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5DF" w:rsidRDefault="006F05DF"/>
    <w:bookmarkStart w:id="0" w:name="_MON_1357721460"/>
    <w:bookmarkEnd w:id="0"/>
    <w:p w:rsidR="009761F9" w:rsidRDefault="009761F9">
      <w:r>
        <w:object w:dxaOrig="9354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25pt" o:ole="">
            <v:imagedata r:id="rId5" o:title=""/>
          </v:shape>
          <o:OLEObject Type="Embed" ProgID="Word.Document.8" ShapeID="_x0000_i1025" DrawAspect="Content" ObjectID="_1470765326" r:id="rId6">
            <o:FieldCodes>\s</o:FieldCodes>
          </o:OLEObject>
        </w:object>
      </w:r>
    </w:p>
    <w:p w:rsidR="009761F9" w:rsidRDefault="009761F9" w:rsidP="009761F9">
      <w:pPr>
        <w:pStyle w:val="a3"/>
      </w:pPr>
      <w:r>
        <w:rPr>
          <w:b/>
          <w:bCs/>
        </w:rPr>
        <w:t>Симбио́з</w:t>
      </w:r>
      <w:r>
        <w:t xml:space="preserve"> (от </w:t>
      </w:r>
      <w:r w:rsidRPr="0088649B">
        <w:t>греч.</w:t>
      </w:r>
      <w:r>
        <w:t xml:space="preserve"> </w:t>
      </w:r>
      <w:r>
        <w:rPr>
          <w:rFonts w:ascii="Palatino Linotype" w:hAnsi="Palatino Linotype"/>
          <w:sz w:val="25"/>
          <w:szCs w:val="25"/>
          <w:lang w:val="el-GR"/>
        </w:rPr>
        <w:t>συμ-</w:t>
      </w:r>
      <w:r>
        <w:t xml:space="preserve"> — «совместно» и </w:t>
      </w:r>
      <w:r>
        <w:rPr>
          <w:rFonts w:ascii="Palatino Linotype" w:hAnsi="Palatino Linotype"/>
          <w:sz w:val="25"/>
          <w:szCs w:val="25"/>
          <w:lang w:val="el-GR"/>
        </w:rPr>
        <w:t>βίος</w:t>
      </w:r>
      <w:r>
        <w:t xml:space="preserve"> — «жизнь») — это тесное и продолжительное сосуществование представителей разных </w:t>
      </w:r>
      <w:r w:rsidRPr="0088649B">
        <w:t>биологических</w:t>
      </w:r>
      <w:r>
        <w:t xml:space="preserve"> </w:t>
      </w:r>
      <w:r w:rsidRPr="0088649B">
        <w:t>видов</w:t>
      </w:r>
      <w:r>
        <w:t>.</w:t>
      </w:r>
    </w:p>
    <w:p w:rsidR="009761F9" w:rsidRDefault="009761F9" w:rsidP="009761F9">
      <w:pPr>
        <w:pStyle w:val="a3"/>
      </w:pPr>
      <w:r>
        <w:t>В природе встречается широкий спектр примеров взаимовыгодного симбиоза (</w:t>
      </w:r>
      <w:r w:rsidRPr="0088649B">
        <w:t>мутуализм</w:t>
      </w:r>
      <w:r>
        <w:t xml:space="preserve">). От желудочных и кишечных </w:t>
      </w:r>
      <w:r w:rsidRPr="0088649B">
        <w:t>бактерий</w:t>
      </w:r>
      <w:r>
        <w:t xml:space="preserve">, без которых было бы невозможно </w:t>
      </w:r>
      <w:r w:rsidRPr="0088649B">
        <w:t>пищеварение</w:t>
      </w:r>
      <w:r>
        <w:t xml:space="preserve">, до </w:t>
      </w:r>
      <w:r w:rsidRPr="0088649B">
        <w:t>растений</w:t>
      </w:r>
      <w:r>
        <w:t xml:space="preserve"> (зачастую </w:t>
      </w:r>
      <w:r w:rsidRPr="0088649B">
        <w:t>орхидеи</w:t>
      </w:r>
      <w:r>
        <w:t xml:space="preserve">), чью </w:t>
      </w:r>
      <w:r w:rsidRPr="0088649B">
        <w:t>пыльцу</w:t>
      </w:r>
      <w:r>
        <w:t xml:space="preserve"> может распространять только один, определённый вид </w:t>
      </w:r>
      <w:r w:rsidRPr="0088649B">
        <w:t>насекомых</w:t>
      </w:r>
      <w:r>
        <w:t>. Такие отношения успешны всегда, когда они увеличивают шансы обоих партнёров на выживание. Осуществляемые в ходе симбиоза действия или производимые вещества являются для партнёров существенными и незаменимыми. В обобщённом понимании такой симбиоз — промежуточное звено между взаимодействием и слиянием.</w:t>
      </w:r>
    </w:p>
    <w:p w:rsidR="009761F9" w:rsidRDefault="009761F9">
      <w:r>
        <w:rPr>
          <w:b/>
          <w:bCs/>
        </w:rPr>
        <w:t>Симме́три́я</w:t>
      </w:r>
      <w:r>
        <w:t xml:space="preserve"> (</w:t>
      </w:r>
      <w:r w:rsidRPr="0088649B">
        <w:t>др.-греч.</w:t>
      </w:r>
      <w:r>
        <w:t xml:space="preserve"> </w:t>
      </w:r>
      <w:r>
        <w:rPr>
          <w:rFonts w:ascii="Palatino Linotype" w:hAnsi="Palatino Linotype"/>
          <w:sz w:val="25"/>
          <w:szCs w:val="25"/>
        </w:rPr>
        <w:t>συμμετρία</w:t>
      </w:r>
      <w:r>
        <w:t xml:space="preserve"> «соразмерность», от </w:t>
      </w:r>
      <w:r>
        <w:rPr>
          <w:rFonts w:ascii="Palatino Linotype" w:hAnsi="Palatino Linotype"/>
          <w:sz w:val="25"/>
          <w:szCs w:val="25"/>
        </w:rPr>
        <w:t>μετρέω</w:t>
      </w:r>
      <w:r>
        <w:t> — «меряю»), в широком смысле — соответствие, неизменность (</w:t>
      </w:r>
      <w:r w:rsidRPr="0088649B">
        <w:t>инвариантность</w:t>
      </w:r>
      <w:r>
        <w:t xml:space="preserve">), проявляемые при каких-либо изменениях, </w:t>
      </w:r>
      <w:r w:rsidRPr="0088649B">
        <w:t>преобразованиях</w:t>
      </w:r>
      <w:r>
        <w:t xml:space="preserve"> (например: </w:t>
      </w:r>
      <w:r w:rsidRPr="0088649B">
        <w:t>положения</w:t>
      </w:r>
      <w:r>
        <w:t xml:space="preserve">, </w:t>
      </w:r>
      <w:r w:rsidRPr="0088649B">
        <w:t>энергии</w:t>
      </w:r>
      <w:r>
        <w:t xml:space="preserve">, </w:t>
      </w:r>
      <w:r w:rsidRPr="0088649B">
        <w:t>информации</w:t>
      </w:r>
      <w:r>
        <w:t>, другого). Так, например, сферическая симметрия тела означает, что вид тела не изменится, если его вращать в пространстве на произвольные углы (сохраняя одну точку на месте). Двусторонняя симметрия означает, что правая и левая сторона относительно какой-либо плоскости выглядят одинаково.</w:t>
      </w:r>
    </w:p>
    <w:p w:rsidR="009761F9" w:rsidRDefault="009761F9">
      <w:r>
        <w:rPr>
          <w:b/>
          <w:bCs/>
        </w:rPr>
        <w:t>Биохи́мия</w:t>
      </w:r>
      <w:r>
        <w:t xml:space="preserve"> (</w:t>
      </w:r>
      <w:r>
        <w:rPr>
          <w:b/>
          <w:bCs/>
        </w:rPr>
        <w:t xml:space="preserve">биологи́ческая, или физиологи́ческая </w:t>
      </w:r>
      <w:r w:rsidRPr="0088649B">
        <w:rPr>
          <w:b/>
          <w:bCs/>
        </w:rPr>
        <w:t>хи́мия</w:t>
      </w:r>
      <w:r>
        <w:t xml:space="preserve">) — </w:t>
      </w:r>
      <w:r w:rsidRPr="0088649B">
        <w:t>наука</w:t>
      </w:r>
      <w:r>
        <w:t xml:space="preserve"> о химическом составе живых </w:t>
      </w:r>
      <w:r w:rsidRPr="0088649B">
        <w:t>клеток</w:t>
      </w:r>
      <w:r>
        <w:t xml:space="preserve"> и </w:t>
      </w:r>
      <w:r w:rsidRPr="0088649B">
        <w:t>организмов</w:t>
      </w:r>
      <w:r>
        <w:t xml:space="preserve"> и о химических процессах, лежащих в основе их </w:t>
      </w:r>
      <w:r w:rsidRPr="0088649B">
        <w:t>жизнедеятельности</w:t>
      </w:r>
      <w:r>
        <w:t xml:space="preserve">. Термин «биохимия» эпизодически употреблялся с середины </w:t>
      </w:r>
      <w:r w:rsidRPr="0088649B">
        <w:t>XIX века</w:t>
      </w:r>
      <w:r>
        <w:t xml:space="preserve">, но в классическом смысле он был предложен и введён в научную среду в </w:t>
      </w:r>
      <w:r w:rsidRPr="0088649B">
        <w:t>1903 году</w:t>
      </w:r>
      <w:r>
        <w:t xml:space="preserve"> немецким </w:t>
      </w:r>
      <w:r w:rsidRPr="0088649B">
        <w:t>химиком</w:t>
      </w:r>
      <w:r>
        <w:t xml:space="preserve"> </w:t>
      </w:r>
      <w:r w:rsidRPr="0088649B">
        <w:t>Карлом Нойбергом</w:t>
      </w:r>
      <w:r>
        <w:t xml:space="preserve"> (Carl Neuberg).</w:t>
      </w:r>
    </w:p>
    <w:p w:rsidR="009761F9" w:rsidRDefault="009761F9">
      <w:r>
        <w:rPr>
          <w:b/>
          <w:bCs/>
        </w:rPr>
        <w:t>Атави́зм</w:t>
      </w:r>
      <w:r>
        <w:t xml:space="preserve"> (от </w:t>
      </w:r>
      <w:r w:rsidRPr="0088649B">
        <w:t>лат.</w:t>
      </w:r>
      <w:r>
        <w:t> </w:t>
      </w:r>
      <w:r>
        <w:rPr>
          <w:i/>
          <w:iCs/>
          <w:lang w:val="la-Latn"/>
        </w:rPr>
        <w:t>atavus</w:t>
      </w:r>
      <w:r>
        <w:t xml:space="preserve"> — отдалённый предок) — появление у данной особи признаков, свойственных отдаленным </w:t>
      </w:r>
      <w:r w:rsidRPr="0088649B">
        <w:t>предкам</w:t>
      </w:r>
      <w:r>
        <w:t>, но отсутствующих у ближайших. В настоящее время данный термин вышел из научного употребления, поскольку возвращение наследственных признаков теперь трактуется как результат действия рецессивных генов.</w:t>
      </w:r>
    </w:p>
    <w:p w:rsidR="009761F9" w:rsidRDefault="009761F9">
      <w:r>
        <w:rPr>
          <w:b/>
          <w:bCs/>
        </w:rPr>
        <w:t>Фатали́зм</w:t>
      </w:r>
      <w:r>
        <w:t xml:space="preserve"> (от </w:t>
      </w:r>
      <w:r w:rsidRPr="0088649B">
        <w:t>лат.</w:t>
      </w:r>
      <w:r>
        <w:t> </w:t>
      </w:r>
      <w:r>
        <w:rPr>
          <w:i/>
          <w:iCs/>
          <w:lang w:val="la-Latn"/>
        </w:rPr>
        <w:t>fátalis</w:t>
      </w:r>
      <w:r>
        <w:t xml:space="preserve"> — определённый судьбой) — вера в </w:t>
      </w:r>
      <w:r w:rsidRPr="0088649B">
        <w:t>предопределённость бытия</w:t>
      </w:r>
      <w:r>
        <w:t xml:space="preserve">; </w:t>
      </w:r>
      <w:r w:rsidRPr="0088649B">
        <w:t>мировоззрение</w:t>
      </w:r>
      <w:r>
        <w:t xml:space="preserve">, в основе которого убеждённость в неизбежности событий, которые </w:t>
      </w:r>
      <w:r>
        <w:rPr>
          <w:i/>
          <w:iCs/>
        </w:rPr>
        <w:t>уже запечатлены наперёд</w:t>
      </w:r>
      <w:r>
        <w:t xml:space="preserve"> и лишь «проявляются» как изначально заложенные свойства данного пространства.</w:t>
      </w:r>
    </w:p>
    <w:p w:rsidR="009761F9" w:rsidRDefault="009761F9">
      <w:r>
        <w:rPr>
          <w:b/>
          <w:bCs/>
        </w:rPr>
        <w:t>Детермини́зм</w:t>
      </w:r>
      <w:r>
        <w:t xml:space="preserve"> (</w:t>
      </w:r>
      <w:r w:rsidRPr="0088649B">
        <w:t>лат.</w:t>
      </w:r>
      <w:r>
        <w:t> </w:t>
      </w:r>
      <w:r>
        <w:rPr>
          <w:i/>
          <w:iCs/>
          <w:lang w:val="la-Latn"/>
        </w:rPr>
        <w:t>determinare</w:t>
      </w:r>
      <w:r>
        <w:t> — определять, ограничивать) — философское учение об объективной закономерной взаимосвязи и взаимообусловленности явлений материального и духовного мира.</w:t>
      </w:r>
    </w:p>
    <w:p w:rsidR="009761F9" w:rsidRDefault="009761F9" w:rsidP="009761F9">
      <w:pPr>
        <w:pStyle w:val="a3"/>
      </w:pPr>
      <w:r>
        <w:rPr>
          <w:b/>
          <w:bCs/>
        </w:rPr>
        <w:t>Паради́гма</w:t>
      </w:r>
      <w:r>
        <w:t xml:space="preserve"> (от </w:t>
      </w:r>
      <w:r w:rsidRPr="0088649B">
        <w:t>греч.</w:t>
      </w:r>
      <w:r>
        <w:t xml:space="preserve"> </w:t>
      </w:r>
      <w:r>
        <w:rPr>
          <w:rFonts w:ascii="Palatino Linotype" w:hAnsi="Palatino Linotype"/>
          <w:sz w:val="25"/>
          <w:szCs w:val="25"/>
          <w:lang w:val="el-GR"/>
        </w:rPr>
        <w:t>παράδειγμα</w:t>
      </w:r>
      <w:r>
        <w:t xml:space="preserve">, «пример, </w:t>
      </w:r>
      <w:r w:rsidRPr="0088649B">
        <w:t>модель</w:t>
      </w:r>
      <w:r>
        <w:t>, образец»):</w:t>
      </w:r>
    </w:p>
    <w:p w:rsidR="009761F9" w:rsidRDefault="009761F9" w:rsidP="009761F9">
      <w:pPr>
        <w:numPr>
          <w:ilvl w:val="0"/>
          <w:numId w:val="1"/>
        </w:numPr>
        <w:spacing w:before="100" w:beforeAutospacing="1" w:after="100" w:afterAutospacing="1"/>
      </w:pPr>
      <w:r w:rsidRPr="0088649B">
        <w:t>Парадигма (лингвистика)</w:t>
      </w:r>
    </w:p>
    <w:p w:rsidR="009761F9" w:rsidRDefault="009761F9" w:rsidP="009761F9">
      <w:pPr>
        <w:numPr>
          <w:ilvl w:val="0"/>
          <w:numId w:val="1"/>
        </w:numPr>
        <w:spacing w:before="100" w:beforeAutospacing="1" w:after="100" w:afterAutospacing="1"/>
      </w:pPr>
      <w:r w:rsidRPr="0088649B">
        <w:t>Парадигма (философия)</w:t>
      </w:r>
    </w:p>
    <w:p w:rsidR="009761F9" w:rsidRDefault="009761F9" w:rsidP="009761F9">
      <w:pPr>
        <w:numPr>
          <w:ilvl w:val="0"/>
          <w:numId w:val="1"/>
        </w:numPr>
        <w:spacing w:before="100" w:beforeAutospacing="1" w:after="100" w:afterAutospacing="1"/>
      </w:pPr>
      <w:r w:rsidRPr="0088649B">
        <w:t>Парадигма программирования</w:t>
      </w:r>
    </w:p>
    <w:p w:rsidR="009761F9" w:rsidRDefault="009761F9" w:rsidP="009761F9">
      <w:pPr>
        <w:pStyle w:val="a3"/>
      </w:pPr>
      <w:r>
        <w:rPr>
          <w:b/>
          <w:bCs/>
        </w:rPr>
        <w:t>Другие</w:t>
      </w:r>
      <w:r>
        <w:t xml:space="preserve"> значения:</w:t>
      </w:r>
    </w:p>
    <w:p w:rsidR="009761F9" w:rsidRDefault="009761F9" w:rsidP="009761F9">
      <w:pPr>
        <w:numPr>
          <w:ilvl w:val="0"/>
          <w:numId w:val="2"/>
        </w:numPr>
        <w:spacing w:before="100" w:beforeAutospacing="1" w:after="100" w:afterAutospacing="1"/>
      </w:pPr>
      <w:r>
        <w:t xml:space="preserve">Парадигма в </w:t>
      </w:r>
      <w:r w:rsidRPr="0088649B">
        <w:t>риторике</w:t>
      </w:r>
      <w:r>
        <w:t xml:space="preserve"> — пример, взятый из истории или мифологии и приведенный с целью сравнения; </w:t>
      </w:r>
      <w:r w:rsidRPr="0088649B">
        <w:t>парабола</w:t>
      </w:r>
      <w:r>
        <w:t xml:space="preserve">, </w:t>
      </w:r>
      <w:r w:rsidRPr="0088649B">
        <w:t>басня</w:t>
      </w:r>
      <w:r>
        <w:t>.</w:t>
      </w:r>
    </w:p>
    <w:p w:rsidR="009761F9" w:rsidRDefault="009761F9" w:rsidP="009761F9">
      <w:pPr>
        <w:numPr>
          <w:ilvl w:val="0"/>
          <w:numId w:val="2"/>
        </w:numPr>
        <w:spacing w:before="100" w:beforeAutospacing="1" w:after="100" w:afterAutospacing="1"/>
      </w:pPr>
      <w:r>
        <w:t xml:space="preserve">Парадигма в </w:t>
      </w:r>
      <w:r w:rsidRPr="0088649B">
        <w:t>методологии науки</w:t>
      </w:r>
      <w:r>
        <w:t> — совокупность ценностей, методов, подходов, технических навыков и средств, принятых в научном сообществе в рамках устоявшейся научной традиции в определенный период времени.</w:t>
      </w:r>
    </w:p>
    <w:p w:rsidR="009761F9" w:rsidRDefault="009761F9" w:rsidP="009761F9">
      <w:pPr>
        <w:numPr>
          <w:ilvl w:val="0"/>
          <w:numId w:val="2"/>
        </w:numPr>
        <w:spacing w:before="100" w:beforeAutospacing="1" w:after="100" w:afterAutospacing="1"/>
      </w:pPr>
      <w:r>
        <w:t xml:space="preserve">Парадигма в </w:t>
      </w:r>
      <w:r w:rsidRPr="0088649B">
        <w:t>политологии</w:t>
      </w:r>
      <w:r>
        <w:t> — совокупность познавательных принципов и приемов отображения политической реальности, задающих логику организации знаний, модель теоретического истолкования данной группы социальных явлений.</w:t>
      </w:r>
    </w:p>
    <w:p w:rsidR="009761F9" w:rsidRDefault="009761F9" w:rsidP="009761F9">
      <w:pPr>
        <w:pStyle w:val="a3"/>
      </w:pPr>
      <w:r>
        <w:t xml:space="preserve">Также, </w:t>
      </w:r>
      <w:r>
        <w:rPr>
          <w:b/>
          <w:bCs/>
        </w:rPr>
        <w:t>парадигма</w:t>
      </w:r>
      <w:r>
        <w:t xml:space="preserve"> может быть абсолютной, научной, государственной, личной (индивидуальной, субъективной) и общепринятой:</w:t>
      </w:r>
    </w:p>
    <w:p w:rsidR="009761F9" w:rsidRDefault="009761F9" w:rsidP="009761F9">
      <w:pPr>
        <w:numPr>
          <w:ilvl w:val="0"/>
          <w:numId w:val="3"/>
        </w:numPr>
        <w:spacing w:before="100" w:beforeAutospacing="1" w:after="100" w:afterAutospacing="1"/>
      </w:pPr>
      <w:r>
        <w:t xml:space="preserve">К </w:t>
      </w:r>
      <w:r w:rsidRPr="0088649B">
        <w:t>общепринятым парадигмам</w:t>
      </w:r>
      <w:r>
        <w:t xml:space="preserve"> относятся образцовый метод принятия решений, модели мира или его частей (отраслей, областей знаний, сфер жизни и деятельности), принимаемые большим количеством людей. Примеры: благотворная парадигма конституционного курса России образца 1993 года, общая </w:t>
      </w:r>
      <w:r w:rsidRPr="0088649B">
        <w:t>парадигма программирования</w:t>
      </w:r>
      <w:r>
        <w:t>.</w:t>
      </w:r>
    </w:p>
    <w:p w:rsidR="009761F9" w:rsidRDefault="009761F9" w:rsidP="009761F9">
      <w:pPr>
        <w:numPr>
          <w:ilvl w:val="0"/>
          <w:numId w:val="3"/>
        </w:numPr>
        <w:spacing w:before="100" w:beforeAutospacing="1" w:after="100" w:afterAutospacing="1"/>
      </w:pPr>
      <w:r w:rsidRPr="0088649B">
        <w:t>Личная парадигма</w:t>
      </w:r>
      <w:r>
        <w:t> — это сущностный метод принятия решений, ментальная модель конкретного человека. Неверно бытующее утверждение, что «естественным образом она обязательно будет отличаться от общепринятой, поскольку учитывает личный опыт субъекта, а также не является полной — никто не может знать все обо всем». Дело в том, что общепринятая парадигма определяет не «знание всего», а только сущностное знание, необходимое для обеспечения эволюционной деятельности личности в социальной действительности и обретения разума.</w:t>
      </w:r>
    </w:p>
    <w:p w:rsidR="009761F9" w:rsidRDefault="009761F9">
      <w:bookmarkStart w:id="1" w:name="_GoBack"/>
      <w:bookmarkEnd w:id="1"/>
    </w:p>
    <w:sectPr w:rsidR="0097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200A5"/>
    <w:multiLevelType w:val="multilevel"/>
    <w:tmpl w:val="F418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95EBF"/>
    <w:multiLevelType w:val="multilevel"/>
    <w:tmpl w:val="8F9A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46739"/>
    <w:multiLevelType w:val="multilevel"/>
    <w:tmpl w:val="8EB4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1F9"/>
    <w:rsid w:val="006624BA"/>
    <w:rsid w:val="006F05DF"/>
    <w:rsid w:val="0088649B"/>
    <w:rsid w:val="0097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2BE652-FD31-487B-B719-F4EF3525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61F9"/>
    <w:pPr>
      <w:spacing w:before="100" w:beforeAutospacing="1" w:after="100" w:afterAutospacing="1"/>
    </w:pPr>
  </w:style>
  <w:style w:type="character" w:styleId="a4">
    <w:name w:val="Hyperlink"/>
    <w:basedOn w:val="a0"/>
    <w:rsid w:val="00976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4035</CharactersWithSpaces>
  <SharedDoc>false</SharedDoc>
  <HLinks>
    <vt:vector size="264" baseType="variant">
      <vt:variant>
        <vt:i4>2883654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http://ru.wikipedia.org/w/index.php?title=%D0%9B%D0%B8%D1%87%D0%BD%D0%B0%D1%8F_%D0%BF%D0%B0%D1%80%D0%B0%D0%B4%D0%B8%D0%B3%D0%BC%D0%B0&amp;action=edit&amp;redlink=1</vt:lpwstr>
      </vt:variant>
      <vt:variant>
        <vt:lpwstr/>
      </vt:variant>
      <vt:variant>
        <vt:i4>7667797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http://ru.wikipedia.org/wiki/%D0%9F%D0%B0%D1%80%D0%B0%D0%B4%D0%B8%D0%B3%D0%BC%D0%B0_%D0%BF%D1%80%D0%BE%D0%B3%D1%80%D0%B0%D0%BC%D0%BC%D0%B8%D1%80%D0%BE%D0%B2%D0%B0%D0%BD%D0%B8%D1%8F</vt:lpwstr>
      </vt:variant>
      <vt:variant>
        <vt:lpwstr/>
      </vt:variant>
      <vt:variant>
        <vt:i4>2293789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http://ru.wikipedia.org/w/index.php?title=%D0%9E%D0%B1%D1%89%D0%B5%D0%BF%D1%80%D0%B8%D0%BD%D1%8F%D1%82%D0%B0%D1%8F_%D0%BF%D0%B0%D1%80%D0%B0%D0%B4%D0%B8%D0%B3%D0%BC%D0%B0&amp;action=edit&amp;redlink=1</vt:lpwstr>
      </vt:variant>
      <vt:variant>
        <vt:lpwstr/>
      </vt:variant>
      <vt:variant>
        <vt:i4>2359405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http://ru.wikipedia.org/wiki/%D0%9F%D0%BE%D0%BB%D0%B8%D1%82%D0%BE%D0%BB%D0%BE%D0%B3%D0%B8%D1%8F</vt:lpwstr>
      </vt:variant>
      <vt:variant>
        <vt:lpwstr/>
      </vt:variant>
      <vt:variant>
        <vt:i4>262265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http://ru.wikipedia.org/wiki/%D0%9C%D0%B5%D1%82%D0%BE%D0%B4%D0%BE%D0%BB%D0%BE%D0%B3%D0%B8%D1%8F_%D0%BD%D0%B0%D1%83%D0%BA%D0%B8</vt:lpwstr>
      </vt:variant>
      <vt:variant>
        <vt:lpwstr/>
      </vt:variant>
      <vt:variant>
        <vt:i4>2359355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http://ru.wikipedia.org/wiki/%D0%91%D0%B0%D1%81%D0%BD%D1%8F</vt:lpwstr>
      </vt:variant>
      <vt:variant>
        <vt:lpwstr/>
      </vt:variant>
      <vt:variant>
        <vt:i4>2228237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http://ru.wikipedia.org/wiki/%D0%9F%D0%B0%D1%80%D0%B0%D0%B1%D0%BE%D0%BB%D0%B0_%28%D0%BB%D0%B8%D1%82%D0%B5%D1%80%D0%B0%D1%82%D1%83%D1%80%D0%B0%29</vt:lpwstr>
      </vt:variant>
      <vt:variant>
        <vt:lpwstr/>
      </vt:variant>
      <vt:variant>
        <vt:i4>720920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http://ru.wikipedia.org/wiki/%D0%A0%D0%B8%D1%82%D0%BE%D1%80%D0%B8%D0%BA%D0%B0</vt:lpwstr>
      </vt:variant>
      <vt:variant>
        <vt:lpwstr/>
      </vt:variant>
      <vt:variant>
        <vt:i4>7667797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http://ru.wikipedia.org/wiki/%D0%9F%D0%B0%D1%80%D0%B0%D0%B4%D0%B8%D0%B3%D0%BC%D0%B0_%D0%BF%D1%80%D0%BE%D0%B3%D1%80%D0%B0%D0%BC%D0%BC%D0%B8%D1%80%D0%BE%D0%B2%D0%B0%D0%BD%D0%B8%D1%8F</vt:lpwstr>
      </vt:variant>
      <vt:variant>
        <vt:lpwstr/>
      </vt:variant>
      <vt:variant>
        <vt:i4>7929870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http://ru.wikipedia.org/wiki/%D0%9F%D0%B0%D1%80%D0%B0%D0%B4%D0%B8%D0%B3%D0%BC%D0%B0_%28%D1%84%D0%B8%D0%BB%D0%BE%D1%81%D0%BE%D1%84%D0%B8%D1%8F%29</vt:lpwstr>
      </vt:variant>
      <vt:variant>
        <vt:lpwstr/>
      </vt:variant>
      <vt:variant>
        <vt:i4>7929942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http://ru.wikipedia.org/wiki/%D0%9F%D0%B0%D1%80%D0%B0%D0%B4%D0%B8%D0%B3%D0%BC%D0%B0_%28%D0%BB%D0%B8%D0%BD%D0%B3%D0%B2%D0%B8%D1%81%D1%82%D0%B8%D0%BA%D0%B0%29</vt:lpwstr>
      </vt:variant>
      <vt:variant>
        <vt:lpwstr/>
      </vt:variant>
      <vt:variant>
        <vt:i4>524363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http://ru.wikipedia.org/wiki/%D0%9C%D0%BE%D0%B4%D0%B5%D0%BB%D1%8C</vt:lpwstr>
      </vt:variant>
      <vt:variant>
        <vt:lpwstr/>
      </vt:variant>
      <vt:variant>
        <vt:i4>7471114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http://ru.wikipedia.org/wiki/%D0%93%D1%80%D0%B5%D1%87%D0%B5%D1%81%D0%BA%D0%B8%D0%B9_%D1%8F%D0%B7%D1%8B%D0%BA</vt:lpwstr>
      </vt:variant>
      <vt:variant>
        <vt:lpwstr/>
      </vt:variant>
      <vt:variant>
        <vt:i4>2686978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  <vt:variant>
        <vt:i4>2359407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http://ru.wikipedia.org/wiki/%D0%9C%D0%B8%D1%80%D0%BE%D0%B2%D0%BE%D0%B7%D0%B7%D1%80%D0%B5%D0%BD%D0%B8%D0%B5</vt:lpwstr>
      </vt:variant>
      <vt:variant>
        <vt:lpwstr/>
      </vt:variant>
      <vt:variant>
        <vt:i4>2359348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http://ru.wikipedia.org/wiki/%D0%9F%D1%80%D0%B5%D0%B4%D0%BE%D0%BF%D1%80%D0%B5%D0%B4%D0%B5%D0%BB%D0%B5%D0%BD%D0%B8%D0%B5</vt:lpwstr>
      </vt:variant>
      <vt:variant>
        <vt:lpwstr/>
      </vt:variant>
      <vt:variant>
        <vt:i4>2686978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  <vt:variant>
        <vt:i4>524316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http://ru.wikipedia.org/wiki/%D0%9F%D1%80%D0%B5%D0%B4%D0%BE%D0%BA</vt:lpwstr>
      </vt:variant>
      <vt:variant>
        <vt:lpwstr/>
      </vt:variant>
      <vt:variant>
        <vt:i4>2686978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http://ru.wikipedia.org/wiki/%D0%9B%D0%B0%D1%82%D0%B8%D0%BD%D1%81%D0%BA%D0%B8%D0%B9_%D1%8F%D0%B7%D1%8B%D0%BA</vt:lpwstr>
      </vt:variant>
      <vt:variant>
        <vt:lpwstr/>
      </vt:variant>
      <vt:variant>
        <vt:i4>2818072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http://ru.wikipedia.org/w/index.php?title=%D0%9A%D0%B0%D1%80%D0%BB_%D0%9D%D0%BE%D0%B9%D0%B1%D0%B5%D1%80%D0%B3&amp;action=edit&amp;redlink=1</vt:lpwstr>
      </vt:variant>
      <vt:variant>
        <vt:lpwstr/>
      </vt:variant>
      <vt:variant>
        <vt:i4>8126521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http://ru.wikipedia.org/wiki/%D0%A5%D0%B8%D0%BC%D0%B8%D0%BA</vt:lpwstr>
      </vt:variant>
      <vt:variant>
        <vt:lpwstr/>
      </vt:variant>
      <vt:variant>
        <vt:i4>7667795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http://ru.wikipedia.org/wiki/1903_%D0%B3%D0%BE%D0%B4</vt:lpwstr>
      </vt:variant>
      <vt:variant>
        <vt:lpwstr/>
      </vt:variant>
      <vt:variant>
        <vt:i4>8323166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http://ru.wikipedia.org/wiki/XIX_%D0%B2%D0%B5%D0%BA</vt:lpwstr>
      </vt:variant>
      <vt:variant>
        <vt:lpwstr/>
      </vt:variant>
      <vt:variant>
        <vt:i4>2359396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http://ru.wikipedia.org/wiki/%D0%96%D0%B8%D0%B7%D0%BD%D0%B5%D0%B4%D0%B5%D1%8F%D1%82%D0%B5%D0%BB%D1%8C%D0%BD%D0%BE%D1%81%D1%82%D1%8C</vt:lpwstr>
      </vt:variant>
      <vt:variant>
        <vt:lpwstr/>
      </vt:variant>
      <vt:variant>
        <vt:i4>524307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http://ru.wikipedia.org/wiki/%D0%9E%D1%80%D0%B3%D0%B0%D0%BD%D0%B8%D0%B7%D0%BC</vt:lpwstr>
      </vt:variant>
      <vt:variant>
        <vt:lpwstr/>
      </vt:variant>
      <vt:variant>
        <vt:i4>524363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http://ru.wikipedia.org/wiki/%D0%9A%D0%BB%D0%B5%D1%82%D0%BA%D0%B0</vt:lpwstr>
      </vt:variant>
      <vt:variant>
        <vt:lpwstr/>
      </vt:variant>
      <vt:variant>
        <vt:i4>8323177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http://ru.wikipedia.org/wiki/%D0%9D%D0%B0%D1%83%D0%BA%D0%B0</vt:lpwstr>
      </vt:variant>
      <vt:variant>
        <vt:lpwstr/>
      </vt:variant>
      <vt:variant>
        <vt:i4>2555961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http://ru.wikipedia.org/wiki/%D0%A5%D0%B8%D0%BC%D0%B8%D1%8F</vt:lpwstr>
      </vt:variant>
      <vt:variant>
        <vt:lpwstr/>
      </vt:variant>
      <vt:variant>
        <vt:i4>5439566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http://ru.wikipedia.org/wiki/%D0%98%D0%BD%D1%84%D0%BE%D1%80%D0%BC%D0%B0%D1%86%D0%B8%D1%8F</vt:lpwstr>
      </vt:variant>
      <vt:variant>
        <vt:lpwstr/>
      </vt:variant>
      <vt:variant>
        <vt:i4>8126561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http://ru.wikipedia.org/wiki/%D0%AD%D0%BD%D0%B5%D1%80%D0%B3%D0%B8%D1%8F</vt:lpwstr>
      </vt:variant>
      <vt:variant>
        <vt:lpwstr/>
      </vt:variant>
      <vt:variant>
        <vt:i4>5439563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http://ru.wikipedia.org/wiki/%D0%9F%D1%80%D0%BE%D1%81%D1%82%D1%80%D0%B0%D0%BD%D1%81%D1%82%D0%B2%D0%BE</vt:lpwstr>
      </vt:variant>
      <vt:variant>
        <vt:lpwstr/>
      </vt:variant>
      <vt:variant>
        <vt:i4>2228307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http://ru.wikipedia.org/wiki/%D0%9F%D1%80%D0%B5%D0%BE%D0%B1%D1%80%D0%B0%D0%B7%D0%BE%D0%B2%D0%B0%D0%BD%D0%B8%D0%B5_%28%D0%BC%D0%B0%D1%82%D0%B5%D0%BC%D0%B0%D1%82%D0%B8%D0%BA%D0%B0%29</vt:lpwstr>
      </vt:variant>
      <vt:variant>
        <vt:lpwstr/>
      </vt:variant>
      <vt:variant>
        <vt:i4>2359405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http://ru.wikipedia.org/wiki/%D0%98%D0%BD%D0%B2%D0%B0%D1%80%D0%B8%D0%B0%D0%BD%D1%82</vt:lpwstr>
      </vt:variant>
      <vt:variant>
        <vt:lpwstr/>
      </vt:variant>
      <vt:variant>
        <vt:i4>2687064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http://ru.wikipedia.org/wiki/%D0%94%D1%80%D0%B5%D0%B2%D0%BD%D0%B5%D0%B3%D1%80%D0%B5%D1%87%D0%B5%D1%81%D0%BA%D0%B8%D0%B9_%D1%8F%D0%B7%D1%8B%D0%BA</vt:lpwstr>
      </vt:variant>
      <vt:variant>
        <vt:lpwstr/>
      </vt:variant>
      <vt:variant>
        <vt:i4>2359354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http://ru.wikipedia.org/wiki/%D0%9D%D0%B0%D1%81%D0%B5%D0%BA%D0%BE%D0%BC%D1%8B%D0%B5</vt:lpwstr>
      </vt:variant>
      <vt:variant>
        <vt:lpwstr/>
      </vt:variant>
      <vt:variant>
        <vt:i4>524317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http://ru.wikipedia.org/wiki/%D0%9F%D1%8B%D0%BB%D1%8C%D1%86%D0%B0</vt:lpwstr>
      </vt:variant>
      <vt:variant>
        <vt:lpwstr/>
      </vt:variant>
      <vt:variant>
        <vt:i4>2359350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http://ru.wikipedia.org/wiki/%D0%9E%D1%80%D1%85%D0%B8%D0%B4%D0%B5%D0%B8</vt:lpwstr>
      </vt:variant>
      <vt:variant>
        <vt:lpwstr/>
      </vt:variant>
      <vt:variant>
        <vt:i4>5242948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http://ru.wikipedia.org/wiki/%D0%A0%D0%B0%D1%81%D1%82%D0%B5%D0%BD%D0%B8%D1%8F</vt:lpwstr>
      </vt:variant>
      <vt:variant>
        <vt:lpwstr/>
      </vt:variant>
      <vt:variant>
        <vt:i4>2359398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http://ru.wikipedia.org/wiki/%D0%9F%D0%B8%D1%89%D0%B5%D0%B2%D0%B0%D1%80%D0%B5%D0%BD%D0%B8%D0%B5</vt:lpwstr>
      </vt:variant>
      <vt:variant>
        <vt:lpwstr/>
      </vt:variant>
      <vt:variant>
        <vt:i4>5439553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http://ru.wikipedia.org/wiki/%D0%91%D0%B0%D0%BA%D1%82%D0%B5%D1%80%D0%B8%D0%B8</vt:lpwstr>
      </vt:variant>
      <vt:variant>
        <vt:lpwstr/>
      </vt:variant>
      <vt:variant>
        <vt:i4>8323171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http://ru.wikipedia.org/wiki/%D0%9C%D1%83%D1%82%D1%83%D0%B0%D0%BB%D0%B8%D0%B7%D0%BC</vt:lpwstr>
      </vt:variant>
      <vt:variant>
        <vt:lpwstr/>
      </vt:variant>
      <vt:variant>
        <vt:i4>917624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http://ru.wikipedia.org/wiki/%D0%92%D0%B8%D0%B4_%28%D0%B1%D0%B8%D0%BE%D0%BB%D0%BE%D0%B3%D0%B8%D1%8F%29</vt:lpwstr>
      </vt:variant>
      <vt:variant>
        <vt:lpwstr/>
      </vt:variant>
      <vt:variant>
        <vt:i4>524366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http://ru.wikipedia.org/wiki/%D0%91%D0%B8%D0%BE%D0%BB%D0%BE%D0%B3%D0%B8%D1%8F</vt:lpwstr>
      </vt:variant>
      <vt:variant>
        <vt:lpwstr/>
      </vt:variant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http://ru.wikipedia.org/wiki/%D0%93%D1%80%D0%B5%D1%87%D0%B5%D1%81%D0%BA%D0%B8%D0%B9_%D1%8F%D0%B7%D1%8B%D0%BA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stud</dc:creator>
  <cp:keywords/>
  <dc:description/>
  <cp:lastModifiedBy>Irina</cp:lastModifiedBy>
  <cp:revision>2</cp:revision>
  <dcterms:created xsi:type="dcterms:W3CDTF">2014-08-28T18:09:00Z</dcterms:created>
  <dcterms:modified xsi:type="dcterms:W3CDTF">2014-08-28T18:09:00Z</dcterms:modified>
</cp:coreProperties>
</file>