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0F4" w:rsidRDefault="006110F4" w:rsidP="00B640A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82104A" w:rsidRPr="00D17F14" w:rsidRDefault="00B640A4" w:rsidP="00B640A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D17F14">
        <w:rPr>
          <w:rFonts w:ascii="Times New Roman" w:hAnsi="Times New Roman"/>
          <w:b/>
          <w:sz w:val="28"/>
          <w:szCs w:val="28"/>
        </w:rPr>
        <w:t>ОГЛАВЛЕНИ</w:t>
      </w:r>
      <w:r w:rsidR="0082104A" w:rsidRPr="00D17F14">
        <w:rPr>
          <w:rFonts w:ascii="Times New Roman" w:hAnsi="Times New Roman"/>
          <w:b/>
          <w:sz w:val="28"/>
          <w:szCs w:val="28"/>
        </w:rPr>
        <w:t>Е</w:t>
      </w:r>
    </w:p>
    <w:p w:rsidR="0082104A" w:rsidRDefault="0082104A" w:rsidP="003D2772">
      <w:pPr>
        <w:pStyle w:val="30"/>
        <w:jc w:val="center"/>
        <w:rPr>
          <w:b/>
        </w:rPr>
      </w:pPr>
    </w:p>
    <w:p w:rsidR="0082104A" w:rsidRPr="004C504D" w:rsidRDefault="0082104A" w:rsidP="0082104A">
      <w:pPr>
        <w:pStyle w:val="1"/>
      </w:pPr>
      <w:r w:rsidRPr="004C504D">
        <w:t>Введение……………………………………………………………</w:t>
      </w:r>
      <w:r>
        <w:t>…………</w:t>
      </w:r>
      <w:r w:rsidR="0022274B">
        <w:t>..</w:t>
      </w:r>
      <w:r>
        <w:t xml:space="preserve">...   </w:t>
      </w:r>
      <w:r w:rsidRPr="004C504D">
        <w:t>с. 3</w:t>
      </w:r>
      <w:r>
        <w:t>-3</w:t>
      </w:r>
    </w:p>
    <w:p w:rsidR="0082104A" w:rsidRPr="004C504D" w:rsidRDefault="0082104A" w:rsidP="0082104A">
      <w:pPr>
        <w:pStyle w:val="1"/>
      </w:pPr>
      <w:r w:rsidRPr="000F5345">
        <w:t xml:space="preserve">1.  </w:t>
      </w:r>
      <w:r>
        <w:t>Основные объекты модели………………………………..………..</w:t>
      </w:r>
      <w:r w:rsidRPr="004C504D">
        <w:t>………</w:t>
      </w:r>
      <w:r w:rsidR="0022274B">
        <w:t>...</w:t>
      </w:r>
      <w:r w:rsidRPr="004C504D">
        <w:tab/>
        <w:t xml:space="preserve">с. </w:t>
      </w:r>
      <w:r>
        <w:t>4-</w:t>
      </w:r>
      <w:r w:rsidR="00B640A4">
        <w:t>14</w:t>
      </w:r>
    </w:p>
    <w:p w:rsidR="0082104A" w:rsidRDefault="0082104A" w:rsidP="0082104A">
      <w:pPr>
        <w:pStyle w:val="1"/>
      </w:pPr>
      <w:r>
        <w:t>2. Моделирование работы с материальными ресурсами………….………….</w:t>
      </w:r>
      <w:r>
        <w:tab/>
        <w:t xml:space="preserve">с. </w:t>
      </w:r>
      <w:r w:rsidR="0022274B">
        <w:t>14-16</w:t>
      </w:r>
    </w:p>
    <w:p w:rsidR="0082104A" w:rsidRDefault="0082104A" w:rsidP="0082104A">
      <w:pPr>
        <w:pStyle w:val="1"/>
      </w:pPr>
      <w:r>
        <w:t>3. Имитация информационных ресурсов……………………………..……….</w:t>
      </w:r>
      <w:r>
        <w:tab/>
        <w:t>с.</w:t>
      </w:r>
      <w:r w:rsidR="0022274B">
        <w:t xml:space="preserve"> 16-18</w:t>
      </w:r>
    </w:p>
    <w:p w:rsidR="0082104A" w:rsidRDefault="0082104A" w:rsidP="0082104A">
      <w:pPr>
        <w:pStyle w:val="1"/>
      </w:pPr>
      <w:r>
        <w:t>4. Денежные ресурсы…………………………………………………………….</w:t>
      </w:r>
      <w:r>
        <w:tab/>
        <w:t>с.</w:t>
      </w:r>
      <w:r w:rsidR="0022274B">
        <w:t xml:space="preserve"> 18-19</w:t>
      </w:r>
    </w:p>
    <w:p w:rsidR="0082104A" w:rsidRDefault="0082104A" w:rsidP="0082104A">
      <w:pPr>
        <w:pStyle w:val="1"/>
      </w:pPr>
      <w:r>
        <w:t>5. Моделирование пространственной динамики……………………………...</w:t>
      </w:r>
      <w:r>
        <w:tab/>
        <w:t>с.</w:t>
      </w:r>
      <w:r w:rsidR="0022274B">
        <w:t xml:space="preserve"> 19-20</w:t>
      </w:r>
    </w:p>
    <w:p w:rsidR="0082104A" w:rsidRDefault="0082104A" w:rsidP="0082104A">
      <w:pPr>
        <w:pStyle w:val="1"/>
      </w:pPr>
      <w:r>
        <w:t>6. Управление модельным временем…………………………………………...</w:t>
      </w:r>
      <w:r>
        <w:tab/>
        <w:t>с.</w:t>
      </w:r>
      <w:r w:rsidR="0022274B">
        <w:t xml:space="preserve"> 20-22</w:t>
      </w:r>
    </w:p>
    <w:p w:rsidR="0082104A" w:rsidRPr="004C504D" w:rsidRDefault="0082104A" w:rsidP="0082104A">
      <w:pPr>
        <w:pStyle w:val="1"/>
        <w:rPr>
          <w:bCs/>
          <w:spacing w:val="-3"/>
        </w:rPr>
      </w:pPr>
      <w:r>
        <w:rPr>
          <w:bCs/>
          <w:spacing w:val="-3"/>
        </w:rPr>
        <w:t>З</w:t>
      </w:r>
      <w:r w:rsidRPr="004C504D">
        <w:rPr>
          <w:bCs/>
          <w:spacing w:val="-3"/>
        </w:rPr>
        <w:t>аключение…………………………………………………………</w:t>
      </w:r>
      <w:r>
        <w:rPr>
          <w:bCs/>
          <w:spacing w:val="-3"/>
        </w:rPr>
        <w:t>...</w:t>
      </w:r>
      <w:r w:rsidRPr="004C504D">
        <w:rPr>
          <w:bCs/>
          <w:spacing w:val="-3"/>
        </w:rPr>
        <w:t>.</w:t>
      </w:r>
      <w:r>
        <w:rPr>
          <w:bCs/>
          <w:spacing w:val="-3"/>
        </w:rPr>
        <w:t>..</w:t>
      </w:r>
      <w:r w:rsidR="0022274B">
        <w:rPr>
          <w:bCs/>
          <w:spacing w:val="-3"/>
        </w:rPr>
        <w:t>.....</w:t>
      </w:r>
      <w:r>
        <w:rPr>
          <w:bCs/>
          <w:spacing w:val="-3"/>
        </w:rPr>
        <w:t>.............</w:t>
      </w:r>
      <w:r w:rsidR="0022274B">
        <w:rPr>
          <w:bCs/>
          <w:spacing w:val="-3"/>
        </w:rPr>
        <w:tab/>
      </w:r>
      <w:r w:rsidRPr="004C504D">
        <w:rPr>
          <w:bCs/>
          <w:spacing w:val="-3"/>
        </w:rPr>
        <w:t>с.</w:t>
      </w:r>
      <w:r w:rsidR="0022274B">
        <w:rPr>
          <w:bCs/>
          <w:spacing w:val="-3"/>
        </w:rPr>
        <w:t xml:space="preserve"> 23-23</w:t>
      </w:r>
      <w:r w:rsidRPr="004C504D">
        <w:rPr>
          <w:bCs/>
          <w:spacing w:val="-3"/>
        </w:rPr>
        <w:t xml:space="preserve"> </w:t>
      </w:r>
    </w:p>
    <w:p w:rsidR="0082104A" w:rsidRPr="0082104A" w:rsidRDefault="0082104A" w:rsidP="0082104A">
      <w:pPr>
        <w:pStyle w:val="1"/>
      </w:pPr>
    </w:p>
    <w:p w:rsidR="0082104A" w:rsidRDefault="0082104A" w:rsidP="0082104A">
      <w:pPr>
        <w:pStyle w:val="1"/>
        <w:rPr>
          <w:b/>
        </w:rPr>
      </w:pPr>
    </w:p>
    <w:p w:rsidR="0082104A" w:rsidRDefault="0082104A" w:rsidP="003D2772">
      <w:pPr>
        <w:pStyle w:val="30"/>
        <w:jc w:val="center"/>
        <w:rPr>
          <w:b/>
        </w:rPr>
      </w:pPr>
    </w:p>
    <w:p w:rsidR="0082104A" w:rsidRDefault="0082104A" w:rsidP="003D2772">
      <w:pPr>
        <w:pStyle w:val="30"/>
        <w:jc w:val="center"/>
        <w:rPr>
          <w:b/>
        </w:rPr>
      </w:pPr>
    </w:p>
    <w:p w:rsidR="0082104A" w:rsidRDefault="0082104A" w:rsidP="003D2772">
      <w:pPr>
        <w:pStyle w:val="30"/>
        <w:jc w:val="center"/>
        <w:rPr>
          <w:b/>
        </w:rPr>
      </w:pPr>
    </w:p>
    <w:p w:rsidR="0082104A" w:rsidRDefault="0082104A" w:rsidP="003D2772">
      <w:pPr>
        <w:pStyle w:val="30"/>
        <w:jc w:val="center"/>
        <w:rPr>
          <w:b/>
        </w:rPr>
      </w:pPr>
    </w:p>
    <w:p w:rsidR="0082104A" w:rsidRDefault="0082104A" w:rsidP="003D2772">
      <w:pPr>
        <w:pStyle w:val="30"/>
        <w:jc w:val="center"/>
        <w:rPr>
          <w:b/>
        </w:rPr>
      </w:pPr>
    </w:p>
    <w:p w:rsidR="0082104A" w:rsidRDefault="0082104A" w:rsidP="003D2772">
      <w:pPr>
        <w:pStyle w:val="30"/>
        <w:jc w:val="center"/>
        <w:rPr>
          <w:b/>
        </w:rPr>
      </w:pPr>
    </w:p>
    <w:p w:rsidR="0082104A" w:rsidRDefault="0082104A" w:rsidP="003D2772">
      <w:pPr>
        <w:pStyle w:val="30"/>
        <w:jc w:val="center"/>
        <w:rPr>
          <w:b/>
        </w:rPr>
      </w:pPr>
    </w:p>
    <w:p w:rsidR="0082104A" w:rsidRDefault="0082104A" w:rsidP="003D2772">
      <w:pPr>
        <w:pStyle w:val="30"/>
        <w:jc w:val="center"/>
        <w:rPr>
          <w:b/>
        </w:rPr>
      </w:pPr>
    </w:p>
    <w:p w:rsidR="0082104A" w:rsidRDefault="0082104A" w:rsidP="003D2772">
      <w:pPr>
        <w:pStyle w:val="30"/>
        <w:jc w:val="center"/>
        <w:rPr>
          <w:b/>
        </w:rPr>
      </w:pPr>
    </w:p>
    <w:p w:rsidR="0082104A" w:rsidRDefault="0082104A" w:rsidP="003D2772">
      <w:pPr>
        <w:pStyle w:val="30"/>
        <w:jc w:val="center"/>
        <w:rPr>
          <w:b/>
        </w:rPr>
      </w:pPr>
    </w:p>
    <w:p w:rsidR="0082104A" w:rsidRDefault="0082104A" w:rsidP="003D2772">
      <w:pPr>
        <w:pStyle w:val="30"/>
        <w:jc w:val="center"/>
        <w:rPr>
          <w:b/>
        </w:rPr>
      </w:pPr>
    </w:p>
    <w:p w:rsidR="0082104A" w:rsidRDefault="0082104A" w:rsidP="003D2772">
      <w:pPr>
        <w:pStyle w:val="30"/>
        <w:jc w:val="center"/>
        <w:rPr>
          <w:b/>
        </w:rPr>
      </w:pPr>
    </w:p>
    <w:p w:rsidR="0082104A" w:rsidRDefault="0082104A" w:rsidP="003D2772">
      <w:pPr>
        <w:pStyle w:val="30"/>
        <w:jc w:val="center"/>
        <w:rPr>
          <w:b/>
        </w:rPr>
      </w:pPr>
    </w:p>
    <w:p w:rsidR="0082104A" w:rsidRDefault="0082104A" w:rsidP="003D2772">
      <w:pPr>
        <w:pStyle w:val="30"/>
        <w:jc w:val="center"/>
        <w:rPr>
          <w:b/>
        </w:rPr>
      </w:pPr>
    </w:p>
    <w:p w:rsidR="0082104A" w:rsidRDefault="0082104A" w:rsidP="003D2772">
      <w:pPr>
        <w:pStyle w:val="30"/>
        <w:jc w:val="center"/>
        <w:rPr>
          <w:b/>
        </w:rPr>
      </w:pPr>
    </w:p>
    <w:p w:rsidR="0082104A" w:rsidRDefault="0082104A" w:rsidP="003D2772">
      <w:pPr>
        <w:pStyle w:val="30"/>
        <w:jc w:val="center"/>
        <w:rPr>
          <w:b/>
        </w:rPr>
      </w:pPr>
    </w:p>
    <w:p w:rsidR="0082104A" w:rsidRDefault="0082104A" w:rsidP="003D2772">
      <w:pPr>
        <w:pStyle w:val="30"/>
        <w:jc w:val="center"/>
        <w:rPr>
          <w:b/>
        </w:rPr>
      </w:pPr>
    </w:p>
    <w:p w:rsidR="0082104A" w:rsidRDefault="0082104A" w:rsidP="003D2772">
      <w:pPr>
        <w:pStyle w:val="30"/>
        <w:jc w:val="center"/>
        <w:rPr>
          <w:b/>
        </w:rPr>
      </w:pPr>
    </w:p>
    <w:p w:rsidR="00B640A4" w:rsidRDefault="00B640A4" w:rsidP="00B640A4">
      <w:pPr>
        <w:pStyle w:val="30"/>
        <w:jc w:val="center"/>
        <w:rPr>
          <w:b/>
        </w:rPr>
      </w:pPr>
      <w:r>
        <w:rPr>
          <w:b/>
        </w:rPr>
        <w:t xml:space="preserve">                             </w:t>
      </w:r>
    </w:p>
    <w:p w:rsidR="00B640A4" w:rsidRDefault="00B640A4" w:rsidP="00B640A4">
      <w:pPr>
        <w:pStyle w:val="30"/>
        <w:jc w:val="center"/>
        <w:rPr>
          <w:b/>
        </w:rPr>
      </w:pPr>
    </w:p>
    <w:p w:rsidR="00C45309" w:rsidRDefault="00AF66ED" w:rsidP="00B640A4">
      <w:pPr>
        <w:pStyle w:val="30"/>
        <w:jc w:val="center"/>
        <w:rPr>
          <w:b/>
        </w:rPr>
      </w:pPr>
      <w:r>
        <w:rPr>
          <w:b/>
        </w:rPr>
        <w:t>ВВЕДЕНИЕ</w:t>
      </w:r>
    </w:p>
    <w:p w:rsidR="00AF66ED" w:rsidRDefault="00AF66ED" w:rsidP="00AF66ED">
      <w:pPr>
        <w:pStyle w:val="30"/>
        <w:ind w:left="0" w:firstLine="851"/>
        <w:rPr>
          <w:i/>
          <w:iCs/>
          <w:lang w:eastAsia="ru-RU"/>
        </w:rPr>
      </w:pPr>
    </w:p>
    <w:p w:rsidR="00AF66ED" w:rsidRDefault="00AF66ED" w:rsidP="00AF66ED">
      <w:pPr>
        <w:pStyle w:val="30"/>
        <w:ind w:left="0" w:firstLine="851"/>
        <w:rPr>
          <w:b/>
        </w:rPr>
      </w:pPr>
      <w:r>
        <w:rPr>
          <w:i/>
          <w:iCs/>
          <w:lang w:eastAsia="ru-RU"/>
        </w:rPr>
        <w:t xml:space="preserve">Имитационное моделирование </w:t>
      </w:r>
      <w:r>
        <w:rPr>
          <w:lang w:eastAsia="ru-RU"/>
        </w:rPr>
        <w:t>(от англ. simulation) - это распространенная разновидность аналогового моделирования, реализуемого с помощью набора математических инструментальных средств, специальных имитирующих компьютерных программ и технологий программирования, позволяющих посредством процессов-аналогов провести целенаправленное исследование структуры и функций реального сложного процесса в памяти компьютера в режиме «имитации», выполнить оптимизацию некоторых его параметров.</w:t>
      </w:r>
    </w:p>
    <w:p w:rsidR="00C45309" w:rsidRDefault="00AF66ED" w:rsidP="00A53612">
      <w:pPr>
        <w:pStyle w:val="30"/>
        <w:ind w:left="0" w:firstLine="708"/>
        <w:rPr>
          <w:lang w:eastAsia="ru-RU"/>
        </w:rPr>
      </w:pPr>
      <w:r>
        <w:rPr>
          <w:i/>
          <w:iCs/>
          <w:lang w:eastAsia="ru-RU"/>
        </w:rPr>
        <w:t xml:space="preserve">Имитационной моделью </w:t>
      </w:r>
      <w:r>
        <w:rPr>
          <w:lang w:eastAsia="ru-RU"/>
        </w:rPr>
        <w:t>называется специальный программный</w:t>
      </w:r>
      <w:r w:rsidR="00A53612">
        <w:rPr>
          <w:lang w:eastAsia="ru-RU"/>
        </w:rPr>
        <w:t xml:space="preserve"> </w:t>
      </w:r>
      <w:r>
        <w:rPr>
          <w:lang w:eastAsia="ru-RU"/>
        </w:rPr>
        <w:t>комплекс, который позволяет имитировать деятельность какого-либо сложного объекта. Он запускает в компьютере параллельные</w:t>
      </w:r>
      <w:r w:rsidR="00A53612">
        <w:rPr>
          <w:lang w:eastAsia="ru-RU"/>
        </w:rPr>
        <w:t xml:space="preserve"> </w:t>
      </w:r>
      <w:r>
        <w:rPr>
          <w:lang w:eastAsia="ru-RU"/>
        </w:rPr>
        <w:t>взаимодействующие в</w:t>
      </w:r>
      <w:r w:rsidR="00A53612">
        <w:rPr>
          <w:lang w:eastAsia="ru-RU"/>
        </w:rPr>
        <w:t>ыч</w:t>
      </w:r>
      <w:r>
        <w:rPr>
          <w:lang w:eastAsia="ru-RU"/>
        </w:rPr>
        <w:t>ислительные процессы, которые являются</w:t>
      </w:r>
      <w:r w:rsidR="00A53612">
        <w:rPr>
          <w:lang w:eastAsia="ru-RU"/>
        </w:rPr>
        <w:t xml:space="preserve"> </w:t>
      </w:r>
      <w:r>
        <w:rPr>
          <w:lang w:eastAsia="ru-RU"/>
        </w:rPr>
        <w:t>по своим временным параметрам (с точностью до масштабов времени</w:t>
      </w:r>
      <w:r w:rsidR="00A53612">
        <w:rPr>
          <w:lang w:eastAsia="ru-RU"/>
        </w:rPr>
        <w:t xml:space="preserve"> </w:t>
      </w:r>
      <w:r>
        <w:rPr>
          <w:lang w:eastAsia="ru-RU"/>
        </w:rPr>
        <w:t>и пространства) аналогами исследуемых процессов.</w:t>
      </w:r>
    </w:p>
    <w:p w:rsidR="00A53612" w:rsidRDefault="00A53612" w:rsidP="00A53612">
      <w:pPr>
        <w:pStyle w:val="30"/>
        <w:ind w:left="0" w:firstLine="708"/>
        <w:rPr>
          <w:lang w:eastAsia="ru-RU"/>
        </w:rPr>
      </w:pPr>
      <w:r>
        <w:rPr>
          <w:lang w:eastAsia="ru-RU"/>
        </w:rPr>
        <w:t xml:space="preserve">Любое моделирование имеет в своей методологической основе элементы имитации реальности с помощью какой-либо символики (математики) или аналогов </w:t>
      </w:r>
      <w:r>
        <w:rPr>
          <w:i/>
          <w:iCs/>
          <w:lang w:eastAsia="ru-RU"/>
        </w:rPr>
        <w:t xml:space="preserve">имитационное моделирование </w:t>
      </w:r>
      <w:r>
        <w:rPr>
          <w:lang w:eastAsia="ru-RU"/>
        </w:rPr>
        <w:t>контролируемого процесса или управляемого объекта - это высокоуровневая информационная технология, которая обеспечивает два вида действий, выполняемых с помощью компьютера:</w:t>
      </w:r>
    </w:p>
    <w:p w:rsidR="00A53612" w:rsidRDefault="00A53612" w:rsidP="00A53612">
      <w:pPr>
        <w:pStyle w:val="30"/>
        <w:ind w:left="0" w:firstLine="708"/>
        <w:rPr>
          <w:lang w:eastAsia="ru-RU"/>
        </w:rPr>
      </w:pPr>
      <w:r>
        <w:rPr>
          <w:lang w:eastAsia="ru-RU"/>
        </w:rPr>
        <w:t>1) работы по созданию или модификации имитационной модели;</w:t>
      </w:r>
    </w:p>
    <w:p w:rsidR="00A53612" w:rsidRDefault="00A53612" w:rsidP="00A53612">
      <w:pPr>
        <w:pStyle w:val="30"/>
        <w:ind w:left="0" w:firstLine="708"/>
        <w:rPr>
          <w:lang w:eastAsia="ru-RU"/>
        </w:rPr>
      </w:pPr>
      <w:r>
        <w:rPr>
          <w:lang w:eastAsia="ru-RU"/>
        </w:rPr>
        <w:t>2) эксплуатацию имитационной модели и интерпретацию результатов.</w:t>
      </w:r>
    </w:p>
    <w:p w:rsidR="00A53612" w:rsidRDefault="00A53612" w:rsidP="00A53612">
      <w:pPr>
        <w:pStyle w:val="30"/>
        <w:ind w:left="0" w:firstLine="708"/>
        <w:rPr>
          <w:lang w:eastAsia="ru-RU"/>
        </w:rPr>
      </w:pPr>
      <w:r>
        <w:rPr>
          <w:lang w:eastAsia="ru-RU"/>
        </w:rPr>
        <w:t>Имитационное (компьютерное) моделирование экономических процессов обычно применяется в двух случаях:</w:t>
      </w:r>
    </w:p>
    <w:p w:rsidR="00A53612" w:rsidRDefault="00A53612" w:rsidP="00A53612">
      <w:pPr>
        <w:pStyle w:val="30"/>
        <w:ind w:left="0" w:firstLine="708"/>
        <w:rPr>
          <w:lang w:eastAsia="ru-RU"/>
        </w:rPr>
      </w:pPr>
      <w:r>
        <w:rPr>
          <w:lang w:eastAsia="ru-RU"/>
        </w:rPr>
        <w:t>• для управления сложным бизнес-процессом, когда имитационная модель управляемого экономического объекта используется в качестве инструментального средства в контуре адаптивной системы управления, создаваемой на основе информационных (компьютерных) технологий;</w:t>
      </w:r>
    </w:p>
    <w:p w:rsidR="00A53612" w:rsidRDefault="00A53612" w:rsidP="00A53612">
      <w:pPr>
        <w:pStyle w:val="30"/>
        <w:ind w:left="0" w:firstLine="708"/>
        <w:rPr>
          <w:b/>
        </w:rPr>
      </w:pPr>
      <w:r>
        <w:rPr>
          <w:lang w:eastAsia="ru-RU"/>
        </w:rPr>
        <w:t>• при проведении экспериментов с дискретно-непрерывными моделями сложных экономических объектов для получения и отслеживания их динамики в экстренных ситуациях, связанных с рисками, натурное моделирование которых нежелательно или невозможно.</w:t>
      </w:r>
    </w:p>
    <w:p w:rsidR="00C45309" w:rsidRDefault="00C45309" w:rsidP="00A53612">
      <w:pPr>
        <w:pStyle w:val="30"/>
        <w:ind w:left="0" w:firstLine="708"/>
        <w:rPr>
          <w:b/>
        </w:rPr>
      </w:pPr>
    </w:p>
    <w:p w:rsidR="00C45309" w:rsidRDefault="00C45309" w:rsidP="00A53612">
      <w:pPr>
        <w:pStyle w:val="30"/>
        <w:rPr>
          <w:b/>
        </w:rPr>
      </w:pPr>
    </w:p>
    <w:p w:rsidR="00C45309" w:rsidRDefault="00C45309" w:rsidP="00A53612">
      <w:pPr>
        <w:pStyle w:val="30"/>
        <w:rPr>
          <w:b/>
        </w:rPr>
      </w:pPr>
    </w:p>
    <w:p w:rsidR="00C45309" w:rsidRDefault="00C45309" w:rsidP="003D2772">
      <w:pPr>
        <w:pStyle w:val="30"/>
        <w:jc w:val="center"/>
        <w:rPr>
          <w:b/>
        </w:rPr>
      </w:pPr>
    </w:p>
    <w:p w:rsidR="00C45309" w:rsidRDefault="00C45309" w:rsidP="003D2772">
      <w:pPr>
        <w:pStyle w:val="30"/>
        <w:jc w:val="center"/>
        <w:rPr>
          <w:b/>
        </w:rPr>
      </w:pPr>
    </w:p>
    <w:p w:rsidR="00C45309" w:rsidRDefault="00C45309" w:rsidP="003D2772">
      <w:pPr>
        <w:pStyle w:val="30"/>
        <w:jc w:val="center"/>
        <w:rPr>
          <w:b/>
        </w:rPr>
      </w:pPr>
    </w:p>
    <w:p w:rsidR="00C45309" w:rsidRDefault="00C45309" w:rsidP="003D2772">
      <w:pPr>
        <w:pStyle w:val="30"/>
        <w:jc w:val="center"/>
        <w:rPr>
          <w:b/>
        </w:rPr>
      </w:pPr>
    </w:p>
    <w:p w:rsidR="00C45309" w:rsidRDefault="00C45309" w:rsidP="003D2772">
      <w:pPr>
        <w:pStyle w:val="30"/>
        <w:jc w:val="center"/>
        <w:rPr>
          <w:b/>
        </w:rPr>
      </w:pPr>
    </w:p>
    <w:p w:rsidR="00C45309" w:rsidRDefault="00C45309" w:rsidP="003D2772">
      <w:pPr>
        <w:pStyle w:val="30"/>
        <w:jc w:val="center"/>
        <w:rPr>
          <w:b/>
        </w:rPr>
      </w:pPr>
    </w:p>
    <w:p w:rsidR="00381C95" w:rsidRPr="003D2772" w:rsidRDefault="00D9040E" w:rsidP="003D2772">
      <w:pPr>
        <w:pStyle w:val="30"/>
        <w:jc w:val="center"/>
        <w:rPr>
          <w:b/>
        </w:rPr>
      </w:pPr>
      <w:r w:rsidRPr="003D2772">
        <w:rPr>
          <w:b/>
        </w:rPr>
        <w:t xml:space="preserve">1. </w:t>
      </w:r>
      <w:r w:rsidR="00381C95" w:rsidRPr="003D2772">
        <w:rPr>
          <w:b/>
        </w:rPr>
        <w:t xml:space="preserve">ОСНОВНЫЕ ОБЪЕКТЫ </w:t>
      </w:r>
      <w:r w:rsidR="00B640A4">
        <w:rPr>
          <w:b/>
        </w:rPr>
        <w:t>МОДЕЛИ</w:t>
      </w:r>
    </w:p>
    <w:p w:rsidR="00D9040E" w:rsidRPr="00B640A4" w:rsidRDefault="00D9040E" w:rsidP="00FC2AD3">
      <w:pPr>
        <w:pStyle w:val="30"/>
        <w:rPr>
          <w:sz w:val="16"/>
          <w:szCs w:val="16"/>
        </w:rPr>
      </w:pPr>
    </w:p>
    <w:p w:rsidR="00381C95" w:rsidRPr="00381C95" w:rsidRDefault="00381C95" w:rsidP="003262F0">
      <w:pPr>
        <w:pStyle w:val="30"/>
        <w:ind w:left="0" w:firstLine="708"/>
      </w:pPr>
      <w:r w:rsidRPr="00381C95">
        <w:t>Моделирующая система выполняет следующие основные</w:t>
      </w:r>
      <w:r>
        <w:t xml:space="preserve"> </w:t>
      </w:r>
      <w:r w:rsidRPr="00381C95">
        <w:t>фу</w:t>
      </w:r>
      <w:r>
        <w:t>нкции</w:t>
      </w:r>
      <w:r w:rsidRPr="00381C95">
        <w:t>:</w:t>
      </w:r>
    </w:p>
    <w:p w:rsidR="00381C95" w:rsidRPr="00381C95" w:rsidRDefault="00381C95" w:rsidP="003262F0">
      <w:pPr>
        <w:pStyle w:val="30"/>
        <w:ind w:left="0" w:firstLine="708"/>
      </w:pPr>
      <w:r w:rsidRPr="00381C95">
        <w:t>1) предоставляет разработчику средства для формализованного</w:t>
      </w:r>
      <w:r>
        <w:t xml:space="preserve"> </w:t>
      </w:r>
      <w:r w:rsidRPr="00381C95">
        <w:t>описания дискретных компонентов, дис</w:t>
      </w:r>
      <w:r>
        <w:t>циплин</w:t>
      </w:r>
      <w:r w:rsidRPr="00381C95">
        <w:t xml:space="preserve"> выполнения различных</w:t>
      </w:r>
      <w:r>
        <w:t xml:space="preserve"> </w:t>
      </w:r>
      <w:r w:rsidRPr="00381C95">
        <w:t>работ, для задания структуры графа и привязки объектов модели</w:t>
      </w:r>
      <w:r>
        <w:t xml:space="preserve"> </w:t>
      </w:r>
      <w:r w:rsidRPr="00381C95">
        <w:t>к координатной сетке общего информационного поля;</w:t>
      </w:r>
    </w:p>
    <w:p w:rsidR="00381C95" w:rsidRPr="00381C95" w:rsidRDefault="00381C95" w:rsidP="003262F0">
      <w:pPr>
        <w:pStyle w:val="30"/>
        <w:ind w:left="0" w:firstLine="708"/>
      </w:pPr>
      <w:r w:rsidRPr="00381C95">
        <w:t>2) осуществляет координацию событий, определение путей</w:t>
      </w:r>
      <w:r>
        <w:t xml:space="preserve"> </w:t>
      </w:r>
      <w:r w:rsidRPr="00381C95">
        <w:t>прохождения транзактов, изменение состояний узлов и передачу</w:t>
      </w:r>
      <w:r>
        <w:t xml:space="preserve"> </w:t>
      </w:r>
      <w:r w:rsidRPr="00381C95">
        <w:t>управления моделям непрерывных компонентов.</w:t>
      </w:r>
    </w:p>
    <w:p w:rsidR="00381C95" w:rsidRPr="00381C95" w:rsidRDefault="00381C95" w:rsidP="003262F0">
      <w:pPr>
        <w:pStyle w:val="30"/>
        <w:ind w:left="0" w:firstLine="708"/>
      </w:pPr>
      <w:r w:rsidRPr="00381C95">
        <w:t>Такая система позволяет передавать результаты моделирования,</w:t>
      </w:r>
      <w:r>
        <w:t xml:space="preserve"> </w:t>
      </w:r>
      <w:r w:rsidRPr="00381C95">
        <w:t>используемые для принятия управленческих решений, из модели в</w:t>
      </w:r>
      <w:r>
        <w:t xml:space="preserve"> </w:t>
      </w:r>
      <w:r w:rsidRPr="00381C95">
        <w:t>базы данных экономической и</w:t>
      </w:r>
      <w:r w:rsidR="00D9040E">
        <w:t>нформационной системы</w:t>
      </w:r>
      <w:r w:rsidRPr="00381C95">
        <w:t xml:space="preserve"> либо «подкачивать» актуализируемые</w:t>
      </w:r>
      <w:r>
        <w:t xml:space="preserve"> </w:t>
      </w:r>
      <w:r w:rsidRPr="00381C95">
        <w:t>во времени параметры в модель из баз данных.</w:t>
      </w:r>
    </w:p>
    <w:p w:rsidR="00381C95" w:rsidRPr="00381C95" w:rsidRDefault="00381C95" w:rsidP="003262F0">
      <w:pPr>
        <w:pStyle w:val="30"/>
        <w:ind w:left="0" w:firstLine="708"/>
      </w:pPr>
      <w:r w:rsidRPr="00381C95">
        <w:t>Существуют шесть основных понятий, на которых базируется</w:t>
      </w:r>
      <w:r>
        <w:t xml:space="preserve"> </w:t>
      </w:r>
      <w:r w:rsidRPr="00381C95">
        <w:t>концепция моделирующей системы.</w:t>
      </w:r>
    </w:p>
    <w:p w:rsidR="00381C95" w:rsidRPr="00381C95" w:rsidRDefault="00D9040E" w:rsidP="003262F0">
      <w:pPr>
        <w:pStyle w:val="30"/>
        <w:ind w:left="0" w:firstLine="708"/>
      </w:pPr>
      <w:r>
        <w:rPr>
          <w:iCs/>
        </w:rPr>
        <w:t xml:space="preserve">1. </w:t>
      </w:r>
      <w:r w:rsidR="00381C95" w:rsidRPr="00381C95">
        <w:rPr>
          <w:i/>
          <w:iCs/>
        </w:rPr>
        <w:t xml:space="preserve">Граф модели. </w:t>
      </w:r>
      <w:r w:rsidR="00381C95" w:rsidRPr="00381C95">
        <w:t>Все процессы, независимо от количества уровней</w:t>
      </w:r>
      <w:r w:rsidR="00381C95">
        <w:t xml:space="preserve"> </w:t>
      </w:r>
      <w:r w:rsidR="00381C95" w:rsidRPr="00381C95">
        <w:t>структурного анализа, объединяются в виде направленного графа.</w:t>
      </w:r>
    </w:p>
    <w:p w:rsidR="00381C95" w:rsidRPr="00381C95" w:rsidRDefault="00381C95" w:rsidP="003262F0">
      <w:pPr>
        <w:pStyle w:val="30"/>
        <w:ind w:left="0" w:firstLine="708"/>
      </w:pPr>
      <w:r w:rsidRPr="00381C95">
        <w:t>Пример изображения модели в виде многослойного иерархического</w:t>
      </w:r>
      <w:r>
        <w:t xml:space="preserve"> </w:t>
      </w:r>
      <w:r w:rsidRPr="00381C95">
        <w:t>графа, полученного при структурном анализе процесса, показан</w:t>
      </w:r>
      <w:r>
        <w:t xml:space="preserve"> </w:t>
      </w:r>
      <w:r w:rsidRPr="00381C95">
        <w:t>на рис. 1.</w:t>
      </w:r>
    </w:p>
    <w:p w:rsidR="00A37655" w:rsidRDefault="00726F9E" w:rsidP="003262F0">
      <w:pPr>
        <w:pStyle w:val="30"/>
        <w:ind w:left="0" w:firstLine="708"/>
      </w:pPr>
      <w:r>
        <w:rPr>
          <w:noProof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6" type="#_x0000_t7" style="position:absolute;left:0;text-align:left;margin-left:54pt;margin-top:11.05pt;width:398pt;height:108pt;z-index:251624960">
            <v:textbox style="mso-next-textbox:#_x0000_s1026">
              <w:txbxContent>
                <w:p w:rsidR="00FC2AD3" w:rsidRPr="002D176E" w:rsidRDefault="00FC2AD3" w:rsidP="002D176E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Модель «черный ящик»</w:t>
                  </w:r>
                </w:p>
              </w:txbxContent>
            </v:textbox>
          </v:shape>
        </w:pict>
      </w:r>
    </w:p>
    <w:p w:rsidR="00C67807" w:rsidRDefault="00726F9E" w:rsidP="00FC2AD3">
      <w:pPr>
        <w:pStyle w:val="30"/>
      </w:pPr>
      <w:r>
        <w:rPr>
          <w:noProof/>
          <w:lang w:eastAsia="ru-RU"/>
        </w:rPr>
        <w:pict>
          <v:rect id="_x0000_s1030" style="position:absolute;left:0;text-align:left;margin-left:27pt;margin-top:-.05pt;width:1in;height:29.95pt;z-index:251629056">
            <v:textbox style="mso-next-textbox:#_x0000_s1030">
              <w:txbxContent>
                <w:p w:rsidR="00FC2AD3" w:rsidRPr="002D176E" w:rsidRDefault="00FC2AD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Слой 1</w:t>
                  </w:r>
                </w:p>
              </w:txbxContent>
            </v:textbox>
          </v:rect>
        </w:pict>
      </w:r>
    </w:p>
    <w:p w:rsidR="00C67807" w:rsidRDefault="00C67807" w:rsidP="00FC2AD3">
      <w:pPr>
        <w:pStyle w:val="30"/>
      </w:pPr>
    </w:p>
    <w:p w:rsidR="00C67807" w:rsidRDefault="00726F9E" w:rsidP="00FC2AD3">
      <w:pPr>
        <w:pStyle w:val="30"/>
      </w:pPr>
      <w:r>
        <w:rPr>
          <w:noProof/>
          <w:lang w:eastAsia="ru-RU"/>
        </w:rPr>
        <w:pict>
          <v:shape id="_x0000_s1029" type="#_x0000_t7" style="position:absolute;left:0;text-align:left;margin-left:171pt;margin-top:4.75pt;width:106pt;height:36pt;z-index:251628032">
            <v:textbox style="mso-next-textbox:#_x0000_s1029">
              <w:txbxContent>
                <w:p w:rsidR="00FC2AD3" w:rsidRPr="002D176E" w:rsidRDefault="00FC2AD3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2D176E">
                    <w:rPr>
                      <w:b/>
                      <w:i/>
                      <w:sz w:val="28"/>
                      <w:szCs w:val="28"/>
                      <w:lang w:val="en-US"/>
                    </w:rPr>
                    <w:t>parent</w:t>
                  </w:r>
                </w:p>
              </w:txbxContent>
            </v:textbox>
          </v:shape>
        </w:pict>
      </w:r>
    </w:p>
    <w:p w:rsidR="00C67807" w:rsidRDefault="00726F9E" w:rsidP="00FC2AD3">
      <w:pPr>
        <w:pStyle w:val="30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126pt;margin-top:2.65pt;width:61pt;height:0;z-index:25163315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3" type="#_x0000_t32" style="position:absolute;left:0;text-align:left;margin-left:270pt;margin-top:2.65pt;width:46pt;height:0;z-index:251632128" o:connectortype="straight">
            <v:stroke endarrow="block"/>
          </v:shape>
        </w:pict>
      </w:r>
    </w:p>
    <w:p w:rsidR="00C67807" w:rsidRDefault="00726F9E" w:rsidP="00FC2AD3">
      <w:pPr>
        <w:pStyle w:val="30"/>
      </w:pPr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7" type="#_x0000_t67" style="position:absolute;left:0;text-align:left;margin-left:171pt;margin-top:18.55pt;width:22pt;height:45pt;z-index:251642368"/>
        </w:pict>
      </w:r>
      <w:r>
        <w:rPr>
          <w:noProof/>
          <w:lang w:eastAsia="ru-R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46" type="#_x0000_t68" style="position:absolute;left:0;text-align:left;margin-left:225pt;margin-top:18.55pt;width:28pt;height:54pt;z-index:251641344"/>
        </w:pict>
      </w:r>
    </w:p>
    <w:p w:rsidR="00C67807" w:rsidRDefault="00C67807" w:rsidP="00FC2AD3">
      <w:pPr>
        <w:pStyle w:val="30"/>
      </w:pPr>
    </w:p>
    <w:p w:rsidR="00C67807" w:rsidRDefault="00726F9E" w:rsidP="00FC2AD3">
      <w:pPr>
        <w:pStyle w:val="30"/>
      </w:pPr>
      <w:r>
        <w:rPr>
          <w:noProof/>
          <w:lang w:eastAsia="ru-RU"/>
        </w:rPr>
        <w:pict>
          <v:shape id="_x0000_s1036" type="#_x0000_t7" style="position:absolute;left:0;text-align:left;margin-left:3in;margin-top:14.35pt;width:90pt;height:43pt;z-index:251635200">
            <v:textbox style="mso-next-textbox:#_x0000_s1036">
              <w:txbxContent>
                <w:p w:rsidR="00FC2AD3" w:rsidRPr="008E714D" w:rsidRDefault="00FC2AD3" w:rsidP="008E714D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8E714D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>key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7" style="position:absolute;left:0;text-align:left;margin-left:117pt;margin-top:14.35pt;width:90pt;height:45pt;z-index:251634176">
            <v:textbox style="mso-next-textbox:#_x0000_s1035">
              <w:txbxContent>
                <w:p w:rsidR="00FC2AD3" w:rsidRPr="008E714D" w:rsidRDefault="00FC2AD3">
                  <w:pP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>queue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7" style="position:absolute;left:0;text-align:left;margin-left:45pt;margin-top:5.35pt;width:405pt;height:108pt;z-index:251625984"/>
        </w:pict>
      </w:r>
      <w:r>
        <w:rPr>
          <w:noProof/>
          <w:lang w:eastAsia="ru-RU"/>
        </w:rPr>
        <w:pict>
          <v:rect id="_x0000_s1031" style="position:absolute;left:0;text-align:left;margin-left:27pt;margin-top:5.35pt;width:63pt;height:27pt;z-index:251630080">
            <v:textbox style="mso-next-textbox:#_x0000_s1031">
              <w:txbxContent>
                <w:p w:rsidR="00FC2AD3" w:rsidRPr="002D176E" w:rsidRDefault="00FC2AD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Слой 2</w:t>
                  </w:r>
                </w:p>
              </w:txbxContent>
            </v:textbox>
          </v:rect>
        </w:pict>
      </w:r>
    </w:p>
    <w:p w:rsidR="00C67807" w:rsidRDefault="00726F9E" w:rsidP="00FC2AD3">
      <w:pPr>
        <w:pStyle w:val="30"/>
      </w:pPr>
      <w:r>
        <w:rPr>
          <w:noProof/>
          <w:lang w:eastAsia="ru-RU"/>
        </w:rPr>
        <w:pict>
          <v:line id="_x0000_s1380" style="position:absolute;left:0;text-align:left;flip:x y;z-index:251652608" from="297pt,12.25pt" to="333pt,12.25pt">
            <v:stroke endarrow="block"/>
          </v:line>
        </w:pict>
      </w:r>
      <w:r>
        <w:rPr>
          <w:noProof/>
          <w:lang w:eastAsia="ru-RU"/>
        </w:rPr>
        <w:pict>
          <v:line id="_x0000_s1379" style="position:absolute;left:0;text-align:left;flip:y;z-index:251651584" from="333pt,12.25pt" to="333pt,48.25pt"/>
        </w:pict>
      </w:r>
    </w:p>
    <w:p w:rsidR="00C67807" w:rsidRDefault="00C67807" w:rsidP="00FC2AD3">
      <w:pPr>
        <w:pStyle w:val="30"/>
      </w:pPr>
    </w:p>
    <w:p w:rsidR="00C67807" w:rsidRDefault="00726F9E" w:rsidP="00FC2AD3">
      <w:pPr>
        <w:pStyle w:val="30"/>
      </w:pPr>
      <w:r>
        <w:rPr>
          <w:noProof/>
          <w:lang w:eastAsia="ru-RU"/>
        </w:rPr>
        <w:pict>
          <v:line id="_x0000_s1491" style="position:absolute;left:0;text-align:left;flip:x;z-index:251657728" from="145.15pt,.7pt" to="154.15pt,9.7pt">
            <v:stroke endarrow="block"/>
          </v:line>
        </w:pict>
      </w:r>
      <w:r>
        <w:rPr>
          <w:noProof/>
          <w:lang w:eastAsia="ru-RU"/>
        </w:rPr>
        <w:pict>
          <v:shape id="_x0000_s1039" type="#_x0000_t7" style="position:absolute;left:0;text-align:left;margin-left:279pt;margin-top:8.05pt;width:81pt;height:36pt;z-index:251638272">
            <v:textbox style="mso-next-textbox:#_x0000_s1039">
              <w:txbxContent>
                <w:p w:rsidR="00FC2AD3" w:rsidRPr="008E714D" w:rsidRDefault="00FC2AD3" w:rsidP="008E714D">
                  <w:pP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>queue</w:t>
                  </w:r>
                </w:p>
                <w:p w:rsidR="00FC2AD3" w:rsidRDefault="00FC2AD3"/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7" style="position:absolute;left:0;text-align:left;margin-left:189pt;margin-top:8.05pt;width:97pt;height:40pt;z-index:251637248">
            <v:textbox style="mso-next-textbox:#_x0000_s1038">
              <w:txbxContent>
                <w:p w:rsidR="00FC2AD3" w:rsidRPr="008E714D" w:rsidRDefault="00FC2AD3" w:rsidP="008E714D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>pay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7" type="#_x0000_t7" style="position:absolute;left:0;text-align:left;margin-left:90pt;margin-top:8.05pt;width:95pt;height:40pt;z-index:251636224">
            <v:textbox style="mso-next-textbox:#_x0000_s1037">
              <w:txbxContent>
                <w:p w:rsidR="00FC2AD3" w:rsidRPr="008E714D" w:rsidRDefault="00FC2AD3" w:rsidP="008E714D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>serv</w:t>
                  </w:r>
                </w:p>
              </w:txbxContent>
            </v:textbox>
          </v:shape>
        </w:pict>
      </w:r>
    </w:p>
    <w:p w:rsidR="00C67807" w:rsidRDefault="00726F9E" w:rsidP="00FC2AD3">
      <w:pPr>
        <w:pStyle w:val="30"/>
      </w:pPr>
      <w:r>
        <w:rPr>
          <w:noProof/>
          <w:lang w:eastAsia="ru-RU"/>
        </w:rPr>
        <w:pict>
          <v:shape id="_x0000_s1041" type="#_x0000_t32" style="position:absolute;left:0;text-align:left;margin-left:171pt;margin-top:5.95pt;width:33pt;height:0;z-index:25163929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2" type="#_x0000_t32" style="position:absolute;left:0;text-align:left;margin-left:270pt;margin-top:5.95pt;width:22pt;height:0;z-index:251640320" o:connectortype="straight">
            <v:stroke endarrow="block"/>
          </v:shape>
        </w:pict>
      </w:r>
    </w:p>
    <w:p w:rsidR="00C67807" w:rsidRDefault="00726F9E" w:rsidP="00FC2AD3">
      <w:pPr>
        <w:pStyle w:val="30"/>
      </w:pPr>
      <w:r>
        <w:rPr>
          <w:noProof/>
          <w:lang w:eastAsia="ru-RU"/>
        </w:rPr>
        <w:pict>
          <v:shape id="_x0000_s1058" type="#_x0000_t67" style="position:absolute;left:0;text-align:left;margin-left:3in;margin-top:12.85pt;width:22pt;height:93.3pt;z-index:251663872"/>
        </w:pict>
      </w:r>
      <w:r>
        <w:rPr>
          <w:noProof/>
          <w:lang w:eastAsia="ru-RU"/>
        </w:rPr>
        <w:pict>
          <v:shape id="_x0000_s1057" type="#_x0000_t68" style="position:absolute;left:0;text-align:left;margin-left:243pt;margin-top:12.85pt;width:23.4pt;height:36pt;z-index:251647488"/>
        </w:pict>
      </w:r>
    </w:p>
    <w:p w:rsidR="00C67807" w:rsidRDefault="00726F9E" w:rsidP="00FC2AD3">
      <w:pPr>
        <w:pStyle w:val="30"/>
      </w:pPr>
      <w:r>
        <w:rPr>
          <w:noProof/>
          <w:lang w:eastAsia="ru-RU"/>
        </w:rPr>
        <w:pict>
          <v:shape id="_x0000_s1048" type="#_x0000_t7" style="position:absolute;left:0;text-align:left;margin-left:234pt;margin-top:19.75pt;width:84pt;height:40pt;z-index:251643392">
            <v:textbox style="mso-next-textbox:#_x0000_s1048">
              <w:txbxContent>
                <w:p w:rsidR="00FC2AD3" w:rsidRPr="00386C86" w:rsidRDefault="00FC2AD3">
                  <w:pP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>direct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7" style="position:absolute;left:0;text-align:left;margin-left:63pt;margin-top:10.75pt;width:414pt;height:117pt;z-index:251627008"/>
        </w:pict>
      </w:r>
      <w:r>
        <w:rPr>
          <w:noProof/>
          <w:lang w:eastAsia="ru-RU"/>
        </w:rPr>
        <w:pict>
          <v:rect id="_x0000_s1032" style="position:absolute;left:0;text-align:left;margin-left:27pt;margin-top:1.75pt;width:61pt;height:27pt;z-index:251631104">
            <v:textbox style="mso-next-textbox:#_x0000_s1032">
              <w:txbxContent>
                <w:p w:rsidR="00FC2AD3" w:rsidRPr="002D176E" w:rsidRDefault="00FC2AD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Слой 3</w:t>
                  </w:r>
                </w:p>
              </w:txbxContent>
            </v:textbox>
          </v:rect>
        </w:pict>
      </w:r>
    </w:p>
    <w:p w:rsidR="00C67807" w:rsidRDefault="00726F9E" w:rsidP="00FC2AD3">
      <w:pPr>
        <w:pStyle w:val="30"/>
      </w:pPr>
      <w:r>
        <w:rPr>
          <w:noProof/>
          <w:lang w:eastAsia="ru-RU"/>
        </w:rPr>
        <w:pict>
          <v:line id="_x0000_s1498" style="position:absolute;left:0;text-align:left;flip:x;z-index:251662848" from="306pt,17.65pt" to="369pt,17.65pt">
            <v:stroke endarrow="block"/>
          </v:line>
        </w:pict>
      </w:r>
      <w:r>
        <w:rPr>
          <w:noProof/>
          <w:lang w:eastAsia="ru-RU"/>
        </w:rPr>
        <w:pict>
          <v:line id="_x0000_s1497" style="position:absolute;left:0;text-align:left;flip:y;z-index:251661824" from="351pt,17.65pt" to="369pt,53.65pt"/>
        </w:pict>
      </w:r>
      <w:r>
        <w:rPr>
          <w:noProof/>
          <w:lang w:eastAsia="ru-RU"/>
        </w:rPr>
        <w:pict>
          <v:line id="_x0000_s1495" style="position:absolute;left:0;text-align:left;z-index:251659776" from="189pt,17.65pt" to="243pt,17.65pt">
            <v:stroke endarrow="block"/>
          </v:line>
        </w:pict>
      </w:r>
      <w:r>
        <w:rPr>
          <w:noProof/>
          <w:lang w:eastAsia="ru-RU"/>
        </w:rPr>
        <w:pict>
          <v:line id="_x0000_s1494" style="position:absolute;left:0;text-align:left;flip:y;z-index:251658752" from="171pt,17.65pt" to="189pt,53.65pt"/>
        </w:pict>
      </w:r>
    </w:p>
    <w:p w:rsidR="00C67807" w:rsidRDefault="00726F9E" w:rsidP="00FC2AD3">
      <w:pPr>
        <w:pStyle w:val="30"/>
      </w:pPr>
      <w:r>
        <w:rPr>
          <w:noProof/>
          <w:lang w:eastAsia="ru-RU"/>
        </w:rPr>
        <w:pict>
          <v:line id="_x0000_s1496" style="position:absolute;left:0;text-align:left;flip:y;z-index:251660800" from="261pt,15.55pt" to="270pt,33.55pt">
            <v:stroke endarrow="block"/>
          </v:line>
        </w:pict>
      </w:r>
    </w:p>
    <w:p w:rsidR="00C67807" w:rsidRDefault="00726F9E" w:rsidP="00FC2AD3">
      <w:pPr>
        <w:pStyle w:val="30"/>
      </w:pPr>
      <w:r>
        <w:rPr>
          <w:noProof/>
          <w:lang w:eastAsia="ru-RU"/>
        </w:rPr>
        <w:pict>
          <v:shape id="_x0000_s1049" type="#_x0000_t7" style="position:absolute;left:0;text-align:left;margin-left:117pt;margin-top:13.45pt;width:83pt;height:36pt;z-index:251644416">
            <v:textbox style="mso-next-textbox:#_x0000_s1049">
              <w:txbxContent>
                <w:p w:rsidR="00FC2AD3" w:rsidRPr="00386C86" w:rsidRDefault="00FC2AD3">
                  <w:pP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>send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0" type="#_x0000_t7" style="position:absolute;left:0;text-align:left;margin-left:207pt;margin-top:13.45pt;width:86pt;height:41pt;z-index:251645440">
            <v:textbox style="mso-next-textbox:#_x0000_s1050">
              <w:txbxContent>
                <w:p w:rsidR="00FC2AD3" w:rsidRPr="00386C86" w:rsidRDefault="00FC2AD3" w:rsidP="00386C86">
                  <w:pP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>send</w:t>
                  </w:r>
                </w:p>
                <w:p w:rsidR="00FC2AD3" w:rsidRDefault="00FC2AD3"/>
              </w:txbxContent>
            </v:textbox>
          </v:shape>
        </w:pict>
      </w:r>
      <w:r>
        <w:rPr>
          <w:noProof/>
          <w:lang w:eastAsia="ru-RU"/>
        </w:rPr>
        <w:pict>
          <v:shape id="_x0000_s1051" type="#_x0000_t7" style="position:absolute;left:0;text-align:left;margin-left:297pt;margin-top:13.45pt;width:81pt;height:42.8pt;z-index:251646464">
            <v:textbox style="mso-next-textbox:#_x0000_s1051">
              <w:txbxContent>
                <w:p w:rsidR="00FC2AD3" w:rsidRPr="00386C86" w:rsidRDefault="00FC2AD3" w:rsidP="00386C86">
                  <w:pP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en-US"/>
                    </w:rPr>
                    <w:t>send</w:t>
                  </w:r>
                </w:p>
                <w:p w:rsidR="00FC2AD3" w:rsidRDefault="00FC2AD3"/>
              </w:txbxContent>
            </v:textbox>
          </v:shape>
        </w:pict>
      </w:r>
    </w:p>
    <w:p w:rsidR="00C67807" w:rsidRDefault="00C67807" w:rsidP="00FC2AD3">
      <w:pPr>
        <w:pStyle w:val="30"/>
      </w:pPr>
    </w:p>
    <w:p w:rsidR="00C67807" w:rsidRPr="003262F0" w:rsidRDefault="000760A3" w:rsidP="003262F0">
      <w:pPr>
        <w:pStyle w:val="30"/>
        <w:jc w:val="right"/>
        <w:rPr>
          <w:sz w:val="18"/>
          <w:szCs w:val="18"/>
        </w:rPr>
      </w:pPr>
      <w:r w:rsidRPr="003262F0">
        <w:rPr>
          <w:sz w:val="18"/>
          <w:szCs w:val="18"/>
        </w:rPr>
        <w:t>Рис. 1. Многослойный граф</w:t>
      </w:r>
    </w:p>
    <w:p w:rsidR="00354AA7" w:rsidRPr="00354AA7" w:rsidRDefault="00354AA7" w:rsidP="00DA19E5">
      <w:pPr>
        <w:pStyle w:val="30"/>
        <w:ind w:left="0" w:firstLine="708"/>
      </w:pPr>
      <w:r w:rsidRPr="00354AA7">
        <w:rPr>
          <w:i/>
          <w:iCs/>
        </w:rPr>
        <w:t xml:space="preserve">2.Транзакт - </w:t>
      </w:r>
      <w:r w:rsidRPr="00354AA7">
        <w:t>это формальный запрос на какое-либо обслуживание.</w:t>
      </w:r>
    </w:p>
    <w:p w:rsidR="00354AA7" w:rsidRPr="00354AA7" w:rsidRDefault="00354AA7" w:rsidP="00DA19E5">
      <w:pPr>
        <w:pStyle w:val="30"/>
        <w:ind w:left="0" w:firstLine="708"/>
      </w:pPr>
      <w:r w:rsidRPr="00354AA7">
        <w:t>Транзакт в отличие от обычных заявок, которые рассматриваются при анализе моделей массового обслуживания, имеет набор динамически изменяющихся особых свойств и параметров. Пути миграции транзактов по графу стохастической сети определяются логикой функционирования компонентов модели в узлах сети.</w:t>
      </w:r>
    </w:p>
    <w:p w:rsidR="00354AA7" w:rsidRPr="00354AA7" w:rsidRDefault="00354AA7" w:rsidP="00DA19E5">
      <w:pPr>
        <w:pStyle w:val="30"/>
        <w:ind w:left="0" w:firstLine="708"/>
      </w:pPr>
      <w:r w:rsidRPr="00354AA7">
        <w:t>Транзакт является динамической единицей любой модели, работающей</w:t>
      </w:r>
      <w:r w:rsidR="00F817FB">
        <w:t xml:space="preserve"> </w:t>
      </w:r>
      <w:r w:rsidRPr="00354AA7">
        <w:t>под управлением имитатора.</w:t>
      </w:r>
    </w:p>
    <w:p w:rsidR="00354AA7" w:rsidRPr="00354AA7" w:rsidRDefault="00354AA7" w:rsidP="00DA19E5">
      <w:pPr>
        <w:pStyle w:val="30"/>
        <w:ind w:left="0" w:firstLine="708"/>
      </w:pPr>
      <w:r w:rsidRPr="00354AA7">
        <w:t>Транзакт может в</w:t>
      </w:r>
      <w:r>
        <w:t>ыпо</w:t>
      </w:r>
      <w:r w:rsidRPr="00354AA7">
        <w:t>лнять следующие действия:</w:t>
      </w:r>
    </w:p>
    <w:p w:rsidR="00354AA7" w:rsidRPr="00354AA7" w:rsidRDefault="00354AA7" w:rsidP="00DA19E5">
      <w:pPr>
        <w:pStyle w:val="30"/>
        <w:ind w:left="0" w:firstLine="708"/>
      </w:pPr>
      <w:r w:rsidRPr="00354AA7">
        <w:t>• порождать группы (семейства) других транзактов;</w:t>
      </w:r>
    </w:p>
    <w:p w:rsidR="00354AA7" w:rsidRPr="00354AA7" w:rsidRDefault="00354AA7" w:rsidP="00DA19E5">
      <w:pPr>
        <w:pStyle w:val="30"/>
        <w:ind w:left="0" w:firstLine="708"/>
      </w:pPr>
      <w:r w:rsidRPr="00354AA7">
        <w:t>• поглощать другие транзакты конкретного семейства;</w:t>
      </w:r>
    </w:p>
    <w:p w:rsidR="00354AA7" w:rsidRPr="00354AA7" w:rsidRDefault="00354AA7" w:rsidP="00DA19E5">
      <w:pPr>
        <w:pStyle w:val="30"/>
        <w:ind w:left="0" w:firstLine="708"/>
      </w:pPr>
      <w:r w:rsidRPr="00354AA7">
        <w:t>• захват</w:t>
      </w:r>
      <w:r>
        <w:t xml:space="preserve">ывать </w:t>
      </w:r>
      <w:r w:rsidRPr="00354AA7">
        <w:t>ресурсы и использовать их некоторое время, а затем</w:t>
      </w:r>
      <w:r>
        <w:t xml:space="preserve"> </w:t>
      </w:r>
      <w:r w:rsidRPr="00354AA7">
        <w:t>- освобождать;</w:t>
      </w:r>
    </w:p>
    <w:p w:rsidR="00354AA7" w:rsidRPr="00354AA7" w:rsidRDefault="00354AA7" w:rsidP="00DA19E5">
      <w:pPr>
        <w:pStyle w:val="30"/>
        <w:ind w:left="0" w:firstLine="708"/>
      </w:pPr>
      <w:r w:rsidRPr="00354AA7">
        <w:t>• определять времена обслуживания, накапливать информацию</w:t>
      </w:r>
      <w:r>
        <w:t xml:space="preserve"> </w:t>
      </w:r>
      <w:r w:rsidRPr="00354AA7">
        <w:t>о пройденном пути и иметь информацию о своем дальнейшем пути и</w:t>
      </w:r>
      <w:r>
        <w:t xml:space="preserve"> </w:t>
      </w:r>
      <w:r w:rsidRPr="00354AA7">
        <w:t>о путях других транзактов.</w:t>
      </w:r>
    </w:p>
    <w:p w:rsidR="00354AA7" w:rsidRPr="00D9040E" w:rsidRDefault="00354AA7" w:rsidP="00DA19E5">
      <w:pPr>
        <w:pStyle w:val="30"/>
        <w:ind w:left="0" w:firstLine="708"/>
        <w:rPr>
          <w:bCs/>
        </w:rPr>
      </w:pPr>
      <w:r w:rsidRPr="00D9040E">
        <w:rPr>
          <w:bCs/>
        </w:rPr>
        <w:t>Основные параметры транзактов:</w:t>
      </w:r>
    </w:p>
    <w:p w:rsidR="00354AA7" w:rsidRPr="00354AA7" w:rsidRDefault="00354AA7" w:rsidP="00DA19E5">
      <w:pPr>
        <w:pStyle w:val="30"/>
        <w:ind w:left="0" w:firstLine="708"/>
      </w:pPr>
      <w:r w:rsidRPr="00354AA7">
        <w:t>• уникальный идентификатор транзакта;</w:t>
      </w:r>
    </w:p>
    <w:p w:rsidR="00354AA7" w:rsidRPr="00354AA7" w:rsidRDefault="00354AA7" w:rsidP="00DA19E5">
      <w:pPr>
        <w:pStyle w:val="30"/>
        <w:ind w:left="0" w:firstLine="708"/>
      </w:pPr>
      <w:r w:rsidRPr="00354AA7">
        <w:t>• идентификатор (номер) семейства, к которому принадлежит</w:t>
      </w:r>
      <w:r>
        <w:t xml:space="preserve"> </w:t>
      </w:r>
      <w:r w:rsidRPr="00354AA7">
        <w:t>транзакт;</w:t>
      </w:r>
    </w:p>
    <w:p w:rsidR="00354AA7" w:rsidRPr="00354AA7" w:rsidRDefault="00354AA7" w:rsidP="00DA19E5">
      <w:pPr>
        <w:pStyle w:val="30"/>
        <w:ind w:left="0" w:firstLine="708"/>
      </w:pPr>
      <w:r w:rsidRPr="00354AA7">
        <w:t>• наборы различных ресурсов, которые транзакт может захватывать</w:t>
      </w:r>
      <w:r>
        <w:t xml:space="preserve"> </w:t>
      </w:r>
      <w:r w:rsidRPr="00354AA7">
        <w:t>и использовать какое-то время;</w:t>
      </w:r>
    </w:p>
    <w:p w:rsidR="00354AA7" w:rsidRPr="00354AA7" w:rsidRDefault="00354AA7" w:rsidP="00DA19E5">
      <w:pPr>
        <w:pStyle w:val="30"/>
        <w:ind w:left="0" w:firstLine="708"/>
      </w:pPr>
      <w:r w:rsidRPr="00354AA7">
        <w:t>• время жизни транзакта;</w:t>
      </w:r>
    </w:p>
    <w:p w:rsidR="00354AA7" w:rsidRPr="00354AA7" w:rsidRDefault="00354AA7" w:rsidP="00DA19E5">
      <w:pPr>
        <w:pStyle w:val="30"/>
        <w:ind w:left="0" w:firstLine="708"/>
      </w:pPr>
      <w:r w:rsidRPr="00354AA7">
        <w:t>• приоритет - неотрицательное число; чем больше приоритет,</w:t>
      </w:r>
      <w:r>
        <w:t xml:space="preserve"> </w:t>
      </w:r>
      <w:r w:rsidRPr="00354AA7">
        <w:t>тем приоритетнее транзакт (например, в очереди);</w:t>
      </w:r>
    </w:p>
    <w:p w:rsidR="00354AA7" w:rsidRPr="00354AA7" w:rsidRDefault="00354AA7" w:rsidP="00DA19E5">
      <w:pPr>
        <w:pStyle w:val="30"/>
        <w:ind w:left="0" w:firstLine="708"/>
      </w:pPr>
      <w:r w:rsidRPr="00354AA7">
        <w:t xml:space="preserve">• </w:t>
      </w:r>
      <w:r w:rsidRPr="00354AA7">
        <w:rPr>
          <w:i/>
          <w:iCs/>
        </w:rPr>
        <w:t xml:space="preserve">параметры </w:t>
      </w:r>
      <w:r w:rsidRPr="00354AA7">
        <w:t>обслуживания в каком-либо обслуживающем устройстве</w:t>
      </w:r>
      <w:r>
        <w:t xml:space="preserve"> </w:t>
      </w:r>
      <w:r w:rsidRPr="00354AA7">
        <w:t>(включая вероятностные характеристики).</w:t>
      </w:r>
    </w:p>
    <w:p w:rsidR="00354AA7" w:rsidRPr="00D9040E" w:rsidRDefault="00354AA7" w:rsidP="00DA19E5">
      <w:pPr>
        <w:pStyle w:val="30"/>
        <w:ind w:left="0" w:firstLine="708"/>
        <w:rPr>
          <w:bCs/>
        </w:rPr>
      </w:pPr>
      <w:r w:rsidRPr="00D9040E">
        <w:rPr>
          <w:bCs/>
        </w:rPr>
        <w:t>Примеры транзактов:</w:t>
      </w:r>
    </w:p>
    <w:p w:rsidR="00354AA7" w:rsidRPr="00354AA7" w:rsidRDefault="00354AA7" w:rsidP="00DA19E5">
      <w:pPr>
        <w:pStyle w:val="30"/>
        <w:ind w:left="0" w:firstLine="708"/>
      </w:pPr>
      <w:r w:rsidRPr="00354AA7">
        <w:t>• требование на перечисление денег;</w:t>
      </w:r>
    </w:p>
    <w:p w:rsidR="00354AA7" w:rsidRPr="00354AA7" w:rsidRDefault="00354AA7" w:rsidP="00DA19E5">
      <w:pPr>
        <w:pStyle w:val="30"/>
        <w:ind w:left="0" w:firstLine="708"/>
      </w:pPr>
      <w:r w:rsidRPr="00354AA7">
        <w:t>• заказ на выполнение работ в фирме;</w:t>
      </w:r>
    </w:p>
    <w:p w:rsidR="00354AA7" w:rsidRPr="00354AA7" w:rsidRDefault="00354AA7" w:rsidP="00DA19E5">
      <w:pPr>
        <w:pStyle w:val="30"/>
        <w:ind w:left="0" w:firstLine="708"/>
      </w:pPr>
      <w:r w:rsidRPr="00354AA7">
        <w:t>• телеграмма, поступающая на узел коммутации сообщений;</w:t>
      </w:r>
    </w:p>
    <w:p w:rsidR="00354AA7" w:rsidRPr="00354AA7" w:rsidRDefault="00354AA7" w:rsidP="00DA19E5">
      <w:pPr>
        <w:pStyle w:val="30"/>
        <w:ind w:left="0" w:firstLine="708"/>
      </w:pPr>
      <w:r w:rsidRPr="00354AA7">
        <w:t>• сигнал о загрязнении какого-либо пункта местности;</w:t>
      </w:r>
    </w:p>
    <w:p w:rsidR="00354AA7" w:rsidRPr="00354AA7" w:rsidRDefault="00354AA7" w:rsidP="00DA19E5">
      <w:pPr>
        <w:pStyle w:val="30"/>
        <w:ind w:left="0" w:firstLine="708"/>
      </w:pPr>
      <w:r w:rsidRPr="00354AA7">
        <w:t>• приказ руководства;</w:t>
      </w:r>
    </w:p>
    <w:p w:rsidR="00354AA7" w:rsidRPr="00354AA7" w:rsidRDefault="00354AA7" w:rsidP="00DA19E5">
      <w:pPr>
        <w:pStyle w:val="30"/>
        <w:ind w:left="0" w:firstLine="708"/>
      </w:pPr>
      <w:r w:rsidRPr="00354AA7">
        <w:t>• покупатель в магазине;</w:t>
      </w:r>
    </w:p>
    <w:p w:rsidR="00354AA7" w:rsidRPr="00354AA7" w:rsidRDefault="00354AA7" w:rsidP="00DA19E5">
      <w:pPr>
        <w:pStyle w:val="30"/>
        <w:ind w:left="0" w:firstLine="708"/>
      </w:pPr>
      <w:r w:rsidRPr="00354AA7">
        <w:t>• пассажир самолета;</w:t>
      </w:r>
    </w:p>
    <w:p w:rsidR="00354AA7" w:rsidRPr="00354AA7" w:rsidRDefault="00354AA7" w:rsidP="00DA19E5">
      <w:pPr>
        <w:pStyle w:val="30"/>
        <w:ind w:left="0" w:firstLine="708"/>
      </w:pPr>
      <w:r w:rsidRPr="00354AA7">
        <w:t>• проба загрязненной почвы, ожидающая соответствующего</w:t>
      </w:r>
      <w:r>
        <w:t xml:space="preserve"> </w:t>
      </w:r>
      <w:r w:rsidRPr="00354AA7">
        <w:t>анализа.</w:t>
      </w:r>
    </w:p>
    <w:p w:rsidR="00354AA7" w:rsidRPr="00354AA7" w:rsidRDefault="00354AA7" w:rsidP="00DA19E5">
      <w:pPr>
        <w:pStyle w:val="30"/>
        <w:ind w:left="0" w:firstLine="708"/>
      </w:pPr>
      <w:r>
        <w:rPr>
          <w:i/>
          <w:iCs/>
        </w:rPr>
        <w:t>3</w:t>
      </w:r>
      <w:r w:rsidRPr="00354AA7">
        <w:rPr>
          <w:i/>
          <w:iCs/>
        </w:rPr>
        <w:t xml:space="preserve">.Узлы </w:t>
      </w:r>
      <w:r w:rsidRPr="00354AA7">
        <w:t>графа сети представляют собой центры обслуживания</w:t>
      </w:r>
      <w:r>
        <w:t xml:space="preserve"> </w:t>
      </w:r>
      <w:r w:rsidRPr="00354AA7">
        <w:t>транзактов (но необязательно массового обслуживания). В узлах</w:t>
      </w:r>
      <w:r>
        <w:t xml:space="preserve"> </w:t>
      </w:r>
      <w:r w:rsidRPr="00354AA7">
        <w:t>тр</w:t>
      </w:r>
      <w:r>
        <w:t>а</w:t>
      </w:r>
      <w:r w:rsidRPr="00354AA7">
        <w:t>нзакты могут задерживаться, обслуживаться, порождать семейства</w:t>
      </w:r>
      <w:r>
        <w:t xml:space="preserve"> </w:t>
      </w:r>
      <w:r w:rsidRPr="00354AA7">
        <w:t>новых транзактов, уничтожать другие транзакты. С точки зрения</w:t>
      </w:r>
      <w:r>
        <w:t xml:space="preserve"> </w:t>
      </w:r>
      <w:r w:rsidRPr="00354AA7">
        <w:t>вычислительных процессов в каждом узле порождается независимый</w:t>
      </w:r>
      <w:r>
        <w:t xml:space="preserve"> </w:t>
      </w:r>
      <w:r w:rsidRPr="00354AA7">
        <w:t>процесс. Вычислительные процессы выполняются параллельно</w:t>
      </w:r>
      <w:r>
        <w:t xml:space="preserve"> </w:t>
      </w:r>
      <w:r w:rsidRPr="00354AA7">
        <w:t>и координируют друг друга. Они реализуются в едином модельном</w:t>
      </w:r>
      <w:r>
        <w:t xml:space="preserve"> </w:t>
      </w:r>
      <w:r w:rsidRPr="00354AA7">
        <w:t>времени, в одном пространстве, учит</w:t>
      </w:r>
      <w:r>
        <w:t>ыва</w:t>
      </w:r>
      <w:r w:rsidRPr="00354AA7">
        <w:t>ют временную, пространственную</w:t>
      </w:r>
      <w:r>
        <w:t xml:space="preserve"> </w:t>
      </w:r>
      <w:r w:rsidRPr="00354AA7">
        <w:t>и финансовую динамику.</w:t>
      </w:r>
    </w:p>
    <w:p w:rsidR="00354AA7" w:rsidRPr="00354AA7" w:rsidRDefault="00354AA7" w:rsidP="00DA19E5">
      <w:pPr>
        <w:pStyle w:val="30"/>
        <w:ind w:left="0" w:firstLine="708"/>
      </w:pPr>
      <w:r w:rsidRPr="00354AA7">
        <w:t>Нумерация и присвоение имен узлам стохастической сети производится</w:t>
      </w:r>
      <w:r>
        <w:t xml:space="preserve"> </w:t>
      </w:r>
      <w:r w:rsidRPr="00354AA7">
        <w:t>разработчиком модели. Следует учесть, что транзакт всегда</w:t>
      </w:r>
      <w:r>
        <w:t xml:space="preserve"> </w:t>
      </w:r>
      <w:r w:rsidRPr="00354AA7">
        <w:t>принадлежит одному из узлов графа и независимо от этого относится</w:t>
      </w:r>
      <w:r>
        <w:t xml:space="preserve"> </w:t>
      </w:r>
      <w:r w:rsidRPr="00354AA7">
        <w:t>к определенной точке пространства или местности, координаты</w:t>
      </w:r>
      <w:r>
        <w:t xml:space="preserve"> </w:t>
      </w:r>
      <w:r w:rsidRPr="00354AA7">
        <w:t>которой могут изменяться.</w:t>
      </w:r>
    </w:p>
    <w:p w:rsidR="00354AA7" w:rsidRPr="00D9040E" w:rsidRDefault="00354AA7" w:rsidP="00DA19E5">
      <w:pPr>
        <w:pStyle w:val="30"/>
        <w:ind w:left="0" w:firstLine="708"/>
        <w:rPr>
          <w:bCs/>
        </w:rPr>
      </w:pPr>
      <w:r w:rsidRPr="00D9040E">
        <w:rPr>
          <w:bCs/>
        </w:rPr>
        <w:t>Примеры узлов:</w:t>
      </w:r>
    </w:p>
    <w:p w:rsidR="00354AA7" w:rsidRPr="00354AA7" w:rsidRDefault="00354AA7" w:rsidP="00DA19E5">
      <w:pPr>
        <w:pStyle w:val="30"/>
        <w:ind w:left="0" w:firstLine="708"/>
      </w:pPr>
      <w:r w:rsidRPr="00354AA7">
        <w:t>• счет бухгалтерского учета;</w:t>
      </w:r>
    </w:p>
    <w:p w:rsidR="00354AA7" w:rsidRPr="00354AA7" w:rsidRDefault="00354AA7" w:rsidP="00DA19E5">
      <w:pPr>
        <w:pStyle w:val="30"/>
        <w:ind w:left="0" w:firstLine="708"/>
      </w:pPr>
      <w:r w:rsidRPr="00354AA7">
        <w:t>• бухгалтерия;</w:t>
      </w:r>
    </w:p>
    <w:p w:rsidR="00354AA7" w:rsidRPr="00354AA7" w:rsidRDefault="00354AA7" w:rsidP="00DA19E5">
      <w:pPr>
        <w:pStyle w:val="30"/>
        <w:ind w:left="0" w:firstLine="708"/>
      </w:pPr>
      <w:r w:rsidRPr="00354AA7">
        <w:t>• производственный (ремонтный) участок;</w:t>
      </w:r>
    </w:p>
    <w:p w:rsidR="00354AA7" w:rsidRPr="00354AA7" w:rsidRDefault="00354AA7" w:rsidP="00DA19E5">
      <w:pPr>
        <w:pStyle w:val="30"/>
        <w:ind w:left="0" w:firstLine="708"/>
      </w:pPr>
      <w:r w:rsidRPr="00354AA7">
        <w:t xml:space="preserve">• генератор или </w:t>
      </w:r>
      <w:r>
        <w:t xml:space="preserve">размножитель </w:t>
      </w:r>
      <w:r w:rsidRPr="00354AA7">
        <w:t>транзактов;</w:t>
      </w:r>
    </w:p>
    <w:p w:rsidR="00354AA7" w:rsidRPr="00354AA7" w:rsidRDefault="00354AA7" w:rsidP="00DA19E5">
      <w:pPr>
        <w:pStyle w:val="30"/>
        <w:ind w:left="0" w:firstLine="708"/>
      </w:pPr>
      <w:r w:rsidRPr="00354AA7">
        <w:t>• транспортное средство, которое перемещает ресурсы из одной</w:t>
      </w:r>
      <w:r>
        <w:t xml:space="preserve"> </w:t>
      </w:r>
      <w:r w:rsidRPr="00354AA7">
        <w:t>точки пространства в другую;</w:t>
      </w:r>
    </w:p>
    <w:p w:rsidR="00354AA7" w:rsidRPr="00354AA7" w:rsidRDefault="00354AA7" w:rsidP="00DA19E5">
      <w:pPr>
        <w:pStyle w:val="30"/>
        <w:ind w:left="0" w:firstLine="708"/>
      </w:pPr>
      <w:r w:rsidRPr="00354AA7">
        <w:t>• передвижная лаборатория;</w:t>
      </w:r>
    </w:p>
    <w:p w:rsidR="00354AA7" w:rsidRPr="00354AA7" w:rsidRDefault="00354AA7" w:rsidP="00DA19E5">
      <w:pPr>
        <w:pStyle w:val="30"/>
        <w:ind w:left="0" w:firstLine="708"/>
      </w:pPr>
      <w:r w:rsidRPr="00354AA7">
        <w:t>• компьютерный центр коммутации сообщений (или пакетов сообщений);</w:t>
      </w:r>
    </w:p>
    <w:p w:rsidR="00354AA7" w:rsidRPr="00354AA7" w:rsidRDefault="00354AA7" w:rsidP="00DA19E5">
      <w:pPr>
        <w:pStyle w:val="30"/>
        <w:ind w:left="0" w:firstLine="708"/>
      </w:pPr>
      <w:r w:rsidRPr="00354AA7">
        <w:t>• склад ресурсов.</w:t>
      </w:r>
    </w:p>
    <w:p w:rsidR="00354AA7" w:rsidRPr="00354AA7" w:rsidRDefault="00354AA7" w:rsidP="00DA19E5">
      <w:pPr>
        <w:pStyle w:val="30"/>
        <w:ind w:left="0" w:firstLine="708"/>
        <w:rPr>
          <w:i/>
          <w:iCs/>
        </w:rPr>
      </w:pPr>
      <w:r>
        <w:rPr>
          <w:i/>
          <w:iCs/>
        </w:rPr>
        <w:t>4</w:t>
      </w:r>
      <w:r w:rsidRPr="00354AA7">
        <w:rPr>
          <w:i/>
          <w:iCs/>
        </w:rPr>
        <w:t>.</w:t>
      </w:r>
      <w:r>
        <w:rPr>
          <w:i/>
          <w:iCs/>
        </w:rPr>
        <w:t xml:space="preserve"> </w:t>
      </w:r>
      <w:r w:rsidRPr="00354AA7">
        <w:rPr>
          <w:i/>
          <w:iCs/>
        </w:rPr>
        <w:t xml:space="preserve">Событием </w:t>
      </w:r>
      <w:r w:rsidRPr="00354AA7">
        <w:t>называется факт выхода из узла одного транзакта.</w:t>
      </w:r>
      <w:r>
        <w:t xml:space="preserve"> </w:t>
      </w:r>
      <w:r w:rsidRPr="00354AA7">
        <w:t>События всегда происходят в определенные моменты времени. Они</w:t>
      </w:r>
      <w:r>
        <w:t xml:space="preserve"> </w:t>
      </w:r>
      <w:r w:rsidRPr="00354AA7">
        <w:t>могут быть связаны и с точкой пространства. Интервалы между</w:t>
      </w:r>
      <w:r>
        <w:t xml:space="preserve"> </w:t>
      </w:r>
      <w:r w:rsidRPr="00354AA7">
        <w:t>двумя соседними событиями в модели - это, как правило, случайные</w:t>
      </w:r>
      <w:r>
        <w:t xml:space="preserve"> </w:t>
      </w:r>
      <w:r w:rsidRPr="00354AA7">
        <w:t xml:space="preserve">величины. Предположим, что в момент времени </w:t>
      </w:r>
      <w:r w:rsidRPr="00354AA7">
        <w:rPr>
          <w:i/>
          <w:iCs/>
        </w:rPr>
        <w:t xml:space="preserve">t </w:t>
      </w:r>
      <w:r w:rsidRPr="00354AA7">
        <w:t xml:space="preserve">произошло какое-то событие, а в момент времени </w:t>
      </w:r>
      <w:r w:rsidRPr="00354AA7">
        <w:rPr>
          <w:i/>
          <w:iCs/>
        </w:rPr>
        <w:t>t</w:t>
      </w:r>
      <w:r>
        <w:rPr>
          <w:i/>
          <w:iCs/>
        </w:rPr>
        <w:t>+</w:t>
      </w:r>
      <w:r w:rsidRPr="00354AA7">
        <w:rPr>
          <w:i/>
          <w:iCs/>
        </w:rPr>
        <w:t xml:space="preserve">d </w:t>
      </w:r>
      <w:r w:rsidRPr="00354AA7">
        <w:t>должно произойти ближайшее</w:t>
      </w:r>
      <w:r>
        <w:t xml:space="preserve"> </w:t>
      </w:r>
      <w:r w:rsidRPr="00354AA7">
        <w:t>следующее, но не обязательно в этом же узле. Если в модель включены</w:t>
      </w:r>
      <w:r>
        <w:t xml:space="preserve"> </w:t>
      </w:r>
      <w:r w:rsidRPr="00354AA7">
        <w:t>непрерывные компоненты, то очевидно, что передать управление</w:t>
      </w:r>
      <w:r>
        <w:t xml:space="preserve"> </w:t>
      </w:r>
      <w:r w:rsidRPr="00354AA7">
        <w:t xml:space="preserve">таким компонентам модели можно только на время в </w:t>
      </w:r>
      <w:r w:rsidR="007B6EE9">
        <w:t>пр</w:t>
      </w:r>
      <w:r w:rsidRPr="00354AA7">
        <w:t>еделах</w:t>
      </w:r>
      <w:r w:rsidR="007B6EE9">
        <w:t xml:space="preserve"> </w:t>
      </w:r>
      <w:r w:rsidRPr="00354AA7">
        <w:t>интервала (</w:t>
      </w:r>
      <w:r w:rsidR="007B6EE9" w:rsidRPr="00354AA7">
        <w:rPr>
          <w:i/>
          <w:iCs/>
        </w:rPr>
        <w:t>t</w:t>
      </w:r>
      <w:r w:rsidRPr="00354AA7">
        <w:t xml:space="preserve">, </w:t>
      </w:r>
      <w:r w:rsidRPr="00354AA7">
        <w:rPr>
          <w:i/>
          <w:iCs/>
        </w:rPr>
        <w:t>t+d).</w:t>
      </w:r>
    </w:p>
    <w:p w:rsidR="00354AA7" w:rsidRPr="00354AA7" w:rsidRDefault="00354AA7" w:rsidP="00DA19E5">
      <w:pPr>
        <w:pStyle w:val="30"/>
        <w:ind w:left="0" w:firstLine="708"/>
      </w:pPr>
      <w:r w:rsidRPr="00354AA7">
        <w:t>Разработчик модели практически не может управлять событиями</w:t>
      </w:r>
      <w:r w:rsidR="007B6EE9">
        <w:t xml:space="preserve"> </w:t>
      </w:r>
      <w:r w:rsidRPr="00354AA7">
        <w:t>вручную (например, из программы). Поэтому функция управления</w:t>
      </w:r>
      <w:r w:rsidR="007B6EE9">
        <w:t xml:space="preserve"> </w:t>
      </w:r>
      <w:r w:rsidRPr="00354AA7">
        <w:t>событиями отдана специальной управляющей программе - координатору,</w:t>
      </w:r>
      <w:r w:rsidR="007B6EE9">
        <w:t xml:space="preserve"> </w:t>
      </w:r>
      <w:r w:rsidRPr="00354AA7">
        <w:t>автоматически внедряемому в состав модели.</w:t>
      </w:r>
    </w:p>
    <w:p w:rsidR="00354AA7" w:rsidRPr="00354AA7" w:rsidRDefault="00354AA7" w:rsidP="00DA19E5">
      <w:pPr>
        <w:pStyle w:val="30"/>
        <w:ind w:left="0" w:firstLine="708"/>
      </w:pPr>
      <w:r w:rsidRPr="00354AA7">
        <w:rPr>
          <w:i/>
          <w:iCs/>
        </w:rPr>
        <w:t xml:space="preserve">5.Ресурс </w:t>
      </w:r>
      <w:r w:rsidRPr="00354AA7">
        <w:t xml:space="preserve">независимо от его </w:t>
      </w:r>
      <w:r w:rsidR="007B6EE9">
        <w:t>п</w:t>
      </w:r>
      <w:r w:rsidRPr="00354AA7">
        <w:t>рироды в процессе моделирования</w:t>
      </w:r>
      <w:r w:rsidR="007B6EE9">
        <w:t xml:space="preserve"> </w:t>
      </w:r>
      <w:r w:rsidRPr="00354AA7">
        <w:t>может характеризоваться тремя общими параметрами: мощностью,</w:t>
      </w:r>
      <w:r w:rsidR="007B6EE9">
        <w:t xml:space="preserve"> </w:t>
      </w:r>
      <w:r w:rsidRPr="00354AA7">
        <w:t>остатком и дефицитом. Мощность ресурса - это максимальное число</w:t>
      </w:r>
      <w:r w:rsidR="007B6EE9">
        <w:t xml:space="preserve"> </w:t>
      </w:r>
      <w:r w:rsidRPr="00354AA7">
        <w:t>ресурсных единиц, которые можно использовать для различных целей.</w:t>
      </w:r>
      <w:r w:rsidR="007B6EE9">
        <w:t xml:space="preserve"> </w:t>
      </w:r>
      <w:r w:rsidRPr="00354AA7">
        <w:t>Остаток ресурса - число незанятых на данный момент единиц,</w:t>
      </w:r>
      <w:r w:rsidR="007B6EE9">
        <w:t xml:space="preserve"> </w:t>
      </w:r>
      <w:r w:rsidRPr="00354AA7">
        <w:t>которые можно использовать для удовлетворения транзактов. Дефицит</w:t>
      </w:r>
      <w:r w:rsidR="007B6EE9">
        <w:t xml:space="preserve"> </w:t>
      </w:r>
      <w:r w:rsidRPr="00354AA7">
        <w:t>ресурса - количество единиц ресурса в суммарном запросе транзактов,</w:t>
      </w:r>
      <w:r w:rsidR="007B6EE9">
        <w:t xml:space="preserve"> </w:t>
      </w:r>
      <w:r w:rsidRPr="00354AA7">
        <w:t>стоящих в очереди к данному ресурсу.</w:t>
      </w:r>
    </w:p>
    <w:p w:rsidR="00354AA7" w:rsidRPr="00354AA7" w:rsidRDefault="00354AA7" w:rsidP="00DA19E5">
      <w:pPr>
        <w:pStyle w:val="30"/>
        <w:ind w:left="0" w:firstLine="708"/>
      </w:pPr>
      <w:r w:rsidRPr="00354AA7">
        <w:t>При решении задач динамического управления ресурсами можно</w:t>
      </w:r>
      <w:r w:rsidR="007B6EE9">
        <w:t xml:space="preserve"> </w:t>
      </w:r>
      <w:r w:rsidRPr="00354AA7">
        <w:t>выделить три основных типа: материальные, информационные и</w:t>
      </w:r>
      <w:r w:rsidR="007B6EE9">
        <w:t xml:space="preserve"> </w:t>
      </w:r>
      <w:r w:rsidRPr="00354AA7">
        <w:t>денежные рес</w:t>
      </w:r>
      <w:r w:rsidR="007B6EE9">
        <w:t>урсы.</w:t>
      </w:r>
    </w:p>
    <w:p w:rsidR="00354AA7" w:rsidRPr="00354AA7" w:rsidRDefault="00354AA7" w:rsidP="00DA19E5">
      <w:pPr>
        <w:pStyle w:val="30"/>
        <w:ind w:left="0" w:firstLine="708"/>
      </w:pPr>
      <w:r w:rsidRPr="00354AA7">
        <w:rPr>
          <w:i/>
          <w:iCs/>
        </w:rPr>
        <w:t>б.</w:t>
      </w:r>
      <w:r w:rsidR="007B6EE9">
        <w:rPr>
          <w:i/>
          <w:iCs/>
        </w:rPr>
        <w:t xml:space="preserve"> </w:t>
      </w:r>
      <w:r w:rsidRPr="00354AA7">
        <w:rPr>
          <w:i/>
          <w:iCs/>
        </w:rPr>
        <w:t xml:space="preserve">Пространство - </w:t>
      </w:r>
      <w:r w:rsidRPr="00354AA7">
        <w:t>географическое, декартова плоскость (можно</w:t>
      </w:r>
      <w:r w:rsidR="007B6EE9">
        <w:t xml:space="preserve"> </w:t>
      </w:r>
      <w:r w:rsidRPr="00354AA7">
        <w:t>ввести и другие). Узлы, транзакты и ресурсы могут быть привязаны</w:t>
      </w:r>
      <w:r w:rsidR="007B6EE9">
        <w:t xml:space="preserve"> </w:t>
      </w:r>
      <w:r w:rsidRPr="00354AA7">
        <w:t>к точкам пространства и мигрировать в нем.</w:t>
      </w:r>
    </w:p>
    <w:p w:rsidR="00354AA7" w:rsidRPr="00354AA7" w:rsidRDefault="00354AA7" w:rsidP="00DA19E5">
      <w:pPr>
        <w:pStyle w:val="30"/>
        <w:ind w:left="0" w:firstLine="708"/>
      </w:pPr>
      <w:r w:rsidRPr="00354AA7">
        <w:t>Внутренняя реализация модели использует объектно-ориентированный способ представления экономических процессов.</w:t>
      </w:r>
    </w:p>
    <w:p w:rsidR="00D9040E" w:rsidRDefault="00354AA7" w:rsidP="00DA19E5">
      <w:pPr>
        <w:pStyle w:val="30"/>
        <w:ind w:left="0" w:firstLine="708"/>
      </w:pPr>
      <w:r w:rsidRPr="00354AA7">
        <w:t>Транзакты, узлы, события и ресурсы - основные объекты имитационной</w:t>
      </w:r>
      <w:r w:rsidR="007B6EE9">
        <w:t xml:space="preserve"> </w:t>
      </w:r>
      <w:r w:rsidRPr="00354AA7">
        <w:t>модели. Взаимодействие таких объектов показано на рис. 2,</w:t>
      </w:r>
      <w:r w:rsidR="00F817FB">
        <w:t xml:space="preserve"> </w:t>
      </w:r>
      <w:r w:rsidRPr="00354AA7">
        <w:t>где обозначены следующие моделирующие функции: ag, key, queue,</w:t>
      </w:r>
      <w:r w:rsidR="007B6EE9">
        <w:t xml:space="preserve"> </w:t>
      </w:r>
      <w:r w:rsidRPr="00354AA7">
        <w:rPr>
          <w:lang w:val="en-US"/>
        </w:rPr>
        <w:t>dynam</w:t>
      </w:r>
      <w:r w:rsidRPr="007B6EE9">
        <w:t xml:space="preserve">, </w:t>
      </w:r>
      <w:r w:rsidRPr="00354AA7">
        <w:t>ргос</w:t>
      </w:r>
      <w:r w:rsidRPr="007B6EE9">
        <w:t xml:space="preserve">, </w:t>
      </w:r>
      <w:r w:rsidRPr="00354AA7">
        <w:rPr>
          <w:lang w:val="en-US"/>
        </w:rPr>
        <w:t>term</w:t>
      </w:r>
      <w:r w:rsidRPr="007B6EE9">
        <w:t xml:space="preserve">, </w:t>
      </w:r>
      <w:r w:rsidRPr="00354AA7">
        <w:rPr>
          <w:lang w:val="en-US"/>
        </w:rPr>
        <w:t>el</w:t>
      </w:r>
      <w:r w:rsidRPr="007B6EE9">
        <w:t xml:space="preserve"> </w:t>
      </w:r>
      <w:r w:rsidRPr="00354AA7">
        <w:t>и</w:t>
      </w:r>
      <w:r w:rsidRPr="007B6EE9">
        <w:t xml:space="preserve"> </w:t>
      </w:r>
      <w:r w:rsidRPr="00354AA7">
        <w:rPr>
          <w:lang w:val="en-US"/>
        </w:rPr>
        <w:t>e</w:t>
      </w:r>
      <w:r w:rsidRPr="007B6EE9">
        <w:t xml:space="preserve">2. </w:t>
      </w:r>
    </w:p>
    <w:p w:rsidR="00354AA7" w:rsidRPr="00354AA7" w:rsidRDefault="00354AA7" w:rsidP="00DA19E5">
      <w:pPr>
        <w:pStyle w:val="30"/>
        <w:ind w:left="0" w:firstLine="708"/>
      </w:pPr>
      <w:r w:rsidRPr="00354AA7">
        <w:t>В различных моделирующих системах имеются разные способы</w:t>
      </w:r>
      <w:r w:rsidR="007B6EE9">
        <w:t xml:space="preserve"> </w:t>
      </w:r>
      <w:r w:rsidRPr="00354AA7">
        <w:t>представления узлов графа. Это связано с отличительными свойствами</w:t>
      </w:r>
      <w:r w:rsidR="007B6EE9">
        <w:t xml:space="preserve"> </w:t>
      </w:r>
      <w:r w:rsidRPr="00354AA7">
        <w:t>таких систем. Например, в системе GPSS узлы называются</w:t>
      </w:r>
      <w:r w:rsidR="007B6EE9">
        <w:t xml:space="preserve"> </w:t>
      </w:r>
      <w:r w:rsidRPr="00354AA7">
        <w:t>блоками; причем количество различных типов блоков более сотни,</w:t>
      </w:r>
      <w:r w:rsidR="007B6EE9">
        <w:t xml:space="preserve"> </w:t>
      </w:r>
      <w:r w:rsidRPr="00354AA7">
        <w:t>что затрудняет восприятие графа модели. В системе Pilgrim имеется</w:t>
      </w:r>
      <w:r w:rsidR="007B6EE9">
        <w:t xml:space="preserve"> </w:t>
      </w:r>
      <w:r w:rsidRPr="00354AA7">
        <w:t>всего 17 типов узлов, которые функционально перекрывают все возможности</w:t>
      </w:r>
      <w:r w:rsidR="007B6EE9">
        <w:t xml:space="preserve"> </w:t>
      </w:r>
      <w:r w:rsidRPr="00354AA7">
        <w:t>блоков GPSS и предоставляют дополнительные средства,</w:t>
      </w:r>
      <w:r w:rsidR="007B6EE9">
        <w:t xml:space="preserve"> </w:t>
      </w:r>
      <w:r w:rsidRPr="00354AA7">
        <w:t>которые в GPSS отсутствуют:</w:t>
      </w:r>
    </w:p>
    <w:p w:rsidR="00354AA7" w:rsidRPr="00354AA7" w:rsidRDefault="00354AA7" w:rsidP="00DA19E5">
      <w:pPr>
        <w:pStyle w:val="30"/>
        <w:ind w:left="0" w:firstLine="708"/>
      </w:pPr>
      <w:r w:rsidRPr="00354AA7">
        <w:t>• возможность работы с непрерывными процессами;</w:t>
      </w:r>
    </w:p>
    <w:p w:rsidR="00354AA7" w:rsidRPr="00354AA7" w:rsidRDefault="00354AA7" w:rsidP="00DA19E5">
      <w:pPr>
        <w:pStyle w:val="30"/>
        <w:ind w:left="0" w:firstLine="708"/>
      </w:pPr>
      <w:r w:rsidRPr="00354AA7">
        <w:t>• моделирование пространственной динамики;</w:t>
      </w:r>
    </w:p>
    <w:p w:rsidR="00354AA7" w:rsidRPr="00354AA7" w:rsidRDefault="00354AA7" w:rsidP="00DA19E5">
      <w:pPr>
        <w:pStyle w:val="30"/>
        <w:ind w:left="0" w:firstLine="708"/>
      </w:pPr>
      <w:r w:rsidRPr="00354AA7">
        <w:t>• работу с ресурсами, представляющими собой деньги и материальные</w:t>
      </w:r>
      <w:r w:rsidR="007B6EE9">
        <w:t xml:space="preserve"> </w:t>
      </w:r>
      <w:r w:rsidRPr="00354AA7">
        <w:t>ценности, счета бухгалтерского учета, банковские счета.</w:t>
      </w:r>
    </w:p>
    <w:p w:rsidR="00354AA7" w:rsidRPr="00354AA7" w:rsidRDefault="00354AA7" w:rsidP="00DA19E5">
      <w:pPr>
        <w:pStyle w:val="30"/>
        <w:ind w:left="0" w:firstLine="708"/>
      </w:pPr>
      <w:r w:rsidRPr="00354AA7">
        <w:t>Имеется система обозначений узлов, помогающая «читать» граф</w:t>
      </w:r>
      <w:r w:rsidR="007B6EE9">
        <w:t xml:space="preserve"> </w:t>
      </w:r>
      <w:r w:rsidRPr="00354AA7">
        <w:t>модели. Полный перечень изображений узлов Pilgrim приведен на</w:t>
      </w:r>
      <w:r w:rsidR="007B6EE9">
        <w:t xml:space="preserve"> </w:t>
      </w:r>
      <w:r w:rsidRPr="00354AA7">
        <w:t>рис. 3. Каждый узел имеет гр</w:t>
      </w:r>
      <w:r w:rsidR="002B047F">
        <w:t>аф</w:t>
      </w:r>
      <w:r w:rsidRPr="00354AA7">
        <w:t>ическое обозначение, функциональное</w:t>
      </w:r>
      <w:r w:rsidR="002B047F">
        <w:t xml:space="preserve"> </w:t>
      </w:r>
      <w:r w:rsidRPr="00354AA7">
        <w:t>наименование, произвольный уникальный номер и произвольное</w:t>
      </w:r>
      <w:r w:rsidR="002B047F">
        <w:t xml:space="preserve"> </w:t>
      </w:r>
      <w:r w:rsidRPr="00354AA7">
        <w:t>название (например: наименование - serv, номер - 123, название</w:t>
      </w:r>
      <w:r w:rsidR="002B047F">
        <w:t xml:space="preserve"> </w:t>
      </w:r>
      <w:r w:rsidRPr="00354AA7">
        <w:t>- «Мастерская»). Пути транзактов обозначаются дугами -</w:t>
      </w:r>
      <w:r w:rsidR="002B047F">
        <w:t xml:space="preserve"> </w:t>
      </w:r>
      <w:r w:rsidRPr="00354AA7">
        <w:t>сплошными линиями со сплошной стрелкой на одном конце. Возможны</w:t>
      </w:r>
      <w:r w:rsidR="002B047F">
        <w:t xml:space="preserve"> </w:t>
      </w:r>
      <w:r w:rsidRPr="00354AA7">
        <w:t>информационные воздействия из одних узлов на</w:t>
      </w:r>
      <w:r w:rsidR="002B047F">
        <w:t xml:space="preserve"> </w:t>
      </w:r>
      <w:r w:rsidRPr="00354AA7">
        <w:t>другие; направления</w:t>
      </w:r>
      <w:r w:rsidR="002B047F">
        <w:t xml:space="preserve"> </w:t>
      </w:r>
      <w:r w:rsidRPr="00354AA7">
        <w:t xml:space="preserve">таких воздействий изображаются </w:t>
      </w:r>
      <w:r w:rsidR="002B047F">
        <w:t>п</w:t>
      </w:r>
      <w:r w:rsidRPr="00354AA7">
        <w:t>унктирными линиями</w:t>
      </w:r>
      <w:r w:rsidR="002B047F">
        <w:t xml:space="preserve"> </w:t>
      </w:r>
      <w:r w:rsidRPr="00354AA7">
        <w:t>со сплошной стрелкой на одном конце. Если моделируются бухгалтерские</w:t>
      </w:r>
      <w:r w:rsidR="002B047F">
        <w:t xml:space="preserve"> проводки </w:t>
      </w:r>
      <w:r w:rsidRPr="00354AA7">
        <w:t xml:space="preserve"> или перечисления денег, то пути денежных сумм</w:t>
      </w:r>
      <w:r w:rsidR="002B047F">
        <w:t xml:space="preserve"> </w:t>
      </w:r>
      <w:r w:rsidRPr="00354AA7">
        <w:t>со счета на счет показываются пунктирными линиями с штриховой</w:t>
      </w:r>
      <w:r w:rsidR="002B047F">
        <w:t xml:space="preserve"> </w:t>
      </w:r>
      <w:r w:rsidRPr="00354AA7">
        <w:t>стрелкой.</w:t>
      </w:r>
    </w:p>
    <w:p w:rsidR="00C67807" w:rsidRDefault="00726F9E" w:rsidP="00FC2AD3">
      <w:pPr>
        <w:pStyle w:val="30"/>
      </w:pPr>
      <w:r>
        <w:pict>
          <v:group id="_x0000_s1061" editas="canvas" style="width:486pt;height:774pt;mso-position-horizontal-relative:char;mso-position-vertical-relative:line" coordorigin="2269,1848" coordsize="7624,1198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0" type="#_x0000_t75" style="position:absolute;left:2269;top:1848;width:7624;height:11984" o:preferrelative="f" stroked="t">
              <v:fill o:detectmouseclick="t"/>
              <v:stroke dashstyle="dash"/>
              <v:path o:extrusionok="t" o:connecttype="none"/>
              <o:lock v:ext="edit" text="t"/>
            </v:shape>
            <v:shape id="_x0000_s1100" type="#_x0000_t7" style="position:absolute;left:3116;top:9512;width:6353;height:2230">
              <v:textbox style="mso-next-textbox:#_x0000_s1100">
                <w:txbxContent>
                  <w:p w:rsidR="00FC2AD3" w:rsidRDefault="00FC2AD3" w:rsidP="0009508A">
                    <w:pPr>
                      <w:jc w:val="center"/>
                    </w:pPr>
                  </w:p>
                  <w:p w:rsidR="00FC2AD3" w:rsidRPr="0009508A" w:rsidRDefault="00FC2AD3" w:rsidP="0009508A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09508A">
                      <w:rPr>
                        <w:rFonts w:ascii="Times New Roman" w:hAnsi="Times New Roman"/>
                        <w:b/>
                      </w:rPr>
                      <w:t>Привязка к общему полю данных на координатной сетке</w:t>
                    </w:r>
                  </w:p>
                </w:txbxContent>
              </v:textbox>
            </v:shape>
            <v:rect id="_x0000_s1062" style="position:absolute;left:2551;top:2545;width:6918;height:975">
              <v:textbox style="mso-next-textbox:#_x0000_s1062">
                <w:txbxContent>
                  <w:p w:rsidR="00FC2AD3" w:rsidRPr="008A2AEE" w:rsidRDefault="00FC2AD3" w:rsidP="008A2AEE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Times New Roman" w:hAnsi="Times New Roman"/>
                        <w:b/>
                        <w:bCs/>
                        <w:sz w:val="28"/>
                        <w:szCs w:val="28"/>
                        <w:lang w:eastAsia="ru-RU"/>
                      </w:rPr>
                    </w:pPr>
                    <w:r w:rsidRPr="008A2AEE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 xml:space="preserve">Функция </w:t>
                    </w:r>
                    <w:r w:rsidRPr="008A2AEE">
                      <w:rPr>
                        <w:rFonts w:ascii="Times New Roman" w:eastAsia="Times New Roman" w:hAnsi="Times New Roman"/>
                        <w:b/>
                        <w:bCs/>
                        <w:sz w:val="28"/>
                        <w:szCs w:val="28"/>
                        <w:lang w:eastAsia="ru-RU"/>
                      </w:rPr>
                      <w:t>network-</w:t>
                    </w:r>
                  </w:p>
                  <w:p w:rsidR="00FC2AD3" w:rsidRPr="008A2AEE" w:rsidRDefault="00FC2AD3" w:rsidP="008A2AEE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Times New Roman" w:hAnsi="Times New Roman"/>
                        <w:b/>
                        <w:bCs/>
                        <w:sz w:val="28"/>
                        <w:szCs w:val="28"/>
                        <w:lang w:eastAsia="ru-RU"/>
                      </w:rPr>
                    </w:pPr>
                    <w:r w:rsidRPr="008A2AEE">
                      <w:rPr>
                        <w:rFonts w:ascii="Times New Roman" w:eastAsia="Times New Roman" w:hAnsi="Times New Roman"/>
                        <w:b/>
                        <w:bCs/>
                        <w:sz w:val="28"/>
                        <w:szCs w:val="28"/>
                        <w:lang w:eastAsia="ru-RU"/>
                      </w:rPr>
                      <w:t>координатор объектов модели</w:t>
                    </w:r>
                  </w:p>
                  <w:p w:rsidR="00FC2AD3" w:rsidRPr="008A2AEE" w:rsidRDefault="00FC2AD3" w:rsidP="008A2AEE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8A2AEE">
                      <w:rPr>
                        <w:rFonts w:ascii="Times New Roman" w:eastAsia="Times New Roman" w:hAnsi="Times New Roman"/>
                        <w:b/>
                        <w:bCs/>
                        <w:sz w:val="28"/>
                        <w:szCs w:val="28"/>
                        <w:lang w:eastAsia="ru-RU"/>
                      </w:rPr>
                      <w:t>(процессов, транзактов, ресурсов и событий)</w:t>
                    </w:r>
                  </w:p>
                </w:txbxContent>
              </v:textbox>
            </v:rect>
            <v:line id="_x0000_s1063" style="position:absolute" from="2834,3520" to="2834,5471">
              <v:stroke dashstyle="dash" endarrow="block"/>
            </v:line>
            <v:rect id="_x0000_s1066" style="position:absolute;left:2410;top:4078;width:847;height:418" stroked="f">
              <v:textbox style="mso-next-textbox:#_x0000_s1066">
                <w:txbxContent>
                  <w:p w:rsidR="00FC2AD3" w:rsidRPr="008A2AEE" w:rsidRDefault="00FC2AD3">
                    <w:pPr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8A2AEE">
                      <w:rPr>
                        <w:rFonts w:ascii="Times New Roman" w:hAnsi="Times New Roman"/>
                        <w:sz w:val="28"/>
                        <w:szCs w:val="28"/>
                      </w:rPr>
                      <w:t>Старт</w:t>
                    </w:r>
                  </w:p>
                </w:txbxContent>
              </v:textbox>
            </v:rect>
            <v:oval id="_x0000_s1067" style="position:absolute;left:2410;top:5471;width:988;height:975">
              <v:textbox style="mso-next-textbox:#_x0000_s1067">
                <w:txbxContent>
                  <w:p w:rsidR="00FC2AD3" w:rsidRPr="00E40F22" w:rsidRDefault="00FC2AD3" w:rsidP="00E40F22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</w:pPr>
                    <w:r w:rsidRPr="00E40F22"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ag 1</w:t>
                    </w:r>
                  </w:p>
                </w:txbxContent>
              </v:textbox>
            </v:oval>
            <v:line id="_x0000_s1068" style="position:absolute" from="4104,3520" to="4105,5611">
              <v:stroke dashstyle="dash" endarrow="block"/>
            </v:line>
            <v:rect id="_x0000_s1069" style="position:absolute;left:3540;top:4078;width:987;height:418" stroked="f">
              <v:textbox style="mso-next-textbox:#_x0000_s1069">
                <w:txbxContent>
                  <w:p w:rsidR="00FC2AD3" w:rsidRPr="00E40F22" w:rsidRDefault="00FC2AD3">
                    <w:pPr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E40F22">
                      <w:rPr>
                        <w:rFonts w:ascii="Times New Roman" w:hAnsi="Times New Roman"/>
                        <w:sz w:val="28"/>
                        <w:szCs w:val="28"/>
                      </w:rPr>
                      <w:t>Вызовы</w:t>
                    </w:r>
                  </w:p>
                </w:txbxContent>
              </v:textbox>
            </v:rect>
            <v:rect id="_x0000_s1070" style="position:absolute;left:3681;top:5611;width:988;height:696">
              <v:textbox style="mso-next-textbox:#_x0000_s1070">
                <w:txbxContent>
                  <w:p w:rsidR="00FC2AD3" w:rsidRPr="00E40F22" w:rsidRDefault="00FC2AD3" w:rsidP="00E40F22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q</w:t>
                    </w:r>
                    <w:r w:rsidRPr="00E40F22"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ueue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 xml:space="preserve"> 2</w:t>
                    </w:r>
                  </w:p>
                </w:txbxContent>
              </v:textbox>
            </v:rect>
            <v:line id="_x0000_s1071" style="position:absolute" from="3398,6029" to="3682,6030">
              <v:stroke endarrow="block"/>
            </v:line>
            <v:line id="_x0000_s1072" style="position:absolute" from="5234,3520" to="5234,3938">
              <v:stroke dashstyle="dash" endarrow="block"/>
            </v:line>
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<v:stroke joinstyle="miter"/>
              <v:path gradientshapeok="t" o:connecttype="custom" o:connectlocs="9722,1887;0,12877;11612,18842;21600,6645" o:connectangles="270,180,90,0" textboxrect="5372,6382,14640,15935"/>
            </v:shapetype>
            <v:shape id="_x0000_s1073" type="#_x0000_t72" style="position:absolute;left:4810;top:3799;width:1130;height:975">
              <v:textbox style="mso-next-textbox:#_x0000_s1073">
                <w:txbxContent>
                  <w:p w:rsidR="00FC2AD3" w:rsidRPr="006105DE" w:rsidRDefault="00FC2AD3">
                    <w:pPr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e</w:t>
                    </w:r>
                    <w:r w:rsidRPr="006105DE"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1</w:t>
                    </w:r>
                  </w:p>
                </w:txbxContent>
              </v:textbox>
            </v:shape>
            <v:line id="_x0000_s1074" style="position:absolute" from="6222,3520" to="6222,5611">
              <v:stroke dashstyle="dash" endarrow="block"/>
            </v:line>
            <v:rect id="_x0000_s1075" style="position:absolute;left:5940;top:4078;width:988;height:418" stroked="f">
              <v:textbox style="mso-next-textbox:#_x0000_s1075">
                <w:txbxContent>
                  <w:p w:rsidR="00FC2AD3" w:rsidRPr="006105DE" w:rsidRDefault="00FC2AD3">
                    <w:pPr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Расписание</w:t>
                    </w:r>
                  </w:p>
                </w:txbxContent>
              </v:textbox>
            </v:rect>
            <v:line id="_x0000_s1076" style="position:absolute" from="7069,3520" to="7070,8119">
              <v:stroke dashstyle="dash" endarrow="block"/>
            </v:line>
            <v:line id="_x0000_s1077" style="position:absolute" from="7634,3520" to="7635,5471">
              <v:stroke dashstyle="dash" endarrow="block"/>
            </v:line>
            <v:line id="_x0000_s1078" style="position:absolute" from="8481,3520" to="8482,3938">
              <v:stroke dashstyle="dash" endarrow="block"/>
            </v:line>
            <v:line id="_x0000_s1079" style="position:absolute" from="9187,3520" to="9187,5471">
              <v:stroke dashstyle="dash" endarrow="block"/>
            </v:line>
            <v:rect id="_x0000_s1080" style="position:absolute;left:7210;top:4078;width:847;height:418" stroked="f">
              <v:textbox style="mso-next-textbox:#_x0000_s1080">
                <w:txbxContent>
                  <w:p w:rsidR="00FC2AD3" w:rsidRPr="00E36C9D" w:rsidRDefault="00FC2AD3">
                    <w:pPr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36C9D">
                      <w:rPr>
                        <w:rFonts w:ascii="Times New Roman" w:hAnsi="Times New Roman"/>
                        <w:sz w:val="16"/>
                        <w:szCs w:val="16"/>
                      </w:rPr>
                      <w:t>Инспектор</w:t>
                    </w:r>
                  </w:p>
                </w:txbxContent>
              </v:textbox>
            </v:rect>
            <v:shape id="_x0000_s1081" type="#_x0000_t72" style="position:absolute;left:8057;top:3938;width:847;height:697">
              <v:textbox style="mso-next-textbox:#_x0000_s1081">
                <w:txbxContent>
                  <w:p w:rsidR="00FC2AD3" w:rsidRPr="00263B3E" w:rsidRDefault="00FC2AD3">
                    <w:pPr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</w:pPr>
                    <w:r w:rsidRPr="00263B3E"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e2</w:t>
                    </w:r>
                  </w:p>
                </w:txbxContent>
              </v:textbox>
            </v:shape>
            <v:rect id="_x0000_s1082" style="position:absolute;left:8904;top:4078;width:848;height:418" stroked="f" strokeweight="0">
              <v:textbox style="mso-next-textbox:#_x0000_s1082">
                <w:txbxContent>
                  <w:p w:rsidR="00FC2AD3" w:rsidRPr="008E26C2" w:rsidRDefault="00FC2AD3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Финиш</w:t>
                    </w:r>
                  </w:p>
                </w:txbxContent>
              </v:textbox>
            </v:rect>
            <v:rect id="_x0000_s1083" style="position:absolute;left:5657;top:5611;width:1130;height:696">
              <v:textbox style="mso-next-textbox:#_x0000_s1083">
                <w:txbxContent>
                  <w:p w:rsidR="00FC2AD3" w:rsidRPr="00556F31" w:rsidRDefault="00FC2AD3">
                    <w:pPr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</w:pPr>
                    <w:r w:rsidRPr="00556F31"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dynam 3</w:t>
                    </w:r>
                  </w:p>
                </w:txbxContent>
              </v:textbox>
            </v:re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84" type="#_x0000_t176" style="position:absolute;left:7210;top:5471;width:989;height:836">
              <v:textbox style="mso-next-textbox:#_x0000_s1084">
                <w:txbxContent>
                  <w:p w:rsidR="00FC2AD3" w:rsidRPr="002B73B3" w:rsidRDefault="00FC2AD3" w:rsidP="002B73B3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p</w:t>
                    </w:r>
                    <w:r w:rsidRPr="002B73B3"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roc 4</w:t>
                    </w:r>
                  </w:p>
                </w:txbxContent>
              </v:textbox>
            </v:shape>
            <v:oval id="_x0000_s1085" style="position:absolute;left:8764;top:5471;width:847;height:836">
              <v:textbox style="mso-next-textbox:#_x0000_s1085">
                <w:txbxContent>
                  <w:p w:rsidR="00FC2AD3" w:rsidRPr="002B73B3" w:rsidRDefault="00FC2AD3">
                    <w:pPr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term 5</w:t>
                    </w:r>
                  </w:p>
                </w:txbxContent>
              </v:textbox>
            </v:oval>
            <v:rect id="_x0000_s1086" style="position:absolute;left:2410;top:7004;width:1271;height:2787">
              <v:textbox style="mso-next-textbox:#_x0000_s1086">
                <w:txbxContent>
                  <w:p w:rsidR="00FC2AD3" w:rsidRDefault="00FC2AD3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Дискретные компоненты:</w:t>
                    </w:r>
                  </w:p>
                  <w:p w:rsidR="00FC2AD3" w:rsidRPr="00365233" w:rsidRDefault="00FC2AD3" w:rsidP="0057010B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57010B">
                      <w:rPr>
                        <w:rFonts w:ascii="Times New Roman" w:hAnsi="Times New Roman"/>
                        <w:lang w:val="en-US"/>
                      </w:rPr>
                      <w:t>ag</w:t>
                    </w:r>
                    <w:r w:rsidRPr="00365233">
                      <w:rPr>
                        <w:rFonts w:ascii="Times New Roman" w:hAnsi="Times New Roman"/>
                      </w:rPr>
                      <w:t>,</w:t>
                    </w:r>
                  </w:p>
                  <w:p w:rsidR="00FC2AD3" w:rsidRPr="00365233" w:rsidRDefault="00FC2AD3" w:rsidP="0057010B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57010B">
                      <w:rPr>
                        <w:rFonts w:ascii="Times New Roman" w:hAnsi="Times New Roman"/>
                        <w:lang w:val="en-US"/>
                      </w:rPr>
                      <w:t>queue</w:t>
                    </w:r>
                    <w:r w:rsidRPr="00365233">
                      <w:rPr>
                        <w:rFonts w:ascii="Times New Roman" w:hAnsi="Times New Roman"/>
                      </w:rPr>
                      <w:t>,</w:t>
                    </w:r>
                  </w:p>
                  <w:p w:rsidR="00FC2AD3" w:rsidRPr="00365233" w:rsidRDefault="00FC2AD3" w:rsidP="0057010B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57010B">
                      <w:rPr>
                        <w:rFonts w:ascii="Times New Roman" w:hAnsi="Times New Roman"/>
                        <w:lang w:val="en-US"/>
                      </w:rPr>
                      <w:t>dynam</w:t>
                    </w:r>
                    <w:r w:rsidRPr="00365233">
                      <w:rPr>
                        <w:rFonts w:ascii="Times New Roman" w:hAnsi="Times New Roman"/>
                      </w:rPr>
                      <w:t>,</w:t>
                    </w:r>
                  </w:p>
                  <w:p w:rsidR="00FC2AD3" w:rsidRPr="00365233" w:rsidRDefault="00FC2AD3" w:rsidP="0057010B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57010B">
                      <w:rPr>
                        <w:rFonts w:ascii="Times New Roman" w:hAnsi="Times New Roman"/>
                        <w:lang w:val="en-US"/>
                      </w:rPr>
                      <w:t>proc</w:t>
                    </w:r>
                    <w:r w:rsidRPr="00365233">
                      <w:rPr>
                        <w:rFonts w:ascii="Times New Roman" w:hAnsi="Times New Roman"/>
                      </w:rPr>
                      <w:t>,</w:t>
                    </w:r>
                  </w:p>
                  <w:p w:rsidR="00FC2AD3" w:rsidRDefault="00FC2AD3" w:rsidP="0057010B">
                    <w:pPr>
                      <w:jc w:val="center"/>
                      <w:rPr>
                        <w:rFonts w:ascii="Times New Roman" w:hAnsi="Times New Roman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lang w:val="en-US"/>
                      </w:rPr>
                      <w:t>term,</w:t>
                    </w:r>
                  </w:p>
                  <w:p w:rsidR="00FC2AD3" w:rsidRPr="0057010B" w:rsidRDefault="00FC2AD3" w:rsidP="0057010B">
                    <w:pPr>
                      <w:jc w:val="center"/>
                      <w:rPr>
                        <w:rFonts w:ascii="Times New Roman" w:hAnsi="Times New Roman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lang w:val="en-US"/>
                      </w:rPr>
                      <w:t>key</w:t>
                    </w:r>
                  </w:p>
                  <w:p w:rsidR="00FC2AD3" w:rsidRPr="0057010B" w:rsidRDefault="00FC2AD3" w:rsidP="0057010B">
                    <w:pPr>
                      <w:jc w:val="center"/>
                      <w:rPr>
                        <w:rFonts w:ascii="Times New Roman" w:hAnsi="Times New Roman"/>
                        <w:lang w:val="en-US"/>
                      </w:rPr>
                    </w:pPr>
                  </w:p>
                </w:txbxContent>
              </v:textbox>
            </v:rect>
            <v:shape id="_x0000_s1087" type="#_x0000_t176" style="position:absolute;left:6646;top:8119;width:847;height:418">
              <v:textbox style="mso-next-textbox:#_x0000_s1087">
                <w:txbxContent>
                  <w:p w:rsidR="00FC2AD3" w:rsidRPr="005E3017" w:rsidRDefault="00FC2AD3" w:rsidP="00747755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</w:pPr>
                    <w:r w:rsidRPr="005E3017">
                      <w:rPr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key</w:t>
                    </w:r>
                  </w:p>
                </w:txbxContent>
              </v:textbox>
            </v:shape>
            <v:line id="_x0000_s1088" style="position:absolute" from="4669,6029" to="5657,6029">
              <v:stroke endarrow="block"/>
            </v:line>
            <v:line id="_x0000_s1089" style="position:absolute" from="6787,5889" to="7210,5890">
              <v:stroke endarrow="block"/>
            </v:line>
            <v:line id="_x0000_s1090" style="position:absolute" from="8199,5889" to="8764,5889">
              <v:stroke endarrow="block"/>
            </v:line>
            <v:line id="_x0000_s1091" style="position:absolute" from="4528,6307" to="4528,8258">
              <v:stroke dashstyle="longDash"/>
            </v:line>
            <v:line id="_x0000_s1092" style="position:absolute" from="4528,8258" to="6646,8258">
              <v:stroke dashstyle="longDash" endarrow="block"/>
            </v:line>
            <v:rect id="_x0000_s1093" style="position:absolute;left:4104;top:7143;width:847;height:420">
              <v:textbox style="mso-next-textbox:#_x0000_s1093">
                <w:txbxContent>
                  <w:p w:rsidR="00FC2AD3" w:rsidRPr="00747755" w:rsidRDefault="00FC2AD3" w:rsidP="00747755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</w:pPr>
                    <w:r w:rsidRPr="00747755"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hold</w:t>
                    </w:r>
                  </w:p>
                </w:txbxContent>
              </v:textbox>
            </v:rect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094" type="#_x0000_t8" style="position:absolute;left:6646;top:8537;width:847;height:418;rotation:180">
              <v:textbox style="mso-next-textbox:#_x0000_s1094">
                <w:txbxContent>
                  <w:p w:rsidR="00FC2AD3" w:rsidRPr="003D0F09" w:rsidRDefault="00FC2AD3" w:rsidP="003D0F09">
                    <w:pPr>
                      <w:jc w:val="center"/>
                      <w:rPr>
                        <w:rFonts w:ascii="Times New Roman" w:hAnsi="Times New Roman"/>
                        <w:lang w:val="en-US"/>
                      </w:rPr>
                    </w:pPr>
                    <w:r w:rsidRPr="003D0F09">
                      <w:rPr>
                        <w:rFonts w:ascii="Times New Roman" w:hAnsi="Times New Roman"/>
                        <w:lang w:val="en-US"/>
                      </w:rPr>
                      <w:t>6</w:t>
                    </w:r>
                  </w:p>
                </w:txbxContent>
              </v:textbox>
            </v:shape>
            <v:line id="_x0000_s1095" style="position:absolute" from="9328,6307" to="9328,8258">
              <v:stroke dashstyle="longDash"/>
            </v:line>
            <v:line id="_x0000_s1097" style="position:absolute;flip:x" from="7493,8258" to="9328,8258">
              <v:stroke dashstyle="longDash" endarrow="block"/>
            </v:line>
            <v:rect id="_x0000_s1098" style="position:absolute;left:8905;top:7143;width:847;height:419">
              <v:stroke dashstyle="dash"/>
              <v:textbox style="mso-next-textbox:#_x0000_s1098">
                <w:txbxContent>
                  <w:p w:rsidR="00FC2AD3" w:rsidRPr="00640799" w:rsidRDefault="00FC2AD3" w:rsidP="00640799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rels</w:t>
                    </w:r>
                  </w:p>
                </w:txbxContent>
              </v:textbox>
            </v:rect>
            <v:rect id="_x0000_s1099" style="position:absolute;left:2410;top:10070;width:1271;height:1533">
              <v:textbox style="mso-next-textbox:#_x0000_s1099">
                <w:txbxContent>
                  <w:p w:rsidR="00FC2AD3" w:rsidRDefault="00FC2AD3" w:rsidP="00DA4C0C">
                    <w:pPr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Непрерывные компоненты внешней среды:</w:t>
                    </w:r>
                  </w:p>
                  <w:p w:rsidR="00FC2AD3" w:rsidRPr="00DA4C0C" w:rsidRDefault="00FC2AD3" w:rsidP="00DA4C0C">
                    <w:pPr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е1, е2</w:t>
                    </w:r>
                  </w:p>
                </w:txbxContent>
              </v:textbox>
            </v:rect>
            <v:line id="_x0000_s1101" style="position:absolute" from="3963,6307" to="3963,10767">
              <v:stroke dashstyle="longDashDotDot" endarrow="block"/>
            </v:line>
            <v:line id="_x0000_s1102" style="position:absolute" from="5234,4635" to="5234,10488">
              <v:stroke dashstyle="longDashDotDot" endarrow="block"/>
            </v:line>
            <v:line id="_x0000_s1103" style="position:absolute" from="6222,6307" to="6222,10349">
              <v:stroke dashstyle="longDashDotDot" endarrow="block"/>
            </v:line>
            <v:line id="_x0000_s1104" style="position:absolute" from="7634,6307" to="7634,10070">
              <v:stroke dashstyle="longDashDotDot" endarrow="block"/>
            </v:line>
            <v:line id="_x0000_s1105" style="position:absolute" from="8481,4496" to="8481,10070">
              <v:stroke dashstyle="longDashDotDot" endarrow="block"/>
            </v:line>
            <v:rect id="_x0000_s1111" style="position:absolute;left:2551;top:11881;width:7060;height:1812">
              <v:textbox style="mso-next-textbox:#_x0000_s1111">
                <w:txbxContent>
                  <w:p w:rsidR="00FC2AD3" w:rsidRDefault="00FC2AD3" w:rsidP="00280156">
                    <w:pPr>
                      <w:pStyle w:val="a4"/>
                    </w:pPr>
                    <w:r w:rsidRPr="00280156">
                      <w:t>Использование стрелок на схеме:</w:t>
                    </w:r>
                  </w:p>
                  <w:p w:rsidR="00FC2AD3" w:rsidRDefault="00FC2AD3" w:rsidP="00280156">
                    <w:pPr>
                      <w:pStyle w:val="a4"/>
                    </w:pPr>
                    <w:r>
                      <w:tab/>
                    </w:r>
                    <w:r>
                      <w:tab/>
                      <w:t>Пути передвижения транзактов</w:t>
                    </w:r>
                  </w:p>
                  <w:p w:rsidR="00FC2AD3" w:rsidRDefault="00FC2AD3" w:rsidP="00280156">
                    <w:pPr>
                      <w:pStyle w:val="a4"/>
                    </w:pPr>
                    <w:r>
                      <w:tab/>
                    </w:r>
                    <w:r>
                      <w:tab/>
                      <w:t>Управление временными процессами</w:t>
                    </w:r>
                  </w:p>
                  <w:p w:rsidR="00FC2AD3" w:rsidRDefault="00FC2AD3" w:rsidP="00280156">
                    <w:pPr>
                      <w:pStyle w:val="a4"/>
                    </w:pPr>
                    <w:r>
                      <w:tab/>
                    </w:r>
                    <w:r>
                      <w:tab/>
                      <w:t>Управление пространственными процессами</w:t>
                    </w:r>
                  </w:p>
                  <w:p w:rsidR="00FC2AD3" w:rsidRPr="00280156" w:rsidRDefault="00FC2AD3" w:rsidP="00280156">
                    <w:pPr>
                      <w:pStyle w:val="a4"/>
                    </w:pPr>
                    <w:r>
                      <w:tab/>
                    </w:r>
                    <w:r>
                      <w:tab/>
                      <w:t>Управление взаимозависимостью процессов</w:t>
                    </w:r>
                  </w:p>
                </w:txbxContent>
              </v:textbox>
            </v:rect>
            <v:line id="_x0000_s1112" style="position:absolute" from="2693,12439" to="3540,12439">
              <v:stroke endarrow="block"/>
            </v:line>
            <v:line id="_x0000_s1113" style="position:absolute" from="2693,12717" to="3540,12718">
              <v:stroke dashstyle="dash" endarrow="block"/>
            </v:line>
            <v:line id="_x0000_s1114" style="position:absolute" from="2693,12996" to="3540,12996">
              <v:stroke dashstyle="longDashDotDot" endarrow="block"/>
            </v:line>
            <v:line id="_x0000_s1115" style="position:absolute" from="2693,13414" to="3540,13415">
              <v:stroke dashstyle="longDash" endarrow="block"/>
            </v:line>
            <v:rect id="_x0000_s1116" style="position:absolute;left:2834;top:1987;width:6212;height:279" stroked="f">
              <v:textbox style="mso-next-textbox:#_x0000_s1116">
                <w:txbxContent>
                  <w:p w:rsidR="00FC2AD3" w:rsidRDefault="00FC2AD3">
                    <w:r>
                      <w:t xml:space="preserve">Рис. 2. 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z w:val="18"/>
                        <w:szCs w:val="18"/>
                        <w:lang w:eastAsia="ru-RU"/>
                      </w:rPr>
                      <w:t>Пример взаимодействия объектов имитационной модели</w:t>
                    </w:r>
                  </w:p>
                </w:txbxContent>
              </v:textbox>
            </v:rect>
            <w10:wrap type="none"/>
            <w10:anchorlock/>
          </v:group>
        </w:pict>
      </w:r>
      <w:r w:rsidR="008A2AEE" w:rsidRPr="008A2AEE">
        <w:t xml:space="preserve"> </w:t>
      </w:r>
      <w:r w:rsidR="00991DBF">
        <w:rPr>
          <w:rFonts w:eastAsia="Times New Roman"/>
          <w:sz w:val="20"/>
          <w:szCs w:val="20"/>
          <w:lang w:eastAsia="ru-RU"/>
        </w:rPr>
        <w:t>Рис</w:t>
      </w:r>
      <w:r w:rsidR="00DA19E5">
        <w:rPr>
          <w:rFonts w:eastAsia="Times New Roman"/>
          <w:sz w:val="20"/>
          <w:szCs w:val="20"/>
          <w:lang w:eastAsia="ru-RU"/>
        </w:rPr>
        <w:t>.</w:t>
      </w:r>
      <w:r w:rsidR="00991DBF">
        <w:rPr>
          <w:rFonts w:eastAsia="Times New Roman"/>
          <w:sz w:val="20"/>
          <w:szCs w:val="20"/>
          <w:lang w:eastAsia="ru-RU"/>
        </w:rPr>
        <w:t xml:space="preserve"> 3. Графические обозначения на схемах моделей (начало)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9"/>
        <w:gridCol w:w="7"/>
        <w:gridCol w:w="4247"/>
        <w:gridCol w:w="8"/>
      </w:tblGrid>
      <w:tr w:rsidR="00AA4C81" w:rsidRPr="00C46129">
        <w:tc>
          <w:tcPr>
            <w:tcW w:w="5619" w:type="dxa"/>
            <w:gridSpan w:val="2"/>
          </w:tcPr>
          <w:p w:rsidR="00AA4C81" w:rsidRPr="00C46129" w:rsidRDefault="00AA4C81" w:rsidP="00FC2AD3">
            <w:pPr>
              <w:pStyle w:val="30"/>
              <w:rPr>
                <w:szCs w:val="28"/>
              </w:rPr>
            </w:pPr>
            <w:r w:rsidRPr="00C46129">
              <w:rPr>
                <w:rFonts w:eastAsia="Times New Roman"/>
                <w:b/>
                <w:bCs/>
                <w:szCs w:val="28"/>
                <w:lang w:eastAsia="ru-RU"/>
              </w:rPr>
              <w:t>Изображение</w:t>
            </w:r>
          </w:p>
        </w:tc>
        <w:tc>
          <w:tcPr>
            <w:tcW w:w="4653" w:type="dxa"/>
            <w:gridSpan w:val="2"/>
          </w:tcPr>
          <w:p w:rsidR="00AA4C81" w:rsidRPr="00C46129" w:rsidRDefault="00044C60" w:rsidP="00C46129">
            <w:pPr>
              <w:pStyle w:val="30"/>
              <w:ind w:left="0"/>
              <w:jc w:val="left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C46129">
              <w:rPr>
                <w:rFonts w:eastAsia="Times New Roman"/>
                <w:b/>
                <w:bCs/>
                <w:szCs w:val="28"/>
                <w:lang w:eastAsia="ru-RU"/>
              </w:rPr>
              <w:t>Ф</w:t>
            </w:r>
            <w:r w:rsidR="00AA4C81" w:rsidRPr="00C46129">
              <w:rPr>
                <w:rFonts w:eastAsia="Times New Roman"/>
                <w:b/>
                <w:bCs/>
                <w:szCs w:val="28"/>
                <w:lang w:eastAsia="ru-RU"/>
              </w:rPr>
              <w:t>ункциональное назначение</w:t>
            </w:r>
          </w:p>
          <w:p w:rsidR="00AA4C81" w:rsidRPr="00C46129" w:rsidRDefault="00AA4C81" w:rsidP="00C46129">
            <w:pPr>
              <w:pStyle w:val="30"/>
              <w:ind w:left="0"/>
              <w:jc w:val="left"/>
              <w:rPr>
                <w:szCs w:val="28"/>
              </w:rPr>
            </w:pPr>
            <w:r w:rsidRPr="00C46129">
              <w:rPr>
                <w:rFonts w:eastAsia="Times New Roman"/>
                <w:b/>
                <w:bCs/>
                <w:szCs w:val="28"/>
                <w:lang w:eastAsia="ru-RU"/>
              </w:rPr>
              <w:t>узла</w:t>
            </w:r>
          </w:p>
        </w:tc>
      </w:tr>
      <w:tr w:rsidR="00AA4C81" w:rsidRPr="00C46129">
        <w:tc>
          <w:tcPr>
            <w:tcW w:w="5619" w:type="dxa"/>
            <w:gridSpan w:val="2"/>
          </w:tcPr>
          <w:p w:rsidR="00AA4C81" w:rsidRPr="00C46129" w:rsidRDefault="00726F9E" w:rsidP="00FC2AD3">
            <w:pPr>
              <w:pStyle w:val="30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  <w:pict>
                <v:group id="_x0000_s1118" editas="canvas" style="width:225pt;height:69.15pt;mso-position-horizontal-relative:char;mso-position-vertical-relative:line" coordorigin="2269,2820" coordsize="7200,2213">
                  <o:lock v:ext="edit" aspectratio="t"/>
                  <v:shape id="_x0000_s1117" type="#_x0000_t75" style="position:absolute;left:2269;top:2820;width:7200;height:2213" o:preferrelative="f">
                    <v:fill o:detectmouseclick="t"/>
                    <v:path o:extrusionok="t" o:connecttype="none"/>
                    <o:lock v:ext="edit" text="t"/>
                  </v:shape>
                  <v:oval id="_x0000_s1119" style="position:absolute;left:3133;top:3108;width:2592;height:1925">
                    <v:textbox style="mso-next-textbox:#_x0000_s1119">
                      <w:txbxContent>
                        <w:p w:rsidR="00FC2AD3" w:rsidRPr="00B109E1" w:rsidRDefault="00FC2AD3" w:rsidP="0009051A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B109E1"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 xml:space="preserve">ag </w:t>
                          </w:r>
                          <w:r w:rsidR="00B109E1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              </w:t>
                          </w:r>
                          <w:r w:rsidRPr="00B109E1"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>101</w:t>
                          </w:r>
                        </w:p>
                      </w:txbxContent>
                    </v:textbox>
                  </v:oval>
                  <v:line id="_x0000_s1120" style="position:absolute" from="5725,4260" to="7453,4260">
                    <v:stroke endarrow="block"/>
                  </v:line>
                  <w10:wrap type="none"/>
                  <w10:anchorlock/>
                </v:group>
              </w:pict>
            </w:r>
          </w:p>
        </w:tc>
        <w:tc>
          <w:tcPr>
            <w:tcW w:w="4653" w:type="dxa"/>
            <w:gridSpan w:val="2"/>
          </w:tcPr>
          <w:p w:rsidR="00AA4C81" w:rsidRPr="00F817FB" w:rsidRDefault="000D325B" w:rsidP="00C46129">
            <w:pPr>
              <w:pStyle w:val="30"/>
              <w:ind w:left="0"/>
              <w:jc w:val="left"/>
              <w:rPr>
                <w:szCs w:val="28"/>
              </w:rPr>
            </w:pPr>
            <w:r w:rsidRPr="00F817FB">
              <w:rPr>
                <w:rFonts w:eastAsia="Times New Roman"/>
                <w:bCs/>
                <w:szCs w:val="28"/>
                <w:lang w:eastAsia="ru-RU"/>
              </w:rPr>
              <w:t>Генератор транзактов (с бесконечной емкостью)</w:t>
            </w:r>
          </w:p>
        </w:tc>
      </w:tr>
      <w:tr w:rsidR="00AA4C81" w:rsidRPr="00C46129">
        <w:tc>
          <w:tcPr>
            <w:tcW w:w="5619" w:type="dxa"/>
            <w:gridSpan w:val="2"/>
          </w:tcPr>
          <w:p w:rsidR="00AA4C81" w:rsidRPr="00C46129" w:rsidRDefault="00726F9E" w:rsidP="00FC2AD3">
            <w:pPr>
              <w:pStyle w:val="30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  <w:pict>
                <v:group id="_x0000_s1122" editas="canvas" style="width:225pt;height:65.35pt;mso-position-horizontal-relative:char;mso-position-vertical-relative:line" coordorigin="2269,2820" coordsize="7200,2091">
                  <o:lock v:ext="edit" aspectratio="t"/>
                  <v:shape id="_x0000_s1121" type="#_x0000_t75" style="position:absolute;left:2269;top:2820;width:7200;height:2091" o:preferrelative="f">
                    <v:fill o:detectmouseclick="t"/>
                    <v:path o:extrusionok="t" o:connecttype="none"/>
                    <o:lock v:ext="edit" text="t"/>
                  </v:shape>
                  <v:rect id="_x0000_s1123" style="position:absolute;left:3133;top:3108;width:2304;height:1605">
                    <v:textbox style="mso-next-textbox:#_x0000_s1123">
                      <w:txbxContent>
                        <w:p w:rsidR="00FC2AD3" w:rsidRPr="00B109E1" w:rsidRDefault="00FC2AD3" w:rsidP="00045432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B109E1"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 xml:space="preserve">queue </w:t>
                          </w:r>
                          <w:r w:rsidR="00B109E1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        </w:t>
                          </w:r>
                          <w:r w:rsidRPr="00B109E1"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>102</w:t>
                          </w:r>
                        </w:p>
                      </w:txbxContent>
                    </v:textbox>
                  </v:rect>
                  <v:line id="_x0000_s1124" style="position:absolute" from="2269,3972" to="3133,3972">
                    <v:stroke endarrow="block"/>
                  </v:line>
                  <v:line id="_x0000_s1125" style="position:absolute" from="5437,3972" to="7165,3972">
                    <v:stroke endarrow="block"/>
                  </v:line>
                  <w10:wrap type="none"/>
                  <w10:anchorlock/>
                </v:group>
              </w:pict>
            </w:r>
          </w:p>
        </w:tc>
        <w:tc>
          <w:tcPr>
            <w:tcW w:w="4653" w:type="dxa"/>
            <w:gridSpan w:val="2"/>
          </w:tcPr>
          <w:p w:rsidR="00AA4C81" w:rsidRPr="00F817FB" w:rsidRDefault="000D325B" w:rsidP="00C46129">
            <w:pPr>
              <w:pStyle w:val="30"/>
              <w:ind w:left="0"/>
              <w:jc w:val="left"/>
              <w:rPr>
                <w:szCs w:val="28"/>
              </w:rPr>
            </w:pPr>
            <w:r w:rsidRPr="00F817FB">
              <w:rPr>
                <w:rFonts w:eastAsia="Times New Roman"/>
                <w:bCs/>
                <w:szCs w:val="28"/>
                <w:lang w:eastAsia="ru-RU"/>
              </w:rPr>
              <w:t>Очередь (с приоритетами или без приоритетов)</w:t>
            </w:r>
          </w:p>
        </w:tc>
      </w:tr>
      <w:tr w:rsidR="00AA4C81" w:rsidRPr="00C46129">
        <w:tc>
          <w:tcPr>
            <w:tcW w:w="5619" w:type="dxa"/>
            <w:gridSpan w:val="2"/>
          </w:tcPr>
          <w:p w:rsidR="00AA4C81" w:rsidRPr="00C46129" w:rsidRDefault="00726F9E" w:rsidP="00FC2AD3">
            <w:pPr>
              <w:pStyle w:val="30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  <w:pict>
                <v:group id="_x0000_s1127" editas="canvas" style="width:225pt;height:63pt;mso-position-horizontal-relative:char;mso-position-vertical-relative:line" coordorigin="2269,5606" coordsize="7200,2016">
                  <o:lock v:ext="edit" aspectratio="t"/>
                  <v:shape id="_x0000_s1126" type="#_x0000_t75" style="position:absolute;left:2269;top:5606;width:7200;height:2016" o:preferrelative="f">
                    <v:fill o:detectmouseclick="t"/>
                    <v:path o:extrusionok="t" o:connecttype="none"/>
                    <o:lock v:ext="edit" text="t"/>
                  </v:shape>
                  <v:shape id="_x0000_s1128" type="#_x0000_t176" style="position:absolute;left:3133;top:5894;width:2016;height:1728">
                    <v:textbox style="mso-next-textbox:#_x0000_s1128">
                      <w:txbxContent>
                        <w:p w:rsidR="00FC2AD3" w:rsidRPr="00B109E1" w:rsidRDefault="00B109E1" w:rsidP="001B0272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B109E1"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>S</w:t>
                          </w:r>
                          <w:r w:rsidR="00FC2AD3" w:rsidRPr="00B109E1"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>erv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FC2AD3" w:rsidRPr="00B109E1"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 xml:space="preserve"> 103</w:t>
                          </w:r>
                        </w:p>
                      </w:txbxContent>
                    </v:textbox>
                  </v:shape>
                  <v:line id="_x0000_s1129" style="position:absolute" from="2269,6470" to="3133,6470">
                    <v:stroke endarrow="block"/>
                  </v:line>
                  <v:line id="_x0000_s1130" style="position:absolute" from="5149,6470" to="7165,6470">
                    <v:stroke endarrow="block"/>
                  </v:line>
                  <w10:wrap type="none"/>
                  <w10:anchorlock/>
                </v:group>
              </w:pict>
            </w:r>
          </w:p>
        </w:tc>
        <w:tc>
          <w:tcPr>
            <w:tcW w:w="4653" w:type="dxa"/>
            <w:gridSpan w:val="2"/>
          </w:tcPr>
          <w:p w:rsidR="00AA4C81" w:rsidRPr="00F817FB" w:rsidRDefault="000D325B" w:rsidP="00F817FB">
            <w:pPr>
              <w:pStyle w:val="30"/>
              <w:ind w:left="0"/>
              <w:jc w:val="left"/>
              <w:rPr>
                <w:szCs w:val="28"/>
              </w:rPr>
            </w:pPr>
            <w:r w:rsidRPr="00F817FB">
              <w:rPr>
                <w:rFonts w:eastAsia="Times New Roman"/>
                <w:bCs/>
                <w:szCs w:val="28"/>
                <w:lang w:eastAsia="ru-RU"/>
              </w:rPr>
              <w:t>Узел обслуживания с многими параллельными</w:t>
            </w:r>
            <w:r w:rsidR="00F817FB" w:rsidRPr="00F817FB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F817FB">
              <w:rPr>
                <w:rFonts w:eastAsia="Times New Roman"/>
                <w:bCs/>
                <w:szCs w:val="28"/>
                <w:lang w:eastAsia="ru-RU"/>
              </w:rPr>
              <w:t>каналами</w:t>
            </w:r>
          </w:p>
        </w:tc>
      </w:tr>
      <w:tr w:rsidR="00AA4C81" w:rsidRPr="00C46129">
        <w:tc>
          <w:tcPr>
            <w:tcW w:w="5619" w:type="dxa"/>
            <w:gridSpan w:val="2"/>
          </w:tcPr>
          <w:p w:rsidR="00AA4C81" w:rsidRPr="00C46129" w:rsidRDefault="00726F9E" w:rsidP="00FC2AD3">
            <w:pPr>
              <w:pStyle w:val="30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  <w:pict>
                <v:group id="_x0000_s1131" editas="canvas" style="width:234pt;height:81pt;mso-position-horizontal-relative:char;mso-position-vertical-relative:line" coordorigin="1981,2820" coordsize="7488,2592">
                  <o:lock v:ext="edit" aspectratio="t"/>
                  <v:shape id="_x0000_s1132" type="#_x0000_t75" style="position:absolute;left:1981;top:2820;width:7488;height:2592" o:preferrelative="f">
                    <v:fill o:detectmouseclick="t"/>
                    <v:path o:extrusionok="t" o:connecttype="none"/>
                    <o:lock v:ext="edit" text="t"/>
                  </v:shape>
                  <v:oval id="_x0000_s1133" style="position:absolute;left:3133;top:3108;width:2592;height:2018">
                    <v:textbox style="mso-next-textbox:#_x0000_s1133">
                      <w:txbxContent>
                        <w:p w:rsidR="00FC2AD3" w:rsidRPr="00B109E1" w:rsidRDefault="00B109E1" w:rsidP="00A94130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B109E1"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>T</w:t>
                          </w:r>
                          <w:r w:rsidR="00FC2AD3" w:rsidRPr="00B109E1"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>erm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FC2AD3" w:rsidRPr="00B109E1"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>104</w:t>
                          </w:r>
                        </w:p>
                      </w:txbxContent>
                    </v:textbox>
                  </v:oval>
                  <v:line id="_x0000_s1134" style="position:absolute" from="1981,4260" to="3133,4261">
                    <v:stroke endarrow="block"/>
                  </v:line>
                  <w10:wrap type="none"/>
                  <w10:anchorlock/>
                </v:group>
              </w:pict>
            </w:r>
          </w:p>
        </w:tc>
        <w:tc>
          <w:tcPr>
            <w:tcW w:w="4653" w:type="dxa"/>
            <w:gridSpan w:val="2"/>
          </w:tcPr>
          <w:p w:rsidR="00AA4C81" w:rsidRPr="00F817FB" w:rsidRDefault="000D325B" w:rsidP="00C46129">
            <w:pPr>
              <w:pStyle w:val="30"/>
              <w:ind w:left="0"/>
              <w:jc w:val="left"/>
              <w:rPr>
                <w:szCs w:val="28"/>
              </w:rPr>
            </w:pPr>
            <w:r w:rsidRPr="00F817FB">
              <w:rPr>
                <w:rFonts w:eastAsia="Times New Roman"/>
                <w:bCs/>
                <w:szCs w:val="28"/>
                <w:lang w:eastAsia="ru-RU"/>
              </w:rPr>
              <w:t>Терминатор, убирающий транзакты из модели</w:t>
            </w:r>
          </w:p>
        </w:tc>
      </w:tr>
      <w:tr w:rsidR="00AA4C81" w:rsidRPr="00C46129">
        <w:tc>
          <w:tcPr>
            <w:tcW w:w="5619" w:type="dxa"/>
            <w:gridSpan w:val="2"/>
          </w:tcPr>
          <w:p w:rsidR="00AA4C81" w:rsidRPr="00C46129" w:rsidRDefault="00726F9E" w:rsidP="00FC2AD3">
            <w:pPr>
              <w:pStyle w:val="3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w:pict>
                <v:line id="_x0000_s1140" style="position:absolute;left:0;text-align:left;z-index:251648512;mso-position-horizontal-relative:text;mso-position-vertical-relative:text" from="27pt,39.3pt" to="63pt,39.3pt">
                  <v:stroke endarrow="block"/>
                </v:line>
              </w:pict>
            </w:r>
            <w:r>
              <w:rPr>
                <w:szCs w:val="28"/>
              </w:rPr>
            </w:r>
            <w:r>
              <w:rPr>
                <w:szCs w:val="28"/>
              </w:rPr>
              <w:pict>
                <v:group id="_x0000_s1136" editas="canvas" style="width:234pt;height:99pt;mso-position-horizontal-relative:char;mso-position-vertical-relative:line" coordorigin="2269,5030" coordsize="7200,3168">
                  <o:lock v:ext="edit" aspectratio="t"/>
                  <v:shape id="_x0000_s1135" type="#_x0000_t75" style="position:absolute;left:2269;top:5030;width:7200;height:3168" o:preferrelative="f">
                    <v:fill o:detectmouseclick="t"/>
                    <v:path o:extrusionok="t" o:connecttype="none"/>
                    <o:lock v:ext="edit" text="t"/>
                  </v:shape>
                  <v:shapetype id="_x0000_t110" coordsize="21600,21600" o:spt="110" path="m10800,l,10800,10800,21600,21600,10800xe">
                    <v:stroke joinstyle="miter"/>
                    <v:path gradientshapeok="t" o:connecttype="rect" textboxrect="5400,5400,16200,16200"/>
                  </v:shapetype>
                  <v:shape id="_x0000_s1137" type="#_x0000_t110" style="position:absolute;left:3100;top:5318;width:2492;height:2016">
                    <v:textbox style="mso-next-textbox:#_x0000_s1137">
                      <w:txbxContent>
                        <w:p w:rsidR="00FC2AD3" w:rsidRPr="005E7581" w:rsidRDefault="00FC2AD3" w:rsidP="005E7581">
                          <w:pPr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  <w:lang w:val="en-US"/>
                            </w:rPr>
                          </w:pPr>
                          <w:r w:rsidRPr="005E7581">
                            <w:rPr>
                              <w:rFonts w:ascii="Times New Roman" w:hAnsi="Times New Roman"/>
                              <w:sz w:val="28"/>
                              <w:szCs w:val="28"/>
                              <w:lang w:val="en-US"/>
                            </w:rPr>
                            <w:t>105</w:t>
                          </w:r>
                        </w:p>
                      </w:txbxContent>
                    </v:textbox>
                  </v:shape>
                  <v:line id="_x0000_s1142" style="position:absolute" from="5869,6470" to="6700,6472">
                    <v:stroke endarrow="block"/>
                  </v:line>
                  <v:shape id="_x0000_s1145" type="#_x0000_t176" style="position:absolute;left:4761;top:5340;width:1662;height:864">
                    <v:textbox style="mso-next-textbox:#_x0000_s1145">
                      <w:txbxContent>
                        <w:p w:rsidR="00FC2AD3" w:rsidRPr="00B109E1" w:rsidRDefault="00FC2AD3" w:rsidP="005C38F0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B109E1"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>creat</w:t>
                          </w:r>
                        </w:p>
                      </w:txbxContent>
                    </v:textbox>
                  </v:shape>
                  <v:line id="_x0000_s1146" style="position:absolute" from="4484,7334" to="4484,8198">
                    <v:stroke endarrow="block"/>
                  </v:line>
                  <w10:wrap type="none"/>
                  <w10:anchorlock/>
                </v:group>
              </w:pict>
            </w:r>
          </w:p>
        </w:tc>
        <w:tc>
          <w:tcPr>
            <w:tcW w:w="4653" w:type="dxa"/>
            <w:gridSpan w:val="2"/>
          </w:tcPr>
          <w:p w:rsidR="00AA4C81" w:rsidRPr="00F817FB" w:rsidRDefault="006B1E23" w:rsidP="00F817FB">
            <w:pPr>
              <w:pStyle w:val="30"/>
              <w:ind w:left="0"/>
              <w:jc w:val="left"/>
              <w:rPr>
                <w:szCs w:val="28"/>
              </w:rPr>
            </w:pPr>
            <w:r w:rsidRPr="00F817FB">
              <w:rPr>
                <w:rFonts w:eastAsia="Times New Roman"/>
                <w:bCs/>
                <w:szCs w:val="28"/>
                <w:lang w:eastAsia="ru-RU"/>
              </w:rPr>
              <w:t>Управляемый генератор (размножитель)</w:t>
            </w:r>
            <w:r w:rsidR="00F817FB" w:rsidRPr="00F817FB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F817FB">
              <w:rPr>
                <w:rFonts w:eastAsia="Times New Roman"/>
                <w:bCs/>
                <w:szCs w:val="28"/>
                <w:lang w:eastAsia="ru-RU"/>
              </w:rPr>
              <w:t>транзактов</w:t>
            </w:r>
          </w:p>
        </w:tc>
      </w:tr>
      <w:tr w:rsidR="00AA4C81" w:rsidRPr="00C46129">
        <w:tc>
          <w:tcPr>
            <w:tcW w:w="5619" w:type="dxa"/>
            <w:gridSpan w:val="2"/>
          </w:tcPr>
          <w:p w:rsidR="00AA4C81" w:rsidRPr="00C46129" w:rsidRDefault="00726F9E" w:rsidP="00FC2AD3">
            <w:pPr>
              <w:pStyle w:val="30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  <w:pict>
                <v:group id="_x0000_s1147" editas="canvas" style="width:234pt;height:90pt;mso-position-horizontal-relative:char;mso-position-vertical-relative:line" coordorigin="2269,5030" coordsize="7200,2880">
                  <o:lock v:ext="edit" aspectratio="t"/>
                  <v:shape id="_x0000_s1148" type="#_x0000_t75" style="position:absolute;left:2269;top:5030;width:7200;height:2880" o:preferrelative="f">
                    <v:fill o:detectmouseclick="t"/>
                    <v:path o:extrusionok="t" o:connecttype="none"/>
                    <o:lock v:ext="edit" text="t"/>
                  </v:shape>
                  <v:shape id="_x0000_s1149" type="#_x0000_t110" style="position:absolute;left:3100;top:5318;width:2492;height:2016">
                    <v:textbox style="mso-next-textbox:#_x0000_s1149">
                      <w:txbxContent>
                        <w:p w:rsidR="00FC2AD3" w:rsidRPr="005E7581" w:rsidRDefault="00FC2AD3" w:rsidP="004A4271">
                          <w:pPr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  <w:lang w:val="en-US"/>
                            </w:rPr>
                          </w:pPr>
                          <w:r w:rsidRPr="005E7581">
                            <w:rPr>
                              <w:rFonts w:ascii="Times New Roman" w:hAnsi="Times New Roman"/>
                              <w:sz w:val="28"/>
                              <w:szCs w:val="28"/>
                              <w:lang w:val="en-US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shape>
                  <v:line id="_x0000_s1150" style="position:absolute" from="5869,6470" to="6700,6472">
                    <v:stroke endarrow="block"/>
                  </v:line>
                  <v:shape id="_x0000_s1151" type="#_x0000_t176" style="position:absolute;left:4761;top:5340;width:1662;height:864">
                    <v:textbox style="mso-next-textbox:#_x0000_s1151">
                      <w:txbxContent>
                        <w:p w:rsidR="00FC2AD3" w:rsidRPr="00B109E1" w:rsidRDefault="00FC2AD3" w:rsidP="004A4271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B109E1"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>delet</w:t>
                          </w:r>
                        </w:p>
                      </w:txbxContent>
                    </v:textbox>
                  </v:shape>
                  <v:line id="_x0000_s1153" style="position:absolute;flip:y" from="4484,7334" to="4484,8198">
                    <v:stroke endarrow="block"/>
                  </v:line>
                  <v:line id="_x0000_s1154" style="position:absolute" from="2269,6470" to="3100,6470">
                    <v:stroke endarrow="block"/>
                  </v:line>
                  <w10:wrap type="none"/>
                  <w10:anchorlock/>
                </v:group>
              </w:pict>
            </w:r>
          </w:p>
        </w:tc>
        <w:tc>
          <w:tcPr>
            <w:tcW w:w="4653" w:type="dxa"/>
            <w:gridSpan w:val="2"/>
          </w:tcPr>
          <w:p w:rsidR="00AA4C81" w:rsidRPr="00F817FB" w:rsidRDefault="006B1E23" w:rsidP="00C46129">
            <w:pPr>
              <w:pStyle w:val="30"/>
              <w:ind w:left="0"/>
              <w:jc w:val="left"/>
              <w:rPr>
                <w:szCs w:val="28"/>
              </w:rPr>
            </w:pPr>
            <w:r w:rsidRPr="00F817FB">
              <w:rPr>
                <w:rFonts w:eastAsia="Times New Roman"/>
                <w:bCs/>
                <w:szCs w:val="28"/>
                <w:lang w:eastAsia="ru-RU"/>
              </w:rPr>
              <w:t>Управляемый терминатор транзактов</w:t>
            </w:r>
          </w:p>
        </w:tc>
      </w:tr>
      <w:tr w:rsidR="00AA4C81" w:rsidRPr="00C46129">
        <w:tc>
          <w:tcPr>
            <w:tcW w:w="5619" w:type="dxa"/>
            <w:gridSpan w:val="2"/>
          </w:tcPr>
          <w:p w:rsidR="00AA4C81" w:rsidRPr="00C46129" w:rsidRDefault="00726F9E" w:rsidP="00FC2AD3">
            <w:pPr>
              <w:pStyle w:val="3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w:pict>
                <v:line id="_x0000_s1164" style="position:absolute;left:0;text-align:left;flip:y;z-index:251649536;mso-position-horizontal-relative:text;mso-position-vertical-relative:text" from="99pt,53.3pt" to="99pt,71.3pt">
                  <v:stroke endarrow="block"/>
                </v:line>
              </w:pict>
            </w:r>
            <w:r>
              <w:rPr>
                <w:szCs w:val="28"/>
              </w:rPr>
            </w:r>
            <w:r>
              <w:rPr>
                <w:szCs w:val="28"/>
              </w:rPr>
              <w:pict>
                <v:group id="_x0000_s1156" editas="canvas" style="width:234pt;height:74.85pt;mso-position-horizontal-relative:char;mso-position-vertical-relative:line" coordorigin="2269,12072" coordsize="7200,2395">
                  <o:lock v:ext="edit" aspectratio="t"/>
                  <v:shape id="_x0000_s1155" type="#_x0000_t75" style="position:absolute;left:2269;top:12072;width:7200;height:2395" o:preferrelative="f">
                    <v:fill o:detectmouseclick="t"/>
                    <v:path o:extrusionok="t" o:connecttype="none"/>
                    <o:lock v:ext="edit" text="t"/>
                  </v:shap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157" type="#_x0000_t5" style="position:absolute;left:3377;top:12648;width:2769;height:1243">
                    <v:textbox style="mso-next-textbox:#_x0000_s1157">
                      <w:txbxContent>
                        <w:p w:rsidR="00FC2AD3" w:rsidRPr="00651A04" w:rsidRDefault="00FC2AD3" w:rsidP="00012DCE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651A04">
                            <w:rPr>
                              <w:lang w:val="en-US"/>
                            </w:rPr>
                            <w:t>107</w:t>
                          </w:r>
                        </w:p>
                      </w:txbxContent>
                    </v:textbox>
                  </v:shape>
                  <v:shape id="_x0000_s1158" type="#_x0000_t176" style="position:absolute;left:3931;top:12360;width:1384;height:864">
                    <v:textbox style="mso-next-textbox:#_x0000_s1158">
                      <w:txbxContent>
                        <w:p w:rsidR="00FC2AD3" w:rsidRPr="00012DCE" w:rsidRDefault="00FC2AD3" w:rsidP="00012DCE">
                          <w:pPr>
                            <w:jc w:val="center"/>
                            <w:rPr>
                              <w:rFonts w:ascii="Times New Roman" w:hAnsi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/>
                              <w:lang w:val="en-US"/>
                            </w:rPr>
                            <w:t>key</w:t>
                          </w:r>
                        </w:p>
                      </w:txbxContent>
                    </v:textbox>
                  </v:shape>
                  <v:line id="_x0000_s1159" style="position:absolute" from="2823,12648" to="3931,12648">
                    <v:stroke endarrow="block"/>
                  </v:line>
                  <v:line id="_x0000_s1160" style="position:absolute" from="5315,12648" to="6423,12648">
                    <v:stroke endarrow="block"/>
                  </v:line>
                  <v:line id="_x0000_s1499" style="position:absolute;flip:y" from="4498,13793" to="4499,14369">
                    <v:stroke endarrow="block"/>
                  </v:line>
                  <v:line id="_x0000_s1163" style="position:absolute;flip:y" from="4761,13777" to="4761,14353">
                    <v:stroke endarrow="block"/>
                  </v:line>
                  <w10:wrap type="none"/>
                  <w10:anchorlock/>
                </v:group>
              </w:pict>
            </w:r>
          </w:p>
        </w:tc>
        <w:tc>
          <w:tcPr>
            <w:tcW w:w="4653" w:type="dxa"/>
            <w:gridSpan w:val="2"/>
          </w:tcPr>
          <w:p w:rsidR="00AA4C81" w:rsidRPr="00F817FB" w:rsidRDefault="006B1E23" w:rsidP="00C46129">
            <w:pPr>
              <w:pStyle w:val="30"/>
              <w:ind w:left="0"/>
              <w:jc w:val="left"/>
              <w:rPr>
                <w:szCs w:val="28"/>
              </w:rPr>
            </w:pPr>
            <w:r w:rsidRPr="00F817FB">
              <w:rPr>
                <w:rFonts w:eastAsia="Times New Roman"/>
                <w:bCs/>
                <w:szCs w:val="28"/>
                <w:lang w:eastAsia="ru-RU"/>
              </w:rPr>
              <w:t>Клапан, перекрывающий путь транзактам</w:t>
            </w:r>
          </w:p>
        </w:tc>
      </w:tr>
      <w:tr w:rsidR="00D47264" w:rsidRPr="00C46129">
        <w:tc>
          <w:tcPr>
            <w:tcW w:w="5619" w:type="dxa"/>
            <w:gridSpan w:val="2"/>
          </w:tcPr>
          <w:p w:rsidR="00D47264" w:rsidRPr="00C46129" w:rsidRDefault="00726F9E" w:rsidP="00D47264">
            <w:pPr>
              <w:pStyle w:val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pict>
                <v:group id="_x0000_s1500" editas="canvas" style="width:225pt;height:1in;mso-position-horizontal-relative:char;mso-position-vertical-relative:line" coordorigin="2269,2820" coordsize="7200,2304">
                  <o:lock v:ext="edit" aspectratio="t"/>
                  <v:shape id="_x0000_s1501" type="#_x0000_t75" style="position:absolute;left:2269;top:2820;width:7200;height:2304" o:preferrelative="f">
                    <v:fill o:detectmouseclick="t"/>
                    <v:path o:extrusionok="t" o:connecttype="none"/>
                    <o:lock v:ext="edit" text="t"/>
                  </v:shape>
                  <v:rect id="_x0000_s1502" style="position:absolute;left:3133;top:3108;width:2304;height:2016">
                    <v:textbox style="mso-next-textbox:#_x0000_s1502">
                      <w:txbxContent>
                        <w:p w:rsidR="00D47264" w:rsidRPr="00B109E1" w:rsidRDefault="00D47264" w:rsidP="00D47264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B109E1"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 xml:space="preserve">dynam </w:t>
                          </w:r>
                          <w:r w:rsidR="00B109E1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           </w:t>
                          </w:r>
                          <w:r w:rsidRPr="00B109E1"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>108</w:t>
                          </w:r>
                        </w:p>
                      </w:txbxContent>
                    </v:textbox>
                  </v:rect>
                  <v:line id="_x0000_s1503" style="position:absolute" from="2269,3972" to="3133,3972">
                    <v:stroke endarrow="block"/>
                  </v:line>
                  <v:line id="_x0000_s1504" style="position:absolute" from="5437,3972" to="7165,3972">
                    <v:stroke endarrow="block"/>
                  </v:line>
                  <w10:wrap type="none"/>
                  <w10:anchorlock/>
                </v:group>
              </w:pict>
            </w:r>
          </w:p>
        </w:tc>
        <w:tc>
          <w:tcPr>
            <w:tcW w:w="4653" w:type="dxa"/>
            <w:gridSpan w:val="2"/>
          </w:tcPr>
          <w:p w:rsidR="00D47264" w:rsidRPr="00F817FB" w:rsidRDefault="00D47264" w:rsidP="00F817FB">
            <w:pPr>
              <w:pStyle w:val="30"/>
              <w:ind w:left="0"/>
              <w:jc w:val="left"/>
              <w:rPr>
                <w:sz w:val="24"/>
                <w:szCs w:val="24"/>
              </w:rPr>
            </w:pPr>
            <w:r w:rsidRPr="00F817FB">
              <w:rPr>
                <w:rFonts w:eastAsia="Times New Roman"/>
                <w:bCs/>
                <w:szCs w:val="28"/>
                <w:lang w:eastAsia="ru-RU"/>
              </w:rPr>
              <w:t>Очередь с пространственно-зависимыми</w:t>
            </w:r>
            <w:r w:rsidR="00F817FB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F817FB">
              <w:rPr>
                <w:rFonts w:eastAsia="Times New Roman"/>
                <w:bCs/>
                <w:szCs w:val="28"/>
                <w:lang w:eastAsia="ru-RU"/>
              </w:rPr>
              <w:t>приоритетами</w:t>
            </w:r>
          </w:p>
        </w:tc>
      </w:tr>
      <w:tr w:rsidR="00AA4C81" w:rsidRPr="00C46129">
        <w:tc>
          <w:tcPr>
            <w:tcW w:w="5619" w:type="dxa"/>
            <w:gridSpan w:val="2"/>
          </w:tcPr>
          <w:p w:rsidR="00AA4C81" w:rsidRPr="00C46129" w:rsidRDefault="008E2609" w:rsidP="00FC2AD3">
            <w:pPr>
              <w:pStyle w:val="30"/>
              <w:rPr>
                <w:sz w:val="24"/>
                <w:szCs w:val="24"/>
              </w:rPr>
            </w:pPr>
            <w:r w:rsidRPr="00C4612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Изображение</w:t>
            </w:r>
          </w:p>
        </w:tc>
        <w:tc>
          <w:tcPr>
            <w:tcW w:w="4653" w:type="dxa"/>
            <w:gridSpan w:val="2"/>
          </w:tcPr>
          <w:p w:rsidR="008E2609" w:rsidRPr="00C46129" w:rsidRDefault="008E2609" w:rsidP="00C46129">
            <w:pPr>
              <w:pStyle w:val="30"/>
              <w:ind w:left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C4612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Функциональное назначение</w:t>
            </w:r>
          </w:p>
          <w:p w:rsidR="00AA4C81" w:rsidRPr="00C46129" w:rsidRDefault="008E2609" w:rsidP="00C46129">
            <w:pPr>
              <w:pStyle w:val="30"/>
              <w:ind w:left="0"/>
              <w:jc w:val="left"/>
              <w:rPr>
                <w:sz w:val="24"/>
                <w:szCs w:val="24"/>
              </w:rPr>
            </w:pPr>
            <w:r w:rsidRPr="00C4612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узла</w:t>
            </w:r>
          </w:p>
        </w:tc>
      </w:tr>
      <w:tr w:rsidR="008E2609" w:rsidRPr="00C46129">
        <w:tc>
          <w:tcPr>
            <w:tcW w:w="5619" w:type="dxa"/>
            <w:gridSpan w:val="2"/>
          </w:tcPr>
          <w:p w:rsidR="008E2609" w:rsidRPr="00C46129" w:rsidRDefault="00726F9E" w:rsidP="00FC2AD3">
            <w:pPr>
              <w:pStyle w:val="3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w:pict>
                <v:line id="_x0000_s1178" style="position:absolute;left:0;text-align:left;flip:y;z-index:251650560;mso-position-horizontal-relative:text;mso-position-vertical-relative:text" from="117pt,62.4pt" to="117pt,80.4pt">
                  <v:stroke endarrow="block"/>
                </v:line>
              </w:pict>
            </w:r>
            <w:r>
              <w:rPr>
                <w:szCs w:val="28"/>
              </w:rPr>
            </w:r>
            <w:r>
              <w:rPr>
                <w:szCs w:val="28"/>
              </w:rPr>
              <w:pict>
                <v:group id="_x0000_s1170" editas="canvas" style="width:225pt;height:81pt;mso-position-horizontal-relative:char;mso-position-vertical-relative:line" coordorigin="2269,5606" coordsize="7200,2592">
                  <o:lock v:ext="edit" aspectratio="t"/>
                  <v:shape id="_x0000_s1171" type="#_x0000_t75" style="position:absolute;left:2269;top:5606;width:7200;height:2592" o:preferrelative="f">
                    <v:fill o:detectmouseclick="t"/>
                    <v:path o:extrusionok="t" o:connecttype="none"/>
                    <o:lock v:ext="edit" text="t"/>
                  </v:shape>
                  <v:shape id="_x0000_s1172" type="#_x0000_t176" style="position:absolute;left:3133;top:5894;width:2016;height:1728">
                    <v:textbox style="mso-next-textbox:#_x0000_s1172">
                      <w:txbxContent>
                        <w:p w:rsidR="00FC2AD3" w:rsidRPr="00B109E1" w:rsidRDefault="00FC2AD3" w:rsidP="006B5CC8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B109E1"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 xml:space="preserve">proc </w:t>
                          </w:r>
                          <w:r w:rsidR="00B109E1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          </w:t>
                          </w:r>
                          <w:r w:rsidRPr="00B109E1"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>109</w:t>
                          </w:r>
                        </w:p>
                      </w:txbxContent>
                    </v:textbox>
                  </v:shape>
                  <v:line id="_x0000_s1173" style="position:absolute" from="2269,6470" to="3133,6470">
                    <v:stroke endarrow="block"/>
                  </v:line>
                  <v:line id="_x0000_s1174" style="position:absolute" from="5149,6470" to="7165,6470">
                    <v:stroke endarrow="block"/>
                  </v:line>
                  <v:line id="_x0000_s1177" style="position:absolute;flip:x y" from="3709,7622" to="3711,8088">
                    <v:stroke endarrow="block"/>
                  </v:line>
                  <w10:wrap type="none"/>
                  <w10:anchorlock/>
                </v:group>
              </w:pict>
            </w:r>
          </w:p>
        </w:tc>
        <w:tc>
          <w:tcPr>
            <w:tcW w:w="4653" w:type="dxa"/>
            <w:gridSpan w:val="2"/>
          </w:tcPr>
          <w:p w:rsidR="004462F0" w:rsidRPr="00F817FB" w:rsidRDefault="004462F0" w:rsidP="00C46129">
            <w:pPr>
              <w:pStyle w:val="30"/>
              <w:ind w:left="0"/>
              <w:jc w:val="left"/>
              <w:rPr>
                <w:rFonts w:eastAsia="Times New Roman"/>
                <w:bCs/>
                <w:szCs w:val="28"/>
                <w:lang w:eastAsia="ru-RU"/>
              </w:rPr>
            </w:pPr>
            <w:r w:rsidRPr="00F817FB">
              <w:rPr>
                <w:rFonts w:eastAsia="Times New Roman"/>
                <w:bCs/>
                <w:szCs w:val="28"/>
                <w:lang w:eastAsia="ru-RU"/>
              </w:rPr>
              <w:t>Управляемый процесс</w:t>
            </w:r>
          </w:p>
          <w:p w:rsidR="008E2609" w:rsidRPr="00F817FB" w:rsidRDefault="004462F0" w:rsidP="00C46129">
            <w:pPr>
              <w:pStyle w:val="30"/>
              <w:ind w:left="0"/>
              <w:jc w:val="left"/>
              <w:rPr>
                <w:szCs w:val="28"/>
              </w:rPr>
            </w:pPr>
            <w:r w:rsidRPr="00F817FB">
              <w:rPr>
                <w:rFonts w:eastAsia="Times New Roman"/>
                <w:bCs/>
                <w:szCs w:val="28"/>
                <w:lang w:eastAsia="ru-RU"/>
              </w:rPr>
              <w:t>(непрерывный или пространственный)</w:t>
            </w:r>
          </w:p>
        </w:tc>
      </w:tr>
      <w:tr w:rsidR="008E2609" w:rsidRPr="00C46129">
        <w:tc>
          <w:tcPr>
            <w:tcW w:w="5619" w:type="dxa"/>
            <w:gridSpan w:val="2"/>
          </w:tcPr>
          <w:p w:rsidR="008E2609" w:rsidRPr="00C46129" w:rsidRDefault="00726F9E" w:rsidP="00FC2AD3">
            <w:pPr>
              <w:pStyle w:val="30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  <w:pict>
                <v:group id="_x0000_s1179" editas="canvas" style="width:225pt;height:93pt;mso-position-horizontal-relative:char;mso-position-vertical-relative:line" coordorigin="2269,2532" coordsize="7200,2976">
                  <o:lock v:ext="edit" aspectratio="t"/>
                  <v:shape id="_x0000_s1180" type="#_x0000_t75" style="position:absolute;left:2269;top:2532;width:7200;height:2976" o:preferrelative="f">
                    <v:fill o:detectmouseclick="t"/>
                    <v:path o:extrusionok="t" o:connecttype="none"/>
                    <o:lock v:ext="edit" text="t"/>
                  </v:shape>
                  <v:rect id="_x0000_s1181" style="position:absolute;left:3133;top:3108;width:2304;height:1824">
                    <v:textbox style="mso-next-textbox:#_x0000_s1181">
                      <w:txbxContent>
                        <w:p w:rsidR="00FC2AD3" w:rsidRPr="00B109E1" w:rsidRDefault="00FC2AD3" w:rsidP="009A6051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B109E1"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 xml:space="preserve">send  </w:t>
                          </w:r>
                          <w:r w:rsidR="00B109E1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        </w:t>
                          </w:r>
                          <w:r w:rsidRPr="00B109E1"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 xml:space="preserve"> 110</w:t>
                          </w:r>
                        </w:p>
                      </w:txbxContent>
                    </v:textbox>
                  </v:rect>
                  <v:line id="_x0000_s1182" style="position:absolute" from="2269,3972" to="3133,3972">
                    <v:stroke endarrow="block"/>
                  </v:line>
                  <v:line id="_x0000_s1183" style="position:absolute" from="5437,3972" to="7165,3972">
                    <v:stroke endarrow="block"/>
                  </v:line>
                  <v:line id="_x0000_s1186" style="position:absolute" from="4266,2652" to="4285,3108">
                    <v:stroke endarrow="block"/>
                  </v:line>
                  <v:line id="_x0000_s1187" style="position:absolute" from="4285,4932" to="4286,5508">
                    <v:stroke endarrow="block"/>
                  </v:line>
                  <w10:wrap type="none"/>
                  <w10:anchorlock/>
                </v:group>
              </w:pict>
            </w:r>
          </w:p>
        </w:tc>
        <w:tc>
          <w:tcPr>
            <w:tcW w:w="4653" w:type="dxa"/>
            <w:gridSpan w:val="2"/>
          </w:tcPr>
          <w:p w:rsidR="004462F0" w:rsidRPr="00F817FB" w:rsidRDefault="004462F0" w:rsidP="00C46129">
            <w:pPr>
              <w:pStyle w:val="30"/>
              <w:ind w:left="0"/>
              <w:jc w:val="left"/>
              <w:rPr>
                <w:rFonts w:eastAsia="Times New Roman"/>
                <w:bCs/>
                <w:szCs w:val="28"/>
                <w:lang w:eastAsia="ru-RU"/>
              </w:rPr>
            </w:pPr>
            <w:r w:rsidRPr="00F817FB">
              <w:rPr>
                <w:rFonts w:eastAsia="Times New Roman"/>
                <w:bCs/>
                <w:szCs w:val="28"/>
                <w:lang w:eastAsia="ru-RU"/>
              </w:rPr>
              <w:t>Счет бухгалтерского учета</w:t>
            </w:r>
          </w:p>
          <w:p w:rsidR="008E2609" w:rsidRPr="00F817FB" w:rsidRDefault="004462F0" w:rsidP="00C46129">
            <w:pPr>
              <w:pStyle w:val="30"/>
              <w:ind w:left="0"/>
              <w:jc w:val="left"/>
              <w:rPr>
                <w:szCs w:val="28"/>
              </w:rPr>
            </w:pPr>
            <w:r w:rsidRPr="00F817FB">
              <w:rPr>
                <w:rFonts w:eastAsia="Times New Roman"/>
                <w:bCs/>
                <w:szCs w:val="28"/>
                <w:lang w:eastAsia="ru-RU"/>
              </w:rPr>
              <w:t>(операция типа «проводка»)</w:t>
            </w:r>
          </w:p>
        </w:tc>
      </w:tr>
      <w:tr w:rsidR="008E2609" w:rsidRPr="00C46129">
        <w:tc>
          <w:tcPr>
            <w:tcW w:w="5619" w:type="dxa"/>
            <w:gridSpan w:val="2"/>
          </w:tcPr>
          <w:p w:rsidR="008E2609" w:rsidRPr="00C46129" w:rsidRDefault="00726F9E" w:rsidP="00FC2AD3">
            <w:pPr>
              <w:pStyle w:val="30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  <w:pict>
                <v:group id="_x0000_s1188" editas="canvas" style="width:234pt;height:54pt;mso-position-horizontal-relative:char;mso-position-vertical-relative:line" coordorigin="2269,12072" coordsize="7200,1728">
                  <o:lock v:ext="edit" aspectratio="t"/>
                  <v:shape id="_x0000_s1189" type="#_x0000_t75" style="position:absolute;left:2269;top:12072;width:7200;height:1728" o:preferrelative="f">
                    <v:fill o:detectmouseclick="t"/>
                    <v:path o:extrusionok="t" o:connecttype="none"/>
                    <o:lock v:ext="edit" text="t"/>
                  </v:shape>
                  <v:shape id="_x0000_s1190" type="#_x0000_t5" style="position:absolute;left:3377;top:12648;width:2769;height:1152">
                    <v:textbox style="mso-next-textbox:#_x0000_s1190">
                      <w:txbxContent>
                        <w:p w:rsidR="00FC2AD3" w:rsidRDefault="00FC2AD3" w:rsidP="00A36787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111</w:t>
                          </w:r>
                        </w:p>
                        <w:p w:rsidR="00FC2AD3" w:rsidRPr="00651A04" w:rsidRDefault="00FC2AD3" w:rsidP="00A36787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_x0000_s1191" type="#_x0000_t176" style="position:absolute;left:3931;top:12360;width:1384;height:864">
                    <v:textbox style="mso-next-textbox:#_x0000_s1191">
                      <w:txbxContent>
                        <w:p w:rsidR="00FC2AD3" w:rsidRPr="00012DCE" w:rsidRDefault="00FC2AD3" w:rsidP="00A36787">
                          <w:pPr>
                            <w:jc w:val="center"/>
                            <w:rPr>
                              <w:rFonts w:ascii="Times New Roman" w:hAnsi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/>
                              <w:lang w:val="en-US"/>
                            </w:rPr>
                            <w:t>direct</w:t>
                          </w:r>
                        </w:p>
                      </w:txbxContent>
                    </v:textbox>
                  </v:shape>
                  <v:line id="_x0000_s1192" style="position:absolute" from="2823,12648" to="3931,12648">
                    <v:stroke endarrow="block"/>
                  </v:line>
                  <v:line id="_x0000_s1193" style="position:absolute" from="5315,12648" to="6423,12648">
                    <v:stroke endarrow="block"/>
                  </v:line>
                  <w10:wrap type="none"/>
                  <w10:anchorlock/>
                </v:group>
              </w:pict>
            </w:r>
          </w:p>
        </w:tc>
        <w:tc>
          <w:tcPr>
            <w:tcW w:w="4653" w:type="dxa"/>
            <w:gridSpan w:val="2"/>
          </w:tcPr>
          <w:p w:rsidR="004462F0" w:rsidRPr="00F817FB" w:rsidRDefault="004462F0" w:rsidP="00C46129">
            <w:pPr>
              <w:pStyle w:val="30"/>
              <w:ind w:left="0"/>
              <w:jc w:val="left"/>
              <w:rPr>
                <w:rFonts w:eastAsia="Times New Roman"/>
                <w:bCs/>
                <w:szCs w:val="28"/>
                <w:lang w:eastAsia="ru-RU"/>
              </w:rPr>
            </w:pPr>
            <w:r w:rsidRPr="00F817FB">
              <w:rPr>
                <w:rFonts w:eastAsia="Times New Roman"/>
                <w:bCs/>
                <w:szCs w:val="28"/>
                <w:lang w:eastAsia="ru-RU"/>
              </w:rPr>
              <w:t>Распорядитель финансов</w:t>
            </w:r>
          </w:p>
          <w:p w:rsidR="008E2609" w:rsidRPr="00F817FB" w:rsidRDefault="004462F0" w:rsidP="00C46129">
            <w:pPr>
              <w:pStyle w:val="30"/>
              <w:ind w:left="0"/>
              <w:jc w:val="left"/>
              <w:rPr>
                <w:szCs w:val="28"/>
              </w:rPr>
            </w:pPr>
            <w:r w:rsidRPr="00F817FB">
              <w:rPr>
                <w:rFonts w:eastAsia="Times New Roman"/>
                <w:bCs/>
                <w:szCs w:val="28"/>
                <w:lang w:eastAsia="ru-RU"/>
              </w:rPr>
              <w:t>(главный бухгалтер)</w:t>
            </w:r>
          </w:p>
        </w:tc>
      </w:tr>
      <w:tr w:rsidR="008E2609" w:rsidRPr="00C46129">
        <w:tc>
          <w:tcPr>
            <w:tcW w:w="5619" w:type="dxa"/>
            <w:gridSpan w:val="2"/>
          </w:tcPr>
          <w:p w:rsidR="008E2609" w:rsidRPr="00C46129" w:rsidRDefault="00726F9E" w:rsidP="00FC2AD3">
            <w:pPr>
              <w:pStyle w:val="30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  <w:pict>
                <v:group id="_x0000_s1194" editas="canvas" style="width:225pt;height:61.75pt;mso-position-horizontal-relative:char;mso-position-vertical-relative:line" coordorigin="2269,2820" coordsize="7200,1976">
                  <o:lock v:ext="edit" aspectratio="t"/>
                  <v:shape id="_x0000_s1195" type="#_x0000_t75" style="position:absolute;left:2269;top:2820;width:7200;height:1976" o:preferrelative="f">
                    <v:fill o:detectmouseclick="t"/>
                    <v:path o:extrusionok="t" o:connecttype="none"/>
                    <o:lock v:ext="edit" text="t"/>
                  </v:shape>
                  <v:rect id="_x0000_s1196" style="position:absolute;left:3133;top:3108;width:2304;height:1688">
                    <v:textbox style="mso-next-textbox:#_x0000_s1196">
                      <w:txbxContent>
                        <w:p w:rsidR="00FC2AD3" w:rsidRPr="00B109E1" w:rsidRDefault="00FC2AD3" w:rsidP="00B760EE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B109E1"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 xml:space="preserve">attach </w:t>
                          </w:r>
                          <w:r w:rsidR="00B109E1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             </w:t>
                          </w:r>
                          <w:r w:rsidRPr="00B109E1"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>112</w:t>
                          </w:r>
                        </w:p>
                      </w:txbxContent>
                    </v:textbox>
                  </v:rect>
                  <v:line id="_x0000_s1197" style="position:absolute" from="2269,3972" to="3133,3972">
                    <v:stroke endarrow="block"/>
                  </v:line>
                  <v:line id="_x0000_s1198" style="position:absolute" from="5437,3972" to="7165,3972">
                    <v:stroke endarrow="block"/>
                  </v:line>
                  <w10:wrap type="none"/>
                  <w10:anchorlock/>
                </v:group>
              </w:pict>
            </w:r>
          </w:p>
        </w:tc>
        <w:tc>
          <w:tcPr>
            <w:tcW w:w="4653" w:type="dxa"/>
            <w:gridSpan w:val="2"/>
          </w:tcPr>
          <w:p w:rsidR="008E2609" w:rsidRPr="00F817FB" w:rsidRDefault="004462F0" w:rsidP="00C46129">
            <w:pPr>
              <w:pStyle w:val="30"/>
              <w:ind w:left="0"/>
              <w:jc w:val="left"/>
              <w:rPr>
                <w:szCs w:val="28"/>
              </w:rPr>
            </w:pPr>
            <w:r w:rsidRPr="00F817FB">
              <w:rPr>
                <w:rFonts w:eastAsia="Times New Roman"/>
                <w:bCs/>
                <w:szCs w:val="28"/>
                <w:lang w:eastAsia="ru-RU"/>
              </w:rPr>
              <w:t>Склад перемещаемых ресурсов</w:t>
            </w:r>
          </w:p>
        </w:tc>
      </w:tr>
      <w:tr w:rsidR="008E2609" w:rsidRPr="00C46129">
        <w:tc>
          <w:tcPr>
            <w:tcW w:w="5619" w:type="dxa"/>
            <w:gridSpan w:val="2"/>
          </w:tcPr>
          <w:p w:rsidR="008E2609" w:rsidRPr="00C46129" w:rsidRDefault="00726F9E" w:rsidP="00FC2AD3">
            <w:pPr>
              <w:pStyle w:val="30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  <w:pict>
                <v:group id="_x0000_s1199" editas="canvas" style="width:234pt;height:55.3pt;mso-position-horizontal-relative:char;mso-position-vertical-relative:line" coordorigin="2269,12072" coordsize="7200,1770">
                  <o:lock v:ext="edit" aspectratio="t"/>
                  <v:shape id="_x0000_s1200" type="#_x0000_t75" style="position:absolute;left:2269;top:12072;width:7200;height:1770" o:preferrelative="f">
                    <v:fill o:detectmouseclick="t"/>
                    <v:path o:extrusionok="t" o:connecttype="none"/>
                    <o:lock v:ext="edit" text="t"/>
                  </v:shape>
                  <v:shape id="_x0000_s1201" type="#_x0000_t5" style="position:absolute;left:3377;top:12648;width:2769;height:1194">
                    <v:textbox style="mso-next-textbox:#_x0000_s1201">
                      <w:txbxContent>
                        <w:p w:rsidR="00FC2AD3" w:rsidRDefault="00FC2AD3" w:rsidP="00A76CB6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113</w:t>
                          </w:r>
                        </w:p>
                        <w:p w:rsidR="00FC2AD3" w:rsidRPr="00651A04" w:rsidRDefault="00FC2AD3" w:rsidP="00A76CB6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_x0000_s1202" type="#_x0000_t176" style="position:absolute;left:3931;top:12360;width:1661;height:864">
                    <v:textbox style="mso-next-textbox:#_x0000_s1202">
                      <w:txbxContent>
                        <w:p w:rsidR="00FC2AD3" w:rsidRPr="00012DCE" w:rsidRDefault="00FC2AD3" w:rsidP="00A76CB6">
                          <w:pPr>
                            <w:jc w:val="center"/>
                            <w:rPr>
                              <w:rFonts w:ascii="Times New Roman" w:hAnsi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/>
                              <w:lang w:val="en-US"/>
                            </w:rPr>
                            <w:t>manage</w:t>
                          </w:r>
                        </w:p>
                      </w:txbxContent>
                    </v:textbox>
                  </v:shape>
                  <v:line id="_x0000_s1203" style="position:absolute" from="2823,12648" to="3931,12648">
                    <v:stroke endarrow="block"/>
                  </v:line>
                  <v:line id="_x0000_s1204" style="position:absolute" from="5315,12648" to="6423,12648">
                    <v:stroke endarrow="block"/>
                  </v:line>
                  <w10:wrap type="none"/>
                  <w10:anchorlock/>
                </v:group>
              </w:pict>
            </w:r>
          </w:p>
        </w:tc>
        <w:tc>
          <w:tcPr>
            <w:tcW w:w="4653" w:type="dxa"/>
            <w:gridSpan w:val="2"/>
          </w:tcPr>
          <w:p w:rsidR="008E2609" w:rsidRPr="00F817FB" w:rsidRDefault="004462F0" w:rsidP="00F817FB">
            <w:pPr>
              <w:pStyle w:val="30"/>
              <w:ind w:left="0"/>
              <w:jc w:val="left"/>
              <w:rPr>
                <w:szCs w:val="28"/>
              </w:rPr>
            </w:pPr>
            <w:r w:rsidRPr="00F817FB">
              <w:rPr>
                <w:rFonts w:eastAsia="Times New Roman"/>
                <w:bCs/>
                <w:szCs w:val="28"/>
                <w:lang w:eastAsia="ru-RU"/>
              </w:rPr>
              <w:t>Менеджер (или распорядитель) ресурсов</w:t>
            </w:r>
          </w:p>
        </w:tc>
      </w:tr>
      <w:tr w:rsidR="008E2609" w:rsidRPr="00C46129">
        <w:tc>
          <w:tcPr>
            <w:tcW w:w="5619" w:type="dxa"/>
            <w:gridSpan w:val="2"/>
          </w:tcPr>
          <w:p w:rsidR="008E2609" w:rsidRPr="00C46129" w:rsidRDefault="00726F9E" w:rsidP="00FC2AD3">
            <w:pPr>
              <w:pStyle w:val="30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  <w:pict>
                <v:group id="_x0000_s1206" editas="canvas" style="width:225pt;height:1in;mso-position-horizontal-relative:char;mso-position-vertical-relative:line" coordorigin="2269,2820" coordsize="7200,2304">
                  <o:lock v:ext="edit" aspectratio="t"/>
                  <v:shape id="_x0000_s1207" type="#_x0000_t75" style="position:absolute;left:2269;top:2820;width:7200;height:2304" o:preferrelative="f">
                    <v:fill o:detectmouseclick="t"/>
                    <v:path o:extrusionok="t" o:connecttype="none"/>
                    <o:lock v:ext="edit" text="t"/>
                  </v:shape>
                  <v:rect id="_x0000_s1208" style="position:absolute;left:3133;top:3108;width:2304;height:2016">
                    <v:textbox style="mso-next-textbox:#_x0000_s1208">
                      <w:txbxContent>
                        <w:p w:rsidR="00FC2AD3" w:rsidRPr="00B109E1" w:rsidRDefault="00FC2AD3" w:rsidP="001D750D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B109E1"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 xml:space="preserve">pay       </w:t>
                          </w:r>
                          <w:r w:rsidR="00B109E1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Pr="00B109E1"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 xml:space="preserve">   114</w:t>
                          </w:r>
                        </w:p>
                      </w:txbxContent>
                    </v:textbox>
                  </v:rect>
                  <v:line id="_x0000_s1209" style="position:absolute" from="2269,3972" to="3133,3972">
                    <v:stroke endarrow="block"/>
                  </v:line>
                  <v:line id="_x0000_s1210" style="position:absolute" from="5437,3972" to="7165,3972">
                    <v:stroke endarrow="block"/>
                  </v:line>
                  <v:line id="_x0000_s1213" style="position:absolute" from="3109,4580" to="5413,4580"/>
                  <w10:wrap type="none"/>
                  <w10:anchorlock/>
                </v:group>
              </w:pict>
            </w:r>
          </w:p>
        </w:tc>
        <w:tc>
          <w:tcPr>
            <w:tcW w:w="4653" w:type="dxa"/>
            <w:gridSpan w:val="2"/>
          </w:tcPr>
          <w:p w:rsidR="008E2609" w:rsidRPr="00F817FB" w:rsidRDefault="004462F0" w:rsidP="00F817FB">
            <w:pPr>
              <w:pStyle w:val="30"/>
              <w:ind w:left="0"/>
              <w:jc w:val="left"/>
              <w:rPr>
                <w:szCs w:val="28"/>
              </w:rPr>
            </w:pPr>
            <w:r w:rsidRPr="00F817FB">
              <w:rPr>
                <w:rFonts w:eastAsia="Times New Roman"/>
                <w:bCs/>
                <w:szCs w:val="28"/>
                <w:lang w:eastAsia="ru-RU"/>
              </w:rPr>
              <w:t>Структурный узел финансово-хозяйственных</w:t>
            </w:r>
            <w:r w:rsidR="00D6661E" w:rsidRPr="00F817FB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F817FB">
              <w:rPr>
                <w:rFonts w:eastAsia="Times New Roman"/>
                <w:bCs/>
                <w:szCs w:val="28"/>
                <w:lang w:eastAsia="ru-RU"/>
              </w:rPr>
              <w:t>платежей</w:t>
            </w:r>
          </w:p>
        </w:tc>
      </w:tr>
      <w:tr w:rsidR="002148F7" w:rsidRPr="00F817FB">
        <w:trPr>
          <w:gridAfter w:val="1"/>
          <w:wAfter w:w="8" w:type="dxa"/>
        </w:trPr>
        <w:tc>
          <w:tcPr>
            <w:tcW w:w="5611" w:type="dxa"/>
          </w:tcPr>
          <w:p w:rsidR="002148F7" w:rsidRPr="00C46129" w:rsidRDefault="00726F9E" w:rsidP="00FC2AD3">
            <w:pPr>
              <w:pStyle w:val="30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  <w:pict>
                <v:group id="_x0000_s1214" editas="canvas" style="width:225pt;height:1in;mso-position-horizontal-relative:char;mso-position-vertical-relative:line" coordorigin="2269,2820" coordsize="7200,2304">
                  <o:lock v:ext="edit" aspectratio="t"/>
                  <v:shape id="_x0000_s1215" type="#_x0000_t75" style="position:absolute;left:2269;top:2820;width:7200;height:2304" o:preferrelative="f">
                    <v:fill o:detectmouseclick="t"/>
                    <v:path o:extrusionok="t" o:connecttype="none"/>
                    <o:lock v:ext="edit" text="t"/>
                  </v:shape>
                  <v:rect id="_x0000_s1216" style="position:absolute;left:3133;top:3108;width:2304;height:2016">
                    <v:textbox style="mso-next-textbox:#_x0000_s1216">
                      <w:txbxContent>
                        <w:p w:rsidR="00FC2AD3" w:rsidRPr="00B109E1" w:rsidRDefault="00FC2AD3" w:rsidP="005931CC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B109E1"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 xml:space="preserve">rent       </w:t>
                          </w:r>
                          <w:r w:rsidR="00B109E1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109E1"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 xml:space="preserve">   115</w:t>
                          </w:r>
                        </w:p>
                      </w:txbxContent>
                    </v:textbox>
                  </v:rect>
                  <v:line id="_x0000_s1217" style="position:absolute" from="2269,3972" to="3133,3972">
                    <v:stroke endarrow="block"/>
                  </v:line>
                  <v:line id="_x0000_s1218" style="position:absolute" from="5437,3972" to="7165,3972">
                    <v:stroke endarrow="block"/>
                  </v:line>
                  <v:line id="_x0000_s1219" style="position:absolute" from="3109,4580" to="5413,4580"/>
                  <w10:wrap type="none"/>
                  <w10:anchorlock/>
                </v:group>
              </w:pict>
            </w:r>
          </w:p>
        </w:tc>
        <w:tc>
          <w:tcPr>
            <w:tcW w:w="4653" w:type="dxa"/>
            <w:gridSpan w:val="2"/>
          </w:tcPr>
          <w:p w:rsidR="002148F7" w:rsidRPr="00F817FB" w:rsidRDefault="005931CC" w:rsidP="00F817FB">
            <w:pPr>
              <w:pStyle w:val="30"/>
              <w:ind w:left="0"/>
              <w:rPr>
                <w:szCs w:val="28"/>
              </w:rPr>
            </w:pPr>
            <w:r w:rsidRPr="00F817FB">
              <w:rPr>
                <w:rFonts w:eastAsia="Times New Roman"/>
                <w:bCs/>
                <w:szCs w:val="28"/>
                <w:lang w:eastAsia="ru-RU"/>
              </w:rPr>
              <w:t>Структурный узел выделения ресурсов</w:t>
            </w:r>
          </w:p>
        </w:tc>
      </w:tr>
      <w:tr w:rsidR="002148F7" w:rsidRPr="00F817FB">
        <w:trPr>
          <w:gridAfter w:val="1"/>
          <w:wAfter w:w="8" w:type="dxa"/>
        </w:trPr>
        <w:tc>
          <w:tcPr>
            <w:tcW w:w="5611" w:type="dxa"/>
          </w:tcPr>
          <w:p w:rsidR="002148F7" w:rsidRPr="00C46129" w:rsidRDefault="00726F9E" w:rsidP="00FC2AD3">
            <w:pPr>
              <w:pStyle w:val="30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  <w:pict>
                <v:group id="_x0000_s1220" editas="canvas" style="width:225pt;height:1in;mso-position-horizontal-relative:char;mso-position-vertical-relative:line" coordorigin="2269,2820" coordsize="7200,2304">
                  <o:lock v:ext="edit" aspectratio="t"/>
                  <v:shape id="_x0000_s1221" type="#_x0000_t75" style="position:absolute;left:2269;top:2820;width:7200;height:2304" o:preferrelative="f">
                    <v:fill o:detectmouseclick="t"/>
                    <v:path o:extrusionok="t" o:connecttype="none"/>
                    <o:lock v:ext="edit" text="t"/>
                  </v:shape>
                  <v:rect id="_x0000_s1222" style="position:absolute;left:3133;top:3108;width:2304;height:2016">
                    <v:textbox style="mso-next-textbox:#_x0000_s1222">
                      <w:txbxContent>
                        <w:p w:rsidR="00FC2AD3" w:rsidRPr="00B109E1" w:rsidRDefault="00FC2AD3" w:rsidP="005931CC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B109E1">
                            <w:rPr>
                              <w:rFonts w:ascii="Times New Roman" w:hAnsi="Times New Roman"/>
                              <w:sz w:val="20"/>
                              <w:szCs w:val="20"/>
                              <w:lang w:val="en-US"/>
                            </w:rPr>
                            <w:t>down          116</w:t>
                          </w:r>
                        </w:p>
                      </w:txbxContent>
                    </v:textbox>
                  </v:rect>
                  <v:line id="_x0000_s1223" style="position:absolute" from="2269,3972" to="3133,3972">
                    <v:stroke endarrow="block"/>
                  </v:line>
                  <v:line id="_x0000_s1224" style="position:absolute" from="5437,3972" to="7165,3972">
                    <v:stroke endarrow="block"/>
                  </v:line>
                  <v:line id="_x0000_s1225" style="position:absolute" from="3109,4580" to="5413,4580"/>
                  <w10:wrap type="none"/>
                  <w10:anchorlock/>
                </v:group>
              </w:pict>
            </w:r>
          </w:p>
        </w:tc>
        <w:tc>
          <w:tcPr>
            <w:tcW w:w="4653" w:type="dxa"/>
            <w:gridSpan w:val="2"/>
          </w:tcPr>
          <w:p w:rsidR="002148F7" w:rsidRPr="00F817FB" w:rsidRDefault="005931CC" w:rsidP="00F817FB">
            <w:pPr>
              <w:pStyle w:val="30"/>
              <w:ind w:left="0"/>
              <w:rPr>
                <w:szCs w:val="28"/>
              </w:rPr>
            </w:pPr>
            <w:r w:rsidRPr="00F817FB">
              <w:rPr>
                <w:rFonts w:eastAsia="Times New Roman"/>
                <w:bCs/>
                <w:szCs w:val="28"/>
                <w:lang w:eastAsia="ru-RU"/>
              </w:rPr>
              <w:t>Произвольный структурный узел</w:t>
            </w:r>
          </w:p>
        </w:tc>
      </w:tr>
      <w:tr w:rsidR="002148F7" w:rsidRPr="00F817FB">
        <w:trPr>
          <w:gridAfter w:val="1"/>
          <w:wAfter w:w="8" w:type="dxa"/>
        </w:trPr>
        <w:tc>
          <w:tcPr>
            <w:tcW w:w="5611" w:type="dxa"/>
          </w:tcPr>
          <w:p w:rsidR="002148F7" w:rsidRPr="00C46129" w:rsidRDefault="00726F9E" w:rsidP="00FC2AD3">
            <w:pPr>
              <w:pStyle w:val="30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  <w:pict>
                <v:group id="_x0000_s1227" editas="canvas" style="width:261pt;height:63pt;mso-position-horizontal-relative:char;mso-position-vertical-relative:line" coordorigin="1366,1894" coordsize="8031,2016">
                  <o:lock v:ext="edit" aspectratio="t"/>
                  <v:shape id="_x0000_s1226" type="#_x0000_t75" style="position:absolute;left:1366;top:1894;width:8031;height:2016" o:preferrelative="f">
                    <v:fill o:detectmouseclick="t"/>
                    <v:path o:extrusionok="t" o:connecttype="none"/>
                    <o:lock v:ext="edit" text="t"/>
                  </v:shape>
                  <v:shape id="_x0000_s1228" type="#_x0000_t7" style="position:absolute;left:2474;top:2470;width:3046;height:1440"/>
                  <v:shape id="_x0000_s1229" type="#_x0000_t7" style="position:absolute;left:2197;top:2182;width:3046;height:1440">
                    <v:textbox style="mso-next-textbox:#_x0000_s1229">
                      <w:txbxContent>
                        <w:p w:rsidR="00FC2AD3" w:rsidRPr="00B109E1" w:rsidRDefault="00B109E1" w:rsidP="00B109E1">
                          <w:pPr>
                            <w:pStyle w:val="a4"/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  <w:lang w:val="en-US"/>
                            </w:rPr>
                          </w:pPr>
                          <w:r w:rsidRPr="00B109E1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р</w:t>
                          </w:r>
                          <w:r w:rsidR="00FC2AD3" w:rsidRPr="00B109E1">
                            <w:rPr>
                              <w:rFonts w:ascii="Times New Roman" w:hAnsi="Times New Roman"/>
                              <w:sz w:val="18"/>
                              <w:szCs w:val="18"/>
                              <w:lang w:val="en-US"/>
                            </w:rPr>
                            <w:t>arent</w:t>
                          </w:r>
                          <w:r w:rsidRPr="00B109E1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       </w:t>
                          </w:r>
                          <w:r w:rsidR="00FC2AD3" w:rsidRPr="00B109E1">
                            <w:rPr>
                              <w:rFonts w:ascii="Times New Roman" w:hAnsi="Times New Roman"/>
                              <w:sz w:val="18"/>
                              <w:szCs w:val="18"/>
                              <w:lang w:val="en-US"/>
                            </w:rPr>
                            <w:t>117</w:t>
                          </w:r>
                        </w:p>
                      </w:txbxContent>
                    </v:textbox>
                  </v:shape>
                  <v:line id="_x0000_s1230" style="position:absolute" from="1366,3046" to="2197,3048">
                    <v:stroke endarrow="block"/>
                  </v:line>
                  <v:line id="_x0000_s1236" style="position:absolute" from="4689,3046" to="6351,3048">
                    <v:stroke endarrow="block"/>
                  </v:line>
                  <w10:wrap type="none"/>
                  <w10:anchorlock/>
                </v:group>
              </w:pict>
            </w:r>
          </w:p>
        </w:tc>
        <w:tc>
          <w:tcPr>
            <w:tcW w:w="4653" w:type="dxa"/>
            <w:gridSpan w:val="2"/>
          </w:tcPr>
          <w:p w:rsidR="002148F7" w:rsidRPr="00F817FB" w:rsidRDefault="005931CC" w:rsidP="00F817FB">
            <w:pPr>
              <w:pStyle w:val="30"/>
              <w:ind w:left="0"/>
              <w:rPr>
                <w:szCs w:val="28"/>
              </w:rPr>
            </w:pPr>
            <w:r w:rsidRPr="00F817FB">
              <w:rPr>
                <w:rFonts w:eastAsia="Times New Roman"/>
                <w:bCs/>
                <w:szCs w:val="28"/>
                <w:lang w:eastAsia="ru-RU"/>
              </w:rPr>
              <w:t>Виртуальный структурный узел</w:t>
            </w:r>
          </w:p>
        </w:tc>
      </w:tr>
    </w:tbl>
    <w:p w:rsidR="00D9040E" w:rsidRDefault="00F817FB" w:rsidP="00404452">
      <w:pPr>
        <w:pStyle w:val="30"/>
        <w:ind w:left="0" w:firstLine="720"/>
        <w:rPr>
          <w:lang w:eastAsia="ru-RU"/>
        </w:rPr>
      </w:pPr>
      <w:r>
        <w:rPr>
          <w:lang w:eastAsia="ru-RU"/>
        </w:rPr>
        <w:t>О</w:t>
      </w:r>
      <w:r w:rsidR="004A3B82" w:rsidRPr="004A3B82">
        <w:rPr>
          <w:lang w:eastAsia="ru-RU"/>
        </w:rPr>
        <w:t xml:space="preserve">сновные процессы и действия, которые могут выполняться в различных узлах модели. </w:t>
      </w:r>
    </w:p>
    <w:p w:rsidR="004A3B82" w:rsidRPr="004A3B82" w:rsidRDefault="004A3B82" w:rsidP="00404452">
      <w:pPr>
        <w:pStyle w:val="30"/>
        <w:ind w:left="0" w:firstLine="720"/>
        <w:rPr>
          <w:lang w:eastAsia="ru-RU"/>
        </w:rPr>
      </w:pPr>
      <w:r w:rsidRPr="004A3B82">
        <w:rPr>
          <w:i/>
          <w:iCs/>
          <w:lang w:eastAsia="ru-RU"/>
        </w:rPr>
        <w:t xml:space="preserve">Генератор транзактов (с бесконечной емкостью) </w:t>
      </w:r>
      <w:r w:rsidRPr="004A3B82">
        <w:rPr>
          <w:lang w:eastAsia="ru-RU"/>
        </w:rPr>
        <w:t>имеет наименование ag. Узлы-генераторы создают новые транзакты и передают их в другие узлы модели. Параметры генератора в случае необходимости можно изменить посредством информа</w:t>
      </w:r>
      <w:r>
        <w:rPr>
          <w:lang w:eastAsia="ru-RU"/>
        </w:rPr>
        <w:t>цио</w:t>
      </w:r>
      <w:r w:rsidRPr="004A3B82">
        <w:rPr>
          <w:lang w:eastAsia="ru-RU"/>
        </w:rPr>
        <w:t>нного воздействия</w:t>
      </w:r>
      <w:r>
        <w:rPr>
          <w:lang w:eastAsia="ru-RU"/>
        </w:rPr>
        <w:t xml:space="preserve"> </w:t>
      </w:r>
      <w:r w:rsidRPr="004A3B82">
        <w:rPr>
          <w:lang w:eastAsia="ru-RU"/>
        </w:rPr>
        <w:t>из другого узла с помощью сигнала.</w:t>
      </w:r>
    </w:p>
    <w:p w:rsidR="00320B85" w:rsidRPr="00320B85" w:rsidRDefault="004A3B82" w:rsidP="00404452">
      <w:pPr>
        <w:pStyle w:val="30"/>
        <w:ind w:left="0" w:firstLine="720"/>
        <w:rPr>
          <w:rFonts w:eastAsia="Times New Roman"/>
          <w:lang w:eastAsia="ru-RU"/>
        </w:rPr>
      </w:pPr>
      <w:r w:rsidRPr="00320B85">
        <w:rPr>
          <w:i/>
          <w:iCs/>
          <w:lang w:eastAsia="ru-RU"/>
        </w:rPr>
        <w:t xml:space="preserve">Очередь </w:t>
      </w:r>
      <w:r w:rsidRPr="00320B85">
        <w:rPr>
          <w:lang w:eastAsia="ru-RU"/>
        </w:rPr>
        <w:t xml:space="preserve">(с относительными приоритетами или без приоритетов) имеет наименование queue. Если приоритеты не учитываются, то транзакты упорядочиваются в очереди в порядке поступления. Когда приоритеты учитываются, транзакт попадает не в «хвост» очереди, а в конец своей приоритетной группы. </w:t>
      </w:r>
    </w:p>
    <w:p w:rsidR="00320B85" w:rsidRPr="00320B85" w:rsidRDefault="00320B85" w:rsidP="00404452">
      <w:pPr>
        <w:pStyle w:val="30"/>
        <w:ind w:left="0" w:firstLine="720"/>
        <w:rPr>
          <w:rFonts w:eastAsia="Times New Roman"/>
          <w:lang w:eastAsia="ru-RU"/>
        </w:rPr>
      </w:pPr>
      <w:r w:rsidRPr="00320B85">
        <w:rPr>
          <w:rFonts w:eastAsia="Times New Roman"/>
          <w:i/>
          <w:iCs/>
          <w:lang w:eastAsia="ru-RU"/>
        </w:rPr>
        <w:t xml:space="preserve">Узел обслуживания с многими параллельными каналами </w:t>
      </w:r>
      <w:r w:rsidRPr="00320B85">
        <w:rPr>
          <w:rFonts w:eastAsia="Times New Roman"/>
          <w:lang w:eastAsia="ru-RU"/>
        </w:rPr>
        <w:t>имеет</w:t>
      </w:r>
      <w:r>
        <w:rPr>
          <w:rFonts w:eastAsia="Times New Roman"/>
          <w:lang w:eastAsia="ru-RU"/>
        </w:rPr>
        <w:t xml:space="preserve"> </w:t>
      </w:r>
      <w:r w:rsidRPr="00320B85">
        <w:rPr>
          <w:rFonts w:eastAsia="Times New Roman"/>
          <w:lang w:eastAsia="ru-RU"/>
        </w:rPr>
        <w:t>наименование serv. Обслуживание может быть в порядке поступления</w:t>
      </w:r>
      <w:r>
        <w:rPr>
          <w:rFonts w:eastAsia="Times New Roman"/>
          <w:lang w:eastAsia="ru-RU"/>
        </w:rPr>
        <w:t xml:space="preserve"> </w:t>
      </w:r>
      <w:r w:rsidRPr="00320B85">
        <w:rPr>
          <w:rFonts w:eastAsia="Times New Roman"/>
          <w:lang w:eastAsia="ru-RU"/>
        </w:rPr>
        <w:t>транзакта в освободившийся канал либо по правилу абсолютных</w:t>
      </w:r>
      <w:r>
        <w:rPr>
          <w:rFonts w:eastAsia="Times New Roman"/>
          <w:lang w:eastAsia="ru-RU"/>
        </w:rPr>
        <w:t xml:space="preserve"> </w:t>
      </w:r>
      <w:r w:rsidRPr="00320B85">
        <w:rPr>
          <w:rFonts w:eastAsia="Times New Roman"/>
          <w:lang w:eastAsia="ru-RU"/>
        </w:rPr>
        <w:t>приоритетов. Если такое правило задано и возникает ситуация, при</w:t>
      </w:r>
      <w:r>
        <w:rPr>
          <w:rFonts w:eastAsia="Times New Roman"/>
          <w:lang w:eastAsia="ru-RU"/>
        </w:rPr>
        <w:t xml:space="preserve"> </w:t>
      </w:r>
      <w:r w:rsidRPr="00320B85">
        <w:rPr>
          <w:rFonts w:eastAsia="Times New Roman"/>
          <w:lang w:eastAsia="ru-RU"/>
        </w:rPr>
        <w:t>которой в «голове» очереди на обслуживание находится транзакт с</w:t>
      </w:r>
      <w:r>
        <w:rPr>
          <w:rFonts w:eastAsia="Times New Roman"/>
          <w:lang w:eastAsia="ru-RU"/>
        </w:rPr>
        <w:t xml:space="preserve"> </w:t>
      </w:r>
      <w:r w:rsidRPr="00320B85">
        <w:rPr>
          <w:rFonts w:eastAsia="Times New Roman"/>
          <w:lang w:eastAsia="ru-RU"/>
        </w:rPr>
        <w:t>ненулев</w:t>
      </w:r>
      <w:r>
        <w:rPr>
          <w:rFonts w:eastAsia="Times New Roman"/>
          <w:lang w:eastAsia="ru-RU"/>
        </w:rPr>
        <w:t>ых</w:t>
      </w:r>
      <w:r w:rsidRPr="00320B85">
        <w:rPr>
          <w:rFonts w:eastAsia="Times New Roman"/>
          <w:lang w:eastAsia="ru-RU"/>
        </w:rPr>
        <w:t xml:space="preserve"> приоритетом, все каналы заняты, причем в одном из каналов</w:t>
      </w:r>
      <w:r>
        <w:rPr>
          <w:rFonts w:eastAsia="Times New Roman"/>
          <w:lang w:eastAsia="ru-RU"/>
        </w:rPr>
        <w:t xml:space="preserve"> </w:t>
      </w:r>
      <w:r w:rsidRPr="00320B85">
        <w:rPr>
          <w:rFonts w:eastAsia="Times New Roman"/>
          <w:lang w:eastAsia="ru-RU"/>
        </w:rPr>
        <w:t>на обслуживании находится транзакт с более низким приоритетом,</w:t>
      </w:r>
      <w:r>
        <w:rPr>
          <w:rFonts w:eastAsia="Times New Roman"/>
          <w:lang w:eastAsia="ru-RU"/>
        </w:rPr>
        <w:t xml:space="preserve"> </w:t>
      </w:r>
      <w:r w:rsidRPr="00320B85">
        <w:rPr>
          <w:rFonts w:eastAsia="Times New Roman"/>
          <w:lang w:eastAsia="ru-RU"/>
        </w:rPr>
        <w:t>то в</w:t>
      </w:r>
      <w:r>
        <w:rPr>
          <w:rFonts w:eastAsia="Times New Roman"/>
          <w:lang w:eastAsia="ru-RU"/>
        </w:rPr>
        <w:t>ып</w:t>
      </w:r>
      <w:r w:rsidRPr="00320B85">
        <w:rPr>
          <w:rFonts w:eastAsia="Times New Roman"/>
          <w:lang w:eastAsia="ru-RU"/>
        </w:rPr>
        <w:t>олняется следующее:</w:t>
      </w:r>
    </w:p>
    <w:p w:rsidR="00320B85" w:rsidRPr="00320B85" w:rsidRDefault="00320B85" w:rsidP="00404452">
      <w:pPr>
        <w:pStyle w:val="30"/>
        <w:ind w:left="0" w:firstLine="720"/>
        <w:rPr>
          <w:rFonts w:eastAsia="Times New Roman"/>
          <w:lang w:eastAsia="ru-RU"/>
        </w:rPr>
      </w:pPr>
      <w:r w:rsidRPr="00320B85">
        <w:rPr>
          <w:rFonts w:eastAsia="Times New Roman"/>
          <w:lang w:eastAsia="ru-RU"/>
        </w:rPr>
        <w:t>• обслуживание неприоритетного транзакта прерывается;</w:t>
      </w:r>
    </w:p>
    <w:p w:rsidR="00320B85" w:rsidRPr="00320B85" w:rsidRDefault="00320B85" w:rsidP="00404452">
      <w:pPr>
        <w:pStyle w:val="30"/>
        <w:ind w:left="0" w:firstLine="720"/>
        <w:rPr>
          <w:rFonts w:eastAsia="Times New Roman"/>
          <w:lang w:eastAsia="ru-RU"/>
        </w:rPr>
      </w:pPr>
      <w:r w:rsidRPr="00320B85">
        <w:rPr>
          <w:rFonts w:eastAsia="Times New Roman"/>
          <w:lang w:eastAsia="ru-RU"/>
        </w:rPr>
        <w:t>• неприоритетный транзакт удаляется из канала в стек временного</w:t>
      </w:r>
      <w:r>
        <w:rPr>
          <w:rFonts w:eastAsia="Times New Roman"/>
          <w:lang w:eastAsia="ru-RU"/>
        </w:rPr>
        <w:t xml:space="preserve"> </w:t>
      </w:r>
      <w:r w:rsidRPr="00320B85">
        <w:rPr>
          <w:rFonts w:eastAsia="Times New Roman"/>
          <w:lang w:eastAsia="ru-RU"/>
        </w:rPr>
        <w:t>хранения;</w:t>
      </w:r>
    </w:p>
    <w:p w:rsidR="00320B85" w:rsidRPr="00320B85" w:rsidRDefault="00320B85" w:rsidP="00404452">
      <w:pPr>
        <w:pStyle w:val="30"/>
        <w:ind w:left="0" w:firstLine="720"/>
        <w:rPr>
          <w:rFonts w:eastAsia="Times New Roman"/>
          <w:lang w:eastAsia="ru-RU"/>
        </w:rPr>
      </w:pPr>
      <w:r w:rsidRPr="00320B85">
        <w:rPr>
          <w:rFonts w:eastAsia="Times New Roman"/>
          <w:lang w:eastAsia="ru-RU"/>
        </w:rPr>
        <w:t>• канал занимает более приоритетный транзакт.</w:t>
      </w:r>
    </w:p>
    <w:p w:rsidR="00320B85" w:rsidRPr="00320B85" w:rsidRDefault="00320B85" w:rsidP="00404452">
      <w:pPr>
        <w:pStyle w:val="30"/>
        <w:ind w:left="0" w:firstLine="720"/>
        <w:rPr>
          <w:rFonts w:eastAsia="Times New Roman"/>
          <w:lang w:eastAsia="ru-RU"/>
        </w:rPr>
      </w:pPr>
      <w:r w:rsidRPr="00320B85">
        <w:rPr>
          <w:rFonts w:eastAsia="Times New Roman"/>
          <w:lang w:eastAsia="ru-RU"/>
        </w:rPr>
        <w:t>После освобождения канала прерванный транзакт возвращается</w:t>
      </w:r>
      <w:r>
        <w:rPr>
          <w:rFonts w:eastAsia="Times New Roman"/>
          <w:lang w:eastAsia="ru-RU"/>
        </w:rPr>
        <w:t xml:space="preserve"> </w:t>
      </w:r>
      <w:r w:rsidRPr="00320B85">
        <w:rPr>
          <w:rFonts w:eastAsia="Times New Roman"/>
          <w:lang w:eastAsia="ru-RU"/>
        </w:rPr>
        <w:t>в канал и дообслуживается столько времени, сколько оставалось на</w:t>
      </w:r>
      <w:r>
        <w:rPr>
          <w:rFonts w:eastAsia="Times New Roman"/>
          <w:lang w:eastAsia="ru-RU"/>
        </w:rPr>
        <w:t xml:space="preserve"> </w:t>
      </w:r>
      <w:r w:rsidRPr="00320B85">
        <w:rPr>
          <w:rFonts w:eastAsia="Times New Roman"/>
          <w:lang w:eastAsia="ru-RU"/>
        </w:rPr>
        <w:t>момент прерывания.</w:t>
      </w:r>
    </w:p>
    <w:p w:rsidR="00320B85" w:rsidRPr="00320B85" w:rsidRDefault="00320B85" w:rsidP="00404452">
      <w:pPr>
        <w:pStyle w:val="30"/>
        <w:ind w:left="0" w:firstLine="720"/>
        <w:rPr>
          <w:rFonts w:eastAsia="Times New Roman"/>
          <w:lang w:eastAsia="ru-RU"/>
        </w:rPr>
      </w:pPr>
      <w:r w:rsidRPr="00320B85">
        <w:rPr>
          <w:rFonts w:eastAsia="Times New Roman"/>
          <w:i/>
          <w:iCs/>
          <w:lang w:eastAsia="ru-RU"/>
        </w:rPr>
        <w:t xml:space="preserve">Терминатор, убирающий транзакты из модели, </w:t>
      </w:r>
      <w:r w:rsidRPr="00320B85">
        <w:rPr>
          <w:rFonts w:eastAsia="Times New Roman"/>
          <w:lang w:eastAsia="ru-RU"/>
        </w:rPr>
        <w:t>имеет наименование</w:t>
      </w:r>
      <w:r>
        <w:rPr>
          <w:rFonts w:eastAsia="Times New Roman"/>
          <w:lang w:eastAsia="ru-RU"/>
        </w:rPr>
        <w:t xml:space="preserve"> </w:t>
      </w:r>
      <w:r w:rsidRPr="00320B85">
        <w:rPr>
          <w:rFonts w:eastAsia="Times New Roman"/>
          <w:lang w:eastAsia="ru-RU"/>
        </w:rPr>
        <w:t>term. Транзакт, поступающий в терминатор, уничтожается. В</w:t>
      </w:r>
      <w:r>
        <w:rPr>
          <w:rFonts w:eastAsia="Times New Roman"/>
          <w:lang w:eastAsia="ru-RU"/>
        </w:rPr>
        <w:t xml:space="preserve"> </w:t>
      </w:r>
      <w:r w:rsidRPr="00320B85">
        <w:rPr>
          <w:rFonts w:eastAsia="Times New Roman"/>
          <w:lang w:eastAsia="ru-RU"/>
        </w:rPr>
        <w:t>терминаторе фиксируется время жизни транзакта.</w:t>
      </w:r>
    </w:p>
    <w:p w:rsidR="00320B85" w:rsidRPr="00320B85" w:rsidRDefault="00320B85" w:rsidP="00404452">
      <w:pPr>
        <w:pStyle w:val="30"/>
        <w:ind w:left="0" w:firstLine="720"/>
        <w:rPr>
          <w:rFonts w:eastAsia="Times New Roman"/>
          <w:lang w:eastAsia="ru-RU"/>
        </w:rPr>
      </w:pPr>
      <w:r w:rsidRPr="00320B85">
        <w:rPr>
          <w:rFonts w:eastAsia="Times New Roman"/>
          <w:i/>
          <w:iCs/>
          <w:lang w:eastAsia="ru-RU"/>
        </w:rPr>
        <w:t xml:space="preserve">Управляемый генератор (размножитель) транзактов </w:t>
      </w:r>
      <w:r w:rsidRPr="00320B85">
        <w:rPr>
          <w:rFonts w:eastAsia="Times New Roman"/>
          <w:lang w:eastAsia="ru-RU"/>
        </w:rPr>
        <w:t>имеет наименование</w:t>
      </w:r>
      <w:r>
        <w:rPr>
          <w:rFonts w:eastAsia="Times New Roman"/>
          <w:lang w:eastAsia="ru-RU"/>
        </w:rPr>
        <w:t xml:space="preserve"> </w:t>
      </w:r>
      <w:r w:rsidRPr="00320B85">
        <w:rPr>
          <w:rFonts w:eastAsia="Times New Roman"/>
          <w:lang w:eastAsia="ru-RU"/>
        </w:rPr>
        <w:t>creat. Он позволяет создавать новые семейства транзактов.</w:t>
      </w:r>
      <w:r w:rsidR="00D9040E">
        <w:rPr>
          <w:rFonts w:eastAsia="Times New Roman"/>
          <w:lang w:eastAsia="ru-RU"/>
        </w:rPr>
        <w:t xml:space="preserve"> </w:t>
      </w:r>
      <w:r w:rsidRPr="00320B85">
        <w:rPr>
          <w:rFonts w:eastAsia="Times New Roman"/>
          <w:lang w:eastAsia="ru-RU"/>
        </w:rPr>
        <w:t>Дело в том, что транзакты, создаваемые обычными генераторами</w:t>
      </w:r>
      <w:r>
        <w:rPr>
          <w:rFonts w:eastAsia="Times New Roman"/>
          <w:lang w:eastAsia="ru-RU"/>
        </w:rPr>
        <w:t xml:space="preserve"> </w:t>
      </w:r>
      <w:r w:rsidRPr="00320B85">
        <w:rPr>
          <w:rFonts w:eastAsia="Times New Roman"/>
          <w:lang w:eastAsia="ru-RU"/>
        </w:rPr>
        <w:t xml:space="preserve">ag, принадлежат семейству с номером </w:t>
      </w:r>
      <w:r w:rsidR="00D9040E">
        <w:rPr>
          <w:rFonts w:eastAsia="Times New Roman"/>
          <w:lang w:eastAsia="ru-RU"/>
        </w:rPr>
        <w:t>0</w:t>
      </w:r>
      <w:r w:rsidRPr="00320B85">
        <w:rPr>
          <w:rFonts w:eastAsia="Times New Roman"/>
          <w:lang w:eastAsia="ru-RU"/>
        </w:rPr>
        <w:t xml:space="preserve"> (номер семейства </w:t>
      </w:r>
      <w:r>
        <w:rPr>
          <w:rFonts w:eastAsia="Times New Roman"/>
          <w:lang w:eastAsia="ru-RU"/>
        </w:rPr>
        <w:t>–</w:t>
      </w:r>
      <w:r w:rsidRPr="00320B85">
        <w:rPr>
          <w:rFonts w:eastAsia="Times New Roman"/>
          <w:lang w:eastAsia="ru-RU"/>
        </w:rPr>
        <w:t xml:space="preserve"> один</w:t>
      </w:r>
      <w:r>
        <w:rPr>
          <w:rFonts w:eastAsia="Times New Roman"/>
          <w:lang w:eastAsia="ru-RU"/>
        </w:rPr>
        <w:t xml:space="preserve"> </w:t>
      </w:r>
      <w:r w:rsidRPr="00320B85">
        <w:rPr>
          <w:rFonts w:eastAsia="Times New Roman"/>
          <w:lang w:eastAsia="ru-RU"/>
        </w:rPr>
        <w:t>из параметров транзакта). Если возникает необходимость создать</w:t>
      </w:r>
      <w:r>
        <w:rPr>
          <w:rFonts w:eastAsia="Times New Roman"/>
          <w:lang w:eastAsia="ru-RU"/>
        </w:rPr>
        <w:t xml:space="preserve"> </w:t>
      </w:r>
      <w:r w:rsidRPr="00320B85">
        <w:rPr>
          <w:rFonts w:eastAsia="Times New Roman"/>
          <w:lang w:eastAsia="ru-RU"/>
        </w:rPr>
        <w:t>новое семейство с ненулевым номером, то соответствующее требование</w:t>
      </w:r>
      <w:r>
        <w:rPr>
          <w:rFonts w:eastAsia="Times New Roman"/>
          <w:lang w:eastAsia="ru-RU"/>
        </w:rPr>
        <w:t xml:space="preserve"> </w:t>
      </w:r>
      <w:r w:rsidRPr="00320B85">
        <w:rPr>
          <w:rFonts w:eastAsia="Times New Roman"/>
          <w:lang w:eastAsia="ru-RU"/>
        </w:rPr>
        <w:t>содержится в порождающем транзакте, поступающем на вход</w:t>
      </w:r>
      <w:r>
        <w:rPr>
          <w:rFonts w:eastAsia="Times New Roman"/>
          <w:lang w:eastAsia="ru-RU"/>
        </w:rPr>
        <w:t xml:space="preserve"> </w:t>
      </w:r>
      <w:r w:rsidRPr="00320B85">
        <w:rPr>
          <w:rFonts w:eastAsia="Times New Roman"/>
          <w:lang w:eastAsia="ru-RU"/>
        </w:rPr>
        <w:t>creat. Далее за нулевое модельное время происходит следующее:</w:t>
      </w:r>
    </w:p>
    <w:p w:rsidR="00320B85" w:rsidRPr="00320B85" w:rsidRDefault="00320B85" w:rsidP="00404452">
      <w:pPr>
        <w:pStyle w:val="30"/>
        <w:ind w:left="0" w:firstLine="720"/>
        <w:rPr>
          <w:rFonts w:eastAsia="Times New Roman"/>
          <w:lang w:eastAsia="ru-RU"/>
        </w:rPr>
      </w:pPr>
      <w:r w:rsidRPr="00320B85">
        <w:rPr>
          <w:rFonts w:eastAsia="Times New Roman"/>
          <w:lang w:eastAsia="ru-RU"/>
        </w:rPr>
        <w:t>• порождающий транзакт выходит из узла creat;</w:t>
      </w:r>
    </w:p>
    <w:p w:rsidR="00320B85" w:rsidRPr="00320B85" w:rsidRDefault="00320B85" w:rsidP="00404452">
      <w:pPr>
        <w:pStyle w:val="30"/>
        <w:ind w:left="0" w:firstLine="720"/>
        <w:rPr>
          <w:rFonts w:eastAsia="Times New Roman"/>
          <w:lang w:eastAsia="ru-RU"/>
        </w:rPr>
      </w:pPr>
      <w:r w:rsidRPr="00320B85">
        <w:rPr>
          <w:rFonts w:eastAsia="Times New Roman"/>
          <w:lang w:eastAsia="ru-RU"/>
        </w:rPr>
        <w:t>• из этого же узла выходит группа новых транзактов, принадлежащих</w:t>
      </w:r>
      <w:r>
        <w:rPr>
          <w:rFonts w:eastAsia="Times New Roman"/>
          <w:lang w:eastAsia="ru-RU"/>
        </w:rPr>
        <w:t xml:space="preserve"> </w:t>
      </w:r>
      <w:r w:rsidRPr="00320B85">
        <w:rPr>
          <w:rFonts w:eastAsia="Times New Roman"/>
          <w:lang w:eastAsia="ru-RU"/>
        </w:rPr>
        <w:t>семейству с заданным номером.</w:t>
      </w:r>
    </w:p>
    <w:p w:rsidR="00C733E2" w:rsidRDefault="00320B85" w:rsidP="00404452">
      <w:pPr>
        <w:pStyle w:val="30"/>
        <w:ind w:left="0" w:firstLine="720"/>
        <w:rPr>
          <w:lang w:eastAsia="ru-RU"/>
        </w:rPr>
      </w:pPr>
      <w:r w:rsidRPr="00320B85">
        <w:rPr>
          <w:rFonts w:eastAsia="Times New Roman"/>
          <w:i/>
          <w:iCs/>
          <w:lang w:eastAsia="ru-RU"/>
        </w:rPr>
        <w:t xml:space="preserve">Управляемый терминатор транзактов </w:t>
      </w:r>
      <w:r w:rsidRPr="00320B85">
        <w:rPr>
          <w:rFonts w:eastAsia="Times New Roman"/>
          <w:lang w:eastAsia="ru-RU"/>
        </w:rPr>
        <w:t>имеет наи</w:t>
      </w:r>
      <w:r>
        <w:rPr>
          <w:rFonts w:eastAsia="Times New Roman"/>
          <w:lang w:eastAsia="ru-RU"/>
        </w:rPr>
        <w:t>м</w:t>
      </w:r>
      <w:r w:rsidRPr="00320B85">
        <w:rPr>
          <w:rFonts w:eastAsia="Times New Roman"/>
          <w:lang w:eastAsia="ru-RU"/>
        </w:rPr>
        <w:t>енование</w:t>
      </w:r>
      <w:r>
        <w:rPr>
          <w:rFonts w:eastAsia="Times New Roman"/>
          <w:lang w:eastAsia="ru-RU"/>
        </w:rPr>
        <w:t xml:space="preserve"> </w:t>
      </w:r>
      <w:r w:rsidRPr="00320B85">
        <w:rPr>
          <w:rFonts w:eastAsia="Times New Roman"/>
          <w:lang w:eastAsia="ru-RU"/>
        </w:rPr>
        <w:t>delet</w:t>
      </w:r>
      <w:r w:rsidR="00F817FB">
        <w:rPr>
          <w:rFonts w:eastAsia="Times New Roman"/>
          <w:lang w:eastAsia="ru-RU"/>
        </w:rPr>
        <w:t>.</w:t>
      </w:r>
      <w:r w:rsidRPr="00320B85">
        <w:rPr>
          <w:rFonts w:eastAsia="Times New Roman"/>
          <w:lang w:eastAsia="ru-RU"/>
        </w:rPr>
        <w:t xml:space="preserve"> Иногда в модели возникает необходимость уничтожить (поглотить)</w:t>
      </w:r>
      <w:r>
        <w:rPr>
          <w:rFonts w:eastAsia="Times New Roman"/>
          <w:lang w:eastAsia="ru-RU"/>
        </w:rPr>
        <w:t xml:space="preserve"> </w:t>
      </w:r>
      <w:r w:rsidRPr="00320B85">
        <w:rPr>
          <w:rFonts w:eastAsia="Times New Roman"/>
          <w:lang w:eastAsia="ru-RU"/>
        </w:rPr>
        <w:t>заданное число транзактов, принадлежащих конкретному</w:t>
      </w:r>
      <w:r>
        <w:rPr>
          <w:rFonts w:eastAsia="Times New Roman"/>
          <w:lang w:eastAsia="ru-RU"/>
        </w:rPr>
        <w:t xml:space="preserve"> </w:t>
      </w:r>
      <w:r w:rsidRPr="00320B85">
        <w:rPr>
          <w:rFonts w:eastAsia="Times New Roman"/>
          <w:lang w:eastAsia="ru-RU"/>
        </w:rPr>
        <w:t>семейству</w:t>
      </w:r>
      <w:r>
        <w:rPr>
          <w:rFonts w:eastAsia="Times New Roman"/>
          <w:lang w:eastAsia="ru-RU"/>
        </w:rPr>
        <w:t>. Требование</w:t>
      </w:r>
      <w:r w:rsidRPr="00320B85">
        <w:rPr>
          <w:rFonts w:eastAsia="Times New Roman"/>
          <w:lang w:eastAsia="ru-RU"/>
        </w:rPr>
        <w:t xml:space="preserve"> на такое действие содержится в уничтожающем</w:t>
      </w:r>
      <w:r>
        <w:rPr>
          <w:rFonts w:eastAsia="Times New Roman"/>
          <w:lang w:eastAsia="ru-RU"/>
        </w:rPr>
        <w:t xml:space="preserve"> </w:t>
      </w:r>
      <w:r w:rsidRPr="00320B85">
        <w:rPr>
          <w:rFonts w:eastAsia="Times New Roman"/>
          <w:lang w:eastAsia="ru-RU"/>
        </w:rPr>
        <w:t>транзакте, поступающем на вход узла delet. Этот транзакт ждет</w:t>
      </w:r>
      <w:r>
        <w:rPr>
          <w:rFonts w:eastAsia="Times New Roman"/>
          <w:lang w:eastAsia="ru-RU"/>
        </w:rPr>
        <w:t xml:space="preserve"> </w:t>
      </w:r>
      <w:r w:rsidR="00C733E2">
        <w:rPr>
          <w:lang w:eastAsia="ru-RU"/>
        </w:rPr>
        <w:t>поступления в узел транзактов указанного семейства и уничтожает</w:t>
      </w:r>
      <w:r w:rsidR="00710B4D">
        <w:rPr>
          <w:lang w:eastAsia="ru-RU"/>
        </w:rPr>
        <w:t xml:space="preserve"> </w:t>
      </w:r>
      <w:r w:rsidR="00C733E2">
        <w:rPr>
          <w:lang w:eastAsia="ru-RU"/>
        </w:rPr>
        <w:t>их; время жизни при этом регистрируется. После поглощения заданного</w:t>
      </w:r>
      <w:r w:rsidR="00710B4D">
        <w:rPr>
          <w:lang w:eastAsia="ru-RU"/>
        </w:rPr>
        <w:t xml:space="preserve"> </w:t>
      </w:r>
      <w:r w:rsidR="00C733E2">
        <w:rPr>
          <w:lang w:eastAsia="ru-RU"/>
        </w:rPr>
        <w:t>количества транзактов (или по специальному сигналу freed из</w:t>
      </w:r>
      <w:r w:rsidR="00710B4D">
        <w:rPr>
          <w:lang w:eastAsia="ru-RU"/>
        </w:rPr>
        <w:t xml:space="preserve"> </w:t>
      </w:r>
      <w:r w:rsidR="00C733E2">
        <w:rPr>
          <w:lang w:eastAsia="ru-RU"/>
        </w:rPr>
        <w:t>другого узла) уничтожающий транзакт покидает узел.</w:t>
      </w:r>
    </w:p>
    <w:p w:rsidR="00C733E2" w:rsidRDefault="00C733E2" w:rsidP="00404452">
      <w:pPr>
        <w:pStyle w:val="30"/>
        <w:ind w:left="0" w:firstLine="720"/>
        <w:rPr>
          <w:lang w:eastAsia="ru-RU"/>
        </w:rPr>
      </w:pPr>
      <w:r>
        <w:rPr>
          <w:i/>
          <w:iCs/>
          <w:lang w:eastAsia="ru-RU"/>
        </w:rPr>
        <w:t xml:space="preserve">Клапан, перекрывающий путь транзактам, </w:t>
      </w:r>
      <w:r>
        <w:rPr>
          <w:lang w:eastAsia="ru-RU"/>
        </w:rPr>
        <w:t>имеет наименование</w:t>
      </w:r>
      <w:r w:rsidR="00710B4D">
        <w:rPr>
          <w:lang w:eastAsia="ru-RU"/>
        </w:rPr>
        <w:t xml:space="preserve"> </w:t>
      </w:r>
      <w:r>
        <w:rPr>
          <w:lang w:eastAsia="ru-RU"/>
        </w:rPr>
        <w:t>key. Если на клапан воздействовать сигналом hold из какого-либо</w:t>
      </w:r>
      <w:r w:rsidR="00710B4D">
        <w:rPr>
          <w:lang w:eastAsia="ru-RU"/>
        </w:rPr>
        <w:t xml:space="preserve"> </w:t>
      </w:r>
      <w:r>
        <w:rPr>
          <w:lang w:eastAsia="ru-RU"/>
        </w:rPr>
        <w:t>узла, то клапан перекр</w:t>
      </w:r>
      <w:r w:rsidR="00710B4D">
        <w:rPr>
          <w:lang w:eastAsia="ru-RU"/>
        </w:rPr>
        <w:t>ыва</w:t>
      </w:r>
      <w:r>
        <w:rPr>
          <w:lang w:eastAsia="ru-RU"/>
        </w:rPr>
        <w:t>ется и транзакты не могут через него проходить.</w:t>
      </w:r>
      <w:r w:rsidR="00D9040E">
        <w:rPr>
          <w:lang w:eastAsia="ru-RU"/>
        </w:rPr>
        <w:t xml:space="preserve"> </w:t>
      </w:r>
      <w:r>
        <w:rPr>
          <w:lang w:eastAsia="ru-RU"/>
        </w:rPr>
        <w:t>Сигнал rels из другого узла открывает клапан. Транзакты</w:t>
      </w:r>
      <w:r w:rsidR="00710B4D">
        <w:rPr>
          <w:lang w:eastAsia="ru-RU"/>
        </w:rPr>
        <w:t xml:space="preserve"> </w:t>
      </w:r>
      <w:r>
        <w:rPr>
          <w:lang w:eastAsia="ru-RU"/>
        </w:rPr>
        <w:t>проходят через этот узел без задержки - за нулевое модельное время.</w:t>
      </w:r>
      <w:r w:rsidR="00D9040E">
        <w:rPr>
          <w:lang w:eastAsia="ru-RU"/>
        </w:rPr>
        <w:t xml:space="preserve"> </w:t>
      </w:r>
      <w:r>
        <w:rPr>
          <w:lang w:eastAsia="ru-RU"/>
        </w:rPr>
        <w:t>Часто этот узел используется для целей синхронизации или для</w:t>
      </w:r>
      <w:r w:rsidR="00710B4D">
        <w:rPr>
          <w:lang w:eastAsia="ru-RU"/>
        </w:rPr>
        <w:t xml:space="preserve"> </w:t>
      </w:r>
      <w:r>
        <w:rPr>
          <w:lang w:eastAsia="ru-RU"/>
        </w:rPr>
        <w:t>моделирования работы с информационными ресурсами.</w:t>
      </w:r>
    </w:p>
    <w:p w:rsidR="00C733E2" w:rsidRDefault="00C733E2" w:rsidP="00404452">
      <w:pPr>
        <w:pStyle w:val="30"/>
        <w:ind w:left="0" w:firstLine="720"/>
        <w:rPr>
          <w:lang w:eastAsia="ru-RU"/>
        </w:rPr>
      </w:pPr>
      <w:r>
        <w:rPr>
          <w:i/>
          <w:iCs/>
          <w:lang w:eastAsia="ru-RU"/>
        </w:rPr>
        <w:t xml:space="preserve">Очередь с пространственно-зависимыми приоритетами </w:t>
      </w:r>
      <w:r>
        <w:rPr>
          <w:lang w:eastAsia="ru-RU"/>
        </w:rPr>
        <w:t>имеет</w:t>
      </w:r>
      <w:r w:rsidR="00710B4D">
        <w:rPr>
          <w:lang w:eastAsia="ru-RU"/>
        </w:rPr>
        <w:t xml:space="preserve"> </w:t>
      </w:r>
      <w:r>
        <w:rPr>
          <w:lang w:eastAsia="ru-RU"/>
        </w:rPr>
        <w:t>наименование dynam. Транзакты, попадающие в такую очередь,</w:t>
      </w:r>
      <w:r w:rsidR="00710B4D">
        <w:rPr>
          <w:lang w:eastAsia="ru-RU"/>
        </w:rPr>
        <w:t xml:space="preserve"> </w:t>
      </w:r>
      <w:r>
        <w:rPr>
          <w:lang w:eastAsia="ru-RU"/>
        </w:rPr>
        <w:t>привязаны к точкам пространства. Очередь обслуживается специальным</w:t>
      </w:r>
      <w:r w:rsidR="00710B4D">
        <w:rPr>
          <w:lang w:eastAsia="ru-RU"/>
        </w:rPr>
        <w:t xml:space="preserve"> </w:t>
      </w:r>
      <w:r>
        <w:rPr>
          <w:lang w:eastAsia="ru-RU"/>
        </w:rPr>
        <w:t>узлом ргос, работающим в режиме пространственных перемещений.</w:t>
      </w:r>
      <w:r w:rsidR="00D9040E">
        <w:rPr>
          <w:lang w:eastAsia="ru-RU"/>
        </w:rPr>
        <w:t xml:space="preserve"> </w:t>
      </w:r>
      <w:r>
        <w:rPr>
          <w:lang w:eastAsia="ru-RU"/>
        </w:rPr>
        <w:t>Смысл обслуживания транзактов заключается в том, чтобы</w:t>
      </w:r>
      <w:r w:rsidR="00710B4D">
        <w:rPr>
          <w:lang w:eastAsia="ru-RU"/>
        </w:rPr>
        <w:t xml:space="preserve"> </w:t>
      </w:r>
      <w:r>
        <w:rPr>
          <w:lang w:eastAsia="ru-RU"/>
        </w:rPr>
        <w:t>посетить все точки пространства, с которыми связаны (или из</w:t>
      </w:r>
      <w:r w:rsidR="00710B4D">
        <w:rPr>
          <w:lang w:eastAsia="ru-RU"/>
        </w:rPr>
        <w:t xml:space="preserve"> </w:t>
      </w:r>
      <w:r>
        <w:rPr>
          <w:lang w:eastAsia="ru-RU"/>
        </w:rPr>
        <w:t>которых поступили) транзакты. При поступлении каждого нового</w:t>
      </w:r>
      <w:r w:rsidR="00710B4D">
        <w:rPr>
          <w:lang w:eastAsia="ru-RU"/>
        </w:rPr>
        <w:t xml:space="preserve"> </w:t>
      </w:r>
      <w:r>
        <w:rPr>
          <w:lang w:eastAsia="ru-RU"/>
        </w:rPr>
        <w:t>транзакта, если он не единственный в очереди, происходит переупорядочение</w:t>
      </w:r>
      <w:r w:rsidR="00710B4D">
        <w:rPr>
          <w:lang w:eastAsia="ru-RU"/>
        </w:rPr>
        <w:t xml:space="preserve"> </w:t>
      </w:r>
      <w:r>
        <w:rPr>
          <w:lang w:eastAsia="ru-RU"/>
        </w:rPr>
        <w:t>очереди таким образом, чтобы суммарный путь посещения</w:t>
      </w:r>
      <w:r w:rsidR="00710B4D">
        <w:rPr>
          <w:lang w:eastAsia="ru-RU"/>
        </w:rPr>
        <w:t xml:space="preserve"> </w:t>
      </w:r>
      <w:r>
        <w:rPr>
          <w:lang w:eastAsia="ru-RU"/>
        </w:rPr>
        <w:t xml:space="preserve">точек был минимальным. </w:t>
      </w:r>
    </w:p>
    <w:p w:rsidR="00C733E2" w:rsidRDefault="00C733E2" w:rsidP="00404452">
      <w:pPr>
        <w:pStyle w:val="30"/>
        <w:ind w:left="0" w:firstLine="720"/>
        <w:rPr>
          <w:lang w:eastAsia="ru-RU"/>
        </w:rPr>
      </w:pPr>
      <w:r>
        <w:rPr>
          <w:i/>
          <w:iCs/>
          <w:lang w:eastAsia="ru-RU"/>
        </w:rPr>
        <w:t>Управляемый процесс (непрерывный или пространственный)</w:t>
      </w:r>
      <w:r w:rsidR="0049489D">
        <w:rPr>
          <w:i/>
          <w:iCs/>
          <w:lang w:eastAsia="ru-RU"/>
        </w:rPr>
        <w:t xml:space="preserve"> </w:t>
      </w:r>
      <w:r>
        <w:rPr>
          <w:lang w:eastAsia="ru-RU"/>
        </w:rPr>
        <w:t>имеет наименование ргос. Этот узел работает в трех взаимно исключающих</w:t>
      </w:r>
      <w:r w:rsidR="0049489D">
        <w:rPr>
          <w:lang w:eastAsia="ru-RU"/>
        </w:rPr>
        <w:t xml:space="preserve"> </w:t>
      </w:r>
      <w:r>
        <w:rPr>
          <w:lang w:eastAsia="ru-RU"/>
        </w:rPr>
        <w:t>режимах:</w:t>
      </w:r>
    </w:p>
    <w:p w:rsidR="00C733E2" w:rsidRDefault="00C733E2" w:rsidP="00404452">
      <w:pPr>
        <w:pStyle w:val="30"/>
        <w:ind w:left="0" w:firstLine="720"/>
        <w:rPr>
          <w:lang w:eastAsia="ru-RU"/>
        </w:rPr>
      </w:pPr>
      <w:r>
        <w:rPr>
          <w:lang w:eastAsia="ru-RU"/>
        </w:rPr>
        <w:t>1) моделирование управляемого непрер</w:t>
      </w:r>
      <w:r w:rsidR="0049489D">
        <w:rPr>
          <w:lang w:eastAsia="ru-RU"/>
        </w:rPr>
        <w:t>ыв</w:t>
      </w:r>
      <w:r>
        <w:rPr>
          <w:lang w:eastAsia="ru-RU"/>
        </w:rPr>
        <w:t>ного процесса (например,</w:t>
      </w:r>
      <w:r w:rsidR="0049489D">
        <w:rPr>
          <w:lang w:eastAsia="ru-RU"/>
        </w:rPr>
        <w:t xml:space="preserve"> </w:t>
      </w:r>
      <w:r>
        <w:rPr>
          <w:lang w:eastAsia="ru-RU"/>
        </w:rPr>
        <w:t>процесса в химическом реакторе);</w:t>
      </w:r>
    </w:p>
    <w:p w:rsidR="00C733E2" w:rsidRDefault="00C733E2" w:rsidP="00404452">
      <w:pPr>
        <w:pStyle w:val="30"/>
        <w:ind w:left="0" w:firstLine="720"/>
        <w:rPr>
          <w:lang w:eastAsia="ru-RU"/>
        </w:rPr>
      </w:pPr>
      <w:r>
        <w:rPr>
          <w:lang w:eastAsia="ru-RU"/>
        </w:rPr>
        <w:t>2) моделирование доступа к оперативным информационным ресурсам;</w:t>
      </w:r>
    </w:p>
    <w:p w:rsidR="00C733E2" w:rsidRDefault="00C733E2" w:rsidP="00404452">
      <w:pPr>
        <w:pStyle w:val="30"/>
        <w:ind w:left="0" w:firstLine="720"/>
        <w:rPr>
          <w:lang w:eastAsia="ru-RU"/>
        </w:rPr>
      </w:pPr>
      <w:r>
        <w:rPr>
          <w:lang w:eastAsia="ru-RU"/>
        </w:rPr>
        <w:t>3) моделирование пространственных перемещений (например,</w:t>
      </w:r>
      <w:r w:rsidR="0049489D">
        <w:rPr>
          <w:lang w:eastAsia="ru-RU"/>
        </w:rPr>
        <w:t xml:space="preserve"> </w:t>
      </w:r>
      <w:r>
        <w:rPr>
          <w:lang w:eastAsia="ru-RU"/>
        </w:rPr>
        <w:t>вертолета или корабля по поверхности Земли).</w:t>
      </w:r>
    </w:p>
    <w:p w:rsidR="00E92194" w:rsidRDefault="00C733E2" w:rsidP="00404452">
      <w:pPr>
        <w:pStyle w:val="30"/>
        <w:ind w:left="0" w:firstLine="720"/>
        <w:rPr>
          <w:lang w:eastAsia="ru-RU"/>
        </w:rPr>
      </w:pPr>
      <w:r>
        <w:rPr>
          <w:lang w:eastAsia="ru-RU"/>
        </w:rPr>
        <w:t>В первом режиме после входа транзакта в узел запускается непрерывная</w:t>
      </w:r>
      <w:r w:rsidR="0049489D">
        <w:rPr>
          <w:lang w:eastAsia="ru-RU"/>
        </w:rPr>
        <w:t xml:space="preserve"> </w:t>
      </w:r>
      <w:r>
        <w:rPr>
          <w:lang w:eastAsia="ru-RU"/>
        </w:rPr>
        <w:t>модель, являющаяся функцией на языке С</w:t>
      </w:r>
      <w:r w:rsidR="00D9040E">
        <w:rPr>
          <w:lang w:eastAsia="ru-RU"/>
        </w:rPr>
        <w:t>++</w:t>
      </w:r>
      <w:r>
        <w:rPr>
          <w:lang w:eastAsia="ru-RU"/>
        </w:rPr>
        <w:t>, имеющая</w:t>
      </w:r>
      <w:r w:rsidR="0049489D">
        <w:rPr>
          <w:lang w:eastAsia="ru-RU"/>
        </w:rPr>
        <w:t xml:space="preserve"> </w:t>
      </w:r>
      <w:r>
        <w:rPr>
          <w:lang w:eastAsia="ru-RU"/>
        </w:rPr>
        <w:t>параметр «время». Такой моделью могут быть математическая формула</w:t>
      </w:r>
      <w:r w:rsidR="0049489D">
        <w:rPr>
          <w:lang w:eastAsia="ru-RU"/>
        </w:rPr>
        <w:t xml:space="preserve"> </w:t>
      </w:r>
      <w:r>
        <w:rPr>
          <w:lang w:eastAsia="ru-RU"/>
        </w:rPr>
        <w:t>или разностное уравнение, или другое. Эта модель синхрони</w:t>
      </w:r>
      <w:r w:rsidR="00E92194">
        <w:rPr>
          <w:lang w:eastAsia="ru-RU"/>
        </w:rPr>
        <w:t>зирована с другими узлами имитационной модели. Выполнением</w:t>
      </w:r>
      <w:r w:rsidR="00881704">
        <w:rPr>
          <w:lang w:eastAsia="ru-RU"/>
        </w:rPr>
        <w:t xml:space="preserve"> </w:t>
      </w:r>
      <w:r w:rsidR="00E92194">
        <w:rPr>
          <w:lang w:eastAsia="ru-RU"/>
        </w:rPr>
        <w:t>(активностью) непрерывной модели можно управлять из других узлов.</w:t>
      </w:r>
      <w:r w:rsidR="00D9040E">
        <w:rPr>
          <w:lang w:eastAsia="ru-RU"/>
        </w:rPr>
        <w:t xml:space="preserve"> </w:t>
      </w:r>
      <w:r w:rsidR="00E92194">
        <w:rPr>
          <w:lang w:eastAsia="ru-RU"/>
        </w:rPr>
        <w:t>По сигналу passiv транзакт вытесняется из узла ргос в стек, после</w:t>
      </w:r>
      <w:r w:rsidR="00881704">
        <w:rPr>
          <w:lang w:eastAsia="ru-RU"/>
        </w:rPr>
        <w:t xml:space="preserve"> </w:t>
      </w:r>
      <w:r w:rsidR="00E92194">
        <w:rPr>
          <w:lang w:eastAsia="ru-RU"/>
        </w:rPr>
        <w:t xml:space="preserve">чего очередные элементарные интервалы времени </w:t>
      </w:r>
      <w:r w:rsidR="00E92194">
        <w:rPr>
          <w:i/>
          <w:iCs/>
          <w:lang w:eastAsia="ru-RU"/>
        </w:rPr>
        <w:t xml:space="preserve">d </w:t>
      </w:r>
      <w:r w:rsidR="00E92194">
        <w:rPr>
          <w:lang w:eastAsia="ru-RU"/>
        </w:rPr>
        <w:t>перестают</w:t>
      </w:r>
      <w:r w:rsidR="00881704">
        <w:rPr>
          <w:lang w:eastAsia="ru-RU"/>
        </w:rPr>
        <w:t xml:space="preserve"> </w:t>
      </w:r>
      <w:r w:rsidR="00E92194">
        <w:rPr>
          <w:lang w:eastAsia="ru-RU"/>
        </w:rPr>
        <w:t>поступать в непре</w:t>
      </w:r>
      <w:r w:rsidR="00881704">
        <w:rPr>
          <w:lang w:eastAsia="ru-RU"/>
        </w:rPr>
        <w:t>рыв</w:t>
      </w:r>
      <w:r w:rsidR="00E92194">
        <w:rPr>
          <w:lang w:eastAsia="ru-RU"/>
        </w:rPr>
        <w:t>ную модель, а расчет по формуле или интегрирование</w:t>
      </w:r>
      <w:r w:rsidR="00881704">
        <w:rPr>
          <w:lang w:eastAsia="ru-RU"/>
        </w:rPr>
        <w:t xml:space="preserve"> </w:t>
      </w:r>
      <w:r w:rsidR="00E92194">
        <w:rPr>
          <w:lang w:eastAsia="ru-RU"/>
        </w:rPr>
        <w:t>разностного уравнения прекращается. Сигнал activ возвращает</w:t>
      </w:r>
      <w:r w:rsidR="00881704">
        <w:rPr>
          <w:lang w:eastAsia="ru-RU"/>
        </w:rPr>
        <w:t xml:space="preserve"> </w:t>
      </w:r>
      <w:r w:rsidR="00E92194">
        <w:rPr>
          <w:lang w:eastAsia="ru-RU"/>
        </w:rPr>
        <w:t>транзакт в узел и восстанавливает расчет по непрерывной модели.</w:t>
      </w:r>
      <w:r w:rsidR="00D9040E">
        <w:rPr>
          <w:lang w:eastAsia="ru-RU"/>
        </w:rPr>
        <w:t xml:space="preserve"> </w:t>
      </w:r>
      <w:r w:rsidR="00E92194">
        <w:rPr>
          <w:lang w:eastAsia="ru-RU"/>
        </w:rPr>
        <w:t>После выхода транзакта из узла выполнение непрер</w:t>
      </w:r>
      <w:r w:rsidR="00881704">
        <w:rPr>
          <w:lang w:eastAsia="ru-RU"/>
        </w:rPr>
        <w:t>ывно</w:t>
      </w:r>
      <w:r w:rsidR="00E92194">
        <w:rPr>
          <w:lang w:eastAsia="ru-RU"/>
        </w:rPr>
        <w:t>й модели</w:t>
      </w:r>
      <w:r w:rsidR="00881704">
        <w:rPr>
          <w:lang w:eastAsia="ru-RU"/>
        </w:rPr>
        <w:t xml:space="preserve"> </w:t>
      </w:r>
      <w:r w:rsidR="00E92194">
        <w:rPr>
          <w:lang w:eastAsia="ru-RU"/>
        </w:rPr>
        <w:t>прекращается. Чистое время преб</w:t>
      </w:r>
      <w:r w:rsidR="00881704">
        <w:rPr>
          <w:lang w:eastAsia="ru-RU"/>
        </w:rPr>
        <w:t>ыв</w:t>
      </w:r>
      <w:r w:rsidR="00E92194">
        <w:rPr>
          <w:lang w:eastAsia="ru-RU"/>
        </w:rPr>
        <w:t>ания транзакта без учета</w:t>
      </w:r>
      <w:r w:rsidR="00881704">
        <w:rPr>
          <w:lang w:eastAsia="ru-RU"/>
        </w:rPr>
        <w:t xml:space="preserve"> </w:t>
      </w:r>
      <w:r w:rsidR="00E92194">
        <w:rPr>
          <w:lang w:eastAsia="ru-RU"/>
        </w:rPr>
        <w:t>вытеснения его в стек - это и время обслуживания транзакта, и время</w:t>
      </w:r>
      <w:r w:rsidR="00881704">
        <w:rPr>
          <w:lang w:eastAsia="ru-RU"/>
        </w:rPr>
        <w:t xml:space="preserve"> </w:t>
      </w:r>
      <w:r w:rsidR="00E92194">
        <w:rPr>
          <w:lang w:eastAsia="ru-RU"/>
        </w:rPr>
        <w:t>в</w:t>
      </w:r>
      <w:r w:rsidR="00881704">
        <w:rPr>
          <w:lang w:eastAsia="ru-RU"/>
        </w:rPr>
        <w:t>ыпо</w:t>
      </w:r>
      <w:r w:rsidR="00E92194">
        <w:rPr>
          <w:lang w:eastAsia="ru-RU"/>
        </w:rPr>
        <w:t>лнения непрерывной модели.</w:t>
      </w:r>
    </w:p>
    <w:p w:rsidR="00E92194" w:rsidRDefault="00E92194" w:rsidP="00404452">
      <w:pPr>
        <w:pStyle w:val="30"/>
        <w:ind w:left="0" w:firstLine="720"/>
        <w:rPr>
          <w:lang w:eastAsia="ru-RU"/>
        </w:rPr>
      </w:pPr>
      <w:r>
        <w:rPr>
          <w:lang w:eastAsia="ru-RU"/>
        </w:rPr>
        <w:t>Второй режим отличается от предыдущего только тем, что непре</w:t>
      </w:r>
      <w:r w:rsidR="00881704">
        <w:rPr>
          <w:lang w:eastAsia="ru-RU"/>
        </w:rPr>
        <w:t>рыв</w:t>
      </w:r>
      <w:r>
        <w:rPr>
          <w:lang w:eastAsia="ru-RU"/>
        </w:rPr>
        <w:t>ные процессы в узле не моделируются, так как они не нужны</w:t>
      </w:r>
      <w:r w:rsidR="00881704">
        <w:rPr>
          <w:lang w:eastAsia="ru-RU"/>
        </w:rPr>
        <w:t xml:space="preserve"> </w:t>
      </w:r>
      <w:r>
        <w:rPr>
          <w:lang w:eastAsia="ru-RU"/>
        </w:rPr>
        <w:t>для моделирования доступа к информационным ресурсам.</w:t>
      </w:r>
    </w:p>
    <w:p w:rsidR="00E92194" w:rsidRDefault="00E92194" w:rsidP="00404452">
      <w:pPr>
        <w:pStyle w:val="30"/>
        <w:ind w:left="0" w:firstLine="720"/>
        <w:rPr>
          <w:lang w:eastAsia="ru-RU"/>
        </w:rPr>
      </w:pPr>
      <w:r>
        <w:rPr>
          <w:lang w:eastAsia="ru-RU"/>
        </w:rPr>
        <w:t>В третьем режиме обслуживание каждого нового транзакта заключается</w:t>
      </w:r>
      <w:r w:rsidR="00881704">
        <w:rPr>
          <w:lang w:eastAsia="ru-RU"/>
        </w:rPr>
        <w:t xml:space="preserve"> </w:t>
      </w:r>
      <w:r>
        <w:rPr>
          <w:lang w:eastAsia="ru-RU"/>
        </w:rPr>
        <w:t>в имитации перемещения узла ргос в новую точку пространства,</w:t>
      </w:r>
      <w:r w:rsidR="00881704">
        <w:rPr>
          <w:lang w:eastAsia="ru-RU"/>
        </w:rPr>
        <w:t xml:space="preserve"> </w:t>
      </w:r>
      <w:r>
        <w:rPr>
          <w:lang w:eastAsia="ru-RU"/>
        </w:rPr>
        <w:t>координаты которой - это параметры транзакта. Перемещение</w:t>
      </w:r>
      <w:r w:rsidR="00881704">
        <w:rPr>
          <w:lang w:eastAsia="ru-RU"/>
        </w:rPr>
        <w:t xml:space="preserve"> </w:t>
      </w:r>
      <w:r>
        <w:rPr>
          <w:lang w:eastAsia="ru-RU"/>
        </w:rPr>
        <w:t>осуществляется с заданной скоростью.</w:t>
      </w:r>
    </w:p>
    <w:p w:rsidR="00E92194" w:rsidRDefault="00E92194" w:rsidP="00404452">
      <w:pPr>
        <w:pStyle w:val="30"/>
        <w:ind w:left="0" w:firstLine="720"/>
        <w:rPr>
          <w:lang w:eastAsia="ru-RU"/>
        </w:rPr>
      </w:pPr>
      <w:r>
        <w:rPr>
          <w:i/>
          <w:iCs/>
          <w:lang w:eastAsia="ru-RU"/>
        </w:rPr>
        <w:t xml:space="preserve">Счет бухгалтерского учета </w:t>
      </w:r>
      <w:r w:rsidR="00F817FB">
        <w:rPr>
          <w:i/>
          <w:iCs/>
          <w:lang w:eastAsia="ru-RU"/>
        </w:rPr>
        <w:t>(</w:t>
      </w:r>
      <w:r>
        <w:rPr>
          <w:i/>
          <w:iCs/>
          <w:lang w:eastAsia="ru-RU"/>
        </w:rPr>
        <w:t xml:space="preserve">операция типа «проводка») </w:t>
      </w:r>
      <w:r>
        <w:rPr>
          <w:lang w:eastAsia="ru-RU"/>
        </w:rPr>
        <w:t>имеет</w:t>
      </w:r>
      <w:r w:rsidR="00934AE7">
        <w:rPr>
          <w:lang w:eastAsia="ru-RU"/>
        </w:rPr>
        <w:t xml:space="preserve"> </w:t>
      </w:r>
      <w:r>
        <w:rPr>
          <w:lang w:eastAsia="ru-RU"/>
        </w:rPr>
        <w:t>наименование send. Транзакт, который входит в такой узел, является</w:t>
      </w:r>
      <w:r w:rsidR="00934AE7">
        <w:rPr>
          <w:lang w:eastAsia="ru-RU"/>
        </w:rPr>
        <w:t xml:space="preserve"> </w:t>
      </w:r>
      <w:r>
        <w:rPr>
          <w:lang w:eastAsia="ru-RU"/>
        </w:rPr>
        <w:t>запросом на перечисление денег со счета на счет или на бухгалтерскую</w:t>
      </w:r>
      <w:r w:rsidR="00934AE7">
        <w:rPr>
          <w:lang w:eastAsia="ru-RU"/>
        </w:rPr>
        <w:t xml:space="preserve"> </w:t>
      </w:r>
      <w:r>
        <w:rPr>
          <w:lang w:eastAsia="ru-RU"/>
        </w:rPr>
        <w:t>проводку. Правильность работы со счетами регулируется специальным</w:t>
      </w:r>
      <w:r w:rsidR="00934AE7">
        <w:rPr>
          <w:lang w:eastAsia="ru-RU"/>
        </w:rPr>
        <w:t xml:space="preserve"> </w:t>
      </w:r>
      <w:r>
        <w:rPr>
          <w:lang w:eastAsia="ru-RU"/>
        </w:rPr>
        <w:t>узлом direct, который имитирует работу бухгалтерии.</w:t>
      </w:r>
      <w:r w:rsidR="0063027F">
        <w:rPr>
          <w:lang w:eastAsia="ru-RU"/>
        </w:rPr>
        <w:t xml:space="preserve"> </w:t>
      </w:r>
      <w:r>
        <w:rPr>
          <w:lang w:eastAsia="ru-RU"/>
        </w:rPr>
        <w:t>Транзакт, вошедший в узел send, далее может перейти только в узел</w:t>
      </w:r>
      <w:r w:rsidR="00934AE7">
        <w:rPr>
          <w:lang w:eastAsia="ru-RU"/>
        </w:rPr>
        <w:t xml:space="preserve"> </w:t>
      </w:r>
      <w:r>
        <w:rPr>
          <w:lang w:eastAsia="ru-RU"/>
        </w:rPr>
        <w:t>direct. Если в узле send остаток денег достаточен, чтобы в</w:t>
      </w:r>
      <w:r w:rsidR="00934AE7">
        <w:rPr>
          <w:lang w:eastAsia="ru-RU"/>
        </w:rPr>
        <w:t>ыпол</w:t>
      </w:r>
      <w:r>
        <w:rPr>
          <w:lang w:eastAsia="ru-RU"/>
        </w:rPr>
        <w:t>нить</w:t>
      </w:r>
      <w:r w:rsidR="00934AE7">
        <w:rPr>
          <w:lang w:eastAsia="ru-RU"/>
        </w:rPr>
        <w:t xml:space="preserve"> </w:t>
      </w:r>
      <w:r>
        <w:rPr>
          <w:lang w:eastAsia="ru-RU"/>
        </w:rPr>
        <w:t>перечисление на другой счет (в другой узел send), то узел direct выполняет</w:t>
      </w:r>
      <w:r w:rsidR="00934AE7">
        <w:rPr>
          <w:lang w:eastAsia="ru-RU"/>
        </w:rPr>
        <w:t xml:space="preserve"> </w:t>
      </w:r>
      <w:r>
        <w:rPr>
          <w:lang w:eastAsia="ru-RU"/>
        </w:rPr>
        <w:t>перечисление и выпускает обслуженный транзакт. В противном</w:t>
      </w:r>
      <w:r w:rsidR="00934AE7">
        <w:rPr>
          <w:lang w:eastAsia="ru-RU"/>
        </w:rPr>
        <w:t xml:space="preserve"> </w:t>
      </w:r>
      <w:r>
        <w:rPr>
          <w:lang w:eastAsia="ru-RU"/>
        </w:rPr>
        <w:t>случае в узле send возникает дефицит средств и соответственно</w:t>
      </w:r>
      <w:r w:rsidR="00934AE7">
        <w:rPr>
          <w:lang w:eastAsia="ru-RU"/>
        </w:rPr>
        <w:t xml:space="preserve"> </w:t>
      </w:r>
      <w:r>
        <w:rPr>
          <w:lang w:eastAsia="ru-RU"/>
        </w:rPr>
        <w:t>очередь не</w:t>
      </w:r>
      <w:r w:rsidR="0063027F">
        <w:rPr>
          <w:lang w:eastAsia="ru-RU"/>
        </w:rPr>
        <w:t xml:space="preserve"> </w:t>
      </w:r>
      <w:r>
        <w:rPr>
          <w:lang w:eastAsia="ru-RU"/>
        </w:rPr>
        <w:t>обслуженных транзактов.</w:t>
      </w:r>
    </w:p>
    <w:p w:rsidR="00E92194" w:rsidRDefault="00E92194" w:rsidP="00404452">
      <w:pPr>
        <w:pStyle w:val="30"/>
        <w:ind w:left="0" w:firstLine="720"/>
        <w:rPr>
          <w:lang w:eastAsia="ru-RU"/>
        </w:rPr>
      </w:pPr>
      <w:r>
        <w:rPr>
          <w:i/>
          <w:iCs/>
          <w:lang w:eastAsia="ru-RU"/>
        </w:rPr>
        <w:t xml:space="preserve">Распорядитель финансов </w:t>
      </w:r>
      <w:r w:rsidR="00F817FB">
        <w:rPr>
          <w:i/>
          <w:iCs/>
          <w:lang w:eastAsia="ru-RU"/>
        </w:rPr>
        <w:t>(</w:t>
      </w:r>
      <w:r>
        <w:rPr>
          <w:i/>
          <w:iCs/>
          <w:lang w:eastAsia="ru-RU"/>
        </w:rPr>
        <w:t xml:space="preserve">«главный бухгалтер») </w:t>
      </w:r>
      <w:r>
        <w:rPr>
          <w:lang w:eastAsia="ru-RU"/>
        </w:rPr>
        <w:t>имеет наименование</w:t>
      </w:r>
      <w:r w:rsidR="00934AE7">
        <w:rPr>
          <w:lang w:eastAsia="ru-RU"/>
        </w:rPr>
        <w:t xml:space="preserve"> </w:t>
      </w:r>
      <w:r>
        <w:rPr>
          <w:lang w:eastAsia="ru-RU"/>
        </w:rPr>
        <w:t>direct. Он управляет работой узлов типа send. Причем для правильной</w:t>
      </w:r>
      <w:r w:rsidR="00934AE7">
        <w:rPr>
          <w:lang w:eastAsia="ru-RU"/>
        </w:rPr>
        <w:t xml:space="preserve"> </w:t>
      </w:r>
      <w:r>
        <w:rPr>
          <w:lang w:eastAsia="ru-RU"/>
        </w:rPr>
        <w:t>работы модели достаточно одного узла direct; он обслужит</w:t>
      </w:r>
      <w:r w:rsidR="00934AE7">
        <w:rPr>
          <w:lang w:eastAsia="ru-RU"/>
        </w:rPr>
        <w:t xml:space="preserve"> </w:t>
      </w:r>
      <w:r>
        <w:rPr>
          <w:lang w:eastAsia="ru-RU"/>
        </w:rPr>
        <w:t>все счета без нарушения логики модели. Однако не будет ошибкой,</w:t>
      </w:r>
      <w:r w:rsidR="00934AE7">
        <w:rPr>
          <w:lang w:eastAsia="ru-RU"/>
        </w:rPr>
        <w:t xml:space="preserve"> </w:t>
      </w:r>
      <w:r>
        <w:rPr>
          <w:lang w:eastAsia="ru-RU"/>
        </w:rPr>
        <w:t>если каждый счет send будет обслуживаться отдельным бухгалтером</w:t>
      </w:r>
      <w:r w:rsidR="00934AE7">
        <w:rPr>
          <w:lang w:eastAsia="ru-RU"/>
        </w:rPr>
        <w:t xml:space="preserve"> </w:t>
      </w:r>
      <w:r>
        <w:rPr>
          <w:lang w:eastAsia="ru-RU"/>
        </w:rPr>
        <w:t>direct. Поэтому, чтобы разделить статистику по разным участкам</w:t>
      </w:r>
      <w:r w:rsidR="00934AE7">
        <w:rPr>
          <w:lang w:eastAsia="ru-RU"/>
        </w:rPr>
        <w:t xml:space="preserve"> </w:t>
      </w:r>
      <w:r>
        <w:rPr>
          <w:lang w:eastAsia="ru-RU"/>
        </w:rPr>
        <w:t>моделируемой бухгалтерии, можно использовать несколько узлов</w:t>
      </w:r>
      <w:r w:rsidR="00934AE7">
        <w:rPr>
          <w:lang w:eastAsia="ru-RU"/>
        </w:rPr>
        <w:t xml:space="preserve"> </w:t>
      </w:r>
      <w:r>
        <w:rPr>
          <w:lang w:eastAsia="ru-RU"/>
        </w:rPr>
        <w:t>direct.</w:t>
      </w:r>
    </w:p>
    <w:p w:rsidR="0084110E" w:rsidRDefault="0084110E" w:rsidP="00404452">
      <w:pPr>
        <w:pStyle w:val="30"/>
        <w:ind w:left="0" w:firstLine="720"/>
        <w:rPr>
          <w:lang w:eastAsia="ru-RU"/>
        </w:rPr>
      </w:pPr>
      <w:r>
        <w:rPr>
          <w:i/>
          <w:iCs/>
          <w:lang w:eastAsia="ru-RU"/>
        </w:rPr>
        <w:t>Склад перемещаем</w:t>
      </w:r>
      <w:r w:rsidR="00934AE7">
        <w:rPr>
          <w:i/>
          <w:iCs/>
          <w:lang w:eastAsia="ru-RU"/>
        </w:rPr>
        <w:t>ых</w:t>
      </w:r>
      <w:r>
        <w:rPr>
          <w:i/>
          <w:iCs/>
          <w:lang w:eastAsia="ru-RU"/>
        </w:rPr>
        <w:t xml:space="preserve"> ресурсов </w:t>
      </w:r>
      <w:r>
        <w:rPr>
          <w:lang w:eastAsia="ru-RU"/>
        </w:rPr>
        <w:t>имеет наименование attach. Это</w:t>
      </w:r>
      <w:r w:rsidR="00934AE7">
        <w:rPr>
          <w:lang w:eastAsia="ru-RU"/>
        </w:rPr>
        <w:t xml:space="preserve"> </w:t>
      </w:r>
      <w:r>
        <w:rPr>
          <w:lang w:eastAsia="ru-RU"/>
        </w:rPr>
        <w:t>хранилище какого-то количества однотипного ресурса (например,</w:t>
      </w:r>
      <w:r w:rsidR="00934AE7">
        <w:rPr>
          <w:lang w:eastAsia="ru-RU"/>
        </w:rPr>
        <w:t xml:space="preserve"> </w:t>
      </w:r>
      <w:r>
        <w:rPr>
          <w:lang w:eastAsia="ru-RU"/>
        </w:rPr>
        <w:t>гаражное хозяйство, имеющее 25 грузовиков). Единицы ресурсов в</w:t>
      </w:r>
      <w:r w:rsidR="00934AE7">
        <w:rPr>
          <w:lang w:eastAsia="ru-RU"/>
        </w:rPr>
        <w:t xml:space="preserve"> </w:t>
      </w:r>
      <w:r>
        <w:rPr>
          <w:lang w:eastAsia="ru-RU"/>
        </w:rPr>
        <w:t>нужном количестве выделяются транзактам, поступающим в узел</w:t>
      </w:r>
      <w:r w:rsidR="00934AE7">
        <w:rPr>
          <w:lang w:eastAsia="ru-RU"/>
        </w:rPr>
        <w:t xml:space="preserve"> </w:t>
      </w:r>
      <w:r>
        <w:rPr>
          <w:lang w:eastAsia="ru-RU"/>
        </w:rPr>
        <w:t>attach, если остаток (количество единиц, имеющихся в наличии) позволяет</w:t>
      </w:r>
      <w:r w:rsidR="00B944C1">
        <w:rPr>
          <w:lang w:eastAsia="ru-RU"/>
        </w:rPr>
        <w:t xml:space="preserve"> </w:t>
      </w:r>
      <w:r>
        <w:rPr>
          <w:lang w:eastAsia="ru-RU"/>
        </w:rPr>
        <w:t>в</w:t>
      </w:r>
      <w:r w:rsidR="00B944C1">
        <w:rPr>
          <w:lang w:eastAsia="ru-RU"/>
        </w:rPr>
        <w:t>ыпо</w:t>
      </w:r>
      <w:r>
        <w:rPr>
          <w:lang w:eastAsia="ru-RU"/>
        </w:rPr>
        <w:t>лнить такое обслуживание. В противном случае возникает</w:t>
      </w:r>
      <w:r w:rsidR="00B944C1">
        <w:rPr>
          <w:lang w:eastAsia="ru-RU"/>
        </w:rPr>
        <w:t xml:space="preserve"> </w:t>
      </w:r>
      <w:r>
        <w:rPr>
          <w:lang w:eastAsia="ru-RU"/>
        </w:rPr>
        <w:t>очередь не</w:t>
      </w:r>
      <w:r w:rsidR="00B944C1">
        <w:rPr>
          <w:lang w:eastAsia="ru-RU"/>
        </w:rPr>
        <w:t xml:space="preserve"> </w:t>
      </w:r>
      <w:r>
        <w:rPr>
          <w:lang w:eastAsia="ru-RU"/>
        </w:rPr>
        <w:t>обслуженных транзактов и соответственно дефицит</w:t>
      </w:r>
      <w:r w:rsidR="00B944C1">
        <w:rPr>
          <w:lang w:eastAsia="ru-RU"/>
        </w:rPr>
        <w:t xml:space="preserve"> </w:t>
      </w:r>
      <w:r>
        <w:rPr>
          <w:lang w:eastAsia="ru-RU"/>
        </w:rPr>
        <w:t>ресурса. Транзакты, получившие ресурсы, вместе с ними мигрируют</w:t>
      </w:r>
      <w:r w:rsidR="00B944C1">
        <w:rPr>
          <w:lang w:eastAsia="ru-RU"/>
        </w:rPr>
        <w:t xml:space="preserve"> </w:t>
      </w:r>
      <w:r>
        <w:rPr>
          <w:lang w:eastAsia="ru-RU"/>
        </w:rPr>
        <w:t>по графу во время выполнения модели и возвращают по мере необходимости</w:t>
      </w:r>
      <w:r w:rsidR="00B944C1">
        <w:rPr>
          <w:lang w:eastAsia="ru-RU"/>
        </w:rPr>
        <w:t xml:space="preserve"> </w:t>
      </w:r>
      <w:r>
        <w:rPr>
          <w:lang w:eastAsia="ru-RU"/>
        </w:rPr>
        <w:t>разными способами: либо все единицы вместе, либо небольшими</w:t>
      </w:r>
      <w:r w:rsidR="00B944C1">
        <w:rPr>
          <w:lang w:eastAsia="ru-RU"/>
        </w:rPr>
        <w:t xml:space="preserve"> </w:t>
      </w:r>
      <w:r>
        <w:rPr>
          <w:lang w:eastAsia="ru-RU"/>
        </w:rPr>
        <w:t>партиями, либо поштучно. На один и тот же склад можно</w:t>
      </w:r>
      <w:r w:rsidR="00B944C1">
        <w:rPr>
          <w:lang w:eastAsia="ru-RU"/>
        </w:rPr>
        <w:t xml:space="preserve"> </w:t>
      </w:r>
      <w:r>
        <w:rPr>
          <w:lang w:eastAsia="ru-RU"/>
        </w:rPr>
        <w:t>обращаться несколько раз, не возвращая ранее полученные с этого</w:t>
      </w:r>
      <w:r w:rsidR="00B944C1">
        <w:rPr>
          <w:lang w:eastAsia="ru-RU"/>
        </w:rPr>
        <w:t xml:space="preserve"> </w:t>
      </w:r>
      <w:r>
        <w:rPr>
          <w:lang w:eastAsia="ru-RU"/>
        </w:rPr>
        <w:t>склада ресурсы. Корректность работы склада обеспечивает менеджер</w:t>
      </w:r>
      <w:r w:rsidR="00B944C1">
        <w:rPr>
          <w:lang w:eastAsia="ru-RU"/>
        </w:rPr>
        <w:t xml:space="preserve"> </w:t>
      </w:r>
      <w:r>
        <w:rPr>
          <w:lang w:eastAsia="ru-RU"/>
        </w:rPr>
        <w:t>- специальный узел manage.</w:t>
      </w:r>
    </w:p>
    <w:p w:rsidR="0084110E" w:rsidRDefault="0084110E" w:rsidP="00404452">
      <w:pPr>
        <w:pStyle w:val="30"/>
        <w:ind w:left="0" w:firstLine="720"/>
        <w:rPr>
          <w:lang w:eastAsia="ru-RU"/>
        </w:rPr>
      </w:pPr>
      <w:r>
        <w:rPr>
          <w:i/>
          <w:iCs/>
          <w:lang w:eastAsia="ru-RU"/>
        </w:rPr>
        <w:t xml:space="preserve">Менеджер (или распорядитель) ресурсов </w:t>
      </w:r>
      <w:r>
        <w:rPr>
          <w:lang w:eastAsia="ru-RU"/>
        </w:rPr>
        <w:t>имеет наименование</w:t>
      </w:r>
      <w:r w:rsidR="00B944C1">
        <w:rPr>
          <w:lang w:eastAsia="ru-RU"/>
        </w:rPr>
        <w:t xml:space="preserve"> </w:t>
      </w:r>
      <w:r>
        <w:rPr>
          <w:lang w:eastAsia="ru-RU"/>
        </w:rPr>
        <w:t>manage. Он управляет работой узлов типа attach. Для правильной</w:t>
      </w:r>
      <w:r w:rsidR="00B944C1">
        <w:rPr>
          <w:lang w:eastAsia="ru-RU"/>
        </w:rPr>
        <w:t xml:space="preserve"> </w:t>
      </w:r>
      <w:r>
        <w:rPr>
          <w:lang w:eastAsia="ru-RU"/>
        </w:rPr>
        <w:t>работы модели достаточно иметь один узел-менеджер; он обслужит</w:t>
      </w:r>
      <w:r w:rsidR="00B944C1">
        <w:rPr>
          <w:lang w:eastAsia="ru-RU"/>
        </w:rPr>
        <w:t xml:space="preserve"> </w:t>
      </w:r>
      <w:r>
        <w:rPr>
          <w:lang w:eastAsia="ru-RU"/>
        </w:rPr>
        <w:t>все склады без нарушения логики модели. Однако не будет ошибкой,</w:t>
      </w:r>
      <w:r w:rsidR="00B944C1">
        <w:rPr>
          <w:lang w:eastAsia="ru-RU"/>
        </w:rPr>
        <w:t xml:space="preserve"> </w:t>
      </w:r>
      <w:r>
        <w:rPr>
          <w:lang w:eastAsia="ru-RU"/>
        </w:rPr>
        <w:t>если склад будет обслуживаться отдельным менеджером. Поэтому,</w:t>
      </w:r>
      <w:r w:rsidR="00B944C1">
        <w:rPr>
          <w:lang w:eastAsia="ru-RU"/>
        </w:rPr>
        <w:t xml:space="preserve"> </w:t>
      </w:r>
      <w:r>
        <w:rPr>
          <w:lang w:eastAsia="ru-RU"/>
        </w:rPr>
        <w:t>чтобы разделить статистику по разным складам перемещаемых</w:t>
      </w:r>
      <w:r w:rsidR="00B944C1">
        <w:rPr>
          <w:lang w:eastAsia="ru-RU"/>
        </w:rPr>
        <w:t xml:space="preserve"> </w:t>
      </w:r>
      <w:r>
        <w:rPr>
          <w:lang w:eastAsia="ru-RU"/>
        </w:rPr>
        <w:t>ресурсов, можно использовать несколько узлов-менеджеров.</w:t>
      </w:r>
      <w:r w:rsidR="00B944C1">
        <w:rPr>
          <w:lang w:eastAsia="ru-RU"/>
        </w:rPr>
        <w:t xml:space="preserve"> </w:t>
      </w:r>
      <w:r>
        <w:rPr>
          <w:lang w:eastAsia="ru-RU"/>
        </w:rPr>
        <w:t>Если при обслуживании какого-либо склада возникает дефицит</w:t>
      </w:r>
      <w:r w:rsidR="00472011">
        <w:rPr>
          <w:lang w:eastAsia="ru-RU"/>
        </w:rPr>
        <w:t xml:space="preserve"> </w:t>
      </w:r>
      <w:r>
        <w:rPr>
          <w:lang w:eastAsia="ru-RU"/>
        </w:rPr>
        <w:t>ресурсов, то в этом случае возможны те же дисциплины обслуживания,</w:t>
      </w:r>
      <w:r w:rsidR="00472011">
        <w:rPr>
          <w:lang w:eastAsia="ru-RU"/>
        </w:rPr>
        <w:t xml:space="preserve"> </w:t>
      </w:r>
      <w:r>
        <w:rPr>
          <w:lang w:eastAsia="ru-RU"/>
        </w:rPr>
        <w:t>которые использовались в узле direct.</w:t>
      </w:r>
    </w:p>
    <w:p w:rsidR="00FC31D9" w:rsidRDefault="0084110E" w:rsidP="00404452">
      <w:pPr>
        <w:pStyle w:val="30"/>
        <w:ind w:left="0" w:firstLine="720"/>
        <w:rPr>
          <w:lang w:eastAsia="ru-RU"/>
        </w:rPr>
      </w:pPr>
      <w:r>
        <w:rPr>
          <w:i/>
          <w:iCs/>
          <w:lang w:eastAsia="ru-RU"/>
        </w:rPr>
        <w:t xml:space="preserve">Структурный узел финансово-хозяйственных платежей </w:t>
      </w:r>
      <w:r>
        <w:rPr>
          <w:lang w:eastAsia="ru-RU"/>
        </w:rPr>
        <w:t>имеет</w:t>
      </w:r>
      <w:r w:rsidR="00472011">
        <w:rPr>
          <w:lang w:eastAsia="ru-RU"/>
        </w:rPr>
        <w:t xml:space="preserve"> </w:t>
      </w:r>
      <w:r>
        <w:rPr>
          <w:lang w:eastAsia="ru-RU"/>
        </w:rPr>
        <w:t>наименование pay. Он предназначен для упрощения той части имитационной</w:t>
      </w:r>
      <w:r w:rsidR="00404452">
        <w:rPr>
          <w:lang w:eastAsia="ru-RU"/>
        </w:rPr>
        <w:t xml:space="preserve"> </w:t>
      </w:r>
      <w:r>
        <w:rPr>
          <w:lang w:eastAsia="ru-RU"/>
        </w:rPr>
        <w:t>модели, которая связана с работой бухгалтерии. Если позволить</w:t>
      </w:r>
      <w:r w:rsidR="00472011">
        <w:rPr>
          <w:lang w:eastAsia="ru-RU"/>
        </w:rPr>
        <w:t xml:space="preserve"> </w:t>
      </w:r>
      <w:r>
        <w:rPr>
          <w:lang w:eastAsia="ru-RU"/>
        </w:rPr>
        <w:t>обращения к счетам бухгалтерского учета из всех частей</w:t>
      </w:r>
      <w:r w:rsidR="00472011">
        <w:rPr>
          <w:lang w:eastAsia="ru-RU"/>
        </w:rPr>
        <w:t xml:space="preserve"> </w:t>
      </w:r>
      <w:r>
        <w:rPr>
          <w:lang w:eastAsia="ru-RU"/>
        </w:rPr>
        <w:t>модели, где возникают требования на проводки или перечисления,</w:t>
      </w:r>
      <w:r w:rsidR="00472011">
        <w:rPr>
          <w:lang w:eastAsia="ru-RU"/>
        </w:rPr>
        <w:t xml:space="preserve"> </w:t>
      </w:r>
      <w:r>
        <w:rPr>
          <w:lang w:eastAsia="ru-RU"/>
        </w:rPr>
        <w:t>то граф станет запутанным. Описание условий прохождения транзактов</w:t>
      </w:r>
      <w:r w:rsidR="00472011">
        <w:rPr>
          <w:lang w:eastAsia="ru-RU"/>
        </w:rPr>
        <w:t xml:space="preserve"> </w:t>
      </w:r>
      <w:r>
        <w:rPr>
          <w:lang w:eastAsia="ru-RU"/>
        </w:rPr>
        <w:t xml:space="preserve">по путям будет очень длинным и сложным. Условия </w:t>
      </w:r>
      <w:r w:rsidR="00472011">
        <w:rPr>
          <w:lang w:eastAsia="ru-RU"/>
        </w:rPr>
        <w:t>–</w:t>
      </w:r>
      <w:r>
        <w:rPr>
          <w:lang w:eastAsia="ru-RU"/>
        </w:rPr>
        <w:t xml:space="preserve"> это</w:t>
      </w:r>
      <w:r w:rsidR="00472011">
        <w:rPr>
          <w:lang w:eastAsia="ru-RU"/>
        </w:rPr>
        <w:t xml:space="preserve"> </w:t>
      </w:r>
      <w:r>
        <w:rPr>
          <w:lang w:eastAsia="ru-RU"/>
        </w:rPr>
        <w:t>логические в</w:t>
      </w:r>
      <w:r w:rsidR="00472011">
        <w:rPr>
          <w:lang w:eastAsia="ru-RU"/>
        </w:rPr>
        <w:t>ыра</w:t>
      </w:r>
      <w:r>
        <w:rPr>
          <w:lang w:eastAsia="ru-RU"/>
        </w:rPr>
        <w:t>жения с многочисленными if, else, switch, case и</w:t>
      </w:r>
      <w:r w:rsidR="00472011">
        <w:rPr>
          <w:lang w:eastAsia="ru-RU"/>
        </w:rPr>
        <w:t xml:space="preserve"> </w:t>
      </w:r>
      <w:r>
        <w:rPr>
          <w:lang w:eastAsia="ru-RU"/>
        </w:rPr>
        <w:t>while. Очень сложные условия увеличивают модель и порождают</w:t>
      </w:r>
      <w:r w:rsidR="00472011">
        <w:rPr>
          <w:lang w:eastAsia="ru-RU"/>
        </w:rPr>
        <w:t xml:space="preserve"> </w:t>
      </w:r>
      <w:r>
        <w:rPr>
          <w:lang w:eastAsia="ru-RU"/>
        </w:rPr>
        <w:t>семантические ошибки, которые могут быть обнаружены только после</w:t>
      </w:r>
      <w:r w:rsidR="00472011">
        <w:rPr>
          <w:lang w:eastAsia="ru-RU"/>
        </w:rPr>
        <w:t xml:space="preserve"> </w:t>
      </w:r>
      <w:r>
        <w:rPr>
          <w:lang w:eastAsia="ru-RU"/>
        </w:rPr>
        <w:t>длительного тестирования модели. Поэтому вся работа бухгалтерии</w:t>
      </w:r>
      <w:r w:rsidR="00472011">
        <w:rPr>
          <w:lang w:eastAsia="ru-RU"/>
        </w:rPr>
        <w:t xml:space="preserve"> </w:t>
      </w:r>
      <w:r>
        <w:rPr>
          <w:lang w:eastAsia="ru-RU"/>
        </w:rPr>
        <w:t xml:space="preserve">собирается на одном структурном слое модели (слой 3, </w:t>
      </w:r>
      <w:r>
        <w:rPr>
          <w:i/>
          <w:iCs/>
          <w:lang w:eastAsia="ru-RU"/>
        </w:rPr>
        <w:t>см.</w:t>
      </w:r>
      <w:r w:rsidR="00472011">
        <w:rPr>
          <w:lang w:eastAsia="ru-RU"/>
        </w:rPr>
        <w:t xml:space="preserve"> </w:t>
      </w:r>
      <w:r>
        <w:rPr>
          <w:lang w:eastAsia="ru-RU"/>
        </w:rPr>
        <w:t>рис. 1). Обращения на этот слой в нужные входы-узлы происходят</w:t>
      </w:r>
      <w:r w:rsidR="00472011">
        <w:rPr>
          <w:lang w:eastAsia="ru-RU"/>
        </w:rPr>
        <w:t xml:space="preserve"> </w:t>
      </w:r>
      <w:r w:rsidR="00FC31D9">
        <w:rPr>
          <w:lang w:eastAsia="ru-RU"/>
        </w:rPr>
        <w:t xml:space="preserve">с других слоев из узла </w:t>
      </w:r>
      <w:r w:rsidR="00F817FB">
        <w:rPr>
          <w:lang w:val="en-US" w:eastAsia="ru-RU"/>
        </w:rPr>
        <w:t>pay</w:t>
      </w:r>
      <w:r w:rsidR="00FC31D9">
        <w:rPr>
          <w:lang w:eastAsia="ru-RU"/>
        </w:rPr>
        <w:t xml:space="preserve"> автоматически, без графического объединения</w:t>
      </w:r>
      <w:r w:rsidR="00472011">
        <w:rPr>
          <w:lang w:eastAsia="ru-RU"/>
        </w:rPr>
        <w:t xml:space="preserve"> </w:t>
      </w:r>
      <w:r w:rsidR="00FC31D9">
        <w:rPr>
          <w:lang w:eastAsia="ru-RU"/>
        </w:rPr>
        <w:t>этих слоев с помощью дуг.</w:t>
      </w:r>
    </w:p>
    <w:p w:rsidR="00FC31D9" w:rsidRDefault="00FC31D9" w:rsidP="00404452">
      <w:pPr>
        <w:pStyle w:val="30"/>
        <w:ind w:left="0" w:firstLine="720"/>
        <w:rPr>
          <w:lang w:eastAsia="ru-RU"/>
        </w:rPr>
      </w:pPr>
      <w:r>
        <w:rPr>
          <w:i/>
          <w:iCs/>
          <w:lang w:eastAsia="ru-RU"/>
        </w:rPr>
        <w:t xml:space="preserve">Структурный узел выделения ресурсов </w:t>
      </w:r>
      <w:r>
        <w:rPr>
          <w:lang w:eastAsia="ru-RU"/>
        </w:rPr>
        <w:t>имеет наименование rent.</w:t>
      </w:r>
      <w:r w:rsidR="00472011">
        <w:rPr>
          <w:lang w:eastAsia="ru-RU"/>
        </w:rPr>
        <w:t xml:space="preserve"> </w:t>
      </w:r>
      <w:r>
        <w:rPr>
          <w:lang w:eastAsia="ru-RU"/>
        </w:rPr>
        <w:t>Он применяется для упрощения графа и всей модели при работе со</w:t>
      </w:r>
      <w:r w:rsidR="00472011">
        <w:rPr>
          <w:lang w:eastAsia="ru-RU"/>
        </w:rPr>
        <w:t xml:space="preserve"> </w:t>
      </w:r>
      <w:r>
        <w:rPr>
          <w:lang w:eastAsia="ru-RU"/>
        </w:rPr>
        <w:t>многими складами с различных уровней структурной схемы точно</w:t>
      </w:r>
      <w:r w:rsidR="00472011">
        <w:rPr>
          <w:lang w:eastAsia="ru-RU"/>
        </w:rPr>
        <w:t xml:space="preserve"> </w:t>
      </w:r>
      <w:r>
        <w:rPr>
          <w:lang w:eastAsia="ru-RU"/>
        </w:rPr>
        <w:t>так же, как узел</w:t>
      </w:r>
      <w:r w:rsidR="00F817FB" w:rsidRPr="00F817FB">
        <w:rPr>
          <w:lang w:eastAsia="ru-RU"/>
        </w:rPr>
        <w:t xml:space="preserve"> </w:t>
      </w:r>
      <w:r w:rsidR="00F817FB">
        <w:rPr>
          <w:lang w:val="en-US" w:eastAsia="ru-RU"/>
        </w:rPr>
        <w:t>pay</w:t>
      </w:r>
      <w:r>
        <w:rPr>
          <w:lang w:eastAsia="ru-RU"/>
        </w:rPr>
        <w:t>.</w:t>
      </w:r>
    </w:p>
    <w:p w:rsidR="00FC31D9" w:rsidRDefault="00FC31D9" w:rsidP="00404452">
      <w:pPr>
        <w:pStyle w:val="30"/>
        <w:ind w:left="0" w:firstLine="720"/>
        <w:rPr>
          <w:lang w:eastAsia="ru-RU"/>
        </w:rPr>
      </w:pPr>
      <w:r>
        <w:rPr>
          <w:i/>
          <w:iCs/>
          <w:lang w:eastAsia="ru-RU"/>
        </w:rPr>
        <w:t xml:space="preserve">Произвольный структурный узел </w:t>
      </w:r>
      <w:r>
        <w:rPr>
          <w:lang w:eastAsia="ru-RU"/>
        </w:rPr>
        <w:t>имеет наименование down. Он</w:t>
      </w:r>
      <w:r w:rsidR="00472011">
        <w:rPr>
          <w:lang w:eastAsia="ru-RU"/>
        </w:rPr>
        <w:t xml:space="preserve"> </w:t>
      </w:r>
      <w:r>
        <w:rPr>
          <w:lang w:eastAsia="ru-RU"/>
        </w:rPr>
        <w:t>бывает необходим для упрощения очень сложного слоя модели, заключающегося</w:t>
      </w:r>
      <w:r w:rsidR="00472011">
        <w:rPr>
          <w:lang w:eastAsia="ru-RU"/>
        </w:rPr>
        <w:t xml:space="preserve"> </w:t>
      </w:r>
      <w:r>
        <w:rPr>
          <w:lang w:eastAsia="ru-RU"/>
        </w:rPr>
        <w:t>в «развяз</w:t>
      </w:r>
      <w:r w:rsidR="00472011">
        <w:rPr>
          <w:lang w:eastAsia="ru-RU"/>
        </w:rPr>
        <w:t>ыва</w:t>
      </w:r>
      <w:r>
        <w:rPr>
          <w:lang w:eastAsia="ru-RU"/>
        </w:rPr>
        <w:t>нии» сложной запутанной схемы, находящейся</w:t>
      </w:r>
      <w:r w:rsidR="00472011">
        <w:rPr>
          <w:lang w:eastAsia="ru-RU"/>
        </w:rPr>
        <w:t xml:space="preserve"> </w:t>
      </w:r>
      <w:r>
        <w:rPr>
          <w:lang w:eastAsia="ru-RU"/>
        </w:rPr>
        <w:t>на одном слое, по двум разн</w:t>
      </w:r>
      <w:r w:rsidR="00472011">
        <w:rPr>
          <w:lang w:eastAsia="ru-RU"/>
        </w:rPr>
        <w:t>ых</w:t>
      </w:r>
      <w:r>
        <w:rPr>
          <w:lang w:eastAsia="ru-RU"/>
        </w:rPr>
        <w:t xml:space="preserve"> уровням (или слоям). Его</w:t>
      </w:r>
      <w:r w:rsidR="00472011">
        <w:rPr>
          <w:lang w:eastAsia="ru-RU"/>
        </w:rPr>
        <w:t xml:space="preserve"> </w:t>
      </w:r>
      <w:r>
        <w:rPr>
          <w:lang w:eastAsia="ru-RU"/>
        </w:rPr>
        <w:t>польза точно такая же, как полезность узлов pay и rent.</w:t>
      </w:r>
    </w:p>
    <w:p w:rsidR="0084110E" w:rsidRPr="00320B85" w:rsidRDefault="00FC31D9" w:rsidP="00404452">
      <w:pPr>
        <w:pStyle w:val="30"/>
        <w:ind w:left="0" w:firstLine="720"/>
      </w:pPr>
      <w:r>
        <w:rPr>
          <w:i/>
          <w:iCs/>
          <w:lang w:eastAsia="ru-RU"/>
        </w:rPr>
        <w:t xml:space="preserve">Виртуальный структурный узел </w:t>
      </w:r>
      <w:r>
        <w:rPr>
          <w:lang w:eastAsia="ru-RU"/>
        </w:rPr>
        <w:t>имеет наименование parent.</w:t>
      </w:r>
      <w:r w:rsidR="00472011">
        <w:rPr>
          <w:lang w:eastAsia="ru-RU"/>
        </w:rPr>
        <w:t xml:space="preserve"> </w:t>
      </w:r>
      <w:r>
        <w:rPr>
          <w:lang w:eastAsia="ru-RU"/>
        </w:rPr>
        <w:t>Узел parent - мощное средство структурного анализа при создании</w:t>
      </w:r>
      <w:r w:rsidR="00472011">
        <w:rPr>
          <w:lang w:eastAsia="ru-RU"/>
        </w:rPr>
        <w:t xml:space="preserve"> </w:t>
      </w:r>
      <w:r>
        <w:rPr>
          <w:lang w:eastAsia="ru-RU"/>
        </w:rPr>
        <w:t>модели. Узел виртуален. В тексте модели он отсутствует. Этот узел</w:t>
      </w:r>
      <w:r w:rsidR="00472011">
        <w:rPr>
          <w:lang w:eastAsia="ru-RU"/>
        </w:rPr>
        <w:t xml:space="preserve"> </w:t>
      </w:r>
      <w:r>
        <w:rPr>
          <w:lang w:eastAsia="ru-RU"/>
        </w:rPr>
        <w:t>позволяет объединить некоторое множество любых узлов модели и</w:t>
      </w:r>
      <w:r w:rsidR="00472011">
        <w:rPr>
          <w:lang w:eastAsia="ru-RU"/>
        </w:rPr>
        <w:t xml:space="preserve"> </w:t>
      </w:r>
      <w:r>
        <w:rPr>
          <w:lang w:eastAsia="ru-RU"/>
        </w:rPr>
        <w:t>поместить их на более низкий слой, оставив на исходном слое только</w:t>
      </w:r>
      <w:r w:rsidR="00472011">
        <w:rPr>
          <w:lang w:eastAsia="ru-RU"/>
        </w:rPr>
        <w:t xml:space="preserve"> </w:t>
      </w:r>
      <w:r>
        <w:rPr>
          <w:lang w:eastAsia="ru-RU"/>
        </w:rPr>
        <w:t>графический значок parent. Работа с такими узлами возможна</w:t>
      </w:r>
      <w:r w:rsidR="00472011">
        <w:rPr>
          <w:lang w:eastAsia="ru-RU"/>
        </w:rPr>
        <w:t xml:space="preserve"> </w:t>
      </w:r>
      <w:r>
        <w:rPr>
          <w:lang w:eastAsia="ru-RU"/>
        </w:rPr>
        <w:t>только в режиме CASE-технологии создания имитационных моделей</w:t>
      </w:r>
      <w:r w:rsidR="00472011">
        <w:rPr>
          <w:lang w:eastAsia="ru-RU"/>
        </w:rPr>
        <w:t xml:space="preserve"> </w:t>
      </w:r>
      <w:r>
        <w:rPr>
          <w:lang w:eastAsia="ru-RU"/>
        </w:rPr>
        <w:t xml:space="preserve">при использовании графического конструктора. </w:t>
      </w:r>
    </w:p>
    <w:p w:rsidR="008A2AEE" w:rsidRPr="000B625C" w:rsidRDefault="008A2AEE" w:rsidP="00404452">
      <w:pPr>
        <w:pStyle w:val="30"/>
        <w:ind w:left="0" w:firstLine="720"/>
        <w:rPr>
          <w:sz w:val="10"/>
          <w:szCs w:val="10"/>
        </w:rPr>
      </w:pPr>
    </w:p>
    <w:p w:rsidR="008A2AEE" w:rsidRPr="000B625C" w:rsidRDefault="0063027F" w:rsidP="00404452">
      <w:pPr>
        <w:pStyle w:val="30"/>
        <w:ind w:left="0" w:firstLine="720"/>
        <w:jc w:val="center"/>
        <w:rPr>
          <w:rFonts w:eastAsia="Times New Roman"/>
          <w:b/>
          <w:bCs/>
          <w:szCs w:val="28"/>
          <w:lang w:eastAsia="ru-RU"/>
        </w:rPr>
      </w:pPr>
      <w:r w:rsidRPr="000B625C">
        <w:rPr>
          <w:rFonts w:eastAsia="Times New Roman"/>
          <w:b/>
          <w:bCs/>
          <w:szCs w:val="28"/>
          <w:lang w:eastAsia="ru-RU"/>
        </w:rPr>
        <w:t xml:space="preserve">2. </w:t>
      </w:r>
      <w:r w:rsidR="00212E42" w:rsidRPr="000B625C">
        <w:rPr>
          <w:rFonts w:eastAsia="Times New Roman"/>
          <w:b/>
          <w:bCs/>
          <w:szCs w:val="28"/>
          <w:lang w:eastAsia="ru-RU"/>
        </w:rPr>
        <w:t>МОДЕЛИРОВАНИЕ РАБОТЫ</w:t>
      </w:r>
      <w:r w:rsidRPr="000B625C">
        <w:rPr>
          <w:rFonts w:eastAsia="Times New Roman"/>
          <w:b/>
          <w:bCs/>
          <w:szCs w:val="28"/>
          <w:lang w:eastAsia="ru-RU"/>
        </w:rPr>
        <w:t xml:space="preserve"> </w:t>
      </w:r>
      <w:r w:rsidR="00212E42" w:rsidRPr="000B625C">
        <w:rPr>
          <w:rFonts w:eastAsia="Times New Roman"/>
          <w:b/>
          <w:bCs/>
          <w:szCs w:val="28"/>
          <w:lang w:eastAsia="ru-RU"/>
        </w:rPr>
        <w:t>С МАТЕРИАЛЬНЫМИ РЕСУРСАМИ</w:t>
      </w:r>
    </w:p>
    <w:p w:rsidR="0063027F" w:rsidRPr="000B625C" w:rsidRDefault="0063027F" w:rsidP="00404452">
      <w:pPr>
        <w:pStyle w:val="30"/>
        <w:ind w:left="0" w:firstLine="720"/>
        <w:rPr>
          <w:rFonts w:eastAsia="Times New Roman"/>
          <w:sz w:val="10"/>
          <w:szCs w:val="10"/>
          <w:lang w:eastAsia="ru-RU"/>
        </w:rPr>
      </w:pPr>
    </w:p>
    <w:p w:rsidR="00FC122C" w:rsidRDefault="00FC122C" w:rsidP="00404452">
      <w:pPr>
        <w:pStyle w:val="30"/>
        <w:ind w:left="0" w:firstLine="72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Материальные ресурсы подразделяются на две разновидности:</w:t>
      </w:r>
      <w:r w:rsidR="0063027F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неперемещаемые и перемещаемые. Неперемещаемый ресурс выделяется</w:t>
      </w:r>
      <w:r w:rsidR="0063027F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в определенном месте (как в реальности, так и в модели). Например,</w:t>
      </w:r>
      <w:r w:rsidR="0063027F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мастер в парикмахерской - это один элемент ресурса, выделяемый</w:t>
      </w:r>
      <w:r w:rsidR="0063027F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клиенту для обслуживания (стрижки и бритья). Этот элемент</w:t>
      </w:r>
      <w:r w:rsidR="0063027F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не может перемещаться вместе с клиентом (транзактом). После</w:t>
      </w:r>
      <w:r w:rsidR="0063027F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обслуживания одного клиента он либо приступит к обслуживанию</w:t>
      </w:r>
      <w:r w:rsidR="0063027F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следующего, если есть очередь, либо будет отдыхать.</w:t>
      </w:r>
    </w:p>
    <w:p w:rsidR="00212E42" w:rsidRPr="00320B85" w:rsidRDefault="00FC122C" w:rsidP="00404452">
      <w:pPr>
        <w:pStyle w:val="30"/>
        <w:ind w:left="0" w:firstLine="720"/>
      </w:pPr>
      <w:r>
        <w:rPr>
          <w:rFonts w:eastAsia="Times New Roman"/>
          <w:lang w:eastAsia="ru-RU"/>
        </w:rPr>
        <w:t>Перемещаемый ресурс в</w:t>
      </w:r>
      <w:r w:rsidR="00BF1217">
        <w:rPr>
          <w:rFonts w:eastAsia="Times New Roman"/>
          <w:lang w:eastAsia="ru-RU"/>
        </w:rPr>
        <w:t>ыде</w:t>
      </w:r>
      <w:r>
        <w:rPr>
          <w:rFonts w:eastAsia="Times New Roman"/>
          <w:lang w:eastAsia="ru-RU"/>
        </w:rPr>
        <w:t>ляется клиенту, после чего клиент</w:t>
      </w:r>
      <w:r w:rsidR="00BF1217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использует его в других местах и возвращает только при отсутствии</w:t>
      </w:r>
      <w:r w:rsidR="00BF1217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необходимости дальнейшего использования. Например, ресурс </w:t>
      </w:r>
      <w:r w:rsidR="00BF1217">
        <w:rPr>
          <w:rFonts w:eastAsia="Times New Roman"/>
          <w:lang w:eastAsia="ru-RU"/>
        </w:rPr>
        <w:t>–</w:t>
      </w:r>
      <w:r>
        <w:rPr>
          <w:rFonts w:eastAsia="Times New Roman"/>
          <w:lang w:eastAsia="ru-RU"/>
        </w:rPr>
        <w:t xml:space="preserve"> это</w:t>
      </w:r>
      <w:r w:rsidR="00BF1217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гараж; клиенту можно в</w:t>
      </w:r>
      <w:r w:rsidR="00BF1217">
        <w:rPr>
          <w:rFonts w:eastAsia="Times New Roman"/>
          <w:lang w:eastAsia="ru-RU"/>
        </w:rPr>
        <w:t>ыд</w:t>
      </w:r>
      <w:r>
        <w:rPr>
          <w:rFonts w:eastAsia="Times New Roman"/>
          <w:lang w:eastAsia="ru-RU"/>
        </w:rPr>
        <w:t>елить три грузовика для использования в</w:t>
      </w:r>
      <w:r w:rsidR="00BF1217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работах, проводимых в других местах (естественно, не в гараже).</w:t>
      </w:r>
    </w:p>
    <w:p w:rsidR="0001265D" w:rsidRDefault="0001265D" w:rsidP="00404452">
      <w:pPr>
        <w:pStyle w:val="30"/>
        <w:ind w:left="0" w:firstLine="720"/>
        <w:rPr>
          <w:rFonts w:eastAsia="Times New Roman"/>
          <w:lang w:eastAsia="ru-RU"/>
        </w:rPr>
      </w:pPr>
      <w:r>
        <w:rPr>
          <w:rFonts w:eastAsia="Times New Roman"/>
          <w:i/>
          <w:iCs/>
          <w:lang w:eastAsia="ru-RU"/>
        </w:rPr>
        <w:t xml:space="preserve">Неперемещаемый ресурс </w:t>
      </w:r>
      <w:r>
        <w:rPr>
          <w:rFonts w:eastAsia="Times New Roman"/>
          <w:lang w:eastAsia="ru-RU"/>
        </w:rPr>
        <w:t>(рис. 4) представляет собой «базу», на</w:t>
      </w:r>
      <w:r w:rsidR="00BF1217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которой расположены (или к которой приписаны) какие-то ресурсные</w:t>
      </w:r>
      <w:r w:rsidR="00BF1217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единицы; их можно использ</w:t>
      </w:r>
      <w:r w:rsidR="00BF1217">
        <w:rPr>
          <w:rFonts w:eastAsia="Times New Roman"/>
          <w:lang w:eastAsia="ru-RU"/>
        </w:rPr>
        <w:t>овать только на базе. Поток тран</w:t>
      </w:r>
      <w:r>
        <w:rPr>
          <w:rFonts w:eastAsia="Times New Roman"/>
          <w:lang w:eastAsia="ru-RU"/>
        </w:rPr>
        <w:t>зактов поступает в очередь к ресурсу.</w:t>
      </w:r>
      <w:r w:rsidR="000C112F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Неперемещаемый ресурс имитируется в виде многоканального</w:t>
      </w:r>
      <w:r w:rsidR="00BF1217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обслуживающего прибора. Каждой ресурсной единице соответствует</w:t>
      </w:r>
      <w:r w:rsidR="00BF1217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один канал обслуживания. Канал принимает в себя транзакт (или</w:t>
      </w:r>
      <w:r w:rsidR="00BF1217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захва</w:t>
      </w:r>
      <w:r w:rsidR="00BF1217">
        <w:rPr>
          <w:rFonts w:eastAsia="Times New Roman"/>
          <w:lang w:eastAsia="ru-RU"/>
        </w:rPr>
        <w:t>тыв</w:t>
      </w:r>
      <w:r>
        <w:rPr>
          <w:rFonts w:eastAsia="Times New Roman"/>
          <w:lang w:eastAsia="ru-RU"/>
        </w:rPr>
        <w:t>ается транзактом) на время, которое может зависеть от атрибутов</w:t>
      </w:r>
      <w:r w:rsidR="00BF1217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узла, транзакта и других параметров. Очередь в имитационной</w:t>
      </w:r>
      <w:r w:rsidR="00BF1217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модели описывается в виде узла queue, а многоканальный обслуживающий</w:t>
      </w:r>
      <w:r w:rsidR="00BF1217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прибор - узлом типа serv.</w:t>
      </w:r>
    </w:p>
    <w:p w:rsidR="00404452" w:rsidRDefault="00404452" w:rsidP="00404452">
      <w:pPr>
        <w:pStyle w:val="30"/>
        <w:ind w:left="0" w:firstLine="720"/>
        <w:rPr>
          <w:rFonts w:eastAsia="Times New Roman"/>
          <w:lang w:eastAsia="ru-RU"/>
        </w:rPr>
      </w:pPr>
    </w:p>
    <w:p w:rsidR="00404452" w:rsidRDefault="00404452" w:rsidP="00404452">
      <w:pPr>
        <w:pStyle w:val="30"/>
        <w:ind w:left="0" w:firstLine="720"/>
        <w:rPr>
          <w:rFonts w:eastAsia="Times New Roman"/>
          <w:lang w:eastAsia="ru-RU"/>
        </w:rPr>
      </w:pPr>
    </w:p>
    <w:p w:rsidR="008A2AEE" w:rsidRPr="00871242" w:rsidRDefault="00726F9E" w:rsidP="00404452">
      <w:pPr>
        <w:pStyle w:val="30"/>
        <w:ind w:left="0" w:firstLine="720"/>
        <w:rPr>
          <w:rFonts w:eastAsia="Times New Roman"/>
          <w:lang w:val="en-US" w:eastAsia="ru-RU"/>
        </w:rPr>
      </w:pPr>
      <w:r>
        <w:rPr>
          <w:rFonts w:eastAsia="Times New Roman"/>
          <w:noProof/>
          <w:lang w:eastAsia="ru-RU"/>
        </w:rPr>
        <w:pict>
          <v:line id="_x0000_s1386" style="position:absolute;left:0;text-align:left;z-index:251655680" from="333pt,18pt" to="333pt,198pt"/>
        </w:pict>
      </w:r>
      <w:r>
        <w:rPr>
          <w:rFonts w:eastAsia="Times New Roman"/>
          <w:noProof/>
          <w:lang w:eastAsia="ru-RU"/>
        </w:rPr>
        <w:pict>
          <v:line id="_x0000_s1383" style="position:absolute;left:0;text-align:left;z-index:251653632" from="261pt,18pt" to="261pt,198pt"/>
        </w:pict>
      </w:r>
      <w:r>
        <w:rPr>
          <w:rFonts w:eastAsia="Times New Roman"/>
          <w:noProof/>
          <w:lang w:eastAsia="ru-RU"/>
        </w:rPr>
        <w:pict>
          <v:line id="_x0000_s1385" style="position:absolute;left:0;text-align:left;z-index:251654656" from="261pt,18pt" to="333pt,18pt"/>
        </w:pict>
      </w:r>
      <w:r w:rsidR="0001265D" w:rsidRPr="0001265D">
        <w:rPr>
          <w:rFonts w:eastAsia="Times New Roman"/>
          <w:lang w:val="en-US" w:eastAsia="ru-RU"/>
        </w:rPr>
        <w:t>top(3): serv («</w:t>
      </w:r>
      <w:r w:rsidR="0001265D">
        <w:rPr>
          <w:rFonts w:eastAsia="Times New Roman"/>
          <w:lang w:eastAsia="ru-RU"/>
        </w:rPr>
        <w:t>Парикмахеры</w:t>
      </w:r>
      <w:r w:rsidR="0001265D" w:rsidRPr="0001265D">
        <w:rPr>
          <w:rFonts w:eastAsia="Times New Roman"/>
          <w:lang w:val="en-US" w:eastAsia="ru-RU"/>
        </w:rPr>
        <w:t>», N, abs, beta, 0.0,0.0,15.0,7);</w:t>
      </w:r>
    </w:p>
    <w:p w:rsidR="00365BD8" w:rsidRDefault="00726F9E" w:rsidP="00FC2AD3">
      <w:pPr>
        <w:pStyle w:val="30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pict>
          <v:rect id="_x0000_s1514" style="position:absolute;left:0;text-align:left;margin-left:270pt;margin-top:2.1pt;width:45pt;height:18pt;z-index:251664896" stroked="f">
            <v:textbox>
              <w:txbxContent>
                <w:p w:rsidR="00B324B4" w:rsidRPr="00B324B4" w:rsidRDefault="00B324B4" w:rsidP="00B324B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serv</w:t>
                  </w:r>
                </w:p>
              </w:txbxContent>
            </v:textbox>
          </v:rect>
        </w:pict>
      </w:r>
      <w:r w:rsidR="00365BD8">
        <w:rPr>
          <w:rFonts w:eastAsia="Times New Roman"/>
          <w:lang w:eastAsia="ru-RU"/>
        </w:rPr>
        <w:t>top(2):</w:t>
      </w:r>
      <w:r w:rsidR="00CE3E97" w:rsidRPr="00CE3E97">
        <w:rPr>
          <w:rFonts w:eastAsia="Times New Roman"/>
          <w:lang w:eastAsia="ru-RU"/>
        </w:rPr>
        <w:t xml:space="preserve"> </w:t>
      </w:r>
      <w:r w:rsidR="00CE3E97">
        <w:rPr>
          <w:rFonts w:eastAsia="Times New Roman"/>
          <w:lang w:val="en-US" w:eastAsia="ru-RU"/>
        </w:rPr>
        <w:t xml:space="preserve">queue </w:t>
      </w:r>
      <w:r w:rsidR="00365BD8">
        <w:rPr>
          <w:rFonts w:eastAsia="Times New Roman"/>
          <w:lang w:eastAsia="ru-RU"/>
        </w:rPr>
        <w:t>(«Ожидание», prty,4);</w:t>
      </w:r>
    </w:p>
    <w:p w:rsidR="00365BD8" w:rsidRDefault="00726F9E" w:rsidP="00FC2AD3">
      <w:pPr>
        <w:pStyle w:val="30"/>
        <w:rPr>
          <w:lang w:val="en-US"/>
        </w:rPr>
      </w:pPr>
      <w:r>
        <w:rPr>
          <w:noProof/>
          <w:lang w:eastAsia="ru-RU"/>
        </w:rPr>
        <w:pict>
          <v:rect id="_x0000_s1515" style="position:absolute;left:0;text-align:left;margin-left:279pt;margin-top:130.8pt;width:45pt;height:18pt;z-index:251665920" stroked="f">
            <v:textbox>
              <w:txbxContent>
                <w:p w:rsidR="00B324B4" w:rsidRPr="00B324B4" w:rsidRDefault="00B324B4">
                  <w:pP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3</w:t>
                  </w:r>
                </w:p>
              </w:txbxContent>
            </v:textbox>
          </v:rect>
        </w:pict>
      </w:r>
      <w:r>
        <w:rPr>
          <w:lang w:val="en-US"/>
        </w:rPr>
      </w:r>
      <w:r>
        <w:rPr>
          <w:lang w:val="en-US"/>
        </w:rPr>
        <w:pict>
          <v:group id="_x0000_s1239" editas="canvas" style="width:459pt;height:162pt;mso-position-horizontal-relative:char;mso-position-vertical-relative:line" coordorigin="2197,1086" coordsize="7200,2509">
            <o:lock v:ext="edit" aspectratio="t"/>
            <v:shape id="_x0000_s1238" type="#_x0000_t75" style="position:absolute;left:2197;top:1086;width:7200;height:2509" o:preferrelative="f">
              <v:fill o:detectmouseclick="t"/>
              <v:path o:extrusionok="t" o:connecttype="none"/>
              <o:lock v:ext="edit" text="t"/>
            </v:shape>
            <v:oval id="_x0000_s1254" style="position:absolute;left:6009;top:1643;width:423;height:419">
              <v:textbox style="mso-next-textbox:#_x0000_s1254">
                <w:txbxContent>
                  <w:p w:rsidR="00FC2AD3" w:rsidRPr="000B2771" w:rsidRDefault="00FC2AD3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</w:t>
                    </w:r>
                  </w:p>
                </w:txbxContent>
              </v:textbox>
            </v:oval>
            <v:oval id="_x0000_s1240" style="position:absolute;left:2197;top:1365;width:848;height:836">
              <v:textbox style="mso-next-textbox:#_x0000_s1240">
                <w:txbxContent>
                  <w:p w:rsidR="00FC2AD3" w:rsidRPr="000B2771" w:rsidRDefault="00FC2AD3" w:rsidP="000B2771">
                    <w:pPr>
                      <w:pStyle w:val="a4"/>
                      <w:jc w:val="center"/>
                    </w:pPr>
                    <w:r w:rsidRPr="000B2771">
                      <w:t>ag</w:t>
                    </w:r>
                  </w:p>
                  <w:p w:rsidR="00FC2AD3" w:rsidRPr="000B2771" w:rsidRDefault="00FC2AD3" w:rsidP="000B2771">
                    <w:pPr>
                      <w:pStyle w:val="a4"/>
                      <w:jc w:val="center"/>
                    </w:pPr>
                    <w:r w:rsidRPr="000B2771">
                      <w:t>1</w:t>
                    </w:r>
                  </w:p>
                </w:txbxContent>
              </v:textbox>
            </v:oval>
            <v:rect id="_x0000_s1241" style="position:absolute;left:3891;top:1365;width:844;height:696">
              <v:textbox style="mso-next-textbox:#_x0000_s1241">
                <w:txbxContent>
                  <w:p w:rsidR="00FC2AD3" w:rsidRPr="000B2771" w:rsidRDefault="00FC2AD3" w:rsidP="000B2771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q</w:t>
                    </w:r>
                    <w:r w:rsidRPr="000B2771">
                      <w:rPr>
                        <w:sz w:val="20"/>
                        <w:szCs w:val="20"/>
                        <w:lang w:val="en-US"/>
                      </w:rPr>
                      <w:t>ueue 2</w:t>
                    </w:r>
                  </w:p>
                </w:txbxContent>
              </v:textbox>
            </v:rect>
            <v:oval id="_x0000_s1243" style="position:absolute;left:7703;top:1365;width:847;height:836">
              <v:textbox style="mso-next-textbox:#_x0000_s1243">
                <w:txbxContent>
                  <w:p w:rsidR="00FC2AD3" w:rsidRDefault="00FC2AD3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t</w:t>
                    </w:r>
                    <w:r w:rsidRPr="000B2771">
                      <w:rPr>
                        <w:sz w:val="20"/>
                        <w:szCs w:val="20"/>
                        <w:lang w:val="en-US"/>
                      </w:rPr>
                      <w:t>erm</w:t>
                    </w:r>
                  </w:p>
                  <w:p w:rsidR="00FC2AD3" w:rsidRPr="000B2771" w:rsidRDefault="00FC2AD3" w:rsidP="001C6B55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4</w:t>
                    </w:r>
                  </w:p>
                </w:txbxContent>
              </v:textbox>
            </v:oval>
            <v:line id="_x0000_s1246" style="position:absolute" from="3044,1783" to="3891,1784">
              <v:stroke endarrow="block"/>
            </v:line>
            <v:line id="_x0000_s1249" style="position:absolute" from="4738,1783" to="5726,1784"/>
            <v:line id="_x0000_s1256" style="position:absolute" from="6856,1783" to="7703,1784">
              <v:stroke endarrow="block"/>
            </v:line>
            <v:oval id="_x0000_s1251" style="position:absolute;left:6009;top:2619;width:423;height:418">
              <v:textbox style="mso-next-textbox:#_x0000_s1251">
                <w:txbxContent>
                  <w:p w:rsidR="00FC2AD3" w:rsidRPr="000B2771" w:rsidRDefault="00FC2AD3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</w:t>
                    </w:r>
                  </w:p>
                </w:txbxContent>
              </v:textbox>
            </v:oval>
            <v:line id="_x0000_s1267" style="position:absolute;flip:y" from="5726,1365" to="6009,1768">
              <v:stroke endarrow="block"/>
            </v:line>
            <v:line id="_x0000_s1268" style="position:absolute" from="5726,1783" to="6009,1784">
              <v:stroke endarrow="block"/>
            </v:line>
            <v:line id="_x0000_s1269" style="position:absolute" from="5726,1783" to="6010,2619">
              <v:stroke endarrow="block"/>
            </v:line>
            <v:line id="_x0000_s1276" style="position:absolute" from="6432,1783" to="6856,1784"/>
            <v:line id="_x0000_s1277" style="position:absolute;flip:y" from="6432,1922" to="6799,2758">
              <v:stroke endarrow="block"/>
            </v:line>
            <v:line id="_x0000_s1280" style="position:absolute;flip:x" from="4879,1783" to="5076,2287"/>
            <v:line id="_x0000_s1281" style="position:absolute" from="7279,1783" to="7562,2201"/>
            <v:rect id="_x0000_s1316" style="position:absolute;left:3948;top:2201;width:1270;height:557" stroked="f">
              <v:textbox style="mso-next-textbox:#_x0000_s1316">
                <w:txbxContent>
                  <w:p w:rsidR="00FC2AD3" w:rsidRDefault="00FC2AD3">
                    <w:r>
                      <w:t>выделение ресурсов</w:t>
                    </w:r>
                  </w:p>
                </w:txbxContent>
              </v:textbox>
            </v:rect>
            <v:rect id="_x0000_s1317" style="position:absolute;left:6997;top:2340;width:1836;height:558" stroked="f">
              <v:textbox style="mso-next-textbox:#_x0000_s1317">
                <w:txbxContent>
                  <w:p w:rsidR="00FC2AD3" w:rsidRDefault="00FC2AD3">
                    <w:r>
                      <w:t>освобождение ресурсов</w:t>
                    </w:r>
                  </w:p>
                </w:txbxContent>
              </v:textbox>
            </v:rect>
            <v:rect id="_x0000_s1392" style="position:absolute;left:6009;top:2201;width:416;height:279" stroked="f">
              <v:textbox style="mso-next-textbox:#_x0000_s1392">
                <w:txbxContent>
                  <w:p w:rsidR="00FC2AD3" w:rsidRPr="00E8571B" w:rsidRDefault="00FC2AD3" w:rsidP="00E8571B">
                    <w:pPr>
                      <w:jc w:val="center"/>
                      <w:rPr>
                        <w:sz w:val="40"/>
                        <w:szCs w:val="40"/>
                      </w:rPr>
                    </w:pPr>
                    <w:r w:rsidRPr="00E8571B">
                      <w:rPr>
                        <w:rStyle w:val="a5"/>
                      </w:rPr>
                      <w:t>…</w:t>
                    </w:r>
                    <w:r>
                      <w:rPr>
                        <w:sz w:val="40"/>
                        <w:szCs w:val="40"/>
                      </w:rPr>
                      <w:t>..</w:t>
                    </w:r>
                    <w:r w:rsidRPr="00E8571B">
                      <w:rPr>
                        <w:sz w:val="40"/>
                        <w:szCs w:val="40"/>
                      </w:rPr>
                      <w:t>…</w:t>
                    </w:r>
                  </w:p>
                </w:txbxContent>
              </v:textbox>
            </v:rect>
            <v:line id="_x0000_s1389" style="position:absolute" from="6432,1225" to="6856,1783">
              <v:stroke endarrow="block"/>
            </v:line>
            <v:oval id="_x0000_s1250" style="position:absolute;left:6018;top:1111;width:424;height:418">
              <v:textbox style="mso-next-textbox:#_x0000_s1250">
                <w:txbxContent>
                  <w:p w:rsidR="00FC2AD3" w:rsidRPr="000B2771" w:rsidRDefault="00FC2AD3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</w:t>
                    </w:r>
                  </w:p>
                </w:txbxContent>
              </v:textbox>
            </v:oval>
            <v:line id="_x0000_s1384" style="position:absolute" from="5736,3530" to="6865,3530"/>
            <w10:wrap type="none"/>
            <w10:anchorlock/>
          </v:group>
        </w:pict>
      </w:r>
    </w:p>
    <w:p w:rsidR="00873660" w:rsidRDefault="007B5C49" w:rsidP="00981F59">
      <w:pPr>
        <w:pStyle w:val="30"/>
        <w:rPr>
          <w:rFonts w:eastAsia="Times New Roman"/>
          <w:sz w:val="18"/>
          <w:szCs w:val="18"/>
          <w:lang w:eastAsia="ru-RU"/>
        </w:rPr>
      </w:pPr>
      <w:r>
        <w:tab/>
      </w:r>
      <w:r>
        <w:tab/>
      </w:r>
      <w:r>
        <w:tab/>
      </w:r>
      <w:r w:rsidR="00873660">
        <w:rPr>
          <w:rFonts w:eastAsia="Times New Roman"/>
          <w:sz w:val="18"/>
          <w:szCs w:val="18"/>
          <w:lang w:eastAsia="ru-RU"/>
        </w:rPr>
        <w:t>Ри</w:t>
      </w:r>
      <w:r>
        <w:rPr>
          <w:rFonts w:eastAsia="Times New Roman"/>
          <w:sz w:val="18"/>
          <w:szCs w:val="18"/>
          <w:lang w:eastAsia="ru-RU"/>
        </w:rPr>
        <w:t>с. 4. Схема получения и освобожд</w:t>
      </w:r>
      <w:r w:rsidR="00873660">
        <w:rPr>
          <w:rFonts w:eastAsia="Times New Roman"/>
          <w:sz w:val="18"/>
          <w:szCs w:val="18"/>
          <w:lang w:eastAsia="ru-RU"/>
        </w:rPr>
        <w:t xml:space="preserve">ения </w:t>
      </w:r>
      <w:r>
        <w:rPr>
          <w:rFonts w:eastAsia="Times New Roman"/>
          <w:sz w:val="18"/>
          <w:szCs w:val="18"/>
          <w:lang w:eastAsia="ru-RU"/>
        </w:rPr>
        <w:t>транзак</w:t>
      </w:r>
      <w:r w:rsidR="00873660">
        <w:rPr>
          <w:rFonts w:eastAsia="Times New Roman"/>
          <w:sz w:val="18"/>
          <w:szCs w:val="18"/>
          <w:lang w:eastAsia="ru-RU"/>
        </w:rPr>
        <w:t>тами элементов</w:t>
      </w:r>
    </w:p>
    <w:p w:rsidR="00873660" w:rsidRDefault="00873660" w:rsidP="00390BE2">
      <w:pPr>
        <w:pStyle w:val="30"/>
        <w:jc w:val="center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неперемещаемого ресурса - каналов узла serv: </w:t>
      </w:r>
      <w:r>
        <w:rPr>
          <w:rFonts w:eastAsia="Times New Roman"/>
          <w:i/>
          <w:iCs/>
          <w:sz w:val="18"/>
          <w:szCs w:val="18"/>
          <w:lang w:eastAsia="ru-RU"/>
        </w:rPr>
        <w:t xml:space="preserve">N - </w:t>
      </w:r>
      <w:r>
        <w:rPr>
          <w:rFonts w:eastAsia="Times New Roman"/>
          <w:sz w:val="18"/>
          <w:szCs w:val="18"/>
          <w:lang w:eastAsia="ru-RU"/>
        </w:rPr>
        <w:t>число каналов</w:t>
      </w:r>
    </w:p>
    <w:p w:rsidR="005146B1" w:rsidRDefault="00873660" w:rsidP="00390BE2">
      <w:pPr>
        <w:pStyle w:val="30"/>
        <w:jc w:val="center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обслуживания (парикмахеров)</w:t>
      </w:r>
    </w:p>
    <w:p w:rsidR="00873660" w:rsidRDefault="00873660" w:rsidP="00B324B4">
      <w:pPr>
        <w:pStyle w:val="30"/>
        <w:ind w:left="0"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 истечении времени обслуживания канал (элемент ресурса)</w:t>
      </w:r>
      <w:r w:rsidR="006318F3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безусловно освобождается, а транзакт переходит в следующий узел.</w:t>
      </w:r>
      <w:r w:rsidR="006318F3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Очередь может быть как с приоритетами, так и без приоритетов. Каналы</w:t>
      </w:r>
      <w:r w:rsidR="006318F3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могут работать в режиме прер</w:t>
      </w:r>
      <w:r w:rsidR="006318F3">
        <w:rPr>
          <w:rFonts w:eastAsia="Times New Roman"/>
          <w:lang w:eastAsia="ru-RU"/>
        </w:rPr>
        <w:t>ыв</w:t>
      </w:r>
      <w:r>
        <w:rPr>
          <w:rFonts w:eastAsia="Times New Roman"/>
          <w:lang w:eastAsia="ru-RU"/>
        </w:rPr>
        <w:t>ания обслуживания менее</w:t>
      </w:r>
      <w:r w:rsidR="006318F3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приоритетных транзактов более приоритетными.</w:t>
      </w:r>
      <w:r w:rsidR="006318F3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В моделях автоматически определяются задержка в очереди и</w:t>
      </w:r>
      <w:r w:rsidR="006318F3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загрузка неперемещаемого ресурса. Число свободных каналов в</w:t>
      </w:r>
      <w:r w:rsidR="006318F3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serv- это остаток ресурса, а количество транзактов в очереди</w:t>
      </w:r>
      <w:r w:rsidR="006318F3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queue - это дефицит ресурса. Мощность базируемого ресурса </w:t>
      </w:r>
      <w:r>
        <w:rPr>
          <w:rFonts w:eastAsia="Times New Roman"/>
          <w:i/>
          <w:iCs/>
          <w:lang w:eastAsia="ru-RU"/>
        </w:rPr>
        <w:t>N -</w:t>
      </w:r>
      <w:r>
        <w:rPr>
          <w:rFonts w:eastAsia="Times New Roman"/>
          <w:lang w:eastAsia="ru-RU"/>
        </w:rPr>
        <w:t>величина постоянная.</w:t>
      </w:r>
    </w:p>
    <w:p w:rsidR="003F77FF" w:rsidRDefault="00873660" w:rsidP="00B324B4">
      <w:pPr>
        <w:pStyle w:val="30"/>
        <w:ind w:left="0" w:firstLine="708"/>
        <w:rPr>
          <w:rFonts w:eastAsia="Times New Roman"/>
          <w:lang w:eastAsia="ru-RU"/>
        </w:rPr>
      </w:pPr>
      <w:r>
        <w:rPr>
          <w:rFonts w:eastAsia="Times New Roman"/>
          <w:i/>
          <w:iCs/>
          <w:lang w:eastAsia="ru-RU"/>
        </w:rPr>
        <w:t xml:space="preserve">Перемещаемый ресурс </w:t>
      </w:r>
      <w:r>
        <w:rPr>
          <w:rFonts w:eastAsia="Times New Roman"/>
          <w:lang w:eastAsia="ru-RU"/>
        </w:rPr>
        <w:t>представляет собой «склад» единиц ресурса,</w:t>
      </w:r>
      <w:r w:rsidR="006318F3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количество которых известно. Число таких складов не регла</w:t>
      </w:r>
      <w:r w:rsidR="003F77FF">
        <w:rPr>
          <w:rFonts w:eastAsia="Times New Roman"/>
          <w:lang w:eastAsia="ru-RU"/>
        </w:rPr>
        <w:t>ментировано. Транзакт попадает в очередь к складу и требует в</w:t>
      </w:r>
      <w:r w:rsidR="006318F3">
        <w:rPr>
          <w:rFonts w:eastAsia="Times New Roman"/>
          <w:lang w:eastAsia="ru-RU"/>
        </w:rPr>
        <w:t>ыд</w:t>
      </w:r>
      <w:r w:rsidR="003F77FF">
        <w:rPr>
          <w:rFonts w:eastAsia="Times New Roman"/>
          <w:lang w:eastAsia="ru-RU"/>
        </w:rPr>
        <w:t>еления определенного числа единиц ресурса. Склад ресурсов описывается</w:t>
      </w:r>
      <w:r w:rsidR="006318F3">
        <w:rPr>
          <w:rFonts w:eastAsia="Times New Roman"/>
          <w:lang w:eastAsia="ru-RU"/>
        </w:rPr>
        <w:t xml:space="preserve"> </w:t>
      </w:r>
      <w:r w:rsidR="003F77FF">
        <w:rPr>
          <w:rFonts w:eastAsia="Times New Roman"/>
          <w:lang w:eastAsia="ru-RU"/>
        </w:rPr>
        <w:t>в имитационной модели в виде узла attach. В узле attach образуется</w:t>
      </w:r>
      <w:r w:rsidR="006318F3">
        <w:rPr>
          <w:rFonts w:eastAsia="Times New Roman"/>
          <w:lang w:eastAsia="ru-RU"/>
        </w:rPr>
        <w:t xml:space="preserve"> </w:t>
      </w:r>
      <w:r w:rsidR="003F77FF">
        <w:rPr>
          <w:rFonts w:eastAsia="Times New Roman"/>
          <w:lang w:eastAsia="ru-RU"/>
        </w:rPr>
        <w:t>очередь транзактов, которая может быть организована в хронологическом</w:t>
      </w:r>
      <w:r w:rsidR="006318F3">
        <w:rPr>
          <w:rFonts w:eastAsia="Times New Roman"/>
          <w:lang w:eastAsia="ru-RU"/>
        </w:rPr>
        <w:t xml:space="preserve"> </w:t>
      </w:r>
      <w:r w:rsidR="003F77FF">
        <w:rPr>
          <w:rFonts w:eastAsia="Times New Roman"/>
          <w:lang w:eastAsia="ru-RU"/>
        </w:rPr>
        <w:t>порядке или по приоритетным правилам:</w:t>
      </w:r>
    </w:p>
    <w:p w:rsidR="003F77FF" w:rsidRDefault="003F77FF" w:rsidP="00B324B4">
      <w:pPr>
        <w:pStyle w:val="30"/>
        <w:ind w:left="0"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• по заранее заданным приоритетам транзактов;</w:t>
      </w:r>
    </w:p>
    <w:p w:rsidR="003F77FF" w:rsidRDefault="003F77FF" w:rsidP="00B324B4">
      <w:pPr>
        <w:pStyle w:val="30"/>
        <w:ind w:left="0"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• при равенстве приоритетов транзактов происходит их дополнительное</w:t>
      </w:r>
      <w:r w:rsidR="006318F3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ранжирование - чем меньше транзакт запрашивает единиц,</w:t>
      </w:r>
      <w:r w:rsidR="006318F3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тем он более приоритетный.</w:t>
      </w:r>
    </w:p>
    <w:p w:rsidR="00873660" w:rsidRPr="00F21075" w:rsidRDefault="003F77FF" w:rsidP="00B324B4">
      <w:pPr>
        <w:pStyle w:val="30"/>
        <w:ind w:left="0"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Обслуживанием транзактов занимается узел типа «менеджер» -</w:t>
      </w:r>
      <w:r w:rsidR="006318F3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manage. Таких узлов в модели может быть несколько. Пример взаимодействия</w:t>
      </w:r>
      <w:r w:rsidR="006318F3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узлов attach и manage показан на рис. 5.</w:t>
      </w:r>
    </w:p>
    <w:p w:rsidR="003F77FF" w:rsidRPr="00F21075" w:rsidRDefault="00726F9E" w:rsidP="00FC2AD3">
      <w:pPr>
        <w:pStyle w:val="3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  <w:pict>
          <v:group id="_x0000_s1289" editas="canvas" style="width:459pt;height:171.05pt;mso-position-horizontal-relative:char;mso-position-vertical-relative:line" coordorigin="2197,5926" coordsize="7200,2649">
            <o:lock v:ext="edit" aspectratio="t"/>
            <v:shape id="_x0000_s1288" type="#_x0000_t75" style="position:absolute;left:2197;top:5926;width:7200;height:2649" o:preferrelative="f">
              <v:fill o:detectmouseclick="t"/>
              <v:path o:extrusionok="t" o:connecttype="none"/>
              <o:lock v:ext="edit" text="t"/>
            </v:shape>
            <v:rect id="_x0000_s1320" style="position:absolute;left:2253;top:7738;width:3928;height:279" stroked="f">
              <v:textbox style="mso-next-textbox:#_x0000_s1320">
                <w:txbxContent>
                  <w:p w:rsidR="00FC2AD3" w:rsidRPr="00C13DFE" w:rsidRDefault="00FC2AD3" w:rsidP="00A53148">
                    <w:pPr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C13DFE">
                      <w:rPr>
                        <w:rFonts w:ascii="Times New Roman" w:hAnsi="Times New Roman"/>
                        <w:sz w:val="16"/>
                        <w:szCs w:val="16"/>
                        <w:lang w:val="en-US"/>
                      </w:rPr>
                      <w:t>top</w:t>
                    </w:r>
                    <w:r w:rsidRPr="00C13DFE">
                      <w:rPr>
                        <w:rFonts w:ascii="Times New Roman" w:hAnsi="Times New Roman"/>
                        <w:sz w:val="16"/>
                        <w:szCs w:val="16"/>
                      </w:rPr>
                      <w:t>(9):</w:t>
                    </w:r>
                    <w:r w:rsidRPr="00C13DFE">
                      <w:rPr>
                        <w:rFonts w:ascii="Times New Roman" w:hAnsi="Times New Roman"/>
                        <w:color w:val="000000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C13DFE">
                      <w:rPr>
                        <w:rFonts w:ascii="Times New Roman" w:hAnsi="Times New Roman"/>
                        <w:color w:val="000000"/>
                        <w:spacing w:val="-1"/>
                        <w:sz w:val="16"/>
                        <w:szCs w:val="16"/>
                        <w:lang w:val="en-US"/>
                      </w:rPr>
                      <w:t>attach</w:t>
                    </w:r>
                    <w:r w:rsidRPr="00C13DFE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(«строительные механизмы»,2, </w:t>
                    </w:r>
                    <w:r w:rsidRPr="00C13DFE">
                      <w:rPr>
                        <w:rFonts w:ascii="Times New Roman" w:hAnsi="Times New Roman"/>
                        <w:sz w:val="16"/>
                        <w:szCs w:val="16"/>
                        <w:lang w:val="en-US"/>
                      </w:rPr>
                      <w:t>prty</w:t>
                    </w:r>
                    <w:r w:rsidRPr="00C13DFE">
                      <w:rPr>
                        <w:rFonts w:ascii="Times New Roman" w:hAnsi="Times New Roman"/>
                        <w:sz w:val="16"/>
                        <w:szCs w:val="16"/>
                      </w:rPr>
                      <w:t>,31);</w:t>
                    </w:r>
                  </w:p>
                  <w:p w:rsidR="00FC2AD3" w:rsidRPr="00C13DFE" w:rsidRDefault="00FC2AD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_x0000_s1312" style="position:absolute;left:5077;top:6205;width:3953;height:279" stroked="f">
              <v:textbox style="mso-next-textbox:#_x0000_s1312">
                <w:txbxContent>
                  <w:p w:rsidR="00FC2AD3" w:rsidRPr="00857DB0" w:rsidRDefault="00FC2AD3">
                    <w:pPr>
                      <w:rPr>
                        <w:rFonts w:ascii="Times New Roman" w:hAnsi="Times New Roman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lang w:val="en-US"/>
                      </w:rPr>
                      <w:t>t</w:t>
                    </w:r>
                    <w:r w:rsidRPr="00857DB0">
                      <w:rPr>
                        <w:rFonts w:ascii="Times New Roman" w:hAnsi="Times New Roman"/>
                        <w:lang w:val="en-US"/>
                      </w:rPr>
                      <w:t>op(31)</w:t>
                    </w:r>
                    <w:r>
                      <w:rPr>
                        <w:rFonts w:ascii="Times New Roman" w:hAnsi="Times New Roman"/>
                        <w:lang w:val="en-US"/>
                      </w:rPr>
                      <w:t>:manage(</w:t>
                    </w:r>
                    <w:r w:rsidRPr="00857DB0">
                      <w:rPr>
                        <w:rFonts w:ascii="Times New Roman" w:hAnsi="Times New Roman"/>
                        <w:lang w:val="en-US"/>
                      </w:rPr>
                      <w:t>«</w:t>
                    </w:r>
                    <w:r>
                      <w:rPr>
                        <w:rFonts w:ascii="Times New Roman" w:hAnsi="Times New Roman"/>
                      </w:rPr>
                      <w:t>менеджеры</w:t>
                    </w:r>
                    <w:r w:rsidRPr="00857DB0">
                      <w:rPr>
                        <w:rFonts w:ascii="Times New Roman" w:hAnsi="Times New Roman"/>
                        <w:lang w:val="en-US"/>
                      </w:rPr>
                      <w:t xml:space="preserve">», </w:t>
                    </w:r>
                    <w:r>
                      <w:rPr>
                        <w:rFonts w:ascii="Times New Roman" w:hAnsi="Times New Roman"/>
                        <w:lang w:val="en-US"/>
                      </w:rPr>
                      <w:t>t-</w:t>
                    </w:r>
                    <w:r w:rsidR="007E02F8">
                      <w:rPr>
                        <w:rFonts w:ascii="Times New Roman" w:hAnsi="Times New Roman"/>
                        <w:lang w:val="en-US"/>
                      </w:rPr>
                      <w:t>&gt;</w:t>
                    </w:r>
                    <w:r>
                      <w:rPr>
                        <w:rFonts w:ascii="Times New Roman" w:hAnsi="Times New Roman"/>
                        <w:lang w:val="en-US"/>
                      </w:rPr>
                      <w:t>updown);</w:t>
                    </w:r>
                  </w:p>
                </w:txbxContent>
              </v:textbox>
            </v:rect>
            <v:line id="_x0000_s1290" style="position:absolute" from="2253,6485" to="3383,6485">
              <v:stroke endarrow="block"/>
            </v:line>
            <v:rect id="_x0000_s1291" style="position:absolute;left:3383;top:6205;width:706;height:557">
              <v:textbox style="mso-next-textbox:#_x0000_s1291">
                <w:txbxContent>
                  <w:p w:rsidR="00FC2AD3" w:rsidRPr="00F13135" w:rsidRDefault="00FC2AD3" w:rsidP="00F13135">
                    <w:pPr>
                      <w:pStyle w:val="a4"/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 w:rsidRPr="00F13135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attach</w:t>
                    </w:r>
                  </w:p>
                  <w:p w:rsidR="00FC2AD3" w:rsidRPr="00F13135" w:rsidRDefault="00FC2AD3" w:rsidP="00F13135">
                    <w:pPr>
                      <w:pStyle w:val="a4"/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 w:rsidRPr="00F13135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3</w:t>
                    </w:r>
                  </w:p>
                </w:txbxContent>
              </v:textbox>
            </v:rect>
            <v:line id="_x0000_s1293" style="position:absolute" from="2253,7459" to="3384,7461">
              <v:stroke endarrow="block"/>
            </v:line>
            <v:line id="_x0000_s1294" style="position:absolute;flip:y" from="2253,8296" to="3384,8300">
              <v:stroke endarrow="block"/>
            </v:line>
            <v:rect id="_x0000_s1295" style="position:absolute;left:3383;top:7180;width:706;height:558">
              <v:textbox style="mso-next-textbox:#_x0000_s1295">
                <w:txbxContent>
                  <w:p w:rsidR="00FC2AD3" w:rsidRPr="00F13135" w:rsidRDefault="00FC2AD3" w:rsidP="00F13135">
                    <w:pPr>
                      <w:pStyle w:val="a4"/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 w:rsidRPr="00F13135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attach</w:t>
                    </w:r>
                  </w:p>
                  <w:p w:rsidR="00FC2AD3" w:rsidRPr="00F13135" w:rsidRDefault="00FC2AD3" w:rsidP="00F13135">
                    <w:pPr>
                      <w:pStyle w:val="a4"/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 w:rsidRPr="00F13135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12</w:t>
                    </w:r>
                  </w:p>
                  <w:p w:rsidR="00FC2AD3" w:rsidRDefault="00FC2AD3"/>
                </w:txbxContent>
              </v:textbox>
            </v:rect>
            <v:rect id="_x0000_s1296" style="position:absolute;left:3383;top:8017;width:706;height:558">
              <v:textbox style="mso-next-textbox:#_x0000_s1296">
                <w:txbxContent>
                  <w:p w:rsidR="00FC2AD3" w:rsidRPr="00F13135" w:rsidRDefault="00FC2AD3" w:rsidP="00F13135">
                    <w:pPr>
                      <w:pStyle w:val="a4"/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 w:rsidRPr="00F13135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attach</w:t>
                    </w:r>
                  </w:p>
                  <w:p w:rsidR="00FC2AD3" w:rsidRPr="00F13135" w:rsidRDefault="00FC2AD3" w:rsidP="00F13135">
                    <w:pPr>
                      <w:pStyle w:val="a4"/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 w:rsidRPr="00F13135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9</w:t>
                    </w:r>
                  </w:p>
                  <w:p w:rsidR="00FC2AD3" w:rsidRDefault="00FC2AD3"/>
                </w:txbxContent>
              </v:textbox>
            </v:rect>
            <v:shape id="_x0000_s1297" type="#_x0000_t5" style="position:absolute;left:5642;top:6902;width:847;height:1254">
              <v:textbox style="mso-next-textbox:#_x0000_s1297">
                <w:txbxContent>
                  <w:p w:rsidR="00FC2AD3" w:rsidRPr="00C13DFE" w:rsidRDefault="00FC2AD3" w:rsidP="00C13DFE">
                    <w:pPr>
                      <w:pStyle w:val="a4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</w:p>
                  <w:p w:rsidR="00FC2AD3" w:rsidRPr="00C13DFE" w:rsidRDefault="00FC2AD3" w:rsidP="00C13DFE">
                    <w:pPr>
                      <w:pStyle w:val="a4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C13DFE">
                      <w:rPr>
                        <w:rFonts w:ascii="Times New Roman" w:hAnsi="Times New Roman"/>
                        <w:sz w:val="16"/>
                        <w:szCs w:val="16"/>
                      </w:rPr>
                      <w:t>31</w:t>
                    </w:r>
                  </w:p>
                </w:txbxContent>
              </v:textbox>
            </v:shape>
            <v:roundrect id="_x0000_s1298" style="position:absolute;left:5642;top:7180;width:988;height:419" arcsize="10923f">
              <v:textbox style="mso-next-textbox:#_x0000_s1298">
                <w:txbxContent>
                  <w:p w:rsidR="00FC2AD3" w:rsidRPr="00F21075" w:rsidRDefault="00FC2AD3" w:rsidP="00F21075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 w:rsidRPr="00F21075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manage</w:t>
                    </w:r>
                  </w:p>
                </w:txbxContent>
              </v:textbox>
            </v:roundrect>
            <v:line id="_x0000_s1301" style="position:absolute" from="4089,7459" to="5642,7461">
              <v:stroke endarrow="block"/>
            </v:lin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303" type="#_x0000_t34" style="position:absolute;left:4089;top:6484;width:1553;height:905" o:connectortype="elbow" adj=",-31108,-46538">
              <v:stroke endarrow="block"/>
            </v:shape>
            <v:line id="_x0000_s1305" style="position:absolute" from="4089,8296" to="4936,8297"/>
            <v:line id="_x0000_s1306" style="position:absolute;flip:y" from="4936,7598" to="4937,8296"/>
            <v:line id="_x0000_s1307" style="position:absolute" from="4936,7599" to="5642,7600">
              <v:stroke endarrow="block"/>
            </v:line>
            <v:rect id="_x0000_s1308" style="position:absolute;left:7336;top:6624;width:847;height:1532" strokeweight=".25pt">
              <v:stroke dashstyle="dash"/>
              <v:textbox style="mso-next-textbox:#_x0000_s1308">
                <w:txbxContent>
                  <w:p w:rsidR="00FC2AD3" w:rsidRPr="00851407" w:rsidRDefault="00FC2AD3" w:rsidP="00851407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851407">
                      <w:rPr>
                        <w:rFonts w:ascii="Times New Roman" w:hAnsi="Times New Roman"/>
                      </w:rPr>
                      <w:t>Ресурс выделен транзакту</w:t>
                    </w:r>
                  </w:p>
                </w:txbxContent>
              </v:textbox>
            </v:rect>
            <v:line id="_x0000_s1309" style="position:absolute" from="6630,7459" to="7336,7460">
              <v:stroke endarrow="block"/>
            </v:line>
            <v:rect id="_x0000_s1315" style="position:absolute;left:2197;top:6902;width:3727;height:276" stroked="f">
              <v:textbox style="mso-next-textbox:#_x0000_s1315">
                <w:txbxContent>
                  <w:p w:rsidR="00FC2AD3" w:rsidRPr="00C13DFE" w:rsidRDefault="00FC2AD3" w:rsidP="0057459C">
                    <w:pPr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C13DFE">
                      <w:rPr>
                        <w:rFonts w:ascii="Times New Roman" w:hAnsi="Times New Roman"/>
                        <w:sz w:val="16"/>
                        <w:szCs w:val="16"/>
                        <w:lang w:val="en-US"/>
                      </w:rPr>
                      <w:t>top</w:t>
                    </w:r>
                    <w:r w:rsidRPr="00C13DFE">
                      <w:rPr>
                        <w:rFonts w:ascii="Times New Roman" w:hAnsi="Times New Roman"/>
                        <w:sz w:val="16"/>
                        <w:szCs w:val="16"/>
                      </w:rPr>
                      <w:t>(12):</w:t>
                    </w:r>
                    <w:r w:rsidRPr="00C13DFE">
                      <w:rPr>
                        <w:rFonts w:ascii="Times New Roman" w:hAnsi="Times New Roman"/>
                        <w:color w:val="000000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C13DFE">
                      <w:rPr>
                        <w:rFonts w:ascii="Times New Roman" w:hAnsi="Times New Roman"/>
                        <w:color w:val="000000"/>
                        <w:spacing w:val="-1"/>
                        <w:sz w:val="16"/>
                        <w:szCs w:val="16"/>
                        <w:lang w:val="en-US"/>
                      </w:rPr>
                      <w:t>attach</w:t>
                    </w:r>
                    <w:r w:rsidRPr="00C13DFE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(«привлекательные компаньоны»,3, </w:t>
                    </w:r>
                    <w:r w:rsidRPr="00C13DFE">
                      <w:rPr>
                        <w:rFonts w:ascii="Times New Roman" w:hAnsi="Times New Roman"/>
                        <w:sz w:val="16"/>
                        <w:szCs w:val="16"/>
                        <w:lang w:val="en-US"/>
                      </w:rPr>
                      <w:t>prty</w:t>
                    </w:r>
                    <w:r w:rsidRPr="00C13DFE">
                      <w:rPr>
                        <w:rFonts w:ascii="Times New Roman" w:hAnsi="Times New Roman"/>
                        <w:sz w:val="16"/>
                        <w:szCs w:val="16"/>
                      </w:rPr>
                      <w:t>,31);</w:t>
                    </w:r>
                  </w:p>
                  <w:p w:rsidR="00FC2AD3" w:rsidRPr="00DA03EB" w:rsidRDefault="00FC2AD3"/>
                </w:txbxContent>
              </v:textbox>
            </v:rect>
            <v:rect id="_x0000_s1393" style="position:absolute;left:2677;top:5926;width:5082;height:280" stroked="f">
              <v:textbox style="mso-next-textbox:#_x0000_s1393">
                <w:txbxContent>
                  <w:p w:rsidR="00FC2AD3" w:rsidRPr="005146B1" w:rsidRDefault="00FC2AD3" w:rsidP="005146B1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5146B1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top</w:t>
                    </w:r>
                    <w:r w:rsidRPr="005146B1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(3): </w:t>
                    </w:r>
                    <w:r w:rsidRPr="005146B1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attach</w:t>
                    </w:r>
                    <w:r w:rsidRPr="005146B1">
                      <w:rPr>
                        <w:rFonts w:ascii="Times New Roman" w:hAnsi="Times New Roman"/>
                        <w:sz w:val="20"/>
                        <w:szCs w:val="20"/>
                      </w:rPr>
                      <w:t>(«</w:t>
                    </w:r>
                    <w:r w:rsidRPr="00C13DFE">
                      <w:rPr>
                        <w:rFonts w:ascii="Times New Roman" w:hAnsi="Times New Roman"/>
                        <w:sz w:val="16"/>
                        <w:szCs w:val="16"/>
                      </w:rPr>
                      <w:t>Свободные</w:t>
                    </w:r>
                    <w:r w:rsidRPr="005146B1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земельные участки», 4, </w:t>
                    </w:r>
                    <w:r w:rsidRPr="005146B1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prty</w:t>
                    </w:r>
                    <w:r w:rsidRPr="005146B1">
                      <w:rPr>
                        <w:rFonts w:ascii="Times New Roman" w:hAnsi="Times New Roman"/>
                        <w:sz w:val="20"/>
                        <w:szCs w:val="20"/>
                      </w:rPr>
                      <w:t>, 31);</w:t>
                    </w:r>
                  </w:p>
                  <w:p w:rsidR="00FC2AD3" w:rsidRDefault="00FC2AD3"/>
                </w:txbxContent>
              </v:textbox>
            </v:rect>
            <w10:wrap type="none"/>
            <w10:anchorlock/>
          </v:group>
        </w:pict>
      </w:r>
    </w:p>
    <w:p w:rsidR="003F77FF" w:rsidRPr="00086EFA" w:rsidRDefault="00086EFA" w:rsidP="00B324B4">
      <w:pPr>
        <w:pStyle w:val="30"/>
        <w:jc w:val="center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>рис.5. Общая схема распределения мобильных материальных ресурсов</w:t>
      </w:r>
    </w:p>
    <w:p w:rsidR="002C3F17" w:rsidRDefault="002A3276" w:rsidP="00B324B4">
      <w:pPr>
        <w:pStyle w:val="30"/>
        <w:ind w:left="0" w:firstLine="72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Обслуживание транзакта заключается в в</w:t>
      </w:r>
      <w:r w:rsidR="00086EFA">
        <w:rPr>
          <w:rFonts w:eastAsia="Times New Roman"/>
          <w:lang w:eastAsia="ru-RU"/>
        </w:rPr>
        <w:t>ыделе</w:t>
      </w:r>
      <w:r>
        <w:rPr>
          <w:rFonts w:eastAsia="Times New Roman"/>
          <w:lang w:eastAsia="ru-RU"/>
        </w:rPr>
        <w:t>нии ему требуемого</w:t>
      </w:r>
      <w:r w:rsidR="00086EF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числа единиц ресурса. Обслуженный транзакт проходит узел</w:t>
      </w:r>
      <w:r w:rsidR="00086EF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manage и «путешествует» с захваченными единицами по графу модели</w:t>
      </w:r>
      <w:r w:rsidR="00086EF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до тех пор, пока в соответствии с определенными условиями он</w:t>
      </w:r>
      <w:r w:rsidR="00086EF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не вернет все (или часть) единицы ресурса с помощью функции</w:t>
      </w:r>
      <w:r w:rsidR="00086EF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detach. Транзакт может несколько раз становиться в очередь к одному</w:t>
      </w:r>
      <w:r w:rsidR="00086EF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и тому же ресурсу, получая дополнительные единицы.</w:t>
      </w:r>
      <w:r w:rsidR="00086EF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Существует интересная особенность при работе с перемещаемыми</w:t>
      </w:r>
      <w:r w:rsidR="00086EF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ресурсами: транзакт может отдать какие-либо единицы рес</w:t>
      </w:r>
      <w:r w:rsidR="00086EFA">
        <w:rPr>
          <w:rFonts w:eastAsia="Times New Roman"/>
          <w:lang w:eastAsia="ru-RU"/>
        </w:rPr>
        <w:t>ур</w:t>
      </w:r>
      <w:r>
        <w:rPr>
          <w:rFonts w:eastAsia="Times New Roman"/>
          <w:lang w:eastAsia="ru-RU"/>
        </w:rPr>
        <w:t>са не только на тот склад, на котором он их получил, но и на другой.</w:t>
      </w:r>
      <w:r w:rsidR="00086EFA">
        <w:rPr>
          <w:rFonts w:eastAsia="Times New Roman"/>
          <w:lang w:eastAsia="ru-RU"/>
        </w:rPr>
        <w:t xml:space="preserve"> </w:t>
      </w:r>
      <w:r w:rsidR="002C3F17">
        <w:rPr>
          <w:rFonts w:eastAsia="Times New Roman"/>
          <w:lang w:eastAsia="ru-RU"/>
        </w:rPr>
        <w:t>При таком перераспределении (или «похищении») на этих двух</w:t>
      </w:r>
      <w:r w:rsidR="00086EFA">
        <w:rPr>
          <w:rFonts w:eastAsia="Times New Roman"/>
          <w:lang w:eastAsia="ru-RU"/>
        </w:rPr>
        <w:t xml:space="preserve"> </w:t>
      </w:r>
      <w:r w:rsidR="002C3F17">
        <w:rPr>
          <w:rFonts w:eastAsia="Times New Roman"/>
          <w:lang w:eastAsia="ru-RU"/>
        </w:rPr>
        <w:t>складах произойдет изменение мощностей: на одном она уменьшится,</w:t>
      </w:r>
      <w:r w:rsidR="00086EFA">
        <w:rPr>
          <w:rFonts w:eastAsia="Times New Roman"/>
          <w:lang w:eastAsia="ru-RU"/>
        </w:rPr>
        <w:t xml:space="preserve"> </w:t>
      </w:r>
      <w:r w:rsidR="002C3F17">
        <w:rPr>
          <w:rFonts w:eastAsia="Times New Roman"/>
          <w:lang w:eastAsia="ru-RU"/>
        </w:rPr>
        <w:t>а на другом - увеличится. Данная особенность реализуется с помощью</w:t>
      </w:r>
      <w:r w:rsidR="00086EFA">
        <w:rPr>
          <w:rFonts w:eastAsia="Times New Roman"/>
          <w:lang w:eastAsia="ru-RU"/>
        </w:rPr>
        <w:t xml:space="preserve"> </w:t>
      </w:r>
      <w:r w:rsidR="002C3F17">
        <w:rPr>
          <w:rFonts w:eastAsia="Times New Roman"/>
          <w:lang w:eastAsia="ru-RU"/>
        </w:rPr>
        <w:t>сигнальной функции canyoff.</w:t>
      </w:r>
    </w:p>
    <w:p w:rsidR="002C3F17" w:rsidRDefault="002C3F17" w:rsidP="00B324B4">
      <w:pPr>
        <w:pStyle w:val="30"/>
        <w:ind w:left="0" w:firstLine="72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моделях автоматически определяются задержка в очереди</w:t>
      </w:r>
      <w:r w:rsidR="00086EF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attach, загрузка ресурса, остаток и дефицит. Начальная мощность</w:t>
      </w:r>
      <w:r w:rsidR="00086EF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задается при инициализации модели функцией supply.</w:t>
      </w:r>
    </w:p>
    <w:p w:rsidR="00086EFA" w:rsidRPr="005146B1" w:rsidRDefault="00086EFA" w:rsidP="00FC2AD3">
      <w:pPr>
        <w:pStyle w:val="30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p w:rsidR="002C3F17" w:rsidRPr="00FC2AD3" w:rsidRDefault="002C3F17" w:rsidP="00B324B4">
      <w:pPr>
        <w:pStyle w:val="30"/>
        <w:jc w:val="center"/>
        <w:rPr>
          <w:rFonts w:eastAsia="Times New Roman"/>
          <w:b/>
          <w:bCs/>
          <w:szCs w:val="28"/>
          <w:lang w:eastAsia="ru-RU"/>
        </w:rPr>
      </w:pPr>
      <w:r w:rsidRPr="00FC2AD3">
        <w:rPr>
          <w:rFonts w:eastAsia="Times New Roman"/>
          <w:b/>
          <w:bCs/>
          <w:szCs w:val="28"/>
          <w:lang w:eastAsia="ru-RU"/>
        </w:rPr>
        <w:t>3</w:t>
      </w:r>
      <w:r w:rsidR="00086EFA" w:rsidRPr="00FC2AD3">
        <w:rPr>
          <w:rFonts w:eastAsia="Times New Roman"/>
          <w:b/>
          <w:bCs/>
          <w:szCs w:val="28"/>
          <w:lang w:eastAsia="ru-RU"/>
        </w:rPr>
        <w:t xml:space="preserve">. </w:t>
      </w:r>
      <w:r w:rsidRPr="00FC2AD3">
        <w:rPr>
          <w:rFonts w:eastAsia="Times New Roman"/>
          <w:b/>
          <w:bCs/>
          <w:szCs w:val="28"/>
          <w:lang w:eastAsia="ru-RU"/>
        </w:rPr>
        <w:t>ИМИТАЦИЯ</w:t>
      </w:r>
      <w:r w:rsidR="00086EFA" w:rsidRPr="00FC2AD3">
        <w:rPr>
          <w:rFonts w:eastAsia="Times New Roman"/>
          <w:b/>
          <w:bCs/>
          <w:szCs w:val="28"/>
          <w:lang w:eastAsia="ru-RU"/>
        </w:rPr>
        <w:t xml:space="preserve"> </w:t>
      </w:r>
      <w:r w:rsidRPr="00FC2AD3">
        <w:rPr>
          <w:rFonts w:eastAsia="Times New Roman"/>
          <w:b/>
          <w:bCs/>
          <w:szCs w:val="28"/>
          <w:lang w:eastAsia="ru-RU"/>
        </w:rPr>
        <w:t>ИНФОРМАЦИОННЫХ РЕСУРСОВ</w:t>
      </w:r>
    </w:p>
    <w:p w:rsidR="00B324B4" w:rsidRPr="00B324B4" w:rsidRDefault="00B324B4" w:rsidP="00B324B4">
      <w:pPr>
        <w:pStyle w:val="30"/>
        <w:ind w:left="0" w:firstLine="708"/>
        <w:rPr>
          <w:rFonts w:eastAsia="Times New Roman"/>
          <w:sz w:val="16"/>
          <w:szCs w:val="16"/>
          <w:lang w:val="en-US" w:eastAsia="ru-RU"/>
        </w:rPr>
      </w:pPr>
    </w:p>
    <w:p w:rsidR="002C3F17" w:rsidRDefault="002C3F17" w:rsidP="00B324B4">
      <w:pPr>
        <w:pStyle w:val="30"/>
        <w:ind w:left="0"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Информационные ресурсы - это необходимые сведения, оперативная</w:t>
      </w:r>
      <w:r w:rsidR="00086EF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информация (например, биржевая информация из сайтов Интернета),</w:t>
      </w:r>
      <w:r w:rsidR="00086EF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временно предоставляемые права на что-либо, документация</w:t>
      </w:r>
      <w:r w:rsidR="00086EF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и иные нематериальные ценности, без которых невозможно выполнение</w:t>
      </w:r>
      <w:r w:rsidR="00086EF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важной функции. Эти рес</w:t>
      </w:r>
      <w:r w:rsidR="00086EFA">
        <w:rPr>
          <w:rFonts w:eastAsia="Times New Roman"/>
          <w:lang w:eastAsia="ru-RU"/>
        </w:rPr>
        <w:t>ур</w:t>
      </w:r>
      <w:r>
        <w:rPr>
          <w:rFonts w:eastAsia="Times New Roman"/>
          <w:lang w:eastAsia="ru-RU"/>
        </w:rPr>
        <w:t>сы подразделяются на две разновидности:</w:t>
      </w:r>
    </w:p>
    <w:p w:rsidR="002C3F17" w:rsidRDefault="002C3F17" w:rsidP="00B324B4">
      <w:pPr>
        <w:pStyle w:val="30"/>
        <w:ind w:left="0"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• стартовый информационный ресурс, без которого нельзя начинать</w:t>
      </w:r>
      <w:r w:rsidR="00086EF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в</w:t>
      </w:r>
      <w:r w:rsidR="00086EFA">
        <w:rPr>
          <w:rFonts w:eastAsia="Times New Roman"/>
          <w:lang w:eastAsia="ru-RU"/>
        </w:rPr>
        <w:t>ыпо</w:t>
      </w:r>
      <w:r>
        <w:rPr>
          <w:rFonts w:eastAsia="Times New Roman"/>
          <w:lang w:eastAsia="ru-RU"/>
        </w:rPr>
        <w:t>лнение функции (например, право или разрешение на</w:t>
      </w:r>
      <w:r w:rsidR="00086EF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ее в</w:t>
      </w:r>
      <w:r w:rsidR="00086EFA">
        <w:rPr>
          <w:rFonts w:eastAsia="Times New Roman"/>
          <w:lang w:eastAsia="ru-RU"/>
        </w:rPr>
        <w:t>ыпо</w:t>
      </w:r>
      <w:r>
        <w:rPr>
          <w:rFonts w:eastAsia="Times New Roman"/>
          <w:lang w:eastAsia="ru-RU"/>
        </w:rPr>
        <w:t>лнение, инструкция по сборке принципиально нового устройства);</w:t>
      </w:r>
    </w:p>
    <w:p w:rsidR="002C3F17" w:rsidRDefault="002C3F17" w:rsidP="00B324B4">
      <w:pPr>
        <w:pStyle w:val="30"/>
        <w:ind w:left="0"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• оперативный информационный ресурс, постоянно необходимый</w:t>
      </w:r>
      <w:r w:rsidR="00086EF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при в</w:t>
      </w:r>
      <w:r w:rsidR="00086EFA">
        <w:rPr>
          <w:rFonts w:eastAsia="Times New Roman"/>
          <w:lang w:eastAsia="ru-RU"/>
        </w:rPr>
        <w:t>ыпо</w:t>
      </w:r>
      <w:r>
        <w:rPr>
          <w:rFonts w:eastAsia="Times New Roman"/>
          <w:lang w:eastAsia="ru-RU"/>
        </w:rPr>
        <w:t>лнении функции (например, оперативная диспетчерская</w:t>
      </w:r>
      <w:r w:rsidR="00086EF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информация, отсутствие которой делает невозможной посадку</w:t>
      </w:r>
      <w:r w:rsidR="00086EF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самолета на аэродром).</w:t>
      </w:r>
    </w:p>
    <w:p w:rsidR="002C3F17" w:rsidRPr="00056AF7" w:rsidRDefault="002C3F17" w:rsidP="00B324B4">
      <w:pPr>
        <w:pStyle w:val="30"/>
        <w:ind w:left="0" w:firstLine="708"/>
        <w:rPr>
          <w:rFonts w:eastAsia="Times New Roman"/>
          <w:lang w:eastAsia="ru-RU"/>
        </w:rPr>
      </w:pPr>
      <w:r>
        <w:rPr>
          <w:rFonts w:eastAsia="Times New Roman"/>
          <w:i/>
          <w:iCs/>
          <w:lang w:eastAsia="ru-RU"/>
        </w:rPr>
        <w:t xml:space="preserve">Стартовый информационный ресурс </w:t>
      </w:r>
      <w:r>
        <w:rPr>
          <w:rFonts w:eastAsia="Times New Roman"/>
          <w:lang w:eastAsia="ru-RU"/>
        </w:rPr>
        <w:t>дает возможность отправить</w:t>
      </w:r>
      <w:r w:rsidR="00086EF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заявку на в</w:t>
      </w:r>
      <w:r w:rsidR="00086EFA">
        <w:rPr>
          <w:rFonts w:eastAsia="Times New Roman"/>
          <w:lang w:eastAsia="ru-RU"/>
        </w:rPr>
        <w:t>ыпо</w:t>
      </w:r>
      <w:r>
        <w:rPr>
          <w:rFonts w:eastAsia="Times New Roman"/>
          <w:lang w:eastAsia="ru-RU"/>
        </w:rPr>
        <w:t>лнение какой-либо функции, т.е. поместить</w:t>
      </w:r>
      <w:r w:rsidR="00086EF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транзакт в очередь на обслуживание. На рис. 6 показана схема получения</w:t>
      </w:r>
      <w:r w:rsidR="00086EF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такого ресурса. Для в</w:t>
      </w:r>
      <w:r w:rsidR="00086EFA">
        <w:rPr>
          <w:rFonts w:eastAsia="Times New Roman"/>
          <w:lang w:eastAsia="ru-RU"/>
        </w:rPr>
        <w:t>ыпо</w:t>
      </w:r>
      <w:r>
        <w:rPr>
          <w:rFonts w:eastAsia="Times New Roman"/>
          <w:lang w:eastAsia="ru-RU"/>
        </w:rPr>
        <w:t>лнения основной функции нужны</w:t>
      </w:r>
      <w:r w:rsidR="00086EF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только два узла: первый (очередь queue) и седьмой - последний (обслуживающий</w:t>
      </w:r>
      <w:r w:rsidR="00086EF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процесс serv). Узлы 2 - 6 предназначены для имитации</w:t>
      </w:r>
      <w:r w:rsidR="00086EF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получения информации из </w:t>
      </w:r>
      <w:r w:rsidR="00086EFA">
        <w:rPr>
          <w:rFonts w:eastAsia="Times New Roman"/>
          <w:lang w:val="en-US" w:eastAsia="ru-RU"/>
        </w:rPr>
        <w:t>N</w:t>
      </w:r>
      <w:r>
        <w:rPr>
          <w:rFonts w:eastAsia="Times New Roman"/>
          <w:lang w:eastAsia="ru-RU"/>
        </w:rPr>
        <w:t xml:space="preserve"> источников. Эти источники </w:t>
      </w:r>
      <w:r w:rsidR="00086EFA">
        <w:rPr>
          <w:rFonts w:eastAsia="Times New Roman"/>
          <w:lang w:eastAsia="ru-RU"/>
        </w:rPr>
        <w:t>–</w:t>
      </w:r>
      <w:r>
        <w:rPr>
          <w:rFonts w:eastAsia="Times New Roman"/>
          <w:lang w:eastAsia="ru-RU"/>
        </w:rPr>
        <w:t xml:space="preserve"> каналы</w:t>
      </w:r>
      <w:r w:rsidR="00086EF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в узле обслуживания 5 (serv). В данном случае предполагается,</w:t>
      </w:r>
      <w:r w:rsidR="00086EF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что ко всем каналам или источникам информации доступ осуществляется</w:t>
      </w:r>
      <w:r w:rsidR="00086EF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через общую очередь 4 (queue). Если необходимо смоделировать</w:t>
      </w:r>
      <w:r w:rsidR="00086EF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отдельные механизмы доступа к каждому уникальному источнику</w:t>
      </w:r>
      <w:r w:rsidR="00086EF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информации, то данную схему нужно усложнить: это будет</w:t>
      </w:r>
      <w:r w:rsidR="00086EFA">
        <w:rPr>
          <w:rFonts w:eastAsia="Times New Roman"/>
          <w:lang w:eastAsia="ru-RU"/>
        </w:rPr>
        <w:t xml:space="preserve"> </w:t>
      </w:r>
      <w:r w:rsidR="00056AF7">
        <w:rPr>
          <w:rFonts w:eastAsia="Times New Roman"/>
          <w:lang w:val="en-US" w:eastAsia="ru-RU"/>
        </w:rPr>
        <w:t>N</w:t>
      </w:r>
      <w:r>
        <w:rPr>
          <w:rFonts w:eastAsia="Times New Roman"/>
          <w:lang w:eastAsia="ru-RU"/>
        </w:rPr>
        <w:t xml:space="preserve"> очередей к </w:t>
      </w:r>
      <w:r w:rsidR="0066111F">
        <w:rPr>
          <w:rFonts w:eastAsia="Times New Roman"/>
          <w:lang w:val="en-US" w:eastAsia="ru-RU"/>
        </w:rPr>
        <w:t>N</w:t>
      </w:r>
      <w:r w:rsidR="0066111F" w:rsidRPr="0066111F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одноканальным узлам обслуживания</w:t>
      </w:r>
      <w:r w:rsidR="0066111F">
        <w:rPr>
          <w:rFonts w:eastAsia="Times New Roman"/>
          <w:lang w:eastAsia="ru-RU"/>
        </w:rPr>
        <w:t>.</w:t>
      </w:r>
    </w:p>
    <w:p w:rsidR="004563D9" w:rsidRDefault="00726F9E" w:rsidP="00FC2AD3">
      <w:pPr>
        <w:pStyle w:val="3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  <w:pict>
          <v:group id="_x0000_s1324" editas="canvas" style="width:459pt;height:279.05pt;mso-position-horizontal-relative:char;mso-position-vertical-relative:line" coordorigin="2197,1405" coordsize="7200,4322">
            <o:lock v:ext="edit" aspectratio="t"/>
            <v:shape id="_x0000_s1325" type="#_x0000_t75" style="position:absolute;left:2197;top:1405;width:7200;height:4322" o:preferrelative="f">
              <v:fill o:detectmouseclick="t"/>
              <v:path o:extrusionok="t" o:connecttype="none"/>
              <o:lock v:ext="edit" text="t"/>
            </v:shape>
            <v:roundrect id="_x0000_s1326" style="position:absolute;left:4653;top:1545;width:706;height:696" arcsize="10923f">
              <v:textbox style="mso-next-textbox:#_x0000_s1326">
                <w:txbxContent>
                  <w:p w:rsidR="00FC2AD3" w:rsidRDefault="00FC2AD3" w:rsidP="00D40218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 xml:space="preserve">serv </w:t>
                    </w:r>
                  </w:p>
                  <w:p w:rsidR="00FC2AD3" w:rsidRPr="00D40218" w:rsidRDefault="00FC2AD3" w:rsidP="00D40218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5</w:t>
                    </w:r>
                  </w:p>
                </w:txbxContent>
              </v:textbox>
            </v:roundrect>
            <v:rect id="_x0000_s1327" style="position:absolute;left:3101;top:1545;width:1129;height:696" stroked="f">
              <v:textbox style="mso-next-textbox:#_x0000_s1327">
                <w:txbxContent>
                  <w:p w:rsidR="00FC2AD3" w:rsidRPr="00D40218" w:rsidRDefault="00FC2AD3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 xml:space="preserve">N 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каналов – источников получения информации</w:t>
                    </w:r>
                  </w:p>
                </w:txbxContent>
              </v:textbox>
            </v:rect>
            <v:line id="_x0000_s1328" style="position:absolute" from="5359,1963" to="8748,1963">
              <v:stroke endarrow="block"/>
            </v:line>
            <v:rect id="_x0000_s1329" style="position:absolute;left:5924;top:1405;width:2541;height:418" stroked="f">
              <v:textbox style="mso-next-textbox:#_x0000_s1329">
                <w:txbxContent>
                  <w:p w:rsidR="00FC2AD3" w:rsidRPr="00D40218" w:rsidRDefault="00FC2AD3" w:rsidP="00D40218">
                    <w:pPr>
                      <w:jc w:val="right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К другим клиентам</w:t>
                    </w:r>
                  </w:p>
                </w:txbxContent>
              </v:textbox>
            </v:rect>
            <v:rect id="_x0000_s1330" style="position:absolute;left:4653;top:2520;width:707;height:696">
              <v:textbox style="mso-next-textbox:#_x0000_s1330">
                <w:txbxContent>
                  <w:p w:rsidR="00FC2AD3" w:rsidRDefault="00FC2AD3" w:rsidP="006B7DAA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q</w:t>
                    </w:r>
                    <w:r w:rsidRPr="006B7DAA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 xml:space="preserve">ueue </w:t>
                    </w:r>
                  </w:p>
                  <w:p w:rsidR="00FC2AD3" w:rsidRPr="006B7DAA" w:rsidRDefault="00FC2AD3" w:rsidP="006B7DAA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 w:rsidRPr="006B7DAA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331" style="position:absolute;left:2818;top:3635;width:706;height:697">
              <v:textbox style="mso-next-textbox:#_x0000_s1331">
                <w:txbxContent>
                  <w:p w:rsidR="00FC2AD3" w:rsidRDefault="00FC2AD3" w:rsidP="006B7DAA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q</w:t>
                    </w:r>
                    <w:r w:rsidRPr="006B7DAA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 xml:space="preserve">ueue </w:t>
                    </w:r>
                  </w:p>
                  <w:p w:rsidR="00FC2AD3" w:rsidRPr="006B7DAA" w:rsidRDefault="00FC2AD3" w:rsidP="006B7DAA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1</w:t>
                    </w:r>
                  </w:p>
                  <w:p w:rsidR="00FC2AD3" w:rsidRDefault="00FC2AD3"/>
                </w:txbxContent>
              </v:textbox>
            </v:rect>
            <v:shape id="_x0000_s1332" type="#_x0000_t5" style="position:absolute;left:3806;top:3496;width:709;height:835">
              <v:textbox style="mso-next-textbox:#_x0000_s1332">
                <w:txbxContent>
                  <w:p w:rsidR="00FC2AD3" w:rsidRPr="004A19EB" w:rsidRDefault="00FC2AD3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2</w:t>
                    </w:r>
                  </w:p>
                </w:txbxContent>
              </v:textbox>
            </v:shape>
            <v:roundrect id="_x0000_s1333" style="position:absolute;left:3806;top:3635;width:709;height:281" arcsize="10923f">
              <v:textbox style="mso-next-textbox:#_x0000_s1333">
                <w:txbxContent>
                  <w:p w:rsidR="00FC2AD3" w:rsidRPr="004A19EB" w:rsidRDefault="00FC2AD3" w:rsidP="004A19EB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 w:rsidRPr="004A19EB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key</w:t>
                    </w:r>
                  </w:p>
                </w:txbxContent>
              </v:textbox>
            </v:roundrect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334" type="#_x0000_t4" style="position:absolute;left:4653;top:3635;width:850;height:699">
              <v:textbox style="mso-next-textbox:#_x0000_s1334">
                <w:txbxContent>
                  <w:p w:rsidR="00FC2AD3" w:rsidRPr="004A19EB" w:rsidRDefault="00FC2AD3" w:rsidP="004A19E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335" type="#_x0000_t4" style="position:absolute;left:6065;top:3635;width:847;height:699">
              <v:textbox style="mso-next-textbox:#_x0000_s1335">
                <w:txbxContent>
                  <w:p w:rsidR="00FC2AD3" w:rsidRPr="004A19EB" w:rsidRDefault="00FC2AD3" w:rsidP="004A19E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6</w:t>
                    </w:r>
                  </w:p>
                </w:txbxContent>
              </v:textbox>
            </v:shape>
            <v:roundrect id="_x0000_s1336" style="position:absolute;left:7477;top:3635;width:706;height:697" arcsize="10923f">
              <v:textbox style="mso-next-textbox:#_x0000_s1336">
                <w:txbxContent>
                  <w:p w:rsidR="00FC2AD3" w:rsidRDefault="00FC2AD3" w:rsidP="004A19EB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 xml:space="preserve">serv </w:t>
                    </w:r>
                  </w:p>
                  <w:p w:rsidR="00FC2AD3" w:rsidRPr="00D40218" w:rsidRDefault="00FC2AD3" w:rsidP="004A19EB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7</w:t>
                    </w:r>
                  </w:p>
                  <w:p w:rsidR="00FC2AD3" w:rsidRDefault="00FC2AD3"/>
                </w:txbxContent>
              </v:textbox>
            </v:roundrect>
            <v:line id="_x0000_s1337" style="position:absolute;flip:y" from="2253,2938" to="4653,2940">
              <v:stroke endarrow="block"/>
            </v:line>
            <v:rect id="_x0000_s1338" style="position:absolute;left:2253;top:2381;width:1837;height:418" stroked="f">
              <v:textbox style="mso-next-textbox:#_x0000_s1338">
                <w:txbxContent>
                  <w:p w:rsidR="00FC2AD3" w:rsidRPr="00D40218" w:rsidRDefault="00FC2AD3" w:rsidP="006B7DAA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От других клиентов</w:t>
                    </w:r>
                  </w:p>
                  <w:p w:rsidR="00FC2AD3" w:rsidRDefault="00FC2AD3" w:rsidP="006B7DAA">
                    <w:pPr>
                      <w:jc w:val="both"/>
                    </w:pPr>
                  </w:p>
                </w:txbxContent>
              </v:textbox>
            </v:rect>
            <v:line id="_x0000_s1339" style="position:absolute" from="2253,4053" to="2820,4054">
              <v:stroke endarrow="block"/>
            </v:line>
            <v:line id="_x0000_s1340" style="position:absolute" from="3524,4053" to="3806,4054">
              <v:stroke endarrow="block"/>
            </v:line>
            <v:roundrect id="_x0000_s1341" style="position:absolute;left:5218;top:3496;width:706;height:417" arcsize="10923f">
              <v:textbox style="mso-next-textbox:#_x0000_s1341">
                <w:txbxContent>
                  <w:p w:rsidR="00FC2AD3" w:rsidRPr="004A19EB" w:rsidRDefault="00FC2AD3" w:rsidP="004A19EB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creat</w:t>
                    </w:r>
                  </w:p>
                </w:txbxContent>
              </v:textbox>
            </v:roundrect>
            <v:line id="_x0000_s1343" style="position:absolute" from="4512,4053" to="4794,4054">
              <v:stroke endarrow="block"/>
            </v:line>
            <v:line id="_x0000_s1344" style="position:absolute;flip:y" from="5077,3356" to="5078,3635">
              <v:stroke endarrow="block"/>
            </v:line>
            <v:roundrect id="_x0000_s1345" style="position:absolute;left:6630;top:3496;width:706;height:418" arcsize="10923f">
              <v:textbox style="mso-next-textbox:#_x0000_s1345">
                <w:txbxContent>
                  <w:p w:rsidR="00FC2AD3" w:rsidRPr="004A19EB" w:rsidRDefault="00FC2AD3" w:rsidP="004A19EB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 w:rsidRPr="004A19EB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delet</w:t>
                    </w:r>
                  </w:p>
                </w:txbxContent>
              </v:textbox>
            </v:roundrect>
            <v:line id="_x0000_s1348" style="position:absolute;flip:y" from="5501,4053" to="6064,4054">
              <v:stroke endarrow="block"/>
            </v:line>
            <v:line id="_x0000_s1349" style="position:absolute" from="6912,4053" to="7477,4054">
              <v:stroke endarrow="block"/>
            </v:line>
            <v:line id="_x0000_s1350" style="position:absolute" from="5359,2102" to="6489,2102"/>
            <v:line id="_x0000_s1351" style="position:absolute" from="6489,2102" to="6490,3635">
              <v:stroke endarrow="block"/>
            </v:line>
            <v:line id="_x0000_s1354" style="position:absolute" from="8183,4053" to="8606,4054">
              <v:stroke endarrow="block"/>
            </v:line>
            <v:rect id="_x0000_s1355" style="position:absolute;left:2253;top:4611;width:1413;height:697" stroked="f">
              <v:textbox style="mso-next-textbox:#_x0000_s1355">
                <w:txbxContent>
                  <w:p w:rsidR="00FC2AD3" w:rsidRPr="004A19EB" w:rsidRDefault="00FC2AD3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4A19EB">
                      <w:rPr>
                        <w:rFonts w:ascii="Times New Roman" w:hAnsi="Times New Roman"/>
                        <w:sz w:val="18"/>
                        <w:szCs w:val="18"/>
                      </w:rPr>
                      <w:t>Запрос на выполнение основной функции</w:t>
                    </w:r>
                  </w:p>
                </w:txbxContent>
              </v:textbox>
            </v:rect>
            <v:rect id="_x0000_s1356" style="position:absolute;left:4795;top:4611;width:706;height:417">
              <v:stroke dashstyle="dash"/>
              <v:textbox style="mso-next-textbox:#_x0000_s1356">
                <w:txbxContent>
                  <w:p w:rsidR="00FC2AD3" w:rsidRPr="009C4C44" w:rsidRDefault="00FC2AD3">
                    <w:pPr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 w:rsidRPr="009C4C44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hold</w:t>
                    </w:r>
                  </w:p>
                </w:txbxContent>
              </v:textbox>
            </v:rect>
            <v:line id="_x0000_s1357" style="position:absolute" from="5077,4332" to="5078,4612">
              <v:stroke dashstyle="dash"/>
            </v:line>
            <v:line id="_x0000_s1358" style="position:absolute" from="5077,5029" to="5078,5309">
              <v:stroke dashstyle="dash"/>
            </v:line>
            <v:line id="_x0000_s1359" style="position:absolute;flip:x" from="4230,5308" to="5077,5309">
              <v:stroke dashstyle="dash"/>
            </v:line>
            <v:line id="_x0000_s1360" style="position:absolute;flip:y" from="4230,4332" to="4231,5309">
              <v:stroke dashstyle="dash" endarrow="block"/>
            </v:line>
            <v:rect id="_x0000_s1361" style="position:absolute;left:7477;top:4750;width:706;height:418">
              <v:stroke dashstyle="dash"/>
              <v:textbox style="mso-next-textbox:#_x0000_s1361">
                <w:txbxContent>
                  <w:p w:rsidR="00FC2AD3" w:rsidRPr="009C4C44" w:rsidRDefault="00FC2AD3" w:rsidP="009C4C44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rels</w:t>
                    </w:r>
                  </w:p>
                </w:txbxContent>
              </v:textbox>
            </v:rect>
            <v:line id="_x0000_s1362" style="position:absolute;flip:x" from="7759,4332" to="7760,4612">
              <v:stroke dashstyle="dash"/>
            </v:line>
            <v:line id="_x0000_s1363" style="position:absolute" from="7759,5169" to="7760,5726">
              <v:stroke dashstyle="dash"/>
            </v:line>
            <v:line id="_x0000_s1364" style="position:absolute;flip:x" from="4089,5726" to="7759,5727">
              <v:stroke dashstyle="dash"/>
            </v:line>
            <v:line id="_x0000_s1365" style="position:absolute;flip:y" from="4089,4332" to="4090,5587">
              <v:stroke dashstyle="dash" endarrow="block"/>
            </v:line>
            <v:shape id="_x0000_s1517" type="#_x0000_t32" style="position:absolute;left:5006;top:2241;width:1;height:279;flip:y" o:connectortype="straight">
              <v:stroke endarrow="block"/>
            </v:shape>
            <w10:wrap type="none"/>
            <w10:anchorlock/>
          </v:group>
        </w:pict>
      </w:r>
    </w:p>
    <w:p w:rsidR="004563D9" w:rsidRDefault="004563D9" w:rsidP="00B324B4">
      <w:pPr>
        <w:pStyle w:val="30"/>
        <w:jc w:val="center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Рис. 6. Схема получения информационного ресурса</w:t>
      </w:r>
    </w:p>
    <w:p w:rsidR="004563D9" w:rsidRDefault="004563D9" w:rsidP="00B324B4">
      <w:pPr>
        <w:pStyle w:val="30"/>
        <w:jc w:val="center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для выполнения основной функции</w:t>
      </w:r>
    </w:p>
    <w:p w:rsidR="00885CE8" w:rsidRDefault="00885CE8" w:rsidP="00B324B4">
      <w:pPr>
        <w:pStyle w:val="30"/>
        <w:ind w:left="0" w:firstLine="708"/>
        <w:rPr>
          <w:rFonts w:eastAsia="Times New Roman"/>
          <w:lang w:eastAsia="ru-RU"/>
        </w:rPr>
      </w:pPr>
      <w:r>
        <w:rPr>
          <w:rFonts w:eastAsia="Times New Roman"/>
          <w:i/>
          <w:iCs/>
          <w:lang w:eastAsia="ru-RU"/>
        </w:rPr>
        <w:t xml:space="preserve">Оперативный информационный ресурс </w:t>
      </w:r>
      <w:r>
        <w:rPr>
          <w:rFonts w:eastAsia="Times New Roman"/>
          <w:lang w:eastAsia="ru-RU"/>
        </w:rPr>
        <w:t>может быть получен</w:t>
      </w:r>
      <w:r w:rsidR="009C4C44" w:rsidRPr="009C4C44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двумя способами:</w:t>
      </w:r>
    </w:p>
    <w:p w:rsidR="00885CE8" w:rsidRDefault="00885CE8" w:rsidP="00B324B4">
      <w:pPr>
        <w:pStyle w:val="30"/>
        <w:ind w:left="0"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• предварительно, вместе со стартовыми;</w:t>
      </w:r>
    </w:p>
    <w:p w:rsidR="00885CE8" w:rsidRDefault="00885CE8" w:rsidP="00B324B4">
      <w:pPr>
        <w:pStyle w:val="30"/>
        <w:ind w:left="0"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• во время выполнения транзактом основной функции.</w:t>
      </w:r>
    </w:p>
    <w:p w:rsidR="004563D9" w:rsidRPr="00780450" w:rsidRDefault="00885CE8" w:rsidP="00B324B4">
      <w:pPr>
        <w:pStyle w:val="30"/>
        <w:ind w:left="0"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 самом деле неважно, как получен ресурс; важно иметь доступ</w:t>
      </w:r>
      <w:r w:rsidR="009C4C44" w:rsidRPr="009C4C44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к этому ресурсу по возможности постоянно, так как прекращение</w:t>
      </w:r>
      <w:r w:rsidR="009C4C44" w:rsidRPr="009C4C44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доступа повлечет за собой приостановку в</w:t>
      </w:r>
      <w:r w:rsidR="009C4C44">
        <w:rPr>
          <w:rFonts w:eastAsia="Times New Roman"/>
          <w:lang w:eastAsia="ru-RU"/>
        </w:rPr>
        <w:t>ыпо</w:t>
      </w:r>
      <w:r>
        <w:rPr>
          <w:rFonts w:eastAsia="Times New Roman"/>
          <w:lang w:eastAsia="ru-RU"/>
        </w:rPr>
        <w:t>лнения основной</w:t>
      </w:r>
      <w:r w:rsidR="009C4C44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функции. Моделирование механизма таких приостановок показано</w:t>
      </w:r>
      <w:r w:rsidR="009C4C44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на рис. 7.</w:t>
      </w:r>
    </w:p>
    <w:p w:rsidR="00885CE8" w:rsidRPr="006463DC" w:rsidRDefault="00726F9E" w:rsidP="00FC2AD3">
      <w:pPr>
        <w:pStyle w:val="3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  <w:pict>
          <v:group id="_x0000_s1397" editas="canvas" style="width:477pt;height:234pt;mso-position-horizontal-relative:char;mso-position-vertical-relative:line" coordorigin="2300,1546" coordsize="7200,3510">
            <o:lock v:ext="edit" aspectratio="t"/>
            <v:shape id="_x0000_s1398" type="#_x0000_t75" style="position:absolute;left:2300;top:1546;width:7200;height:3510" o:preferrelative="f">
              <v:fill o:detectmouseclick="t"/>
              <v:path o:extrusionok="t" o:connecttype="none"/>
              <o:lock v:ext="edit" text="t"/>
            </v:shape>
            <v:line id="_x0000_s1399" style="position:absolute" from="2626,2221" to="3985,2222">
              <v:stroke endarrow="block"/>
            </v:line>
            <v:rect id="_x0000_s1400" style="position:absolute;left:4120;top:1951;width:680;height:540">
              <v:textbox style="mso-next-textbox:#_x0000_s1400">
                <w:txbxContent>
                  <w:p w:rsidR="00FC2AD3" w:rsidRPr="00780450" w:rsidRDefault="00FC2AD3" w:rsidP="00780450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 w:rsidRPr="00780450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queue 1</w:t>
                    </w:r>
                  </w:p>
                </w:txbxContent>
              </v:textbox>
            </v:rect>
            <v:rect id="_x0000_s1401" style="position:absolute;left:5479;top:1546;width:815;height:405">
              <v:stroke dashstyle="dash"/>
              <v:textbox style="mso-next-textbox:#_x0000_s1401">
                <w:txbxContent>
                  <w:p w:rsidR="00FC2AD3" w:rsidRPr="006B03F0" w:rsidRDefault="00FC2AD3" w:rsidP="006B03F0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passiv</w:t>
                    </w:r>
                  </w:p>
                </w:txbxContent>
              </v:textbox>
            </v:rect>
            <v:roundrect id="_x0000_s1402" style="position:absolute;left:6566;top:1951;width:543;height:540" arcsize="10923f">
              <v:textbox style="mso-next-textbox:#_x0000_s1402">
                <w:txbxContent>
                  <w:p w:rsidR="00FC2AD3" w:rsidRPr="006B03F0" w:rsidRDefault="00FC2AD3" w:rsidP="006B03F0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proc 2</w:t>
                    </w:r>
                  </w:p>
                </w:txbxContent>
              </v:textbox>
            </v:roundrect>
            <v:rect id="_x0000_s1403" style="position:absolute;left:2762;top:1681;width:1087;height:540" stroked="f">
              <v:textbox style="mso-next-textbox:#_x0000_s1403">
                <w:txbxContent>
                  <w:p w:rsidR="00FC2AD3" w:rsidRPr="00780450" w:rsidRDefault="00FC2AD3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80450">
                      <w:rPr>
                        <w:rFonts w:ascii="Times New Roman" w:hAnsi="Times New Roman"/>
                        <w:sz w:val="20"/>
                        <w:szCs w:val="20"/>
                      </w:rPr>
                      <w:t>Основной транзакт</w:t>
                    </w:r>
                  </w:p>
                </w:txbxContent>
              </v:textbox>
            </v:rect>
            <v:line id="_x0000_s1404" style="position:absolute" from="4800,2221" to="6566,2221">
              <v:stroke endarrow="block"/>
            </v:line>
            <v:line id="_x0000_s1405" style="position:absolute;flip:y" from="6837,1681" to="6837,1951">
              <v:stroke dashstyle="dash"/>
            </v:line>
            <v:line id="_x0000_s1406" style="position:absolute;flip:x" from="6294,1681" to="6837,1681">
              <v:stroke dashstyle="dash"/>
            </v:line>
            <v:line id="_x0000_s1407" style="position:absolute;flip:x" from="5207,1681" to="5479,1681">
              <v:stroke dashstyle="dash"/>
            </v:line>
            <v:line id="_x0000_s1408" style="position:absolute" from="5207,1681" to="5208,2086">
              <v:stroke dashstyle="dash"/>
            </v:line>
            <v:line id="_x0000_s1409" style="position:absolute" from="5207,2086" to="6566,2087">
              <v:stroke dashstyle="dash" endarrow="block"/>
            </v:line>
            <v:line id="_x0000_s1410" style="position:absolute" from="7109,2221" to="9147,2221">
              <v:stroke endarrow="block"/>
            </v:line>
            <v:rect id="_x0000_s1411" style="position:absolute;left:7381;top:1546;width:1902;height:540" stroked="f">
              <v:textbox style="mso-next-textbox:#_x0000_s1411">
                <w:txbxContent>
                  <w:p w:rsidR="00FC2AD3" w:rsidRDefault="00FC2AD3">
                    <w:r w:rsidRPr="00BF225B">
                      <w:rPr>
                        <w:rFonts w:ascii="Times New Roman" w:hAnsi="Times New Roman"/>
                        <w:sz w:val="20"/>
                        <w:szCs w:val="20"/>
                      </w:rPr>
                      <w:t>Основная функция транзактом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в</w:t>
                    </w:r>
                    <w:r w:rsidRPr="00BF225B">
                      <w:rPr>
                        <w:rFonts w:ascii="Times New Roman" w:hAnsi="Times New Roman"/>
                        <w:sz w:val="20"/>
                        <w:szCs w:val="20"/>
                      </w:rPr>
                      <w:t>ыполнена</w:t>
                    </w:r>
                  </w:p>
                </w:txbxContent>
              </v:textbox>
            </v:rect>
            <v:line id="_x0000_s1412" style="position:absolute" from="2490,3976" to="3985,3977">
              <v:stroke endarrow="block"/>
            </v:line>
            <v:rect id="_x0000_s1413" style="position:absolute;left:2762;top:2761;width:1223;height:1080" stroked="f">
              <v:textbox style="mso-next-textbox:#_x0000_s1413">
                <w:txbxContent>
                  <w:p w:rsidR="00FC2AD3" w:rsidRPr="00BD6046" w:rsidRDefault="00FC2AD3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Транзакт управления доступом к информации</w:t>
                    </w:r>
                  </w:p>
                </w:txbxContent>
              </v:textbox>
            </v:rect>
            <v:rect id="_x0000_s1414" style="position:absolute;left:4120;top:3571;width:680;height:675">
              <v:textbox style="mso-next-textbox:#_x0000_s1414">
                <w:txbxContent>
                  <w:p w:rsidR="00FC2AD3" w:rsidRPr="00AA7E6A" w:rsidRDefault="00FC2AD3" w:rsidP="00AA7E6A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80450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 xml:space="preserve">queue 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3</w:t>
                    </w:r>
                  </w:p>
                  <w:p w:rsidR="00FC2AD3" w:rsidRDefault="00FC2AD3"/>
                </w:txbxContent>
              </v:textbox>
            </v:rect>
            <v:roundrect id="_x0000_s1415" style="position:absolute;left:5343;top:3571;width:679;height:675" arcsize="10923f">
              <v:textbox style="mso-next-textbox:#_x0000_s1415">
                <w:txbxContent>
                  <w:p w:rsidR="00FC2AD3" w:rsidRDefault="00FC2AD3" w:rsidP="00AA7E6A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s</w:t>
                    </w:r>
                    <w:r w:rsidRPr="00AA7E6A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 xml:space="preserve">erv </w:t>
                    </w:r>
                  </w:p>
                  <w:p w:rsidR="00FC2AD3" w:rsidRPr="00AA7E6A" w:rsidRDefault="00FC2AD3" w:rsidP="00AA7E6A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 w:rsidRPr="00AA7E6A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4</w:t>
                    </w:r>
                  </w:p>
                </w:txbxContent>
              </v:textbox>
            </v:roundrect>
            <v:rect id="_x0000_s1416" style="position:absolute;left:6566;top:3571;width:678;height:675">
              <v:textbox style="mso-next-textbox:#_x0000_s1416">
                <w:txbxContent>
                  <w:p w:rsidR="00FC2AD3" w:rsidRPr="00AA7E6A" w:rsidRDefault="00FC2AD3" w:rsidP="00AA7E6A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80450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 xml:space="preserve">queue 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5</w:t>
                    </w:r>
                  </w:p>
                  <w:p w:rsidR="00FC2AD3" w:rsidRDefault="00FC2AD3"/>
                </w:txbxContent>
              </v:textbox>
            </v:rect>
            <v:line id="_x0000_s1417" style="position:absolute" from="4800,3976" to="5343,3976">
              <v:stroke endarrow="block"/>
            </v:line>
            <v:line id="_x0000_s1418" style="position:absolute" from="6022,3976" to="6566,3977">
              <v:stroke endarrow="block"/>
            </v:line>
            <v:rect id="_x0000_s1419" style="position:absolute;left:5343;top:2896;width:679;height:405">
              <v:stroke dashstyle="dash"/>
              <v:textbox style="mso-next-textbox:#_x0000_s1419">
                <w:txbxContent>
                  <w:p w:rsidR="00FC2AD3" w:rsidRPr="005B0C71" w:rsidRDefault="00FC2AD3" w:rsidP="005B0C71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 w:rsidRPr="005B0C71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activ</w:t>
                    </w:r>
                  </w:p>
                </w:txbxContent>
              </v:textbox>
            </v:rect>
            <v:rect id="_x0000_s1420" style="position:absolute;left:6430;top:2896;width:815;height:405">
              <v:stroke dashstyle="dash"/>
              <v:textbox style="mso-next-textbox:#_x0000_s1420">
                <w:txbxContent>
                  <w:p w:rsidR="00FC2AD3" w:rsidRPr="005B0C71" w:rsidRDefault="00FC2AD3" w:rsidP="005B0C71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passiv</w:t>
                    </w:r>
                  </w:p>
                </w:txbxContent>
              </v:textbox>
            </v:rect>
            <v:line id="_x0000_s1421" style="position:absolute" from="7245,3976" to="9147,3976">
              <v:stroke endarrow="block"/>
            </v:line>
            <v:line id="_x0000_s1422" style="position:absolute;flip:x y" from="5615,3301" to="5616,3571">
              <v:stroke dashstyle="dash"/>
            </v:line>
            <v:shape id="_x0000_s1423" type="#_x0000_t34" style="position:absolute;left:6057;top:2117;width:405;height:1154;rotation:270" o:connectortype="elbow" adj=",-39318,-252960">
              <v:stroke dashstyle="dash" endarrow="block"/>
            </v:shape>
            <v:line id="_x0000_s1424" style="position:absolute;flip:y" from="6837,3301" to="6837,3571">
              <v:stroke dashstyle="dash"/>
            </v:line>
            <v:line id="_x0000_s1425" style="position:absolute;flip:y" from="6973,2491" to="6974,2896">
              <v:stroke dashstyle="dash" endarrow="block"/>
            </v:line>
            <v:rect id="_x0000_s1426" style="position:absolute;left:3169;top:4516;width:1766;height:540" stroked="f">
              <v:textbox style="mso-next-textbox:#_x0000_s1426">
                <w:txbxContent>
                  <w:p w:rsidR="00FC2AD3" w:rsidRPr="002B47B0" w:rsidRDefault="00FC2AD3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Технологическая очередь</w:t>
                    </w:r>
                  </w:p>
                </w:txbxContent>
              </v:textbox>
            </v:rect>
            <v:rect id="_x0000_s1427" style="position:absolute;left:5343;top:4516;width:2174;height:540" stroked="f">
              <v:textbox style="mso-next-textbox:#_x0000_s1427">
                <w:txbxContent>
                  <w:p w:rsidR="00FC2AD3" w:rsidRPr="002B47B0" w:rsidRDefault="00FC2AD3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Получение и прекращение доступа к ресурсу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8E59E9" w:rsidRDefault="008E59E9" w:rsidP="00B324B4">
      <w:pPr>
        <w:pStyle w:val="3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Рис. 7. Схема выполнения фун</w:t>
      </w:r>
      <w:r w:rsidR="001F0C46">
        <w:rPr>
          <w:rFonts w:eastAsia="Times New Roman"/>
          <w:sz w:val="20"/>
          <w:szCs w:val="20"/>
          <w:lang w:eastAsia="ru-RU"/>
        </w:rPr>
        <w:t>кции</w:t>
      </w:r>
      <w:r>
        <w:rPr>
          <w:rFonts w:eastAsia="Times New Roman"/>
          <w:sz w:val="20"/>
          <w:szCs w:val="20"/>
          <w:lang w:eastAsia="ru-RU"/>
        </w:rPr>
        <w:t xml:space="preserve"> основным транзактом</w:t>
      </w:r>
    </w:p>
    <w:p w:rsidR="008E59E9" w:rsidRDefault="008E59E9" w:rsidP="00B324B4">
      <w:pPr>
        <w:pStyle w:val="3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при наличии доступа к информации</w:t>
      </w:r>
    </w:p>
    <w:p w:rsidR="001F0C46" w:rsidRPr="00B324B4" w:rsidRDefault="001F0C46" w:rsidP="00FC2AD3">
      <w:pPr>
        <w:pStyle w:val="30"/>
        <w:rPr>
          <w:rFonts w:eastAsia="Times New Roman"/>
          <w:b/>
          <w:bCs/>
          <w:szCs w:val="28"/>
          <w:lang w:eastAsia="ru-RU"/>
        </w:rPr>
      </w:pPr>
    </w:p>
    <w:p w:rsidR="009F4E62" w:rsidRPr="00B324B4" w:rsidRDefault="009F4E62" w:rsidP="00B324B4">
      <w:pPr>
        <w:pStyle w:val="30"/>
        <w:jc w:val="center"/>
        <w:rPr>
          <w:rFonts w:eastAsia="Times New Roman"/>
          <w:b/>
          <w:bCs/>
          <w:szCs w:val="28"/>
          <w:lang w:eastAsia="ru-RU"/>
        </w:rPr>
      </w:pPr>
      <w:r w:rsidRPr="00B324B4">
        <w:rPr>
          <w:rFonts w:eastAsia="Times New Roman"/>
          <w:b/>
          <w:bCs/>
          <w:szCs w:val="28"/>
          <w:lang w:eastAsia="ru-RU"/>
        </w:rPr>
        <w:t>4</w:t>
      </w:r>
      <w:r w:rsidR="001F0C46" w:rsidRPr="00B324B4">
        <w:rPr>
          <w:rFonts w:eastAsia="Times New Roman"/>
          <w:b/>
          <w:bCs/>
          <w:szCs w:val="28"/>
          <w:lang w:eastAsia="ru-RU"/>
        </w:rPr>
        <w:t xml:space="preserve">. </w:t>
      </w:r>
      <w:r w:rsidRPr="00B324B4">
        <w:rPr>
          <w:rFonts w:eastAsia="Times New Roman"/>
          <w:b/>
          <w:bCs/>
          <w:szCs w:val="28"/>
          <w:lang w:eastAsia="ru-RU"/>
        </w:rPr>
        <w:t>ДЕНЕЖНЫЕ РЕСУРСЫ</w:t>
      </w:r>
    </w:p>
    <w:p w:rsidR="001F0C46" w:rsidRDefault="001F0C46" w:rsidP="00FC2AD3">
      <w:pPr>
        <w:pStyle w:val="30"/>
        <w:rPr>
          <w:rFonts w:eastAsia="Times New Roman"/>
          <w:i/>
          <w:iCs/>
          <w:lang w:eastAsia="ru-RU"/>
        </w:rPr>
      </w:pPr>
    </w:p>
    <w:p w:rsidR="008E59E9" w:rsidRPr="00296ADD" w:rsidRDefault="009F4E62" w:rsidP="00B324B4">
      <w:pPr>
        <w:pStyle w:val="30"/>
        <w:ind w:left="0" w:firstLine="708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i/>
          <w:iCs/>
          <w:lang w:eastAsia="ru-RU"/>
        </w:rPr>
        <w:t xml:space="preserve">Денежный ресурс </w:t>
      </w:r>
      <w:r>
        <w:rPr>
          <w:rFonts w:eastAsia="Times New Roman"/>
          <w:lang w:eastAsia="ru-RU"/>
        </w:rPr>
        <w:t>представляет собой «емкость», в которой содержится</w:t>
      </w:r>
      <w:r w:rsidR="00CB456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определенное количество ресурса, измеряемого числом с</w:t>
      </w:r>
      <w:r w:rsidR="00CB456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плавающей точкой. Обычно эту емкость отождествляют со счетом</w:t>
      </w:r>
      <w:r w:rsidR="00CB456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бухгалтерского или банковского учета. Этот счет опис</w:t>
      </w:r>
      <w:r w:rsidR="00CB456B">
        <w:rPr>
          <w:rFonts w:eastAsia="Times New Roman"/>
          <w:lang w:eastAsia="ru-RU"/>
        </w:rPr>
        <w:t>ыва</w:t>
      </w:r>
      <w:r>
        <w:rPr>
          <w:rFonts w:eastAsia="Times New Roman"/>
          <w:lang w:eastAsia="ru-RU"/>
        </w:rPr>
        <w:t>ется с помощью</w:t>
      </w:r>
      <w:r w:rsidR="00CB456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узла типа send (пересылка). В узле send образуется очередь</w:t>
      </w:r>
      <w:r w:rsidR="00CB456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транзактов, в которых содержится запрос на перевод денежных</w:t>
      </w:r>
      <w:r w:rsidR="00CB456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средств с данного счет</w:t>
      </w:r>
      <w:r w:rsidR="00CB456B">
        <w:rPr>
          <w:rFonts w:eastAsia="Times New Roman"/>
          <w:lang w:eastAsia="ru-RU"/>
        </w:rPr>
        <w:t>а</w:t>
      </w:r>
      <w:r>
        <w:rPr>
          <w:rFonts w:eastAsia="Times New Roman"/>
          <w:lang w:eastAsia="ru-RU"/>
        </w:rPr>
        <w:t xml:space="preserve"> send на какой-либо другой. Эта очередь может</w:t>
      </w:r>
      <w:r w:rsidR="00CB456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быть организована по приоритетному принципу: чем меньше</w:t>
      </w:r>
      <w:r w:rsidR="00CB456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денег требует транзакт перевести с данного счета, тем он приоритетнее.</w:t>
      </w:r>
      <w:r w:rsidR="00CB456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Можно устанавливать приоритеты и по-другому, например</w:t>
      </w:r>
      <w:r w:rsidR="00CB456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по такой приоритетной таблице: сначала налоги, затем - зарплата, а</w:t>
      </w:r>
      <w:r w:rsidR="00CB456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после этого - все остальные платежи.</w:t>
      </w:r>
    </w:p>
    <w:p w:rsidR="00AA262B" w:rsidRDefault="00AA262B" w:rsidP="00B324B4">
      <w:pPr>
        <w:pStyle w:val="30"/>
        <w:ind w:left="0"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Непосредственно проводками средств с одного счета на другой</w:t>
      </w:r>
      <w:r w:rsidR="00CB456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занимается узел типа direct (рис. 8). Этот узел имитирует работу</w:t>
      </w:r>
      <w:r w:rsidR="00CB456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бухгалтера. Достаточно иметь один узел direct на всю модель. Обсл</w:t>
      </w:r>
      <w:r w:rsidR="007E02F8">
        <w:rPr>
          <w:rFonts w:eastAsia="Times New Roman"/>
          <w:lang w:eastAsia="ru-RU"/>
        </w:rPr>
        <w:t>уживание в узле direct заключает</w:t>
      </w:r>
      <w:r>
        <w:rPr>
          <w:rFonts w:eastAsia="Times New Roman"/>
          <w:lang w:eastAsia="ru-RU"/>
        </w:rPr>
        <w:t>ся в</w:t>
      </w:r>
      <w:r w:rsidR="00CB456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следующем: если запрос транзакта может быть удовлетворен, то</w:t>
      </w:r>
      <w:r w:rsidR="00CB456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транзакт проходит через узел direct, перечисляя требуемую сумму с</w:t>
      </w:r>
      <w:r w:rsidR="00CB456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данного счета-узла send на другой за нулевое модельное время,</w:t>
      </w:r>
      <w:r w:rsidR="00CB456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уменьшая остаток на счете. Начальные значения средств на некоторых</w:t>
      </w:r>
      <w:r w:rsidR="00CB456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счетах задаются при инициализации модели с помощью функции</w:t>
      </w:r>
      <w:r w:rsidR="00CB456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assign. Вид денежной единицы не имеет значения. Например,</w:t>
      </w:r>
      <w:r w:rsidR="00CB456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целая часть суммы - это рубли, а два знака после десятичной точки</w:t>
      </w:r>
      <w:r w:rsidR="00CB456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- это копейки. В модели автоматически определяются задержка в</w:t>
      </w:r>
      <w:r w:rsidR="00CB456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очереди send, остаток (положительное сальдо) и дефицит (отрицательное</w:t>
      </w:r>
      <w:r w:rsidR="00CB456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сальдо).</w:t>
      </w:r>
    </w:p>
    <w:p w:rsidR="00AA262B" w:rsidRDefault="00726F9E" w:rsidP="00FC2AD3">
      <w:pPr>
        <w:pStyle w:val="3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  <w:pict>
          <v:group id="_x0000_s1428" editas="canvas" style="width:459pt;height:225pt;mso-position-horizontal-relative:char;mso-position-vertical-relative:line" coordorigin="2197,5926" coordsize="7200,3485">
            <o:lock v:ext="edit" aspectratio="t"/>
            <v:shape id="_x0000_s1429" type="#_x0000_t75" style="position:absolute;left:2197;top:5926;width:7200;height:3485" o:preferrelative="f">
              <v:fill o:detectmouseclick="t"/>
              <v:path o:extrusionok="t" o:connecttype="none"/>
              <o:lock v:ext="edit" text="t"/>
            </v:shape>
            <v:line id="_x0000_s1432" style="position:absolute" from="2253,6485" to="3383,6485">
              <v:stroke endarrow="block"/>
            </v:line>
            <v:rect id="_x0000_s1433" style="position:absolute;left:3383;top:6205;width:706;height:557">
              <v:textbox style="mso-next-textbox:#_x0000_s1433">
                <w:txbxContent>
                  <w:p w:rsidR="00FC2AD3" w:rsidRPr="00891316" w:rsidRDefault="00FC2AD3" w:rsidP="003E0A39">
                    <w:pPr>
                      <w:pStyle w:val="a4"/>
                      <w:jc w:val="center"/>
                      <w:rPr>
                        <w:rFonts w:ascii="Times New Roman" w:hAnsi="Times New Roman"/>
                        <w:sz w:val="18"/>
                        <w:szCs w:val="18"/>
                        <w:lang w:val="en-US"/>
                      </w:rPr>
                    </w:pPr>
                    <w:r w:rsidRPr="00891316">
                      <w:rPr>
                        <w:rFonts w:ascii="Times New Roman" w:hAnsi="Times New Roman"/>
                        <w:sz w:val="18"/>
                        <w:szCs w:val="18"/>
                        <w:lang w:val="en-US"/>
                      </w:rPr>
                      <w:t>send</w:t>
                    </w:r>
                  </w:p>
                  <w:p w:rsidR="00FC2AD3" w:rsidRPr="00891316" w:rsidRDefault="00FC2AD3" w:rsidP="003E0A39">
                    <w:pPr>
                      <w:pStyle w:val="a4"/>
                      <w:jc w:val="center"/>
                      <w:rPr>
                        <w:rFonts w:ascii="Times New Roman" w:hAnsi="Times New Roman"/>
                        <w:sz w:val="18"/>
                        <w:szCs w:val="18"/>
                        <w:lang w:val="en-US"/>
                      </w:rPr>
                    </w:pPr>
                    <w:r w:rsidRPr="00891316">
                      <w:rPr>
                        <w:rFonts w:ascii="Times New Roman" w:hAnsi="Times New Roman"/>
                        <w:sz w:val="18"/>
                        <w:szCs w:val="18"/>
                        <w:lang w:val="en-US"/>
                      </w:rPr>
                      <w:t>62</w:t>
                    </w:r>
                  </w:p>
                </w:txbxContent>
              </v:textbox>
            </v:rect>
            <v:line id="_x0000_s1434" style="position:absolute" from="2253,7459" to="3384,7461">
              <v:stroke endarrow="block"/>
            </v:line>
            <v:line id="_x0000_s1435" style="position:absolute;flip:y" from="2253,8296" to="3384,8300">
              <v:stroke endarrow="block"/>
            </v:line>
            <v:rect id="_x0000_s1436" style="position:absolute;left:3383;top:7180;width:706;height:558">
              <v:textbox style="mso-next-textbox:#_x0000_s1436">
                <w:txbxContent>
                  <w:p w:rsidR="00FC2AD3" w:rsidRPr="00891316" w:rsidRDefault="00FC2AD3" w:rsidP="003E0A39">
                    <w:pPr>
                      <w:pStyle w:val="a4"/>
                      <w:jc w:val="center"/>
                      <w:rPr>
                        <w:rFonts w:ascii="Times New Roman" w:hAnsi="Times New Roman"/>
                        <w:sz w:val="18"/>
                        <w:szCs w:val="18"/>
                        <w:lang w:val="en-US"/>
                      </w:rPr>
                    </w:pPr>
                    <w:r w:rsidRPr="00891316">
                      <w:rPr>
                        <w:rFonts w:ascii="Times New Roman" w:hAnsi="Times New Roman"/>
                        <w:sz w:val="18"/>
                        <w:szCs w:val="18"/>
                        <w:lang w:val="en-US"/>
                      </w:rPr>
                      <w:t>send</w:t>
                    </w:r>
                  </w:p>
                  <w:p w:rsidR="00FC2AD3" w:rsidRPr="00891316" w:rsidRDefault="00FC2AD3" w:rsidP="003E0A39">
                    <w:pPr>
                      <w:pStyle w:val="a4"/>
                      <w:jc w:val="center"/>
                      <w:rPr>
                        <w:rFonts w:ascii="Times New Roman" w:hAnsi="Times New Roman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  <w:lang w:val="en-US"/>
                      </w:rPr>
                      <w:t>5</w:t>
                    </w:r>
                    <w:r w:rsidRPr="00891316">
                      <w:rPr>
                        <w:rFonts w:ascii="Times New Roman" w:hAnsi="Times New Roman"/>
                        <w:sz w:val="18"/>
                        <w:szCs w:val="18"/>
                        <w:lang w:val="en-US"/>
                      </w:rPr>
                      <w:t>1</w:t>
                    </w:r>
                  </w:p>
                  <w:p w:rsidR="00FC2AD3" w:rsidRDefault="00FC2AD3" w:rsidP="003E0A39"/>
                </w:txbxContent>
              </v:textbox>
            </v:rect>
            <v:rect id="_x0000_s1437" style="position:absolute;left:3383;top:8017;width:706;height:558">
              <v:textbox style="mso-next-textbox:#_x0000_s1437">
                <w:txbxContent>
                  <w:p w:rsidR="00FC2AD3" w:rsidRPr="00891316" w:rsidRDefault="00FC2AD3" w:rsidP="003E0A39">
                    <w:pPr>
                      <w:pStyle w:val="a4"/>
                      <w:jc w:val="center"/>
                      <w:rPr>
                        <w:rFonts w:ascii="Times New Roman" w:hAnsi="Times New Roman"/>
                        <w:sz w:val="18"/>
                        <w:szCs w:val="18"/>
                        <w:lang w:val="en-US"/>
                      </w:rPr>
                    </w:pPr>
                    <w:r w:rsidRPr="00891316">
                      <w:rPr>
                        <w:rFonts w:ascii="Times New Roman" w:hAnsi="Times New Roman"/>
                        <w:sz w:val="18"/>
                        <w:szCs w:val="18"/>
                        <w:lang w:val="en-US"/>
                      </w:rPr>
                      <w:t>send</w:t>
                    </w:r>
                  </w:p>
                  <w:p w:rsidR="00FC2AD3" w:rsidRPr="00891316" w:rsidRDefault="00FC2AD3" w:rsidP="003E0A39">
                    <w:pPr>
                      <w:pStyle w:val="a4"/>
                      <w:jc w:val="center"/>
                      <w:rPr>
                        <w:rFonts w:ascii="Times New Roman" w:hAnsi="Times New Roman"/>
                        <w:sz w:val="18"/>
                        <w:szCs w:val="18"/>
                        <w:lang w:val="en-US"/>
                      </w:rPr>
                    </w:pPr>
                    <w:r w:rsidRPr="00891316">
                      <w:rPr>
                        <w:rFonts w:ascii="Times New Roman" w:hAnsi="Times New Roman"/>
                        <w:sz w:val="18"/>
                        <w:szCs w:val="18"/>
                        <w:lang w:val="en-US"/>
                      </w:rPr>
                      <w:t>09</w:t>
                    </w:r>
                  </w:p>
                  <w:p w:rsidR="00FC2AD3" w:rsidRDefault="00FC2AD3" w:rsidP="003E0A39"/>
                </w:txbxContent>
              </v:textbox>
            </v:rect>
            <v:shape id="_x0000_s1438" type="#_x0000_t5" style="position:absolute;left:5924;top:7180;width:847;height:1255">
              <v:textbox style="mso-next-textbox:#_x0000_s1438">
                <w:txbxContent>
                  <w:p w:rsidR="00FC2AD3" w:rsidRPr="00C13DFE" w:rsidRDefault="00FC2AD3" w:rsidP="003E0A39">
                    <w:pPr>
                      <w:pStyle w:val="a4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</w:p>
                  <w:p w:rsidR="00FC2AD3" w:rsidRPr="00891316" w:rsidRDefault="00FC2AD3" w:rsidP="003E0A39">
                    <w:pPr>
                      <w:pStyle w:val="a4"/>
                      <w:jc w:val="center"/>
                      <w:rPr>
                        <w:rFonts w:ascii="Times New Roman" w:hAnsi="Times New Roman"/>
                        <w:sz w:val="16"/>
                        <w:szCs w:val="16"/>
                        <w:lang w:val="en-US"/>
                      </w:rPr>
                    </w:pPr>
                    <w:r w:rsidRPr="00C13DFE">
                      <w:rPr>
                        <w:rFonts w:ascii="Times New Roman" w:hAnsi="Times New Roman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lang w:val="en-US"/>
                      </w:rPr>
                      <w:t>00</w:t>
                    </w:r>
                  </w:p>
                </w:txbxContent>
              </v:textbox>
            </v:shape>
            <v:roundrect id="_x0000_s1439" style="position:absolute;left:5924;top:7320;width:988;height:560" arcsize="10923f">
              <v:textbox style="mso-next-textbox:#_x0000_s1439">
                <w:txbxContent>
                  <w:p w:rsidR="00FC2AD3" w:rsidRPr="00F21075" w:rsidRDefault="00FC2AD3" w:rsidP="003E0A39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direct</w:t>
                    </w:r>
                  </w:p>
                </w:txbxContent>
              </v:textbox>
            </v:roundrect>
            <v:line id="_x0000_s1440" style="position:absolute" from="4089,7459" to="5924,7461">
              <v:stroke endarrow="block"/>
            </v:line>
            <v:shape id="_x0000_s1441" type="#_x0000_t34" style="position:absolute;left:4089;top:6484;width:1835;height:1116" o:connectortype="elbow" adj=",-25330,-39268">
              <v:stroke endarrow="block"/>
            </v:shape>
            <v:line id="_x0000_s1442" style="position:absolute" from="4089,8296" to="5077,8297"/>
            <v:line id="_x0000_s1443" style="position:absolute;flip:y" from="5077,7738" to="5078,8296"/>
            <v:line id="_x0000_s1444" style="position:absolute" from="5077,7738" to="5924,7739">
              <v:stroke endarrow="block"/>
            </v:line>
            <v:rect id="_x0000_s1445" style="position:absolute;left:8042;top:7320;width:1270;height:557" strokeweight=".25pt">
              <v:stroke dashstyle="dash"/>
              <v:textbox style="mso-next-textbox:#_x0000_s1445">
                <w:txbxContent>
                  <w:p w:rsidR="00FC2AD3" w:rsidRPr="00891316" w:rsidRDefault="00FC2AD3" w:rsidP="003E0A39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891316">
                      <w:rPr>
                        <w:rFonts w:ascii="Times New Roman" w:hAnsi="Times New Roman"/>
                      </w:rPr>
                      <w:t>Проводка выполнена</w:t>
                    </w:r>
                  </w:p>
                </w:txbxContent>
              </v:textbox>
            </v:rect>
            <v:line id="_x0000_s1446" style="position:absolute" from="6912,7599" to="8042,7600">
              <v:stroke endarrow="block"/>
            </v:line>
            <v:rect id="_x0000_s1447" style="position:absolute;left:3665;top:6902;width:4009;height:276" stroked="f">
              <v:textbox style="mso-next-textbox:#_x0000_s1447">
                <w:txbxContent>
                  <w:p w:rsidR="00FC2AD3" w:rsidRPr="00891316" w:rsidRDefault="00FC2AD3" w:rsidP="003E0A39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891316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top</w:t>
                    </w:r>
                    <w:r w:rsidRPr="00891316">
                      <w:rPr>
                        <w:rFonts w:ascii="Times New Roman" w:hAnsi="Times New Roman"/>
                        <w:sz w:val="20"/>
                        <w:szCs w:val="20"/>
                      </w:rPr>
                      <w:t>(51):</w:t>
                    </w:r>
                    <w:r w:rsidRPr="00891316">
                      <w:rPr>
                        <w:rFonts w:ascii="Times New Roman" w:hAnsi="Times New Roman"/>
                        <w:color w:val="000000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891316">
                      <w:rPr>
                        <w:rFonts w:ascii="Times New Roman" w:hAnsi="Times New Roman"/>
                        <w:color w:val="000000"/>
                        <w:spacing w:val="-1"/>
                        <w:sz w:val="20"/>
                        <w:szCs w:val="20"/>
                        <w:lang w:val="en-US"/>
                      </w:rPr>
                      <w:t>send</w:t>
                    </w:r>
                    <w:r w:rsidRPr="00891316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(«Расчетный счет»,09, 12500.00, </w:t>
                    </w:r>
                    <w:r w:rsidRPr="00891316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prty</w:t>
                    </w:r>
                    <w:r w:rsidRPr="00891316">
                      <w:rPr>
                        <w:rFonts w:ascii="Times New Roman" w:hAnsi="Times New Roman"/>
                        <w:sz w:val="20"/>
                        <w:szCs w:val="20"/>
                      </w:rPr>
                      <w:t>,100);</w:t>
                    </w:r>
                  </w:p>
                  <w:p w:rsidR="00FC2AD3" w:rsidRPr="00DA03EB" w:rsidRDefault="00FC2AD3" w:rsidP="003E0A39"/>
                </w:txbxContent>
              </v:textbox>
            </v:rect>
            <v:rect id="_x0000_s1448" style="position:absolute;left:2677;top:5926;width:5082;height:280" stroked="f">
              <v:textbox style="mso-next-textbox:#_x0000_s1448">
                <w:txbxContent>
                  <w:p w:rsidR="00FC2AD3" w:rsidRPr="005146B1" w:rsidRDefault="00FC2AD3" w:rsidP="003E0A39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5146B1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top</w:t>
                    </w:r>
                    <w:r w:rsidRPr="005146B1">
                      <w:rPr>
                        <w:rFonts w:ascii="Times New Roman" w:hAnsi="Times New Roman"/>
                        <w:sz w:val="20"/>
                        <w:szCs w:val="20"/>
                      </w:rPr>
                      <w:t>(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62</w:t>
                    </w:r>
                    <w:r w:rsidRPr="005146B1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): 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send</w:t>
                    </w:r>
                    <w:r w:rsidRPr="005146B1">
                      <w:rPr>
                        <w:rFonts w:ascii="Times New Roman" w:hAnsi="Times New Roman"/>
                        <w:sz w:val="20"/>
                        <w:szCs w:val="20"/>
                      </w:rPr>
                      <w:t>(«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Покупатели, заказчики</w:t>
                    </w:r>
                    <w:r w:rsidRPr="005146B1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», 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51</w:t>
                    </w:r>
                    <w:r w:rsidRPr="005146B1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20000.00, </w:t>
                    </w:r>
                    <w:r w:rsidRPr="005146B1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prty</w:t>
                    </w:r>
                    <w:r w:rsidRPr="005146B1">
                      <w:rPr>
                        <w:rFonts w:ascii="Times New Roman" w:hAnsi="Times New Roman"/>
                        <w:sz w:val="20"/>
                        <w:szCs w:val="20"/>
                      </w:rPr>
                      <w:t>, 1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00)</w:t>
                    </w:r>
                    <w:r w:rsidRPr="005146B1">
                      <w:rPr>
                        <w:rFonts w:ascii="Times New Roman" w:hAnsi="Times New Roman"/>
                        <w:sz w:val="20"/>
                        <w:szCs w:val="20"/>
                      </w:rPr>
                      <w:t>;</w:t>
                    </w:r>
                  </w:p>
                  <w:p w:rsidR="00FC2AD3" w:rsidRDefault="00FC2AD3" w:rsidP="003E0A39"/>
                </w:txbxContent>
              </v:textbox>
            </v:rect>
            <v:rect id="_x0000_s1430" style="position:absolute;left:5077;top:8609;width:3929;height:279" stroked="f">
              <v:textbox style="mso-next-textbox:#_x0000_s1430">
                <w:txbxContent>
                  <w:p w:rsidR="00FC2AD3" w:rsidRPr="00891316" w:rsidRDefault="00FC2AD3" w:rsidP="003E0A39">
                    <w:pPr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 w:rsidRPr="00891316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top(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100</w:t>
                    </w:r>
                    <w:r w:rsidRPr="00891316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):</w:t>
                    </w:r>
                    <w:r w:rsidRPr="00891316">
                      <w:rPr>
                        <w:rFonts w:ascii="Times New Roman" w:hAnsi="Times New Roman"/>
                        <w:color w:val="000000"/>
                        <w:spacing w:val="-1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pacing w:val="-1"/>
                        <w:sz w:val="20"/>
                        <w:szCs w:val="20"/>
                        <w:lang w:val="en-US"/>
                      </w:rPr>
                      <w:t>direct</w:t>
                    </w:r>
                    <w:r w:rsidRPr="00891316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 xml:space="preserve"> («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Бухгалтерия</w:t>
                    </w:r>
                    <w:r w:rsidRPr="00891316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»,t-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&gt;updown</w:t>
                    </w:r>
                    <w:r w:rsidRPr="00891316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);</w:t>
                    </w:r>
                  </w:p>
                  <w:p w:rsidR="00FC2AD3" w:rsidRPr="00891316" w:rsidRDefault="00FC2AD3" w:rsidP="003E0A39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rect>
            <v:rect id="_x0000_s1449" style="position:absolute;left:2253;top:8993;width:5083;height:280" stroked="f">
              <v:textbox style="mso-next-textbox:#_x0000_s1449">
                <w:txbxContent>
                  <w:p w:rsidR="00FC2AD3" w:rsidRPr="005146B1" w:rsidRDefault="00FC2AD3" w:rsidP="003E0A39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5146B1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top</w:t>
                    </w:r>
                    <w:r w:rsidRPr="005146B1">
                      <w:rPr>
                        <w:rFonts w:ascii="Times New Roman" w:hAnsi="Times New Roman"/>
                        <w:sz w:val="20"/>
                        <w:szCs w:val="20"/>
                      </w:rPr>
                      <w:t>(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09</w:t>
                    </w:r>
                    <w:r w:rsidRPr="005146B1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): 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send</w:t>
                    </w:r>
                    <w:r w:rsidRPr="005146B1">
                      <w:rPr>
                        <w:rFonts w:ascii="Times New Roman" w:hAnsi="Times New Roman"/>
                        <w:sz w:val="20"/>
                        <w:szCs w:val="20"/>
                      </w:rPr>
                      <w:t>(«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Расчеты с поставщиками</w:t>
                    </w:r>
                    <w:r w:rsidRPr="005146B1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», 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24</w:t>
                    </w:r>
                    <w:r w:rsidRPr="005146B1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12500.00, </w:t>
                    </w:r>
                    <w:r w:rsidRPr="005146B1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prty</w:t>
                    </w:r>
                    <w:r w:rsidRPr="005146B1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300)</w:t>
                    </w:r>
                    <w:r w:rsidRPr="005146B1">
                      <w:rPr>
                        <w:rFonts w:ascii="Times New Roman" w:hAnsi="Times New Roman"/>
                        <w:sz w:val="20"/>
                        <w:szCs w:val="20"/>
                      </w:rPr>
                      <w:t>;</w:t>
                    </w:r>
                  </w:p>
                  <w:p w:rsidR="00FC2AD3" w:rsidRDefault="00FC2AD3" w:rsidP="003E0A39"/>
                </w:txbxContent>
              </v:textbox>
            </v:rect>
            <w10:wrap type="none"/>
            <w10:anchorlock/>
          </v:group>
        </w:pict>
      </w:r>
    </w:p>
    <w:p w:rsidR="00DE4FE9" w:rsidRPr="005102E3" w:rsidRDefault="00DE4FE9" w:rsidP="00B324B4">
      <w:pPr>
        <w:pStyle w:val="30"/>
        <w:jc w:val="center"/>
        <w:rPr>
          <w:rFonts w:eastAsia="Times New Roman"/>
          <w:sz w:val="16"/>
          <w:szCs w:val="16"/>
          <w:lang w:eastAsia="ru-RU"/>
        </w:rPr>
      </w:pPr>
      <w:r w:rsidRPr="005102E3">
        <w:rPr>
          <w:rFonts w:eastAsia="Times New Roman"/>
          <w:sz w:val="16"/>
          <w:szCs w:val="16"/>
          <w:lang w:eastAsia="ru-RU"/>
        </w:rPr>
        <w:t>Рис. 8. Схема распределения денежных ресурсов</w:t>
      </w:r>
    </w:p>
    <w:p w:rsidR="00DE4FE9" w:rsidRPr="005102E3" w:rsidRDefault="00DE4FE9" w:rsidP="00B324B4">
      <w:pPr>
        <w:pStyle w:val="30"/>
        <w:jc w:val="center"/>
        <w:rPr>
          <w:rFonts w:eastAsia="Times New Roman"/>
          <w:sz w:val="16"/>
          <w:szCs w:val="16"/>
          <w:lang w:eastAsia="ru-RU"/>
        </w:rPr>
      </w:pPr>
      <w:r w:rsidRPr="005102E3">
        <w:rPr>
          <w:rFonts w:eastAsia="Times New Roman"/>
          <w:sz w:val="16"/>
          <w:szCs w:val="16"/>
          <w:lang w:eastAsia="ru-RU"/>
        </w:rPr>
        <w:t>(бухгалтерские проводки)</w:t>
      </w:r>
    </w:p>
    <w:p w:rsidR="00C67807" w:rsidRPr="005102E3" w:rsidRDefault="00C67807" w:rsidP="00FC2AD3">
      <w:pPr>
        <w:pStyle w:val="30"/>
        <w:rPr>
          <w:sz w:val="16"/>
          <w:szCs w:val="16"/>
        </w:rPr>
      </w:pPr>
    </w:p>
    <w:p w:rsidR="00023F9B" w:rsidRPr="00F842C4" w:rsidRDefault="00023F9B" w:rsidP="00FC2AD3">
      <w:pPr>
        <w:pStyle w:val="30"/>
        <w:rPr>
          <w:szCs w:val="28"/>
        </w:rPr>
      </w:pPr>
    </w:p>
    <w:p w:rsidR="00131D7C" w:rsidRPr="00F842C4" w:rsidRDefault="00131D7C" w:rsidP="00B324B4">
      <w:pPr>
        <w:pStyle w:val="30"/>
        <w:jc w:val="center"/>
        <w:rPr>
          <w:rFonts w:eastAsia="Times New Roman"/>
          <w:b/>
          <w:bCs/>
          <w:szCs w:val="28"/>
          <w:lang w:eastAsia="ru-RU"/>
        </w:rPr>
      </w:pPr>
      <w:r w:rsidRPr="00F842C4">
        <w:rPr>
          <w:rFonts w:eastAsia="Times New Roman"/>
          <w:b/>
          <w:bCs/>
          <w:szCs w:val="28"/>
          <w:lang w:eastAsia="ru-RU"/>
        </w:rPr>
        <w:t>5</w:t>
      </w:r>
      <w:r w:rsidR="005102E3" w:rsidRPr="00F842C4">
        <w:rPr>
          <w:rFonts w:eastAsia="Times New Roman"/>
          <w:b/>
          <w:bCs/>
          <w:szCs w:val="28"/>
          <w:lang w:eastAsia="ru-RU"/>
        </w:rPr>
        <w:t xml:space="preserve">. </w:t>
      </w:r>
      <w:r w:rsidRPr="00F842C4">
        <w:rPr>
          <w:rFonts w:eastAsia="Times New Roman"/>
          <w:b/>
          <w:bCs/>
          <w:szCs w:val="28"/>
          <w:lang w:eastAsia="ru-RU"/>
        </w:rPr>
        <w:t>МОДЕЛИРОВАНИЕ</w:t>
      </w:r>
      <w:r w:rsidR="005102E3" w:rsidRPr="00F842C4">
        <w:rPr>
          <w:rFonts w:eastAsia="Times New Roman"/>
          <w:b/>
          <w:bCs/>
          <w:szCs w:val="28"/>
          <w:lang w:eastAsia="ru-RU"/>
        </w:rPr>
        <w:t xml:space="preserve"> </w:t>
      </w:r>
      <w:r w:rsidRPr="00F842C4">
        <w:rPr>
          <w:rFonts w:eastAsia="Times New Roman"/>
          <w:b/>
          <w:bCs/>
          <w:szCs w:val="28"/>
          <w:lang w:eastAsia="ru-RU"/>
        </w:rPr>
        <w:t>ПРОСТРАНСТВЕННОЙ ДИНАМИКИ</w:t>
      </w:r>
    </w:p>
    <w:p w:rsidR="00B324B4" w:rsidRPr="00B324B4" w:rsidRDefault="00B324B4" w:rsidP="00FC2AD3">
      <w:pPr>
        <w:pStyle w:val="30"/>
        <w:rPr>
          <w:rFonts w:eastAsia="Times New Roman"/>
          <w:sz w:val="16"/>
          <w:szCs w:val="16"/>
          <w:lang w:val="en-US" w:eastAsia="ru-RU"/>
        </w:rPr>
      </w:pPr>
    </w:p>
    <w:p w:rsidR="00F44F08" w:rsidRDefault="00131D7C" w:rsidP="00B324B4">
      <w:pPr>
        <w:pStyle w:val="30"/>
        <w:ind w:left="0" w:firstLine="72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Поведение исследуемой системы в пространстве моделируется с</w:t>
      </w:r>
      <w:r w:rsidR="00984E7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помощью</w:t>
      </w:r>
      <w:r w:rsidRPr="005102E3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узлов</w:t>
      </w:r>
      <w:r w:rsidRPr="005102E3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типа</w:t>
      </w:r>
      <w:r w:rsidRPr="005102E3">
        <w:rPr>
          <w:rFonts w:eastAsia="Times New Roman"/>
          <w:lang w:eastAsia="ru-RU"/>
        </w:rPr>
        <w:t xml:space="preserve"> </w:t>
      </w:r>
      <w:r w:rsidRPr="00131D7C">
        <w:rPr>
          <w:rFonts w:eastAsia="Times New Roman"/>
          <w:lang w:val="en-US" w:eastAsia="ru-RU"/>
        </w:rPr>
        <w:t>creat</w:t>
      </w:r>
      <w:r w:rsidRPr="005102E3">
        <w:rPr>
          <w:rFonts w:eastAsia="Times New Roman"/>
          <w:lang w:eastAsia="ru-RU"/>
        </w:rPr>
        <w:t xml:space="preserve">, </w:t>
      </w:r>
      <w:r w:rsidRPr="00131D7C">
        <w:rPr>
          <w:rFonts w:eastAsia="Times New Roman"/>
          <w:lang w:val="en-US" w:eastAsia="ru-RU"/>
        </w:rPr>
        <w:t>delet</w:t>
      </w:r>
      <w:r w:rsidRPr="00984E72">
        <w:rPr>
          <w:rFonts w:eastAsia="Times New Roman"/>
          <w:lang w:eastAsia="ru-RU"/>
        </w:rPr>
        <w:t xml:space="preserve">, </w:t>
      </w:r>
      <w:r w:rsidRPr="00131D7C">
        <w:rPr>
          <w:rFonts w:eastAsia="Times New Roman"/>
          <w:lang w:val="en-US" w:eastAsia="ru-RU"/>
        </w:rPr>
        <w:t>proc</w:t>
      </w:r>
      <w:r w:rsidRPr="00984E7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и</w:t>
      </w:r>
      <w:r w:rsidRPr="00984E72">
        <w:rPr>
          <w:rFonts w:eastAsia="Times New Roman"/>
          <w:lang w:eastAsia="ru-RU"/>
        </w:rPr>
        <w:t xml:space="preserve"> </w:t>
      </w:r>
      <w:r w:rsidRPr="00131D7C">
        <w:rPr>
          <w:rFonts w:eastAsia="Times New Roman"/>
          <w:lang w:val="en-US" w:eastAsia="ru-RU"/>
        </w:rPr>
        <w:t>dynam</w:t>
      </w:r>
      <w:r w:rsidRPr="00984E72">
        <w:rPr>
          <w:rFonts w:eastAsia="Times New Roman"/>
          <w:lang w:eastAsia="ru-RU"/>
        </w:rPr>
        <w:t>.</w:t>
      </w:r>
      <w:r w:rsidR="00984E7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Логика узла creat такова: он получает координаты порождающего</w:t>
      </w:r>
      <w:r w:rsidR="00984E7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транзакта, в результате происходит имитация перемещения в пространстве.</w:t>
      </w:r>
      <w:r w:rsidR="00984E7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Узел delet получает координаты каждого уничтожаемого</w:t>
      </w:r>
      <w:r w:rsidR="00984E7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транзакта, т.е. он перемещается по координатной сетке в процессе</w:t>
      </w:r>
      <w:r w:rsidR="00984E7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нахождения в нем поглощающего транзакта.</w:t>
      </w:r>
      <w:r w:rsidR="00984E72">
        <w:rPr>
          <w:rFonts w:eastAsia="Times New Roman"/>
          <w:lang w:eastAsia="ru-RU"/>
        </w:rPr>
        <w:t xml:space="preserve"> </w:t>
      </w:r>
      <w:r w:rsidR="00F44F08">
        <w:rPr>
          <w:rFonts w:eastAsia="Times New Roman"/>
          <w:lang w:eastAsia="ru-RU"/>
        </w:rPr>
        <w:t>Для моделирования пространственных перемещений, связанных</w:t>
      </w:r>
      <w:r w:rsidR="00984E72">
        <w:rPr>
          <w:rFonts w:eastAsia="Times New Roman"/>
          <w:lang w:eastAsia="ru-RU"/>
        </w:rPr>
        <w:t xml:space="preserve"> </w:t>
      </w:r>
      <w:r w:rsidR="00F44F08">
        <w:rPr>
          <w:rFonts w:eastAsia="Times New Roman"/>
          <w:lang w:eastAsia="ru-RU"/>
        </w:rPr>
        <w:t>с поставкой товаров во многие пункты местности, используется узел</w:t>
      </w:r>
      <w:r w:rsidR="00984E72">
        <w:rPr>
          <w:rFonts w:eastAsia="Times New Roman"/>
          <w:lang w:eastAsia="ru-RU"/>
        </w:rPr>
        <w:t xml:space="preserve"> </w:t>
      </w:r>
      <w:r w:rsidR="00F44F08">
        <w:rPr>
          <w:rFonts w:eastAsia="Times New Roman"/>
          <w:lang w:eastAsia="ru-RU"/>
        </w:rPr>
        <w:t>ргос.</w:t>
      </w:r>
    </w:p>
    <w:p w:rsidR="00023F9B" w:rsidRPr="00984E72" w:rsidRDefault="00F44F08" w:rsidP="00B324B4">
      <w:pPr>
        <w:pStyle w:val="30"/>
        <w:ind w:left="0" w:firstLine="720"/>
        <w:rPr>
          <w:rFonts w:eastAsia="Times New Roman"/>
          <w:lang w:eastAsia="ru-RU"/>
        </w:rPr>
      </w:pPr>
      <w:r w:rsidRPr="00984E72">
        <w:rPr>
          <w:rFonts w:eastAsia="Times New Roman"/>
          <w:bCs/>
          <w:lang w:eastAsia="ru-RU"/>
        </w:rPr>
        <w:t xml:space="preserve">Пример </w:t>
      </w:r>
      <w:r>
        <w:rPr>
          <w:rFonts w:eastAsia="Times New Roman"/>
          <w:lang w:eastAsia="ru-RU"/>
        </w:rPr>
        <w:t xml:space="preserve">(рис. </w:t>
      </w:r>
      <w:r w:rsidR="00B324B4">
        <w:rPr>
          <w:rFonts w:eastAsia="Times New Roman"/>
          <w:lang w:val="en-US" w:eastAsia="ru-RU"/>
        </w:rPr>
        <w:t>9</w:t>
      </w:r>
      <w:r>
        <w:rPr>
          <w:rFonts w:eastAsia="Times New Roman"/>
          <w:lang w:eastAsia="ru-RU"/>
        </w:rPr>
        <w:t>). Часть модели, состоящая из узлов queue</w:t>
      </w:r>
      <w:r w:rsidR="00984E7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и ргос, предназначена для моделирования движения транспортного</w:t>
      </w:r>
      <w:r w:rsidR="00984E7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средства. Имеется специальный массив, предварительно загруженный</w:t>
      </w:r>
      <w:r w:rsidR="00984E7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координатами </w:t>
      </w:r>
      <w:r>
        <w:rPr>
          <w:rFonts w:eastAsia="Times New Roman"/>
          <w:i/>
          <w:iCs/>
          <w:lang w:eastAsia="ru-RU"/>
        </w:rPr>
        <w:t xml:space="preserve">М </w:t>
      </w:r>
      <w:r>
        <w:rPr>
          <w:rFonts w:eastAsia="Times New Roman"/>
          <w:lang w:eastAsia="ru-RU"/>
        </w:rPr>
        <w:t>пунктов региона из файла или базы данных</w:t>
      </w:r>
      <w:r w:rsidR="00984E7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средствами моделирующей системы. На вход этой части модели в</w:t>
      </w:r>
      <w:r w:rsidR="00984E7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разные моменты времени поступают </w:t>
      </w:r>
      <w:r>
        <w:rPr>
          <w:rFonts w:eastAsia="Times New Roman"/>
          <w:i/>
          <w:iCs/>
          <w:lang w:eastAsia="ru-RU"/>
        </w:rPr>
        <w:t xml:space="preserve">М </w:t>
      </w:r>
      <w:r>
        <w:rPr>
          <w:rFonts w:eastAsia="Times New Roman"/>
          <w:lang w:eastAsia="ru-RU"/>
        </w:rPr>
        <w:t>транзактов, причем каждый</w:t>
      </w:r>
      <w:r w:rsidR="00984E7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из них «читает» в свои внутренние параметры координаты очередной</w:t>
      </w:r>
      <w:r w:rsidR="00984E7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то</w:t>
      </w:r>
      <w:r w:rsidR="00984E72">
        <w:rPr>
          <w:rFonts w:eastAsia="Times New Roman"/>
          <w:lang w:eastAsia="ru-RU"/>
        </w:rPr>
        <w:t>чки. Узел ргос, моделирующий тра</w:t>
      </w:r>
      <w:r>
        <w:rPr>
          <w:rFonts w:eastAsia="Times New Roman"/>
          <w:lang w:eastAsia="ru-RU"/>
        </w:rPr>
        <w:t>нспортное средство, в качестве</w:t>
      </w:r>
      <w:r w:rsidR="00B324B4" w:rsidRPr="00981F59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одного из параметров получает скорость перемещения, которая</w:t>
      </w:r>
      <w:r w:rsidR="00984E7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может быть изменяемой. При поступлении каждого следующего</w:t>
      </w:r>
      <w:r w:rsidR="00984E7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транзакта из очереди в узел ргос с помощью функции geoway автоматически</w:t>
      </w:r>
      <w:r w:rsidR="00984E7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определяется расстояние по поверхности Земли от предыдущего</w:t>
      </w:r>
      <w:r w:rsidR="00984E7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пункта до следующего. Время обслуживания транзакта -</w:t>
      </w:r>
      <w:r w:rsidR="00984E7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это расстояние, деленное на скорость. По истечении времени обслуживания</w:t>
      </w:r>
      <w:r w:rsidR="00984E7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узел получает новые координаты того пункта, в который он</w:t>
      </w:r>
      <w:r w:rsidR="00984E7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попал. Порядок посещения пунктов узлом ргос - хронологический (в</w:t>
      </w:r>
      <w:r w:rsidR="00984E7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порядке поступления транзактов в очередь) или в соответствии с</w:t>
      </w:r>
      <w:r w:rsidR="00984E7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приоритетами транзактов.</w:t>
      </w:r>
    </w:p>
    <w:p w:rsidR="00F44F08" w:rsidRPr="00984E72" w:rsidRDefault="00726F9E" w:rsidP="00FC2AD3">
      <w:pPr>
        <w:pStyle w:val="30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pict>
          <v:rect id="_x0000_s1465" style="position:absolute;left:0;text-align:left;margin-left:225pt;margin-top:-18pt;width:225pt;height:36pt;z-index:251656704" stroked="f">
            <v:textbox style="mso-next-textbox:#_x0000_s1465">
              <w:txbxContent>
                <w:p w:rsidR="00FC2AD3" w:rsidRPr="00B02111" w:rsidRDefault="00FC2AD3" w:rsidP="00B02111">
                  <w:pPr>
                    <w:jc w:val="center"/>
                    <w:rPr>
                      <w:rFonts w:ascii="Times New Roman" w:hAnsi="Times New Roman"/>
                    </w:rPr>
                  </w:pPr>
                  <w:r w:rsidRPr="00B02111">
                    <w:rPr>
                      <w:rFonts w:ascii="Times New Roman" w:hAnsi="Times New Roman"/>
                    </w:rPr>
                    <w:t>Точки пространства</w:t>
                  </w:r>
                  <w:r>
                    <w:rPr>
                      <w:rFonts w:ascii="Times New Roman" w:hAnsi="Times New Roman"/>
                    </w:rPr>
                    <w:t xml:space="preserve"> (массив координат</w:t>
                  </w:r>
                  <w:r w:rsidRPr="00B02111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lang w:val="en-US"/>
                    </w:rPr>
                    <w:t>space</w:t>
                  </w:r>
                  <w:r w:rsidRPr="00B02111">
                    <w:rPr>
                      <w:rFonts w:ascii="Times New Roman" w:hAnsi="Times New Roman"/>
                    </w:rPr>
                    <w:t>)</w:t>
                  </w:r>
                </w:p>
              </w:txbxContent>
            </v:textbox>
          </v:rect>
        </w:pic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  <w:pict>
          <v:group id="_x0000_s1451" editas="canvas" style="width:477.05pt;height:180pt;mso-position-horizontal-relative:char;mso-position-vertical-relative:line" coordorigin="2300,6986" coordsize="7201,2700">
            <o:lock v:ext="edit" aspectratio="t"/>
            <v:shape id="_x0000_s1450" type="#_x0000_t75" style="position:absolute;left:2300;top:6986;width:7201;height:2700" o:preferrelative="f">
              <v:fill o:detectmouseclick="t"/>
              <v:path o:extrusionok="t" o:connecttype="none"/>
              <o:lock v:ext="edit" text="t"/>
            </v:shape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_x0000_s1452" type="#_x0000_t22" style="position:absolute;left:2762;top:7391;width:1494;height:1215">
              <v:textbox style="mso-next-textbox:#_x0000_s1452">
                <w:txbxContent>
                  <w:p w:rsidR="00FC2AD3" w:rsidRPr="0083614D" w:rsidRDefault="00FC2AD3" w:rsidP="0083614D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83614D">
                      <w:rPr>
                        <w:rFonts w:ascii="Times New Roman" w:hAnsi="Times New Roman"/>
                      </w:rPr>
                      <w:t>База данных (файл)</w:t>
                    </w:r>
                  </w:p>
                </w:txbxContent>
              </v:textbox>
            </v:shape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453" type="#_x0000_t87" style="position:absolute;left:4935;top:7391;width:136;height:1215"/>
            <v:line id="_x0000_s1454" style="position:absolute" from="4256,8066" to="4935,8066">
              <v:stroke dashstyle="dash" endarrow="block"/>
            </v:line>
            <v:rect id="_x0000_s1457" style="position:absolute;left:5207;top:7391;width:2989;height:1485">
              <v:textbox style="mso-next-textbox:#_x0000_s1457">
                <w:txbxContent>
                  <w:p w:rsidR="00FC2AD3" w:rsidRPr="00E44929" w:rsidRDefault="00FC2AD3">
                    <w:pPr>
                      <w:rPr>
                        <w:rFonts w:ascii="Times New Roman" w:hAnsi="Times New Roman"/>
                      </w:rPr>
                    </w:pPr>
                    <w:r w:rsidRPr="00E44929">
                      <w:rPr>
                        <w:rFonts w:ascii="Times New Roman" w:hAnsi="Times New Roman"/>
                      </w:rPr>
                      <w:t>Широта                Долгота</w:t>
                    </w:r>
                  </w:p>
                  <w:p w:rsidR="00FC2AD3" w:rsidRPr="00E44929" w:rsidRDefault="00FC2AD3" w:rsidP="00E44929">
                    <w:pPr>
                      <w:rPr>
                        <w:rFonts w:ascii="Times New Roman" w:hAnsi="Times New Roman"/>
                        <w:lang w:val="en-US"/>
                      </w:rPr>
                    </w:pPr>
                    <w:r w:rsidRPr="00E44929">
                      <w:rPr>
                        <w:rFonts w:ascii="Times New Roman" w:hAnsi="Times New Roman"/>
                        <w:lang w:val="en-US"/>
                      </w:rPr>
                      <w:t>lat[1]</w:t>
                    </w:r>
                    <w:r>
                      <w:rPr>
                        <w:rFonts w:ascii="Times New Roman" w:hAnsi="Times New Roman"/>
                        <w:lang w:val="en-US"/>
                      </w:rPr>
                      <w:tab/>
                    </w:r>
                    <w:r>
                      <w:rPr>
                        <w:rFonts w:ascii="Times New Roman" w:hAnsi="Times New Roman"/>
                        <w:lang w:val="en-US"/>
                      </w:rPr>
                      <w:tab/>
                    </w:r>
                    <w:r>
                      <w:rPr>
                        <w:rFonts w:ascii="Times New Roman" w:hAnsi="Times New Roman"/>
                        <w:lang w:val="en-US"/>
                      </w:rPr>
                      <w:tab/>
                    </w:r>
                    <w:r w:rsidRPr="00E44929">
                      <w:rPr>
                        <w:rFonts w:ascii="Times New Roman" w:hAnsi="Times New Roman"/>
                        <w:lang w:val="en-US"/>
                      </w:rPr>
                      <w:t>l</w:t>
                    </w:r>
                    <w:r>
                      <w:rPr>
                        <w:rFonts w:ascii="Times New Roman" w:hAnsi="Times New Roman"/>
                        <w:lang w:val="en-US"/>
                      </w:rPr>
                      <w:t>on</w:t>
                    </w:r>
                    <w:r w:rsidRPr="00E44929">
                      <w:rPr>
                        <w:rFonts w:ascii="Times New Roman" w:hAnsi="Times New Roman"/>
                        <w:lang w:val="en-US"/>
                      </w:rPr>
                      <w:t>[1]</w:t>
                    </w:r>
                  </w:p>
                  <w:p w:rsidR="00FC2AD3" w:rsidRPr="00E44929" w:rsidRDefault="00FC2AD3" w:rsidP="00E44929">
                    <w:pPr>
                      <w:rPr>
                        <w:rFonts w:ascii="Times New Roman" w:hAnsi="Times New Roman"/>
                        <w:lang w:val="en-US"/>
                      </w:rPr>
                    </w:pPr>
                    <w:r w:rsidRPr="00E44929">
                      <w:rPr>
                        <w:rFonts w:ascii="Times New Roman" w:hAnsi="Times New Roman"/>
                        <w:lang w:val="en-US"/>
                      </w:rPr>
                      <w:t>lat[</w:t>
                    </w:r>
                    <w:r>
                      <w:rPr>
                        <w:rFonts w:ascii="Times New Roman" w:hAnsi="Times New Roman"/>
                        <w:lang w:val="en-US"/>
                      </w:rPr>
                      <w:t>2</w:t>
                    </w:r>
                    <w:r w:rsidRPr="00E44929">
                      <w:rPr>
                        <w:rFonts w:ascii="Times New Roman" w:hAnsi="Times New Roman"/>
                        <w:lang w:val="en-US"/>
                      </w:rPr>
                      <w:t>]</w:t>
                    </w:r>
                    <w:r>
                      <w:rPr>
                        <w:rFonts w:ascii="Times New Roman" w:hAnsi="Times New Roman"/>
                        <w:lang w:val="en-US"/>
                      </w:rPr>
                      <w:tab/>
                    </w:r>
                    <w:r>
                      <w:rPr>
                        <w:rFonts w:ascii="Times New Roman" w:hAnsi="Times New Roman"/>
                        <w:lang w:val="en-US"/>
                      </w:rPr>
                      <w:tab/>
                    </w:r>
                    <w:r>
                      <w:rPr>
                        <w:rFonts w:ascii="Times New Roman" w:hAnsi="Times New Roman"/>
                        <w:lang w:val="en-US"/>
                      </w:rPr>
                      <w:tab/>
                    </w:r>
                    <w:r w:rsidRPr="00E44929">
                      <w:rPr>
                        <w:rFonts w:ascii="Times New Roman" w:hAnsi="Times New Roman"/>
                        <w:lang w:val="en-US"/>
                      </w:rPr>
                      <w:t>l</w:t>
                    </w:r>
                    <w:r>
                      <w:rPr>
                        <w:rFonts w:ascii="Times New Roman" w:hAnsi="Times New Roman"/>
                        <w:lang w:val="en-US"/>
                      </w:rPr>
                      <w:t>on2</w:t>
                    </w:r>
                    <w:r w:rsidRPr="00E44929">
                      <w:rPr>
                        <w:rFonts w:ascii="Times New Roman" w:hAnsi="Times New Roman"/>
                        <w:lang w:val="en-US"/>
                      </w:rPr>
                      <w:t>]</w:t>
                    </w:r>
                  </w:p>
                  <w:p w:rsidR="00FC2AD3" w:rsidRPr="00E44929" w:rsidRDefault="00FC2AD3" w:rsidP="00E44929">
                    <w:pPr>
                      <w:rPr>
                        <w:rFonts w:ascii="Times New Roman" w:hAnsi="Times New Roman"/>
                        <w:lang w:val="en-US"/>
                      </w:rPr>
                    </w:pPr>
                    <w:r w:rsidRPr="00E44929">
                      <w:rPr>
                        <w:rFonts w:ascii="Times New Roman" w:hAnsi="Times New Roman"/>
                        <w:lang w:val="en-US"/>
                      </w:rPr>
                      <w:t>lat[</w:t>
                    </w:r>
                    <w:r>
                      <w:rPr>
                        <w:rFonts w:ascii="Times New Roman" w:hAnsi="Times New Roman"/>
                        <w:lang w:val="en-US"/>
                      </w:rPr>
                      <w:t>M</w:t>
                    </w:r>
                    <w:r w:rsidRPr="00E44929">
                      <w:rPr>
                        <w:rFonts w:ascii="Times New Roman" w:hAnsi="Times New Roman"/>
                        <w:lang w:val="en-US"/>
                      </w:rPr>
                      <w:t>]</w:t>
                    </w:r>
                    <w:r>
                      <w:rPr>
                        <w:rFonts w:ascii="Times New Roman" w:hAnsi="Times New Roman"/>
                        <w:lang w:val="en-US"/>
                      </w:rPr>
                      <w:tab/>
                    </w:r>
                    <w:r>
                      <w:rPr>
                        <w:rFonts w:ascii="Times New Roman" w:hAnsi="Times New Roman"/>
                        <w:lang w:val="en-US"/>
                      </w:rPr>
                      <w:tab/>
                    </w:r>
                    <w:r>
                      <w:rPr>
                        <w:rFonts w:ascii="Times New Roman" w:hAnsi="Times New Roman"/>
                        <w:lang w:val="en-US"/>
                      </w:rPr>
                      <w:tab/>
                    </w:r>
                    <w:r w:rsidRPr="00E44929">
                      <w:rPr>
                        <w:rFonts w:ascii="Times New Roman" w:hAnsi="Times New Roman"/>
                        <w:lang w:val="en-US"/>
                      </w:rPr>
                      <w:t>l</w:t>
                    </w:r>
                    <w:r>
                      <w:rPr>
                        <w:rFonts w:ascii="Times New Roman" w:hAnsi="Times New Roman"/>
                        <w:lang w:val="en-US"/>
                      </w:rPr>
                      <w:t>on</w:t>
                    </w:r>
                    <w:r w:rsidRPr="00E44929">
                      <w:rPr>
                        <w:rFonts w:ascii="Times New Roman" w:hAnsi="Times New Roman"/>
                        <w:lang w:val="en-US"/>
                      </w:rPr>
                      <w:t>[</w:t>
                    </w:r>
                    <w:r>
                      <w:rPr>
                        <w:rFonts w:ascii="Times New Roman" w:hAnsi="Times New Roman"/>
                        <w:lang w:val="en-US"/>
                      </w:rPr>
                      <w:t>M</w:t>
                    </w:r>
                    <w:r w:rsidRPr="00E44929">
                      <w:rPr>
                        <w:rFonts w:ascii="Times New Roman" w:hAnsi="Times New Roman"/>
                        <w:lang w:val="en-US"/>
                      </w:rPr>
                      <w:t>]</w:t>
                    </w:r>
                  </w:p>
                  <w:p w:rsidR="00FC2AD3" w:rsidRPr="00E44929" w:rsidRDefault="00FC2AD3">
                    <w:pPr>
                      <w:rPr>
                        <w:rFonts w:ascii="Times New Roman" w:hAnsi="Times New Roman"/>
                        <w:lang w:val="en-US"/>
                      </w:rPr>
                    </w:pPr>
                  </w:p>
                </w:txbxContent>
              </v:textbox>
            </v:rect>
            <v:line id="_x0000_s1458" style="position:absolute" from="5343,7796" to="6566,7797"/>
            <v:line id="_x0000_s1459" style="position:absolute" from="6566,7391" to="6567,8876"/>
            <v:line id="_x0000_s1460" style="position:absolute" from="6566,7796" to="8196,7796"/>
            <v:line id="_x0000_s1461" style="position:absolute" from="6566,7391" to="6566,8741"/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462" type="#_x0000_t88" style="position:absolute;left:8332;top:7391;width:135;height:1485"/>
            <v:line id="_x0000_s1471" style="position:absolute" from="8468,8066" to="8875,8067">
              <v:stroke dashstyle="dash"/>
            </v:line>
            <v:line id="_x0000_s1472" style="position:absolute" from="8957,8066" to="8958,9011">
              <v:stroke dashstyle="dash"/>
            </v:line>
            <v:rect id="_x0000_s1468" style="position:absolute;left:8468;top:8336;width:1033;height:675" stroked="f">
              <v:textbox style="mso-next-textbox:#_x0000_s1468">
                <w:txbxContent>
                  <w:p w:rsidR="00FC2AD3" w:rsidRPr="00B02111" w:rsidRDefault="00FC2AD3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B02111">
                      <w:rPr>
                        <w:rFonts w:ascii="Times New Roman" w:hAnsi="Times New Roman"/>
                        <w:sz w:val="18"/>
                        <w:szCs w:val="18"/>
                      </w:rPr>
                      <w:t>Получение координат транзактами</w:t>
                    </w:r>
                  </w:p>
                </w:txbxContent>
              </v:textbox>
            </v:rect>
            <v:line id="_x0000_s1475" style="position:absolute" from="4120,9403" to="5289,9416">
              <v:stroke endarrow="block"/>
            </v:line>
            <v:rect id="_x0000_s1476" style="position:absolute;left:5343;top:9146;width:679;height:540">
              <v:textbox style="mso-next-textbox:#_x0000_s1476">
                <w:txbxContent>
                  <w:p w:rsidR="00FC2AD3" w:rsidRPr="008C4CA3" w:rsidRDefault="00FC2AD3" w:rsidP="008C4CA3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 w:rsidRPr="008C4CA3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queue 1</w:t>
                    </w:r>
                  </w:p>
                </w:txbxContent>
              </v:textbox>
            </v:rect>
            <v:roundrect id="_x0000_s1477" style="position:absolute;left:7109;top:9146;width:679;height:540" arcsize="10923f">
              <v:textbox style="mso-next-textbox:#_x0000_s1477">
                <w:txbxContent>
                  <w:p w:rsidR="00FC2AD3" w:rsidRPr="008C4CA3" w:rsidRDefault="00FC2AD3" w:rsidP="008C4CA3">
                    <w:pPr>
                      <w:pStyle w:val="a4"/>
                      <w:jc w:val="center"/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</w:pPr>
                    <w:r w:rsidRPr="008C4CA3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proc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 xml:space="preserve">  </w:t>
                    </w:r>
                    <w:r w:rsidRPr="008C4CA3">
                      <w:rPr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2</w:t>
                    </w:r>
                  </w:p>
                </w:txbxContent>
              </v:textbox>
            </v:roundrect>
            <v:line id="_x0000_s1478" style="position:absolute" from="6104,9416" to="7055,9416">
              <v:stroke endarrow="block"/>
            </v:line>
            <v:line id="_x0000_s1481" style="position:absolute;flip:x y" from="5696,9011" to="8821,9012">
              <v:stroke dashstyle="dash"/>
            </v:line>
            <v:line id="_x0000_s1483" style="position:absolute" from="5696,9011" to="5696,9146">
              <v:stroke dashstyle="dash" endarrow="block"/>
            </v:line>
            <v:line id="_x0000_s1486" style="position:absolute" from="7870,9417" to="8957,9417">
              <v:stroke endarrow="block"/>
            </v:line>
            <v:rect id="_x0000_s1489" style="position:absolute;left:3387;top:8741;width:1630;height:541" stroked="f">
              <v:textbox style="mso-next-textbox:#_x0000_s1489">
                <w:txbxContent>
                  <w:p w:rsidR="00FC2AD3" w:rsidRPr="008A7A4A" w:rsidRDefault="00FC2AD3" w:rsidP="008A7A4A">
                    <w:pPr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8A7A4A">
                      <w:rPr>
                        <w:rFonts w:ascii="Times New Roman" w:hAnsi="Times New Roman"/>
                        <w:sz w:val="18"/>
                        <w:szCs w:val="18"/>
                      </w:rPr>
                      <w:t>Загрузка массива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:            </w:t>
                    </w:r>
                    <w:r w:rsidRPr="008A7A4A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М точек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F44F08" w:rsidRPr="0083614D" w:rsidRDefault="00F44F08" w:rsidP="00FC2AD3">
      <w:pPr>
        <w:pStyle w:val="30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Рис. </w:t>
      </w:r>
      <w:r w:rsidR="00481A59">
        <w:rPr>
          <w:rFonts w:eastAsia="Times New Roman"/>
          <w:sz w:val="18"/>
          <w:szCs w:val="18"/>
          <w:lang w:eastAsia="ru-RU"/>
        </w:rPr>
        <w:t>9</w:t>
      </w:r>
      <w:r>
        <w:rPr>
          <w:rFonts w:eastAsia="Times New Roman"/>
          <w:sz w:val="18"/>
          <w:szCs w:val="18"/>
          <w:lang w:eastAsia="ru-RU"/>
        </w:rPr>
        <w:t>. Им</w:t>
      </w:r>
      <w:r w:rsidR="00965102">
        <w:rPr>
          <w:rFonts w:eastAsia="Times New Roman"/>
          <w:sz w:val="18"/>
          <w:szCs w:val="18"/>
          <w:lang w:eastAsia="ru-RU"/>
        </w:rPr>
        <w:t>итация п</w:t>
      </w:r>
      <w:r>
        <w:rPr>
          <w:rFonts w:eastAsia="Times New Roman"/>
          <w:sz w:val="18"/>
          <w:szCs w:val="18"/>
          <w:lang w:eastAsia="ru-RU"/>
        </w:rPr>
        <w:t>еремещения в пространстве по координатам вызывающих</w:t>
      </w:r>
      <w:r w:rsidR="0083614D">
        <w:rPr>
          <w:rFonts w:eastAsia="Times New Roman"/>
          <w:sz w:val="18"/>
          <w:szCs w:val="18"/>
          <w:lang w:eastAsia="ru-RU"/>
        </w:rPr>
        <w:t xml:space="preserve"> </w:t>
      </w:r>
      <w:r>
        <w:rPr>
          <w:rFonts w:eastAsia="Times New Roman"/>
          <w:sz w:val="18"/>
          <w:szCs w:val="18"/>
          <w:lang w:eastAsia="ru-RU"/>
        </w:rPr>
        <w:t xml:space="preserve">транзактов: queue - очередь транзактов из точек пространства; ргос </w:t>
      </w:r>
      <w:r w:rsidR="0083614D">
        <w:rPr>
          <w:rFonts w:eastAsia="Times New Roman"/>
          <w:sz w:val="18"/>
          <w:szCs w:val="18"/>
          <w:lang w:eastAsia="ru-RU"/>
        </w:rPr>
        <w:t>–</w:t>
      </w:r>
      <w:r>
        <w:rPr>
          <w:rFonts w:eastAsia="Times New Roman"/>
          <w:sz w:val="18"/>
          <w:szCs w:val="18"/>
          <w:lang w:eastAsia="ru-RU"/>
        </w:rPr>
        <w:t xml:space="preserve"> имитация</w:t>
      </w:r>
      <w:r w:rsidR="0083614D">
        <w:rPr>
          <w:rFonts w:eastAsia="Times New Roman"/>
          <w:sz w:val="18"/>
          <w:szCs w:val="18"/>
          <w:lang w:eastAsia="ru-RU"/>
        </w:rPr>
        <w:t xml:space="preserve"> </w:t>
      </w:r>
      <w:r>
        <w:rPr>
          <w:rFonts w:eastAsia="Times New Roman"/>
          <w:sz w:val="18"/>
          <w:szCs w:val="18"/>
          <w:lang w:eastAsia="ru-RU"/>
        </w:rPr>
        <w:t>перемещения (транспортировки)</w:t>
      </w:r>
    </w:p>
    <w:p w:rsidR="00B1267C" w:rsidRDefault="00B1267C" w:rsidP="00481A59">
      <w:pPr>
        <w:pStyle w:val="30"/>
        <w:ind w:left="0"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Узел dynam предназначен для моделирования управляемой очереди</w:t>
      </w:r>
      <w:r w:rsidR="00DB6D45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обслуживания транзактов с динамическими пространственно-зависимыми приоритетами.</w:t>
      </w:r>
    </w:p>
    <w:p w:rsidR="00B1267C" w:rsidRDefault="00B1267C" w:rsidP="00481A59">
      <w:pPr>
        <w:pStyle w:val="30"/>
        <w:ind w:left="0"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Задача оптимального расписания для обслуживания транзактов с</w:t>
      </w:r>
      <w:r w:rsidR="00DB6D45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пространственно-зависимыми приоритетами может возникнуть, например,</w:t>
      </w:r>
      <w:r w:rsidR="00DB6D45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при моделировании следующих сложных процессов и объектов:</w:t>
      </w:r>
    </w:p>
    <w:p w:rsidR="00B1267C" w:rsidRDefault="00B1267C" w:rsidP="00481A59">
      <w:pPr>
        <w:pStyle w:val="30"/>
        <w:ind w:left="0"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• участка гибкого автоматизированного производства с роботизированными</w:t>
      </w:r>
      <w:r w:rsidR="00DB6D45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тележками, путешествующими по цеху;</w:t>
      </w:r>
    </w:p>
    <w:p w:rsidR="00B1267C" w:rsidRDefault="00B1267C" w:rsidP="00481A59">
      <w:pPr>
        <w:pStyle w:val="30"/>
        <w:ind w:left="0"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• местности, подверженной какому-то бедствию, в процессе ее</w:t>
      </w:r>
      <w:r w:rsidR="00DB6D45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обследования специальной командой на вертолете и др.</w:t>
      </w:r>
    </w:p>
    <w:p w:rsidR="00133FCD" w:rsidRPr="00481A59" w:rsidRDefault="00133FCD" w:rsidP="00FC2AD3">
      <w:pPr>
        <w:pStyle w:val="30"/>
        <w:rPr>
          <w:rFonts w:eastAsia="Times New Roman"/>
          <w:sz w:val="16"/>
          <w:szCs w:val="16"/>
          <w:lang w:eastAsia="ru-RU"/>
        </w:rPr>
      </w:pPr>
    </w:p>
    <w:p w:rsidR="00133FCD" w:rsidRPr="00133FCD" w:rsidRDefault="00133FCD" w:rsidP="00481A59">
      <w:pPr>
        <w:pStyle w:val="30"/>
        <w:jc w:val="center"/>
        <w:rPr>
          <w:b/>
          <w:lang w:eastAsia="ru-RU"/>
        </w:rPr>
      </w:pPr>
      <w:r w:rsidRPr="00133FCD">
        <w:rPr>
          <w:b/>
          <w:lang w:eastAsia="ru-RU"/>
        </w:rPr>
        <w:t>6. УПРАВЛЕНИЕ МОДЕЛЬНЫМ ВРЕМЕНЕМ</w:t>
      </w:r>
    </w:p>
    <w:p w:rsidR="00481A59" w:rsidRPr="00481A59" w:rsidRDefault="00481A59" w:rsidP="00481A59">
      <w:pPr>
        <w:pStyle w:val="30"/>
        <w:ind w:left="0" w:firstLine="720"/>
        <w:rPr>
          <w:sz w:val="16"/>
          <w:szCs w:val="16"/>
          <w:lang w:eastAsia="ru-RU"/>
        </w:rPr>
      </w:pPr>
    </w:p>
    <w:p w:rsidR="00133FCD" w:rsidRPr="00133FCD" w:rsidRDefault="00133FCD" w:rsidP="00481A59">
      <w:pPr>
        <w:pStyle w:val="30"/>
        <w:ind w:left="0" w:firstLine="720"/>
        <w:rPr>
          <w:lang w:eastAsia="ru-RU"/>
        </w:rPr>
      </w:pPr>
      <w:r w:rsidRPr="00133FCD">
        <w:rPr>
          <w:lang w:eastAsia="ru-RU"/>
        </w:rPr>
        <w:t>События модели происходят в некотором модельном времени.</w:t>
      </w:r>
      <w:r>
        <w:rPr>
          <w:lang w:eastAsia="ru-RU"/>
        </w:rPr>
        <w:t xml:space="preserve"> </w:t>
      </w:r>
      <w:r w:rsidRPr="00133FCD">
        <w:rPr>
          <w:i/>
          <w:iCs/>
          <w:lang w:eastAsia="ru-RU"/>
        </w:rPr>
        <w:t xml:space="preserve">Модельное время - </w:t>
      </w:r>
      <w:r w:rsidRPr="00133FCD">
        <w:rPr>
          <w:lang w:eastAsia="ru-RU"/>
        </w:rPr>
        <w:t>это виртуальное время, в котором автоматически</w:t>
      </w:r>
      <w:r>
        <w:rPr>
          <w:lang w:eastAsia="ru-RU"/>
        </w:rPr>
        <w:t xml:space="preserve"> </w:t>
      </w:r>
      <w:r w:rsidRPr="00133FCD">
        <w:rPr>
          <w:lang w:eastAsia="ru-RU"/>
        </w:rPr>
        <w:t>упорядочиваются все события, причем не обязательно пропорционально</w:t>
      </w:r>
      <w:r>
        <w:rPr>
          <w:lang w:eastAsia="ru-RU"/>
        </w:rPr>
        <w:t xml:space="preserve"> </w:t>
      </w:r>
      <w:r w:rsidRPr="00133FCD">
        <w:rPr>
          <w:lang w:eastAsia="ru-RU"/>
        </w:rPr>
        <w:t>реальному времени, в котором развивается моделируемый</w:t>
      </w:r>
      <w:r>
        <w:rPr>
          <w:lang w:eastAsia="ru-RU"/>
        </w:rPr>
        <w:t xml:space="preserve"> </w:t>
      </w:r>
      <w:r w:rsidRPr="00133FCD">
        <w:rPr>
          <w:lang w:eastAsia="ru-RU"/>
        </w:rPr>
        <w:t>процесс. Например:</w:t>
      </w:r>
    </w:p>
    <w:p w:rsidR="00133FCD" w:rsidRPr="00133FCD" w:rsidRDefault="00133FCD" w:rsidP="00481A59">
      <w:pPr>
        <w:pStyle w:val="30"/>
        <w:ind w:left="0" w:firstLine="720"/>
        <w:rPr>
          <w:lang w:eastAsia="ru-RU"/>
        </w:rPr>
      </w:pPr>
      <w:r w:rsidRPr="00133FCD">
        <w:rPr>
          <w:lang w:eastAsia="ru-RU"/>
        </w:rPr>
        <w:t>• реальное время развития процесса - 3 года;</w:t>
      </w:r>
    </w:p>
    <w:p w:rsidR="00133FCD" w:rsidRPr="00133FCD" w:rsidRDefault="00133FCD" w:rsidP="00481A59">
      <w:pPr>
        <w:pStyle w:val="30"/>
        <w:ind w:left="0" w:firstLine="720"/>
        <w:rPr>
          <w:lang w:eastAsia="ru-RU"/>
        </w:rPr>
      </w:pPr>
      <w:r w:rsidRPr="00133FCD">
        <w:rPr>
          <w:lang w:eastAsia="ru-RU"/>
        </w:rPr>
        <w:t>• модель процесса, охват</w:t>
      </w:r>
      <w:r>
        <w:rPr>
          <w:lang w:eastAsia="ru-RU"/>
        </w:rPr>
        <w:t>ыв</w:t>
      </w:r>
      <w:r w:rsidRPr="00133FCD">
        <w:rPr>
          <w:lang w:eastAsia="ru-RU"/>
        </w:rPr>
        <w:t>ающая эти 3 года, выполняется на</w:t>
      </w:r>
      <w:r>
        <w:rPr>
          <w:lang w:eastAsia="ru-RU"/>
        </w:rPr>
        <w:t xml:space="preserve"> </w:t>
      </w:r>
      <w:r w:rsidRPr="00133FCD">
        <w:rPr>
          <w:lang w:eastAsia="ru-RU"/>
        </w:rPr>
        <w:t>компьютере за 1 с;</w:t>
      </w:r>
    </w:p>
    <w:p w:rsidR="00133FCD" w:rsidRPr="00133FCD" w:rsidRDefault="00133FCD" w:rsidP="00481A59">
      <w:pPr>
        <w:pStyle w:val="30"/>
        <w:ind w:left="0" w:firstLine="720"/>
        <w:rPr>
          <w:lang w:eastAsia="ru-RU"/>
        </w:rPr>
      </w:pPr>
      <w:r w:rsidRPr="00133FCD">
        <w:rPr>
          <w:lang w:eastAsia="ru-RU"/>
        </w:rPr>
        <w:t>• все события при выполнении модели выстроены в нужном</w:t>
      </w:r>
      <w:r>
        <w:rPr>
          <w:lang w:eastAsia="ru-RU"/>
        </w:rPr>
        <w:t xml:space="preserve"> </w:t>
      </w:r>
      <w:r w:rsidRPr="00133FCD">
        <w:rPr>
          <w:lang w:eastAsia="ru-RU"/>
        </w:rPr>
        <w:t>порядке, и все статистические данные в результате ее выполнения</w:t>
      </w:r>
      <w:r>
        <w:rPr>
          <w:lang w:eastAsia="ru-RU"/>
        </w:rPr>
        <w:t xml:space="preserve"> </w:t>
      </w:r>
      <w:r w:rsidRPr="00133FCD">
        <w:rPr>
          <w:lang w:eastAsia="ru-RU"/>
        </w:rPr>
        <w:t>замерены.</w:t>
      </w:r>
    </w:p>
    <w:p w:rsidR="00133FCD" w:rsidRPr="00133FCD" w:rsidRDefault="00133FCD" w:rsidP="00481A59">
      <w:pPr>
        <w:pStyle w:val="30"/>
        <w:ind w:left="0" w:firstLine="720"/>
        <w:rPr>
          <w:lang w:eastAsia="ru-RU"/>
        </w:rPr>
      </w:pPr>
      <w:r w:rsidRPr="00133FCD">
        <w:rPr>
          <w:i/>
          <w:iCs/>
          <w:lang w:eastAsia="ru-RU"/>
        </w:rPr>
        <w:t xml:space="preserve">Масштаб времени - </w:t>
      </w:r>
      <w:r w:rsidRPr="00133FCD">
        <w:rPr>
          <w:lang w:eastAsia="ru-RU"/>
        </w:rPr>
        <w:t>это число, которое задает длительность моделирования</w:t>
      </w:r>
      <w:r>
        <w:rPr>
          <w:lang w:eastAsia="ru-RU"/>
        </w:rPr>
        <w:t xml:space="preserve"> </w:t>
      </w:r>
      <w:r w:rsidRPr="00133FCD">
        <w:rPr>
          <w:lang w:eastAsia="ru-RU"/>
        </w:rPr>
        <w:t>одной единицы модельного времени, пересчитанной в</w:t>
      </w:r>
      <w:r>
        <w:rPr>
          <w:lang w:eastAsia="ru-RU"/>
        </w:rPr>
        <w:t xml:space="preserve"> </w:t>
      </w:r>
      <w:r w:rsidRPr="00133FCD">
        <w:rPr>
          <w:lang w:eastAsia="ru-RU"/>
        </w:rPr>
        <w:t>секунды, в секундах астрономического реального времени при выполнении</w:t>
      </w:r>
      <w:r>
        <w:rPr>
          <w:lang w:eastAsia="ru-RU"/>
        </w:rPr>
        <w:t xml:space="preserve"> </w:t>
      </w:r>
      <w:r w:rsidRPr="00133FCD">
        <w:rPr>
          <w:lang w:eastAsia="ru-RU"/>
        </w:rPr>
        <w:t>модели. Относительный масштаб времени - это дробь,</w:t>
      </w:r>
      <w:r>
        <w:rPr>
          <w:lang w:eastAsia="ru-RU"/>
        </w:rPr>
        <w:t xml:space="preserve"> </w:t>
      </w:r>
      <w:r w:rsidRPr="00133FCD">
        <w:rPr>
          <w:lang w:eastAsia="ru-RU"/>
        </w:rPr>
        <w:t>показывающая, сколько единиц модельного времени помещается в</w:t>
      </w:r>
      <w:r>
        <w:rPr>
          <w:lang w:eastAsia="ru-RU"/>
        </w:rPr>
        <w:t xml:space="preserve"> </w:t>
      </w:r>
      <w:r w:rsidRPr="00133FCD">
        <w:rPr>
          <w:lang w:eastAsia="ru-RU"/>
        </w:rPr>
        <w:t>одной единице процессорного времени при выполнении модели в</w:t>
      </w:r>
      <w:r>
        <w:rPr>
          <w:lang w:eastAsia="ru-RU"/>
        </w:rPr>
        <w:t xml:space="preserve"> </w:t>
      </w:r>
      <w:r w:rsidRPr="00133FCD">
        <w:rPr>
          <w:lang w:eastAsia="ru-RU"/>
        </w:rPr>
        <w:t>компьютере.</w:t>
      </w:r>
    </w:p>
    <w:p w:rsidR="00133FCD" w:rsidRPr="00133FCD" w:rsidRDefault="00133FCD" w:rsidP="00481A59">
      <w:pPr>
        <w:pStyle w:val="30"/>
        <w:ind w:left="0" w:firstLine="720"/>
        <w:rPr>
          <w:lang w:eastAsia="ru-RU"/>
        </w:rPr>
      </w:pPr>
      <w:r w:rsidRPr="00133FCD">
        <w:rPr>
          <w:lang w:eastAsia="ru-RU"/>
        </w:rPr>
        <w:t>Можно в</w:t>
      </w:r>
      <w:r>
        <w:rPr>
          <w:lang w:eastAsia="ru-RU"/>
        </w:rPr>
        <w:t>ыде</w:t>
      </w:r>
      <w:r w:rsidRPr="00133FCD">
        <w:rPr>
          <w:lang w:eastAsia="ru-RU"/>
        </w:rPr>
        <w:t>лить четыре разновидности масштаба времени:</w:t>
      </w:r>
    </w:p>
    <w:p w:rsidR="00133FCD" w:rsidRPr="00133FCD" w:rsidRDefault="00133FCD" w:rsidP="00481A59">
      <w:pPr>
        <w:pStyle w:val="30"/>
        <w:ind w:left="0" w:firstLine="720"/>
        <w:rPr>
          <w:lang w:eastAsia="ru-RU"/>
        </w:rPr>
      </w:pPr>
      <w:r w:rsidRPr="00133FCD">
        <w:rPr>
          <w:iCs/>
          <w:lang w:eastAsia="ru-RU"/>
        </w:rPr>
        <w:t>1.</w:t>
      </w:r>
      <w:r w:rsidRPr="00133FCD">
        <w:rPr>
          <w:i/>
          <w:iCs/>
          <w:lang w:eastAsia="ru-RU"/>
        </w:rPr>
        <w:t xml:space="preserve">Реальный </w:t>
      </w:r>
      <w:r w:rsidRPr="00133FCD">
        <w:rPr>
          <w:lang w:eastAsia="ru-RU"/>
        </w:rPr>
        <w:t>масштаб времени - вводится значение выбранной</w:t>
      </w:r>
      <w:r>
        <w:rPr>
          <w:lang w:eastAsia="ru-RU"/>
        </w:rPr>
        <w:t xml:space="preserve"> </w:t>
      </w:r>
      <w:r w:rsidRPr="00133FCD">
        <w:rPr>
          <w:lang w:eastAsia="ru-RU"/>
        </w:rPr>
        <w:t>единицы измерения модельного времени, выраженное в секундах.</w:t>
      </w:r>
      <w:r>
        <w:rPr>
          <w:lang w:eastAsia="ru-RU"/>
        </w:rPr>
        <w:t xml:space="preserve"> </w:t>
      </w:r>
      <w:r w:rsidRPr="00133FCD">
        <w:rPr>
          <w:lang w:eastAsia="ru-RU"/>
        </w:rPr>
        <w:t>Например, если в качестве единицы модельного времени выбран 1 ч,</w:t>
      </w:r>
      <w:r>
        <w:rPr>
          <w:lang w:eastAsia="ru-RU"/>
        </w:rPr>
        <w:t xml:space="preserve"> </w:t>
      </w:r>
      <w:r w:rsidRPr="00133FCD">
        <w:rPr>
          <w:lang w:eastAsia="ru-RU"/>
        </w:rPr>
        <w:t>а в качестве масштаба задать число 3600, то модель будет выполняться</w:t>
      </w:r>
      <w:r>
        <w:rPr>
          <w:lang w:eastAsia="ru-RU"/>
        </w:rPr>
        <w:t xml:space="preserve"> </w:t>
      </w:r>
      <w:r w:rsidRPr="00133FCD">
        <w:rPr>
          <w:lang w:eastAsia="ru-RU"/>
        </w:rPr>
        <w:t>со скоростью реального процесса, а интервалы времени между</w:t>
      </w:r>
      <w:r>
        <w:rPr>
          <w:lang w:eastAsia="ru-RU"/>
        </w:rPr>
        <w:t xml:space="preserve"> </w:t>
      </w:r>
      <w:r w:rsidRPr="00133FCD">
        <w:rPr>
          <w:lang w:eastAsia="ru-RU"/>
        </w:rPr>
        <w:t>событиями в модели будут равны интервалам времени между реальными</w:t>
      </w:r>
      <w:r>
        <w:rPr>
          <w:lang w:eastAsia="ru-RU"/>
        </w:rPr>
        <w:t xml:space="preserve"> </w:t>
      </w:r>
      <w:r w:rsidRPr="00133FCD">
        <w:rPr>
          <w:lang w:eastAsia="ru-RU"/>
        </w:rPr>
        <w:t>событиями в моделируемом объекте (с точностью до поправок</w:t>
      </w:r>
      <w:r>
        <w:rPr>
          <w:lang w:eastAsia="ru-RU"/>
        </w:rPr>
        <w:t xml:space="preserve"> </w:t>
      </w:r>
      <w:r w:rsidRPr="00133FCD">
        <w:rPr>
          <w:lang w:eastAsia="ru-RU"/>
        </w:rPr>
        <w:t>на погрешности при задании исходных данных). Относительный</w:t>
      </w:r>
      <w:r>
        <w:rPr>
          <w:lang w:eastAsia="ru-RU"/>
        </w:rPr>
        <w:t xml:space="preserve"> </w:t>
      </w:r>
      <w:r w:rsidRPr="00133FCD">
        <w:rPr>
          <w:lang w:eastAsia="ru-RU"/>
        </w:rPr>
        <w:t>масштаб в этом случае равен 1:1.</w:t>
      </w:r>
    </w:p>
    <w:p w:rsidR="00133FCD" w:rsidRPr="00133FCD" w:rsidRDefault="00133FCD" w:rsidP="00481A59">
      <w:pPr>
        <w:pStyle w:val="30"/>
        <w:ind w:left="0" w:firstLine="720"/>
        <w:rPr>
          <w:lang w:eastAsia="ru-RU"/>
        </w:rPr>
      </w:pPr>
      <w:r w:rsidRPr="00133FCD">
        <w:rPr>
          <w:i/>
          <w:iCs/>
          <w:lang w:eastAsia="ru-RU"/>
        </w:rPr>
        <w:t xml:space="preserve">2.Максимально ускоренный </w:t>
      </w:r>
      <w:r w:rsidRPr="00133FCD">
        <w:rPr>
          <w:lang w:eastAsia="ru-RU"/>
        </w:rPr>
        <w:t>масштаб времени - задается число 0.</w:t>
      </w:r>
      <w:r>
        <w:rPr>
          <w:lang w:eastAsia="ru-RU"/>
        </w:rPr>
        <w:t xml:space="preserve"> </w:t>
      </w:r>
      <w:r w:rsidRPr="00133FCD">
        <w:rPr>
          <w:lang w:eastAsia="ru-RU"/>
        </w:rPr>
        <w:t>В этом случае время моделирования определяется чисто процессорным</w:t>
      </w:r>
      <w:r>
        <w:rPr>
          <w:lang w:eastAsia="ru-RU"/>
        </w:rPr>
        <w:t xml:space="preserve"> </w:t>
      </w:r>
      <w:r w:rsidRPr="00133FCD">
        <w:rPr>
          <w:lang w:eastAsia="ru-RU"/>
        </w:rPr>
        <w:t>временем в</w:t>
      </w:r>
      <w:r>
        <w:rPr>
          <w:lang w:eastAsia="ru-RU"/>
        </w:rPr>
        <w:t>ып</w:t>
      </w:r>
      <w:r w:rsidRPr="00133FCD">
        <w:rPr>
          <w:lang w:eastAsia="ru-RU"/>
        </w:rPr>
        <w:t>олнения модели. Например, если в модели произошли</w:t>
      </w:r>
      <w:r>
        <w:rPr>
          <w:lang w:eastAsia="ru-RU"/>
        </w:rPr>
        <w:t xml:space="preserve"> </w:t>
      </w:r>
      <w:r w:rsidRPr="00133FCD">
        <w:rPr>
          <w:lang w:eastAsia="ru-RU"/>
        </w:rPr>
        <w:t>три соб</w:t>
      </w:r>
      <w:r>
        <w:rPr>
          <w:lang w:eastAsia="ru-RU"/>
        </w:rPr>
        <w:t>ыти</w:t>
      </w:r>
      <w:r w:rsidRPr="00133FCD">
        <w:rPr>
          <w:lang w:eastAsia="ru-RU"/>
        </w:rPr>
        <w:t>я, причем длительность модельного времени между</w:t>
      </w:r>
      <w:r>
        <w:rPr>
          <w:lang w:eastAsia="ru-RU"/>
        </w:rPr>
        <w:t xml:space="preserve"> </w:t>
      </w:r>
      <w:r w:rsidRPr="00133FCD">
        <w:rPr>
          <w:lang w:eastAsia="ru-RU"/>
        </w:rPr>
        <w:t>первым и вторым событиями составляет 1 мин, а между вторым</w:t>
      </w:r>
      <w:r>
        <w:rPr>
          <w:lang w:eastAsia="ru-RU"/>
        </w:rPr>
        <w:t xml:space="preserve"> </w:t>
      </w:r>
      <w:r w:rsidRPr="00133FCD">
        <w:rPr>
          <w:lang w:eastAsia="ru-RU"/>
        </w:rPr>
        <w:t>и третьим интервал модельного времени равен 24 ч, то в компьютере</w:t>
      </w:r>
      <w:r>
        <w:rPr>
          <w:lang w:eastAsia="ru-RU"/>
        </w:rPr>
        <w:t xml:space="preserve"> </w:t>
      </w:r>
      <w:r w:rsidRPr="00133FCD">
        <w:rPr>
          <w:lang w:eastAsia="ru-RU"/>
        </w:rPr>
        <w:t>соответствующие интервалы астрономического времени - это длительность</w:t>
      </w:r>
      <w:r>
        <w:rPr>
          <w:lang w:eastAsia="ru-RU"/>
        </w:rPr>
        <w:t xml:space="preserve"> </w:t>
      </w:r>
      <w:r w:rsidRPr="00133FCD">
        <w:rPr>
          <w:lang w:eastAsia="ru-RU"/>
        </w:rPr>
        <w:t>в</w:t>
      </w:r>
      <w:r>
        <w:rPr>
          <w:lang w:eastAsia="ru-RU"/>
        </w:rPr>
        <w:t>ыпо</w:t>
      </w:r>
      <w:r w:rsidRPr="00133FCD">
        <w:rPr>
          <w:lang w:eastAsia="ru-RU"/>
        </w:rPr>
        <w:t>лнения управляющих программ имитатора, т.е. оба</w:t>
      </w:r>
      <w:r>
        <w:rPr>
          <w:lang w:eastAsia="ru-RU"/>
        </w:rPr>
        <w:t xml:space="preserve"> </w:t>
      </w:r>
      <w:r w:rsidRPr="00133FCD">
        <w:rPr>
          <w:lang w:eastAsia="ru-RU"/>
        </w:rPr>
        <w:t>интервала приблизительно равны. Они зависят от используемого</w:t>
      </w:r>
      <w:r>
        <w:rPr>
          <w:lang w:eastAsia="ru-RU"/>
        </w:rPr>
        <w:t xml:space="preserve"> </w:t>
      </w:r>
      <w:r w:rsidRPr="00133FCD">
        <w:rPr>
          <w:lang w:eastAsia="ru-RU"/>
        </w:rPr>
        <w:t>процессора ЭВМ и могут измеряться малыми долями секунды. Это</w:t>
      </w:r>
      <w:r>
        <w:rPr>
          <w:lang w:eastAsia="ru-RU"/>
        </w:rPr>
        <w:t xml:space="preserve"> </w:t>
      </w:r>
      <w:r w:rsidRPr="00133FCD">
        <w:rPr>
          <w:lang w:eastAsia="ru-RU"/>
        </w:rPr>
        <w:t>обстоятельство позволяет достигнуть максимального быстродействия</w:t>
      </w:r>
      <w:r>
        <w:rPr>
          <w:lang w:eastAsia="ru-RU"/>
        </w:rPr>
        <w:t xml:space="preserve"> </w:t>
      </w:r>
      <w:r w:rsidRPr="00133FCD">
        <w:rPr>
          <w:lang w:eastAsia="ru-RU"/>
        </w:rPr>
        <w:t>модели и автоматически исключать из процесса моделирования</w:t>
      </w:r>
      <w:r>
        <w:rPr>
          <w:lang w:eastAsia="ru-RU"/>
        </w:rPr>
        <w:t xml:space="preserve"> </w:t>
      </w:r>
      <w:r w:rsidRPr="00133FCD">
        <w:rPr>
          <w:lang w:eastAsia="ru-RU"/>
        </w:rPr>
        <w:t>непроизводительные отрезки модельного времени (например, в ночное</w:t>
      </w:r>
      <w:r>
        <w:rPr>
          <w:lang w:eastAsia="ru-RU"/>
        </w:rPr>
        <w:t xml:space="preserve"> </w:t>
      </w:r>
      <w:r w:rsidRPr="00133FCD">
        <w:rPr>
          <w:lang w:eastAsia="ru-RU"/>
        </w:rPr>
        <w:t>время фирма не работает). Относительный масштаб в этом случае</w:t>
      </w:r>
      <w:r>
        <w:rPr>
          <w:lang w:eastAsia="ru-RU"/>
        </w:rPr>
        <w:t xml:space="preserve"> </w:t>
      </w:r>
      <w:r w:rsidRPr="00133FCD">
        <w:rPr>
          <w:lang w:eastAsia="ru-RU"/>
        </w:rPr>
        <w:t>практически трудно определить.</w:t>
      </w:r>
    </w:p>
    <w:p w:rsidR="00133FCD" w:rsidRPr="00133FCD" w:rsidRDefault="00133FCD" w:rsidP="00481A59">
      <w:pPr>
        <w:pStyle w:val="30"/>
        <w:ind w:left="0" w:firstLine="720"/>
        <w:rPr>
          <w:lang w:eastAsia="ru-RU"/>
        </w:rPr>
      </w:pPr>
      <w:r>
        <w:rPr>
          <w:i/>
          <w:iCs/>
          <w:lang w:eastAsia="ru-RU"/>
        </w:rPr>
        <w:t>3</w:t>
      </w:r>
      <w:r w:rsidRPr="00133FCD">
        <w:rPr>
          <w:i/>
          <w:iCs/>
          <w:lang w:eastAsia="ru-RU"/>
        </w:rPr>
        <w:t xml:space="preserve">.Пропорционально ускоренный </w:t>
      </w:r>
      <w:r w:rsidRPr="00133FCD">
        <w:rPr>
          <w:lang w:eastAsia="ru-RU"/>
        </w:rPr>
        <w:t xml:space="preserve">масштаб времени </w:t>
      </w:r>
      <w:r>
        <w:rPr>
          <w:lang w:eastAsia="ru-RU"/>
        </w:rPr>
        <w:t>–</w:t>
      </w:r>
      <w:r w:rsidRPr="00133FCD">
        <w:rPr>
          <w:lang w:eastAsia="ru-RU"/>
        </w:rPr>
        <w:t xml:space="preserve"> вводится</w:t>
      </w:r>
      <w:r>
        <w:rPr>
          <w:lang w:eastAsia="ru-RU"/>
        </w:rPr>
        <w:t xml:space="preserve"> </w:t>
      </w:r>
      <w:r w:rsidRPr="00133FCD">
        <w:rPr>
          <w:lang w:eastAsia="ru-RU"/>
        </w:rPr>
        <w:t>значение выбранной единицы измерения модельного времени, выраженное в секундах. Причем это значение меньше выбранной единицы.</w:t>
      </w:r>
      <w:r w:rsidR="00A36498">
        <w:rPr>
          <w:lang w:eastAsia="ru-RU"/>
        </w:rPr>
        <w:t xml:space="preserve"> </w:t>
      </w:r>
      <w:r w:rsidRPr="00133FCD">
        <w:rPr>
          <w:lang w:eastAsia="ru-RU"/>
        </w:rPr>
        <w:t>Например, если в качестве единицы модельного времени выбран</w:t>
      </w:r>
      <w:r w:rsidR="00A36498">
        <w:rPr>
          <w:lang w:eastAsia="ru-RU"/>
        </w:rPr>
        <w:t xml:space="preserve"> </w:t>
      </w:r>
      <w:r w:rsidRPr="00133FCD">
        <w:rPr>
          <w:lang w:eastAsia="ru-RU"/>
        </w:rPr>
        <w:t>1 ч, а в качестве масштаба задать число 0,1, то модель будет</w:t>
      </w:r>
      <w:r w:rsidR="00A36498">
        <w:rPr>
          <w:lang w:eastAsia="ru-RU"/>
        </w:rPr>
        <w:t xml:space="preserve"> </w:t>
      </w:r>
      <w:r w:rsidRPr="00133FCD">
        <w:rPr>
          <w:lang w:eastAsia="ru-RU"/>
        </w:rPr>
        <w:t>выполняться быстрее реального процесса. Причем 1 ч реального</w:t>
      </w:r>
      <w:r w:rsidR="00A36498">
        <w:rPr>
          <w:lang w:eastAsia="ru-RU"/>
        </w:rPr>
        <w:t xml:space="preserve"> </w:t>
      </w:r>
      <w:r w:rsidRPr="00133FCD">
        <w:rPr>
          <w:lang w:eastAsia="ru-RU"/>
        </w:rPr>
        <w:t>процесса будет моделироваться в ЭВМ в течение 0,1 с (с учетом погрешностей),</w:t>
      </w:r>
      <w:r w:rsidR="00A36498">
        <w:rPr>
          <w:lang w:eastAsia="ru-RU"/>
        </w:rPr>
        <w:t xml:space="preserve"> </w:t>
      </w:r>
      <w:r w:rsidRPr="00133FCD">
        <w:rPr>
          <w:lang w:eastAsia="ru-RU"/>
        </w:rPr>
        <w:t>т.е. примерно в 36 000 раз быстрее. Относительный</w:t>
      </w:r>
      <w:r w:rsidR="00A36498">
        <w:rPr>
          <w:lang w:eastAsia="ru-RU"/>
        </w:rPr>
        <w:t xml:space="preserve"> </w:t>
      </w:r>
      <w:r w:rsidRPr="00133FCD">
        <w:rPr>
          <w:lang w:eastAsia="ru-RU"/>
        </w:rPr>
        <w:t>масштаб равен 1:36 000.</w:t>
      </w:r>
    </w:p>
    <w:p w:rsidR="00133FCD" w:rsidRPr="00133FCD" w:rsidRDefault="00A36498" w:rsidP="00481A59">
      <w:pPr>
        <w:pStyle w:val="30"/>
        <w:ind w:left="0" w:firstLine="720"/>
        <w:rPr>
          <w:lang w:eastAsia="ru-RU"/>
        </w:rPr>
      </w:pPr>
      <w:r>
        <w:rPr>
          <w:i/>
          <w:iCs/>
          <w:lang w:eastAsia="ru-RU"/>
        </w:rPr>
        <w:t>4</w:t>
      </w:r>
      <w:r w:rsidR="00133FCD" w:rsidRPr="00133FCD">
        <w:rPr>
          <w:i/>
          <w:iCs/>
          <w:lang w:eastAsia="ru-RU"/>
        </w:rPr>
        <w:t xml:space="preserve">.Замедленный </w:t>
      </w:r>
      <w:r w:rsidR="00133FCD" w:rsidRPr="00133FCD">
        <w:rPr>
          <w:lang w:eastAsia="ru-RU"/>
        </w:rPr>
        <w:t>масштаб времени - вводится значение выбранной</w:t>
      </w:r>
      <w:r>
        <w:rPr>
          <w:lang w:eastAsia="ru-RU"/>
        </w:rPr>
        <w:t xml:space="preserve"> </w:t>
      </w:r>
      <w:r w:rsidR="00133FCD" w:rsidRPr="00133FCD">
        <w:rPr>
          <w:lang w:eastAsia="ru-RU"/>
        </w:rPr>
        <w:t>единицы измерения модельного времени, выраженное в секундах.</w:t>
      </w:r>
      <w:r>
        <w:rPr>
          <w:lang w:eastAsia="ru-RU"/>
        </w:rPr>
        <w:t xml:space="preserve"> </w:t>
      </w:r>
      <w:r w:rsidR="00133FCD" w:rsidRPr="00133FCD">
        <w:rPr>
          <w:lang w:eastAsia="ru-RU"/>
        </w:rPr>
        <w:t>Причем это значение меньше выбранной единицы. Например, если в</w:t>
      </w:r>
      <w:r>
        <w:rPr>
          <w:lang w:eastAsia="ru-RU"/>
        </w:rPr>
        <w:t xml:space="preserve"> </w:t>
      </w:r>
      <w:r w:rsidR="00133FCD" w:rsidRPr="00133FCD">
        <w:rPr>
          <w:lang w:eastAsia="ru-RU"/>
        </w:rPr>
        <w:t>качестве единицы модельного времени выбран 1 ч, а в качестве</w:t>
      </w:r>
      <w:r>
        <w:rPr>
          <w:lang w:eastAsia="ru-RU"/>
        </w:rPr>
        <w:t xml:space="preserve"> </w:t>
      </w:r>
      <w:r w:rsidR="00133FCD" w:rsidRPr="00133FCD">
        <w:rPr>
          <w:lang w:eastAsia="ru-RU"/>
        </w:rPr>
        <w:t>масштаба задать число 7 200, то модель будет выполняться медленнее</w:t>
      </w:r>
      <w:r>
        <w:rPr>
          <w:lang w:eastAsia="ru-RU"/>
        </w:rPr>
        <w:t xml:space="preserve"> </w:t>
      </w:r>
      <w:r w:rsidR="00133FCD" w:rsidRPr="00133FCD">
        <w:rPr>
          <w:lang w:eastAsia="ru-RU"/>
        </w:rPr>
        <w:t>реального процесса. Причем 1 ч реального процесса будет моделироваться</w:t>
      </w:r>
      <w:r>
        <w:rPr>
          <w:lang w:eastAsia="ru-RU"/>
        </w:rPr>
        <w:t xml:space="preserve"> </w:t>
      </w:r>
      <w:r w:rsidR="00133FCD" w:rsidRPr="00133FCD">
        <w:rPr>
          <w:lang w:eastAsia="ru-RU"/>
        </w:rPr>
        <w:t>в ЭВМ в течение 2 ч, т.е. примерно в 2 раза медленнее.</w:t>
      </w:r>
      <w:r>
        <w:rPr>
          <w:lang w:eastAsia="ru-RU"/>
        </w:rPr>
        <w:t xml:space="preserve"> </w:t>
      </w:r>
      <w:r w:rsidR="00133FCD" w:rsidRPr="00133FCD">
        <w:rPr>
          <w:lang w:eastAsia="ru-RU"/>
        </w:rPr>
        <w:t>Относительный масштаб равен 2:1. Замедленный масштаб не представляет</w:t>
      </w:r>
      <w:r>
        <w:rPr>
          <w:lang w:eastAsia="ru-RU"/>
        </w:rPr>
        <w:t xml:space="preserve"> </w:t>
      </w:r>
      <w:r w:rsidR="00133FCD" w:rsidRPr="00133FCD">
        <w:rPr>
          <w:lang w:eastAsia="ru-RU"/>
        </w:rPr>
        <w:t>интереса для проведения исследований с моделями. Однако</w:t>
      </w:r>
      <w:r>
        <w:rPr>
          <w:lang w:eastAsia="ru-RU"/>
        </w:rPr>
        <w:t xml:space="preserve"> </w:t>
      </w:r>
      <w:r w:rsidR="00133FCD" w:rsidRPr="00133FCD">
        <w:rPr>
          <w:lang w:eastAsia="ru-RU"/>
        </w:rPr>
        <w:t>замедленная работа необходима при исследовании самого имитатора</w:t>
      </w:r>
      <w:r>
        <w:rPr>
          <w:lang w:eastAsia="ru-RU"/>
        </w:rPr>
        <w:t xml:space="preserve"> </w:t>
      </w:r>
      <w:r w:rsidR="00133FCD" w:rsidRPr="00133FCD">
        <w:rPr>
          <w:lang w:eastAsia="ru-RU"/>
        </w:rPr>
        <w:t>и характеристик его координатора (например, при калибровке общего</w:t>
      </w:r>
      <w:r>
        <w:rPr>
          <w:lang w:eastAsia="ru-RU"/>
        </w:rPr>
        <w:t xml:space="preserve"> </w:t>
      </w:r>
      <w:r w:rsidR="00133FCD" w:rsidRPr="00133FCD">
        <w:rPr>
          <w:lang w:eastAsia="ru-RU"/>
        </w:rPr>
        <w:t>модельного таймера).</w:t>
      </w:r>
    </w:p>
    <w:p w:rsidR="00133FCD" w:rsidRPr="00133FCD" w:rsidRDefault="00133FCD" w:rsidP="00481A59">
      <w:pPr>
        <w:pStyle w:val="30"/>
        <w:ind w:left="0" w:firstLine="720"/>
        <w:rPr>
          <w:lang w:eastAsia="ru-RU"/>
        </w:rPr>
      </w:pPr>
      <w:r w:rsidRPr="00133FCD">
        <w:rPr>
          <w:lang w:eastAsia="ru-RU"/>
        </w:rPr>
        <w:t>Механизм планир</w:t>
      </w:r>
      <w:r w:rsidR="00A36498">
        <w:rPr>
          <w:lang w:eastAsia="ru-RU"/>
        </w:rPr>
        <w:t>о</w:t>
      </w:r>
      <w:r w:rsidRPr="00133FCD">
        <w:rPr>
          <w:lang w:eastAsia="ru-RU"/>
        </w:rPr>
        <w:t>вания событий и модельный таймер. В процессе моделирования</w:t>
      </w:r>
      <w:r w:rsidR="00A36498">
        <w:rPr>
          <w:lang w:eastAsia="ru-RU"/>
        </w:rPr>
        <w:t xml:space="preserve"> </w:t>
      </w:r>
      <w:r w:rsidRPr="00133FCD">
        <w:rPr>
          <w:lang w:eastAsia="ru-RU"/>
        </w:rPr>
        <w:t>образуются управляющие структуры данных. На фазе инициализации</w:t>
      </w:r>
      <w:r w:rsidR="00A36498">
        <w:rPr>
          <w:lang w:eastAsia="ru-RU"/>
        </w:rPr>
        <w:t xml:space="preserve"> </w:t>
      </w:r>
      <w:r w:rsidRPr="00133FCD">
        <w:rPr>
          <w:lang w:eastAsia="ru-RU"/>
        </w:rPr>
        <w:t>для каждого узла в памяти ЭВМ в</w:t>
      </w:r>
      <w:r w:rsidR="00A36498">
        <w:rPr>
          <w:lang w:eastAsia="ru-RU"/>
        </w:rPr>
        <w:t>ыд</w:t>
      </w:r>
      <w:r w:rsidRPr="00133FCD">
        <w:rPr>
          <w:lang w:eastAsia="ru-RU"/>
        </w:rPr>
        <w:t>еляется блок управления</w:t>
      </w:r>
      <w:r w:rsidR="00A36498">
        <w:rPr>
          <w:lang w:eastAsia="ru-RU"/>
        </w:rPr>
        <w:t xml:space="preserve"> </w:t>
      </w:r>
      <w:r w:rsidR="007E02F8">
        <w:rPr>
          <w:lang w:eastAsia="ru-RU"/>
        </w:rPr>
        <w:t xml:space="preserve">узлом </w:t>
      </w:r>
      <w:r w:rsidR="007E02F8">
        <w:rPr>
          <w:lang w:val="en-US" w:eastAsia="ru-RU"/>
        </w:rPr>
        <w:t>kcb</w:t>
      </w:r>
      <w:r w:rsidRPr="00133FCD">
        <w:rPr>
          <w:lang w:eastAsia="ru-RU"/>
        </w:rPr>
        <w:t>.</w:t>
      </w:r>
      <w:r w:rsidR="00A36498">
        <w:rPr>
          <w:lang w:eastAsia="ru-RU"/>
        </w:rPr>
        <w:t xml:space="preserve"> </w:t>
      </w:r>
      <w:r w:rsidRPr="00133FCD">
        <w:rPr>
          <w:lang w:eastAsia="ru-RU"/>
        </w:rPr>
        <w:t>Эти блоки уничтожаются при завершении моделирования. Если</w:t>
      </w:r>
      <w:r w:rsidR="00A36498">
        <w:rPr>
          <w:lang w:eastAsia="ru-RU"/>
        </w:rPr>
        <w:t xml:space="preserve"> </w:t>
      </w:r>
      <w:r w:rsidRPr="00133FCD">
        <w:rPr>
          <w:lang w:eastAsia="ru-RU"/>
        </w:rPr>
        <w:t>в процессе прогона модели появляется новый транзакт, то на все</w:t>
      </w:r>
      <w:r w:rsidR="00A36498">
        <w:rPr>
          <w:lang w:eastAsia="ru-RU"/>
        </w:rPr>
        <w:t xml:space="preserve"> </w:t>
      </w:r>
      <w:r w:rsidRPr="00133FCD">
        <w:rPr>
          <w:lang w:eastAsia="ru-RU"/>
        </w:rPr>
        <w:t>время его существования образуется блок управления транзактом</w:t>
      </w:r>
      <w:r w:rsidR="00A36498">
        <w:rPr>
          <w:lang w:eastAsia="ru-RU"/>
        </w:rPr>
        <w:t xml:space="preserve"> </w:t>
      </w:r>
      <w:r w:rsidRPr="00133FCD">
        <w:rPr>
          <w:lang w:eastAsia="ru-RU"/>
        </w:rPr>
        <w:t>tcb. При входе транзакта в узел возникает блок управления событием</w:t>
      </w:r>
      <w:r w:rsidR="00A36498">
        <w:rPr>
          <w:lang w:eastAsia="ru-RU"/>
        </w:rPr>
        <w:t xml:space="preserve"> </w:t>
      </w:r>
      <w:r w:rsidR="007E02F8">
        <w:rPr>
          <w:lang w:val="en-US" w:eastAsia="ru-RU"/>
        </w:rPr>
        <w:t>ecb</w:t>
      </w:r>
      <w:r w:rsidRPr="00133FCD">
        <w:rPr>
          <w:lang w:eastAsia="ru-RU"/>
        </w:rPr>
        <w:t>, который уничтожается после выхода транзакта из этого узла.</w:t>
      </w:r>
      <w:r w:rsidR="00A36498">
        <w:rPr>
          <w:lang w:eastAsia="ru-RU"/>
        </w:rPr>
        <w:t xml:space="preserve"> </w:t>
      </w:r>
      <w:r w:rsidRPr="00133FCD">
        <w:rPr>
          <w:lang w:eastAsia="ru-RU"/>
        </w:rPr>
        <w:t>Если транзакт захват</w:t>
      </w:r>
      <w:r w:rsidR="00A36498">
        <w:rPr>
          <w:lang w:eastAsia="ru-RU"/>
        </w:rPr>
        <w:t>ыв</w:t>
      </w:r>
      <w:r w:rsidRPr="00133FCD">
        <w:rPr>
          <w:lang w:eastAsia="ru-RU"/>
        </w:rPr>
        <w:t>ает какое-то количество единиц ресурса определенного</w:t>
      </w:r>
      <w:r w:rsidR="00A36498">
        <w:rPr>
          <w:lang w:eastAsia="ru-RU"/>
        </w:rPr>
        <w:t xml:space="preserve"> </w:t>
      </w:r>
      <w:r w:rsidRPr="00133FCD">
        <w:rPr>
          <w:lang w:eastAsia="ru-RU"/>
        </w:rPr>
        <w:t>типа, то к нему присоединяется блок управления ресурсом</w:t>
      </w:r>
      <w:r w:rsidR="00A36498">
        <w:rPr>
          <w:lang w:eastAsia="ru-RU"/>
        </w:rPr>
        <w:t xml:space="preserve"> </w:t>
      </w:r>
      <w:r w:rsidR="007E02F8">
        <w:rPr>
          <w:lang w:val="en-US" w:eastAsia="ru-RU"/>
        </w:rPr>
        <w:t>rcb</w:t>
      </w:r>
      <w:r w:rsidRPr="00133FCD">
        <w:rPr>
          <w:lang w:eastAsia="ru-RU"/>
        </w:rPr>
        <w:t xml:space="preserve"> с идентификатором этого ресурса; в этом блоке отме</w:t>
      </w:r>
      <w:r w:rsidR="00A36498">
        <w:rPr>
          <w:lang w:eastAsia="ru-RU"/>
        </w:rPr>
        <w:t>ч</w:t>
      </w:r>
      <w:r w:rsidRPr="00133FCD">
        <w:rPr>
          <w:lang w:eastAsia="ru-RU"/>
        </w:rPr>
        <w:t>ается</w:t>
      </w:r>
      <w:r w:rsidR="00A36498">
        <w:rPr>
          <w:lang w:eastAsia="ru-RU"/>
        </w:rPr>
        <w:t xml:space="preserve"> </w:t>
      </w:r>
      <w:r w:rsidRPr="00133FCD">
        <w:rPr>
          <w:lang w:eastAsia="ru-RU"/>
        </w:rPr>
        <w:t>используемое количество единиц. Если ресурс полностью освобожден,</w:t>
      </w:r>
      <w:r w:rsidR="00A36498">
        <w:rPr>
          <w:lang w:eastAsia="ru-RU"/>
        </w:rPr>
        <w:t xml:space="preserve"> </w:t>
      </w:r>
      <w:r w:rsidRPr="00133FCD">
        <w:rPr>
          <w:lang w:eastAsia="ru-RU"/>
        </w:rPr>
        <w:t xml:space="preserve">то </w:t>
      </w:r>
      <w:r w:rsidR="007E02F8">
        <w:rPr>
          <w:lang w:val="en-US" w:eastAsia="ru-RU"/>
        </w:rPr>
        <w:t>rcb</w:t>
      </w:r>
      <w:r w:rsidRPr="00133FCD">
        <w:rPr>
          <w:lang w:eastAsia="ru-RU"/>
        </w:rPr>
        <w:t xml:space="preserve"> уничтожается.</w:t>
      </w:r>
    </w:p>
    <w:p w:rsidR="00252584" w:rsidRDefault="00252584" w:rsidP="00481A59">
      <w:pPr>
        <w:pStyle w:val="30"/>
        <w:ind w:left="0" w:firstLine="720"/>
        <w:rPr>
          <w:lang w:eastAsia="ru-RU"/>
        </w:rPr>
      </w:pPr>
      <w:r>
        <w:rPr>
          <w:lang w:eastAsia="ru-RU"/>
        </w:rPr>
        <w:t>Способы реализации непрерывных моделей. Непрерывные</w:t>
      </w:r>
      <w:r w:rsidRPr="00252584">
        <w:rPr>
          <w:lang w:eastAsia="ru-RU"/>
        </w:rPr>
        <w:t xml:space="preserve"> </w:t>
      </w:r>
      <w:r>
        <w:rPr>
          <w:lang w:eastAsia="ru-RU"/>
        </w:rPr>
        <w:t>компоненты модели представляют процессы перемещения товаров</w:t>
      </w:r>
      <w:r w:rsidRPr="00252584">
        <w:rPr>
          <w:lang w:eastAsia="ru-RU"/>
        </w:rPr>
        <w:t xml:space="preserve"> </w:t>
      </w:r>
      <w:r>
        <w:rPr>
          <w:lang w:eastAsia="ru-RU"/>
        </w:rPr>
        <w:t>транспортными средствами с учетом дорожной сети, химическое</w:t>
      </w:r>
      <w:r w:rsidRPr="00252584">
        <w:rPr>
          <w:lang w:eastAsia="ru-RU"/>
        </w:rPr>
        <w:t xml:space="preserve"> </w:t>
      </w:r>
      <w:r>
        <w:rPr>
          <w:lang w:eastAsia="ru-RU"/>
        </w:rPr>
        <w:t>производство или окружающую среду вокруг объекта экономики.</w:t>
      </w:r>
      <w:r w:rsidRPr="00252584">
        <w:rPr>
          <w:lang w:eastAsia="ru-RU"/>
        </w:rPr>
        <w:t xml:space="preserve"> </w:t>
      </w:r>
      <w:r>
        <w:rPr>
          <w:lang w:eastAsia="ru-RU"/>
        </w:rPr>
        <w:t>Непрерывные компоненты, если они необходимы, могут быть представлены:</w:t>
      </w:r>
    </w:p>
    <w:p w:rsidR="00252584" w:rsidRDefault="00252584" w:rsidP="00481A59">
      <w:pPr>
        <w:pStyle w:val="30"/>
        <w:ind w:left="0" w:firstLine="720"/>
        <w:rPr>
          <w:lang w:eastAsia="ru-RU"/>
        </w:rPr>
      </w:pPr>
      <w:r>
        <w:rPr>
          <w:lang w:eastAsia="ru-RU"/>
        </w:rPr>
        <w:t>• разностными уравнениями;</w:t>
      </w:r>
    </w:p>
    <w:p w:rsidR="00252584" w:rsidRDefault="00252584" w:rsidP="00481A59">
      <w:pPr>
        <w:pStyle w:val="30"/>
        <w:ind w:left="0" w:firstLine="720"/>
        <w:rPr>
          <w:lang w:eastAsia="ru-RU"/>
        </w:rPr>
      </w:pPr>
      <w:r>
        <w:rPr>
          <w:lang w:eastAsia="ru-RU"/>
        </w:rPr>
        <w:t>• расчетными формулами, реализующими конкретный математический</w:t>
      </w:r>
      <w:r w:rsidRPr="00252584">
        <w:rPr>
          <w:lang w:eastAsia="ru-RU"/>
        </w:rPr>
        <w:t xml:space="preserve"> </w:t>
      </w:r>
      <w:r>
        <w:rPr>
          <w:lang w:eastAsia="ru-RU"/>
        </w:rPr>
        <w:t>метод.</w:t>
      </w:r>
    </w:p>
    <w:p w:rsidR="00252584" w:rsidRDefault="00252584" w:rsidP="00481A59">
      <w:pPr>
        <w:pStyle w:val="30"/>
        <w:ind w:left="0" w:firstLine="720"/>
        <w:rPr>
          <w:lang w:eastAsia="ru-RU"/>
        </w:rPr>
      </w:pPr>
      <w:r>
        <w:rPr>
          <w:lang w:eastAsia="ru-RU"/>
        </w:rPr>
        <w:t>При реализации непрерывных компонентов очередной интервал</w:t>
      </w:r>
      <w:r w:rsidRPr="00252584">
        <w:rPr>
          <w:lang w:eastAsia="ru-RU"/>
        </w:rPr>
        <w:t xml:space="preserve"> </w:t>
      </w:r>
      <w:r>
        <w:rPr>
          <w:lang w:eastAsia="ru-RU"/>
        </w:rPr>
        <w:t>(или шаг интегрирования) - это отрезок времени между двумя ближайшими</w:t>
      </w:r>
      <w:r w:rsidRPr="00252584">
        <w:rPr>
          <w:lang w:eastAsia="ru-RU"/>
        </w:rPr>
        <w:t xml:space="preserve"> </w:t>
      </w:r>
      <w:r>
        <w:rPr>
          <w:lang w:eastAsia="ru-RU"/>
        </w:rPr>
        <w:t>событиями в стохастической сети. В данной системе моделирования</w:t>
      </w:r>
      <w:r w:rsidRPr="00252584">
        <w:rPr>
          <w:lang w:eastAsia="ru-RU"/>
        </w:rPr>
        <w:t xml:space="preserve"> </w:t>
      </w:r>
      <w:r>
        <w:rPr>
          <w:lang w:eastAsia="ru-RU"/>
        </w:rPr>
        <w:t>обеспечиваются два способа реализации моделей непрерывных компонентов: пассивный и транзактно-управляемый. Пассивные непрерывные модели (например, модель процесса в природной среде, который можно только наблюдать, не имея возможности управления) запускаются сразу координатором network в нулевой</w:t>
      </w:r>
      <w:r w:rsidR="003C30C3">
        <w:rPr>
          <w:lang w:eastAsia="ru-RU"/>
        </w:rPr>
        <w:t xml:space="preserve"> </w:t>
      </w:r>
      <w:r>
        <w:rPr>
          <w:lang w:eastAsia="ru-RU"/>
        </w:rPr>
        <w:t>момент модельного времени.</w:t>
      </w:r>
    </w:p>
    <w:p w:rsidR="00CF45D9" w:rsidRDefault="00CF45D9" w:rsidP="00481A59">
      <w:pPr>
        <w:pStyle w:val="30"/>
        <w:ind w:left="0" w:firstLine="720"/>
        <w:rPr>
          <w:lang w:eastAsia="ru-RU"/>
        </w:rPr>
      </w:pPr>
      <w:r>
        <w:rPr>
          <w:lang w:eastAsia="ru-RU"/>
        </w:rPr>
        <w:t>Транзактно-управляемые непрерывные модели запускаются по прибытии транзактов в узлы типа ргос. Эти модели запускаются на определенное время активности - время обслуживания транзакта в таком узле. Активностью процесса выполнения непрерывной модели можно управлять из других узлов: с помощью сигнальной функции passiv выполнение непрерывной модели в узле ргос приостанавливается, а с помощью другой функции activ - возобновляется. Такие свойства удобны при моделировании систем управления непрерывным производством. Для моделирования многоуровневых прерываний в вычислительной системе удобнее использовать узел serv.</w:t>
      </w:r>
    </w:p>
    <w:p w:rsidR="00481A59" w:rsidRDefault="00481A59" w:rsidP="00481A59">
      <w:pPr>
        <w:pStyle w:val="30"/>
        <w:jc w:val="center"/>
        <w:rPr>
          <w:b/>
          <w:bCs/>
          <w:lang w:eastAsia="ru-RU"/>
        </w:rPr>
      </w:pPr>
    </w:p>
    <w:p w:rsidR="00481A59" w:rsidRDefault="00481A59" w:rsidP="00481A59">
      <w:pPr>
        <w:pStyle w:val="30"/>
        <w:jc w:val="center"/>
        <w:rPr>
          <w:b/>
          <w:bCs/>
          <w:lang w:eastAsia="ru-RU"/>
        </w:rPr>
      </w:pPr>
    </w:p>
    <w:p w:rsidR="00481A59" w:rsidRDefault="00481A59" w:rsidP="00481A59">
      <w:pPr>
        <w:pStyle w:val="30"/>
        <w:jc w:val="center"/>
        <w:rPr>
          <w:b/>
          <w:bCs/>
          <w:lang w:eastAsia="ru-RU"/>
        </w:rPr>
      </w:pPr>
    </w:p>
    <w:p w:rsidR="00481A59" w:rsidRDefault="00481A59" w:rsidP="00481A59">
      <w:pPr>
        <w:pStyle w:val="30"/>
        <w:jc w:val="center"/>
        <w:rPr>
          <w:b/>
          <w:bCs/>
          <w:lang w:eastAsia="ru-RU"/>
        </w:rPr>
      </w:pPr>
    </w:p>
    <w:p w:rsidR="00481A59" w:rsidRDefault="00481A59" w:rsidP="00481A59">
      <w:pPr>
        <w:pStyle w:val="30"/>
        <w:jc w:val="center"/>
        <w:rPr>
          <w:b/>
          <w:bCs/>
          <w:lang w:eastAsia="ru-RU"/>
        </w:rPr>
      </w:pPr>
    </w:p>
    <w:p w:rsidR="00481A59" w:rsidRDefault="00481A59" w:rsidP="00481A59">
      <w:pPr>
        <w:pStyle w:val="30"/>
        <w:jc w:val="center"/>
        <w:rPr>
          <w:b/>
          <w:bCs/>
          <w:lang w:eastAsia="ru-RU"/>
        </w:rPr>
      </w:pPr>
    </w:p>
    <w:p w:rsidR="00481A59" w:rsidRDefault="00481A59" w:rsidP="00481A59">
      <w:pPr>
        <w:pStyle w:val="30"/>
        <w:jc w:val="center"/>
        <w:rPr>
          <w:b/>
          <w:bCs/>
          <w:lang w:eastAsia="ru-RU"/>
        </w:rPr>
      </w:pPr>
    </w:p>
    <w:p w:rsidR="00481A59" w:rsidRDefault="00481A59" w:rsidP="00481A59">
      <w:pPr>
        <w:pStyle w:val="30"/>
        <w:jc w:val="center"/>
        <w:rPr>
          <w:b/>
          <w:bCs/>
          <w:lang w:eastAsia="ru-RU"/>
        </w:rPr>
      </w:pPr>
    </w:p>
    <w:p w:rsidR="00481A59" w:rsidRDefault="00481A59" w:rsidP="00481A59">
      <w:pPr>
        <w:pStyle w:val="30"/>
        <w:jc w:val="center"/>
        <w:rPr>
          <w:b/>
          <w:bCs/>
          <w:lang w:eastAsia="ru-RU"/>
        </w:rPr>
      </w:pPr>
    </w:p>
    <w:p w:rsidR="00481A59" w:rsidRDefault="00481A59" w:rsidP="00481A59">
      <w:pPr>
        <w:pStyle w:val="30"/>
        <w:jc w:val="center"/>
        <w:rPr>
          <w:b/>
          <w:bCs/>
          <w:lang w:val="en-US" w:eastAsia="ru-RU"/>
        </w:rPr>
      </w:pPr>
    </w:p>
    <w:p w:rsidR="007E02F8" w:rsidRPr="007E02F8" w:rsidRDefault="007E02F8" w:rsidP="00481A59">
      <w:pPr>
        <w:pStyle w:val="30"/>
        <w:jc w:val="center"/>
        <w:rPr>
          <w:b/>
          <w:bCs/>
          <w:lang w:val="en-US" w:eastAsia="ru-RU"/>
        </w:rPr>
      </w:pPr>
    </w:p>
    <w:p w:rsidR="00CF45D9" w:rsidRDefault="00A0267B" w:rsidP="00481A59">
      <w:pPr>
        <w:pStyle w:val="3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ЗАКЛЮЧЕНИЕ</w:t>
      </w:r>
    </w:p>
    <w:p w:rsidR="00481A59" w:rsidRPr="00481A59" w:rsidRDefault="00481A59" w:rsidP="00FC2AD3">
      <w:pPr>
        <w:pStyle w:val="30"/>
        <w:rPr>
          <w:sz w:val="16"/>
          <w:szCs w:val="16"/>
          <w:lang w:eastAsia="ru-RU"/>
        </w:rPr>
      </w:pPr>
    </w:p>
    <w:p w:rsidR="00CF45D9" w:rsidRDefault="00CF45D9" w:rsidP="00481A59">
      <w:pPr>
        <w:pStyle w:val="30"/>
        <w:ind w:left="0" w:firstLine="708"/>
        <w:rPr>
          <w:lang w:eastAsia="ru-RU"/>
        </w:rPr>
      </w:pPr>
      <w:r>
        <w:rPr>
          <w:lang w:eastAsia="ru-RU"/>
        </w:rPr>
        <w:t>Рассмотренная концепция имитационного моделирования экономических процессов, основанная на специальном аппарате формального манипулирования узлами, транзактами, событиями и ресурсами, является довольно универсальной для применения в риск-менеджменте. На ее основе создана система моделирования Pilgrim. Данная концепция использует следующие математические методы:</w:t>
      </w:r>
    </w:p>
    <w:p w:rsidR="00CF45D9" w:rsidRDefault="00CF45D9" w:rsidP="00481A59">
      <w:pPr>
        <w:pStyle w:val="30"/>
        <w:ind w:left="0" w:firstLine="708"/>
        <w:rPr>
          <w:lang w:eastAsia="ru-RU"/>
        </w:rPr>
      </w:pPr>
      <w:r>
        <w:rPr>
          <w:lang w:eastAsia="ru-RU"/>
        </w:rPr>
        <w:t>• аппарат стохастических сетей для построения структурной схемы моделируемого процесса (не обязательно экономического);</w:t>
      </w:r>
    </w:p>
    <w:p w:rsidR="00CF45D9" w:rsidRDefault="00CF45D9" w:rsidP="00481A59">
      <w:pPr>
        <w:pStyle w:val="30"/>
        <w:ind w:left="0" w:firstLine="708"/>
        <w:rPr>
          <w:lang w:eastAsia="ru-RU"/>
        </w:rPr>
      </w:pPr>
      <w:r>
        <w:rPr>
          <w:lang w:eastAsia="ru-RU"/>
        </w:rPr>
        <w:t>• метод Монте-Карло для статистических испытаний и проверки гипотез;</w:t>
      </w:r>
    </w:p>
    <w:p w:rsidR="00CF45D9" w:rsidRDefault="00CF45D9" w:rsidP="00481A59">
      <w:pPr>
        <w:pStyle w:val="30"/>
        <w:ind w:left="0" w:firstLine="708"/>
        <w:rPr>
          <w:lang w:eastAsia="ru-RU"/>
        </w:rPr>
      </w:pPr>
      <w:r>
        <w:rPr>
          <w:lang w:eastAsia="ru-RU"/>
        </w:rPr>
        <w:t>• специально созданный набор датчиков псевдослучайных величин для решения экономических и иных задач;</w:t>
      </w:r>
    </w:p>
    <w:p w:rsidR="00CF45D9" w:rsidRDefault="00CF45D9" w:rsidP="00481A59">
      <w:pPr>
        <w:pStyle w:val="30"/>
        <w:ind w:left="0" w:firstLine="708"/>
        <w:rPr>
          <w:lang w:eastAsia="ru-RU"/>
        </w:rPr>
      </w:pPr>
      <w:r>
        <w:rPr>
          <w:lang w:eastAsia="ru-RU"/>
        </w:rPr>
        <w:t>• методы планирования экстремальных экспериментов.</w:t>
      </w:r>
    </w:p>
    <w:p w:rsidR="00CF45D9" w:rsidRDefault="00CF45D9" w:rsidP="00481A59">
      <w:pPr>
        <w:pStyle w:val="30"/>
        <w:ind w:left="0" w:firstLine="708"/>
        <w:rPr>
          <w:lang w:eastAsia="ru-RU"/>
        </w:rPr>
      </w:pPr>
      <w:r>
        <w:rPr>
          <w:lang w:eastAsia="ru-RU"/>
        </w:rPr>
        <w:t>В процессе создания модели в виде многоуровневой стохастической сети экономисту-исследователю не всегда понятно, каким образом выделять и детализировать процессы, включаемые в качестве узлов в состав модели. Поэтому Pilgrim имеет специальный инструментарий для структурного системного анализа моделируемых экономических объектов и систем, который выполняет две основные функции:</w:t>
      </w:r>
    </w:p>
    <w:p w:rsidR="00CF45D9" w:rsidRDefault="00CF45D9" w:rsidP="00481A59">
      <w:pPr>
        <w:pStyle w:val="30"/>
        <w:ind w:left="0" w:firstLine="708"/>
        <w:rPr>
          <w:lang w:eastAsia="ru-RU"/>
        </w:rPr>
      </w:pPr>
      <w:r>
        <w:rPr>
          <w:lang w:eastAsia="ru-RU"/>
        </w:rPr>
        <w:t>• создает графическую схему модели методами структурной послойной декомпозиции объекта экономики;</w:t>
      </w:r>
    </w:p>
    <w:p w:rsidR="00A36498" w:rsidRDefault="00CF45D9" w:rsidP="00481A59">
      <w:pPr>
        <w:pStyle w:val="30"/>
        <w:ind w:left="0" w:firstLine="708"/>
        <w:rPr>
          <w:lang w:eastAsia="ru-RU"/>
        </w:rPr>
      </w:pPr>
      <w:r>
        <w:rPr>
          <w:lang w:eastAsia="ru-RU"/>
        </w:rPr>
        <w:t>• генерирует программный код имитационной модели на языке Pilgrim в процессе диалога и последовательной декомпозиции, что позволяет применять используемую методологию экономистами-непрофессионалами в области программирования.</w:t>
      </w:r>
    </w:p>
    <w:p w:rsidR="00CF45D9" w:rsidRDefault="00CF45D9" w:rsidP="00481A59">
      <w:pPr>
        <w:pStyle w:val="30"/>
        <w:ind w:left="0" w:firstLine="708"/>
        <w:rPr>
          <w:lang w:eastAsia="ru-RU"/>
        </w:rPr>
      </w:pPr>
    </w:p>
    <w:p w:rsidR="00F842C4" w:rsidRDefault="00F842C4" w:rsidP="00481A59">
      <w:pPr>
        <w:pStyle w:val="30"/>
        <w:ind w:left="0" w:firstLine="708"/>
        <w:rPr>
          <w:lang w:eastAsia="ru-RU"/>
        </w:rPr>
      </w:pPr>
    </w:p>
    <w:p w:rsidR="00F842C4" w:rsidRDefault="00F842C4" w:rsidP="00481A59">
      <w:pPr>
        <w:pStyle w:val="30"/>
        <w:ind w:left="0" w:firstLine="708"/>
        <w:rPr>
          <w:lang w:eastAsia="ru-RU"/>
        </w:rPr>
      </w:pPr>
    </w:p>
    <w:p w:rsidR="00F842C4" w:rsidRDefault="00F842C4" w:rsidP="00481A59">
      <w:pPr>
        <w:pStyle w:val="30"/>
        <w:ind w:left="0" w:firstLine="708"/>
        <w:rPr>
          <w:lang w:eastAsia="ru-RU"/>
        </w:rPr>
      </w:pPr>
    </w:p>
    <w:p w:rsidR="00F842C4" w:rsidRDefault="00F842C4" w:rsidP="00481A59">
      <w:pPr>
        <w:pStyle w:val="30"/>
        <w:ind w:left="0" w:firstLine="708"/>
        <w:rPr>
          <w:lang w:eastAsia="ru-RU"/>
        </w:rPr>
      </w:pPr>
    </w:p>
    <w:p w:rsidR="00F842C4" w:rsidRDefault="00F842C4" w:rsidP="00481A59">
      <w:pPr>
        <w:pStyle w:val="30"/>
        <w:ind w:left="0" w:firstLine="708"/>
        <w:rPr>
          <w:lang w:eastAsia="ru-RU"/>
        </w:rPr>
      </w:pPr>
    </w:p>
    <w:p w:rsidR="00F842C4" w:rsidRDefault="00F842C4" w:rsidP="00481A59">
      <w:pPr>
        <w:pStyle w:val="30"/>
        <w:ind w:left="0" w:firstLine="708"/>
        <w:rPr>
          <w:lang w:eastAsia="ru-RU"/>
        </w:rPr>
      </w:pPr>
    </w:p>
    <w:p w:rsidR="00F842C4" w:rsidRDefault="00F842C4" w:rsidP="00481A59">
      <w:pPr>
        <w:pStyle w:val="30"/>
        <w:ind w:left="0" w:firstLine="708"/>
        <w:rPr>
          <w:lang w:eastAsia="ru-RU"/>
        </w:rPr>
      </w:pPr>
    </w:p>
    <w:p w:rsidR="00F842C4" w:rsidRDefault="00F842C4" w:rsidP="00481A59">
      <w:pPr>
        <w:pStyle w:val="30"/>
        <w:ind w:left="0" w:firstLine="708"/>
        <w:rPr>
          <w:lang w:eastAsia="ru-RU"/>
        </w:rPr>
      </w:pPr>
    </w:p>
    <w:p w:rsidR="00F842C4" w:rsidRDefault="00F842C4" w:rsidP="00481A59">
      <w:pPr>
        <w:pStyle w:val="30"/>
        <w:ind w:left="0" w:firstLine="708"/>
        <w:rPr>
          <w:lang w:eastAsia="ru-RU"/>
        </w:rPr>
      </w:pPr>
    </w:p>
    <w:p w:rsidR="00F842C4" w:rsidRDefault="00F842C4" w:rsidP="00481A59">
      <w:pPr>
        <w:pStyle w:val="30"/>
        <w:ind w:left="0" w:firstLine="708"/>
        <w:rPr>
          <w:lang w:eastAsia="ru-RU"/>
        </w:rPr>
      </w:pPr>
    </w:p>
    <w:p w:rsidR="00F842C4" w:rsidRDefault="00F842C4" w:rsidP="00481A59">
      <w:pPr>
        <w:pStyle w:val="30"/>
        <w:ind w:left="0" w:firstLine="708"/>
        <w:rPr>
          <w:lang w:eastAsia="ru-RU"/>
        </w:rPr>
      </w:pPr>
    </w:p>
    <w:p w:rsidR="00F842C4" w:rsidRDefault="00F842C4" w:rsidP="00481A59">
      <w:pPr>
        <w:pStyle w:val="30"/>
        <w:ind w:left="0" w:firstLine="708"/>
        <w:rPr>
          <w:lang w:eastAsia="ru-RU"/>
        </w:rPr>
      </w:pPr>
    </w:p>
    <w:p w:rsidR="00F842C4" w:rsidRDefault="00F842C4" w:rsidP="00481A59">
      <w:pPr>
        <w:pStyle w:val="30"/>
        <w:ind w:left="0" w:firstLine="708"/>
        <w:rPr>
          <w:lang w:eastAsia="ru-RU"/>
        </w:rPr>
      </w:pPr>
    </w:p>
    <w:p w:rsidR="00F842C4" w:rsidRPr="00D17F14" w:rsidRDefault="00F842C4" w:rsidP="00545110">
      <w:pPr>
        <w:pStyle w:val="30"/>
        <w:ind w:left="0" w:firstLine="708"/>
        <w:jc w:val="center"/>
        <w:rPr>
          <w:b/>
          <w:lang w:eastAsia="ru-RU"/>
        </w:rPr>
      </w:pPr>
      <w:r w:rsidRPr="00D17F14">
        <w:rPr>
          <w:b/>
          <w:lang w:eastAsia="ru-RU"/>
        </w:rPr>
        <w:t>Список использованной литературы</w:t>
      </w:r>
    </w:p>
    <w:p w:rsidR="00F842C4" w:rsidRDefault="00F842C4" w:rsidP="00481A59">
      <w:pPr>
        <w:pStyle w:val="30"/>
        <w:ind w:left="0" w:firstLine="708"/>
        <w:rPr>
          <w:lang w:eastAsia="ru-RU"/>
        </w:rPr>
      </w:pPr>
    </w:p>
    <w:p w:rsidR="00F842C4" w:rsidRDefault="00F842C4" w:rsidP="00F842C4">
      <w:pPr>
        <w:pStyle w:val="30"/>
        <w:numPr>
          <w:ilvl w:val="0"/>
          <w:numId w:val="12"/>
        </w:numPr>
        <w:rPr>
          <w:lang w:eastAsia="ru-RU"/>
        </w:rPr>
      </w:pPr>
      <w:r>
        <w:rPr>
          <w:lang w:eastAsia="ru-RU"/>
        </w:rPr>
        <w:t>А.А. Емельянов, Е.А. Власова, Р.В. Дума «Имитационное моделирование экономических процессов», Москва, «Финансы и статистика», 2002.</w:t>
      </w:r>
    </w:p>
    <w:p w:rsidR="00F842C4" w:rsidRPr="00545110" w:rsidRDefault="00545110" w:rsidP="00F842C4">
      <w:pPr>
        <w:pStyle w:val="30"/>
        <w:numPr>
          <w:ilvl w:val="0"/>
          <w:numId w:val="12"/>
        </w:numPr>
        <w:rPr>
          <w:szCs w:val="28"/>
          <w:lang w:eastAsia="ru-RU"/>
        </w:rPr>
      </w:pPr>
      <w:r>
        <w:rPr>
          <w:lang w:eastAsia="ru-RU"/>
        </w:rPr>
        <w:t xml:space="preserve">М.М. Лычкина «Имитационное моделирование экономических процессов», Москва, </w:t>
      </w:r>
      <w:r w:rsidRPr="00545110">
        <w:rPr>
          <w:szCs w:val="28"/>
          <w:lang w:eastAsia="ru-RU"/>
        </w:rPr>
        <w:t xml:space="preserve">Академия АйТи, </w:t>
      </w:r>
      <w:r>
        <w:rPr>
          <w:szCs w:val="28"/>
          <w:lang w:eastAsia="ru-RU"/>
        </w:rPr>
        <w:t xml:space="preserve">Государственный университет управления, </w:t>
      </w:r>
      <w:r w:rsidRPr="00545110">
        <w:rPr>
          <w:szCs w:val="28"/>
          <w:lang w:eastAsia="ru-RU"/>
        </w:rPr>
        <w:t>2005</w:t>
      </w:r>
      <w:r>
        <w:rPr>
          <w:szCs w:val="28"/>
          <w:lang w:eastAsia="ru-RU"/>
        </w:rPr>
        <w:t>.</w:t>
      </w:r>
      <w:bookmarkStart w:id="0" w:name="_GoBack"/>
      <w:bookmarkEnd w:id="0"/>
    </w:p>
    <w:sectPr w:rsidR="00F842C4" w:rsidRPr="00545110" w:rsidSect="00B640A4">
      <w:headerReference w:type="even" r:id="rId7"/>
      <w:headerReference w:type="default" r:id="rId8"/>
      <w:pgSz w:w="11906" w:h="16838" w:code="9"/>
      <w:pgMar w:top="96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3F1" w:rsidRDefault="001603F1" w:rsidP="00E503BE">
      <w:pPr>
        <w:spacing w:after="0" w:line="240" w:lineRule="auto"/>
      </w:pPr>
      <w:r>
        <w:separator/>
      </w:r>
    </w:p>
  </w:endnote>
  <w:endnote w:type="continuationSeparator" w:id="0">
    <w:p w:rsidR="001603F1" w:rsidRDefault="001603F1" w:rsidP="00E50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3F1" w:rsidRDefault="001603F1" w:rsidP="00E503BE">
      <w:pPr>
        <w:spacing w:after="0" w:line="240" w:lineRule="auto"/>
      </w:pPr>
      <w:r>
        <w:separator/>
      </w:r>
    </w:p>
  </w:footnote>
  <w:footnote w:type="continuationSeparator" w:id="0">
    <w:p w:rsidR="001603F1" w:rsidRDefault="001603F1" w:rsidP="00E50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0A4" w:rsidRDefault="002B5DA0" w:rsidP="0022274B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640A4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640A4" w:rsidRDefault="00B640A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0A4" w:rsidRDefault="002B5DA0" w:rsidP="0022274B">
    <w:pPr>
      <w:pStyle w:val="aa"/>
      <w:framePr w:wrap="around" w:vAnchor="text" w:hAnchor="page" w:x="6175" w:y="-288"/>
      <w:rPr>
        <w:rStyle w:val="ae"/>
      </w:rPr>
    </w:pPr>
    <w:r>
      <w:rPr>
        <w:rStyle w:val="ae"/>
      </w:rPr>
      <w:fldChar w:fldCharType="begin"/>
    </w:r>
    <w:r w:rsidR="00B640A4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110F4">
      <w:rPr>
        <w:rStyle w:val="ae"/>
        <w:noProof/>
      </w:rPr>
      <w:t>2</w:t>
    </w:r>
    <w:r>
      <w:rPr>
        <w:rStyle w:val="ae"/>
      </w:rPr>
      <w:fldChar w:fldCharType="end"/>
    </w:r>
  </w:p>
  <w:p w:rsidR="00B640A4" w:rsidRDefault="00B640A4" w:rsidP="00B640A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81C15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A30DA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483B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67072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9DAC7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E6EF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FD8E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BF018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A5453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50B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E5D0D"/>
    <w:multiLevelType w:val="hybridMultilevel"/>
    <w:tmpl w:val="1B9CA41E"/>
    <w:lvl w:ilvl="0" w:tplc="444697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60F3F72"/>
    <w:multiLevelType w:val="hybridMultilevel"/>
    <w:tmpl w:val="8B3E6674"/>
    <w:lvl w:ilvl="0" w:tplc="4C76A1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C95"/>
    <w:rsid w:val="00000E9F"/>
    <w:rsid w:val="0001265D"/>
    <w:rsid w:val="00012DCE"/>
    <w:rsid w:val="00023F9B"/>
    <w:rsid w:val="00044C60"/>
    <w:rsid w:val="00045432"/>
    <w:rsid w:val="00056AF7"/>
    <w:rsid w:val="00064A98"/>
    <w:rsid w:val="00065CBD"/>
    <w:rsid w:val="000760A3"/>
    <w:rsid w:val="00086EFA"/>
    <w:rsid w:val="0009051A"/>
    <w:rsid w:val="0009508A"/>
    <w:rsid w:val="000B2771"/>
    <w:rsid w:val="000B625C"/>
    <w:rsid w:val="000C112F"/>
    <w:rsid w:val="000D325B"/>
    <w:rsid w:val="000F2032"/>
    <w:rsid w:val="00114645"/>
    <w:rsid w:val="001239C7"/>
    <w:rsid w:val="00131D7C"/>
    <w:rsid w:val="00133FCD"/>
    <w:rsid w:val="001603F1"/>
    <w:rsid w:val="001661C7"/>
    <w:rsid w:val="00186EA8"/>
    <w:rsid w:val="001B0272"/>
    <w:rsid w:val="001C6B55"/>
    <w:rsid w:val="001D750D"/>
    <w:rsid w:val="001E0E49"/>
    <w:rsid w:val="001F0C46"/>
    <w:rsid w:val="002033C5"/>
    <w:rsid w:val="002039A9"/>
    <w:rsid w:val="00212E42"/>
    <w:rsid w:val="002148F7"/>
    <w:rsid w:val="0022274B"/>
    <w:rsid w:val="00233D9E"/>
    <w:rsid w:val="00252584"/>
    <w:rsid w:val="002530C0"/>
    <w:rsid w:val="0025413A"/>
    <w:rsid w:val="00257F74"/>
    <w:rsid w:val="00263B3E"/>
    <w:rsid w:val="00280156"/>
    <w:rsid w:val="00296ADD"/>
    <w:rsid w:val="002A3276"/>
    <w:rsid w:val="002B047F"/>
    <w:rsid w:val="002B47B0"/>
    <w:rsid w:val="002B5DA0"/>
    <w:rsid w:val="002B73B3"/>
    <w:rsid w:val="002C2B75"/>
    <w:rsid w:val="002C3F17"/>
    <w:rsid w:val="002C67EF"/>
    <w:rsid w:val="002D176E"/>
    <w:rsid w:val="002F0631"/>
    <w:rsid w:val="00320B85"/>
    <w:rsid w:val="003262F0"/>
    <w:rsid w:val="003333C0"/>
    <w:rsid w:val="00353ECE"/>
    <w:rsid w:val="00354AA7"/>
    <w:rsid w:val="00355589"/>
    <w:rsid w:val="00365233"/>
    <w:rsid w:val="00365BD8"/>
    <w:rsid w:val="003722FD"/>
    <w:rsid w:val="0037716F"/>
    <w:rsid w:val="00381C95"/>
    <w:rsid w:val="00386C86"/>
    <w:rsid w:val="00390BE2"/>
    <w:rsid w:val="00394CEC"/>
    <w:rsid w:val="003C0BFB"/>
    <w:rsid w:val="003C30C3"/>
    <w:rsid w:val="003D0F09"/>
    <w:rsid w:val="003D2772"/>
    <w:rsid w:val="003E0A39"/>
    <w:rsid w:val="003F77FF"/>
    <w:rsid w:val="00404452"/>
    <w:rsid w:val="004462F0"/>
    <w:rsid w:val="004563D9"/>
    <w:rsid w:val="00472011"/>
    <w:rsid w:val="00481A59"/>
    <w:rsid w:val="0049489D"/>
    <w:rsid w:val="004A19EB"/>
    <w:rsid w:val="004A3B82"/>
    <w:rsid w:val="004A4271"/>
    <w:rsid w:val="004B0EC3"/>
    <w:rsid w:val="004E3089"/>
    <w:rsid w:val="005065AA"/>
    <w:rsid w:val="005102E3"/>
    <w:rsid w:val="005146B1"/>
    <w:rsid w:val="00545110"/>
    <w:rsid w:val="00556F31"/>
    <w:rsid w:val="00560DA2"/>
    <w:rsid w:val="005662E7"/>
    <w:rsid w:val="0057010B"/>
    <w:rsid w:val="0057459C"/>
    <w:rsid w:val="005931CC"/>
    <w:rsid w:val="005B0C71"/>
    <w:rsid w:val="005C38F0"/>
    <w:rsid w:val="005E3017"/>
    <w:rsid w:val="005E7581"/>
    <w:rsid w:val="006105DE"/>
    <w:rsid w:val="006110F4"/>
    <w:rsid w:val="006114EC"/>
    <w:rsid w:val="00616934"/>
    <w:rsid w:val="0063027F"/>
    <w:rsid w:val="006318F3"/>
    <w:rsid w:val="00640799"/>
    <w:rsid w:val="006463DC"/>
    <w:rsid w:val="00651A04"/>
    <w:rsid w:val="0066111F"/>
    <w:rsid w:val="006B03F0"/>
    <w:rsid w:val="006B0533"/>
    <w:rsid w:val="006B1E23"/>
    <w:rsid w:val="006B5CC8"/>
    <w:rsid w:val="006B7DAA"/>
    <w:rsid w:val="00701B84"/>
    <w:rsid w:val="00710B4D"/>
    <w:rsid w:val="00717C35"/>
    <w:rsid w:val="00726F9E"/>
    <w:rsid w:val="00747755"/>
    <w:rsid w:val="00780450"/>
    <w:rsid w:val="00783139"/>
    <w:rsid w:val="007B5C49"/>
    <w:rsid w:val="007B6EE9"/>
    <w:rsid w:val="007D3A49"/>
    <w:rsid w:val="007E02F8"/>
    <w:rsid w:val="008051C7"/>
    <w:rsid w:val="0082104A"/>
    <w:rsid w:val="0083614D"/>
    <w:rsid w:val="0084110E"/>
    <w:rsid w:val="00851407"/>
    <w:rsid w:val="00857DB0"/>
    <w:rsid w:val="00871242"/>
    <w:rsid w:val="00873660"/>
    <w:rsid w:val="00881704"/>
    <w:rsid w:val="00885CE8"/>
    <w:rsid w:val="00891316"/>
    <w:rsid w:val="008A2AEE"/>
    <w:rsid w:val="008A7A4A"/>
    <w:rsid w:val="008A7CFC"/>
    <w:rsid w:val="008C4CA3"/>
    <w:rsid w:val="008D6687"/>
    <w:rsid w:val="008E2609"/>
    <w:rsid w:val="008E26C2"/>
    <w:rsid w:val="008E59E9"/>
    <w:rsid w:val="008E714D"/>
    <w:rsid w:val="00934AE7"/>
    <w:rsid w:val="00956F34"/>
    <w:rsid w:val="00965102"/>
    <w:rsid w:val="00981F59"/>
    <w:rsid w:val="00984E72"/>
    <w:rsid w:val="00991DBF"/>
    <w:rsid w:val="009A1CBF"/>
    <w:rsid w:val="009A415A"/>
    <w:rsid w:val="009A6051"/>
    <w:rsid w:val="009A74D2"/>
    <w:rsid w:val="009C4C44"/>
    <w:rsid w:val="009D6BC4"/>
    <w:rsid w:val="009F2824"/>
    <w:rsid w:val="009F4E62"/>
    <w:rsid w:val="00A0267B"/>
    <w:rsid w:val="00A14015"/>
    <w:rsid w:val="00A231B4"/>
    <w:rsid w:val="00A36498"/>
    <w:rsid w:val="00A36787"/>
    <w:rsid w:val="00A37655"/>
    <w:rsid w:val="00A53148"/>
    <w:rsid w:val="00A53612"/>
    <w:rsid w:val="00A5515F"/>
    <w:rsid w:val="00A650AC"/>
    <w:rsid w:val="00A76CB6"/>
    <w:rsid w:val="00A8327D"/>
    <w:rsid w:val="00A90C36"/>
    <w:rsid w:val="00A919ED"/>
    <w:rsid w:val="00A94130"/>
    <w:rsid w:val="00AA262B"/>
    <w:rsid w:val="00AA4C81"/>
    <w:rsid w:val="00AA7E6A"/>
    <w:rsid w:val="00AB1BBA"/>
    <w:rsid w:val="00AC39EB"/>
    <w:rsid w:val="00AE1285"/>
    <w:rsid w:val="00AE1562"/>
    <w:rsid w:val="00AF66ED"/>
    <w:rsid w:val="00B02111"/>
    <w:rsid w:val="00B109E1"/>
    <w:rsid w:val="00B1267C"/>
    <w:rsid w:val="00B215BF"/>
    <w:rsid w:val="00B27DB3"/>
    <w:rsid w:val="00B324B4"/>
    <w:rsid w:val="00B640A4"/>
    <w:rsid w:val="00B72886"/>
    <w:rsid w:val="00B760EE"/>
    <w:rsid w:val="00B944C1"/>
    <w:rsid w:val="00BA571A"/>
    <w:rsid w:val="00BD6046"/>
    <w:rsid w:val="00BE3765"/>
    <w:rsid w:val="00BF1217"/>
    <w:rsid w:val="00BF225B"/>
    <w:rsid w:val="00C13DFE"/>
    <w:rsid w:val="00C4350B"/>
    <w:rsid w:val="00C45309"/>
    <w:rsid w:val="00C46129"/>
    <w:rsid w:val="00C61F42"/>
    <w:rsid w:val="00C6216B"/>
    <w:rsid w:val="00C63C34"/>
    <w:rsid w:val="00C66C88"/>
    <w:rsid w:val="00C67807"/>
    <w:rsid w:val="00C733E2"/>
    <w:rsid w:val="00C80AC9"/>
    <w:rsid w:val="00C91E52"/>
    <w:rsid w:val="00C94C14"/>
    <w:rsid w:val="00C967D2"/>
    <w:rsid w:val="00CB456B"/>
    <w:rsid w:val="00CE3E97"/>
    <w:rsid w:val="00CF45D9"/>
    <w:rsid w:val="00D01D90"/>
    <w:rsid w:val="00D069FE"/>
    <w:rsid w:val="00D07B6A"/>
    <w:rsid w:val="00D17F14"/>
    <w:rsid w:val="00D326D8"/>
    <w:rsid w:val="00D40218"/>
    <w:rsid w:val="00D47264"/>
    <w:rsid w:val="00D6661E"/>
    <w:rsid w:val="00D9040E"/>
    <w:rsid w:val="00DA03EB"/>
    <w:rsid w:val="00DA19E5"/>
    <w:rsid w:val="00DA4C0C"/>
    <w:rsid w:val="00DB2B50"/>
    <w:rsid w:val="00DB6D45"/>
    <w:rsid w:val="00DD10AC"/>
    <w:rsid w:val="00DE4FE9"/>
    <w:rsid w:val="00DF1965"/>
    <w:rsid w:val="00E06161"/>
    <w:rsid w:val="00E36C9D"/>
    <w:rsid w:val="00E40F22"/>
    <w:rsid w:val="00E44929"/>
    <w:rsid w:val="00E503BE"/>
    <w:rsid w:val="00E577EA"/>
    <w:rsid w:val="00E758A8"/>
    <w:rsid w:val="00E8571B"/>
    <w:rsid w:val="00E92194"/>
    <w:rsid w:val="00EA1BD6"/>
    <w:rsid w:val="00ED7FBD"/>
    <w:rsid w:val="00EE7A06"/>
    <w:rsid w:val="00EE7D87"/>
    <w:rsid w:val="00F13135"/>
    <w:rsid w:val="00F17F36"/>
    <w:rsid w:val="00F21075"/>
    <w:rsid w:val="00F4201D"/>
    <w:rsid w:val="00F44F08"/>
    <w:rsid w:val="00F540FC"/>
    <w:rsid w:val="00F817FB"/>
    <w:rsid w:val="00F842C4"/>
    <w:rsid w:val="00F93A9C"/>
    <w:rsid w:val="00FC122C"/>
    <w:rsid w:val="00FC2AD3"/>
    <w:rsid w:val="00FC31D9"/>
    <w:rsid w:val="00FC4E9A"/>
    <w:rsid w:val="00FC55EF"/>
    <w:rsid w:val="00FF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  <o:rules v:ext="edit">
        <o:r id="V:Rule9" type="connector" idref="#_x0000_s1423">
          <o:proxy start="" idref="#_x0000_s1419" connectloc="0"/>
          <o:proxy end="" idref="#_x0000_s1402" connectloc="2"/>
        </o:r>
        <o:r id="V:Rule10" type="connector" idref="#_x0000_s1441">
          <o:proxy start="" idref="#_x0000_s1433" connectloc="3"/>
          <o:proxy end="" idref="#_x0000_s1439" connectloc="1"/>
        </o:r>
        <o:r id="V:Rule11" type="connector" idref="#_x0000_s1033"/>
        <o:r id="V:Rule12" type="connector" idref="#_x0000_s1041"/>
        <o:r id="V:Rule13" type="connector" idref="#_x0000_s1517">
          <o:proxy start="" idref="#_x0000_s1330" connectloc="0"/>
          <o:proxy end="" idref="#_x0000_s1326" connectloc="2"/>
        </o:r>
        <o:r id="V:Rule14" type="connector" idref="#_x0000_s1303">
          <o:proxy start="" idref="#_x0000_s1291" connectloc="3"/>
          <o:proxy end="" idref="#_x0000_s1298" connectloc="1"/>
        </o:r>
        <o:r id="V:Rule15" type="connector" idref="#_x0000_s1042"/>
        <o:r id="V:Rule16" type="connector" idref="#_x0000_s1034"/>
      </o:rules>
    </o:shapelayout>
  </w:shapeDefaults>
  <w:decimalSymbol w:val=","/>
  <w:listSeparator w:val=";"/>
  <w15:chartTrackingRefBased/>
  <w15:docId w15:val="{6B89B32B-CF71-4B86-ABFE-4D2609A0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65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uiPriority w:val="34"/>
    <w:qFormat/>
    <w:rsid w:val="00381C95"/>
    <w:pPr>
      <w:ind w:left="720"/>
      <w:contextualSpacing/>
    </w:pPr>
  </w:style>
  <w:style w:type="paragraph" w:customStyle="1" w:styleId="1">
    <w:name w:val="Стиль1"/>
    <w:basedOn w:val="a"/>
    <w:qFormat/>
    <w:rsid w:val="00C67807"/>
    <w:pPr>
      <w:spacing w:after="80" w:line="360" w:lineRule="auto"/>
      <w:jc w:val="both"/>
    </w:pPr>
    <w:rPr>
      <w:rFonts w:ascii="Times New Roman" w:hAnsi="Times New Roman"/>
      <w:sz w:val="28"/>
    </w:rPr>
  </w:style>
  <w:style w:type="paragraph" w:styleId="a4">
    <w:name w:val="Body Text"/>
    <w:basedOn w:val="a"/>
    <w:link w:val="a5"/>
    <w:rsid w:val="002033C5"/>
    <w:pPr>
      <w:spacing w:after="120"/>
    </w:pPr>
  </w:style>
  <w:style w:type="table" w:styleId="a6">
    <w:name w:val="Table Grid"/>
    <w:basedOn w:val="a1"/>
    <w:rsid w:val="00AA4C8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0B2771"/>
    <w:rPr>
      <w:rFonts w:ascii="Times New Roman" w:hAnsi="Times New Roman"/>
      <w:sz w:val="24"/>
      <w:szCs w:val="24"/>
    </w:rPr>
  </w:style>
  <w:style w:type="paragraph" w:styleId="3">
    <w:name w:val="Body Text 3"/>
    <w:basedOn w:val="a"/>
    <w:rsid w:val="00F21075"/>
    <w:pPr>
      <w:spacing w:after="120"/>
    </w:pPr>
    <w:rPr>
      <w:sz w:val="16"/>
      <w:szCs w:val="16"/>
    </w:rPr>
  </w:style>
  <w:style w:type="character" w:customStyle="1" w:styleId="a5">
    <w:name w:val="Основний текст Знак"/>
    <w:basedOn w:val="a0"/>
    <w:link w:val="a4"/>
    <w:rsid w:val="00E8571B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a8">
    <w:name w:val="Основной текст Знак Знак"/>
    <w:basedOn w:val="a0"/>
    <w:rsid w:val="0089131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2">
    <w:name w:val="Стиль2"/>
    <w:basedOn w:val="1"/>
    <w:qFormat/>
    <w:rsid w:val="00FC2AD3"/>
    <w:pPr>
      <w:spacing w:line="240" w:lineRule="auto"/>
      <w:jc w:val="center"/>
    </w:pPr>
  </w:style>
  <w:style w:type="paragraph" w:customStyle="1" w:styleId="30">
    <w:name w:val="Стиль3"/>
    <w:basedOn w:val="1"/>
    <w:qFormat/>
    <w:rsid w:val="00FC2AD3"/>
    <w:pPr>
      <w:spacing w:line="240" w:lineRule="auto"/>
      <w:ind w:left="708"/>
    </w:pPr>
  </w:style>
  <w:style w:type="paragraph" w:customStyle="1" w:styleId="a9">
    <w:name w:val="Без интервала"/>
    <w:uiPriority w:val="1"/>
    <w:qFormat/>
    <w:rsid w:val="00AE1285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E503BE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E503BE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E503BE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E503BE"/>
    <w:rPr>
      <w:sz w:val="22"/>
      <w:szCs w:val="22"/>
      <w:lang w:eastAsia="en-US"/>
    </w:rPr>
  </w:style>
  <w:style w:type="character" w:styleId="ae">
    <w:name w:val="page number"/>
    <w:basedOn w:val="a0"/>
    <w:rsid w:val="00B640A4"/>
  </w:style>
  <w:style w:type="paragraph" w:styleId="af">
    <w:name w:val="Balloon Text"/>
    <w:basedOn w:val="a"/>
    <w:link w:val="af0"/>
    <w:uiPriority w:val="99"/>
    <w:semiHidden/>
    <w:unhideWhenUsed/>
    <w:rsid w:val="00566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662E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5854</Words>
  <Characters>33374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ЦТО</Company>
  <LinksUpToDate>false</LinksUpToDate>
  <CharactersWithSpaces>39150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света</dc:creator>
  <cp:keywords/>
  <dc:description/>
  <cp:lastModifiedBy>Irina</cp:lastModifiedBy>
  <cp:revision>2</cp:revision>
  <cp:lastPrinted>2008-12-04T09:27:00Z</cp:lastPrinted>
  <dcterms:created xsi:type="dcterms:W3CDTF">2014-08-22T14:25:00Z</dcterms:created>
  <dcterms:modified xsi:type="dcterms:W3CDTF">2014-08-22T14:25:00Z</dcterms:modified>
</cp:coreProperties>
</file>