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84D" w:rsidRDefault="00DB184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DB184D" w:rsidRDefault="00DB184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МОСКОВСКИЙ ИНСТИТУТ ПРЕДПРИНИМАТЕЛЬСТВА И ПРАВА</w:t>
      </w:r>
    </w:p>
    <w:p w:rsidR="00DB184D" w:rsidRDefault="00DB184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184D" w:rsidRDefault="00DB184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184D" w:rsidRDefault="00DB184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184D" w:rsidRDefault="00DB184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184D" w:rsidRDefault="00DB184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184D" w:rsidRDefault="00DB184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184D" w:rsidRDefault="00DB184D">
      <w:pPr>
        <w:spacing w:line="360" w:lineRule="auto"/>
        <w:rPr>
          <w:rFonts w:ascii="Arial" w:hAnsi="Arial" w:cs="Arial"/>
          <w:sz w:val="22"/>
          <w:szCs w:val="22"/>
        </w:rPr>
      </w:pPr>
    </w:p>
    <w:p w:rsidR="00DB184D" w:rsidRDefault="00DB184D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Реферат по Логике</w:t>
      </w:r>
    </w:p>
    <w:p w:rsidR="00DB184D" w:rsidRDefault="00DB184D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На тему: «Знание, познание и интуиция».</w:t>
      </w:r>
    </w:p>
    <w:p w:rsidR="00DB184D" w:rsidRDefault="00DB184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184D" w:rsidRDefault="00DB184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184D" w:rsidRDefault="00DB184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184D" w:rsidRDefault="00DB184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184D" w:rsidRDefault="00DB184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DB184D" w:rsidRDefault="00DB184D">
      <w:pPr>
        <w:spacing w:line="360" w:lineRule="auto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Выполнила: студентка 2 курса</w:t>
      </w:r>
    </w:p>
    <w:p w:rsidR="00DB184D" w:rsidRDefault="00DB184D">
      <w:pPr>
        <w:spacing w:line="360" w:lineRule="auto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заочного отделения</w:t>
      </w:r>
    </w:p>
    <w:p w:rsidR="00DB184D" w:rsidRDefault="00DB184D">
      <w:pPr>
        <w:spacing w:line="360" w:lineRule="auto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 специальности «Юриспруденция»</w:t>
      </w:r>
    </w:p>
    <w:p w:rsidR="00DB184D" w:rsidRDefault="00DB184D">
      <w:pPr>
        <w:spacing w:line="360" w:lineRule="auto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Ибрагимова Ольга Руслановна</w:t>
      </w:r>
    </w:p>
    <w:p w:rsidR="00DB184D" w:rsidRDefault="00DB184D">
      <w:pPr>
        <w:spacing w:line="360" w:lineRule="auto"/>
        <w:jc w:val="right"/>
        <w:rPr>
          <w:rFonts w:ascii="Arial" w:hAnsi="Arial" w:cs="Arial"/>
          <w:sz w:val="28"/>
          <w:szCs w:val="28"/>
        </w:rPr>
      </w:pPr>
    </w:p>
    <w:p w:rsidR="00DB184D" w:rsidRDefault="00DB184D">
      <w:pPr>
        <w:spacing w:line="360" w:lineRule="auto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з/к № 103003/09/2</w:t>
      </w:r>
    </w:p>
    <w:p w:rsidR="00DB184D" w:rsidRDefault="00DB184D">
      <w:pPr>
        <w:spacing w:line="360" w:lineRule="auto"/>
        <w:jc w:val="right"/>
        <w:rPr>
          <w:rFonts w:ascii="Arial" w:hAnsi="Arial" w:cs="Arial"/>
          <w:sz w:val="28"/>
          <w:szCs w:val="28"/>
        </w:rPr>
      </w:pPr>
    </w:p>
    <w:p w:rsidR="00DB184D" w:rsidRDefault="00DB184D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Проверил:                </w:t>
      </w:r>
    </w:p>
    <w:p w:rsidR="00DB184D" w:rsidRDefault="00DB184D">
      <w:pPr>
        <w:spacing w:line="360" w:lineRule="auto"/>
        <w:jc w:val="right"/>
        <w:rPr>
          <w:rFonts w:ascii="Arial" w:hAnsi="Arial" w:cs="Arial"/>
          <w:sz w:val="28"/>
          <w:szCs w:val="28"/>
        </w:rPr>
      </w:pPr>
    </w:p>
    <w:p w:rsidR="00DB184D" w:rsidRDefault="00DB184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DB184D" w:rsidRDefault="00DB184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184D" w:rsidRDefault="00DB184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184D" w:rsidRDefault="00DB184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184D" w:rsidRDefault="00DB184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DB184D" w:rsidRDefault="00DB184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DB184D" w:rsidRDefault="00DB184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DB184D" w:rsidRDefault="00DB184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DB184D" w:rsidRDefault="00DB184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DB184D" w:rsidRDefault="00DB184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МОСКВА – 2009 год.</w:t>
      </w:r>
    </w:p>
    <w:p w:rsidR="00DB184D" w:rsidRDefault="00DB184D">
      <w:pPr>
        <w:spacing w:after="240" w:line="360" w:lineRule="auto"/>
        <w:jc w:val="center"/>
        <w:rPr>
          <w:rFonts w:ascii="Arial" w:hAnsi="Arial" w:cs="Arial"/>
          <w:sz w:val="22"/>
          <w:szCs w:val="22"/>
        </w:rPr>
      </w:pPr>
    </w:p>
    <w:p w:rsidR="00DB184D" w:rsidRDefault="00DB184D">
      <w:pPr>
        <w:pStyle w:val="a7"/>
        <w:spacing w:line="360" w:lineRule="auto"/>
        <w:jc w:val="both"/>
      </w:pPr>
    </w:p>
    <w:p w:rsidR="00DB184D" w:rsidRDefault="00DB184D">
      <w:pPr>
        <w:pStyle w:val="a7"/>
        <w:spacing w:line="360" w:lineRule="auto"/>
        <w:jc w:val="both"/>
      </w:pPr>
    </w:p>
    <w:p w:rsidR="00DB184D" w:rsidRDefault="00DB184D">
      <w:pPr>
        <w:pStyle w:val="a7"/>
        <w:spacing w:line="360" w:lineRule="auto"/>
        <w:jc w:val="both"/>
        <w:rPr>
          <w:b/>
          <w:bCs/>
        </w:rPr>
      </w:pPr>
      <w:r>
        <w:rPr>
          <w:b/>
          <w:bCs/>
        </w:rPr>
        <w:t>Содержание.</w:t>
      </w:r>
    </w:p>
    <w:p w:rsidR="00DB184D" w:rsidRDefault="00DB184D">
      <w:pPr>
        <w:pStyle w:val="a7"/>
        <w:spacing w:line="360" w:lineRule="auto"/>
        <w:jc w:val="both"/>
      </w:pPr>
    </w:p>
    <w:p w:rsidR="00DB184D" w:rsidRDefault="00DB184D">
      <w:pPr>
        <w:pStyle w:val="a7"/>
        <w:spacing w:line="360" w:lineRule="auto"/>
        <w:jc w:val="both"/>
      </w:pPr>
      <w:r>
        <w:t>Введение……………………………………………………………………………….2</w:t>
      </w:r>
    </w:p>
    <w:p w:rsidR="00DB184D" w:rsidRDefault="00DB184D">
      <w:pPr>
        <w:pStyle w:val="a7"/>
        <w:spacing w:line="360" w:lineRule="auto"/>
        <w:jc w:val="both"/>
      </w:pPr>
      <w:r>
        <w:t>1.Логика как средство познания интуиции</w:t>
      </w:r>
    </w:p>
    <w:p w:rsidR="00DB184D" w:rsidRDefault="00DB184D">
      <w:pPr>
        <w:pStyle w:val="a7"/>
        <w:spacing w:line="360" w:lineRule="auto"/>
        <w:jc w:val="both"/>
      </w:pPr>
      <w:r>
        <w:t>1.1 Логика как наука……………………………………………………………....3</w:t>
      </w:r>
    </w:p>
    <w:p w:rsidR="00DB184D" w:rsidRDefault="00DB184D">
      <w:pPr>
        <w:pStyle w:val="a7"/>
        <w:spacing w:line="360" w:lineRule="auto"/>
        <w:jc w:val="both"/>
      </w:pPr>
      <w:r>
        <w:t>1.2 Средства и особенности логического мышления…………………………3</w:t>
      </w:r>
    </w:p>
    <w:p w:rsidR="00DB184D" w:rsidRDefault="00DB184D">
      <w:pPr>
        <w:pStyle w:val="a7"/>
        <w:spacing w:line="360" w:lineRule="auto"/>
        <w:jc w:val="both"/>
      </w:pPr>
      <w:r>
        <w:t>2.</w:t>
      </w:r>
      <w:r>
        <w:rPr>
          <w:b/>
          <w:bCs/>
        </w:rPr>
        <w:t xml:space="preserve"> </w:t>
      </w:r>
      <w:r>
        <w:t>Интуиция.</w:t>
      </w:r>
    </w:p>
    <w:p w:rsidR="00DB184D" w:rsidRDefault="00DB184D">
      <w:pPr>
        <w:pStyle w:val="a7"/>
        <w:spacing w:line="360" w:lineRule="auto"/>
        <w:jc w:val="both"/>
      </w:pPr>
      <w:r>
        <w:t>2.1 Историческое развитие знаний о интуиции………………………………6</w:t>
      </w:r>
    </w:p>
    <w:p w:rsidR="00DB184D" w:rsidRDefault="00DB184D">
      <w:pPr>
        <w:pStyle w:val="a7"/>
        <w:spacing w:line="360" w:lineRule="auto"/>
        <w:jc w:val="both"/>
      </w:pPr>
      <w:r>
        <w:t>2.2 Определение. Общие черты.…………………………………………………7</w:t>
      </w:r>
    </w:p>
    <w:p w:rsidR="00DB184D" w:rsidRDefault="00DB184D">
      <w:pPr>
        <w:pStyle w:val="a7"/>
        <w:spacing w:line="360" w:lineRule="auto"/>
        <w:jc w:val="both"/>
      </w:pPr>
      <w:r>
        <w:t>2.3 Взгляды различных ученых…………………………………………………..9</w:t>
      </w:r>
    </w:p>
    <w:p w:rsidR="00DB184D" w:rsidRDefault="00DB184D">
      <w:pPr>
        <w:pStyle w:val="a7"/>
        <w:spacing w:line="360" w:lineRule="auto"/>
        <w:jc w:val="both"/>
      </w:pPr>
      <w:r>
        <w:t>3. Интуиция как средство познания мира. Источник данных для логического анализа.</w:t>
      </w:r>
    </w:p>
    <w:p w:rsidR="00DB184D" w:rsidRDefault="00DB184D">
      <w:pPr>
        <w:pStyle w:val="a7"/>
        <w:spacing w:line="360" w:lineRule="auto"/>
        <w:jc w:val="both"/>
      </w:pPr>
      <w:r>
        <w:t>3.1 Роль интуиции в жизни человека. Необходимое сопряжение с логикой…………….................................................................................10</w:t>
      </w:r>
    </w:p>
    <w:p w:rsidR="00DB184D" w:rsidRDefault="00DB184D">
      <w:pPr>
        <w:pStyle w:val="a7"/>
        <w:spacing w:line="360" w:lineRule="auto"/>
        <w:jc w:val="both"/>
      </w:pPr>
      <w:r>
        <w:t>3.2 Механизм работы…………………………………………………………….10</w:t>
      </w:r>
    </w:p>
    <w:p w:rsidR="00DB184D" w:rsidRDefault="00DB184D">
      <w:pPr>
        <w:pStyle w:val="a7"/>
        <w:spacing w:line="360" w:lineRule="auto"/>
        <w:jc w:val="both"/>
      </w:pPr>
      <w:r>
        <w:t>3.3 Рациональное познание - интуитивное восприятие и его логический анализ</w:t>
      </w:r>
    </w:p>
    <w:p w:rsidR="00DB184D" w:rsidRDefault="00DB184D">
      <w:pPr>
        <w:pStyle w:val="a7"/>
        <w:spacing w:line="360" w:lineRule="auto"/>
        <w:jc w:val="both"/>
      </w:pPr>
      <w:r>
        <w:t>3.3.1 Основные положения рационализма…………………………………13</w:t>
      </w:r>
    </w:p>
    <w:p w:rsidR="00DB184D" w:rsidRDefault="00DB184D">
      <w:pPr>
        <w:pStyle w:val="a7"/>
        <w:spacing w:line="360" w:lineRule="auto"/>
        <w:jc w:val="both"/>
      </w:pPr>
      <w:r>
        <w:t>3.3.2. Место интуиции в рациональном познании……………………….15</w:t>
      </w:r>
    </w:p>
    <w:p w:rsidR="00DB184D" w:rsidRDefault="00DB184D">
      <w:pPr>
        <w:pStyle w:val="a7"/>
        <w:spacing w:line="360" w:lineRule="auto"/>
        <w:jc w:val="both"/>
      </w:pPr>
      <w:r>
        <w:t>Заключение………………………………………………………………………19</w:t>
      </w:r>
    </w:p>
    <w:p w:rsidR="00DB184D" w:rsidRDefault="00DB184D">
      <w:pPr>
        <w:pStyle w:val="a7"/>
        <w:spacing w:line="360" w:lineRule="auto"/>
        <w:jc w:val="both"/>
      </w:pPr>
      <w:r>
        <w:t>Список используемой литературы ……………………………………….20</w:t>
      </w:r>
    </w:p>
    <w:p w:rsidR="00DB184D" w:rsidRDefault="00DB184D">
      <w:pPr>
        <w:pStyle w:val="a7"/>
        <w:spacing w:line="360" w:lineRule="auto"/>
        <w:jc w:val="both"/>
        <w:rPr>
          <w:b/>
          <w:bCs/>
        </w:rPr>
      </w:pPr>
      <w:r>
        <w:rPr>
          <w:b/>
          <w:bCs/>
        </w:rPr>
        <w:t>Введение.</w:t>
      </w:r>
    </w:p>
    <w:p w:rsidR="00DB184D" w:rsidRDefault="00DB184D">
      <w:pPr>
        <w:pStyle w:val="a7"/>
        <w:spacing w:line="360" w:lineRule="auto"/>
        <w:jc w:val="both"/>
      </w:pPr>
      <w:r>
        <w:t>Каждый человек по природе своей уникален. Этот вопрос рассматривали многие науки, каждая соответственно со своей позиции, еще издревле. Физиология и психология делит человеческий мозг на два полушария ( левое и право), каждое из которых мыслит различными модулями (левое - логически сопоставляет факты, правое - оперирует чувственно-образными единицами); философия так же рассматривает природу человека через ее двойственность, двойное начало( инь/янь, добро/зло, тень/свет мужское/женское разум/чувства и т.д.). Эта двойственность присуща всему, стоит только обратить внимание на окружающий нас мир. И самое уникальное, интересное и занимательное, на мой взгляд, во всей двойственности этого мира - это возможность познать одно через другое. Именно этот путь, по моему мнению, является наиболее объективным познанием действительности.</w:t>
      </w:r>
    </w:p>
    <w:p w:rsidR="00DB184D" w:rsidRDefault="00DB184D">
      <w:pPr>
        <w:pStyle w:val="a7"/>
        <w:spacing w:line="360" w:lineRule="auto"/>
        <w:jc w:val="both"/>
      </w:pPr>
    </w:p>
    <w:p w:rsidR="00DB184D" w:rsidRDefault="00DB184D">
      <w:pPr>
        <w:pStyle w:val="a7"/>
        <w:spacing w:line="360" w:lineRule="auto"/>
        <w:jc w:val="both"/>
      </w:pPr>
    </w:p>
    <w:p w:rsidR="00DB184D" w:rsidRDefault="00DB184D">
      <w:pPr>
        <w:pStyle w:val="a7"/>
        <w:spacing w:line="360" w:lineRule="auto"/>
        <w:jc w:val="both"/>
        <w:rPr>
          <w:b/>
          <w:bCs/>
        </w:rPr>
      </w:pPr>
    </w:p>
    <w:p w:rsidR="00DB184D" w:rsidRDefault="00DB184D">
      <w:pPr>
        <w:pStyle w:val="a7"/>
        <w:spacing w:line="360" w:lineRule="auto"/>
        <w:jc w:val="both"/>
        <w:rPr>
          <w:b/>
          <w:bCs/>
        </w:rPr>
      </w:pPr>
    </w:p>
    <w:p w:rsidR="00DB184D" w:rsidRDefault="00DB184D">
      <w:pPr>
        <w:pStyle w:val="a7"/>
        <w:spacing w:line="360" w:lineRule="auto"/>
        <w:jc w:val="both"/>
        <w:rPr>
          <w:b/>
          <w:bCs/>
        </w:rPr>
      </w:pPr>
    </w:p>
    <w:p w:rsidR="00DB184D" w:rsidRDefault="00DB184D">
      <w:pPr>
        <w:pStyle w:val="a7"/>
        <w:spacing w:line="360" w:lineRule="auto"/>
        <w:jc w:val="both"/>
        <w:rPr>
          <w:b/>
          <w:bCs/>
        </w:rPr>
      </w:pPr>
    </w:p>
    <w:p w:rsidR="00DB184D" w:rsidRDefault="00DB184D">
      <w:pPr>
        <w:pStyle w:val="a7"/>
        <w:spacing w:line="360" w:lineRule="auto"/>
        <w:jc w:val="both"/>
        <w:rPr>
          <w:b/>
          <w:bCs/>
        </w:rPr>
      </w:pPr>
    </w:p>
    <w:p w:rsidR="00DB184D" w:rsidRDefault="00DB184D">
      <w:pPr>
        <w:pStyle w:val="a7"/>
        <w:spacing w:line="360" w:lineRule="auto"/>
        <w:jc w:val="both"/>
        <w:rPr>
          <w:b/>
          <w:bCs/>
        </w:rPr>
      </w:pPr>
    </w:p>
    <w:p w:rsidR="00DB184D" w:rsidRDefault="00DB184D">
      <w:pPr>
        <w:pStyle w:val="a7"/>
        <w:spacing w:line="360" w:lineRule="auto"/>
        <w:jc w:val="both"/>
        <w:rPr>
          <w:b/>
          <w:bCs/>
        </w:rPr>
      </w:pPr>
    </w:p>
    <w:p w:rsidR="00DB184D" w:rsidRDefault="00DB184D">
      <w:pPr>
        <w:pStyle w:val="a7"/>
        <w:spacing w:line="360" w:lineRule="auto"/>
        <w:jc w:val="both"/>
        <w:rPr>
          <w:b/>
          <w:bCs/>
        </w:rPr>
      </w:pPr>
    </w:p>
    <w:p w:rsidR="00DB184D" w:rsidRDefault="00DB184D">
      <w:pPr>
        <w:pStyle w:val="a7"/>
        <w:spacing w:line="360" w:lineRule="auto"/>
        <w:jc w:val="both"/>
        <w:rPr>
          <w:b/>
          <w:bCs/>
        </w:rPr>
      </w:pPr>
    </w:p>
    <w:p w:rsidR="00DB184D" w:rsidRDefault="00DB184D">
      <w:pPr>
        <w:pStyle w:val="a7"/>
        <w:spacing w:line="360" w:lineRule="auto"/>
        <w:jc w:val="both"/>
        <w:rPr>
          <w:b/>
          <w:bCs/>
        </w:rPr>
      </w:pPr>
    </w:p>
    <w:p w:rsidR="00DB184D" w:rsidRDefault="00DB184D">
      <w:pPr>
        <w:pStyle w:val="a7"/>
        <w:spacing w:line="360" w:lineRule="auto"/>
        <w:jc w:val="both"/>
        <w:rPr>
          <w:b/>
          <w:bCs/>
        </w:rPr>
      </w:pPr>
    </w:p>
    <w:p w:rsidR="00DB184D" w:rsidRDefault="00DB184D">
      <w:pPr>
        <w:pStyle w:val="a7"/>
        <w:spacing w:line="360" w:lineRule="auto"/>
        <w:jc w:val="both"/>
        <w:rPr>
          <w:b/>
          <w:bCs/>
        </w:rPr>
      </w:pPr>
    </w:p>
    <w:p w:rsidR="00DB184D" w:rsidRDefault="00DB184D">
      <w:pPr>
        <w:pStyle w:val="a7"/>
        <w:spacing w:line="360" w:lineRule="auto"/>
        <w:jc w:val="both"/>
        <w:rPr>
          <w:b/>
          <w:bCs/>
        </w:rPr>
      </w:pPr>
      <w:r>
        <w:rPr>
          <w:b/>
          <w:bCs/>
        </w:rPr>
        <w:t>1.Логика как средство познания интуиции.</w:t>
      </w:r>
    </w:p>
    <w:p w:rsidR="00DB184D" w:rsidRDefault="00DB184D">
      <w:pPr>
        <w:pStyle w:val="a7"/>
        <w:spacing w:line="360" w:lineRule="auto"/>
        <w:jc w:val="both"/>
        <w:rPr>
          <w:b/>
          <w:bCs/>
        </w:rPr>
      </w:pPr>
      <w:r>
        <w:rPr>
          <w:b/>
          <w:bCs/>
        </w:rPr>
        <w:t>1.1Логика как наука.</w:t>
      </w:r>
    </w:p>
    <w:p w:rsidR="00DB184D" w:rsidRDefault="00DB184D">
      <w:pPr>
        <w:pStyle w:val="a7"/>
        <w:spacing w:line="360" w:lineRule="auto"/>
        <w:jc w:val="both"/>
      </w:pPr>
      <w:r>
        <w:t>Каждый человек обладает определенной логической культурой, уровень которой характеризуется той совокупностью логических приемов и способов рассуждения, которые человек понимает, а также совокупностью логических средств, которые он использует в процессе познания и практической деятельности.</w:t>
      </w:r>
    </w:p>
    <w:p w:rsidR="00DB184D" w:rsidRDefault="00DB184D">
      <w:pPr>
        <w:pStyle w:val="a7"/>
        <w:spacing w:line="360" w:lineRule="auto"/>
        <w:jc w:val="both"/>
      </w:pPr>
      <w:r>
        <w:t>Логическая культура приобретается в ходе общения, учебы в школе и ВУЗе, в процессе чтения литературы.</w:t>
      </w:r>
    </w:p>
    <w:p w:rsidR="00DB184D" w:rsidRDefault="00DB184D">
      <w:pPr>
        <w:pStyle w:val="a7"/>
        <w:spacing w:line="360" w:lineRule="auto"/>
        <w:jc w:val="both"/>
      </w:pPr>
      <w:r>
        <w:t>Логика систематизирует правильные способы рассуждения, а также типичные ошибки в рассуждениях. Она предоставляет логические средства для точного выражения мыслей, без которого оказывается малоэффективной любая мыслительная деятельность, начиная с обучения и кончая научно-исследовательской работой.</w:t>
      </w:r>
    </w:p>
    <w:p w:rsidR="00DB184D" w:rsidRDefault="00DB184D">
      <w:pPr>
        <w:pStyle w:val="a7"/>
        <w:spacing w:line="360" w:lineRule="auto"/>
        <w:jc w:val="both"/>
      </w:pPr>
      <w:r>
        <w:t>Знание правил и законов логики не является конечной целью ее изучения. Конечная цель изучения логики - умение применять ее правила и законы в процессе мышления.</w:t>
      </w:r>
    </w:p>
    <w:p w:rsidR="00DB184D" w:rsidRDefault="00DB184D">
      <w:pPr>
        <w:pStyle w:val="a7"/>
        <w:spacing w:line="360" w:lineRule="auto"/>
        <w:jc w:val="both"/>
      </w:pPr>
      <w:r>
        <w:t>Истина и логика взаимосвязаны, поэтому значение логики невозможно переоценить. Логика помогает доказывать истинные сужения и опровергать ложные, она учит мыслить четко, лаконично, правильно. Логика нужна всем людям, работникам самых различных профессий.</w:t>
      </w:r>
    </w:p>
    <w:p w:rsidR="00DB184D" w:rsidRDefault="00DB184D">
      <w:pPr>
        <w:pStyle w:val="a7"/>
        <w:spacing w:line="360" w:lineRule="auto"/>
        <w:jc w:val="both"/>
      </w:pPr>
      <w:r>
        <w:t>Итак, логика - это философская наука о формах, в которых протекает человеческое мышление, и о законах, которым она подчиняется.</w:t>
      </w:r>
    </w:p>
    <w:p w:rsidR="00DB184D" w:rsidRDefault="00DB184D">
      <w:pPr>
        <w:pStyle w:val="a7"/>
        <w:spacing w:line="360" w:lineRule="auto"/>
        <w:jc w:val="both"/>
      </w:pPr>
    </w:p>
    <w:p w:rsidR="00DB184D" w:rsidRDefault="00DB184D">
      <w:pPr>
        <w:pStyle w:val="a7"/>
        <w:spacing w:line="360" w:lineRule="auto"/>
        <w:jc w:val="both"/>
        <w:rPr>
          <w:b/>
          <w:bCs/>
        </w:rPr>
      </w:pPr>
      <w:r>
        <w:rPr>
          <w:b/>
          <w:bCs/>
        </w:rPr>
        <w:t>1.2 Средства мышления. Особенности мышления</w:t>
      </w:r>
    </w:p>
    <w:p w:rsidR="00DB184D" w:rsidRDefault="00DB184D">
      <w:pPr>
        <w:pStyle w:val="a7"/>
        <w:spacing w:line="360" w:lineRule="auto"/>
        <w:jc w:val="both"/>
      </w:pPr>
      <w:r>
        <w:t>Логика изучает познающее мышление и применяется как средство познания. Познание как процесс отражения объективного мира сознанием человека представляет собой единство чувственного и рационального познания. Чувственное познание протекает в трех основных формах: ощущение, восприятие, представление.</w:t>
      </w:r>
    </w:p>
    <w:p w:rsidR="00DB184D" w:rsidRDefault="00DB184D">
      <w:pPr>
        <w:pStyle w:val="a7"/>
        <w:spacing w:line="360" w:lineRule="auto"/>
        <w:jc w:val="both"/>
      </w:pPr>
      <w:r>
        <w:t>Ощущение - это отражение отдельных чувственно воспринимаемых свойств предметов - их цвета, формы, запаха, вкуса.</w:t>
      </w:r>
    </w:p>
    <w:p w:rsidR="00DB184D" w:rsidRDefault="00DB184D">
      <w:pPr>
        <w:pStyle w:val="a7"/>
        <w:spacing w:line="360" w:lineRule="auto"/>
        <w:jc w:val="both"/>
      </w:pPr>
      <w:r>
        <w:t>Восприятие - это целостный образ предмета, возникающий в результате его непосредственного воздействия на органы чувств.</w:t>
      </w:r>
    </w:p>
    <w:p w:rsidR="00DB184D" w:rsidRDefault="00DB184D">
      <w:pPr>
        <w:pStyle w:val="a7"/>
        <w:spacing w:line="360" w:lineRule="auto"/>
        <w:jc w:val="both"/>
      </w:pPr>
      <w:r>
        <w:t>Представление - это сохранившийся в сознании чувственный образ предмета, который воспринимался раньше. Представления могут быть не только образами предметов, существующих реально; нередко они формируются на основе описания предметов, не существующих в действительности. Такие представления образуются на основе восприятий реальных предметов, являются их комбинацией.</w:t>
      </w:r>
    </w:p>
    <w:p w:rsidR="00DB184D" w:rsidRDefault="00DB184D">
      <w:pPr>
        <w:pStyle w:val="a7"/>
        <w:spacing w:line="360" w:lineRule="auto"/>
        <w:jc w:val="both"/>
      </w:pPr>
      <w:r>
        <w:t>Чувственное познание дает нам знание об отдельных предметах, об их внешних свойствах. Но оно не может дать знаний о причинной зависимости между явлениями.</w:t>
      </w:r>
    </w:p>
    <w:p w:rsidR="00DB184D" w:rsidRDefault="00DB184D">
      <w:pPr>
        <w:pStyle w:val="a7"/>
        <w:spacing w:line="360" w:lineRule="auto"/>
        <w:jc w:val="both"/>
      </w:pPr>
      <w:r>
        <w:t>Однако, познавая окружающий мир, человек стремится установить причины явлений, проникнуть в сущность вещей, раскрыть законы природы и общества. А это невозможно без мышления, отражающего действительность в определенных логических формах.</w:t>
      </w:r>
    </w:p>
    <w:p w:rsidR="00DB184D" w:rsidRDefault="00DB184D">
      <w:pPr>
        <w:pStyle w:val="a7"/>
        <w:spacing w:line="360" w:lineRule="auto"/>
        <w:jc w:val="both"/>
      </w:pPr>
      <w:r>
        <w:t>Рассмотрим основные особенности мышления.</w:t>
      </w:r>
    </w:p>
    <w:p w:rsidR="00DB184D" w:rsidRDefault="00DB184D">
      <w:pPr>
        <w:pStyle w:val="a7"/>
        <w:spacing w:line="360" w:lineRule="auto"/>
        <w:jc w:val="both"/>
      </w:pPr>
      <w:r>
        <w:t>Мышление отражает действительность в обобщенных образах. В отличие от чувственного познания, мышление абстрагируется от единичного, выделяет в предметах общее, повторяющееся, существенное. Подобным образом создаются понятия юридического лица, государственного суверенитета, и так далее. Абстрактное мышление глубже проникает в действительность, открывает присущие ей законы.</w:t>
      </w:r>
    </w:p>
    <w:p w:rsidR="00DB184D" w:rsidRDefault="00DB184D">
      <w:pPr>
        <w:pStyle w:val="a7"/>
        <w:spacing w:line="360" w:lineRule="auto"/>
        <w:jc w:val="both"/>
      </w:pPr>
      <w:r>
        <w:t>Мышление - процесс опосредствованного отражения действительности. При помощи органов чувств можно познать лишь то, что действует на них. Не наблюдая самого факта преступления, можно на основании прямых и косвенных улик установить преступника.</w:t>
      </w:r>
    </w:p>
    <w:p w:rsidR="00DB184D" w:rsidRDefault="00DB184D">
      <w:pPr>
        <w:pStyle w:val="a7"/>
        <w:spacing w:line="360" w:lineRule="auto"/>
        <w:jc w:val="both"/>
      </w:pPr>
      <w:r>
        <w:t>Мышление неразрывно связано с языком. При помощи языка люди выражают и закрепляют результаты своей мыслительной работы.</w:t>
      </w:r>
    </w:p>
    <w:p w:rsidR="00DB184D" w:rsidRDefault="00DB184D">
      <w:pPr>
        <w:pStyle w:val="a7"/>
        <w:spacing w:line="360" w:lineRule="auto"/>
        <w:jc w:val="both"/>
      </w:pPr>
      <w:r>
        <w:t>Мышление - процесс активного отражения действительности. Активность характеризует весь процесс познания в целом, но прежде всего - мышления. Применяя обобщение, абстрагирование и другие мыслительные приемы, человек преобразует знания о предметах действительности.</w:t>
      </w:r>
    </w:p>
    <w:p w:rsidR="00DB184D" w:rsidRDefault="00DB184D">
      <w:pPr>
        <w:pStyle w:val="a7"/>
        <w:spacing w:line="360" w:lineRule="auto"/>
        <w:jc w:val="both"/>
      </w:pPr>
      <w:r>
        <w:t>Обобщенный и опосредствованный характер отражения действительности, неразрывная связь с языком, активный характер отражения - таковы основные особенности мышления.</w:t>
      </w:r>
    </w:p>
    <w:p w:rsidR="00DB184D" w:rsidRDefault="00DB184D">
      <w:pPr>
        <w:pStyle w:val="a7"/>
        <w:spacing w:line="360" w:lineRule="auto"/>
        <w:jc w:val="both"/>
      </w:pPr>
      <w:r>
        <w:t>Но было бы абсолютно неправильно рассматривать мышление в отрыве от чувственного познания. В познавательном процессе они находятся в неразрывном единстве. Чувственное познание содержит в себе элементы обобщения, которые свойственны не только представлениям, но и восприятиям и ощущениям, и составляют предпосылку для перехода к логическому познанию.</w:t>
      </w:r>
    </w:p>
    <w:p w:rsidR="00DB184D" w:rsidRDefault="00DB184D">
      <w:pPr>
        <w:pStyle w:val="a7"/>
        <w:spacing w:line="360" w:lineRule="auto"/>
        <w:jc w:val="both"/>
      </w:pPr>
      <w:r>
        <w:t>Как ни велико значение мышления, оно основывается на данных, полученных с помощью органов чувств. Таким образом, чувства являются основополагающим звеном нашего мышления, базой, дающей необходимую информацию для анализа и последующих выводов. Что же есть интуиция, если не чувство? Так мы подходим к ключевому вопросу данной работы. Что же такое интуиция, какова ее роль в жизни и мышлении человека, в правильности делаемых им выводов?</w:t>
      </w:r>
    </w:p>
    <w:p w:rsidR="00DB184D" w:rsidRDefault="00DB184D">
      <w:pPr>
        <w:pStyle w:val="a7"/>
        <w:spacing w:line="360" w:lineRule="auto"/>
        <w:jc w:val="both"/>
        <w:rPr>
          <w:b/>
          <w:bCs/>
        </w:rPr>
      </w:pPr>
    </w:p>
    <w:p w:rsidR="00DB184D" w:rsidRDefault="00DB184D">
      <w:pPr>
        <w:pStyle w:val="a7"/>
        <w:spacing w:line="360" w:lineRule="auto"/>
        <w:jc w:val="both"/>
        <w:rPr>
          <w:b/>
          <w:bCs/>
        </w:rPr>
      </w:pPr>
    </w:p>
    <w:p w:rsidR="00DB184D" w:rsidRDefault="00DB184D">
      <w:pPr>
        <w:pStyle w:val="a7"/>
        <w:spacing w:line="360" w:lineRule="auto"/>
        <w:jc w:val="both"/>
        <w:rPr>
          <w:b/>
          <w:bCs/>
        </w:rPr>
      </w:pPr>
    </w:p>
    <w:p w:rsidR="00DB184D" w:rsidRDefault="00DB184D">
      <w:pPr>
        <w:pStyle w:val="a7"/>
        <w:spacing w:line="360" w:lineRule="auto"/>
        <w:jc w:val="both"/>
        <w:rPr>
          <w:b/>
          <w:bCs/>
        </w:rPr>
      </w:pPr>
      <w:r>
        <w:rPr>
          <w:b/>
          <w:bCs/>
        </w:rPr>
        <w:t>2. Интуиция.</w:t>
      </w:r>
    </w:p>
    <w:p w:rsidR="00DB184D" w:rsidRDefault="00DB184D">
      <w:pPr>
        <w:pStyle w:val="a7"/>
        <w:spacing w:line="360" w:lineRule="auto"/>
        <w:jc w:val="both"/>
      </w:pPr>
      <w:r>
        <w:t>Первоначально интуиция означает, конечно, восприятие: "Это есть то, что мы видим или воспринимаем, если смотрим на некоторый объект или его пристально рассматриваем. Однако начиная, по крайней мере, уже с Плотина, разрабатывается противоположность между интуицией, с одной стороны, и дискурсивным мышлением с другой. В соответствии с этим интуиция есть божественный способ познания чего-нибудь лишь одним взглядом, в один миг, вне времени, а дискурсивное мышление есть человеческий способ познания, состоящий в том, что мы в ходе некоторого рассуждения, которое требует времени, шаг за шагом развертываем нашу аргументацию"</w:t>
      </w:r>
    </w:p>
    <w:p w:rsidR="00DB184D" w:rsidRDefault="00DB184D">
      <w:pPr>
        <w:pStyle w:val="a7"/>
        <w:spacing w:line="360" w:lineRule="auto"/>
        <w:jc w:val="both"/>
        <w:rPr>
          <w:b/>
          <w:bCs/>
        </w:rPr>
      </w:pPr>
      <w:r>
        <w:rPr>
          <w:b/>
          <w:bCs/>
        </w:rPr>
        <w:t>2.1 Историческое развитие знаний о интуиции.</w:t>
      </w:r>
    </w:p>
    <w:p w:rsidR="00DB184D" w:rsidRDefault="00DB184D">
      <w:pPr>
        <w:pStyle w:val="a7"/>
        <w:spacing w:line="360" w:lineRule="auto"/>
        <w:jc w:val="both"/>
      </w:pPr>
      <w:r>
        <w:t>Чтобы лучше понять, что же такое интуиция и ее место в научном познании, необходимо немного сказать о предыстории этого понятия. Развитие естествознания и математики в ХVII в. выдвинуло перед наукой целый ряд гносеологических проблем: о переходе от единичных факторов к общим и необходимым положениям науки, о достоверности данных естественных наук и математики, о природе математических понятий и аксиом, о попытке подвести логическое и гносеологическое объяснение математическому познанию и т.д. Бурное развитие математики и естествознания требовало новых методов теории познания, которые позволили бы определить источник необходимости и всеобщности выведенных наукой законов. Интерес к методам научного исследования повышался не только в естествознании, но и в философской науке, в которой появляются рационалистические теории интеллектуальной интуиции.</w:t>
      </w:r>
    </w:p>
    <w:p w:rsidR="00DB184D" w:rsidRDefault="00DB184D">
      <w:pPr>
        <w:pStyle w:val="a7"/>
        <w:spacing w:line="360" w:lineRule="auto"/>
        <w:jc w:val="both"/>
      </w:pPr>
      <w:r>
        <w:t>Явле</w:t>
      </w:r>
      <w:r>
        <w:softHyphen/>
        <w:t>ния внезапного достаточно полного и отчетливого постиже</w:t>
      </w:r>
      <w:r>
        <w:softHyphen/>
        <w:t>ния искомого результата (решения проблемы) при неосознан</w:t>
      </w:r>
      <w:r>
        <w:softHyphen/>
        <w:t>ности и неподконтролъности путей, ведущих к этому резуль</w:t>
      </w:r>
      <w:r>
        <w:softHyphen/>
        <w:t>тату. Такие явления называют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>интуицией.</w:t>
      </w:r>
      <w:r>
        <w:t xml:space="preserve"> Ее нельзя "вклю</w:t>
      </w:r>
      <w:r>
        <w:softHyphen/>
        <w:t>чить" или "выключить" сознательным волевым усилием. Это неожиданное "озарение" ("инсайт" - внутренняя вспышка), внезапное постижение истины.</w:t>
      </w:r>
    </w:p>
    <w:p w:rsidR="00DB184D" w:rsidRDefault="00DB184D">
      <w:pPr>
        <w:pStyle w:val="a7"/>
        <w:spacing w:line="360" w:lineRule="auto"/>
        <w:jc w:val="both"/>
        <w:rPr>
          <w:b/>
          <w:bCs/>
        </w:rPr>
      </w:pPr>
    </w:p>
    <w:p w:rsidR="00DB184D" w:rsidRDefault="00DB184D">
      <w:pPr>
        <w:pStyle w:val="a7"/>
        <w:spacing w:line="360" w:lineRule="auto"/>
        <w:jc w:val="both"/>
        <w:rPr>
          <w:b/>
          <w:bCs/>
        </w:rPr>
      </w:pPr>
    </w:p>
    <w:p w:rsidR="00DB184D" w:rsidRDefault="00DB184D">
      <w:pPr>
        <w:pStyle w:val="a7"/>
        <w:spacing w:line="360" w:lineRule="auto"/>
        <w:jc w:val="both"/>
        <w:rPr>
          <w:b/>
          <w:bCs/>
        </w:rPr>
      </w:pPr>
      <w:r>
        <w:rPr>
          <w:b/>
          <w:bCs/>
        </w:rPr>
        <w:t>2.2 Определение. Общие черты.</w:t>
      </w:r>
    </w:p>
    <w:p w:rsidR="00DB184D" w:rsidRDefault="00DB184D">
      <w:pPr>
        <w:pStyle w:val="a7"/>
        <w:spacing w:line="360" w:lineRule="auto"/>
        <w:jc w:val="both"/>
      </w:pPr>
      <w:r>
        <w:t>До определенного времени такого рода явления были непод</w:t>
      </w:r>
      <w:r>
        <w:softHyphen/>
        <w:t>властны логическому анализу и изучению научными средства</w:t>
      </w:r>
      <w:r>
        <w:softHyphen/>
        <w:t>ми. Однако последующие исследования позволили, во-первых, выявить основные виды интуиции; во-вторых, представить ее как специфический познавательный процесс и особую форму познания. К основным видам интуиции относят чувственную (быстрое отождествление, способность образования аналогий, творческое воображение и др.) и интеллектуальную (ускоренное умозаключение, способность к синтезу и оценке) интуицию. Как специфический познавательный процесс и особая форма позна</w:t>
      </w:r>
      <w:r>
        <w:softHyphen/>
        <w:t>ния интуиция характеризуется путем выделения основных эта</w:t>
      </w:r>
      <w:r>
        <w:softHyphen/>
        <w:t xml:space="preserve">пов (периодов) данного процесса и механизмов поиска решения на каждом из них. </w:t>
      </w:r>
      <w:r>
        <w:rPr>
          <w:b/>
        </w:rPr>
        <w:t>Первый этап</w:t>
      </w:r>
      <w:r>
        <w:t xml:space="preserve"> (подготовительный период) — преимущественно сознательная логическая работа, связанная с постановкой проблемы и попытками решить ее рациональными (логическими) средствами в рамках дискурсивного рассуждения. </w:t>
      </w:r>
      <w:r>
        <w:rPr>
          <w:b/>
        </w:rPr>
        <w:t>Второй этап</w:t>
      </w:r>
      <w:r>
        <w:t xml:space="preserve"> (период инкубации) — подсознательный анализ и выбор решения — начинается по завершении первого и продол</w:t>
      </w:r>
      <w:r>
        <w:softHyphen/>
        <w:t>жается до момента интуитивного "озарения" сознания готовым результатом. Основное средство поиска решения на данном эта</w:t>
      </w:r>
      <w:r>
        <w:softHyphen/>
        <w:t>пе — подсознательный анализ, главным инструментом которого являются психические ассоциации (по сходству, по противопо</w:t>
      </w:r>
      <w:r>
        <w:softHyphen/>
        <w:t>ложности, по последовательности), а также механизмы вообра</w:t>
      </w:r>
      <w:r>
        <w:softHyphen/>
        <w:t>жения, позволяющие представить проблему в новой системе из</w:t>
      </w:r>
      <w:r>
        <w:softHyphen/>
        <w:t xml:space="preserve">мерений. </w:t>
      </w:r>
      <w:r>
        <w:rPr>
          <w:b/>
        </w:rPr>
        <w:t>Третий этап</w:t>
      </w:r>
      <w:r>
        <w:t xml:space="preserve"> — внезапное "озарение" (инсайт), т.е. осоз</w:t>
      </w:r>
      <w:r>
        <w:softHyphen/>
        <w:t xml:space="preserve">нание результата, качественный скачок от незнания к знанию; то, что называют интуицией в узком смысле слова. </w:t>
      </w:r>
      <w:r>
        <w:rPr>
          <w:b/>
        </w:rPr>
        <w:t>Четвертый этап</w:t>
      </w:r>
      <w:r>
        <w:t xml:space="preserve"> — сознательное упорядочение интуитивно полученных ре</w:t>
      </w:r>
      <w:r>
        <w:softHyphen/>
        <w:t>зультатов, придание им логически стройной формы, установле</w:t>
      </w:r>
      <w:r>
        <w:softHyphen/>
        <w:t>ние логической цепи суждений и умозаключений, приводящих к решению проблемы, определение места и роли результатов инту</w:t>
      </w:r>
      <w:r>
        <w:softHyphen/>
        <w:t>иции в системе накопленного знания.</w:t>
      </w:r>
    </w:p>
    <w:p w:rsidR="00DB184D" w:rsidRDefault="00DB184D">
      <w:pPr>
        <w:pStyle w:val="a7"/>
        <w:spacing w:line="360" w:lineRule="auto"/>
        <w:jc w:val="both"/>
      </w:pPr>
      <w:r>
        <w:t>Общими чертами интуиции являются: непосредственность (решение задачи без логического выведения); неосознанность путей получения результата; внезапность (озарение). Ф. Ж. Кюри отметил, что часто открытие бывало делом случая. Интуиция близка таким состояниям, как вдохновение, духовное видение, откровение, и имеет истоки в бессознательном слое психики че</w:t>
      </w:r>
      <w:r>
        <w:softHyphen/>
        <w:t>ловека. Считается, что преобладание правополушарного типа мышления у человека является предпосылкой для развития твор</w:t>
      </w:r>
      <w:r>
        <w:softHyphen/>
        <w:t>ческой интуиции. А. Бергсон, связывая интуицию с инстинктом, полагал, что она присуща художественной модели познания, то</w:t>
      </w:r>
      <w:r>
        <w:softHyphen/>
        <w:t xml:space="preserve">гда как в науке господствуют интеллект, логика, анализ. </w:t>
      </w:r>
      <w:r>
        <w:rPr>
          <w:i/>
          <w:iCs/>
        </w:rPr>
        <w:t>Однако и интуиция также опирается на рефлексию.</w:t>
      </w:r>
      <w:r>
        <w:t xml:space="preserve"> Накапливая в памяти образы и абстракции, комбинируя и перерабатывая их, включая волю, человек может прийти к более-менее четкому осознанию задачи. Необходимыми условиями формирования интуитивного решения выступают: а) основательное знание материала, фунда</w:t>
      </w:r>
      <w:r>
        <w:softHyphen/>
        <w:t>ментальная профессиональная подготовка авторов решения; б) наличие поисковой ситуации (проблемности); в) поисковая до</w:t>
      </w:r>
      <w:r>
        <w:softHyphen/>
        <w:t>минанта (на основе непрерывных попыток решить проблему, за</w:t>
      </w:r>
      <w:r>
        <w:softHyphen/>
        <w:t>дачу); г) подсказка (аналогия). Редко бывает, считал Ч. Дарвин, чтобы научное открытие оказалось чем-то совершенно неожи</w:t>
      </w:r>
      <w:r>
        <w:softHyphen/>
        <w:t>данным, почти всегда оно предчувствуется.</w:t>
      </w:r>
    </w:p>
    <w:p w:rsidR="00DB184D" w:rsidRDefault="00DB184D">
      <w:pPr>
        <w:pStyle w:val="a7"/>
        <w:spacing w:line="360" w:lineRule="auto"/>
        <w:jc w:val="both"/>
        <w:rPr>
          <w:b/>
          <w:bCs/>
        </w:rPr>
      </w:pPr>
      <w:r>
        <w:rPr>
          <w:b/>
          <w:bCs/>
        </w:rPr>
        <w:t>2.3 Из истории… Взгляды различных ученых.</w:t>
      </w:r>
    </w:p>
    <w:p w:rsidR="00DB184D" w:rsidRDefault="00DB184D">
      <w:pPr>
        <w:pStyle w:val="a7"/>
        <w:spacing w:line="360" w:lineRule="auto"/>
        <w:jc w:val="both"/>
      </w:pPr>
      <w:r>
        <w:t>Интуиция - нечто непознанное и соответственно всегда привлекающее, привлекающее многих ученых с давних времен.</w:t>
      </w:r>
    </w:p>
    <w:p w:rsidR="00DB184D" w:rsidRDefault="00DB184D">
      <w:pPr>
        <w:pStyle w:val="a7"/>
        <w:spacing w:line="360" w:lineRule="auto"/>
        <w:jc w:val="both"/>
      </w:pPr>
      <w:r>
        <w:t>Демокрит и Платон рассматривали ее как внутреннее зрение, особую высшую способность ума. Л. Фейербах полагал, что ин</w:t>
      </w:r>
      <w:r>
        <w:softHyphen/>
        <w:t>туиция коренится не в усмотрении высших идей, а в чувственно</w:t>
      </w:r>
      <w:r>
        <w:softHyphen/>
        <w:t>сти человека. В. С. Соловьев указывал, что интуиция - непосред</w:t>
      </w:r>
      <w:r>
        <w:softHyphen/>
        <w:t>ственное усмотрение чего-либо в качестве истинного, целесооб</w:t>
      </w:r>
      <w:r>
        <w:softHyphen/>
        <w:t>разного, нравственно доброго или прекрасного. В феноме</w:t>
      </w:r>
      <w:r>
        <w:softHyphen/>
        <w:t>нологии Гуссерля интуиция есть "сущностное видение" (как и у Спинозы), непосредственное созерцание общего, у Фрейда - это скрытый, бессознательный первопринцип творчества.</w:t>
      </w:r>
    </w:p>
    <w:p w:rsidR="00DB184D" w:rsidRDefault="00DB184D">
      <w:pPr>
        <w:pStyle w:val="a7"/>
        <w:spacing w:line="360" w:lineRule="auto"/>
        <w:jc w:val="both"/>
      </w:pPr>
      <w:r>
        <w:t>"Для Канта интуиция есть источник знания. И "чистая" интуиция ("чистая интуиция пространства и времени") является неисчерпаемым источником знания : из нее берет начало абсолютная уверенность. Данная концепция имеет свою историю. Кант взял ее у Плотина, Фомы Аквинского, Декарта и др." М.В.Ломоносов выступал против рационализма. Познание, с точки зрения Ломоносова, осуществляется следующим образом : "Из наблюдений устанавливать теорию, через теорию исправлять наблюдения есть лучший способ к изысканию правды. Ломоносов вплотную подошел к проблеме соотношения непосредственного и опосредствованного знания как результатов чувственного и теоретического познания и оказал огромное влияние на разработку проблемы интуиции в русской философии.</w:t>
      </w:r>
    </w:p>
    <w:p w:rsidR="00DB184D" w:rsidRDefault="00DB184D">
      <w:pPr>
        <w:pStyle w:val="a7"/>
        <w:spacing w:line="360" w:lineRule="auto"/>
        <w:jc w:val="both"/>
      </w:pPr>
    </w:p>
    <w:p w:rsidR="00DB184D" w:rsidRDefault="00DB184D">
      <w:pPr>
        <w:pStyle w:val="a7"/>
        <w:spacing w:line="360" w:lineRule="auto"/>
        <w:jc w:val="both"/>
      </w:pPr>
    </w:p>
    <w:p w:rsidR="00DB184D" w:rsidRDefault="00DB184D">
      <w:pPr>
        <w:pStyle w:val="a7"/>
        <w:spacing w:line="360" w:lineRule="auto"/>
        <w:jc w:val="both"/>
        <w:rPr>
          <w:b/>
          <w:bCs/>
        </w:rPr>
      </w:pPr>
      <w:r>
        <w:rPr>
          <w:b/>
          <w:bCs/>
        </w:rPr>
        <w:t>3.Интуиция как средство познания мира. Источник данных для логического анализа.</w:t>
      </w:r>
    </w:p>
    <w:p w:rsidR="00DB184D" w:rsidRDefault="00DB184D">
      <w:pPr>
        <w:pStyle w:val="a7"/>
        <w:spacing w:line="360" w:lineRule="auto"/>
        <w:jc w:val="both"/>
      </w:pPr>
      <w:r>
        <w:t>3.1 Роль интуиции в жизни человека. Необходимое сопряжение с логикой.</w:t>
      </w:r>
    </w:p>
    <w:p w:rsidR="00DB184D" w:rsidRDefault="00DB184D">
      <w:pPr>
        <w:pStyle w:val="a7"/>
        <w:spacing w:line="360" w:lineRule="auto"/>
        <w:jc w:val="both"/>
      </w:pPr>
      <w:r>
        <w:t>Интуиция является важнейшим из механизмов творчества. Она достаточно часто проявляется в науке, искусстве, политике, шахматах и т. п. Известны многие ученые, сделавшие открытия посредством интуиции (Архимед, Ньютон, Броун, Ке-куле и др.). В письме Марксу Энгельс 30 мая 1873 г. писал, что утром в постели ему пришли диалектические мысли по поводу естественных наук. Они легли, как потом оказалось, в основу учения о формах движения материи. На разработку данной идеи у Энгельса ушло более 10 лет. Пуанкаре нашел важное матема</w:t>
      </w:r>
      <w:r>
        <w:softHyphen/>
        <w:t>тическое доказательство во время прогулки по берегу озера.</w:t>
      </w:r>
    </w:p>
    <w:p w:rsidR="00DB184D" w:rsidRDefault="00DB184D">
      <w:pPr>
        <w:pStyle w:val="a7"/>
        <w:spacing w:line="360" w:lineRule="auto"/>
        <w:jc w:val="both"/>
      </w:pPr>
      <w:r>
        <w:t>Когда ученые пытаются рассказать о процессе своего творчества, они редко обходятся без ссылок на "догадку", "озарение", "прозрение", "переживание". Интуиция - вот что, играет самую существенную, решающую роль в создании новых научных представлений и выдвижений новых идей. "Вот что пишет А. Энштейн об этом: "Подлинной ценностью является в сущности только интуиция". Что только не называют интуицией! Это и высший, даже - сверхъестественный дар, единственно способный пролить свет истины на сокровенные тайны бытия, недоступные ни чувствам, блуждающим по поверхности вещей, ни рассудку, скованному дисциплинарным уставом логики. Это и удивительная сила, легко и просто переносящая нас через пропасть, развернувшуюся между условием задачи и ее решением. Это и счастливая способность мгновенно найти идею, которая лишь задним числом, в поту и муках будет обоснована рассуждением и опытом. Но вместе с тем это и ненадежный, несистематизированный путь, могущий завести в тупик, бесплодная надежда лентяев не желающих доводить свой мозг до изнеможения наряженными умственными усилиями; наивное дитя познания, чей бессвязный лепет лишен ясного смысла и только после бесчисленных поправок может рассматриваться в качестве информационного сообщения" .</w:t>
      </w:r>
    </w:p>
    <w:p w:rsidR="00DB184D" w:rsidRDefault="00DB184D">
      <w:pPr>
        <w:pStyle w:val="a7"/>
        <w:spacing w:line="360" w:lineRule="auto"/>
        <w:jc w:val="both"/>
      </w:pPr>
    </w:p>
    <w:p w:rsidR="00DB184D" w:rsidRDefault="00DB184D">
      <w:pPr>
        <w:pStyle w:val="a7"/>
        <w:spacing w:line="360" w:lineRule="auto"/>
        <w:jc w:val="both"/>
      </w:pPr>
    </w:p>
    <w:p w:rsidR="00DB184D" w:rsidRDefault="00DB184D">
      <w:pPr>
        <w:pStyle w:val="a7"/>
        <w:spacing w:line="360" w:lineRule="auto"/>
        <w:jc w:val="both"/>
      </w:pPr>
    </w:p>
    <w:p w:rsidR="00DB184D" w:rsidRDefault="00DB184D">
      <w:pPr>
        <w:pStyle w:val="a7"/>
        <w:spacing w:line="360" w:lineRule="auto"/>
        <w:jc w:val="both"/>
      </w:pPr>
      <w:r>
        <w:t>3.2 Механизм работы</w:t>
      </w:r>
    </w:p>
    <w:p w:rsidR="00DB184D" w:rsidRDefault="00DB184D">
      <w:pPr>
        <w:pStyle w:val="a7"/>
        <w:spacing w:line="360" w:lineRule="auto"/>
        <w:jc w:val="both"/>
      </w:pPr>
      <w:r>
        <w:t>Далее я приведу описание механизма мышления, взятое у Купцова В.И., которое для меня представляет особый интерес, так как очень наглядно показывает действие интуиции в процессе мышления.</w:t>
      </w:r>
    </w:p>
    <w:p w:rsidR="00DB184D" w:rsidRDefault="00DB184D">
      <w:pPr>
        <w:pStyle w:val="a7"/>
        <w:spacing w:line="360" w:lineRule="auto"/>
        <w:jc w:val="both"/>
      </w:pPr>
      <w:r>
        <w:t>Можно думать, что человеческая мыслительная деятельность имеет "двухплоскостной характер", обусловленный наличием двух языков, в которых кодируется циркулирующая в мышлении информация (язык "предметных генштальтов" и "символически-операторный" язык).</w:t>
      </w:r>
    </w:p>
    <w:p w:rsidR="00DB184D" w:rsidRDefault="00DB184D">
      <w:pPr>
        <w:pStyle w:val="a7"/>
        <w:spacing w:line="360" w:lineRule="auto"/>
        <w:jc w:val="both"/>
      </w:pPr>
      <w:r>
        <w:t>Если в процессах чувственно-ассоциативного, образного мышления движение мысли идет в плоскости наглядных образов, а в ходе дискурсивных, логических рассуждений в плоскости абстрактных понятий, то интуиция представляет собою "прыжок" с одной из этих плоскостей на другую. Переходы от чувственных образов к понятиям (концептуальная интуиция) и от понятий к чувственным образам (эйдетическая интуиция) различаются направлением этого "прыжка". Перескакивая с плоскости чувственно-наглядного в плоскость абстрактно-понятийного, наша мысль совершает как бы своеобразный "обходной маневр", она выходит в "третье измерение", чтобы преодолеть барьеры, преграждающие ей дорогу к новому знанию при движении в одной и той же плоскости. Этот "маневр" и позволяет получить такие результаты, какие нельзя достичь другими средствами (оставаясь все время в одной плоскости).</w:t>
      </w:r>
    </w:p>
    <w:p w:rsidR="00DB184D" w:rsidRDefault="00DB184D">
      <w:pPr>
        <w:pStyle w:val="a7"/>
        <w:spacing w:line="360" w:lineRule="auto"/>
        <w:jc w:val="both"/>
      </w:pPr>
      <w:r>
        <w:t>На основе элементарных форм концептуальной и эйдетической интуиции развертываются специфические механизмы интуитивного мышления, которые вовлекают во взаимодействие между собой образы и понятия из совершенно, казалось бы, далеких друг от друга предметных областей. Вступая во взаимодействие, эти образы и понятия видоизменяются и перестраиваются, что ведет к возникновению принципиально новых представлений и идей.</w:t>
      </w:r>
    </w:p>
    <w:p w:rsidR="00DB184D" w:rsidRDefault="00DB184D">
      <w:pPr>
        <w:pStyle w:val="a7"/>
        <w:spacing w:line="360" w:lineRule="auto"/>
        <w:jc w:val="both"/>
      </w:pPr>
      <w:r>
        <w:t>Разумеется, реконструкция мыслительных процессов, которые приводят ученого к открытию, наталкивается на большие трудности. Однако на основе гносеологического анализа историко-научного материала, с учетом данных, накопившихся в психологических исследованиях (Гл.1. п. 1.2.), можно указать некоторые механизмы интуитивного мышления, с помощью которых в сознании ученых формируются новые представления и идеи.</w:t>
      </w:r>
    </w:p>
    <w:p w:rsidR="00DB184D" w:rsidRDefault="00DB184D">
      <w:pPr>
        <w:pStyle w:val="a7"/>
        <w:spacing w:line="360" w:lineRule="auto"/>
        <w:jc w:val="both"/>
      </w:pPr>
      <w:r>
        <w:t>Один из таких механизмов (“творческая концептуальная интуиция”) состоит в своеобразном взаимодействии между исходным чувственным образом Ои, вспомогательным чувственным образом Ов и “понятием матрицей” Пм. Исходный чувственный образ - это наглядный образ изучаемого объекта, существенные черты которого остаются пока еще неизвестными (а иногда и неверно представляемыми). Пытаясь раскрыть сущность зафиксированных в этом образе явлений, ученый случайно, а может быть и неслучайно, сопоставляет его с другим, вспомогательным образом, отражающий достаточно хорошо известный объект (он может значительно отличаться от первого и относиться к совсем другой предметной области), о котором у ученого уже имеется “готовое” понятие (Пм). Приведенное сопоставление, однако, не сводится просто к сравнению двух образов, так как может переходить в некоторое взаимодействие между ними, при котором содержание вспомогательного образа как бы накладывается на содержание исходного образа и даже отождествляется с ним. Таким образом, создается возможность “вписать” в мыслительный процесс понятие Пм. Вступая, в свою очередь, во взаимодействие с содержанием исходного образа, понятие Пм подвергается трансформации, чтобы приспособиться к иному чувственному материалу : с него как с матрицы “снимается” новое понятие П, сходное с ним по своей структуре, но отличное от него по “субстрату”, который эту структуру “наполняет”. Это новое понятие П и объясняет сущность объекта, отраженного в исходном образе. Всплывающая вдруг в сознании ученого интуитивная идея является, таким образом, продуктом целого ряда познавательных операций, которые сам исследователь в момент их осуществления обычно не осознает. Часто и в последствии он не может восстановить ход своей мысли.</w:t>
      </w:r>
    </w:p>
    <w:p w:rsidR="00DB184D" w:rsidRDefault="00DB184D">
      <w:pPr>
        <w:pStyle w:val="a7"/>
        <w:spacing w:line="360" w:lineRule="auto"/>
        <w:jc w:val="both"/>
      </w:pPr>
      <w:r>
        <w:t>Интуиция, как отдельный процесс восприятия, сопряжена с возможностью ошибок. Поэтому не</w:t>
      </w:r>
      <w:r>
        <w:softHyphen/>
        <w:t>обходимо тщательно проверять интуитивные решения, обраща</w:t>
      </w:r>
      <w:r>
        <w:softHyphen/>
        <w:t>ясь к логике.</w:t>
      </w:r>
    </w:p>
    <w:p w:rsidR="00DB184D" w:rsidRDefault="00DB184D">
      <w:pPr>
        <w:pStyle w:val="a7"/>
        <w:spacing w:line="360" w:lineRule="auto"/>
        <w:jc w:val="both"/>
        <w:rPr>
          <w:b/>
          <w:bCs/>
        </w:rPr>
      </w:pPr>
    </w:p>
    <w:p w:rsidR="00DB184D" w:rsidRDefault="00DB184D">
      <w:pPr>
        <w:pStyle w:val="a7"/>
        <w:spacing w:line="360" w:lineRule="auto"/>
        <w:jc w:val="both"/>
        <w:rPr>
          <w:b/>
          <w:bCs/>
        </w:rPr>
      </w:pPr>
      <w:r>
        <w:rPr>
          <w:b/>
          <w:bCs/>
        </w:rPr>
        <w:t>3.3 Рациональное познание - интуитивное восприятие и его логический анализ</w:t>
      </w:r>
    </w:p>
    <w:p w:rsidR="00DB184D" w:rsidRDefault="00DB184D">
      <w:pPr>
        <w:pStyle w:val="a7"/>
        <w:spacing w:line="360" w:lineRule="auto"/>
        <w:jc w:val="both"/>
      </w:pPr>
      <w:r>
        <w:t>Основным пунктом рационалистической концепции было разграничение знания на опосредствованное и непосредственное, т. е. интуитивное, являющееся необходимым моментом в процессе научного исследования. Родоначальник рационализма Декарт говорил о существовании истин особого рода, познаваемых "прямым интеллектуальным усмотрением" без помощи доказательства.</w:t>
      </w:r>
    </w:p>
    <w:p w:rsidR="00DB184D" w:rsidRDefault="00DB184D">
      <w:pPr>
        <w:pStyle w:val="a7"/>
        <w:spacing w:line="360" w:lineRule="auto"/>
        <w:jc w:val="both"/>
        <w:rPr>
          <w:b/>
          <w:bCs/>
        </w:rPr>
      </w:pPr>
    </w:p>
    <w:p w:rsidR="00DB184D" w:rsidRDefault="00DB184D">
      <w:pPr>
        <w:pStyle w:val="a7"/>
        <w:spacing w:line="360" w:lineRule="auto"/>
        <w:jc w:val="both"/>
        <w:rPr>
          <w:b/>
          <w:bCs/>
        </w:rPr>
      </w:pPr>
      <w:r>
        <w:rPr>
          <w:b/>
          <w:bCs/>
        </w:rPr>
        <w:t>3.3.1 Основные положения рационализма.</w:t>
      </w:r>
    </w:p>
    <w:p w:rsidR="00DB184D" w:rsidRDefault="00DB184D">
      <w:pPr>
        <w:pStyle w:val="a7"/>
        <w:spacing w:line="360" w:lineRule="auto"/>
        <w:jc w:val="both"/>
      </w:pPr>
      <w:r>
        <w:t>Сознание всегда есть осознанное бытие, выражение отношения человека к своему бытию.</w:t>
      </w:r>
      <w:r>
        <w:rPr>
          <w:i/>
          <w:iCs/>
        </w:rPr>
        <w:t xml:space="preserve"> Знание</w:t>
      </w:r>
      <w:r>
        <w:t xml:space="preserve"> - объективная реальность, данная в сознании человека, который в своей деятельности отражает, идеально воспроизводит объективные закономерные связи реального мира. </w:t>
      </w:r>
      <w:r>
        <w:rPr>
          <w:i/>
          <w:iCs/>
        </w:rPr>
        <w:t xml:space="preserve">Познание </w:t>
      </w:r>
      <w:r>
        <w:t>- обусловленный прежде всего общественно-исторической практикой процесс приобретения и развития знания, его постоянное углубление, расширение и совершенствования.</w:t>
      </w:r>
    </w:p>
    <w:p w:rsidR="00DB184D" w:rsidRDefault="00DB184D">
      <w:pPr>
        <w:pStyle w:val="a7"/>
        <w:spacing w:line="360" w:lineRule="auto"/>
        <w:jc w:val="both"/>
      </w:pPr>
      <w:r>
        <w:rPr>
          <w:i/>
          <w:iCs/>
        </w:rPr>
        <w:t>Рациональное познание -</w:t>
      </w:r>
      <w:r>
        <w:t xml:space="preserve"> это познавательный процесс, кото</w:t>
      </w:r>
      <w:r>
        <w:softHyphen/>
        <w:t>рый осуществляется посредством форм мыслительной деятель</w:t>
      </w:r>
      <w:r>
        <w:softHyphen/>
        <w:t>ности. Формы рационального познания имеют несколько общих характеристик: во-первых, присущую всем им направленность на отражение общих свойств познаваемых предметов (процессов, явлений); во-вторых, связанное с этим отвлечение от их единич</w:t>
      </w:r>
      <w:r>
        <w:softHyphen/>
        <w:t>ных свойств; в-третьих, опосредованное отношение к познавае</w:t>
      </w:r>
      <w:r>
        <w:softHyphen/>
        <w:t>мой реальности (через формы чувственного познания и использу</w:t>
      </w:r>
      <w:r>
        <w:softHyphen/>
        <w:t>емые познавательные средства наблюдения, экспериментирова</w:t>
      </w:r>
      <w:r>
        <w:softHyphen/>
        <w:t>ния, обработки информации); в-четвертых, непосредственную связь с языком (материальной оболочкой мысли).</w:t>
      </w:r>
    </w:p>
    <w:p w:rsidR="00DB184D" w:rsidRDefault="00DB184D">
      <w:pPr>
        <w:pStyle w:val="a7"/>
        <w:spacing w:line="360" w:lineRule="auto"/>
        <w:jc w:val="both"/>
      </w:pPr>
      <w:r>
        <w:t xml:space="preserve">К основным формам рационального познания традиционно относят три логические формы мышления: понятие, суждение и умозаключение. </w:t>
      </w:r>
      <w:r>
        <w:rPr>
          <w:i/>
          <w:iCs/>
        </w:rPr>
        <w:t>Понятие</w:t>
      </w:r>
      <w:r>
        <w:t xml:space="preserve"> отражает предмет мысли в его об</w:t>
      </w:r>
      <w:r>
        <w:softHyphen/>
        <w:t xml:space="preserve">щих и существенных признаках. </w:t>
      </w:r>
      <w:r>
        <w:rPr>
          <w:i/>
          <w:iCs/>
        </w:rPr>
        <w:t>Суждение -</w:t>
      </w:r>
      <w:r>
        <w:t xml:space="preserve"> форма мысли, в которой посредством связи понятий что-либо утверждается или отрицается о предмете мысли. Посредством </w:t>
      </w:r>
      <w:r>
        <w:rPr>
          <w:i/>
          <w:iCs/>
        </w:rPr>
        <w:t>умозаключения</w:t>
      </w:r>
      <w:r>
        <w:t xml:space="preserve"> из одного или нескольких суждений с необходимостью выводится суждение, заключающее в себе новое знание.</w:t>
      </w:r>
    </w:p>
    <w:p w:rsidR="00DB184D" w:rsidRDefault="00DB184D">
      <w:pPr>
        <w:pStyle w:val="a7"/>
        <w:spacing w:line="360" w:lineRule="auto"/>
        <w:jc w:val="both"/>
      </w:pPr>
      <w:r>
        <w:t>Выделенные логические формы мышления являются основ</w:t>
      </w:r>
      <w:r>
        <w:softHyphen/>
        <w:t xml:space="preserve">ными, поскольку они выражают содержание множества других форм рационального познания. В их числе </w:t>
      </w:r>
      <w:r>
        <w:rPr>
          <w:i/>
          <w:iCs/>
        </w:rPr>
        <w:t>поисковые формы знания</w:t>
      </w:r>
      <w:r>
        <w:t xml:space="preserve"> (вопрос, проблема, идея, гипотеза), </w:t>
      </w:r>
      <w:r>
        <w:rPr>
          <w:i/>
          <w:iCs/>
        </w:rPr>
        <w:t>формы системного выражения предметного знания</w:t>
      </w:r>
      <w:r>
        <w:t xml:space="preserve"> (научный факт, закон, при</w:t>
      </w:r>
      <w:r>
        <w:softHyphen/>
        <w:t xml:space="preserve">нцип, теория, научная картина мира), а также </w:t>
      </w:r>
      <w:r>
        <w:rPr>
          <w:i/>
          <w:iCs/>
        </w:rPr>
        <w:t>формы норма</w:t>
      </w:r>
      <w:r>
        <w:rPr>
          <w:i/>
          <w:iCs/>
        </w:rPr>
        <w:softHyphen/>
        <w:t>тивного знания</w:t>
      </w:r>
      <w:r>
        <w:t xml:space="preserve"> (способ, метод, прием, алгоритм, программа, идеалы и нормы познания, стиль научного мышления, познава</w:t>
      </w:r>
      <w:r>
        <w:softHyphen/>
        <w:t>тельная традиция).</w:t>
      </w:r>
    </w:p>
    <w:p w:rsidR="00DB184D" w:rsidRDefault="00DB184D">
      <w:pPr>
        <w:pStyle w:val="a7"/>
        <w:spacing w:line="360" w:lineRule="auto"/>
        <w:jc w:val="both"/>
      </w:pPr>
      <w:r>
        <w:t>Взаимосвязь чувственных и рациональных форм познания не ограничивается отмеченной выше опосредующей функцией пер</w:t>
      </w:r>
      <w:r>
        <w:softHyphen/>
        <w:t>вых по отношению к воспринимаемым объектам и к формам ра</w:t>
      </w:r>
      <w:r>
        <w:softHyphen/>
        <w:t>ционального познания. Эта взаимосвязь имеет более сложный и динамичный характер: чувственные данные постоянно подверга</w:t>
      </w:r>
      <w:r>
        <w:softHyphen/>
        <w:t>ются "обработке" мысленным содержанием понятий, законов, принципов, общей картины мира, а рациональное знание струк</w:t>
      </w:r>
      <w:r>
        <w:softHyphen/>
        <w:t>турируется под воздействием информации, поступающей от ор</w:t>
      </w:r>
      <w:r>
        <w:softHyphen/>
        <w:t>ганов чувств (особенно велико значение творческого воображе</w:t>
      </w:r>
      <w:r>
        <w:softHyphen/>
        <w:t>ния). Наиболее яркое проявление динамического единства чув</w:t>
      </w:r>
      <w:r>
        <w:softHyphen/>
        <w:t>ственного и рационального в познании — интуиция.</w:t>
      </w:r>
    </w:p>
    <w:p w:rsidR="00DB184D" w:rsidRDefault="00DB184D">
      <w:pPr>
        <w:pStyle w:val="a7"/>
        <w:spacing w:line="360" w:lineRule="auto"/>
        <w:jc w:val="both"/>
      </w:pPr>
      <w:r>
        <w:t>Процесс рационального познания регулируется законами ло</w:t>
      </w:r>
      <w:r>
        <w:softHyphen/>
        <w:t>гики (прежде всего законами тождества, непротиворечия, ис</w:t>
      </w:r>
      <w:r>
        <w:softHyphen/>
        <w:t>ключенного третьего и достаточного основания), а также прави</w:t>
      </w:r>
      <w:r>
        <w:softHyphen/>
        <w:t>лами вывода следствий из посылок в умозаключениях. Он может быть представлен как процесс дискурсивного (понятийно-логи</w:t>
      </w:r>
      <w:r>
        <w:softHyphen/>
        <w:t>ческого) рассуждения — движения мышления по законам и пра</w:t>
      </w:r>
      <w:r>
        <w:softHyphen/>
        <w:t>вилам логики от одного понятия к другому в суждениях, соеди</w:t>
      </w:r>
      <w:r>
        <w:softHyphen/>
        <w:t>нения суждений в умозаключения, сопоставления понятий, суж</w:t>
      </w:r>
      <w:r>
        <w:softHyphen/>
        <w:t>дений и умозаключений в рамках процедуры доказательства и т.д. Процесс рационального познания совершается сознательно и контролируется, т.е. познающий субъект осознает и обосновыва</w:t>
      </w:r>
      <w:r>
        <w:softHyphen/>
        <w:t>ет каждый шаг на пути к конечному результату законами и пра</w:t>
      </w:r>
      <w:r>
        <w:softHyphen/>
        <w:t>вилами логики. Поэтому иногда его называют процессом логи</w:t>
      </w:r>
      <w:r>
        <w:softHyphen/>
        <w:t>ческого познания, или познанием в логической форме.</w:t>
      </w:r>
    </w:p>
    <w:p w:rsidR="00DB184D" w:rsidRDefault="00DB184D">
      <w:pPr>
        <w:pStyle w:val="a7"/>
        <w:spacing w:line="360" w:lineRule="auto"/>
        <w:jc w:val="both"/>
        <w:rPr>
          <w:b/>
          <w:bCs/>
        </w:rPr>
      </w:pPr>
    </w:p>
    <w:p w:rsidR="00DB184D" w:rsidRDefault="00DB184D">
      <w:pPr>
        <w:pStyle w:val="a7"/>
        <w:spacing w:line="360" w:lineRule="auto"/>
        <w:jc w:val="both"/>
        <w:rPr>
          <w:b/>
          <w:bCs/>
        </w:rPr>
      </w:pPr>
      <w:r>
        <w:rPr>
          <w:b/>
          <w:bCs/>
        </w:rPr>
        <w:t>3.3.2 Место интуиции в рациональном познании</w:t>
      </w:r>
    </w:p>
    <w:p w:rsidR="00DB184D" w:rsidRDefault="00DB184D">
      <w:pPr>
        <w:pStyle w:val="a7"/>
        <w:spacing w:line="360" w:lineRule="auto"/>
        <w:jc w:val="both"/>
      </w:pPr>
      <w:r>
        <w:t xml:space="preserve">Раскрытие закономерностей, определяющих собой интуицию - дело весьма трудоемкое, требующее сосредоточения усилий специалистов самых различных областей. В этом существует настоятельная необходимость. Так как реальное ускорение научно - технического прогресса связано с качественным приращением в первую очередь фундаментальных, т. е. принципиально новых (и поэтому заранее не программируемых и не выводимых только формальным путем), результатов. А здесь неизбежно возникает вопрос о роли интуиции в научном познании. "Если есть интуиция, то и есть закономерности на которые она опирается". </w:t>
      </w:r>
    </w:p>
    <w:p w:rsidR="00DB184D" w:rsidRDefault="00DB184D">
      <w:pPr>
        <w:pStyle w:val="a7"/>
        <w:spacing w:line="360" w:lineRule="auto"/>
        <w:jc w:val="both"/>
      </w:pPr>
      <w:r>
        <w:t>Вот как описывает мыслительную деятельность и показывает положение в ней интуиции Ганс Селье в своей книге "От мечты к открытию". Как мне кажется, это описание также заслуживает внимания. Вот что пишет Селье: «Логика составляет основу экспериментальных исследований точно также, как грамматика составляет основу языка. Однако мы должны научиться пользоваться математикой и статистикой интуитивно, т. е. неосознанно, так как у нас нет времени для того, чтобы на каждом шагу осознано применять законы логики.</w:t>
      </w:r>
    </w:p>
    <w:p w:rsidR="00DB184D" w:rsidRDefault="00DB184D">
      <w:pPr>
        <w:pStyle w:val="a7"/>
        <w:spacing w:line="360" w:lineRule="auto"/>
        <w:jc w:val="both"/>
      </w:pPr>
      <w:r>
        <w:t>Логика и математика способны даже блокировать свободный поток того полуинтуитивного мышления, который является основой основ научных исследований в области медицины. Та полуинтуитивная логика, которой пользуется каждый ученый-экспериментатор в своей повседневной работе, - это специфическая смесь жесткой формальной логики и психологии. Она формальна в том смысле, что абстрагирует формы мышления от их содержания, с тем чтобы установить абстрактные критерии непротиворечивости. А так как эти абстракции могут быть представлены символами, то логика может быть также названа символической (математика). Но в то же время эта логика честно и откровенно признает, что ее понятийные элементы, ее абстракции в отличии от математики или теоретической физики являются в силу необходимости вариабельными и относительными. Следовательно, строгие законы мышления к ней применить нельзя. Таким образом в размышлениях о природе мышления нам следует также отвести существенную роль интуиции. Вот почему в нашей системе мышления психология должна быть интегрирована с логикой.»</w:t>
      </w:r>
    </w:p>
    <w:p w:rsidR="00DB184D" w:rsidRDefault="00DB184D">
      <w:pPr>
        <w:pStyle w:val="a7"/>
        <w:spacing w:line="360" w:lineRule="auto"/>
        <w:jc w:val="both"/>
      </w:pPr>
      <w:r>
        <w:t>Ниже перечислены наиболее важные проблемы, с которыми предстоит иметь дело этой полуформальной логике.</w:t>
      </w:r>
    </w:p>
    <w:p w:rsidR="00DB184D" w:rsidRDefault="00DB184D">
      <w:pPr>
        <w:pStyle w:val="a7"/>
        <w:spacing w:line="360" w:lineRule="auto"/>
        <w:jc w:val="both"/>
      </w:pPr>
      <w:r>
        <w:t>1. Формулирование понятийных элементов.</w:t>
      </w:r>
    </w:p>
    <w:p w:rsidR="00DB184D" w:rsidRDefault="00DB184D">
      <w:pPr>
        <w:pStyle w:val="a7"/>
        <w:spacing w:line="360" w:lineRule="auto"/>
        <w:jc w:val="both"/>
      </w:pPr>
      <w:r>
        <w:t>2. Классификация понятийных элементов в соответствии с их :</w:t>
      </w:r>
    </w:p>
    <w:p w:rsidR="00DB184D" w:rsidRDefault="00DB184D">
      <w:pPr>
        <w:pStyle w:val="a7"/>
        <w:spacing w:line="360" w:lineRule="auto"/>
        <w:jc w:val="both"/>
      </w:pPr>
      <w:r>
        <w:t>а) характеристиками (признаками) ;</w:t>
      </w:r>
    </w:p>
    <w:p w:rsidR="00DB184D" w:rsidRDefault="00DB184D">
      <w:pPr>
        <w:pStyle w:val="a7"/>
        <w:spacing w:line="360" w:lineRule="auto"/>
        <w:jc w:val="both"/>
      </w:pPr>
      <w:r>
        <w:t>б) причиной.</w:t>
      </w:r>
    </w:p>
    <w:p w:rsidR="00DB184D" w:rsidRDefault="00DB184D">
      <w:pPr>
        <w:pStyle w:val="a7"/>
        <w:spacing w:line="360" w:lineRule="auto"/>
        <w:jc w:val="both"/>
      </w:pPr>
      <w:r>
        <w:t>3. Формирование новых вопросов относительно :</w:t>
      </w:r>
    </w:p>
    <w:p w:rsidR="00DB184D" w:rsidRDefault="00DB184D">
      <w:pPr>
        <w:pStyle w:val="a7"/>
        <w:spacing w:line="360" w:lineRule="auto"/>
        <w:jc w:val="both"/>
      </w:pPr>
      <w:r>
        <w:t>а) эволюции характеристик во времени (те типы</w:t>
      </w:r>
    </w:p>
    <w:p w:rsidR="00DB184D" w:rsidRDefault="00DB184D">
      <w:pPr>
        <w:pStyle w:val="a7"/>
        <w:spacing w:line="360" w:lineRule="auto"/>
        <w:jc w:val="both"/>
      </w:pPr>
      <w:r>
        <w:t>понятийных элементов, которые им предшествуют</w:t>
      </w:r>
    </w:p>
    <w:p w:rsidR="00DB184D" w:rsidRDefault="00DB184D">
      <w:pPr>
        <w:pStyle w:val="a7"/>
        <w:spacing w:line="360" w:lineRule="auto"/>
        <w:jc w:val="both"/>
      </w:pPr>
      <w:r>
        <w:t>и те типы, в которые они по всей вероятности</w:t>
      </w:r>
    </w:p>
    <w:p w:rsidR="00DB184D" w:rsidRDefault="00DB184D">
      <w:pPr>
        <w:pStyle w:val="a7"/>
        <w:spacing w:line="360" w:lineRule="auto"/>
        <w:jc w:val="both"/>
      </w:pPr>
      <w:r>
        <w:t>перейдут) ;</w:t>
      </w:r>
    </w:p>
    <w:p w:rsidR="00DB184D" w:rsidRDefault="00DB184D">
      <w:pPr>
        <w:pStyle w:val="a7"/>
        <w:spacing w:line="360" w:lineRule="auto"/>
        <w:jc w:val="both"/>
      </w:pPr>
      <w:r>
        <w:t>б) опосредования причинно - следственных связей</w:t>
      </w:r>
    </w:p>
    <w:p w:rsidR="00DB184D" w:rsidRDefault="00DB184D">
      <w:pPr>
        <w:pStyle w:val="a7"/>
        <w:spacing w:line="360" w:lineRule="auto"/>
        <w:jc w:val="both"/>
      </w:pPr>
      <w:r>
        <w:t>(анценденты, которые предшествуют непосредствен-</w:t>
      </w:r>
    </w:p>
    <w:p w:rsidR="00DB184D" w:rsidRDefault="00DB184D">
      <w:pPr>
        <w:pStyle w:val="a7"/>
        <w:spacing w:line="360" w:lineRule="auto"/>
        <w:jc w:val="both"/>
      </w:pPr>
      <w:r>
        <w:t>ной причине, и консенвенты, которые, по всей ве-</w:t>
      </w:r>
    </w:p>
    <w:p w:rsidR="00DB184D" w:rsidRDefault="00DB184D">
      <w:pPr>
        <w:pStyle w:val="a7"/>
        <w:spacing w:line="360" w:lineRule="auto"/>
        <w:jc w:val="both"/>
      </w:pPr>
      <w:r>
        <w:t>роятности, являются результатом ее действия).</w:t>
      </w:r>
    </w:p>
    <w:p w:rsidR="00DB184D" w:rsidRDefault="00DB184D">
      <w:pPr>
        <w:pStyle w:val="a7"/>
        <w:spacing w:line="360" w:lineRule="auto"/>
        <w:jc w:val="both"/>
      </w:pPr>
      <w:r>
        <w:t>4. Вспышка интуиции, "озарение". Хотя она и подготовлена предшествующими операциями, но тем не менее не может быть выведена из них путем применения формальной логики.</w:t>
      </w:r>
    </w:p>
    <w:p w:rsidR="00DB184D" w:rsidRDefault="00DB184D">
      <w:pPr>
        <w:pStyle w:val="a7"/>
        <w:spacing w:line="360" w:lineRule="auto"/>
        <w:jc w:val="both"/>
      </w:pPr>
      <w:r>
        <w:t>Обладая глубокими познаниями, трудолюбием и вооружившись логикой, можно более или менее осознанно проложить путь от 1. к 3.а) или 3.б), т. е. Именно ту часть пути, которая представляет собой развитие ранее сформулированного понятия. Однако только вспышка интуиции, творческого воображения, происходящая в подсознании, способна преодолеть разрыв между всем кругом проблем и подлинным открытием.</w:t>
      </w:r>
    </w:p>
    <w:p w:rsidR="00DB184D" w:rsidRDefault="00DB184D">
      <w:pPr>
        <w:pStyle w:val="a7"/>
        <w:spacing w:line="360" w:lineRule="auto"/>
        <w:jc w:val="both"/>
      </w:pPr>
      <w:r>
        <w:t>Интуиция играет замыкающую, связующую роль и раскрытие из подсознания такой вспышки в виде осознанного недостающего, связующего звена является наиболее плодотворным научным достижением, которое составляет основу фундаментальных исследований.</w:t>
      </w:r>
    </w:p>
    <w:p w:rsidR="00DB184D" w:rsidRDefault="00DB184D">
      <w:pPr>
        <w:pStyle w:val="a7"/>
        <w:spacing w:line="360" w:lineRule="auto"/>
        <w:jc w:val="both"/>
      </w:pPr>
      <w:r>
        <w:t xml:space="preserve">Исходя из рассмотренных выше механизмов мышления, можно сказать так, что интуиция - это качественный скачок, который происходит в результате того, что некоторый, предшествующий ему, количественный объем логического мышления переходит на качественно-новый уровень интуитивного озарения. Просто не из ничего новые идеи не приходят, рождению новой идеи предшествует долгая работа ума. Здесь также необходимо сказать о том, что "фундаментальное открытие не может совершится без процесса взаимодействия чувственного и логического познания, осуществляемое действием интуиции. Но это не дает никакого основания, считать основным и тем более единственным способом получения нового научного знания. Интуиция - это специфическая форма познания, определенным образом влияющая на использование ученым конкретных научных методов исследования. Фундаментальные теоретические открытия есть результат взаимодействия интуиции с методами и принципами конкретной науки (в физике, например, с аналогией и гипотезой) и экспериментальной проверки полученных данных". </w:t>
      </w:r>
    </w:p>
    <w:p w:rsidR="00DB184D" w:rsidRDefault="00DB184D">
      <w:pPr>
        <w:pStyle w:val="a7"/>
        <w:spacing w:line="360" w:lineRule="auto"/>
        <w:jc w:val="both"/>
      </w:pPr>
      <w:r>
        <w:t>Как вытекает из выше сказанного, на протяжении всей истории развития представлений об интуиции идет противопоставление восприятий, т. е. чувственных образов понятиям, т.е. логически обоснованным утверждениям.</w:t>
      </w:r>
    </w:p>
    <w:p w:rsidR="00DB184D" w:rsidRDefault="00DB184D">
      <w:pPr>
        <w:pStyle w:val="a7"/>
        <w:spacing w:line="360" w:lineRule="auto"/>
        <w:jc w:val="both"/>
      </w:pPr>
      <w:r>
        <w:t>Так может быть место интуиции или ее "специфическое содержание следует искать в области двух познавательных процессов: при переходе от чувственных образов к понятиям и при переходе от понятий к чувственным образам. Эти два процесса являются качественно-особыми способами формирования чувственных образов и понятий. Отличие их от всех прочих заключается в том, что они связаны с переходом из сферы чувственно-наглядного в сферу абстрактно-понятийного и наоборот. В ходе их развертывания могут быть найдены понятия, не выводимые логически из других понятий, и образы, не порождаемые другими образами по законам чувственной ассоциации.</w:t>
      </w:r>
    </w:p>
    <w:p w:rsidR="00DB184D" w:rsidRDefault="00DB184D">
      <w:pPr>
        <w:pStyle w:val="a7"/>
        <w:spacing w:line="360" w:lineRule="auto"/>
        <w:jc w:val="both"/>
      </w:pPr>
      <w:r>
        <w:t>Процессам перехода от чувственных образов к понятиям и, наоборот, действительно присущи те качества, которые чаще всего считаются обязательными признаками интуиции,- непосредственность получаемого о знания и не вполне осознаваемый характер механизма его возникновения.</w:t>
      </w:r>
    </w:p>
    <w:p w:rsidR="00DB184D" w:rsidRDefault="00DB184D">
      <w:pPr>
        <w:pStyle w:val="a7"/>
        <w:spacing w:line="360" w:lineRule="auto"/>
        <w:jc w:val="both"/>
      </w:pPr>
    </w:p>
    <w:p w:rsidR="00DB184D" w:rsidRDefault="00DB184D">
      <w:pPr>
        <w:pStyle w:val="a7"/>
        <w:spacing w:line="360" w:lineRule="auto"/>
        <w:jc w:val="both"/>
        <w:rPr>
          <w:b/>
          <w:bCs/>
        </w:rPr>
      </w:pPr>
      <w:r>
        <w:rPr>
          <w:b/>
          <w:bCs/>
        </w:rPr>
        <w:t>Заключение</w:t>
      </w:r>
    </w:p>
    <w:p w:rsidR="00DB184D" w:rsidRDefault="00DB184D">
      <w:pPr>
        <w:pStyle w:val="a7"/>
        <w:spacing w:line="360" w:lineRule="auto"/>
        <w:jc w:val="both"/>
      </w:pPr>
      <w:r>
        <w:t>Таким образом логика и логический подход дают возможность познать и определить такой способ восприятия, как интуиция и выявить ее роль в жизни человека, его мышлении и восприятии окружающей действительности.</w:t>
      </w:r>
    </w:p>
    <w:p w:rsidR="00DB184D" w:rsidRDefault="00DB184D">
      <w:pPr>
        <w:pStyle w:val="a7"/>
        <w:spacing w:line="360" w:lineRule="auto"/>
        <w:jc w:val="both"/>
      </w:pPr>
      <w:r>
        <w:t xml:space="preserve">Много тайн дает нам познание и одна из них это интуиция. Сложность здесь заключается в том, что интуиция сама является частью познания. И мы на данном этапе развития науки лишь только чуть - чуть приоткрыли завесу над этой тайной. </w:t>
      </w:r>
    </w:p>
    <w:p w:rsidR="00DB184D" w:rsidRDefault="00DB184D">
      <w:pPr>
        <w:pStyle w:val="a7"/>
        <w:spacing w:line="360" w:lineRule="auto"/>
        <w:jc w:val="both"/>
      </w:pPr>
    </w:p>
    <w:p w:rsidR="00DB184D" w:rsidRDefault="00DB184D">
      <w:pPr>
        <w:pStyle w:val="a7"/>
        <w:spacing w:line="360" w:lineRule="auto"/>
        <w:jc w:val="both"/>
      </w:pPr>
    </w:p>
    <w:p w:rsidR="00DB184D" w:rsidRDefault="00DB184D">
      <w:pPr>
        <w:pStyle w:val="a7"/>
        <w:spacing w:line="360" w:lineRule="auto"/>
        <w:jc w:val="both"/>
      </w:pPr>
    </w:p>
    <w:p w:rsidR="00DB184D" w:rsidRDefault="00DB184D">
      <w:pPr>
        <w:pStyle w:val="a7"/>
        <w:spacing w:line="360" w:lineRule="auto"/>
        <w:ind w:left="-180" w:firstLine="180"/>
        <w:jc w:val="both"/>
      </w:pPr>
    </w:p>
    <w:p w:rsidR="00DB184D" w:rsidRDefault="00DB184D">
      <w:pPr>
        <w:pStyle w:val="a7"/>
        <w:spacing w:line="360" w:lineRule="auto"/>
        <w:ind w:left="-180" w:firstLine="180"/>
        <w:jc w:val="both"/>
      </w:pPr>
    </w:p>
    <w:p w:rsidR="00DB184D" w:rsidRDefault="00DB184D">
      <w:pPr>
        <w:pStyle w:val="a7"/>
        <w:spacing w:line="360" w:lineRule="auto"/>
        <w:ind w:left="-180" w:firstLine="180"/>
        <w:jc w:val="both"/>
      </w:pPr>
    </w:p>
    <w:p w:rsidR="00DB184D" w:rsidRDefault="00DB184D">
      <w:pPr>
        <w:pStyle w:val="a7"/>
        <w:spacing w:line="360" w:lineRule="auto"/>
        <w:ind w:left="-180" w:firstLine="180"/>
        <w:jc w:val="both"/>
      </w:pPr>
    </w:p>
    <w:p w:rsidR="00DB184D" w:rsidRDefault="00DB184D">
      <w:pPr>
        <w:pStyle w:val="a7"/>
        <w:spacing w:line="360" w:lineRule="auto"/>
        <w:ind w:left="-180" w:firstLine="180"/>
        <w:jc w:val="both"/>
      </w:pPr>
    </w:p>
    <w:p w:rsidR="00DB184D" w:rsidRDefault="00DB184D">
      <w:pPr>
        <w:pStyle w:val="a7"/>
        <w:spacing w:line="360" w:lineRule="auto"/>
        <w:ind w:left="-180" w:firstLine="180"/>
        <w:jc w:val="both"/>
      </w:pPr>
    </w:p>
    <w:p w:rsidR="00DB184D" w:rsidRDefault="00DB184D">
      <w:pPr>
        <w:pStyle w:val="a7"/>
        <w:spacing w:line="360" w:lineRule="auto"/>
        <w:ind w:left="-180" w:firstLine="180"/>
        <w:jc w:val="both"/>
      </w:pPr>
    </w:p>
    <w:p w:rsidR="00DB184D" w:rsidRDefault="00DB184D">
      <w:pPr>
        <w:pStyle w:val="a7"/>
        <w:spacing w:line="360" w:lineRule="auto"/>
        <w:ind w:left="-180" w:firstLine="180"/>
        <w:jc w:val="both"/>
      </w:pPr>
    </w:p>
    <w:p w:rsidR="00DB184D" w:rsidRDefault="00DB184D">
      <w:pPr>
        <w:pStyle w:val="a7"/>
        <w:spacing w:line="360" w:lineRule="auto"/>
        <w:ind w:left="-180" w:firstLine="180"/>
        <w:jc w:val="both"/>
      </w:pPr>
    </w:p>
    <w:p w:rsidR="00DB184D" w:rsidRDefault="00DB184D">
      <w:pPr>
        <w:pStyle w:val="a7"/>
        <w:spacing w:line="360" w:lineRule="auto"/>
        <w:ind w:left="-180" w:firstLine="180"/>
        <w:jc w:val="both"/>
        <w:rPr>
          <w:b/>
        </w:rPr>
      </w:pPr>
      <w:r>
        <w:rPr>
          <w:b/>
        </w:rPr>
        <w:t>Список использованной литуратуры:</w:t>
      </w:r>
    </w:p>
    <w:p w:rsidR="00DB184D" w:rsidRDefault="00DB184D">
      <w:pPr>
        <w:pStyle w:val="a7"/>
        <w:spacing w:line="360" w:lineRule="auto"/>
        <w:jc w:val="both"/>
      </w:pPr>
      <w:r>
        <w:t>Гейтманова А.Д. Учебник по логике. Москва 1995г.</w:t>
      </w:r>
    </w:p>
    <w:p w:rsidR="00DB184D" w:rsidRDefault="00DB184D">
      <w:pPr>
        <w:pStyle w:val="a7"/>
        <w:spacing w:line="360" w:lineRule="auto"/>
        <w:jc w:val="both"/>
      </w:pPr>
      <w:r>
        <w:t>Ивлев Ю.В. Курс лекций по логике. Издательство Московского университета 1988г.</w:t>
      </w:r>
    </w:p>
    <w:p w:rsidR="00DB184D" w:rsidRDefault="00DB184D">
      <w:pPr>
        <w:pStyle w:val="a7"/>
        <w:spacing w:line="360" w:lineRule="auto"/>
        <w:jc w:val="both"/>
      </w:pPr>
      <w:r>
        <w:t>Иванов Е.А. Логика. Москва 1996г.</w:t>
      </w:r>
    </w:p>
    <w:p w:rsidR="00DB184D" w:rsidRDefault="00DB184D">
      <w:pPr>
        <w:pStyle w:val="a7"/>
        <w:spacing w:line="360" w:lineRule="auto"/>
        <w:jc w:val="both"/>
      </w:pPr>
      <w:r>
        <w:t>Краткий словарь по логике. Под редакцией Горского. Москва Просвещение 1991г.</w:t>
      </w:r>
    </w:p>
    <w:p w:rsidR="00DB184D" w:rsidRDefault="00DB184D">
      <w:pPr>
        <w:pStyle w:val="a7"/>
        <w:spacing w:line="360" w:lineRule="auto"/>
        <w:jc w:val="both"/>
      </w:pPr>
      <w:r>
        <w:t>Кириллов В.И., Старченко А.А. Логика. Издание 5-е 1991г.</w:t>
      </w:r>
    </w:p>
    <w:p w:rsidR="00DB184D" w:rsidRDefault="00DB184D">
      <w:pPr>
        <w:pStyle w:val="a7"/>
        <w:spacing w:line="360" w:lineRule="auto"/>
        <w:jc w:val="both"/>
      </w:pPr>
      <w:r>
        <w:t>Мир философии: Книга для чтения. В 2-х частях. - М.: Политиздат. 1991.</w:t>
      </w:r>
    </w:p>
    <w:p w:rsidR="00DB184D" w:rsidRDefault="00DB184D">
      <w:pPr>
        <w:pStyle w:val="a7"/>
        <w:spacing w:line="360" w:lineRule="auto"/>
        <w:jc w:val="both"/>
      </w:pPr>
      <w:r>
        <w:t>Философия. /Под общ. ред. Ю.А. Харина. - Мн., 1993.</w:t>
      </w:r>
    </w:p>
    <w:p w:rsidR="00DB184D" w:rsidRDefault="00DB184D">
      <w:pPr>
        <w:pStyle w:val="a7"/>
        <w:spacing w:line="360" w:lineRule="auto"/>
        <w:jc w:val="both"/>
      </w:pPr>
      <w:r>
        <w:t>Философия. /Под общ. ред. В.П.Кохановского</w:t>
      </w:r>
    </w:p>
    <w:p w:rsidR="00DB184D" w:rsidRDefault="00DB184D">
      <w:pPr>
        <w:pStyle w:val="a7"/>
        <w:spacing w:line="360" w:lineRule="auto"/>
        <w:jc w:val="both"/>
      </w:pPr>
    </w:p>
    <w:p w:rsidR="00DB184D" w:rsidRDefault="00DB184D">
      <w:pPr>
        <w:spacing w:line="360" w:lineRule="auto"/>
        <w:jc w:val="both"/>
      </w:pPr>
      <w:bookmarkStart w:id="0" w:name="_GoBack"/>
      <w:bookmarkEnd w:id="0"/>
    </w:p>
    <w:sectPr w:rsidR="00DB184D">
      <w:pgSz w:w="11905" w:h="16837"/>
      <w:pgMar w:top="1134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184D"/>
    <w:rsid w:val="004F29F2"/>
    <w:rsid w:val="00DB184D"/>
    <w:rsid w:val="00F9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9F3D298-F898-400C-AD88-51DB53CF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4">
    <w:name w:val="Hyperlink"/>
    <w:basedOn w:val="10"/>
    <w:rPr>
      <w:color w:val="0000FF"/>
      <w:u w:val="single"/>
    </w:rPr>
  </w:style>
  <w:style w:type="paragraph" w:customStyle="1" w:styleId="a5">
    <w:name w:val="Заголовок"/>
    <w:basedOn w:val="a"/>
    <w:next w:val="a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6">
    <w:name w:val="List"/>
    <w:basedOn w:val="a0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Normal (Web)"/>
    <w:basedOn w:val="a"/>
    <w:pPr>
      <w:spacing w:before="280" w:after="280"/>
    </w:pPr>
  </w:style>
  <w:style w:type="paragraph" w:customStyle="1" w:styleId="downloadb">
    <w:name w:val="download_b"/>
    <w:basedOn w:val="a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4475</Words>
  <Characters>25511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cp:lastModifiedBy>admin</cp:lastModifiedBy>
  <cp:revision>2</cp:revision>
  <cp:lastPrinted>1899-12-31T21:00:00Z</cp:lastPrinted>
  <dcterms:created xsi:type="dcterms:W3CDTF">2014-04-23T19:04:00Z</dcterms:created>
  <dcterms:modified xsi:type="dcterms:W3CDTF">2014-04-23T19:04:00Z</dcterms:modified>
</cp:coreProperties>
</file>