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84" w:rsidRP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12F5" w:rsidRPr="003D0480" w:rsidRDefault="00066943" w:rsidP="003D048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Введение</w:t>
      </w:r>
    </w:p>
    <w:p w:rsidR="00BE06D1" w:rsidRPr="003D0480" w:rsidRDefault="00FD1037" w:rsidP="003D0480">
      <w:pPr>
        <w:pStyle w:val="a3"/>
        <w:widowControl w:val="0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Бюджет, е</w:t>
      </w:r>
      <w:r w:rsidR="00BE06D1" w:rsidRPr="003D0480">
        <w:rPr>
          <w:rFonts w:ascii="Times New Roman" w:hAnsi="Times New Roman"/>
          <w:sz w:val="28"/>
          <w:szCs w:val="28"/>
        </w:rPr>
        <w:t>го функции</w:t>
      </w:r>
    </w:p>
    <w:p w:rsidR="00FD1037" w:rsidRPr="003D0480" w:rsidRDefault="00FD1037" w:rsidP="003D0480">
      <w:pPr>
        <w:pStyle w:val="a3"/>
        <w:widowControl w:val="0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Бюджетный процесс в РФ</w:t>
      </w:r>
    </w:p>
    <w:p w:rsidR="00BE06D1" w:rsidRPr="003D0480" w:rsidRDefault="00FA03F3" w:rsidP="00FA03F3">
      <w:pPr>
        <w:pStyle w:val="a3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BE06D1" w:rsidRPr="003D0480">
        <w:rPr>
          <w:rFonts w:ascii="Times New Roman" w:hAnsi="Times New Roman"/>
          <w:sz w:val="28"/>
          <w:szCs w:val="28"/>
        </w:rPr>
        <w:t>Участники бюджетного процесса</w:t>
      </w:r>
    </w:p>
    <w:p w:rsidR="00BE06D1" w:rsidRPr="003D0480" w:rsidRDefault="00BE06D1" w:rsidP="00FA03F3">
      <w:pPr>
        <w:pStyle w:val="a3"/>
        <w:widowControl w:val="0"/>
        <w:numPr>
          <w:ilvl w:val="1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Составление проекта федерального бюджета</w:t>
      </w:r>
    </w:p>
    <w:p w:rsidR="00FD1037" w:rsidRPr="003D0480" w:rsidRDefault="00FD1037" w:rsidP="00FA03F3">
      <w:pPr>
        <w:pStyle w:val="a3"/>
        <w:widowControl w:val="0"/>
        <w:numPr>
          <w:ilvl w:val="1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Рассмотрение федерального бюджета</w:t>
      </w:r>
    </w:p>
    <w:p w:rsidR="00FD1037" w:rsidRPr="003D0480" w:rsidRDefault="006509F4" w:rsidP="00FA03F3">
      <w:pPr>
        <w:pStyle w:val="a3"/>
        <w:widowControl w:val="0"/>
        <w:numPr>
          <w:ilvl w:val="1"/>
          <w:numId w:val="17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И</w:t>
      </w:r>
      <w:r w:rsidR="00FD1037" w:rsidRPr="003D0480">
        <w:rPr>
          <w:rFonts w:ascii="Times New Roman" w:hAnsi="Times New Roman"/>
          <w:sz w:val="28"/>
          <w:szCs w:val="28"/>
        </w:rPr>
        <w:t>сполнение бюджета РФ</w:t>
      </w:r>
    </w:p>
    <w:p w:rsidR="00FD1037" w:rsidRPr="003D0480" w:rsidRDefault="00FD1037" w:rsidP="00FA03F3">
      <w:pPr>
        <w:pStyle w:val="a3"/>
        <w:widowControl w:val="0"/>
        <w:numPr>
          <w:ilvl w:val="1"/>
          <w:numId w:val="17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Финансовый контроль</w:t>
      </w:r>
    </w:p>
    <w:p w:rsidR="007012F5" w:rsidRPr="003D0480" w:rsidRDefault="007012F5" w:rsidP="00FA03F3">
      <w:pPr>
        <w:pStyle w:val="a3"/>
        <w:widowControl w:val="0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Анализ федерального бюджета РФ</w:t>
      </w:r>
    </w:p>
    <w:p w:rsidR="00BE06D1" w:rsidRPr="003D0480" w:rsidRDefault="00066943" w:rsidP="003D0480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Заключение</w:t>
      </w:r>
    </w:p>
    <w:p w:rsidR="00D31784" w:rsidRDefault="00D31784" w:rsidP="003D0480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3D0480">
        <w:rPr>
          <w:rFonts w:ascii="Times New Roman" w:hAnsi="Times New Roman"/>
          <w:sz w:val="28"/>
          <w:szCs w:val="28"/>
        </w:rPr>
        <w:t>Список использованной лите</w:t>
      </w:r>
      <w:r w:rsidR="00CD6124">
        <w:rPr>
          <w:rFonts w:ascii="Times New Roman" w:hAnsi="Times New Roman"/>
          <w:sz w:val="28"/>
          <w:szCs w:val="28"/>
        </w:rPr>
        <w:t>ратуры</w:t>
      </w:r>
    </w:p>
    <w:p w:rsidR="00CD6124" w:rsidRPr="00CD6124" w:rsidRDefault="00CD6124" w:rsidP="003D0480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CE4E16" w:rsidRPr="003D0480" w:rsidRDefault="00CE4E1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br w:type="page"/>
      </w:r>
    </w:p>
    <w:p w:rsidR="00CE4E16" w:rsidRPr="003D0480" w:rsidRDefault="00CE4E1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Введение</w:t>
      </w:r>
    </w:p>
    <w:p w:rsid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480" w:rsidRDefault="009646F9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Объектом настоящей курсовой работы является государственный бюджет. Актуальность выбранной для исследования темы заключается в первостепенной важности бюджета для функционирования национальной экономики, в его сложности и многогранности.</w:t>
      </w:r>
    </w:p>
    <w:p w:rsidR="00641F32" w:rsidRPr="003D0480" w:rsidRDefault="00D83639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Бюджет занимает центральное место в любой финансовой системе</w:t>
      </w:r>
      <w:r w:rsidR="00CE4E16" w:rsidRPr="003D0480">
        <w:rPr>
          <w:rFonts w:ascii="Times New Roman" w:hAnsi="Times New Roman"/>
          <w:sz w:val="28"/>
          <w:szCs w:val="28"/>
        </w:rPr>
        <w:t xml:space="preserve">. </w:t>
      </w:r>
      <w:r w:rsidRPr="003D0480">
        <w:rPr>
          <w:rFonts w:ascii="Times New Roman" w:hAnsi="Times New Roman"/>
          <w:sz w:val="28"/>
          <w:szCs w:val="28"/>
        </w:rPr>
        <w:t>К</w:t>
      </w:r>
      <w:r w:rsidR="00CA4215" w:rsidRPr="003D0480">
        <w:rPr>
          <w:rFonts w:ascii="Times New Roman" w:hAnsi="Times New Roman"/>
          <w:sz w:val="28"/>
          <w:szCs w:val="28"/>
        </w:rPr>
        <w:t>ак главный финансовый план страны</w:t>
      </w:r>
      <w:r w:rsidRPr="003D0480">
        <w:rPr>
          <w:rFonts w:ascii="Times New Roman" w:hAnsi="Times New Roman"/>
          <w:sz w:val="28"/>
          <w:szCs w:val="28"/>
        </w:rPr>
        <w:t xml:space="preserve"> бюджет</w:t>
      </w:r>
      <w:r w:rsidR="00CA4215" w:rsidRPr="003D0480">
        <w:rPr>
          <w:rFonts w:ascii="Times New Roman" w:hAnsi="Times New Roman"/>
          <w:sz w:val="28"/>
          <w:szCs w:val="28"/>
        </w:rPr>
        <w:t xml:space="preserve"> закрепляет юридические права и обязанности</w:t>
      </w:r>
      <w:r w:rsidR="00CE4E16" w:rsidRPr="003D0480">
        <w:rPr>
          <w:rFonts w:ascii="Times New Roman" w:hAnsi="Times New Roman"/>
          <w:sz w:val="28"/>
          <w:szCs w:val="28"/>
        </w:rPr>
        <w:t xml:space="preserve"> участников бюджетных отношений, координирует и организует деятельность всех участников хозяйственных связей.</w:t>
      </w:r>
      <w:r w:rsidR="009646F9" w:rsidRPr="003D0480">
        <w:rPr>
          <w:rFonts w:ascii="Times New Roman" w:hAnsi="Times New Roman"/>
          <w:sz w:val="28"/>
          <w:szCs w:val="28"/>
        </w:rPr>
        <w:t xml:space="preserve"> </w:t>
      </w:r>
      <w:r w:rsidR="00641F32" w:rsidRPr="003D0480">
        <w:rPr>
          <w:rFonts w:ascii="Times New Roman" w:hAnsi="Times New Roman"/>
          <w:sz w:val="28"/>
          <w:szCs w:val="28"/>
        </w:rPr>
        <w:t>Государственный бюджет, являясь главным средством мобилизации и ра</w:t>
      </w:r>
      <w:r w:rsidR="00CA5F2D" w:rsidRPr="003D0480">
        <w:rPr>
          <w:rFonts w:ascii="Times New Roman" w:hAnsi="Times New Roman"/>
          <w:sz w:val="28"/>
          <w:szCs w:val="28"/>
        </w:rPr>
        <w:t>сходования ресурсов государства</w:t>
      </w:r>
      <w:r w:rsidR="00641F32" w:rsidRPr="003D0480">
        <w:rPr>
          <w:rFonts w:ascii="Times New Roman" w:hAnsi="Times New Roman"/>
          <w:sz w:val="28"/>
          <w:szCs w:val="28"/>
        </w:rPr>
        <w:t>, дает политической власти реальную возможно</w:t>
      </w:r>
      <w:r w:rsidR="00CA5F2D" w:rsidRPr="003D0480">
        <w:rPr>
          <w:rFonts w:ascii="Times New Roman" w:hAnsi="Times New Roman"/>
          <w:sz w:val="28"/>
          <w:szCs w:val="28"/>
        </w:rPr>
        <w:t>сть воздействовать на экономику</w:t>
      </w:r>
      <w:r w:rsidR="00641F32" w:rsidRPr="003D0480">
        <w:rPr>
          <w:rFonts w:ascii="Times New Roman" w:hAnsi="Times New Roman"/>
          <w:sz w:val="28"/>
          <w:szCs w:val="28"/>
        </w:rPr>
        <w:t xml:space="preserve">, финансировать ее структурную перестройку, стимулировать развитие приоритетных </w:t>
      </w:r>
      <w:r w:rsidR="00CA5F2D" w:rsidRPr="003D0480">
        <w:rPr>
          <w:rFonts w:ascii="Times New Roman" w:hAnsi="Times New Roman"/>
          <w:sz w:val="28"/>
          <w:szCs w:val="28"/>
        </w:rPr>
        <w:t>секторов экономики,</w:t>
      </w:r>
      <w:r w:rsidR="00641F32" w:rsidRPr="003D0480">
        <w:rPr>
          <w:rFonts w:ascii="Times New Roman" w:hAnsi="Times New Roman"/>
          <w:sz w:val="28"/>
          <w:szCs w:val="28"/>
        </w:rPr>
        <w:t xml:space="preserve"> обеспечивать социальную поддержку наименее защищенным слоям населения. </w:t>
      </w:r>
      <w:r w:rsidR="009646F9" w:rsidRPr="003D0480">
        <w:rPr>
          <w:rFonts w:ascii="Times New Roman" w:hAnsi="Times New Roman"/>
          <w:sz w:val="28"/>
          <w:szCs w:val="28"/>
        </w:rPr>
        <w:t>Экономические и политические реформы</w:t>
      </w:r>
      <w:r w:rsidR="00CA5F2D" w:rsidRPr="003D0480">
        <w:rPr>
          <w:rFonts w:ascii="Times New Roman" w:hAnsi="Times New Roman"/>
          <w:sz w:val="28"/>
          <w:szCs w:val="28"/>
        </w:rPr>
        <w:t xml:space="preserve">, проводимые в России, </w:t>
      </w:r>
      <w:r w:rsidR="009646F9" w:rsidRPr="003D0480">
        <w:rPr>
          <w:rFonts w:ascii="Times New Roman" w:hAnsi="Times New Roman"/>
          <w:sz w:val="28"/>
          <w:szCs w:val="28"/>
        </w:rPr>
        <w:t>не могли не затронуть</w:t>
      </w:r>
      <w:r w:rsidR="00CA5F2D" w:rsidRPr="003D0480">
        <w:rPr>
          <w:rFonts w:ascii="Times New Roman" w:hAnsi="Times New Roman"/>
          <w:sz w:val="28"/>
          <w:szCs w:val="28"/>
        </w:rPr>
        <w:t xml:space="preserve"> сферу государственных финансов, и, в первую очередь, бюджетную систему</w:t>
      </w:r>
      <w:r w:rsidR="009646F9" w:rsidRPr="003D0480">
        <w:rPr>
          <w:rFonts w:ascii="Times New Roman" w:hAnsi="Times New Roman"/>
          <w:sz w:val="28"/>
          <w:szCs w:val="28"/>
        </w:rPr>
        <w:t>.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CA5F2D" w:rsidRPr="003D0480">
        <w:rPr>
          <w:rFonts w:ascii="Times New Roman" w:hAnsi="Times New Roman"/>
          <w:sz w:val="28"/>
          <w:szCs w:val="28"/>
        </w:rPr>
        <w:t>О</w:t>
      </w:r>
      <w:r w:rsidR="00641F32" w:rsidRPr="003D0480">
        <w:rPr>
          <w:rFonts w:ascii="Times New Roman" w:hAnsi="Times New Roman"/>
          <w:sz w:val="28"/>
          <w:szCs w:val="28"/>
        </w:rPr>
        <w:t>дним из последних преобразований в этой сфере является изменение статуса бюджетных учреждений и введение нового понятия «казенные учреждения»</w:t>
      </w:r>
      <w:r w:rsidR="00CA5F2D" w:rsidRPr="003D0480">
        <w:rPr>
          <w:rFonts w:ascii="Times New Roman" w:hAnsi="Times New Roman"/>
          <w:sz w:val="28"/>
          <w:szCs w:val="28"/>
        </w:rPr>
        <w:t>.</w:t>
      </w:r>
    </w:p>
    <w:p w:rsidR="00041F82" w:rsidRPr="003D0480" w:rsidRDefault="009646F9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Целью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настоящей работы является анализ государственного бюджета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как важнейшего элемент</w:t>
      </w:r>
      <w:r w:rsidR="0041717D" w:rsidRPr="003D0480">
        <w:rPr>
          <w:rFonts w:ascii="Times New Roman" w:hAnsi="Times New Roman"/>
          <w:sz w:val="28"/>
          <w:szCs w:val="28"/>
        </w:rPr>
        <w:t xml:space="preserve">а финансовой системы общества, </w:t>
      </w:r>
      <w:r w:rsidRPr="003D0480">
        <w:rPr>
          <w:rFonts w:ascii="Times New Roman" w:hAnsi="Times New Roman"/>
          <w:sz w:val="28"/>
          <w:szCs w:val="28"/>
        </w:rPr>
        <w:t>основных этапов бюджетного проц</w:t>
      </w:r>
      <w:r w:rsidR="0041717D" w:rsidRPr="003D0480">
        <w:rPr>
          <w:rFonts w:ascii="Times New Roman" w:hAnsi="Times New Roman"/>
          <w:sz w:val="28"/>
          <w:szCs w:val="28"/>
        </w:rPr>
        <w:t>есса и анализ федерально</w:t>
      </w:r>
      <w:r w:rsidR="00041F82" w:rsidRPr="003D0480">
        <w:rPr>
          <w:rFonts w:ascii="Times New Roman" w:hAnsi="Times New Roman"/>
          <w:sz w:val="28"/>
          <w:szCs w:val="28"/>
        </w:rPr>
        <w:t>го бюджета РФ за последние годы.</w:t>
      </w:r>
    </w:p>
    <w:p w:rsidR="003D0480" w:rsidRDefault="00041F8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Задачи:</w:t>
      </w:r>
      <w:r w:rsidR="000B173F" w:rsidRPr="003D0480">
        <w:rPr>
          <w:rFonts w:ascii="Times New Roman" w:hAnsi="Times New Roman"/>
          <w:sz w:val="28"/>
          <w:szCs w:val="28"/>
        </w:rPr>
        <w:t xml:space="preserve"> определить основные функции федерального бюджета,</w:t>
      </w:r>
      <w:r w:rsidRPr="003D0480">
        <w:rPr>
          <w:rFonts w:ascii="Times New Roman" w:hAnsi="Times New Roman"/>
          <w:sz w:val="28"/>
          <w:szCs w:val="28"/>
        </w:rPr>
        <w:t xml:space="preserve"> рассмотреть все стадии бюджетного процесса</w:t>
      </w:r>
      <w:r w:rsidR="000B173F" w:rsidRPr="003D0480">
        <w:rPr>
          <w:rFonts w:ascii="Times New Roman" w:hAnsi="Times New Roman"/>
          <w:sz w:val="28"/>
          <w:szCs w:val="28"/>
        </w:rPr>
        <w:t xml:space="preserve"> и динамику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0B173F" w:rsidRPr="003D0480">
        <w:rPr>
          <w:rFonts w:ascii="Times New Roman" w:hAnsi="Times New Roman"/>
          <w:sz w:val="28"/>
          <w:szCs w:val="28"/>
        </w:rPr>
        <w:t>изменений доходов и расходов бюджетов за последние годы.</w:t>
      </w:r>
    </w:p>
    <w:p w:rsidR="00066943" w:rsidRPr="003D0480" w:rsidRDefault="0006694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46F9" w:rsidRPr="003D0480" w:rsidRDefault="0006694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br w:type="page"/>
      </w:r>
    </w:p>
    <w:p w:rsidR="009646F9" w:rsidRPr="003D0480" w:rsidRDefault="003D0480" w:rsidP="003D0480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Бюджет, его функции</w:t>
      </w:r>
    </w:p>
    <w:p w:rsidR="003D0480" w:rsidRPr="00370B28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370B28">
        <w:rPr>
          <w:rFonts w:ascii="Times New Roman" w:hAnsi="Times New Roman"/>
          <w:color w:val="FFFFFF"/>
          <w:sz w:val="28"/>
          <w:szCs w:val="28"/>
        </w:rPr>
        <w:t>финансовый система федеральный бюджет</w:t>
      </w:r>
    </w:p>
    <w:p w:rsidR="00CA4215" w:rsidRPr="003D0480" w:rsidRDefault="00CA421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материальном понимании государственный бюджет представляет собой централизованный в масштабах государственного или административно-территориального образования денежный фонд, который находится в распоряжении соответствующих органов государственной власти и местного самоуправления. Несмотря на то, что материальное содержание бюджета не постоянно, постоянно меняются объем концентрируемых в нем денежных средств, виды поступлений в него и направления расходов,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однако сущность государственного бюджета постоянна. Она проявляется в общественных отношениях, связанных с концентрацией денежных средств в бюджете и их использованием, т.е. в характеристике сущности бюджета как экономической категории.</w:t>
      </w:r>
    </w:p>
    <w:p w:rsidR="00CA4215" w:rsidRPr="003D0480" w:rsidRDefault="00CA421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качестве экономической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категории бюджет представляет собой совокупность экономических (денежных) отношений, возникающих в процессе образования, планового распределения и использования государственного централизованного фонда денежных средств. Бюджетные отношения возникают между государством и его субъектами (юридическими и физическими лицами) при образовании централизованного фонда посредством налогов, сборов, пошлин, а также при использовании централизованного бюджетного фонда; через экономические отношения в государственный бюджет ежегодно мобилизуется значительная часть накоплений предприятий, организаций и доходов населения. Средства бюджета направляются на финансовое обеспечение задач и функций государства, социально-культурных мероприятий.</w:t>
      </w:r>
    </w:p>
    <w:p w:rsidR="0004097E" w:rsidRPr="003D0480" w:rsidRDefault="00F01829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финансовой теории и практике существуют различные подходы к трактовке понятия «бюджет», что обусловлено многогранностью бюджета как социально-экономического явления.</w:t>
      </w:r>
      <w:r w:rsidR="0004097E" w:rsidRPr="003D0480">
        <w:rPr>
          <w:rFonts w:ascii="Times New Roman" w:hAnsi="Times New Roman"/>
          <w:sz w:val="28"/>
          <w:szCs w:val="28"/>
        </w:rPr>
        <w:t xml:space="preserve"> </w:t>
      </w:r>
      <w:r w:rsidR="00071D18" w:rsidRPr="003D0480">
        <w:rPr>
          <w:rFonts w:ascii="Times New Roman" w:hAnsi="Times New Roman"/>
          <w:sz w:val="28"/>
          <w:szCs w:val="28"/>
        </w:rPr>
        <w:t xml:space="preserve">Законодатель дает </w:t>
      </w:r>
      <w:r w:rsidR="00CA4215" w:rsidRPr="003D0480">
        <w:rPr>
          <w:rFonts w:ascii="Times New Roman" w:hAnsi="Times New Roman"/>
          <w:sz w:val="28"/>
          <w:szCs w:val="28"/>
        </w:rPr>
        <w:t xml:space="preserve">нам </w:t>
      </w:r>
      <w:r w:rsidR="00071D18" w:rsidRPr="003D0480">
        <w:rPr>
          <w:rFonts w:ascii="Times New Roman" w:hAnsi="Times New Roman"/>
          <w:sz w:val="28"/>
          <w:szCs w:val="28"/>
        </w:rPr>
        <w:t>следующее определение федерального бюджета.</w:t>
      </w:r>
    </w:p>
    <w:p w:rsidR="008D40AD" w:rsidRPr="003D0480" w:rsidRDefault="00071D18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8D40AD" w:rsidRPr="003D0480">
        <w:rPr>
          <w:rFonts w:ascii="Times New Roman" w:hAnsi="Times New Roman"/>
          <w:sz w:val="28"/>
          <w:szCs w:val="28"/>
        </w:rPr>
        <w:t>–</w:t>
      </w:r>
      <w:r w:rsidRPr="003D0480">
        <w:rPr>
          <w:rFonts w:ascii="Times New Roman" w:hAnsi="Times New Roman"/>
          <w:sz w:val="28"/>
          <w:szCs w:val="28"/>
        </w:rPr>
        <w:t xml:space="preserve"> </w:t>
      </w:r>
      <w:r w:rsidR="008D40AD" w:rsidRPr="003D0480">
        <w:rPr>
          <w:rFonts w:ascii="Times New Roman" w:hAnsi="Times New Roman"/>
          <w:sz w:val="28"/>
          <w:szCs w:val="28"/>
        </w:rPr>
        <w:t>форма образования и расходования денежных средств, предназначенных для финансового обеспечения задач и функций государства.</w:t>
      </w:r>
    </w:p>
    <w:p w:rsidR="008D40AD" w:rsidRPr="003D0480" w:rsidRDefault="008D40A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Государственный бюджет является основным финансовым планом страны, центральным звеном финансовой системы. Его главное назначение – с помощью финансовых средств создать условия для эффективного развития экономики, решения общегосударственных задач</w:t>
      </w:r>
      <w:r w:rsidR="00C81D6C" w:rsidRPr="003D0480">
        <w:rPr>
          <w:rFonts w:ascii="Times New Roman" w:hAnsi="Times New Roman"/>
          <w:sz w:val="28"/>
          <w:szCs w:val="28"/>
        </w:rPr>
        <w:t>, укрепления обороноспособности.</w:t>
      </w:r>
    </w:p>
    <w:p w:rsidR="00C81D6C" w:rsidRPr="003D0480" w:rsidRDefault="00C81D6C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Понятие государственного бюджета не только характеризует определенные денежные отношения, но и имеет соответствующее им материально-вещественное воплощение, которое находит свое выражение в фонде денежных средств государства.</w:t>
      </w:r>
    </w:p>
    <w:p w:rsidR="00906B7B" w:rsidRPr="003D0480" w:rsidRDefault="00906B7B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Формирование государственного бюджета происходит как на стадии первичного распределения национального дохода, так и в ходе его перераспределения. В процессе первичного распределения национального дохода государство получает в свое распоряжение часть чистого дохода в форме налогов (НДС, акцизов и др.). В результате перераспределения в бюджет поступает часть прибыли предприятий и хозяйственных организаций различных форм собственности.</w:t>
      </w:r>
    </w:p>
    <w:p w:rsidR="00A220ED" w:rsidRPr="003D0480" w:rsidRDefault="00482D7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Как экономическая категория бюджет выполняет следующие функции:</w:t>
      </w:r>
    </w:p>
    <w:p w:rsidR="00482D7A" w:rsidRPr="003D0480" w:rsidRDefault="00482D7A" w:rsidP="003D048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Перераспределение ВВП. С помощью этой функции государство осуществляет </w:t>
      </w:r>
      <w:r w:rsidR="00332850" w:rsidRPr="003D0480">
        <w:rPr>
          <w:rFonts w:ascii="Times New Roman" w:hAnsi="Times New Roman"/>
          <w:sz w:val="28"/>
          <w:szCs w:val="28"/>
        </w:rPr>
        <w:t>образование доходной части бюджетов в форме принудительного изъятия в пользу государства части ВВП, созданного в процессе общественного воспроизводства. На этой основе возникают взаимоотношения государства с налогоплательщиками</w:t>
      </w:r>
    </w:p>
    <w:p w:rsidR="00332850" w:rsidRPr="003D0480" w:rsidRDefault="00332850" w:rsidP="003D048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Государственное регулирование и стимулирование экономики, а также финансовое обеспечение бюджетной сферы и социальной политики государства, т.е. это расходы бюджетов. Через бюджетные расходы финансируются бюджетополучатели, это могут быть организации и учреждения производственной и непроизводственной сферы.</w:t>
      </w:r>
      <w:r w:rsidR="0098078A" w:rsidRPr="003D0480">
        <w:rPr>
          <w:rFonts w:ascii="Times New Roman" w:hAnsi="Times New Roman"/>
          <w:sz w:val="28"/>
          <w:szCs w:val="28"/>
        </w:rPr>
        <w:t xml:space="preserve"> Таким </w:t>
      </w:r>
      <w:r w:rsidR="00BE06D1" w:rsidRPr="003D0480">
        <w:rPr>
          <w:rFonts w:ascii="Times New Roman" w:hAnsi="Times New Roman"/>
          <w:sz w:val="28"/>
          <w:szCs w:val="28"/>
        </w:rPr>
        <w:t>образом,</w:t>
      </w:r>
      <w:r w:rsidR="0098078A" w:rsidRPr="003D0480">
        <w:rPr>
          <w:rFonts w:ascii="Times New Roman" w:hAnsi="Times New Roman"/>
          <w:sz w:val="28"/>
          <w:szCs w:val="28"/>
        </w:rPr>
        <w:t xml:space="preserve"> расходы бюджета носят транзитный характер. Расходы бюджета в основном носят безвозвратный характер; на возвратной и платной основе могут предоставляться бюджетные кредиты и ссуды.</w:t>
      </w:r>
      <w:r w:rsidRPr="003D0480">
        <w:rPr>
          <w:rFonts w:ascii="Times New Roman" w:hAnsi="Times New Roman"/>
          <w:sz w:val="28"/>
          <w:szCs w:val="28"/>
        </w:rPr>
        <w:t xml:space="preserve"> </w:t>
      </w:r>
    </w:p>
    <w:p w:rsidR="0098078A" w:rsidRPr="003D0480" w:rsidRDefault="0098078A" w:rsidP="003D0480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Контрольная. Предполагает возможность и необходимость государственного контроля за поступлением и использованием бюджетных средств.</w:t>
      </w:r>
    </w:p>
    <w:p w:rsidR="00641F32" w:rsidRPr="003D0480" w:rsidRDefault="00641F3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Проект федерального бюджета на 2011 год составлялся уже с учетом изменений, связанных изменением статуса бюджетных учреждений. Отныне им предоставляется заниматься приносящей доход деятельностью с поступлением доходов от нее в их самостоятельное распоряжение. При этом их финансирование государством будет представлено лишь в виде субсидий в рамках выполнения государственного задания. Однако, по данным правительства, большинство бюджетных учреждений уже включены в хозяйственный оборот и получают достаточно высокие доходы. Но сегодня государство несет субсидиарную ответственность </w:t>
      </w:r>
      <w:r w:rsidR="000B515C" w:rsidRPr="003D0480">
        <w:rPr>
          <w:rFonts w:ascii="Times New Roman" w:hAnsi="Times New Roman"/>
          <w:sz w:val="28"/>
          <w:szCs w:val="28"/>
        </w:rPr>
        <w:t>по обязательствам этих учреждений, то есть если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0B515C" w:rsidRPr="003D0480">
        <w:rPr>
          <w:rFonts w:ascii="Times New Roman" w:hAnsi="Times New Roman"/>
          <w:sz w:val="28"/>
          <w:szCs w:val="28"/>
        </w:rPr>
        <w:t>у бюджетника не хватит средств для оплаты услуг коммерческой организации, государство все оставшиеся расходы возьмет на себя, а с 1 января 2011 года таким учреждениям по всем обязательствам придется отвечать самостоятельно.</w:t>
      </w:r>
    </w:p>
    <w:p w:rsidR="00CA5F2D" w:rsidRPr="003D0480" w:rsidRDefault="000B515C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480">
        <w:rPr>
          <w:rFonts w:ascii="Times New Roman" w:hAnsi="Times New Roman"/>
          <w:sz w:val="28"/>
          <w:szCs w:val="28"/>
        </w:rPr>
        <w:t>Вместе с тем законом вводится понятие казенных учреждений. Они, по сути, представляют собой действующую форму бюджетных учреждений, отличие лишь в том, что все доходы,</w:t>
      </w:r>
      <w:r w:rsidR="00173501" w:rsidRPr="003D0480">
        <w:rPr>
          <w:rFonts w:ascii="Times New Roman" w:hAnsi="Times New Roman"/>
          <w:sz w:val="28"/>
          <w:szCs w:val="28"/>
        </w:rPr>
        <w:t xml:space="preserve"> полученные от деятельности казенного учреждения</w:t>
      </w:r>
      <w:r w:rsidR="00CA5F2D" w:rsidRPr="003D0480">
        <w:rPr>
          <w:rFonts w:ascii="Times New Roman" w:hAnsi="Times New Roman"/>
          <w:sz w:val="28"/>
          <w:szCs w:val="28"/>
        </w:rPr>
        <w:t>,</w:t>
      </w:r>
      <w:r w:rsidR="00173501" w:rsidRPr="003D0480">
        <w:rPr>
          <w:rFonts w:ascii="Times New Roman" w:hAnsi="Times New Roman"/>
          <w:sz w:val="28"/>
          <w:szCs w:val="28"/>
        </w:rPr>
        <w:t xml:space="preserve"> будут зачисляться в соответствующий бюджет, то есть будут являться дополнительным источником пополнения бюджетов, в отличие от доходов бюджетных учреждений, которыми они распоряжаются самостоятельно.</w:t>
      </w:r>
      <w:r w:rsidR="00CA5F2D" w:rsidRPr="003D0480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CA5F2D" w:rsidRPr="003D0480">
        <w:rPr>
          <w:rFonts w:ascii="Times New Roman" w:hAnsi="Times New Roman"/>
          <w:bCs/>
          <w:sz w:val="28"/>
          <w:szCs w:val="28"/>
          <w:lang w:eastAsia="ru-RU"/>
        </w:rPr>
        <w:t xml:space="preserve">Различия между учреждениями новых типов </w:t>
      </w:r>
      <w:r w:rsidR="00CA5F2D" w:rsidRPr="003D0480">
        <w:rPr>
          <w:rFonts w:ascii="Times New Roman" w:hAnsi="Times New Roman"/>
          <w:sz w:val="28"/>
          <w:szCs w:val="28"/>
          <w:lang w:eastAsia="ru-RU"/>
        </w:rPr>
        <w:t>можно представить в виде таблицы (Приложение 1).</w:t>
      </w:r>
    </w:p>
    <w:p w:rsidR="00403435" w:rsidRPr="003D0480" w:rsidRDefault="0040343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По поводу этого закона в обществе существует немало споров. Одни считают, что это приведет к резкому сокращению числа бесплатных школ, больниц и учреждений культуры и замене их платными услугами, возрастет коррупция. Другие, однако, полагают, что данный закон повысит качество предоставляемых услуг и внесет некоторую ясность в неразбериху, творящуюся сейчас в таких учреждениях, связанную с тем, что не совсем понятно, за что мы платим и какие услуги должны предоставляться нам бесплатно, а за какие нужно платить.</w:t>
      </w:r>
    </w:p>
    <w:p w:rsidR="007B4682" w:rsidRPr="003D0480" w:rsidRDefault="0040343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br w:type="page"/>
      </w:r>
    </w:p>
    <w:p w:rsidR="006509F4" w:rsidRDefault="003D0480" w:rsidP="003D0480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Бюджетный процесс в РФ</w:t>
      </w:r>
    </w:p>
    <w:p w:rsidR="003D0480" w:rsidRPr="003D0480" w:rsidRDefault="003D0480" w:rsidP="003D0480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E06D1" w:rsidRPr="003D0480" w:rsidRDefault="003D0480" w:rsidP="003D0480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="00BE06D1" w:rsidRPr="003D0480">
        <w:rPr>
          <w:rFonts w:ascii="Times New Roman" w:hAnsi="Times New Roman"/>
          <w:sz w:val="28"/>
          <w:szCs w:val="28"/>
        </w:rPr>
        <w:t>Участники бюджетного процесса</w:t>
      </w:r>
    </w:p>
    <w:p w:rsid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F32" w:rsidRPr="003D0480" w:rsidRDefault="00A1104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Н</w:t>
      </w:r>
      <w:r w:rsidR="000F4C8A" w:rsidRPr="003D0480">
        <w:rPr>
          <w:rFonts w:ascii="Times New Roman" w:hAnsi="Times New Roman"/>
          <w:sz w:val="28"/>
          <w:szCs w:val="28"/>
        </w:rPr>
        <w:t>а федеральном уровне у</w:t>
      </w:r>
      <w:r w:rsidR="00B95D8C" w:rsidRPr="003D0480">
        <w:rPr>
          <w:rFonts w:ascii="Times New Roman" w:hAnsi="Times New Roman"/>
          <w:sz w:val="28"/>
          <w:szCs w:val="28"/>
        </w:rPr>
        <w:t>частниками бюджетного процесса являются:</w:t>
      </w:r>
    </w:p>
    <w:p w:rsidR="00B95D8C" w:rsidRPr="003D0480" w:rsidRDefault="00A1104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Президент, </w:t>
      </w:r>
      <w:r w:rsidR="00CA5F2D" w:rsidRPr="003D0480">
        <w:rPr>
          <w:rFonts w:ascii="Times New Roman" w:hAnsi="Times New Roman"/>
          <w:sz w:val="28"/>
          <w:szCs w:val="28"/>
        </w:rPr>
        <w:t>Федеральное Собрание</w:t>
      </w:r>
      <w:r w:rsidRPr="003D0480">
        <w:rPr>
          <w:rFonts w:ascii="Times New Roman" w:hAnsi="Times New Roman"/>
          <w:sz w:val="28"/>
          <w:szCs w:val="28"/>
        </w:rPr>
        <w:t xml:space="preserve">, </w:t>
      </w:r>
      <w:r w:rsidR="00B95D8C" w:rsidRPr="003D0480">
        <w:rPr>
          <w:rFonts w:ascii="Times New Roman" w:hAnsi="Times New Roman"/>
          <w:sz w:val="28"/>
          <w:szCs w:val="28"/>
        </w:rPr>
        <w:t>Правительство</w:t>
      </w:r>
      <w:r w:rsidR="00CA5F2D" w:rsidRPr="003D0480">
        <w:rPr>
          <w:rFonts w:ascii="Times New Roman" w:hAnsi="Times New Roman"/>
          <w:sz w:val="28"/>
          <w:szCs w:val="28"/>
        </w:rPr>
        <w:t>,</w:t>
      </w:r>
      <w:r w:rsidR="00B95D8C" w:rsidRP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 xml:space="preserve">Министерство финансов, Федеральное казначейство, </w:t>
      </w:r>
      <w:r w:rsidR="00B95D8C" w:rsidRPr="003D0480">
        <w:rPr>
          <w:rFonts w:ascii="Times New Roman" w:hAnsi="Times New Roman"/>
          <w:sz w:val="28"/>
          <w:szCs w:val="28"/>
        </w:rPr>
        <w:t>Центральный банк</w:t>
      </w:r>
      <w:r w:rsidRPr="003D0480">
        <w:rPr>
          <w:rFonts w:ascii="Times New Roman" w:hAnsi="Times New Roman"/>
          <w:sz w:val="28"/>
          <w:szCs w:val="28"/>
        </w:rPr>
        <w:t>,</w:t>
      </w:r>
      <w:r w:rsidR="00CA5F2D" w:rsidRP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 xml:space="preserve">Счетная палата, </w:t>
      </w:r>
      <w:r w:rsidR="00B95D8C" w:rsidRPr="003D0480">
        <w:rPr>
          <w:rFonts w:ascii="Times New Roman" w:hAnsi="Times New Roman"/>
          <w:sz w:val="28"/>
          <w:szCs w:val="28"/>
        </w:rPr>
        <w:t>Федеральная служ</w:t>
      </w:r>
      <w:r w:rsidRPr="003D0480">
        <w:rPr>
          <w:rFonts w:ascii="Times New Roman" w:hAnsi="Times New Roman"/>
          <w:sz w:val="28"/>
          <w:szCs w:val="28"/>
        </w:rPr>
        <w:t>ба финансово-бюджетного надзора,</w:t>
      </w:r>
      <w:r w:rsidR="00CA5F2D" w:rsidRPr="003D0480">
        <w:rPr>
          <w:rFonts w:ascii="Times New Roman" w:hAnsi="Times New Roman"/>
          <w:sz w:val="28"/>
          <w:szCs w:val="28"/>
        </w:rPr>
        <w:t xml:space="preserve"> </w:t>
      </w:r>
      <w:r w:rsidR="00B95D8C" w:rsidRPr="003D0480">
        <w:rPr>
          <w:rFonts w:ascii="Times New Roman" w:hAnsi="Times New Roman"/>
          <w:sz w:val="28"/>
          <w:szCs w:val="28"/>
        </w:rPr>
        <w:t>Органы управления государственными внебюджетными фондами</w:t>
      </w:r>
      <w:r w:rsidRPr="003D0480">
        <w:rPr>
          <w:rFonts w:ascii="Times New Roman" w:hAnsi="Times New Roman"/>
          <w:sz w:val="28"/>
          <w:szCs w:val="28"/>
        </w:rPr>
        <w:t>, г</w:t>
      </w:r>
      <w:r w:rsidR="00B95D8C" w:rsidRPr="003D0480">
        <w:rPr>
          <w:rFonts w:ascii="Times New Roman" w:hAnsi="Times New Roman"/>
          <w:sz w:val="28"/>
          <w:szCs w:val="28"/>
        </w:rPr>
        <w:t>л</w:t>
      </w:r>
      <w:r w:rsidR="00CA5F2D" w:rsidRPr="003D0480">
        <w:rPr>
          <w:rFonts w:ascii="Times New Roman" w:hAnsi="Times New Roman"/>
          <w:sz w:val="28"/>
          <w:szCs w:val="28"/>
        </w:rPr>
        <w:t xml:space="preserve">авные распорядители </w:t>
      </w:r>
      <w:r w:rsidRPr="003D0480">
        <w:rPr>
          <w:rFonts w:ascii="Times New Roman" w:hAnsi="Times New Roman"/>
          <w:sz w:val="28"/>
          <w:szCs w:val="28"/>
        </w:rPr>
        <w:t xml:space="preserve">средств федерального бюджета </w:t>
      </w:r>
      <w:r w:rsidR="00CA5F2D" w:rsidRPr="003D0480">
        <w:rPr>
          <w:rFonts w:ascii="Times New Roman" w:hAnsi="Times New Roman"/>
          <w:sz w:val="28"/>
          <w:szCs w:val="28"/>
        </w:rPr>
        <w:t xml:space="preserve">и </w:t>
      </w:r>
      <w:r w:rsidRPr="003D0480">
        <w:rPr>
          <w:rFonts w:ascii="Times New Roman" w:hAnsi="Times New Roman"/>
          <w:sz w:val="28"/>
          <w:szCs w:val="28"/>
        </w:rPr>
        <w:t>бюджетов государственных внебюджетных фондов, г</w:t>
      </w:r>
      <w:r w:rsidR="00B95D8C" w:rsidRPr="003D0480">
        <w:rPr>
          <w:rFonts w:ascii="Times New Roman" w:hAnsi="Times New Roman"/>
          <w:sz w:val="28"/>
          <w:szCs w:val="28"/>
        </w:rPr>
        <w:t>лавные администрато</w:t>
      </w:r>
      <w:r w:rsidRPr="003D0480">
        <w:rPr>
          <w:rFonts w:ascii="Times New Roman" w:hAnsi="Times New Roman"/>
          <w:sz w:val="28"/>
          <w:szCs w:val="28"/>
        </w:rPr>
        <w:t>ры доходов федерального бюджета и бюджетов государственных внебюджетных фондов, а также г</w:t>
      </w:r>
      <w:r w:rsidR="00B95D8C" w:rsidRPr="003D0480">
        <w:rPr>
          <w:rFonts w:ascii="Times New Roman" w:hAnsi="Times New Roman"/>
          <w:sz w:val="28"/>
          <w:szCs w:val="28"/>
        </w:rPr>
        <w:t>лавные администраторы источников финансировани</w:t>
      </w:r>
      <w:r w:rsidRPr="003D0480">
        <w:rPr>
          <w:rFonts w:ascii="Times New Roman" w:hAnsi="Times New Roman"/>
          <w:sz w:val="28"/>
          <w:szCs w:val="28"/>
        </w:rPr>
        <w:t>я дефицита федерального бюджета и бюджетов государственных внебюджетных фондов Российской Федерации.</w:t>
      </w:r>
    </w:p>
    <w:p w:rsidR="007B4682" w:rsidRPr="003D0480" w:rsidRDefault="007B468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Министерство финансов РФ обладает следующими бюджетными полномочиями:</w:t>
      </w:r>
    </w:p>
    <w:p w:rsidR="007B4682" w:rsidRPr="003D0480" w:rsidRDefault="0004230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</w:t>
      </w:r>
      <w:r w:rsidR="007B4682" w:rsidRPr="003D0480">
        <w:rPr>
          <w:rFonts w:ascii="Times New Roman" w:hAnsi="Times New Roman"/>
          <w:sz w:val="28"/>
          <w:szCs w:val="28"/>
        </w:rPr>
        <w:t>оставляет проект федерального бюджета, пре</w:t>
      </w:r>
      <w:r w:rsidRPr="003D0480">
        <w:rPr>
          <w:rFonts w:ascii="Times New Roman" w:hAnsi="Times New Roman"/>
          <w:sz w:val="28"/>
          <w:szCs w:val="28"/>
        </w:rPr>
        <w:t>дставляет его в Правительство</w:t>
      </w:r>
      <w:r w:rsidR="007B4682" w:rsidRPr="003D0480">
        <w:rPr>
          <w:rFonts w:ascii="Times New Roman" w:hAnsi="Times New Roman"/>
          <w:sz w:val="28"/>
          <w:szCs w:val="28"/>
        </w:rPr>
        <w:t>, принимает участие в разработке проектов бюджетов государственных внебюджетных фондов РФ;</w:t>
      </w:r>
    </w:p>
    <w:p w:rsidR="007B4682" w:rsidRPr="003D0480" w:rsidRDefault="007B468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Разрабатывает и представляет в Правительство РФ основные направления бюджетной и налоговой политики;</w:t>
      </w:r>
    </w:p>
    <w:p w:rsidR="007B4682" w:rsidRPr="003D0480" w:rsidRDefault="0004230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</w:t>
      </w:r>
      <w:r w:rsidR="00A11046" w:rsidRPr="003D0480">
        <w:rPr>
          <w:rFonts w:ascii="Times New Roman" w:hAnsi="Times New Roman"/>
          <w:sz w:val="28"/>
          <w:szCs w:val="28"/>
        </w:rPr>
        <w:t xml:space="preserve">существляет эмиссию </w:t>
      </w:r>
      <w:r w:rsidR="00243DAD" w:rsidRPr="003D0480">
        <w:rPr>
          <w:rFonts w:ascii="Times New Roman" w:hAnsi="Times New Roman"/>
          <w:sz w:val="28"/>
          <w:szCs w:val="28"/>
        </w:rPr>
        <w:t>государственных ценных бумаг</w:t>
      </w:r>
      <w:r w:rsidR="00101BB9" w:rsidRPr="003D0480">
        <w:rPr>
          <w:rFonts w:ascii="Times New Roman" w:hAnsi="Times New Roman"/>
          <w:sz w:val="28"/>
          <w:szCs w:val="28"/>
        </w:rPr>
        <w:t>;</w:t>
      </w:r>
    </w:p>
    <w:p w:rsidR="00101BB9" w:rsidRPr="003D0480" w:rsidRDefault="0004230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</w:t>
      </w:r>
      <w:r w:rsidR="00243DAD" w:rsidRPr="003D0480">
        <w:rPr>
          <w:rFonts w:ascii="Times New Roman" w:hAnsi="Times New Roman"/>
          <w:sz w:val="28"/>
          <w:szCs w:val="28"/>
        </w:rPr>
        <w:t>существля</w:t>
      </w:r>
      <w:r w:rsidRPr="003D0480">
        <w:rPr>
          <w:rFonts w:ascii="Times New Roman" w:hAnsi="Times New Roman"/>
          <w:sz w:val="28"/>
          <w:szCs w:val="28"/>
        </w:rPr>
        <w:t>ет</w:t>
      </w:r>
      <w:r w:rsidR="00243DAD" w:rsidRPr="003D0480">
        <w:rPr>
          <w:rFonts w:ascii="Times New Roman" w:hAnsi="Times New Roman"/>
          <w:sz w:val="28"/>
          <w:szCs w:val="28"/>
        </w:rPr>
        <w:t xml:space="preserve"> государственные внутренние и внешние заимствования, разрабатывает программу государственных гарантий РФ в иностранной валюте и в валюте РФ</w:t>
      </w:r>
      <w:r w:rsidR="00101BB9" w:rsidRPr="003D0480">
        <w:rPr>
          <w:rFonts w:ascii="Times New Roman" w:hAnsi="Times New Roman"/>
          <w:sz w:val="28"/>
          <w:szCs w:val="28"/>
        </w:rPr>
        <w:t>;</w:t>
      </w:r>
    </w:p>
    <w:p w:rsidR="00101BB9" w:rsidRPr="003D0480" w:rsidRDefault="00101BB9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Осуществляет управление государственным долгом и государственными финансовыми активами РФ;</w:t>
      </w:r>
    </w:p>
    <w:p w:rsidR="00101BB9" w:rsidRPr="003D0480" w:rsidRDefault="00101BB9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Организует исполнение федерального бюджета</w:t>
      </w:r>
      <w:r w:rsidR="00042304" w:rsidRPr="003D0480">
        <w:rPr>
          <w:rFonts w:ascii="Times New Roman" w:hAnsi="Times New Roman"/>
          <w:sz w:val="28"/>
          <w:szCs w:val="28"/>
        </w:rPr>
        <w:t>;</w:t>
      </w:r>
    </w:p>
    <w:p w:rsidR="00042304" w:rsidRPr="003D0480" w:rsidRDefault="0004230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Устанавливает порядок составления бюджетной отчетности федерального бюджета, государственных внебюджетных фондов и бюджетной отчетности РФ, представляет в Правительство бюджетную отчетность РФ.</w:t>
      </w:r>
    </w:p>
    <w:p w:rsidR="00152D5F" w:rsidRPr="003D0480" w:rsidRDefault="00152D5F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Федеральное казначейство обладает следующими бюджетными полномочиями:</w:t>
      </w:r>
    </w:p>
    <w:p w:rsidR="00152D5F" w:rsidRPr="003D0480" w:rsidRDefault="00152D5F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Производит распределение доходов от налогов, сборов и иных поступлений между бюджетами бюджетной системы РФ по </w:t>
      </w:r>
      <w:r w:rsidR="00042304" w:rsidRPr="003D0480">
        <w:rPr>
          <w:rFonts w:ascii="Times New Roman" w:hAnsi="Times New Roman"/>
          <w:sz w:val="28"/>
          <w:szCs w:val="28"/>
        </w:rPr>
        <w:t xml:space="preserve">установленным </w:t>
      </w:r>
      <w:r w:rsidRPr="003D0480">
        <w:rPr>
          <w:rFonts w:ascii="Times New Roman" w:hAnsi="Times New Roman"/>
          <w:sz w:val="28"/>
          <w:szCs w:val="28"/>
        </w:rPr>
        <w:t>нормат</w:t>
      </w:r>
      <w:r w:rsidR="00042304" w:rsidRPr="003D0480">
        <w:rPr>
          <w:rFonts w:ascii="Times New Roman" w:hAnsi="Times New Roman"/>
          <w:sz w:val="28"/>
          <w:szCs w:val="28"/>
        </w:rPr>
        <w:t>ивам</w:t>
      </w:r>
      <w:r w:rsidRPr="003D0480">
        <w:rPr>
          <w:rFonts w:ascii="Times New Roman" w:hAnsi="Times New Roman"/>
          <w:sz w:val="28"/>
          <w:szCs w:val="28"/>
        </w:rPr>
        <w:t>;</w:t>
      </w:r>
    </w:p>
    <w:p w:rsidR="00152D5F" w:rsidRPr="003D0480" w:rsidRDefault="00152D5F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Открывает в ЦБ РФ и кредитных организациях счета по учету средств бюджетов бюджетной системы РФ;</w:t>
      </w:r>
    </w:p>
    <w:p w:rsidR="009E315D" w:rsidRPr="003D0480" w:rsidRDefault="009E315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Устанавливает порядок кассового обслуживания исполнения бюджетов бюджетной системы РФ;</w:t>
      </w:r>
    </w:p>
    <w:p w:rsidR="009E2A83" w:rsidRPr="003D0480" w:rsidRDefault="009E2A8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Составляет бюджетную отчетность об исполнении федерального бюджета и представляет ее в Министерство финансов РФ;</w:t>
      </w:r>
    </w:p>
    <w:p w:rsidR="009E2A83" w:rsidRPr="003D0480" w:rsidRDefault="009E2A8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Составляет и представляет в Министерство финансов РФ отчет об исполнении консолидированного бюджета РФ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бюджетов госу</w:t>
      </w:r>
      <w:r w:rsidR="00042304" w:rsidRPr="003D0480">
        <w:rPr>
          <w:rFonts w:ascii="Times New Roman" w:hAnsi="Times New Roman"/>
          <w:sz w:val="28"/>
          <w:szCs w:val="28"/>
        </w:rPr>
        <w:t>дарственных внебюджетных фондов.</w:t>
      </w:r>
    </w:p>
    <w:p w:rsidR="00CE4E16" w:rsidRPr="003D0480" w:rsidRDefault="00CE4E16" w:rsidP="003D048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Счетная палата РФ осуществляет контроль за:</w:t>
      </w:r>
    </w:p>
    <w:p w:rsidR="003D0480" w:rsidRDefault="00CE4E16" w:rsidP="003D0480">
      <w:pPr>
        <w:pStyle w:val="a4"/>
        <w:widowControl w:val="0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поступлениями в федеральный бюджет средств, полученных:</w:t>
      </w:r>
    </w:p>
    <w:p w:rsidR="003D0480" w:rsidRDefault="00042304" w:rsidP="003D048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 xml:space="preserve">- </w:t>
      </w:r>
      <w:r w:rsidR="00CE4E16" w:rsidRPr="003D0480">
        <w:rPr>
          <w:sz w:val="28"/>
          <w:szCs w:val="28"/>
        </w:rPr>
        <w:t>от распоряжения государственным имуществом (в том числе его приватизации, продажи);</w:t>
      </w:r>
    </w:p>
    <w:p w:rsidR="003D0480" w:rsidRDefault="00042304" w:rsidP="003D048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 xml:space="preserve">- </w:t>
      </w:r>
      <w:r w:rsidR="00CE4E16" w:rsidRPr="003D0480">
        <w:rPr>
          <w:sz w:val="28"/>
          <w:szCs w:val="28"/>
        </w:rPr>
        <w:t>от управления объектами федеральной собственности.</w:t>
      </w:r>
    </w:p>
    <w:p w:rsidR="00DC6CF6" w:rsidRPr="003D0480" w:rsidRDefault="00CE4E16" w:rsidP="003D048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управлением и обслуживанием государственного внутреннего и внешнего долга;</w:t>
      </w:r>
    </w:p>
    <w:p w:rsidR="00DC6CF6" w:rsidRPr="003D0480" w:rsidRDefault="00CE4E16" w:rsidP="003D0480">
      <w:pPr>
        <w:pStyle w:val="a4"/>
        <w:widowControl w:val="0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законностью, рациональностью и эффективностью использования иностранных кредитов и займов, получаемых Правительством от иностранных государств и финансовых организаций;</w:t>
      </w:r>
    </w:p>
    <w:p w:rsidR="00DC6CF6" w:rsidRPr="003D0480" w:rsidRDefault="00CE4E16" w:rsidP="003D0480">
      <w:pPr>
        <w:pStyle w:val="a4"/>
        <w:widowControl w:val="0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эффективностью размещения централизованных финансовых ресурсов, выдаваемых на возвратной основе;</w:t>
      </w:r>
    </w:p>
    <w:p w:rsidR="00CE4E16" w:rsidRPr="003D0480" w:rsidRDefault="00CE4E16" w:rsidP="003D0480">
      <w:pPr>
        <w:pStyle w:val="a4"/>
        <w:widowControl w:val="0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предоставлением государственных кредитов, а также предоставлением средств на безвозмездной основе иностранным государствам и международным организациям.</w:t>
      </w:r>
    </w:p>
    <w:p w:rsidR="009E2A83" w:rsidRPr="003D0480" w:rsidRDefault="00CE4E16" w:rsidP="003D048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Счетная палата проводит экспертизу и дает заключения по:</w:t>
      </w:r>
      <w:r w:rsidRPr="003D0480">
        <w:rPr>
          <w:sz w:val="28"/>
          <w:szCs w:val="28"/>
        </w:rPr>
        <w:br/>
        <w:t xml:space="preserve">проекту федерального бюджета, обоснованности его доходных и расходных статей, размерам государственного внутреннего и внешнего долга </w:t>
      </w:r>
      <w:r w:rsidR="00DC6CF6" w:rsidRPr="003D0480">
        <w:rPr>
          <w:sz w:val="28"/>
          <w:szCs w:val="28"/>
        </w:rPr>
        <w:t>и дефицита федерального бюджета.</w:t>
      </w:r>
      <w:r w:rsidRPr="003D0480">
        <w:rPr>
          <w:sz w:val="28"/>
          <w:szCs w:val="28"/>
        </w:rPr>
        <w:br/>
      </w:r>
      <w:r w:rsidR="009E2A83" w:rsidRPr="003D0480">
        <w:rPr>
          <w:sz w:val="28"/>
          <w:szCs w:val="28"/>
        </w:rPr>
        <w:t>Федеральная служба финансово-бюджетного надзора осуществляет финансовый контроль за использованием средств федерального бюджета и средств государственных внебюджетных фондов;</w:t>
      </w:r>
    </w:p>
    <w:p w:rsidR="009E2A83" w:rsidRPr="003D0480" w:rsidRDefault="009E2A8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Осуществляет контроль за исполне</w:t>
      </w:r>
      <w:r w:rsidR="00DC6CF6" w:rsidRPr="003D0480">
        <w:rPr>
          <w:rFonts w:ascii="Times New Roman" w:hAnsi="Times New Roman"/>
          <w:sz w:val="28"/>
          <w:szCs w:val="28"/>
        </w:rPr>
        <w:t xml:space="preserve">нием органами государственного финансового контроля </w:t>
      </w:r>
      <w:r w:rsidRPr="003D0480">
        <w:rPr>
          <w:rFonts w:ascii="Times New Roman" w:hAnsi="Times New Roman"/>
          <w:sz w:val="28"/>
          <w:szCs w:val="28"/>
        </w:rPr>
        <w:t>законодательства РФ о финансово-бюджетном контроле и надзоре.</w:t>
      </w:r>
    </w:p>
    <w:p w:rsidR="007A54B4" w:rsidRPr="003D0480" w:rsidRDefault="007A54B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Федеральная налоговая служба и Федеральная таможенная служба</w:t>
      </w:r>
      <w:r w:rsidR="006F732B" w:rsidRPr="003D0480">
        <w:rPr>
          <w:rFonts w:ascii="Times New Roman" w:hAnsi="Times New Roman"/>
          <w:sz w:val="28"/>
          <w:szCs w:val="28"/>
        </w:rPr>
        <w:t xml:space="preserve"> осуществляю</w:t>
      </w:r>
      <w:r w:rsidRPr="003D0480">
        <w:rPr>
          <w:rFonts w:ascii="Times New Roman" w:hAnsi="Times New Roman"/>
          <w:sz w:val="28"/>
          <w:szCs w:val="28"/>
        </w:rPr>
        <w:t xml:space="preserve">т контроль за правильностью исчисления, полнотой и своевременностью внесения в бюджетные фонды налогов, таможенных доходов, сборов и других платежей. </w:t>
      </w:r>
    </w:p>
    <w:p w:rsidR="00DC6CF6" w:rsidRPr="003D0480" w:rsidRDefault="0089249F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Главные распорядители бюджетных средств осуществляют финансовый контроль за подведомственными распорядителями (получателями) бюджетных средств в части обеспечения их правомерного,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целевого и эффективного использования</w:t>
      </w:r>
      <w:r w:rsidR="00464124" w:rsidRPr="003D0480">
        <w:rPr>
          <w:rFonts w:ascii="Times New Roman" w:hAnsi="Times New Roman"/>
          <w:sz w:val="28"/>
          <w:szCs w:val="28"/>
        </w:rPr>
        <w:t>;</w:t>
      </w:r>
    </w:p>
    <w:p w:rsidR="00464124" w:rsidRPr="003D0480" w:rsidRDefault="0046412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Осуществляют контроль за использованием субсидий, субвенций их получателями в соответствии с условиям и целями, определенными при их предоставлении.</w:t>
      </w:r>
    </w:p>
    <w:p w:rsidR="00464124" w:rsidRPr="003D0480" w:rsidRDefault="0046412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Главные администраторы доходов бюджета осуществляют финансовый контроль за подведомственными администраторами доходов бюджета по осуществлению ими функций администрирования доходов.</w:t>
      </w:r>
    </w:p>
    <w:p w:rsidR="00464124" w:rsidRPr="003D0480" w:rsidRDefault="0046412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Главные администраторы источников финансирования дефицита бюджета осуществляют финансовый контроль за осуществлением подведомственными администраторами источников финансирования дефицита бюджета кассовых выплат из бюджета по погашению источников финансирования дефицита бюджета.</w:t>
      </w:r>
    </w:p>
    <w:p w:rsidR="00D713D4" w:rsidRPr="003D0480" w:rsidRDefault="00D713D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A9B" w:rsidRPr="003D0480" w:rsidRDefault="003D0480" w:rsidP="003D0480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525A9B" w:rsidRPr="003D0480">
        <w:rPr>
          <w:rFonts w:ascii="Times New Roman" w:hAnsi="Times New Roman"/>
          <w:sz w:val="28"/>
          <w:szCs w:val="28"/>
        </w:rPr>
        <w:t>Составлен</w:t>
      </w:r>
      <w:r>
        <w:rPr>
          <w:rFonts w:ascii="Times New Roman" w:hAnsi="Times New Roman"/>
          <w:sz w:val="28"/>
          <w:szCs w:val="28"/>
        </w:rPr>
        <w:t>ие проекта федерального бюджета</w:t>
      </w:r>
    </w:p>
    <w:p w:rsid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A9B" w:rsidRPr="003D0480" w:rsidRDefault="00CF344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Проект бюджета составляется на основе прогноза социально-экономического развития в целях финансового обе</w:t>
      </w:r>
      <w:r w:rsidR="007012F5" w:rsidRPr="003D0480">
        <w:rPr>
          <w:rFonts w:ascii="Times New Roman" w:hAnsi="Times New Roman"/>
          <w:sz w:val="28"/>
          <w:szCs w:val="28"/>
        </w:rPr>
        <w:t>спечения расходных обязательств и утверждае</w:t>
      </w:r>
      <w:r w:rsidRPr="003D0480">
        <w:rPr>
          <w:rFonts w:ascii="Times New Roman" w:hAnsi="Times New Roman"/>
          <w:sz w:val="28"/>
          <w:szCs w:val="28"/>
        </w:rPr>
        <w:t>тся сроком на три года – очередной финансовый год и плановый период.</w:t>
      </w:r>
    </w:p>
    <w:p w:rsidR="007A54B4" w:rsidRPr="003D0480" w:rsidRDefault="007A54B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Для формирования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утверждения федерального бюджета на 3 года предлагается использовать широко известный в международной практике метод «скользящей трехлетки», в рамках которого ранее утвержденные проектировки ежегодно сдвигаются на год вперед и становятся основой нового проекта бюджета. «Скользящая трехлетка» с одной стороны, обеспечивает</w:t>
      </w:r>
      <w:r w:rsidR="000F5F0F" w:rsidRPr="003D0480">
        <w:rPr>
          <w:rFonts w:ascii="Times New Roman" w:hAnsi="Times New Roman"/>
          <w:sz w:val="28"/>
          <w:szCs w:val="28"/>
        </w:rPr>
        <w:t xml:space="preserve"> стабильность и предсказуемость бюджетных проектировок, а с другой стороны – возможность их реагирования на меняющуюся ситуацию, реструктуризацию обязательств, реализацию новых приоритетов бюджетной политики.</w:t>
      </w:r>
    </w:p>
    <w:p w:rsidR="00CF344A" w:rsidRPr="003D0480" w:rsidRDefault="00CF344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Непосредственное составление проекта федерального бюджета </w:t>
      </w:r>
      <w:r w:rsidR="00202DE8" w:rsidRPr="003D0480">
        <w:rPr>
          <w:rFonts w:ascii="Times New Roman" w:hAnsi="Times New Roman"/>
          <w:sz w:val="28"/>
          <w:szCs w:val="28"/>
        </w:rPr>
        <w:t>осуществляет Министерство финансов РФ. В целях своевременного и качественного составления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202DE8" w:rsidRPr="003D0480">
        <w:rPr>
          <w:rFonts w:ascii="Times New Roman" w:hAnsi="Times New Roman"/>
          <w:sz w:val="28"/>
          <w:szCs w:val="28"/>
        </w:rPr>
        <w:t>проекта федерального бюджета оно имеет право получать необходимые сведения от иных финансовых органов. Составление проекта бюджета основывается на:</w:t>
      </w:r>
      <w:r w:rsidR="006F732B" w:rsidRPr="003D0480">
        <w:rPr>
          <w:rFonts w:ascii="Times New Roman" w:hAnsi="Times New Roman"/>
          <w:sz w:val="28"/>
          <w:szCs w:val="28"/>
        </w:rPr>
        <w:t xml:space="preserve"> б</w:t>
      </w:r>
      <w:r w:rsidR="00202DE8" w:rsidRPr="003D0480">
        <w:rPr>
          <w:rFonts w:ascii="Times New Roman" w:hAnsi="Times New Roman"/>
          <w:sz w:val="28"/>
          <w:szCs w:val="28"/>
        </w:rPr>
        <w:t xml:space="preserve">юджетном послании Президента РФ, прогнозе социально-экономического развития и на основных направлениях бюджетной и налоговой политики. </w:t>
      </w:r>
    </w:p>
    <w:p w:rsidR="00403435" w:rsidRPr="003D0480" w:rsidRDefault="007A7E5C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3"/>
        </w:rPr>
      </w:pPr>
      <w:r w:rsidRPr="003D0480">
        <w:rPr>
          <w:rFonts w:ascii="Times New Roman" w:hAnsi="Times New Roman"/>
          <w:sz w:val="28"/>
          <w:szCs w:val="28"/>
        </w:rPr>
        <w:t xml:space="preserve">Бюджетное послание Президента направляется Федеральному Собранию не позднее марта </w:t>
      </w:r>
      <w:r w:rsidR="007012F5" w:rsidRPr="003D0480">
        <w:rPr>
          <w:rFonts w:ascii="Times New Roman" w:hAnsi="Times New Roman"/>
          <w:sz w:val="28"/>
          <w:szCs w:val="28"/>
        </w:rPr>
        <w:t xml:space="preserve">текущего </w:t>
      </w:r>
      <w:r w:rsidRPr="003D0480">
        <w:rPr>
          <w:rFonts w:ascii="Times New Roman" w:hAnsi="Times New Roman"/>
          <w:sz w:val="28"/>
          <w:szCs w:val="28"/>
        </w:rPr>
        <w:t xml:space="preserve">года, </w:t>
      </w:r>
      <w:r w:rsidR="006F732B" w:rsidRPr="003D0480">
        <w:rPr>
          <w:rFonts w:ascii="Times New Roman" w:hAnsi="Times New Roman"/>
          <w:sz w:val="28"/>
          <w:szCs w:val="28"/>
        </w:rPr>
        <w:t>в нем излагаются основные задачи и приоритеты бюджетной политики государства на очередной финансовый год и плановый период.</w:t>
      </w:r>
      <w:r w:rsidR="00403435" w:rsidRPr="003D0480">
        <w:rPr>
          <w:rFonts w:ascii="Times New Roman" w:hAnsi="Times New Roman" w:cs="Arial"/>
          <w:sz w:val="28"/>
          <w:szCs w:val="23"/>
        </w:rPr>
        <w:t xml:space="preserve"> </w:t>
      </w:r>
    </w:p>
    <w:p w:rsidR="006F732B" w:rsidRPr="003D0480" w:rsidRDefault="00645A0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Сейчас широко обсуждается </w:t>
      </w:r>
      <w:r w:rsidR="00403435" w:rsidRPr="003D0480">
        <w:rPr>
          <w:rFonts w:ascii="Times New Roman" w:hAnsi="Times New Roman"/>
          <w:sz w:val="28"/>
          <w:szCs w:val="28"/>
        </w:rPr>
        <w:t>Бюджетное послание Президента о бюджетной политике в 2011–2013 годах</w:t>
      </w:r>
      <w:r w:rsidRPr="003D0480">
        <w:rPr>
          <w:rFonts w:ascii="Times New Roman" w:hAnsi="Times New Roman"/>
          <w:sz w:val="28"/>
          <w:szCs w:val="28"/>
        </w:rPr>
        <w:t>. Очень многие утверждают, что в нем размыто и неконкретно указаны цели и задачи бюджетной политики на предстоящий период.</w:t>
      </w:r>
    </w:p>
    <w:p w:rsidR="00525A9B" w:rsidRPr="003D0480" w:rsidRDefault="00525A9B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Разработка прогноза социально-экономического развития РФ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 осуществляется Правительством РФ. В пояснительной записке к прогнозу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</w:t>
      </w:r>
      <w:r w:rsidR="00B03B3A" w:rsidRPr="003D0480">
        <w:rPr>
          <w:rFonts w:ascii="Times New Roman" w:hAnsi="Times New Roman"/>
          <w:sz w:val="28"/>
          <w:szCs w:val="28"/>
        </w:rPr>
        <w:t xml:space="preserve">изменений. Если в ходе составления или рассмотрения проекта бюджета в прогноз социально-экономического развития вносятся изменения – это </w:t>
      </w:r>
      <w:r w:rsidRPr="003D0480">
        <w:rPr>
          <w:rFonts w:ascii="Times New Roman" w:hAnsi="Times New Roman"/>
          <w:sz w:val="28"/>
          <w:szCs w:val="28"/>
        </w:rPr>
        <w:t>влечет за собой изменение основных характеристик проекта бюджета.</w:t>
      </w:r>
      <w:r w:rsidR="00EB7FAB" w:rsidRPr="003D0480">
        <w:rPr>
          <w:rFonts w:ascii="Times New Roman" w:hAnsi="Times New Roman"/>
          <w:sz w:val="28"/>
          <w:szCs w:val="28"/>
        </w:rPr>
        <w:t xml:space="preserve"> При разработке проекта федерального бюджета и прогноза социально-экономического развития составляется сводный финансовый баланс в целях оценки объемов финансовых ресурсов (валового национального располагаемого дохода) и влияния федеральной политики в области экономического развития на показатели прогноза социально-экономического развития</w:t>
      </w:r>
      <w:r w:rsidR="00B03B3A" w:rsidRPr="003D0480">
        <w:rPr>
          <w:rFonts w:ascii="Times New Roman" w:hAnsi="Times New Roman"/>
          <w:sz w:val="28"/>
          <w:szCs w:val="28"/>
        </w:rPr>
        <w:t>.</w:t>
      </w:r>
    </w:p>
    <w:p w:rsidR="00E640E4" w:rsidRPr="003D0480" w:rsidRDefault="00E640E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F0C" w:rsidRPr="003D0480" w:rsidRDefault="003D0480" w:rsidP="003D0480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="00F00F0C" w:rsidRPr="003D0480">
        <w:rPr>
          <w:rFonts w:ascii="Times New Roman" w:hAnsi="Times New Roman"/>
          <w:sz w:val="28"/>
          <w:szCs w:val="28"/>
        </w:rPr>
        <w:t xml:space="preserve">Рассмотрение </w:t>
      </w:r>
      <w:r w:rsidR="00B71378" w:rsidRPr="003D0480">
        <w:rPr>
          <w:rFonts w:ascii="Times New Roman" w:hAnsi="Times New Roman"/>
          <w:sz w:val="28"/>
          <w:szCs w:val="28"/>
        </w:rPr>
        <w:t xml:space="preserve">федерального </w:t>
      </w:r>
      <w:r w:rsidR="00F00F0C" w:rsidRPr="003D0480">
        <w:rPr>
          <w:rFonts w:ascii="Times New Roman" w:hAnsi="Times New Roman"/>
          <w:sz w:val="28"/>
          <w:szCs w:val="28"/>
        </w:rPr>
        <w:t>бюджета</w:t>
      </w:r>
    </w:p>
    <w:p w:rsid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965" w:rsidRPr="003D0480" w:rsidRDefault="00F00F0C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Правительство вносит на рассмотрение и утверждение в Государственную Думу </w:t>
      </w:r>
      <w:r w:rsidR="00B03B3A" w:rsidRPr="003D0480">
        <w:rPr>
          <w:rFonts w:ascii="Times New Roman" w:hAnsi="Times New Roman"/>
          <w:sz w:val="28"/>
          <w:szCs w:val="28"/>
        </w:rPr>
        <w:t xml:space="preserve">законопроект федерального бюджета </w:t>
      </w:r>
      <w:r w:rsidRPr="003D0480">
        <w:rPr>
          <w:rFonts w:ascii="Times New Roman" w:hAnsi="Times New Roman"/>
          <w:sz w:val="28"/>
          <w:szCs w:val="28"/>
        </w:rPr>
        <w:t>не позднее 1 октября текущего года</w:t>
      </w:r>
      <w:r w:rsidR="00B03B3A" w:rsidRPr="003D0480">
        <w:rPr>
          <w:rFonts w:ascii="Times New Roman" w:hAnsi="Times New Roman"/>
          <w:sz w:val="28"/>
          <w:szCs w:val="28"/>
        </w:rPr>
        <w:t>, о</w:t>
      </w:r>
      <w:r w:rsidR="00AF3965" w:rsidRPr="003D0480">
        <w:rPr>
          <w:rFonts w:ascii="Times New Roman" w:hAnsi="Times New Roman"/>
          <w:sz w:val="28"/>
          <w:szCs w:val="28"/>
        </w:rPr>
        <w:t xml:space="preserve">дновременно с </w:t>
      </w:r>
      <w:r w:rsidR="00B03B3A" w:rsidRPr="003D0480">
        <w:rPr>
          <w:rFonts w:ascii="Times New Roman" w:hAnsi="Times New Roman"/>
          <w:sz w:val="28"/>
          <w:szCs w:val="28"/>
        </w:rPr>
        <w:t xml:space="preserve">ним </w:t>
      </w:r>
      <w:r w:rsidR="00AF3965" w:rsidRPr="003D0480">
        <w:rPr>
          <w:rFonts w:ascii="Times New Roman" w:hAnsi="Times New Roman"/>
          <w:sz w:val="28"/>
          <w:szCs w:val="28"/>
        </w:rPr>
        <w:t>вносятся следующие документы и материалы:</w:t>
      </w:r>
    </w:p>
    <w:p w:rsidR="00B03B3A" w:rsidRPr="003D0480" w:rsidRDefault="00C720C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Основные направления бюджетной и налоговой политики </w:t>
      </w:r>
    </w:p>
    <w:p w:rsidR="00B03B3A" w:rsidRPr="003D0480" w:rsidRDefault="00C720C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Прогноз социально-экономического развития </w:t>
      </w:r>
    </w:p>
    <w:p w:rsidR="00C720C4" w:rsidRPr="003D0480" w:rsidRDefault="00C720C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Оценка ожидаемого исполнения федерального бюджета за текущий финансовый год</w:t>
      </w:r>
    </w:p>
    <w:p w:rsidR="00D82ECA" w:rsidRPr="003D0480" w:rsidRDefault="00C720C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Прогноз основных параметров бюджетной системы РФ, в том числе консолидированного бюджета РФ </w:t>
      </w:r>
    </w:p>
    <w:p w:rsidR="00C720C4" w:rsidRPr="003D0480" w:rsidRDefault="00C720C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Пояснительная записка к проекту федерального закона о федеральном бюджете </w:t>
      </w:r>
    </w:p>
    <w:p w:rsidR="00B06AD9" w:rsidRPr="003D0480" w:rsidRDefault="00B06AD9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расход</w:t>
      </w:r>
      <w:r w:rsidR="00D82ECA" w:rsidRPr="003D0480">
        <w:rPr>
          <w:rFonts w:ascii="Times New Roman" w:hAnsi="Times New Roman"/>
          <w:sz w:val="28"/>
          <w:szCs w:val="28"/>
        </w:rPr>
        <w:t>ные</w:t>
      </w:r>
      <w:r w:rsidRPr="003D0480">
        <w:rPr>
          <w:rFonts w:ascii="Times New Roman" w:hAnsi="Times New Roman"/>
          <w:sz w:val="28"/>
          <w:szCs w:val="28"/>
        </w:rPr>
        <w:t xml:space="preserve"> обязательств</w:t>
      </w:r>
      <w:r w:rsidR="00D82ECA" w:rsidRPr="003D0480">
        <w:rPr>
          <w:rFonts w:ascii="Times New Roman" w:hAnsi="Times New Roman"/>
          <w:sz w:val="28"/>
          <w:szCs w:val="28"/>
        </w:rPr>
        <w:t>а, подлежащие</w:t>
      </w:r>
      <w:r w:rsidR="00A97156" w:rsidRPr="003D0480">
        <w:rPr>
          <w:rFonts w:ascii="Times New Roman" w:hAnsi="Times New Roman"/>
          <w:sz w:val="28"/>
          <w:szCs w:val="28"/>
        </w:rPr>
        <w:t xml:space="preserve"> исполнению за счет средств федерального бюджета, в том числе за счет субвенций бюджетам субъектов РФ</w:t>
      </w:r>
    </w:p>
    <w:p w:rsidR="00D82ECA" w:rsidRPr="003D0480" w:rsidRDefault="00D82EC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публичные нормативные</w:t>
      </w:r>
      <w:r w:rsidR="00A97156" w:rsidRPr="003D0480">
        <w:rPr>
          <w:rFonts w:ascii="Times New Roman" w:hAnsi="Times New Roman"/>
          <w:sz w:val="28"/>
          <w:szCs w:val="28"/>
        </w:rPr>
        <w:t xml:space="preserve"> обязательств</w:t>
      </w:r>
      <w:r w:rsidRPr="003D0480">
        <w:rPr>
          <w:rFonts w:ascii="Times New Roman" w:hAnsi="Times New Roman"/>
          <w:sz w:val="28"/>
          <w:szCs w:val="28"/>
        </w:rPr>
        <w:t>а</w:t>
      </w:r>
      <w:r w:rsidR="00A97156" w:rsidRPr="003D0480">
        <w:rPr>
          <w:rFonts w:ascii="Times New Roman" w:hAnsi="Times New Roman"/>
          <w:sz w:val="28"/>
          <w:szCs w:val="28"/>
        </w:rPr>
        <w:t xml:space="preserve"> , подлежащи</w:t>
      </w:r>
      <w:r w:rsidRPr="003D0480">
        <w:rPr>
          <w:rFonts w:ascii="Times New Roman" w:hAnsi="Times New Roman"/>
          <w:sz w:val="28"/>
          <w:szCs w:val="28"/>
        </w:rPr>
        <w:t>е</w:t>
      </w:r>
      <w:r w:rsidR="00A97156" w:rsidRPr="003D0480">
        <w:rPr>
          <w:rFonts w:ascii="Times New Roman" w:hAnsi="Times New Roman"/>
          <w:sz w:val="28"/>
          <w:szCs w:val="28"/>
        </w:rPr>
        <w:t xml:space="preserve"> исполнению за счет средств федерального бюджета </w:t>
      </w:r>
    </w:p>
    <w:p w:rsidR="00A97156" w:rsidRPr="003D0480" w:rsidRDefault="00A9715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Методики</w:t>
      </w:r>
      <w:r w:rsidR="00D82ECA" w:rsidRP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 xml:space="preserve">и расчеты распределения межбюджетных трансфертов между субъектами РФ </w:t>
      </w:r>
    </w:p>
    <w:p w:rsidR="00A97156" w:rsidRPr="003D0480" w:rsidRDefault="00A9715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Основные показатели государственного оборонного заказа</w:t>
      </w:r>
    </w:p>
    <w:p w:rsidR="00A97156" w:rsidRPr="003D0480" w:rsidRDefault="00A9715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Отчеты о реализации долгосрочных целевых программ</w:t>
      </w:r>
    </w:p>
    <w:p w:rsidR="00A97156" w:rsidRPr="003D0480" w:rsidRDefault="00A9715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Федеральная адресная инвестиционная программа</w:t>
      </w:r>
    </w:p>
    <w:p w:rsidR="00D82ECA" w:rsidRPr="003D0480" w:rsidRDefault="00DA2F31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Верхний предел государственного внешнего</w:t>
      </w:r>
      <w:r w:rsidR="00D82ECA" w:rsidRPr="003D0480">
        <w:rPr>
          <w:rFonts w:ascii="Times New Roman" w:hAnsi="Times New Roman"/>
          <w:sz w:val="28"/>
          <w:szCs w:val="28"/>
        </w:rPr>
        <w:t xml:space="preserve"> и внутреннего</w:t>
      </w:r>
      <w:r w:rsidRPr="003D0480">
        <w:rPr>
          <w:rFonts w:ascii="Times New Roman" w:hAnsi="Times New Roman"/>
          <w:sz w:val="28"/>
          <w:szCs w:val="28"/>
        </w:rPr>
        <w:t xml:space="preserve"> долга РФ </w:t>
      </w:r>
    </w:p>
    <w:p w:rsidR="00673B6E" w:rsidRPr="003D0480" w:rsidRDefault="00673B6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Проект программы предоставления государственных </w:t>
      </w:r>
      <w:r w:rsidR="00AF6743" w:rsidRPr="003D0480">
        <w:rPr>
          <w:rFonts w:ascii="Times New Roman" w:hAnsi="Times New Roman"/>
          <w:sz w:val="28"/>
          <w:szCs w:val="28"/>
        </w:rPr>
        <w:t>финансовых и государственных экспортных кредитов;</w:t>
      </w:r>
    </w:p>
    <w:p w:rsidR="00AF6743" w:rsidRPr="003D0480" w:rsidRDefault="00AF674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Проект программ государственных внутренних и внешних заимствований РФ;</w:t>
      </w:r>
    </w:p>
    <w:p w:rsidR="00AF6743" w:rsidRPr="003D0480" w:rsidRDefault="00AF674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Проект прогр</w:t>
      </w:r>
      <w:r w:rsidR="00D82ECA" w:rsidRPr="003D0480">
        <w:rPr>
          <w:rFonts w:ascii="Times New Roman" w:hAnsi="Times New Roman"/>
          <w:sz w:val="28"/>
          <w:szCs w:val="28"/>
        </w:rPr>
        <w:t>аммы государственных гарантий</w:t>
      </w:r>
      <w:r w:rsidRPr="003D0480">
        <w:rPr>
          <w:rFonts w:ascii="Times New Roman" w:hAnsi="Times New Roman"/>
          <w:sz w:val="28"/>
          <w:szCs w:val="28"/>
        </w:rPr>
        <w:t xml:space="preserve"> в иностранной валюте и в валюте РФ;</w:t>
      </w:r>
    </w:p>
    <w:p w:rsidR="00AF6743" w:rsidRPr="003D0480" w:rsidRDefault="00AF674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Предложения по</w:t>
      </w:r>
      <w:r w:rsidR="00D82ECA" w:rsidRPr="003D0480">
        <w:rPr>
          <w:rFonts w:ascii="Times New Roman" w:hAnsi="Times New Roman"/>
          <w:sz w:val="28"/>
          <w:szCs w:val="28"/>
        </w:rPr>
        <w:t xml:space="preserve"> МРОТ</w:t>
      </w:r>
      <w:r w:rsidRPr="003D0480">
        <w:rPr>
          <w:rFonts w:ascii="Times New Roman" w:hAnsi="Times New Roman"/>
          <w:sz w:val="28"/>
          <w:szCs w:val="28"/>
        </w:rPr>
        <w:t>, размеру стипендий, предложения о порядке индексации заработной платы работников федеральных казенных учреждений, денежного содержания (денежного довольствия) федеральных государственных служащих;</w:t>
      </w:r>
    </w:p>
    <w:p w:rsidR="00D82ECA" w:rsidRPr="003D0480" w:rsidRDefault="00AF674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Расчеты прогнозируемого использования нефтегазовых доходов федерального бюджета, средств Резервного фонда и Фонда национального благосостояния</w:t>
      </w:r>
      <w:r w:rsidR="00D82ECA" w:rsidRPr="003D0480">
        <w:rPr>
          <w:rFonts w:ascii="Times New Roman" w:hAnsi="Times New Roman"/>
          <w:sz w:val="28"/>
          <w:szCs w:val="28"/>
        </w:rPr>
        <w:t>.</w:t>
      </w:r>
    </w:p>
    <w:p w:rsidR="00AF6743" w:rsidRPr="003D0480" w:rsidRDefault="00AF6743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Также одновременно с </w:t>
      </w:r>
      <w:r w:rsidR="00D82ECA" w:rsidRPr="003D0480">
        <w:rPr>
          <w:rFonts w:ascii="Times New Roman" w:hAnsi="Times New Roman"/>
          <w:sz w:val="28"/>
          <w:szCs w:val="28"/>
        </w:rPr>
        <w:t xml:space="preserve">законопроектом Правительство </w:t>
      </w:r>
      <w:r w:rsidR="00C13286" w:rsidRPr="003D0480">
        <w:rPr>
          <w:rFonts w:ascii="Times New Roman" w:hAnsi="Times New Roman"/>
          <w:sz w:val="28"/>
          <w:szCs w:val="28"/>
        </w:rPr>
        <w:t>вносит в Государственную Думу проекты федеральных законов:</w:t>
      </w:r>
    </w:p>
    <w:p w:rsidR="00C13286" w:rsidRPr="003D0480" w:rsidRDefault="00C1328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 бюджетах государственных внебюджетных фондов РФ на очередной финансовый год и плановый период;</w:t>
      </w:r>
    </w:p>
    <w:p w:rsidR="00C13286" w:rsidRPr="003D0480" w:rsidRDefault="00C1328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период.</w:t>
      </w:r>
    </w:p>
    <w:p w:rsidR="00C13286" w:rsidRPr="003D0480" w:rsidRDefault="00C13286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Проект федерального закона о федеральном бюджете считается внесенным в срок, если он доставлен в Государственную Думу до 24 часов 1 октября текущего года.</w:t>
      </w:r>
      <w:r w:rsidR="00D82ECA" w:rsidRPr="003D0480">
        <w:rPr>
          <w:rFonts w:ascii="Times New Roman" w:hAnsi="Times New Roman"/>
          <w:sz w:val="28"/>
          <w:szCs w:val="28"/>
        </w:rPr>
        <w:t xml:space="preserve"> </w:t>
      </w:r>
      <w:r w:rsidR="003B3AB2" w:rsidRPr="003D0480">
        <w:rPr>
          <w:rFonts w:ascii="Times New Roman" w:hAnsi="Times New Roman"/>
          <w:sz w:val="28"/>
          <w:szCs w:val="28"/>
        </w:rPr>
        <w:t xml:space="preserve">В течение суток со дня </w:t>
      </w:r>
      <w:r w:rsidR="00D82ECA" w:rsidRPr="003D0480">
        <w:rPr>
          <w:rFonts w:ascii="Times New Roman" w:hAnsi="Times New Roman"/>
          <w:sz w:val="28"/>
          <w:szCs w:val="28"/>
        </w:rPr>
        <w:t xml:space="preserve">его </w:t>
      </w:r>
      <w:r w:rsidR="003B3AB2" w:rsidRPr="003D0480">
        <w:rPr>
          <w:rFonts w:ascii="Times New Roman" w:hAnsi="Times New Roman"/>
          <w:sz w:val="28"/>
          <w:szCs w:val="28"/>
        </w:rPr>
        <w:t xml:space="preserve">внесения Совет Государственной Думы направляет его в комитет Государственной Думы, ответственный за рассмотрение бюджета (далее – Комитет по бюджету), для подготовки заключения о соответствии представленных документов и материалов </w:t>
      </w:r>
      <w:r w:rsidR="00D82ECA" w:rsidRPr="003D0480">
        <w:rPr>
          <w:rFonts w:ascii="Times New Roman" w:hAnsi="Times New Roman"/>
          <w:sz w:val="28"/>
          <w:szCs w:val="28"/>
        </w:rPr>
        <w:t xml:space="preserve">всем </w:t>
      </w:r>
      <w:r w:rsidR="003B3AB2" w:rsidRPr="003D0480">
        <w:rPr>
          <w:rFonts w:ascii="Times New Roman" w:hAnsi="Times New Roman"/>
          <w:sz w:val="28"/>
          <w:szCs w:val="28"/>
        </w:rPr>
        <w:t>требован</w:t>
      </w:r>
      <w:r w:rsidR="00671FCB" w:rsidRPr="003D0480">
        <w:rPr>
          <w:rFonts w:ascii="Times New Roman" w:hAnsi="Times New Roman"/>
          <w:sz w:val="28"/>
          <w:szCs w:val="28"/>
        </w:rPr>
        <w:t>иям</w:t>
      </w:r>
      <w:r w:rsidR="00D82ECA" w:rsidRPr="003D0480">
        <w:rPr>
          <w:rFonts w:ascii="Times New Roman" w:hAnsi="Times New Roman"/>
          <w:sz w:val="28"/>
          <w:szCs w:val="28"/>
        </w:rPr>
        <w:t xml:space="preserve"> и</w:t>
      </w:r>
      <w:r w:rsidR="00671FCB" w:rsidRPr="003D0480">
        <w:rPr>
          <w:rFonts w:ascii="Times New Roman" w:hAnsi="Times New Roman"/>
          <w:sz w:val="28"/>
          <w:szCs w:val="28"/>
        </w:rPr>
        <w:t xml:space="preserve"> определяет комитеты-соисполнители по рассмотрению отдельных разделов и подразделов законопроекта. </w:t>
      </w:r>
      <w:r w:rsidR="00BE5DB2" w:rsidRPr="003D0480">
        <w:rPr>
          <w:rFonts w:ascii="Times New Roman" w:hAnsi="Times New Roman"/>
          <w:sz w:val="28"/>
          <w:szCs w:val="28"/>
        </w:rPr>
        <w:t xml:space="preserve">На </w:t>
      </w:r>
      <w:r w:rsidR="00671FCB" w:rsidRPr="003D0480">
        <w:rPr>
          <w:rFonts w:ascii="Times New Roman" w:hAnsi="Times New Roman"/>
          <w:sz w:val="28"/>
          <w:szCs w:val="28"/>
        </w:rPr>
        <w:t>основании</w:t>
      </w:r>
      <w:r w:rsidR="00D82ECA" w:rsidRPr="003D0480">
        <w:rPr>
          <w:rFonts w:ascii="Times New Roman" w:hAnsi="Times New Roman"/>
          <w:sz w:val="28"/>
          <w:szCs w:val="28"/>
        </w:rPr>
        <w:t xml:space="preserve"> сделанного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71FCB" w:rsidRPr="003D0480">
        <w:rPr>
          <w:rFonts w:ascii="Times New Roman" w:hAnsi="Times New Roman"/>
          <w:sz w:val="28"/>
          <w:szCs w:val="28"/>
        </w:rPr>
        <w:t xml:space="preserve">заключения </w:t>
      </w:r>
      <w:r w:rsidR="00BE5DB2" w:rsidRPr="003D0480">
        <w:rPr>
          <w:rFonts w:ascii="Times New Roman" w:hAnsi="Times New Roman"/>
          <w:sz w:val="28"/>
          <w:szCs w:val="28"/>
        </w:rPr>
        <w:t xml:space="preserve">Совет Государственной Думы принимает решение о том, что </w:t>
      </w:r>
      <w:r w:rsidR="00D82ECA" w:rsidRPr="003D0480">
        <w:rPr>
          <w:rFonts w:ascii="Times New Roman" w:hAnsi="Times New Roman"/>
          <w:sz w:val="28"/>
          <w:szCs w:val="28"/>
        </w:rPr>
        <w:t xml:space="preserve">законопроект </w:t>
      </w:r>
      <w:r w:rsidR="00E80D4D" w:rsidRPr="003D0480">
        <w:rPr>
          <w:rFonts w:ascii="Times New Roman" w:hAnsi="Times New Roman"/>
          <w:sz w:val="28"/>
          <w:szCs w:val="28"/>
        </w:rPr>
        <w:t xml:space="preserve">либо принимается к рассмотрению, </w:t>
      </w:r>
      <w:r w:rsidR="00BE5DB2" w:rsidRPr="003D0480">
        <w:rPr>
          <w:rFonts w:ascii="Times New Roman" w:hAnsi="Times New Roman"/>
          <w:sz w:val="28"/>
          <w:szCs w:val="28"/>
        </w:rPr>
        <w:t xml:space="preserve">либо подлежит возвращению в Правительство на доработку. Доработанный законопроект должен быть представлен в Государственную Думу в десятидневный срок. Также законопроект, внесенный в Государственную Думу с соблюдением всех требований БК РФ, в течение трех дней направляется в Совет Федерации, другим субъектам </w:t>
      </w:r>
      <w:r w:rsidR="00671FCB" w:rsidRPr="003D0480">
        <w:rPr>
          <w:rFonts w:ascii="Times New Roman" w:hAnsi="Times New Roman"/>
          <w:sz w:val="28"/>
          <w:szCs w:val="28"/>
        </w:rPr>
        <w:t xml:space="preserve">права </w:t>
      </w:r>
      <w:r w:rsidR="00BE5DB2" w:rsidRPr="003D0480">
        <w:rPr>
          <w:rFonts w:ascii="Times New Roman" w:hAnsi="Times New Roman"/>
          <w:sz w:val="28"/>
          <w:szCs w:val="28"/>
        </w:rPr>
        <w:t>законодательной</w:t>
      </w:r>
      <w:r w:rsidR="00671FCB" w:rsidRPr="003D0480">
        <w:rPr>
          <w:rFonts w:ascii="Times New Roman" w:hAnsi="Times New Roman"/>
          <w:sz w:val="28"/>
          <w:szCs w:val="28"/>
        </w:rPr>
        <w:t xml:space="preserve"> инициативы, в комитеты Государственной Думы для внесения замечаний и предложений, а также в Счетную палату РФ на заключение.</w:t>
      </w:r>
      <w:r w:rsidR="00BE5DB2" w:rsidRPr="003D0480">
        <w:rPr>
          <w:rFonts w:ascii="Times New Roman" w:hAnsi="Times New Roman"/>
          <w:sz w:val="28"/>
          <w:szCs w:val="28"/>
        </w:rPr>
        <w:t xml:space="preserve"> </w:t>
      </w:r>
    </w:p>
    <w:p w:rsidR="00B434FD" w:rsidRPr="003D0480" w:rsidRDefault="00B434F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Государственная Дума рассматривает законопроект федерального бюджета в трех чтениях. В первом чтении </w:t>
      </w:r>
      <w:r w:rsidR="00E80D4D" w:rsidRPr="003D0480">
        <w:rPr>
          <w:rFonts w:ascii="Times New Roman" w:hAnsi="Times New Roman"/>
          <w:sz w:val="28"/>
          <w:szCs w:val="28"/>
        </w:rPr>
        <w:t xml:space="preserve">- </w:t>
      </w:r>
      <w:r w:rsidRPr="003D0480">
        <w:rPr>
          <w:rFonts w:ascii="Times New Roman" w:hAnsi="Times New Roman"/>
          <w:sz w:val="28"/>
          <w:szCs w:val="28"/>
        </w:rPr>
        <w:t xml:space="preserve">в течение 20 дней со дня </w:t>
      </w:r>
      <w:r w:rsidR="00E80D4D" w:rsidRPr="003D0480">
        <w:rPr>
          <w:rFonts w:ascii="Times New Roman" w:hAnsi="Times New Roman"/>
          <w:sz w:val="28"/>
          <w:szCs w:val="28"/>
        </w:rPr>
        <w:t xml:space="preserve">его </w:t>
      </w:r>
      <w:r w:rsidRPr="003D0480">
        <w:rPr>
          <w:rFonts w:ascii="Times New Roman" w:hAnsi="Times New Roman"/>
          <w:sz w:val="28"/>
          <w:szCs w:val="28"/>
        </w:rPr>
        <w:t>внесения. В первом чтении обсуждается концепция законопроекта, прогноз социально-экономического развития РФ</w:t>
      </w:r>
      <w:r w:rsidR="00E80D4D" w:rsidRPr="003D0480">
        <w:rPr>
          <w:rFonts w:ascii="Times New Roman" w:hAnsi="Times New Roman"/>
          <w:sz w:val="28"/>
          <w:szCs w:val="28"/>
        </w:rPr>
        <w:t>,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 xml:space="preserve">объем ВВП и уровень инфляции, положенные в основу формирования основных характеристик федерального бюджета, и основные направления бюджетной и налоговой политики. Предметом рассмотрения законопроекта в первом чтении являются </w:t>
      </w:r>
      <w:r w:rsidR="00E80D4D" w:rsidRPr="003D0480">
        <w:rPr>
          <w:rFonts w:ascii="Times New Roman" w:hAnsi="Times New Roman"/>
          <w:sz w:val="28"/>
          <w:szCs w:val="28"/>
        </w:rPr>
        <w:t xml:space="preserve">следующие </w:t>
      </w:r>
      <w:r w:rsidRPr="003D0480">
        <w:rPr>
          <w:rFonts w:ascii="Times New Roman" w:hAnsi="Times New Roman"/>
          <w:sz w:val="28"/>
          <w:szCs w:val="28"/>
        </w:rPr>
        <w:t>характеристики федерального бюджета:</w:t>
      </w:r>
    </w:p>
    <w:p w:rsidR="00B434FD" w:rsidRPr="003D0480" w:rsidRDefault="00E80D4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Н</w:t>
      </w:r>
      <w:r w:rsidR="00D90784" w:rsidRPr="003D0480">
        <w:rPr>
          <w:rFonts w:ascii="Times New Roman" w:hAnsi="Times New Roman"/>
          <w:sz w:val="28"/>
          <w:szCs w:val="28"/>
        </w:rPr>
        <w:t>ормативы распределения доходов между бюджетами бюджетной системы РФ;</w:t>
      </w:r>
    </w:p>
    <w:p w:rsidR="00D90784" w:rsidRPr="003D0480" w:rsidRDefault="00D9078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Общий объем расходов в очередном финансовом году и плановом периоде</w:t>
      </w:r>
      <w:r w:rsidR="00C87C30" w:rsidRPr="003D0480">
        <w:rPr>
          <w:rFonts w:ascii="Times New Roman" w:hAnsi="Times New Roman"/>
          <w:sz w:val="28"/>
          <w:szCs w:val="28"/>
        </w:rPr>
        <w:t>;</w:t>
      </w:r>
    </w:p>
    <w:p w:rsidR="00C87C30" w:rsidRPr="003D0480" w:rsidRDefault="00C87C3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Верхний предел государственного внутреннего </w:t>
      </w:r>
      <w:r w:rsidR="00E80D4D" w:rsidRPr="003D0480">
        <w:rPr>
          <w:rFonts w:ascii="Times New Roman" w:hAnsi="Times New Roman"/>
          <w:sz w:val="28"/>
          <w:szCs w:val="28"/>
        </w:rPr>
        <w:t>и</w:t>
      </w:r>
      <w:r w:rsidRPr="003D0480">
        <w:rPr>
          <w:rFonts w:ascii="Times New Roman" w:hAnsi="Times New Roman"/>
          <w:sz w:val="28"/>
          <w:szCs w:val="28"/>
        </w:rPr>
        <w:t xml:space="preserve"> внешнего долга РФ на конец очередного финансового года и каждого года планового периода;</w:t>
      </w:r>
    </w:p>
    <w:p w:rsidR="00E80D4D" w:rsidRPr="003D0480" w:rsidRDefault="00C87C3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Нормативная величина Резервного фонда</w:t>
      </w:r>
      <w:r w:rsidR="00E80D4D" w:rsidRPr="003D0480">
        <w:rPr>
          <w:rFonts w:ascii="Times New Roman" w:hAnsi="Times New Roman"/>
          <w:sz w:val="28"/>
          <w:szCs w:val="28"/>
        </w:rPr>
        <w:t>;</w:t>
      </w:r>
    </w:p>
    <w:p w:rsidR="00C87C30" w:rsidRPr="003D0480" w:rsidRDefault="00C87C3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Дефицит (профицит) федерального бюджета.</w:t>
      </w:r>
    </w:p>
    <w:p w:rsidR="00C87C30" w:rsidRPr="003D0480" w:rsidRDefault="00C87C3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При рассмотрении в первом чтении проекта федерального закона о федеральном бюджете Государственная Дума заслушивает доклад Правительства РФ, содоклады комитета по бюджету и комитета-соисполнителя, ответственного за рассмотрение прогноза социально-экономического развития</w:t>
      </w:r>
      <w:r w:rsidR="00EE3FF2" w:rsidRPr="003D0480">
        <w:rPr>
          <w:rFonts w:ascii="Times New Roman" w:hAnsi="Times New Roman"/>
          <w:sz w:val="28"/>
          <w:szCs w:val="28"/>
        </w:rPr>
        <w:t xml:space="preserve">, а также доклад Председателя Счетной палаты РФ и принимает решение о принятии или отклонении указанного законопроекта. В случае </w:t>
      </w:r>
      <w:r w:rsidR="00E80D4D" w:rsidRPr="003D0480">
        <w:rPr>
          <w:rFonts w:ascii="Times New Roman" w:hAnsi="Times New Roman"/>
          <w:sz w:val="28"/>
          <w:szCs w:val="28"/>
        </w:rPr>
        <w:t xml:space="preserve">его </w:t>
      </w:r>
      <w:r w:rsidR="00EE3FF2" w:rsidRPr="003D0480">
        <w:rPr>
          <w:rFonts w:ascii="Times New Roman" w:hAnsi="Times New Roman"/>
          <w:sz w:val="28"/>
          <w:szCs w:val="28"/>
        </w:rPr>
        <w:t>принятия в первом чтении утверждаются вышеперечисленные хара</w:t>
      </w:r>
      <w:r w:rsidR="00E80D4D" w:rsidRPr="003D0480">
        <w:rPr>
          <w:rFonts w:ascii="Times New Roman" w:hAnsi="Times New Roman"/>
          <w:sz w:val="28"/>
          <w:szCs w:val="28"/>
        </w:rPr>
        <w:t>ктеристики федерального бюджета; в</w:t>
      </w:r>
      <w:r w:rsidR="00EE3FF2" w:rsidRPr="003D0480">
        <w:rPr>
          <w:rFonts w:ascii="Times New Roman" w:hAnsi="Times New Roman"/>
          <w:sz w:val="28"/>
          <w:szCs w:val="28"/>
        </w:rPr>
        <w:t xml:space="preserve"> случае отклонения </w:t>
      </w:r>
      <w:r w:rsidR="00E80D4D" w:rsidRPr="003D0480">
        <w:rPr>
          <w:rFonts w:ascii="Times New Roman" w:hAnsi="Times New Roman"/>
          <w:sz w:val="28"/>
          <w:szCs w:val="28"/>
        </w:rPr>
        <w:t xml:space="preserve">- </w:t>
      </w:r>
      <w:r w:rsidR="00EE3FF2" w:rsidRPr="003D0480">
        <w:rPr>
          <w:rFonts w:ascii="Times New Roman" w:hAnsi="Times New Roman"/>
          <w:sz w:val="28"/>
          <w:szCs w:val="28"/>
        </w:rPr>
        <w:t>Государственная Дума может:</w:t>
      </w:r>
    </w:p>
    <w:p w:rsidR="00E80D4D" w:rsidRPr="003D0480" w:rsidRDefault="00EE3FF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Передать его в согласительную комиссию, состоящую из представителей Государственной Думы,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Совета Федерации и Правительства</w:t>
      </w:r>
      <w:r w:rsidR="00E80D4D" w:rsidRPr="003D0480">
        <w:rPr>
          <w:rFonts w:ascii="Times New Roman" w:hAnsi="Times New Roman"/>
          <w:sz w:val="28"/>
          <w:szCs w:val="28"/>
        </w:rPr>
        <w:t>(далее - стороны)</w:t>
      </w:r>
      <w:r w:rsidRPr="003D0480">
        <w:rPr>
          <w:rFonts w:ascii="Times New Roman" w:hAnsi="Times New Roman"/>
          <w:sz w:val="28"/>
          <w:szCs w:val="28"/>
        </w:rPr>
        <w:t>, для разработки согласованного варианта основных характеристик федерального бюджета</w:t>
      </w:r>
      <w:r w:rsidR="00E80D4D" w:rsidRPr="003D0480">
        <w:rPr>
          <w:rFonts w:ascii="Times New Roman" w:hAnsi="Times New Roman"/>
          <w:sz w:val="28"/>
          <w:szCs w:val="28"/>
        </w:rPr>
        <w:t>;</w:t>
      </w:r>
    </w:p>
    <w:p w:rsidR="00DB232A" w:rsidRPr="003D0480" w:rsidRDefault="00DB232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Вернуть его в Правительство РФ на доработку</w:t>
      </w:r>
      <w:r w:rsidR="00956B12" w:rsidRPr="003D0480">
        <w:rPr>
          <w:rFonts w:ascii="Times New Roman" w:hAnsi="Times New Roman"/>
          <w:sz w:val="28"/>
          <w:szCs w:val="28"/>
        </w:rPr>
        <w:t>;</w:t>
      </w:r>
    </w:p>
    <w:p w:rsidR="00956B12" w:rsidRPr="003D0480" w:rsidRDefault="00956B1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Поставить вопрос о доверии Правительству РФ.</w:t>
      </w:r>
    </w:p>
    <w:p w:rsidR="00956B12" w:rsidRPr="003D0480" w:rsidRDefault="00956B1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случае, если данный законопроект был отклонен и передан в согласительную комиссию,</w:t>
      </w:r>
      <w:r w:rsidR="00E80D4D" w:rsidRPr="003D0480">
        <w:rPr>
          <w:rFonts w:ascii="Times New Roman" w:hAnsi="Times New Roman"/>
          <w:sz w:val="28"/>
          <w:szCs w:val="28"/>
        </w:rPr>
        <w:t xml:space="preserve"> то</w:t>
      </w:r>
      <w:r w:rsidRPr="003D0480">
        <w:rPr>
          <w:rFonts w:ascii="Times New Roman" w:hAnsi="Times New Roman"/>
          <w:sz w:val="28"/>
          <w:szCs w:val="28"/>
        </w:rPr>
        <w:t xml:space="preserve"> указанная комиссия разрабатывает вариант основных характеристик федерального бюджета в течение 10 дней.</w:t>
      </w:r>
      <w:r w:rsidR="00B076D4" w:rsidRPr="003D0480">
        <w:rPr>
          <w:rFonts w:ascii="Times New Roman" w:hAnsi="Times New Roman"/>
          <w:sz w:val="28"/>
          <w:szCs w:val="28"/>
        </w:rPr>
        <w:t xml:space="preserve"> Решение согласительной комиссии принимается раздельным голосованием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E80D4D" w:rsidRPr="003D0480">
        <w:rPr>
          <w:rFonts w:ascii="Times New Roman" w:hAnsi="Times New Roman"/>
          <w:sz w:val="28"/>
          <w:szCs w:val="28"/>
        </w:rPr>
        <w:t xml:space="preserve">сторон. </w:t>
      </w:r>
      <w:r w:rsidR="00B076D4" w:rsidRPr="003D0480">
        <w:rPr>
          <w:rFonts w:ascii="Times New Roman" w:hAnsi="Times New Roman"/>
          <w:sz w:val="28"/>
          <w:szCs w:val="28"/>
        </w:rPr>
        <w:t xml:space="preserve">Решение считается принятым стороной, если за него проголосовало большинство присутствующих на заседании представителей данной стороны. </w:t>
      </w:r>
      <w:r w:rsidR="00E80D4D" w:rsidRPr="003D0480">
        <w:rPr>
          <w:rFonts w:ascii="Times New Roman" w:hAnsi="Times New Roman"/>
          <w:sz w:val="28"/>
          <w:szCs w:val="28"/>
        </w:rPr>
        <w:t xml:space="preserve">Однако решение </w:t>
      </w:r>
      <w:r w:rsidR="00B076D4" w:rsidRPr="003D0480">
        <w:rPr>
          <w:rFonts w:ascii="Times New Roman" w:hAnsi="Times New Roman"/>
          <w:sz w:val="28"/>
          <w:szCs w:val="28"/>
        </w:rPr>
        <w:t>считается согласованным, если его поддержали</w:t>
      </w:r>
      <w:r w:rsidR="00E80D4D" w:rsidRPr="003D0480">
        <w:rPr>
          <w:rFonts w:ascii="Times New Roman" w:hAnsi="Times New Roman"/>
          <w:sz w:val="28"/>
          <w:szCs w:val="28"/>
        </w:rPr>
        <w:t xml:space="preserve"> все</w:t>
      </w:r>
      <w:r w:rsidR="00B076D4" w:rsidRPr="003D0480">
        <w:rPr>
          <w:rFonts w:ascii="Times New Roman" w:hAnsi="Times New Roman"/>
          <w:sz w:val="28"/>
          <w:szCs w:val="28"/>
        </w:rPr>
        <w:t xml:space="preserve"> 3 стороны</w:t>
      </w:r>
      <w:r w:rsidR="00E80D4D" w:rsidRPr="003D0480">
        <w:rPr>
          <w:rFonts w:ascii="Times New Roman" w:hAnsi="Times New Roman"/>
          <w:sz w:val="28"/>
          <w:szCs w:val="28"/>
        </w:rPr>
        <w:t>, если хотя бы одна сторона возражает</w:t>
      </w:r>
      <w:r w:rsidR="00B076D4" w:rsidRPr="003D0480">
        <w:rPr>
          <w:rFonts w:ascii="Times New Roman" w:hAnsi="Times New Roman"/>
          <w:sz w:val="28"/>
          <w:szCs w:val="28"/>
        </w:rPr>
        <w:t>,</w:t>
      </w:r>
      <w:r w:rsidR="000928F1" w:rsidRPr="003D0480">
        <w:rPr>
          <w:rFonts w:ascii="Times New Roman" w:hAnsi="Times New Roman"/>
          <w:sz w:val="28"/>
          <w:szCs w:val="28"/>
        </w:rPr>
        <w:t xml:space="preserve"> </w:t>
      </w:r>
      <w:r w:rsidR="00E80D4D" w:rsidRPr="003D0480">
        <w:rPr>
          <w:rFonts w:ascii="Times New Roman" w:hAnsi="Times New Roman"/>
          <w:sz w:val="28"/>
          <w:szCs w:val="28"/>
        </w:rPr>
        <w:t>оно</w:t>
      </w:r>
      <w:r w:rsidR="00B076D4" w:rsidRPr="003D0480">
        <w:rPr>
          <w:rFonts w:ascii="Times New Roman" w:hAnsi="Times New Roman"/>
          <w:sz w:val="28"/>
          <w:szCs w:val="28"/>
        </w:rPr>
        <w:t xml:space="preserve"> считается несогласованным. </w:t>
      </w:r>
      <w:r w:rsidR="000928F1" w:rsidRPr="003D0480">
        <w:rPr>
          <w:rFonts w:ascii="Times New Roman" w:hAnsi="Times New Roman"/>
          <w:sz w:val="28"/>
          <w:szCs w:val="28"/>
        </w:rPr>
        <w:t>П</w:t>
      </w:r>
      <w:r w:rsidR="006024A2" w:rsidRPr="003D0480">
        <w:rPr>
          <w:rFonts w:ascii="Times New Roman" w:hAnsi="Times New Roman"/>
          <w:sz w:val="28"/>
          <w:szCs w:val="28"/>
        </w:rPr>
        <w:t xml:space="preserve">озиции, по которым стороны не выработали согласованного решения, вносятся на рассмотрение Государственной Думы. Если по итогам работы согласительной комиссии Государственная Дума не принимает решения по основным характеристикам федерального бюджета, </w:t>
      </w:r>
      <w:r w:rsidR="000928F1" w:rsidRPr="003D0480">
        <w:rPr>
          <w:rFonts w:ascii="Times New Roman" w:hAnsi="Times New Roman"/>
          <w:sz w:val="28"/>
          <w:szCs w:val="28"/>
        </w:rPr>
        <w:t xml:space="preserve">законопроект </w:t>
      </w:r>
      <w:r w:rsidR="00A60014" w:rsidRPr="003D0480">
        <w:rPr>
          <w:rFonts w:ascii="Times New Roman" w:hAnsi="Times New Roman"/>
          <w:sz w:val="28"/>
          <w:szCs w:val="28"/>
        </w:rPr>
        <w:t xml:space="preserve">считается повторно отклоненным в первом чтении. В этом случае Государственная Дума не имеет права повторно направить </w:t>
      </w:r>
      <w:r w:rsidR="000928F1" w:rsidRPr="003D0480">
        <w:rPr>
          <w:rFonts w:ascii="Times New Roman" w:hAnsi="Times New Roman"/>
          <w:sz w:val="28"/>
          <w:szCs w:val="28"/>
        </w:rPr>
        <w:t xml:space="preserve">его </w:t>
      </w:r>
      <w:r w:rsidR="00A60014" w:rsidRPr="003D0480">
        <w:rPr>
          <w:rFonts w:ascii="Times New Roman" w:hAnsi="Times New Roman"/>
          <w:sz w:val="28"/>
          <w:szCs w:val="28"/>
        </w:rPr>
        <w:t>в согласи</w:t>
      </w:r>
      <w:r w:rsidR="000928F1" w:rsidRPr="003D0480">
        <w:rPr>
          <w:rFonts w:ascii="Times New Roman" w:hAnsi="Times New Roman"/>
          <w:sz w:val="28"/>
          <w:szCs w:val="28"/>
        </w:rPr>
        <w:t>тельную комиссию или вернуть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0928F1" w:rsidRPr="003D0480">
        <w:rPr>
          <w:rFonts w:ascii="Times New Roman" w:hAnsi="Times New Roman"/>
          <w:sz w:val="28"/>
          <w:szCs w:val="28"/>
        </w:rPr>
        <w:t>на доработку</w:t>
      </w:r>
      <w:r w:rsidR="00A60014" w:rsidRPr="003D0480">
        <w:rPr>
          <w:rFonts w:ascii="Times New Roman" w:hAnsi="Times New Roman"/>
          <w:sz w:val="28"/>
          <w:szCs w:val="28"/>
        </w:rPr>
        <w:t>, повторное отклонение возможно только в случае, если Государственная Дума ставит вопрос о доверии Правительству.</w:t>
      </w:r>
      <w:r w:rsidR="00136D08" w:rsidRPr="003D0480">
        <w:rPr>
          <w:rFonts w:ascii="Times New Roman" w:hAnsi="Times New Roman"/>
          <w:sz w:val="28"/>
          <w:szCs w:val="28"/>
        </w:rPr>
        <w:t xml:space="preserve"> В случае отставки Правительства в связи с отклонением проекта федерального закона о федеральном бюджете вновь сформированное Правительство представляет</w:t>
      </w:r>
      <w:r w:rsidR="000928F1" w:rsidRPr="003D0480">
        <w:rPr>
          <w:rFonts w:ascii="Times New Roman" w:hAnsi="Times New Roman"/>
          <w:sz w:val="28"/>
          <w:szCs w:val="28"/>
        </w:rPr>
        <w:t xml:space="preserve"> его</w:t>
      </w:r>
      <w:r w:rsidR="00136D08" w:rsidRPr="003D0480">
        <w:rPr>
          <w:rFonts w:ascii="Times New Roman" w:hAnsi="Times New Roman"/>
          <w:sz w:val="28"/>
          <w:szCs w:val="28"/>
        </w:rPr>
        <w:t xml:space="preserve"> новый вариант не позднее 30 дней после сформирования.</w:t>
      </w:r>
    </w:p>
    <w:p w:rsidR="00A60014" w:rsidRPr="003D0480" w:rsidRDefault="00A6001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случае,</w:t>
      </w:r>
      <w:r w:rsidR="000928F1" w:rsidRPr="003D0480">
        <w:rPr>
          <w:rFonts w:ascii="Times New Roman" w:hAnsi="Times New Roman"/>
          <w:sz w:val="28"/>
          <w:szCs w:val="28"/>
        </w:rPr>
        <w:t xml:space="preserve"> если законопроект возвращается в Правительство на доработку,</w:t>
      </w:r>
      <w:r w:rsidRPr="003D0480">
        <w:rPr>
          <w:rFonts w:ascii="Times New Roman" w:hAnsi="Times New Roman"/>
          <w:sz w:val="28"/>
          <w:szCs w:val="28"/>
        </w:rPr>
        <w:t xml:space="preserve"> </w:t>
      </w:r>
      <w:r w:rsidR="000928F1" w:rsidRPr="003D0480">
        <w:rPr>
          <w:rFonts w:ascii="Times New Roman" w:hAnsi="Times New Roman"/>
          <w:sz w:val="28"/>
          <w:szCs w:val="28"/>
        </w:rPr>
        <w:t>оно должно выполнить это в течение</w:t>
      </w:r>
      <w:r w:rsidRPr="003D0480">
        <w:rPr>
          <w:rFonts w:ascii="Times New Roman" w:hAnsi="Times New Roman"/>
          <w:sz w:val="28"/>
          <w:szCs w:val="28"/>
        </w:rPr>
        <w:t xml:space="preserve"> 20</w:t>
      </w:r>
      <w:r w:rsidR="000928F1" w:rsidRPr="003D0480">
        <w:rPr>
          <w:rFonts w:ascii="Times New Roman" w:hAnsi="Times New Roman"/>
          <w:sz w:val="28"/>
          <w:szCs w:val="28"/>
        </w:rPr>
        <w:t xml:space="preserve"> дней</w:t>
      </w:r>
      <w:r w:rsidRPr="003D0480">
        <w:rPr>
          <w:rFonts w:ascii="Times New Roman" w:hAnsi="Times New Roman"/>
          <w:sz w:val="28"/>
          <w:szCs w:val="28"/>
        </w:rPr>
        <w:t>. При повторном внесении указанного законопроекта Государственная Дума рассматривает его в первом чтении в течение 10 дней со дня повторного внесения.</w:t>
      </w:r>
    </w:p>
    <w:p w:rsidR="00136D08" w:rsidRPr="003D0480" w:rsidRDefault="00136D08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Во втором чтении Государственная Дума рассматривает законопроект</w:t>
      </w:r>
      <w:r w:rsidR="00097F74" w:rsidRPr="003D0480">
        <w:rPr>
          <w:rFonts w:ascii="Times New Roman" w:hAnsi="Times New Roman"/>
          <w:sz w:val="28"/>
          <w:szCs w:val="28"/>
        </w:rPr>
        <w:t xml:space="preserve"> в течение 25 дней со дня его принятия в первом чтении.</w:t>
      </w:r>
      <w:r w:rsidR="00A01D6B" w:rsidRPr="003D0480">
        <w:rPr>
          <w:rFonts w:ascii="Times New Roman" w:hAnsi="Times New Roman"/>
          <w:sz w:val="28"/>
          <w:szCs w:val="28"/>
        </w:rPr>
        <w:t xml:space="preserve"> Предметом рассмотрения проекта федерального закона о федеральном бюджете во втором чтении являются:</w:t>
      </w:r>
    </w:p>
    <w:p w:rsidR="00A01D6B" w:rsidRPr="003D0480" w:rsidRDefault="000928F1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</w:t>
      </w:r>
      <w:r w:rsidR="00A01D6B" w:rsidRPr="003D0480">
        <w:rPr>
          <w:rFonts w:ascii="Times New Roman" w:hAnsi="Times New Roman"/>
          <w:sz w:val="28"/>
          <w:szCs w:val="28"/>
        </w:rPr>
        <w:t>еречень главных администраторов доходов федерального бюджета;</w:t>
      </w:r>
    </w:p>
    <w:p w:rsidR="00A01D6B" w:rsidRPr="003D0480" w:rsidRDefault="000928F1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</w:t>
      </w:r>
      <w:r w:rsidR="00A01D6B" w:rsidRPr="003D0480">
        <w:rPr>
          <w:rFonts w:ascii="Times New Roman" w:hAnsi="Times New Roman"/>
          <w:sz w:val="28"/>
          <w:szCs w:val="28"/>
        </w:rPr>
        <w:t>еречень главных администраторов дефицита федерального бюджета;</w:t>
      </w:r>
    </w:p>
    <w:p w:rsidR="000928F1" w:rsidRPr="003D0480" w:rsidRDefault="009764C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Бюджетные ассигнования</w:t>
      </w:r>
      <w:r w:rsidR="000928F1" w:rsidRPr="003D0480">
        <w:rPr>
          <w:rFonts w:ascii="Times New Roman" w:hAnsi="Times New Roman"/>
          <w:sz w:val="28"/>
          <w:szCs w:val="28"/>
        </w:rPr>
        <w:t>;</w:t>
      </w:r>
    </w:p>
    <w:p w:rsidR="009764C2" w:rsidRPr="003D0480" w:rsidRDefault="000928F1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</w:t>
      </w:r>
      <w:r w:rsidR="009764C2" w:rsidRPr="003D0480">
        <w:rPr>
          <w:rFonts w:ascii="Times New Roman" w:hAnsi="Times New Roman"/>
          <w:sz w:val="28"/>
          <w:szCs w:val="28"/>
        </w:rPr>
        <w:t>аспределение между субъектами РФ межбюджетных трансфертов</w:t>
      </w:r>
      <w:r w:rsidRPr="003D0480">
        <w:rPr>
          <w:rFonts w:ascii="Times New Roman" w:hAnsi="Times New Roman"/>
          <w:sz w:val="28"/>
          <w:szCs w:val="28"/>
        </w:rPr>
        <w:t>;</w:t>
      </w:r>
      <w:r w:rsidR="009764C2" w:rsidRPr="003D0480">
        <w:rPr>
          <w:rFonts w:ascii="Times New Roman" w:hAnsi="Times New Roman"/>
          <w:sz w:val="28"/>
          <w:szCs w:val="28"/>
        </w:rPr>
        <w:t xml:space="preserve"> Программа предоставления государственных финансовых и государственных экспортных кредитов;</w:t>
      </w:r>
    </w:p>
    <w:p w:rsidR="009764C2" w:rsidRPr="003D0480" w:rsidRDefault="009764C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Программа государственных внутренних и внешних заимствований РФ Программа государственных гарантий РФ в валюте РФ и в иностранной валюте;</w:t>
      </w:r>
    </w:p>
    <w:p w:rsidR="000928F1" w:rsidRPr="003D0480" w:rsidRDefault="000928F1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Проект долгосрочных (федеральных) целевых программ</w:t>
      </w:r>
      <w:r w:rsidR="009764C2" w:rsidRPr="003D0480">
        <w:rPr>
          <w:rFonts w:ascii="Times New Roman" w:hAnsi="Times New Roman"/>
          <w:sz w:val="28"/>
          <w:szCs w:val="28"/>
        </w:rPr>
        <w:t xml:space="preserve"> с указанием бюджетных ассигнований, направленных на</w:t>
      </w:r>
      <w:r w:rsidRPr="003D0480">
        <w:rPr>
          <w:rFonts w:ascii="Times New Roman" w:hAnsi="Times New Roman"/>
          <w:sz w:val="28"/>
          <w:szCs w:val="28"/>
        </w:rPr>
        <w:t xml:space="preserve"> их</w:t>
      </w:r>
      <w:r w:rsidR="009764C2" w:rsidRPr="003D0480">
        <w:rPr>
          <w:rFonts w:ascii="Times New Roman" w:hAnsi="Times New Roman"/>
          <w:sz w:val="28"/>
          <w:szCs w:val="28"/>
        </w:rPr>
        <w:t xml:space="preserve"> финансовое обеспечение</w:t>
      </w:r>
      <w:r w:rsidRPr="003D0480">
        <w:rPr>
          <w:rFonts w:ascii="Times New Roman" w:hAnsi="Times New Roman"/>
          <w:sz w:val="28"/>
          <w:szCs w:val="28"/>
        </w:rPr>
        <w:t>;</w:t>
      </w:r>
      <w:r w:rsidR="009764C2" w:rsidRPr="003D0480">
        <w:rPr>
          <w:rFonts w:ascii="Times New Roman" w:hAnsi="Times New Roman"/>
          <w:sz w:val="28"/>
          <w:szCs w:val="28"/>
        </w:rPr>
        <w:t xml:space="preserve"> Текстовые статьи </w:t>
      </w:r>
      <w:r w:rsidRPr="003D0480">
        <w:rPr>
          <w:rFonts w:ascii="Times New Roman" w:hAnsi="Times New Roman"/>
          <w:sz w:val="28"/>
          <w:szCs w:val="28"/>
        </w:rPr>
        <w:t>законопроекта.</w:t>
      </w:r>
    </w:p>
    <w:p w:rsidR="00BA2C2D" w:rsidRPr="003D0480" w:rsidRDefault="00BA2C2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В третьем чтении Государственная Дума рассматривает проект федерального закона о федеральном бюджете в течение 10 дней со дня принятия его во </w:t>
      </w:r>
      <w:r w:rsidR="000928F1" w:rsidRPr="003D0480">
        <w:rPr>
          <w:rFonts w:ascii="Times New Roman" w:hAnsi="Times New Roman"/>
          <w:sz w:val="28"/>
          <w:szCs w:val="28"/>
        </w:rPr>
        <w:t xml:space="preserve">втором чтении. </w:t>
      </w:r>
      <w:r w:rsidR="00F413D8" w:rsidRPr="003D0480">
        <w:rPr>
          <w:rFonts w:ascii="Times New Roman" w:hAnsi="Times New Roman"/>
          <w:sz w:val="28"/>
          <w:szCs w:val="28"/>
        </w:rPr>
        <w:t>Для рассмотрения в третьем чтении законопроект выносится на голосование в целом.</w:t>
      </w:r>
    </w:p>
    <w:p w:rsidR="00F413D8" w:rsidRPr="003D0480" w:rsidRDefault="00F413D8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Принятый Государственной Думой федеральный закон о федеральном бюджете на очередной финансовый год и плановый период в течение 5 дней со дня принятия передается на рассмотрение Совета Федерации, который рассматривает его в течение 14 дней со дня представления Государственной Думой. При рассмотрении </w:t>
      </w:r>
      <w:r w:rsidR="004C30A1" w:rsidRPr="003D0480">
        <w:rPr>
          <w:rFonts w:ascii="Times New Roman" w:hAnsi="Times New Roman"/>
          <w:sz w:val="28"/>
          <w:szCs w:val="28"/>
        </w:rPr>
        <w:t xml:space="preserve">данный законопроект </w:t>
      </w:r>
      <w:r w:rsidRPr="003D0480">
        <w:rPr>
          <w:rFonts w:ascii="Times New Roman" w:hAnsi="Times New Roman"/>
          <w:sz w:val="28"/>
          <w:szCs w:val="28"/>
        </w:rPr>
        <w:t xml:space="preserve">голосуется на предмет его одобрения в целом. Одобренный Советом Федерации закон в течение 5 дней направляется Президенту для подписания и обнародования. В случае </w:t>
      </w:r>
      <w:r w:rsidR="00CD0B2C" w:rsidRPr="003D0480">
        <w:rPr>
          <w:rFonts w:ascii="Times New Roman" w:hAnsi="Times New Roman"/>
          <w:sz w:val="28"/>
          <w:szCs w:val="28"/>
        </w:rPr>
        <w:t xml:space="preserve">его </w:t>
      </w:r>
      <w:r w:rsidRPr="003D0480">
        <w:rPr>
          <w:rFonts w:ascii="Times New Roman" w:hAnsi="Times New Roman"/>
          <w:sz w:val="28"/>
          <w:szCs w:val="28"/>
        </w:rPr>
        <w:t>отклонения Советом Федерации</w:t>
      </w:r>
      <w:r w:rsidR="00CD0B2C" w:rsidRPr="003D0480">
        <w:rPr>
          <w:rFonts w:ascii="Times New Roman" w:hAnsi="Times New Roman"/>
          <w:sz w:val="28"/>
          <w:szCs w:val="28"/>
        </w:rPr>
        <w:t>,</w:t>
      </w:r>
      <w:r w:rsidR="00D8115A" w:rsidRPr="003D0480">
        <w:rPr>
          <w:rFonts w:ascii="Times New Roman" w:hAnsi="Times New Roman"/>
          <w:sz w:val="28"/>
          <w:szCs w:val="28"/>
        </w:rPr>
        <w:t xml:space="preserve"> он передается для преодоления возникших разногласий в согласительную комиссию, которая в течение 10 дней выносит его на повторное ра</w:t>
      </w:r>
      <w:r w:rsidR="00CD0B2C" w:rsidRPr="003D0480">
        <w:rPr>
          <w:rFonts w:ascii="Times New Roman" w:hAnsi="Times New Roman"/>
          <w:sz w:val="28"/>
          <w:szCs w:val="28"/>
        </w:rPr>
        <w:t>ссмотрение Государственной Думы, которая повторно рассматривает его</w:t>
      </w:r>
      <w:r w:rsidR="00D8115A" w:rsidRPr="003D0480">
        <w:rPr>
          <w:rFonts w:ascii="Times New Roman" w:hAnsi="Times New Roman"/>
          <w:sz w:val="28"/>
          <w:szCs w:val="28"/>
        </w:rPr>
        <w:t xml:space="preserve"> в одном чтении. Принятый Государственной Думой в результате повторного рассмотрения закон снова в течение 5 дней со дня принятия передается в Совет Федерации. В случае несогласия Государственной Думы с решением Совета Федерации закон считается принятым, если при повторном голосовании за него проголосовало не менее двух третей общего числа депутатов Государственной Думы.</w:t>
      </w:r>
    </w:p>
    <w:p w:rsidR="008A4EF7" w:rsidRDefault="00D8115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В случае отклонения Президентом </w:t>
      </w:r>
      <w:r w:rsidR="00CD0B2C" w:rsidRPr="003D0480">
        <w:rPr>
          <w:rFonts w:ascii="Times New Roman" w:hAnsi="Times New Roman"/>
          <w:sz w:val="28"/>
          <w:szCs w:val="28"/>
        </w:rPr>
        <w:t xml:space="preserve">данного закона, он </w:t>
      </w:r>
      <w:r w:rsidR="006412A7" w:rsidRPr="003D0480">
        <w:rPr>
          <w:rFonts w:ascii="Times New Roman" w:hAnsi="Times New Roman"/>
          <w:sz w:val="28"/>
          <w:szCs w:val="28"/>
        </w:rPr>
        <w:t>передается в согласительную комиссию, в состав которой включается представитель Президента. Данная комиссия выносит согласованный закон на повторное рассмотрение Федерального Собрания, и дальнейшее рассмотрение закона осуществляется в вышеизложенном порядке.</w:t>
      </w:r>
    </w:p>
    <w:p w:rsidR="003D0480" w:rsidRP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EF7" w:rsidRPr="003D0480" w:rsidRDefault="003D0480" w:rsidP="003D0480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 </w:t>
      </w:r>
      <w:r w:rsidR="00CD0B2C" w:rsidRPr="003D048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сполнение бюджета РФ</w:t>
      </w:r>
    </w:p>
    <w:p w:rsid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EF7" w:rsidRPr="003D0480" w:rsidRDefault="008A4EF7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Исполнение бюджета – процесс, который обеспечивает полное и своевременное поступление доходов в целом и по каждому источнику, а также финансирование организаций и учреждений в пределах утвержденных по бюджету сумм в течение финансового года.</w:t>
      </w:r>
    </w:p>
    <w:p w:rsidR="008A4EF7" w:rsidRPr="003D0480" w:rsidRDefault="008A4EF7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мировой практике известны следующие системы исполнения бюджетов:</w:t>
      </w:r>
    </w:p>
    <w:p w:rsidR="008A4EF7" w:rsidRPr="003D0480" w:rsidRDefault="008A4EF7" w:rsidP="003D0480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Казначейская, при которой на специальные органы финансовой системы (казначейства)</w:t>
      </w:r>
      <w:r w:rsidR="00161DEB" w:rsidRPr="003D0480">
        <w:rPr>
          <w:rFonts w:ascii="Times New Roman" w:hAnsi="Times New Roman"/>
          <w:sz w:val="28"/>
          <w:szCs w:val="28"/>
        </w:rPr>
        <w:t xml:space="preserve"> возложены организация исполнения бюджетов, управление их счетами и бюджетными средствами. Указанные органы являются кассиром для всех распорядителей и получателей бюджетных средств и осуществляют платежи от имени и по поручению бюджетных учрежде</w:t>
      </w:r>
      <w:r w:rsidR="007A6F14" w:rsidRPr="003D0480">
        <w:rPr>
          <w:rFonts w:ascii="Times New Roman" w:hAnsi="Times New Roman"/>
          <w:sz w:val="28"/>
          <w:szCs w:val="28"/>
        </w:rPr>
        <w:t>ний. Казначейская система исполнение бюджета применяется в России;</w:t>
      </w:r>
    </w:p>
    <w:p w:rsidR="00161DEB" w:rsidRPr="003D0480" w:rsidRDefault="00161DEB" w:rsidP="003D0480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Банковская, когда функцию организации исполнения бюджетов выполняет центральный банк (возможен вариант и коммерческих банков);</w:t>
      </w:r>
    </w:p>
    <w:p w:rsidR="00161DEB" w:rsidRPr="003D0480" w:rsidRDefault="00161DEB" w:rsidP="003D0480">
      <w:pPr>
        <w:pStyle w:val="a3"/>
        <w:widowControl w:val="0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Смешанная, для которой характерно обслуживание бюджетных счетов казначейством и центральным банком.</w:t>
      </w:r>
    </w:p>
    <w:p w:rsidR="000F5F0F" w:rsidRPr="003D0480" w:rsidRDefault="008A4EF7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Исполнение федерального бюджета и бюджетов государственных внебюджетных фондов РФ обеспечивается Правительством РФ</w:t>
      </w:r>
      <w:r w:rsidR="000F5F0F" w:rsidRPr="003D0480">
        <w:rPr>
          <w:rFonts w:ascii="Times New Roman" w:hAnsi="Times New Roman"/>
          <w:sz w:val="28"/>
          <w:szCs w:val="28"/>
        </w:rPr>
        <w:t>. Важнейшими задачами исполнения бюджета являются:</w:t>
      </w:r>
    </w:p>
    <w:p w:rsidR="000F5F0F" w:rsidRPr="003D0480" w:rsidRDefault="000F5F0F" w:rsidP="003D0480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Обеспечение полного и своевременного поступления налогов и других платежей, а также доходов в целом и по каждому источнику;</w:t>
      </w:r>
    </w:p>
    <w:p w:rsidR="000F5F0F" w:rsidRPr="003D0480" w:rsidRDefault="000F5F0F" w:rsidP="003D0480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Финансирование мероприятий в пределах утвержденных по бюджету сумм в течение того финансового года</w:t>
      </w:r>
      <w:r w:rsidR="00C6352E" w:rsidRPr="003D0480">
        <w:rPr>
          <w:rFonts w:ascii="Times New Roman" w:hAnsi="Times New Roman"/>
          <w:sz w:val="28"/>
          <w:szCs w:val="28"/>
        </w:rPr>
        <w:t>, на который утвержден бюджет;</w:t>
      </w:r>
    </w:p>
    <w:p w:rsidR="00C6352E" w:rsidRPr="003D0480" w:rsidRDefault="00C6352E" w:rsidP="003D0480">
      <w:pPr>
        <w:pStyle w:val="a3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Правильное и экономически обоснованное распределение всех видов платежей и ассигнований утвержденного бюджета, осуществляющегося по бюджетной росписи доходов и расходов.</w:t>
      </w:r>
    </w:p>
    <w:p w:rsidR="00645A0E" w:rsidRPr="003D0480" w:rsidRDefault="00645A0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Бюджетная система Российской Федерации основана на следующих принципах: единства бюджетной системы РФ; разграничения доходов, расходов и источников финансирования дефицитов бюджетов; самостоятельности бюджетов;</w:t>
      </w:r>
      <w:r w:rsidR="00B71378" w:rsidRPr="003D0480">
        <w:rPr>
          <w:rFonts w:ascii="Times New Roman" w:hAnsi="Times New Roman"/>
          <w:sz w:val="28"/>
          <w:szCs w:val="28"/>
        </w:rPr>
        <w:t xml:space="preserve"> равенства бюджетных прав субъектов; полноты отражения доходов, расходов и источников финансирования дефицитов бюджетов; сбалансированности бюджета; результативности и эффективности использования бюджетных средств; общего покрытия расходов; прозрачности; достоверности; адресности и целевого характера бюджетных средств; подведомственности расходов и единства кассы.</w:t>
      </w:r>
    </w:p>
    <w:p w:rsidR="00C6352E" w:rsidRPr="003D0480" w:rsidRDefault="00B71378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Также б</w:t>
      </w:r>
      <w:r w:rsidR="00C6352E" w:rsidRPr="003D0480">
        <w:rPr>
          <w:rFonts w:ascii="Times New Roman" w:hAnsi="Times New Roman"/>
          <w:sz w:val="28"/>
          <w:szCs w:val="28"/>
        </w:rPr>
        <w:t>юджетный кодекс определяет</w:t>
      </w:r>
      <w:r w:rsidRPr="003D0480">
        <w:rPr>
          <w:rFonts w:ascii="Times New Roman" w:hAnsi="Times New Roman"/>
          <w:sz w:val="28"/>
          <w:szCs w:val="28"/>
        </w:rPr>
        <w:t xml:space="preserve"> 5 принципов исполнения бюджета:</w:t>
      </w:r>
    </w:p>
    <w:p w:rsidR="00C6352E" w:rsidRPr="003D0480" w:rsidRDefault="00C6352E" w:rsidP="003D0480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Финансирование осуществляется с единого счета бюджета, при котором все средства бюджетополучателей находятся на едином счете.</w:t>
      </w:r>
    </w:p>
    <w:p w:rsidR="00C6352E" w:rsidRPr="003D0480" w:rsidRDefault="00C6352E" w:rsidP="003D0480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Исполнение бюджета по расходам осуществляется с использованием лицевых счетов бюджетных средств, открываемых на едином учетном регистре казначейства для каждого главного распорядителя, распорядителя и получателя бюджетных средств.</w:t>
      </w:r>
    </w:p>
    <w:p w:rsidR="00C6352E" w:rsidRPr="003D0480" w:rsidRDefault="00C6352E" w:rsidP="003D0480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Планирование и исполнение</w:t>
      </w:r>
      <w:r w:rsidR="00C31D5D" w:rsidRPr="003D0480">
        <w:rPr>
          <w:rFonts w:ascii="Times New Roman" w:hAnsi="Times New Roman"/>
          <w:sz w:val="28"/>
          <w:szCs w:val="28"/>
        </w:rPr>
        <w:t xml:space="preserve"> бюджета ведется в разрезе детальной бюджетной классификации РФ – принцип прозрачности бюджета. </w:t>
      </w:r>
    </w:p>
    <w:p w:rsidR="00C31D5D" w:rsidRPr="003D0480" w:rsidRDefault="00C31D5D" w:rsidP="003D0480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Принятие бюджетными учреждениями денежных обязательств по осуществлению расходов и платежей возможно лишь в пределах доведенных до них лимитов бюджетны</w:t>
      </w:r>
      <w:r w:rsidR="001C2D2F" w:rsidRPr="003D0480">
        <w:rPr>
          <w:rFonts w:ascii="Times New Roman" w:hAnsi="Times New Roman"/>
          <w:sz w:val="28"/>
          <w:szCs w:val="28"/>
        </w:rPr>
        <w:t>х обязательств. Бюджетный кодек</w:t>
      </w:r>
      <w:r w:rsidR="001C2D2F" w:rsidRPr="003D0480">
        <w:rPr>
          <w:rFonts w:ascii="Times New Roman" w:hAnsi="Times New Roman"/>
          <w:sz w:val="28"/>
          <w:szCs w:val="28"/>
          <w:lang w:val="en-US"/>
        </w:rPr>
        <w:t>c</w:t>
      </w:r>
      <w:r w:rsidRPr="003D0480">
        <w:rPr>
          <w:rFonts w:ascii="Times New Roman" w:hAnsi="Times New Roman"/>
          <w:sz w:val="28"/>
          <w:szCs w:val="28"/>
        </w:rPr>
        <w:t xml:space="preserve"> РФ вводит понятия бюджетного обязательства и лимита бюджетного обязательства.</w:t>
      </w:r>
    </w:p>
    <w:p w:rsidR="00C31D5D" w:rsidRPr="003D0480" w:rsidRDefault="00C31D5D" w:rsidP="003D0480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Бюджетное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 xml:space="preserve">обязательство </w:t>
      </w:r>
      <w:r w:rsidR="001C2D2F" w:rsidRPr="003D0480">
        <w:rPr>
          <w:rFonts w:ascii="Times New Roman" w:hAnsi="Times New Roman"/>
          <w:sz w:val="28"/>
          <w:szCs w:val="28"/>
        </w:rPr>
        <w:t>–</w:t>
      </w:r>
      <w:r w:rsidRPr="003D0480">
        <w:rPr>
          <w:rFonts w:ascii="Times New Roman" w:hAnsi="Times New Roman"/>
          <w:sz w:val="28"/>
          <w:szCs w:val="28"/>
        </w:rPr>
        <w:t xml:space="preserve"> </w:t>
      </w:r>
      <w:r w:rsidR="001C2D2F" w:rsidRPr="003D0480">
        <w:rPr>
          <w:rFonts w:ascii="Times New Roman" w:hAnsi="Times New Roman"/>
          <w:sz w:val="28"/>
          <w:szCs w:val="28"/>
        </w:rPr>
        <w:t>расходное обязательство, подлежащее исполнению в соответствующем финансовом году.</w:t>
      </w:r>
    </w:p>
    <w:p w:rsidR="001C2D2F" w:rsidRPr="003D0480" w:rsidRDefault="001C2D2F" w:rsidP="003D0480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Лимит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бюджетных обязательств – объем прав в денежном выражении на принятие казенным учреждением бюджетных обязательств и (или) их исполнение в текущем финансовом году.</w:t>
      </w:r>
    </w:p>
    <w:p w:rsidR="001C2D2F" w:rsidRPr="003D0480" w:rsidRDefault="001C2D2F" w:rsidP="003D0480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Лимиты бюджетных обязательств ужесточают контроль финансирования, соизмеряя его с реальными доходами бюджета. Возможны 2 варианта: ведение месячных лимитов и ведение квартальных лимитов. Месячные лимиты составляются ежемесячно и ограничивают объем бюджетных средств, обязательных для расходования в течение одного месяца. Объем квартальных лимитов бюджетных обязательств не должен превышать</w:t>
      </w:r>
      <w:r w:rsidR="0065357E" w:rsidRPr="003D0480">
        <w:rPr>
          <w:rFonts w:ascii="Times New Roman" w:hAnsi="Times New Roman"/>
          <w:sz w:val="28"/>
          <w:szCs w:val="28"/>
        </w:rPr>
        <w:t xml:space="preserve"> бюджетные ассигнования за соответствующий квартал.</w:t>
      </w:r>
    </w:p>
    <w:p w:rsidR="0065357E" w:rsidRPr="003D0480" w:rsidRDefault="0065357E" w:rsidP="003D0480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Осуществление регистрации договоров, проведение конкурсов с целью закупок товаров, работ или услуг для нужд казенных учреждений позволяет значительно повышать качество планирования расходов.</w:t>
      </w:r>
    </w:p>
    <w:p w:rsidR="0065357E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Исполнение бюджета по доходам предусматривает:</w:t>
      </w:r>
    </w:p>
    <w:p w:rsidR="00CD0B2C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Зачисление на единый счет бюджета доходов от распределения налогов, сборов и иных поступлений в бюджетную систему РФ, распределяемых по</w:t>
      </w:r>
      <w:r w:rsidR="00CD0B2C" w:rsidRPr="003D0480">
        <w:rPr>
          <w:rFonts w:ascii="Times New Roman" w:hAnsi="Times New Roman"/>
          <w:sz w:val="28"/>
          <w:szCs w:val="28"/>
        </w:rPr>
        <w:t xml:space="preserve"> установленным</w:t>
      </w:r>
      <w:r w:rsidRPr="003D0480">
        <w:rPr>
          <w:rFonts w:ascii="Times New Roman" w:hAnsi="Times New Roman"/>
          <w:sz w:val="28"/>
          <w:szCs w:val="28"/>
        </w:rPr>
        <w:t xml:space="preserve"> нормативам</w:t>
      </w:r>
      <w:r w:rsidR="00CD0B2C" w:rsidRPr="003D0480">
        <w:rPr>
          <w:rFonts w:ascii="Times New Roman" w:hAnsi="Times New Roman"/>
          <w:sz w:val="28"/>
          <w:szCs w:val="28"/>
        </w:rPr>
        <w:t>;</w:t>
      </w:r>
    </w:p>
    <w:p w:rsidR="0065357E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Уточнение администратором доходов бюджета платежей в бюджеты бюджетной системы РФ;</w:t>
      </w:r>
    </w:p>
    <w:p w:rsidR="00CD0B2C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Перечисление Федеральным казначейством средств, необходимых для осуществления возврата (зачета) излишне уплаченных или излишне взысканных сумм налогов, сборов и иных платежей с единого счета федерального бюджета на соответствующий счет Федерального казначейства, предназначенный для учета поступлений и их распределения между</w:t>
      </w:r>
      <w:r w:rsidR="00CD0B2C" w:rsidRPr="003D0480">
        <w:rPr>
          <w:rFonts w:ascii="Times New Roman" w:hAnsi="Times New Roman"/>
          <w:sz w:val="28"/>
          <w:szCs w:val="28"/>
        </w:rPr>
        <w:t xml:space="preserve"> бюджетами бюджетной системы РФ.</w:t>
      </w:r>
    </w:p>
    <w:p w:rsidR="0065357E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 бюджетов образуются за счет налоговых и неналоговых видов доходов, а также за счет безвозмездных перечислений.</w:t>
      </w:r>
    </w:p>
    <w:p w:rsidR="0065357E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Исполнение бюджета по расходам предусматривает:</w:t>
      </w:r>
    </w:p>
    <w:p w:rsidR="0065357E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Принятие бюджетных обязательств;</w:t>
      </w:r>
    </w:p>
    <w:p w:rsidR="0065357E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подтверждение денежных обязательств;</w:t>
      </w:r>
    </w:p>
    <w:p w:rsidR="0065357E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санкционирование оплаты денежных обязательств;</w:t>
      </w:r>
    </w:p>
    <w:p w:rsidR="0065357E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подтверждение исполнения денежных обязательств.</w:t>
      </w:r>
    </w:p>
    <w:p w:rsidR="0065357E" w:rsidRPr="003D0480" w:rsidRDefault="0065357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Исключительно из федерального бюджета финансируются следующие виды расходов: содержание государственного аппарата федерального уровня; удовлетворение потребностей национальной обороны; обеспечение функционирования законодательных, представительных и исполнительных органов власти федерального уровня</w:t>
      </w:r>
      <w:r w:rsidR="005E1B48" w:rsidRPr="003D0480">
        <w:rPr>
          <w:rFonts w:ascii="Times New Roman" w:hAnsi="Times New Roman"/>
          <w:sz w:val="28"/>
          <w:szCs w:val="28"/>
        </w:rPr>
        <w:t>, а также их территориальных органов; функционирование федеральной судебной системы; осуществление международной деятельности в общефедеральных интересах; обслуживание государственного долга РФ и др.</w:t>
      </w:r>
    </w:p>
    <w:p w:rsidR="005E1B48" w:rsidRPr="003D0480" w:rsidRDefault="005E1B48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Исполнение бюджета по источникам финансирования дефицита бюджета осуществляется главными администраторами источников финансирования дефицита бюджета в соответствии со сводной бюджетной росписью.</w:t>
      </w:r>
    </w:p>
    <w:p w:rsidR="005E1B48" w:rsidRPr="003D0480" w:rsidRDefault="005E1B48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Доходы, фактически полученные при исполнении федерального бюджета сверх утвержденного общего объема доходов, могут направляться Министерством финансов на замещение государственных заимствований, погашение государственного долга РФ, а также на исполнение публичных нормативных обязательств РФ в случае недостачи предусмотренных на их исполнение бюджетных ассигнований.</w:t>
      </w:r>
    </w:p>
    <w:p w:rsidR="00A05E49" w:rsidRPr="003D0480" w:rsidRDefault="0021501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Операции по исполнению бюджета завершаются 31 декабря. Завершение операций органами Федерального казначейства по распределению поступлений отчетного финансового года между бюджетами бюджетной системы РФ и их зачисление в соответствующие бюджеты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 xml:space="preserve">производится в первые 5 рабочих дней текущего финансового года. </w:t>
      </w:r>
      <w:r w:rsidR="000F61B5" w:rsidRPr="003D0480">
        <w:rPr>
          <w:rFonts w:ascii="Times New Roman" w:hAnsi="Times New Roman"/>
          <w:sz w:val="28"/>
          <w:szCs w:val="28"/>
        </w:rPr>
        <w:t>Отчет об исполнении федерального бюджета за первый квартал, полугодие и 9 месяцев текущего финансового года утверждается Правительством и направляется в Государственную Думу, Совет Федерации и Счетную палату. Годовой отчет об исполнении федерального бюджета</w:t>
      </w:r>
      <w:r w:rsidR="007C52FC" w:rsidRPr="003D0480">
        <w:rPr>
          <w:rFonts w:ascii="Times New Roman" w:hAnsi="Times New Roman"/>
          <w:sz w:val="28"/>
          <w:szCs w:val="28"/>
        </w:rPr>
        <w:t xml:space="preserve"> подлежит внешней проверке Счетной палатой РФ, которая готовит заключение на годовой отчет об исполнении федерального бюджета и не позднее 1 сентября текущего года представляет его в Государственную Думу и в Правительство. Представленный отчет подлежит рассмотрению Государственной Думой и утверждению федеральным законом, при этом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7C52FC" w:rsidRPr="003D0480">
        <w:rPr>
          <w:rFonts w:ascii="Times New Roman" w:hAnsi="Times New Roman"/>
          <w:sz w:val="28"/>
          <w:szCs w:val="28"/>
        </w:rPr>
        <w:t xml:space="preserve">она </w:t>
      </w:r>
      <w:r w:rsidR="00A05E49" w:rsidRPr="003D0480">
        <w:rPr>
          <w:rFonts w:ascii="Times New Roman" w:hAnsi="Times New Roman"/>
          <w:sz w:val="28"/>
          <w:szCs w:val="28"/>
        </w:rPr>
        <w:t>заслушивает:</w:t>
      </w:r>
    </w:p>
    <w:p w:rsidR="00A05E49" w:rsidRPr="003D0480" w:rsidRDefault="00A05E49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Доклад министра финансов об</w:t>
      </w:r>
      <w:r w:rsidR="00441D41" w:rsidRPr="003D0480">
        <w:rPr>
          <w:rFonts w:ascii="Times New Roman" w:hAnsi="Times New Roman"/>
          <w:sz w:val="28"/>
          <w:szCs w:val="28"/>
        </w:rPr>
        <w:t xml:space="preserve"> исполнении федерального бюджета;</w:t>
      </w:r>
    </w:p>
    <w:p w:rsidR="00441D41" w:rsidRPr="003D0480" w:rsidRDefault="00441D41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Доклад Председателя Счетной палаты о заключении Счетной палаты на годовой отчет об исполнении федерального бюджета.</w:t>
      </w:r>
    </w:p>
    <w:p w:rsidR="00441D41" w:rsidRPr="003D0480" w:rsidRDefault="00441D41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По предложению председателя Государственной Думы или по собственной инициативе могут выступить или представить доклады: Генеральный прокурор РФ, Председатель Конституционного Суда, Председатель Высшего Арбитражного Суда</w:t>
      </w:r>
      <w:r w:rsidR="007C52FC" w:rsidRPr="003D0480">
        <w:rPr>
          <w:rFonts w:ascii="Times New Roman" w:hAnsi="Times New Roman"/>
          <w:sz w:val="28"/>
          <w:szCs w:val="28"/>
        </w:rPr>
        <w:t>,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Председатель Верховного Суда.</w:t>
      </w:r>
    </w:p>
    <w:p w:rsidR="00BC0425" w:rsidRPr="003D0480" w:rsidRDefault="00441D41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Принимается данный закон не позднее 1 октября текущего года.</w:t>
      </w:r>
    </w:p>
    <w:p w:rsidR="00F01829" w:rsidRPr="003D0480" w:rsidRDefault="00F01829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D41" w:rsidRPr="003D0480" w:rsidRDefault="003D0480" w:rsidP="003D0480">
      <w:pPr>
        <w:pStyle w:val="a3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 Финансовый контроль</w:t>
      </w:r>
    </w:p>
    <w:p w:rsid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425" w:rsidRPr="003D0480" w:rsidRDefault="00BC042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Финансовый контроль осуществляется законодательными органами в следующих формах:</w:t>
      </w:r>
    </w:p>
    <w:p w:rsidR="00BC0425" w:rsidRPr="003D0480" w:rsidRDefault="00BC042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Предварительный контроль – в ходе обсуждения и утверждения проекта закона о бюджете;</w:t>
      </w:r>
    </w:p>
    <w:p w:rsidR="00BC0425" w:rsidRPr="003D0480" w:rsidRDefault="00BC042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Текущий контроль – в ходе рассмотрения отдельных вопросов исполнения бюджетов на заседаниях комитетов, комиссий, рабочих групп законодательных органов в ходе парламентских слушаний и в связи с депутатскими запросами;</w:t>
      </w:r>
    </w:p>
    <w:p w:rsidR="00BC0425" w:rsidRPr="003D0480" w:rsidRDefault="00BC042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Последующий контроль – в ходе рассмотрения и утверждения отчетов об исполнении бюджета.</w:t>
      </w:r>
    </w:p>
    <w:p w:rsidR="00BC0425" w:rsidRPr="003D0480" w:rsidRDefault="00BC042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Государственный финансовый контроль способствует реализации финансовой политики государства, созданию условий для эффективного использования бюджетных средств. В России существует президентский, парламентский, прокурорский и независимый (аудиторский) контроль.</w:t>
      </w:r>
    </w:p>
    <w:p w:rsidR="00BC0425" w:rsidRPr="003D0480" w:rsidRDefault="00BC042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Предметами президентского контроля являются: исполнение конкретных указов, законов, федеральных программ, деятельность министерств и ведомств</w:t>
      </w:r>
      <w:r w:rsidR="00B661B5" w:rsidRPr="003D0480">
        <w:rPr>
          <w:rFonts w:ascii="Times New Roman" w:hAnsi="Times New Roman"/>
          <w:sz w:val="28"/>
          <w:szCs w:val="28"/>
        </w:rPr>
        <w:t xml:space="preserve"> по реализации конкретных указов Президента РФ, федеральных программ, государственных концепций, а также принятые директивные документы Правительства РФ. Президентский контроль исполняют Главное контрольное управление Президента РФ, Государственная инспекция Президента РФ, Совет безопасности, полномочные представители Президента РФ и федеральные инспекторы.</w:t>
      </w:r>
    </w:p>
    <w:p w:rsidR="00B661B5" w:rsidRPr="003D0480" w:rsidRDefault="00B661B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Счетная палата РФ является постоянно действующим органом независимого парламентского контроля. Ее основными задачами являются 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фондов.</w:t>
      </w:r>
    </w:p>
    <w:p w:rsidR="00B661B5" w:rsidRPr="003D0480" w:rsidRDefault="00B661B5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Прокурорский контроль осуществляет Генеральная прокуратура РФ, она производит надзор за исполнением действующих законов, устанавливает и производит действия по устранению любых правонарушений.</w:t>
      </w:r>
    </w:p>
    <w:p w:rsidR="00344902" w:rsidRPr="003D0480" w:rsidRDefault="005F46EB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Связи между институтами, опосредующими перечисленные виды контроля, незначительны, а это значит, что как таковая система финансово-хозяйственного контроля отсутствует. Многочисленность контролирующих органов не обеспечивает уменьшения правонарушений, а сам органы обладают ограниченными возможностями воздействия на правонарушителей.</w:t>
      </w:r>
    </w:p>
    <w:p w:rsidR="00344902" w:rsidRPr="003D0480" w:rsidRDefault="0034490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br w:type="page"/>
      </w:r>
    </w:p>
    <w:p w:rsidR="007C52FC" w:rsidRPr="003D0480" w:rsidRDefault="007C52FC" w:rsidP="003D0480">
      <w:pPr>
        <w:pStyle w:val="a3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Анализ федерального бюджета</w:t>
      </w:r>
      <w:r w:rsidR="0041717D" w:rsidRPr="003D0480">
        <w:rPr>
          <w:rFonts w:ascii="Times New Roman" w:hAnsi="Times New Roman"/>
          <w:sz w:val="28"/>
          <w:szCs w:val="28"/>
        </w:rPr>
        <w:t xml:space="preserve"> РФ</w:t>
      </w:r>
    </w:p>
    <w:p w:rsid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52D" w:rsidRPr="003D0480" w:rsidRDefault="00FD452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Рассматривая федеральный бюджет, хотелось бы привести официальные цифры, что поможет проследить его динамику.</w:t>
      </w:r>
    </w:p>
    <w:p w:rsidR="00FD452D" w:rsidRPr="003D0480" w:rsidRDefault="00FD452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Федеральный бюджет на 2006 год предусматривал доходы бюджета в размере 6170484600,0 тыс. руб., расходы – 4431076807,1 тыс. руб.</w:t>
      </w:r>
    </w:p>
    <w:p w:rsidR="00FD452D" w:rsidRPr="003D0480" w:rsidRDefault="00FD452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2007 году эти показатели выглядели следующим образом:</w:t>
      </w:r>
    </w:p>
    <w:p w:rsidR="00FD452D" w:rsidRPr="003D0480" w:rsidRDefault="00FD452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Доходы: 7443923412,0 тыс. руб</w:t>
      </w:r>
      <w:r w:rsidR="00CC30E0" w:rsidRPr="003D0480">
        <w:rPr>
          <w:rFonts w:ascii="Times New Roman" w:hAnsi="Times New Roman"/>
          <w:sz w:val="28"/>
          <w:szCs w:val="28"/>
        </w:rPr>
        <w:t>.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Расходы: 6531389321,7 тыс. руб.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Начиная с 2008 года, на федеральном уровне утверждается федеральный бюджет на 3 года. Федеральный закон «О федеральном бюджете на 2008 год и плановый период 2009 и 2010 годов» предусматривал: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2008 году: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Доходы: 8965735575,0 тыс. руб.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Расходы: 7021926881,2 тыс. руб.;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2009 году: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Доходы: 9518304723,0 тыс. руб.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Расходы: 8746575857,5 тыс. руб.;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2010 году: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Доходы: 10402396213,0 тыс. руб.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Расходы: 9667416268,5 тыс. руб.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Федеральный бюджет на 2009 год и плановый период</w:t>
      </w:r>
      <w:r w:rsidR="007C52FC" w:rsidRPr="003D0480">
        <w:rPr>
          <w:rFonts w:ascii="Times New Roman" w:hAnsi="Times New Roman"/>
          <w:sz w:val="28"/>
          <w:szCs w:val="28"/>
        </w:rPr>
        <w:t xml:space="preserve"> 2010 и 2011 годов устанавливал</w:t>
      </w:r>
      <w:r w:rsidRPr="003D0480">
        <w:rPr>
          <w:rFonts w:ascii="Times New Roman" w:hAnsi="Times New Roman"/>
          <w:sz w:val="28"/>
          <w:szCs w:val="28"/>
        </w:rPr>
        <w:t xml:space="preserve"> параметры бюджета на 2009 год: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Доходы: 6713821033,0 тыс. руб.</w:t>
      </w:r>
    </w:p>
    <w:p w:rsidR="00CC30E0" w:rsidRPr="003D0480" w:rsidRDefault="00CC30E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Расходы: 9845217</w:t>
      </w:r>
      <w:r w:rsidR="000F4C8A" w:rsidRPr="003D0480">
        <w:rPr>
          <w:rFonts w:ascii="Times New Roman" w:hAnsi="Times New Roman"/>
          <w:sz w:val="28"/>
          <w:szCs w:val="28"/>
        </w:rPr>
        <w:t>590,3 тыс. руб.</w:t>
      </w:r>
    </w:p>
    <w:p w:rsidR="000F4C8A" w:rsidRPr="003D0480" w:rsidRDefault="007C52FC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В </w:t>
      </w:r>
      <w:r w:rsidR="000F4C8A" w:rsidRPr="003D0480">
        <w:rPr>
          <w:rFonts w:ascii="Times New Roman" w:hAnsi="Times New Roman"/>
          <w:sz w:val="28"/>
          <w:szCs w:val="28"/>
        </w:rPr>
        <w:t>законе о бюджете на 2010 год и плановый период 2011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0F4C8A" w:rsidRPr="003D0480">
        <w:rPr>
          <w:rFonts w:ascii="Times New Roman" w:hAnsi="Times New Roman"/>
          <w:sz w:val="28"/>
          <w:szCs w:val="28"/>
        </w:rPr>
        <w:t>2012 годов приводятся следующие цифры:</w:t>
      </w:r>
    </w:p>
    <w:p w:rsidR="000F4C8A" w:rsidRPr="003D0480" w:rsidRDefault="000F4C8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2010 году:</w:t>
      </w:r>
    </w:p>
    <w:p w:rsidR="000F4C8A" w:rsidRPr="003D0480" w:rsidRDefault="000F4C8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Доходы: 6950010032,5 тыс. руб.</w:t>
      </w:r>
    </w:p>
    <w:p w:rsidR="000F4C8A" w:rsidRPr="003D0480" w:rsidRDefault="000F4C8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Расходы: 9886920940,1 тыс. руб.</w:t>
      </w:r>
    </w:p>
    <w:p w:rsidR="000F4C8A" w:rsidRPr="003D0480" w:rsidRDefault="000F4C8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2011 году:</w:t>
      </w:r>
    </w:p>
    <w:p w:rsidR="000F4C8A" w:rsidRPr="003D0480" w:rsidRDefault="000F4C8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Доходы: 7455722139,5 тыс. руб.</w:t>
      </w:r>
    </w:p>
    <w:p w:rsidR="000F4C8A" w:rsidRPr="003D0480" w:rsidRDefault="000F4C8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Расходы: 9389835706,5 тыс. руб.</w:t>
      </w:r>
    </w:p>
    <w:p w:rsidR="000F4C8A" w:rsidRPr="003D0480" w:rsidRDefault="000F4C8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2012 году:</w:t>
      </w:r>
    </w:p>
    <w:p w:rsidR="000F4C8A" w:rsidRPr="003D0480" w:rsidRDefault="000F4C8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Доходы: 8069646923,2 тыс. руб.</w:t>
      </w:r>
    </w:p>
    <w:p w:rsidR="000F4C8A" w:rsidRPr="003D0480" w:rsidRDefault="000F4C8A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Расходы: 9681000321,0 тыс. руб.</w:t>
      </w:r>
    </w:p>
    <w:p w:rsidR="00344902" w:rsidRPr="003D0480" w:rsidRDefault="00FD452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Начиная с 2000 года, федеральный бюджет РФ исполня</w:t>
      </w:r>
      <w:r w:rsidR="000F4C8A" w:rsidRPr="003D0480">
        <w:rPr>
          <w:rFonts w:ascii="Times New Roman" w:hAnsi="Times New Roman"/>
          <w:sz w:val="28"/>
          <w:szCs w:val="28"/>
        </w:rPr>
        <w:t>л</w:t>
      </w:r>
      <w:r w:rsidRPr="003D0480">
        <w:rPr>
          <w:rFonts w:ascii="Times New Roman" w:hAnsi="Times New Roman"/>
          <w:sz w:val="28"/>
          <w:szCs w:val="28"/>
        </w:rPr>
        <w:t>ся с превышением доходов над расходами. Была ликвидирована просроченная кредиторская задолженность, включая многолетние бюджетные долги перед гражданами по выплате заработной платы, пенсий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социальных пособий. Это способствовало нормализации состояния расчетов в экономике в целом. Однако,</w:t>
      </w:r>
      <w:r w:rsidR="007C52FC" w:rsidRPr="003D0480">
        <w:rPr>
          <w:rFonts w:ascii="Times New Roman" w:hAnsi="Times New Roman"/>
          <w:sz w:val="28"/>
          <w:szCs w:val="28"/>
        </w:rPr>
        <w:t xml:space="preserve"> видно, что впервые за последние несколько лет федеральный бюджет за 2009</w:t>
      </w:r>
      <w:r w:rsidRPr="003D0480">
        <w:rPr>
          <w:rFonts w:ascii="Times New Roman" w:hAnsi="Times New Roman"/>
          <w:sz w:val="28"/>
          <w:szCs w:val="28"/>
        </w:rPr>
        <w:t xml:space="preserve"> </w:t>
      </w:r>
      <w:r w:rsidR="007C52FC" w:rsidRPr="003D0480">
        <w:rPr>
          <w:rFonts w:ascii="Times New Roman" w:hAnsi="Times New Roman"/>
          <w:sz w:val="28"/>
          <w:szCs w:val="28"/>
        </w:rPr>
        <w:t xml:space="preserve">под влиянием мирового экономического кризиса стал дефицитным. </w:t>
      </w:r>
      <w:r w:rsidR="00344902" w:rsidRPr="003D0480">
        <w:rPr>
          <w:rFonts w:ascii="Times New Roman" w:hAnsi="Times New Roman"/>
          <w:sz w:val="28"/>
          <w:szCs w:val="28"/>
          <w:lang w:eastAsia="ru-RU"/>
        </w:rPr>
        <w:t>Прав</w:t>
      </w:r>
      <w:r w:rsidR="00D01CA6" w:rsidRPr="003D0480">
        <w:rPr>
          <w:rFonts w:ascii="Times New Roman" w:hAnsi="Times New Roman"/>
          <w:sz w:val="28"/>
          <w:szCs w:val="28"/>
          <w:lang w:eastAsia="ru-RU"/>
        </w:rPr>
        <w:t>ительство можно было бы подверг</w:t>
      </w:r>
      <w:r w:rsidR="00344902" w:rsidRPr="003D0480">
        <w:rPr>
          <w:rFonts w:ascii="Times New Roman" w:hAnsi="Times New Roman"/>
          <w:sz w:val="28"/>
          <w:szCs w:val="28"/>
          <w:lang w:eastAsia="ru-RU"/>
        </w:rPr>
        <w:t xml:space="preserve">нуть жёсткой критике за такой большой бюджетный минус, но мешает важное обстоятельство. Значительная часть расходов шла на решение первостепенных социальных проблем. Россия в отличие от западноевропейских стран не выбрала путь свёртывания различных социальных программ, урезания пенсий и пособий. В </w:t>
      </w:r>
      <w:r w:rsidR="00D01CA6" w:rsidRPr="003D0480">
        <w:rPr>
          <w:rFonts w:ascii="Times New Roman" w:hAnsi="Times New Roman"/>
          <w:sz w:val="28"/>
          <w:szCs w:val="28"/>
          <w:lang w:eastAsia="ru-RU"/>
        </w:rPr>
        <w:t xml:space="preserve">2009 </w:t>
      </w:r>
      <w:r w:rsidR="00344902" w:rsidRPr="003D0480">
        <w:rPr>
          <w:rFonts w:ascii="Times New Roman" w:hAnsi="Times New Roman"/>
          <w:sz w:val="28"/>
          <w:szCs w:val="28"/>
          <w:lang w:eastAsia="ru-RU"/>
        </w:rPr>
        <w:t xml:space="preserve">году значительно возросли расходы </w:t>
      </w:r>
      <w:r w:rsidR="00D01CA6" w:rsidRPr="003D0480">
        <w:rPr>
          <w:rFonts w:ascii="Times New Roman" w:hAnsi="Times New Roman"/>
          <w:sz w:val="28"/>
          <w:szCs w:val="28"/>
          <w:lang w:eastAsia="ru-RU"/>
        </w:rPr>
        <w:t>на пособия по временной нетрудо</w:t>
      </w:r>
      <w:r w:rsidR="00344902" w:rsidRPr="003D0480">
        <w:rPr>
          <w:rFonts w:ascii="Times New Roman" w:hAnsi="Times New Roman"/>
          <w:sz w:val="28"/>
          <w:szCs w:val="28"/>
          <w:lang w:eastAsia="ru-RU"/>
        </w:rPr>
        <w:t>способности (149 058,3 миллиона рублей), по материнству и детству (137 084,9 миллиона), на страхование от несчастных случаев на производстве, оплату медпомощи беременным женщинам, а также на диспансерное наблюдение ребёнка в течение первого года жизни. Дважды поднимались пенсии, регулярно росли зарплаты бюджетников.</w:t>
      </w:r>
    </w:p>
    <w:p w:rsidR="00344902" w:rsidRPr="003D0480" w:rsidRDefault="0034490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480">
        <w:rPr>
          <w:rFonts w:ascii="Times New Roman" w:hAnsi="Times New Roman"/>
          <w:sz w:val="28"/>
          <w:szCs w:val="28"/>
          <w:lang w:eastAsia="ru-RU"/>
        </w:rPr>
        <w:t xml:space="preserve">Сейчас </w:t>
      </w:r>
      <w:r w:rsidR="00D01CA6" w:rsidRPr="003D0480">
        <w:rPr>
          <w:rFonts w:ascii="Times New Roman" w:hAnsi="Times New Roman"/>
          <w:sz w:val="28"/>
          <w:szCs w:val="28"/>
          <w:lang w:eastAsia="ru-RU"/>
        </w:rPr>
        <w:t xml:space="preserve">ходит </w:t>
      </w:r>
      <w:r w:rsidRPr="003D0480">
        <w:rPr>
          <w:rFonts w:ascii="Times New Roman" w:hAnsi="Times New Roman"/>
          <w:sz w:val="28"/>
          <w:szCs w:val="28"/>
          <w:lang w:eastAsia="ru-RU"/>
        </w:rPr>
        <w:t>немало предложений по сокращению бюджетного дефицита за счёт социальной сферы. Разумеется, нужно более внимательно подходить к социальным тратам. Но анализ бюджетного опыта убеждает в том, что следует сокращать не финансирование всей социальной инфраструктуры, а существенно улучшать работу по оказанию адресной помощи социально незащищённым гражданам. Наряду с увеличением доходов за счёт займов, налогов, акцизов, приватизации требуется более жёстко контролировать расходы, формируя бюджет именно через конкретные государственные программы, в том числе и социальные.</w:t>
      </w:r>
      <w:r w:rsidR="00D01CA6" w:rsidRPr="003D04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717D" w:rsidRPr="003D0480">
        <w:rPr>
          <w:rFonts w:ascii="Times New Roman" w:hAnsi="Times New Roman"/>
          <w:sz w:val="28"/>
          <w:szCs w:val="28"/>
          <w:lang w:eastAsia="ru-RU"/>
        </w:rPr>
        <w:t>Также,</w:t>
      </w:r>
      <w:r w:rsidR="00D01CA6" w:rsidRPr="003D0480">
        <w:rPr>
          <w:rFonts w:ascii="Times New Roman" w:hAnsi="Times New Roman"/>
          <w:sz w:val="28"/>
          <w:szCs w:val="28"/>
          <w:lang w:eastAsia="ru-RU"/>
        </w:rPr>
        <w:t xml:space="preserve"> по мнению большинства </w:t>
      </w:r>
      <w:r w:rsidR="0041717D" w:rsidRPr="003D0480">
        <w:rPr>
          <w:rFonts w:ascii="Times New Roman" w:hAnsi="Times New Roman"/>
          <w:sz w:val="28"/>
          <w:szCs w:val="28"/>
          <w:lang w:eastAsia="ru-RU"/>
        </w:rPr>
        <w:t>аналитиков,</w:t>
      </w:r>
      <w:r w:rsidR="00D01CA6" w:rsidRPr="003D0480">
        <w:rPr>
          <w:rFonts w:ascii="Times New Roman" w:hAnsi="Times New Roman"/>
          <w:sz w:val="28"/>
          <w:szCs w:val="28"/>
          <w:lang w:eastAsia="ru-RU"/>
        </w:rPr>
        <w:t xml:space="preserve"> дефицит бюджетной системы достиг своего пика в 2010 году и в дальнейшем прогнозируется постепенное его снижение.</w:t>
      </w:r>
    </w:p>
    <w:p w:rsidR="00344902" w:rsidRPr="003D0480" w:rsidRDefault="00344902" w:rsidP="003D048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Основными источниками финансирования дефицита федерального бюджета в 2010 году являются средства Резервного фонда, которые в их структуре составляют 63,4 %, средства Фонда национального благосостояния - 13,1 %, иные источники финансирования дефицита федерального бюджета - 23,5 %. В 2011 году для финансирования дефицита в качестве основных источников определены внутренние и внешние заимствования, которые в общей структуре источников составляют 60,6 %, средства Фонда национального благосостояния - 39,4 %. В 2012 году средства Фонда национального благосостояния в структуре источников финансирования дефицита составят 50,4 %, иные источники - 49,6 %.</w:t>
      </w:r>
    </w:p>
    <w:p w:rsidR="00344902" w:rsidRPr="003D0480" w:rsidRDefault="00344902" w:rsidP="003D048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Таким образом, наряду с использованием средств Резервного фонда, которые к концу 2010 года будут практически исчерпаны, и средств Фонда национального благосостояния для финансирования дефицита федерального бюджета в 2010 - 2012 годах предусматривается привлечь заимствования в сумме 2 661,2 млрд. рублей, что составляет 5,5 % среднегодового уровня ВВП за рассматриваемый период, в том числе внутренние - в сумме 1 142,3 млрд. рублей, внешние - в сумме 1 518,9 млрд. рублей.</w:t>
      </w:r>
    </w:p>
    <w:p w:rsidR="00344902" w:rsidRPr="003D0480" w:rsidRDefault="00344902" w:rsidP="003D048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Столь масштабные заимствования на внутреннем и внешнем рынках содержат существенные риски неразмещения государственных ценных бумаг в полном объеме, удорожания заимствований в связи с увеличением процентных ставок по размещаемым бумагам, ускоренного использования средств Резервного фонда и Фонда национального благосостояния, влекут значительный рост расходов государства на обслуживание государственного долга.</w:t>
      </w:r>
    </w:p>
    <w:p w:rsidR="00344902" w:rsidRPr="003D0480" w:rsidRDefault="00344902" w:rsidP="003D048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D0480">
        <w:rPr>
          <w:sz w:val="28"/>
          <w:szCs w:val="28"/>
        </w:rPr>
        <w:t>Предлагаемая конструкция федерального бюджета, по существу, означает возврат к модели бюджета, основанной на постоянно увеличивающихся объемах заимствований для финансирования дефицита бюджета, что в конечном итоге подрывает устойчивость бюджетной системы и усиливает зависимость государства от внешних факторов</w:t>
      </w:r>
      <w:r w:rsidR="0041717D" w:rsidRPr="003D0480">
        <w:rPr>
          <w:sz w:val="28"/>
          <w:szCs w:val="28"/>
        </w:rPr>
        <w:t>.</w:t>
      </w:r>
    </w:p>
    <w:p w:rsidR="005F46EB" w:rsidRPr="003D0480" w:rsidRDefault="00344902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Серьезную озабоченность вызывает обеспечение сбалансированности бюджетной системы в 2013 - 2015 годах. Имеющиеся резервы могут являться источником финансирования дефицита федерального бюджета на непродолжительный период времени. В случае сохранения сложившихся пропорций с доходной и расходной частями бюджетной системы и существенного падения цен на нефть покрытие ее дефицита в долгосрочной перспективе может осуществляться только за счет привлечения заемных средств.</w:t>
      </w:r>
    </w:p>
    <w:p w:rsidR="005E1B48" w:rsidRPr="003D0480" w:rsidRDefault="005E1B48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5F0F" w:rsidRPr="003D0480" w:rsidRDefault="000F5F0F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br w:type="page"/>
      </w:r>
    </w:p>
    <w:p w:rsidR="006509F4" w:rsidRP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1C4" w:rsidRPr="003D0480" w:rsidRDefault="006E21C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настоящей курсовой работе был рассмотрен федеральный бюджет России, порядок его составления, рассмотрения и исполнения.</w:t>
      </w:r>
    </w:p>
    <w:p w:rsidR="00F86F64" w:rsidRPr="003D0480" w:rsidRDefault="00F86F64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Закон о бюджете вступает в силу 1 января и действует по 31 декабря финансового года; счета, используемые для исполнения бюджета</w:t>
      </w:r>
      <w:r w:rsidR="00AA6C57" w:rsidRPr="003D0480">
        <w:rPr>
          <w:rFonts w:ascii="Times New Roman" w:hAnsi="Times New Roman"/>
          <w:sz w:val="28"/>
          <w:szCs w:val="28"/>
        </w:rPr>
        <w:t xml:space="preserve"> завершаемого года,</w:t>
      </w:r>
      <w:r w:rsidRPr="003D0480">
        <w:rPr>
          <w:rFonts w:ascii="Times New Roman" w:hAnsi="Times New Roman"/>
          <w:sz w:val="28"/>
          <w:szCs w:val="28"/>
        </w:rPr>
        <w:t xml:space="preserve"> подлежат закрытию</w:t>
      </w:r>
      <w:r w:rsidR="00AA6C57" w:rsidRPr="003D0480">
        <w:rPr>
          <w:rFonts w:ascii="Times New Roman" w:hAnsi="Times New Roman"/>
          <w:sz w:val="28"/>
          <w:szCs w:val="28"/>
        </w:rPr>
        <w:t xml:space="preserve"> в 24 часа 31декабря.</w:t>
      </w:r>
    </w:p>
    <w:p w:rsidR="00B95827" w:rsidRPr="003D0480" w:rsidRDefault="00B95827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Сущность бюджета проявляется в его функциях. К основным функциям бюджета относятся:</w:t>
      </w:r>
    </w:p>
    <w:p w:rsidR="00B95827" w:rsidRPr="003D0480" w:rsidRDefault="00B95827" w:rsidP="003D0480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Перераспределение ВВП</w:t>
      </w:r>
    </w:p>
    <w:p w:rsidR="00B95827" w:rsidRPr="003D0480" w:rsidRDefault="00B95827" w:rsidP="003D0480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Государственное регулирование и стимулирование экономики</w:t>
      </w:r>
    </w:p>
    <w:p w:rsidR="00B95827" w:rsidRPr="003D0480" w:rsidRDefault="00B95827" w:rsidP="003D0480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Контрольная функция.</w:t>
      </w:r>
    </w:p>
    <w:p w:rsidR="006509F4" w:rsidRPr="003D0480" w:rsidRDefault="0041717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Бюджет</w:t>
      </w:r>
      <w:r w:rsidR="006509F4" w:rsidRPr="003D0480">
        <w:rPr>
          <w:rFonts w:ascii="Times New Roman" w:hAnsi="Times New Roman"/>
          <w:sz w:val="28"/>
          <w:szCs w:val="28"/>
        </w:rPr>
        <w:t>, показывая размеры необходимых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государству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финансовых ресур</w:t>
      </w:r>
      <w:r w:rsidRPr="003D0480">
        <w:rPr>
          <w:rFonts w:ascii="Times New Roman" w:hAnsi="Times New Roman"/>
          <w:sz w:val="28"/>
          <w:szCs w:val="28"/>
        </w:rPr>
        <w:t>сов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и реально имеющих резервов</w:t>
      </w:r>
      <w:r w:rsidR="006509F4" w:rsidRPr="003D0480">
        <w:rPr>
          <w:rFonts w:ascii="Times New Roman" w:hAnsi="Times New Roman"/>
          <w:sz w:val="28"/>
          <w:szCs w:val="28"/>
        </w:rPr>
        <w:t>, определяет налоговый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климат страны , именно бюджет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, фиксируя конкретные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направления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расходования средств , процентное соотношение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расходов по отраслям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и территориям , является конкретным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выражением экономической политики государства . Через бюджет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происходит перераспределение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национального дохода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и внутреннего валового продукта . Бюджет выступает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инструментом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регулирования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и стимулирования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экономики , инвестиционной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активности повышения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эффективности производства , именно через бюджет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осу</w:t>
      </w:r>
      <w:r w:rsidRPr="003D0480">
        <w:rPr>
          <w:rFonts w:ascii="Times New Roman" w:hAnsi="Times New Roman"/>
          <w:sz w:val="28"/>
          <w:szCs w:val="28"/>
        </w:rPr>
        <w:t>ществляется социальная политика</w:t>
      </w:r>
      <w:r w:rsidR="006509F4" w:rsidRPr="003D0480">
        <w:rPr>
          <w:rFonts w:ascii="Times New Roman" w:hAnsi="Times New Roman"/>
          <w:sz w:val="28"/>
          <w:szCs w:val="28"/>
        </w:rPr>
        <w:t>.</w:t>
      </w:r>
    </w:p>
    <w:p w:rsidR="006509F4" w:rsidRPr="003D0480" w:rsidRDefault="0041717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Таким образом, бюджет</w:t>
      </w:r>
      <w:r w:rsidR="006509F4" w:rsidRPr="003D0480">
        <w:rPr>
          <w:rFonts w:ascii="Times New Roman" w:hAnsi="Times New Roman"/>
          <w:sz w:val="28"/>
          <w:szCs w:val="28"/>
        </w:rPr>
        <w:t>, объединяя в себе основные финансовые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категории (</w:t>
      </w:r>
      <w:r w:rsidRPr="003D0480">
        <w:rPr>
          <w:rFonts w:ascii="Times New Roman" w:hAnsi="Times New Roman"/>
          <w:sz w:val="28"/>
          <w:szCs w:val="28"/>
        </w:rPr>
        <w:t>налоги, государственный кредит, государственные расходы</w:t>
      </w:r>
      <w:r w:rsidR="006509F4" w:rsidRPr="003D0480">
        <w:rPr>
          <w:rFonts w:ascii="Times New Roman" w:hAnsi="Times New Roman"/>
          <w:sz w:val="28"/>
          <w:szCs w:val="28"/>
        </w:rPr>
        <w:t>), является ведущим звеном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финансовой системы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любого государства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и играет как важную экономическую, так и политическую роль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="006509F4" w:rsidRPr="003D0480">
        <w:rPr>
          <w:rFonts w:ascii="Times New Roman" w:hAnsi="Times New Roman"/>
          <w:sz w:val="28"/>
          <w:szCs w:val="28"/>
        </w:rPr>
        <w:t>в любом современном обществе.</w:t>
      </w:r>
    </w:p>
    <w:p w:rsidR="00A27FE8" w:rsidRPr="003D0480" w:rsidRDefault="0041717D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В последние годы в связи с мировым финансовым кризисом федеральный бюджет РФ стал дефицитным, однако в ближайшие годы прогнозируется сведение дефицита к минимуму и постепенная нормализация экономики, которая уже была достигнута в 2000 году.</w:t>
      </w:r>
      <w:bookmarkStart w:id="0" w:name="ва"/>
      <w:bookmarkEnd w:id="0"/>
    </w:p>
    <w:p w:rsidR="00A2563A" w:rsidRPr="003D0480" w:rsidRDefault="00FE70CF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br w:type="page"/>
      </w:r>
    </w:p>
    <w:p w:rsidR="004B21B4" w:rsidRDefault="00902A8E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</w:t>
      </w:r>
      <w:r w:rsidR="003D0480">
        <w:rPr>
          <w:rFonts w:ascii="Times New Roman" w:hAnsi="Times New Roman"/>
          <w:sz w:val="28"/>
          <w:szCs w:val="28"/>
        </w:rPr>
        <w:t>писок использованной литературы</w:t>
      </w:r>
    </w:p>
    <w:p w:rsidR="003D0480" w:rsidRP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2A8E" w:rsidRPr="003D0480" w:rsidRDefault="00902A8E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Бюджетный код</w:t>
      </w:r>
      <w:r w:rsidR="00482ACD" w:rsidRPr="003D0480">
        <w:rPr>
          <w:rFonts w:ascii="Times New Roman" w:hAnsi="Times New Roman"/>
          <w:sz w:val="28"/>
          <w:szCs w:val="28"/>
        </w:rPr>
        <w:t>екс Российской Федерации.-М.:КНОРУС</w:t>
      </w:r>
      <w:r w:rsidRPr="003D0480">
        <w:rPr>
          <w:rFonts w:ascii="Times New Roman" w:hAnsi="Times New Roman"/>
          <w:sz w:val="28"/>
          <w:szCs w:val="28"/>
        </w:rPr>
        <w:t>, 2010.- 278с.</w:t>
      </w:r>
    </w:p>
    <w:p w:rsidR="005B7D71" w:rsidRPr="003D0480" w:rsidRDefault="005B7D71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 Счетной палате Российской Федерации: федер. закон:[</w:t>
      </w:r>
      <w:r w:rsidR="00CE4E16" w:rsidRPr="003D0480">
        <w:rPr>
          <w:rFonts w:ascii="Times New Roman" w:hAnsi="Times New Roman"/>
          <w:sz w:val="28"/>
          <w:szCs w:val="28"/>
        </w:rPr>
        <w:t>принят Гос. Думой 18 ноября 1994г.:одобр. Советом Федерации 7 декабря 1994г.</w:t>
      </w:r>
      <w:r w:rsidRPr="003D0480">
        <w:rPr>
          <w:rFonts w:ascii="Times New Roman" w:hAnsi="Times New Roman"/>
          <w:sz w:val="28"/>
          <w:szCs w:val="28"/>
        </w:rPr>
        <w:t>]</w:t>
      </w:r>
      <w:r w:rsidR="00CE4E16" w:rsidRPr="003D0480">
        <w:rPr>
          <w:rFonts w:ascii="Times New Roman" w:hAnsi="Times New Roman"/>
          <w:sz w:val="28"/>
          <w:szCs w:val="28"/>
        </w:rPr>
        <w:t>//Российская газета.-2008.-№266.-С.3-5.</w:t>
      </w:r>
    </w:p>
    <w:p w:rsidR="00E323B3" w:rsidRPr="003D0480" w:rsidRDefault="00E323B3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77C9F" w:rsidRPr="003D0480">
        <w:rPr>
          <w:rFonts w:ascii="Times New Roman" w:hAnsi="Times New Roman"/>
          <w:sz w:val="28"/>
          <w:szCs w:val="28"/>
        </w:rPr>
        <w:t>федеральный закон «</w:t>
      </w:r>
      <w:r w:rsidRPr="003D0480">
        <w:rPr>
          <w:rFonts w:ascii="Times New Roman" w:hAnsi="Times New Roman"/>
          <w:sz w:val="28"/>
          <w:szCs w:val="28"/>
        </w:rPr>
        <w:t>О федеральном бюджете на 2006 год</w:t>
      </w:r>
      <w:r w:rsidR="00277C9F" w:rsidRPr="003D0480">
        <w:rPr>
          <w:rFonts w:ascii="Times New Roman" w:hAnsi="Times New Roman"/>
          <w:sz w:val="28"/>
          <w:szCs w:val="28"/>
        </w:rPr>
        <w:t>»</w:t>
      </w:r>
      <w:r w:rsidRPr="003D0480">
        <w:rPr>
          <w:rFonts w:ascii="Times New Roman" w:hAnsi="Times New Roman"/>
          <w:sz w:val="28"/>
          <w:szCs w:val="28"/>
        </w:rPr>
        <w:t>: федер. закон:[принят Гос.Думой 17 ноября 200</w:t>
      </w:r>
      <w:r w:rsidR="00EB0C02" w:rsidRPr="003D0480">
        <w:rPr>
          <w:rFonts w:ascii="Times New Roman" w:hAnsi="Times New Roman"/>
          <w:sz w:val="28"/>
          <w:szCs w:val="28"/>
        </w:rPr>
        <w:t>6: одобр. Советом Федерации 24 ноября 2006</w:t>
      </w:r>
      <w:r w:rsidRPr="003D0480">
        <w:rPr>
          <w:rFonts w:ascii="Times New Roman" w:hAnsi="Times New Roman"/>
          <w:sz w:val="28"/>
          <w:szCs w:val="28"/>
        </w:rPr>
        <w:t>]</w:t>
      </w:r>
      <w:r w:rsidR="00EB0C02" w:rsidRPr="003D0480">
        <w:rPr>
          <w:rFonts w:ascii="Times New Roman" w:hAnsi="Times New Roman"/>
          <w:sz w:val="28"/>
          <w:szCs w:val="28"/>
        </w:rPr>
        <w:t>//Российская газета.-2006.-№4243.-С.3-5.</w:t>
      </w:r>
    </w:p>
    <w:p w:rsidR="00EB0C02" w:rsidRPr="003D0480" w:rsidRDefault="00277C9F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 внесении изменений в федеральный закон «</w:t>
      </w:r>
      <w:r w:rsidR="00EB0C02" w:rsidRPr="003D0480">
        <w:rPr>
          <w:rFonts w:ascii="Times New Roman" w:hAnsi="Times New Roman"/>
          <w:sz w:val="28"/>
          <w:szCs w:val="28"/>
        </w:rPr>
        <w:t>О федеральном бюджете на 2007 год</w:t>
      </w:r>
      <w:r w:rsidRPr="003D0480">
        <w:rPr>
          <w:rFonts w:ascii="Times New Roman" w:hAnsi="Times New Roman"/>
          <w:sz w:val="28"/>
          <w:szCs w:val="28"/>
        </w:rPr>
        <w:t>»</w:t>
      </w:r>
      <w:r w:rsidR="00EB0C02" w:rsidRPr="003D0480">
        <w:rPr>
          <w:rFonts w:ascii="Times New Roman" w:hAnsi="Times New Roman"/>
          <w:sz w:val="28"/>
          <w:szCs w:val="28"/>
        </w:rPr>
        <w:t>: федер.закон:[от 23.11.2007</w:t>
      </w:r>
      <w:r w:rsidRPr="003D0480">
        <w:rPr>
          <w:rFonts w:ascii="Times New Roman" w:hAnsi="Times New Roman"/>
          <w:sz w:val="28"/>
          <w:szCs w:val="28"/>
        </w:rPr>
        <w:t xml:space="preserve"> №267</w:t>
      </w:r>
      <w:r w:rsidR="00EB0C02" w:rsidRPr="003D0480">
        <w:rPr>
          <w:rFonts w:ascii="Times New Roman" w:hAnsi="Times New Roman"/>
          <w:sz w:val="28"/>
          <w:szCs w:val="28"/>
        </w:rPr>
        <w:t>]</w:t>
      </w:r>
      <w:r w:rsidRPr="003D0480">
        <w:rPr>
          <w:rFonts w:ascii="Times New Roman" w:hAnsi="Times New Roman"/>
          <w:sz w:val="28"/>
          <w:szCs w:val="28"/>
        </w:rPr>
        <w:t>//Российская газета.-2007.-№264.-</w:t>
      </w:r>
      <w:r w:rsidR="005D4FAA" w:rsidRPr="003D0480">
        <w:rPr>
          <w:rFonts w:ascii="Times New Roman" w:hAnsi="Times New Roman"/>
          <w:sz w:val="28"/>
          <w:szCs w:val="28"/>
        </w:rPr>
        <w:t>С.3-5.</w:t>
      </w:r>
    </w:p>
    <w:p w:rsidR="005D4FAA" w:rsidRPr="003D0480" w:rsidRDefault="005D4FAA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 внесении изменений в федеральный закон «О федеральном бюджете на 2008 год и плановый период 2009 и 2010 годов»:федер.закон:[от 08.11.2008</w:t>
      </w:r>
      <w:r w:rsid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№193]//Российская газета.-2008.-№232.-С.3-5.</w:t>
      </w:r>
    </w:p>
    <w:p w:rsidR="005D4FAA" w:rsidRPr="003D0480" w:rsidRDefault="005D4FAA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 федеральном бюджете на 2009 год</w:t>
      </w:r>
      <w:r w:rsidR="00373266" w:rsidRPr="003D0480">
        <w:rPr>
          <w:rFonts w:ascii="Times New Roman" w:hAnsi="Times New Roman"/>
          <w:sz w:val="28"/>
          <w:szCs w:val="28"/>
        </w:rPr>
        <w:t xml:space="preserve"> и плановый период 2010 и 2011 годов:федер.закон[от 24.11.2008 №204:ред.от03.10.2009]//Российская газета.-2009.-№189.-С.3-5.</w:t>
      </w:r>
    </w:p>
    <w:p w:rsidR="00277C9F" w:rsidRPr="003D0480" w:rsidRDefault="00277C9F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 внесении изменений в федеральный закон «О федеральном бюджете на 2010 год и плановый период 2011 и 2012 годов»:федер. закон:[от 03.11.2010 № 278]//Российская газета.-2010.-№253.-С.3-5.</w:t>
      </w:r>
    </w:p>
    <w:p w:rsidR="00B71378" w:rsidRPr="003D0480" w:rsidRDefault="00B71378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6E19AE" w:rsidRPr="003D0480">
        <w:rPr>
          <w:rFonts w:ascii="Times New Roman" w:hAnsi="Times New Roman"/>
          <w:sz w:val="28"/>
          <w:szCs w:val="28"/>
        </w:rPr>
        <w:t>: федер.закон:[от 12.05.2010 №83]//Российская газета.-2010.-№5179.-С.3-5.</w:t>
      </w:r>
    </w:p>
    <w:p w:rsidR="00902A8E" w:rsidRPr="003D0480" w:rsidRDefault="00902A8E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Финансы/ Под ред. Г.Б. Поляка.-3-е изд., перераб. и доп.-М.:ЮНИТИ-ДАНА,2007.-703с.-</w:t>
      </w:r>
      <w:r w:rsidR="00482ACD" w:rsidRPr="003D0480">
        <w:rPr>
          <w:rFonts w:ascii="Times New Roman" w:hAnsi="Times New Roman"/>
          <w:sz w:val="28"/>
          <w:szCs w:val="28"/>
        </w:rPr>
        <w:t>(Золотой фонд российских учебников).</w:t>
      </w:r>
    </w:p>
    <w:p w:rsidR="00482ACD" w:rsidRPr="003D0480" w:rsidRDefault="00482ACD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Чернецов С.А. Финансы, денежное обращение и кредит: учеб. пособие.-М.:Магистр,2008.-527с.</w:t>
      </w:r>
    </w:p>
    <w:p w:rsidR="00482ACD" w:rsidRPr="003D0480" w:rsidRDefault="00482ACD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Акперов И.Г. Казначейская система исполнения бюджета в Российской Федерации: учеб. пособие/И.Г. Акперов, И.А. Коноплева, С.П. Головач; под ред. проф. И.Г. Акперова.-2-е изд., перераб. и доп.</w:t>
      </w:r>
    </w:p>
    <w:p w:rsidR="00482ACD" w:rsidRPr="003D0480" w:rsidRDefault="00482ACD" w:rsidP="003D0480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.-М.:КНОРУС, 2009.-640с.</w:t>
      </w:r>
    </w:p>
    <w:p w:rsidR="00482ACD" w:rsidRPr="003D0480" w:rsidRDefault="00482ACD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Дементьев Д.В. Бюджетная система РФ: учеб. пособие/ Д.В.Дементьев, В.А. Щербаков.-М.:КНОРУС,2008.-256с.</w:t>
      </w:r>
    </w:p>
    <w:p w:rsidR="00482ACD" w:rsidRPr="003D0480" w:rsidRDefault="00482ACD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Ермасова Н.Б. Бюджетная система Российской Федерации:учебник.-2-е изд.,</w:t>
      </w:r>
      <w:r w:rsidR="00BE6725" w:rsidRPr="003D0480">
        <w:rPr>
          <w:rFonts w:ascii="Times New Roman" w:hAnsi="Times New Roman"/>
          <w:sz w:val="28"/>
          <w:szCs w:val="28"/>
        </w:rPr>
        <w:t xml:space="preserve"> </w:t>
      </w:r>
      <w:r w:rsidRPr="003D0480">
        <w:rPr>
          <w:rFonts w:ascii="Times New Roman" w:hAnsi="Times New Roman"/>
          <w:sz w:val="28"/>
          <w:szCs w:val="28"/>
        </w:rPr>
        <w:t>перераб. и доп.</w:t>
      </w:r>
      <w:r w:rsidR="00BE6725" w:rsidRPr="003D0480">
        <w:rPr>
          <w:rFonts w:ascii="Times New Roman" w:hAnsi="Times New Roman"/>
          <w:sz w:val="28"/>
          <w:szCs w:val="28"/>
        </w:rPr>
        <w:t>-М.:Юрайт,2010.-794с.-(Основы наук).</w:t>
      </w:r>
    </w:p>
    <w:p w:rsidR="00BE6725" w:rsidRPr="003D0480" w:rsidRDefault="00BE6725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Финансы: учебник/Под ред. В.В.Ковалева.-2-е изд.,перераб. и доп.-М.: Проспект,2008.-640с.</w:t>
      </w:r>
    </w:p>
    <w:p w:rsidR="00BE6725" w:rsidRPr="003D0480" w:rsidRDefault="00BE6725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Бюджетная система России/Под ред. Г.Б.Поляка.-2-е изд., перераб. и доп.-М.:ЮНИТИ-ДАНА,2008.-639с.-(Золотой фонд российских учебников).</w:t>
      </w:r>
    </w:p>
    <w:p w:rsidR="00BE6725" w:rsidRPr="003D0480" w:rsidRDefault="00BE6725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Финансы. Денежное обращение. Кредит./Под ред. Г.Б.Поляка.-3-е изд.,перераб. и доп.</w:t>
      </w:r>
      <w:r w:rsidR="000D4164" w:rsidRPr="003D0480">
        <w:rPr>
          <w:rFonts w:ascii="Times New Roman" w:hAnsi="Times New Roman"/>
          <w:sz w:val="28"/>
          <w:szCs w:val="28"/>
        </w:rPr>
        <w:t>-М.:ЮНИТИ-ДАНА, 2008.-639с.-(Золотой фонд российских учебников).</w:t>
      </w:r>
    </w:p>
    <w:p w:rsidR="000D4164" w:rsidRPr="003D0480" w:rsidRDefault="000D4164" w:rsidP="003D0480">
      <w:pPr>
        <w:pStyle w:val="a3"/>
        <w:widowControl w:val="0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t>Селезнев А.З. Бюджетная система Российской Федерации: учеб.пособие/ Под ред. проф. В.Ю Катасонова.-М.:Магистр,2007.-383с.</w:t>
      </w:r>
    </w:p>
    <w:p w:rsidR="004344EF" w:rsidRPr="003D0480" w:rsidRDefault="004344EF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480">
        <w:rPr>
          <w:rFonts w:ascii="Times New Roman" w:hAnsi="Times New Roman"/>
          <w:sz w:val="28"/>
          <w:szCs w:val="28"/>
        </w:rPr>
        <w:br w:type="page"/>
      </w:r>
    </w:p>
    <w:p w:rsidR="004344EF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3D0480" w:rsidRPr="003D0480" w:rsidRDefault="003D0480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83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208"/>
        <w:gridCol w:w="2611"/>
        <w:gridCol w:w="2262"/>
      </w:tblGrid>
      <w:tr w:rsidR="004344EF" w:rsidRPr="003D0480" w:rsidTr="00FA03F3">
        <w:trPr>
          <w:tblCellSpacing w:w="7" w:type="dxa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Критерии сравнения</w:t>
            </w:r>
          </w:p>
        </w:tc>
        <w:tc>
          <w:tcPr>
            <w:tcW w:w="7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Типы учреждений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Казенное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Бюджетное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Автономное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1. Основные направления деятельности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Оказывает государственные (муниципальные) услуги, выполняет работы и (или) исполняет государственные (муниципальные) функции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Выполняет работы, оказывает услуги в целях осуществления предусмотренных законодательством РФ полномочий федерального органа государственной власти (государственного органа), исполнительного органа государственной власти субъекта РФ, органа местного самоуправления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Выполняет работы, оказывает услуги в целях осуществления предусмотренных законодательством РФ полномочий органов государственной власти, местного самоуправления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2. Сферы, в которых может быть создано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В любых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В сферах науки, образования, здравоохранения, культуры, социальной защиты, занятости населения, физической культуры и спорта, а также в иных сферах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В сферах науки, образования, здравоохранения, культуры, социальной защиты, занятости населения, физической культуры и спорта, а также в иных сферах в случаях, установленных федеральными законами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3. Способ финансирования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За счет средств соответствующего бюджета на основании бюджетной сметы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На основе финансирования государственного или муниципального задания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На основе финансирования государственного или муниципального задания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4. Способ доведения денежных средств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По бюджетной смете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Через субсидии ("одна строка")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Через субсидии ("одна строка")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5. Учет иных доходов в процессе финансирования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Иные доходы учитываются при определении объема финансирования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Размер субсидии не зависит от иных доходов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Размер субсидии не зависит от иных доходов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6. Право на ведение приносящей доход деятельности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Должно быть предусмотрено учредительными документами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Должно быть предусмотрено учредительными документами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Должно быть предусмотрено учредительными документами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7. Распределение доходов от приносящей доход деятельности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Поступают в соответствующий бюджет бюджетной системы РФ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Поступают в самостоятельное распоряжение учреждения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Поступают в самостоятельное распоряжение учреждения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8. Распоряжение доходами от приносящей доход деятельности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 имеет права на свободное распоряжение доходами от приносящей доход деятельности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Имеет право свободно распоряжаться доходами от приносящей доход деятельности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Имеет право свободно распоряжаться доходами от приносящей доход деятельности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9. Выделяемые виды имущества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 выделяются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Недвижимое, особо ценное движимое имущество, переданное учредителем или приобретенное за счет выделенных им средств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Недвижимое, особо ценное движимое имущество, переданное учредителем или приобретенное за счет выделенных им средств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10. Распоряжение имуществом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Распоряжается с согласия собственника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Распоряжается с согласия собственника особо ценным движимым имуществом, переданным учредителем или приобретенным за счет выделенных им средств, а также недвижимым имуществом. Другим имуществом распоряжается свободно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Распоряжается с согласия собственника – недвижимым и особо ценным движимым имуществом, переданным учредителем или приобретенным за счет выделенных им средств. Другим имуществом распоряжается свободно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11. Ответственность учреждения перед кредиторами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Отвечает денежными средствами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Отвечает всем имуществом, кроме недвижимого и особо ценного движимого имущества, переданного учредителем или приобретенного за счет выделенных им средств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Отвечает всем имуществом, кроме недвижимого и особо ценного движимого имущества, переданного учредителем или приобретенного за счет выделенных им средств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12. Субсидиарная ответственность учредителя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Есть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13. Органы управления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 меняются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 меняются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В дополнение к имеющимся органам добавляется наблюдательный совет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14. Порядок заключение крупных сделок, сделок "с заинтересованностью"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Обычный порядок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С согласия учредителя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С согласия учредителя либо наблюдательного совета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15. Заключение контрактов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От имени учредителя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От своего имени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От своего имени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16. Действие Федерального закона от 21.07.2005 № 94-ФЗ "О размещении заказов на поставки товаров, выполнение работ, оказание услуг для государственных и муниципальных нужд"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Распространяется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Распространяется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 распространяется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17. Возможность получать займы, кредиты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Не могут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Могут с учетом установленных законом ограничений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Могут</w:t>
            </w:r>
          </w:p>
        </w:tc>
      </w:tr>
      <w:tr w:rsidR="004344EF" w:rsidRPr="003D0480" w:rsidTr="00FA03F3">
        <w:trPr>
          <w:tblCellSpacing w:w="7" w:type="dxa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18. Возможность создания иных юридических лиц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Может с согласия учредителя передавать имущество некоммерческим организациям в качестве учредителя, участника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EF" w:rsidRPr="003D0480" w:rsidRDefault="004344EF" w:rsidP="003D048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0480">
              <w:rPr>
                <w:rFonts w:ascii="Times New Roman" w:hAnsi="Times New Roman"/>
                <w:sz w:val="20"/>
                <w:szCs w:val="20"/>
                <w:lang w:eastAsia="ru-RU"/>
              </w:rPr>
              <w:t>Может с согласия учредителя передавать имущество некоммерческим организациям в качестве учредителя, участника</w:t>
            </w:r>
          </w:p>
        </w:tc>
      </w:tr>
    </w:tbl>
    <w:p w:rsidR="004344EF" w:rsidRPr="00370B28" w:rsidRDefault="004344EF" w:rsidP="003D048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</w:rPr>
      </w:pPr>
      <w:bookmarkStart w:id="1" w:name="_GoBack"/>
      <w:bookmarkEnd w:id="1"/>
    </w:p>
    <w:sectPr w:rsidR="004344EF" w:rsidRPr="00370B28" w:rsidSect="00FA03F3"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70" w:rsidRDefault="00D44B70" w:rsidP="00D31784">
      <w:pPr>
        <w:spacing w:after="0" w:line="240" w:lineRule="auto"/>
      </w:pPr>
      <w:r>
        <w:separator/>
      </w:r>
    </w:p>
  </w:endnote>
  <w:endnote w:type="continuationSeparator" w:id="0">
    <w:p w:rsidR="00D44B70" w:rsidRDefault="00D44B70" w:rsidP="00D3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70" w:rsidRDefault="00D44B70" w:rsidP="00D31784">
      <w:pPr>
        <w:spacing w:after="0" w:line="240" w:lineRule="auto"/>
      </w:pPr>
      <w:r>
        <w:separator/>
      </w:r>
    </w:p>
  </w:footnote>
  <w:footnote w:type="continuationSeparator" w:id="0">
    <w:p w:rsidR="00D44B70" w:rsidRDefault="00D44B70" w:rsidP="00D3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480" w:rsidRPr="003D0480" w:rsidRDefault="003D0480" w:rsidP="003D0480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592A"/>
    <w:multiLevelType w:val="hybridMultilevel"/>
    <w:tmpl w:val="9C3E70FE"/>
    <w:lvl w:ilvl="0" w:tplc="65F6FD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4C623D"/>
    <w:multiLevelType w:val="hybridMultilevel"/>
    <w:tmpl w:val="20FA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313CC"/>
    <w:multiLevelType w:val="hybridMultilevel"/>
    <w:tmpl w:val="642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518AA"/>
    <w:multiLevelType w:val="hybridMultilevel"/>
    <w:tmpl w:val="D92A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81CEC"/>
    <w:multiLevelType w:val="multilevel"/>
    <w:tmpl w:val="2F8A3AC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2A644BB"/>
    <w:multiLevelType w:val="hybridMultilevel"/>
    <w:tmpl w:val="1860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72965"/>
    <w:multiLevelType w:val="hybridMultilevel"/>
    <w:tmpl w:val="71ECE5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A22ABA"/>
    <w:multiLevelType w:val="hybridMultilevel"/>
    <w:tmpl w:val="736C66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54581"/>
    <w:multiLevelType w:val="multilevel"/>
    <w:tmpl w:val="5B703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53454B2D"/>
    <w:multiLevelType w:val="hybridMultilevel"/>
    <w:tmpl w:val="A9A242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3B04667"/>
    <w:multiLevelType w:val="multilevel"/>
    <w:tmpl w:val="882EE6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55D345E6"/>
    <w:multiLevelType w:val="multilevel"/>
    <w:tmpl w:val="BD447E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2">
    <w:nsid w:val="58C415CE"/>
    <w:multiLevelType w:val="hybridMultilevel"/>
    <w:tmpl w:val="7FF0A9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F226B8A"/>
    <w:multiLevelType w:val="hybridMultilevel"/>
    <w:tmpl w:val="0D5E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15317E"/>
    <w:multiLevelType w:val="hybridMultilevel"/>
    <w:tmpl w:val="0F30F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3F4D65"/>
    <w:multiLevelType w:val="hybridMultilevel"/>
    <w:tmpl w:val="62F81A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9C01BC"/>
    <w:multiLevelType w:val="hybridMultilevel"/>
    <w:tmpl w:val="55A892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2"/>
  </w:num>
  <w:num w:numId="5">
    <w:abstractNumId w:val="1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12"/>
  </w:num>
  <w:num w:numId="14">
    <w:abstractNumId w:val="9"/>
  </w:num>
  <w:num w:numId="15">
    <w:abstractNumId w:val="0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D8C"/>
    <w:rsid w:val="0003379F"/>
    <w:rsid w:val="0004097E"/>
    <w:rsid w:val="00041F82"/>
    <w:rsid w:val="00042304"/>
    <w:rsid w:val="00066943"/>
    <w:rsid w:val="00071D18"/>
    <w:rsid w:val="000928F1"/>
    <w:rsid w:val="00094C21"/>
    <w:rsid w:val="00097F74"/>
    <w:rsid w:val="000B173F"/>
    <w:rsid w:val="000B515C"/>
    <w:rsid w:val="000C7FAE"/>
    <w:rsid w:val="000D4164"/>
    <w:rsid w:val="000E7BDC"/>
    <w:rsid w:val="000F4C8A"/>
    <w:rsid w:val="000F5F0F"/>
    <w:rsid w:val="000F61B5"/>
    <w:rsid w:val="00101BB9"/>
    <w:rsid w:val="00110A1F"/>
    <w:rsid w:val="00136D08"/>
    <w:rsid w:val="00152D5F"/>
    <w:rsid w:val="00155143"/>
    <w:rsid w:val="00161DEB"/>
    <w:rsid w:val="00173501"/>
    <w:rsid w:val="001C2D2F"/>
    <w:rsid w:val="00202DE8"/>
    <w:rsid w:val="00204264"/>
    <w:rsid w:val="00215014"/>
    <w:rsid w:val="00234D27"/>
    <w:rsid w:val="00243DAD"/>
    <w:rsid w:val="0024741E"/>
    <w:rsid w:val="00277C9F"/>
    <w:rsid w:val="00332850"/>
    <w:rsid w:val="00344902"/>
    <w:rsid w:val="00370B28"/>
    <w:rsid w:val="00373266"/>
    <w:rsid w:val="003957FE"/>
    <w:rsid w:val="003A3065"/>
    <w:rsid w:val="003B3AB2"/>
    <w:rsid w:val="003B6179"/>
    <w:rsid w:val="003D0480"/>
    <w:rsid w:val="00403435"/>
    <w:rsid w:val="0041717D"/>
    <w:rsid w:val="004344EF"/>
    <w:rsid w:val="00441D41"/>
    <w:rsid w:val="0044529E"/>
    <w:rsid w:val="00464124"/>
    <w:rsid w:val="00473379"/>
    <w:rsid w:val="00474839"/>
    <w:rsid w:val="00482ACD"/>
    <w:rsid w:val="00482D7A"/>
    <w:rsid w:val="004A17DC"/>
    <w:rsid w:val="004A2C90"/>
    <w:rsid w:val="004B21B4"/>
    <w:rsid w:val="004B4F84"/>
    <w:rsid w:val="004C30A1"/>
    <w:rsid w:val="00525A9B"/>
    <w:rsid w:val="00574770"/>
    <w:rsid w:val="005A505E"/>
    <w:rsid w:val="005B7D71"/>
    <w:rsid w:val="005D4FAA"/>
    <w:rsid w:val="005E1B48"/>
    <w:rsid w:val="005F46EB"/>
    <w:rsid w:val="006024A2"/>
    <w:rsid w:val="006412A7"/>
    <w:rsid w:val="00641F32"/>
    <w:rsid w:val="00645A0E"/>
    <w:rsid w:val="006509F4"/>
    <w:rsid w:val="0065357E"/>
    <w:rsid w:val="00671FCB"/>
    <w:rsid w:val="00673B6E"/>
    <w:rsid w:val="006E1484"/>
    <w:rsid w:val="006E19AE"/>
    <w:rsid w:val="006E21C4"/>
    <w:rsid w:val="006F732B"/>
    <w:rsid w:val="007012F5"/>
    <w:rsid w:val="007A54B4"/>
    <w:rsid w:val="007A6F14"/>
    <w:rsid w:val="007A7E5C"/>
    <w:rsid w:val="007B4682"/>
    <w:rsid w:val="007C1C63"/>
    <w:rsid w:val="007C2B24"/>
    <w:rsid w:val="007C52FC"/>
    <w:rsid w:val="007E5E1C"/>
    <w:rsid w:val="008817FD"/>
    <w:rsid w:val="0089249F"/>
    <w:rsid w:val="00895C31"/>
    <w:rsid w:val="008A4EF7"/>
    <w:rsid w:val="008D40AD"/>
    <w:rsid w:val="00902A8E"/>
    <w:rsid w:val="00906B7B"/>
    <w:rsid w:val="00956B12"/>
    <w:rsid w:val="009646F9"/>
    <w:rsid w:val="009764C2"/>
    <w:rsid w:val="0098078A"/>
    <w:rsid w:val="009A14E9"/>
    <w:rsid w:val="009E2A83"/>
    <w:rsid w:val="009E315D"/>
    <w:rsid w:val="009F5CED"/>
    <w:rsid w:val="009F6C16"/>
    <w:rsid w:val="009F7492"/>
    <w:rsid w:val="00A01D6B"/>
    <w:rsid w:val="00A05E49"/>
    <w:rsid w:val="00A11046"/>
    <w:rsid w:val="00A220ED"/>
    <w:rsid w:val="00A2563A"/>
    <w:rsid w:val="00A27FE8"/>
    <w:rsid w:val="00A53402"/>
    <w:rsid w:val="00A60014"/>
    <w:rsid w:val="00A77F42"/>
    <w:rsid w:val="00A8319D"/>
    <w:rsid w:val="00A9041C"/>
    <w:rsid w:val="00A97156"/>
    <w:rsid w:val="00AA6C57"/>
    <w:rsid w:val="00AF3965"/>
    <w:rsid w:val="00AF6743"/>
    <w:rsid w:val="00B03B3A"/>
    <w:rsid w:val="00B06AD9"/>
    <w:rsid w:val="00B076D4"/>
    <w:rsid w:val="00B434FD"/>
    <w:rsid w:val="00B661B5"/>
    <w:rsid w:val="00B71378"/>
    <w:rsid w:val="00B95827"/>
    <w:rsid w:val="00B95D8C"/>
    <w:rsid w:val="00BA2C2D"/>
    <w:rsid w:val="00BC0425"/>
    <w:rsid w:val="00BE06D1"/>
    <w:rsid w:val="00BE5DB2"/>
    <w:rsid w:val="00BE6725"/>
    <w:rsid w:val="00C050B1"/>
    <w:rsid w:val="00C13286"/>
    <w:rsid w:val="00C2001F"/>
    <w:rsid w:val="00C31D5D"/>
    <w:rsid w:val="00C6352E"/>
    <w:rsid w:val="00C720C4"/>
    <w:rsid w:val="00C81020"/>
    <w:rsid w:val="00C81D6C"/>
    <w:rsid w:val="00C87C30"/>
    <w:rsid w:val="00CA4215"/>
    <w:rsid w:val="00CA5F2D"/>
    <w:rsid w:val="00CC30E0"/>
    <w:rsid w:val="00CD0B2C"/>
    <w:rsid w:val="00CD2EC9"/>
    <w:rsid w:val="00CD6124"/>
    <w:rsid w:val="00CE4E16"/>
    <w:rsid w:val="00CF344A"/>
    <w:rsid w:val="00D01CA6"/>
    <w:rsid w:val="00D12D40"/>
    <w:rsid w:val="00D215BE"/>
    <w:rsid w:val="00D26C65"/>
    <w:rsid w:val="00D31784"/>
    <w:rsid w:val="00D44B70"/>
    <w:rsid w:val="00D713D4"/>
    <w:rsid w:val="00D8115A"/>
    <w:rsid w:val="00D82ECA"/>
    <w:rsid w:val="00D83639"/>
    <w:rsid w:val="00D90784"/>
    <w:rsid w:val="00DA2F31"/>
    <w:rsid w:val="00DB232A"/>
    <w:rsid w:val="00DC1A3D"/>
    <w:rsid w:val="00DC6CF6"/>
    <w:rsid w:val="00DE3889"/>
    <w:rsid w:val="00DF5638"/>
    <w:rsid w:val="00E323B3"/>
    <w:rsid w:val="00E47E43"/>
    <w:rsid w:val="00E579E1"/>
    <w:rsid w:val="00E640E4"/>
    <w:rsid w:val="00E80D4D"/>
    <w:rsid w:val="00EB0C02"/>
    <w:rsid w:val="00EB7FAB"/>
    <w:rsid w:val="00EE3FF2"/>
    <w:rsid w:val="00EF0B3E"/>
    <w:rsid w:val="00F00F0C"/>
    <w:rsid w:val="00F01829"/>
    <w:rsid w:val="00F30D3F"/>
    <w:rsid w:val="00F413D8"/>
    <w:rsid w:val="00F820B6"/>
    <w:rsid w:val="00F86906"/>
    <w:rsid w:val="00F86F64"/>
    <w:rsid w:val="00F925AD"/>
    <w:rsid w:val="00F953B0"/>
    <w:rsid w:val="00FA03F3"/>
    <w:rsid w:val="00FD1037"/>
    <w:rsid w:val="00FD2A63"/>
    <w:rsid w:val="00FD452D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6FF53C-1684-4E61-9DB0-A4F8BE01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9E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4FA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4FAA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List Paragraph"/>
    <w:basedOn w:val="a"/>
    <w:uiPriority w:val="34"/>
    <w:qFormat/>
    <w:rsid w:val="00A220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D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3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D3178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3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D317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4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2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226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24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C08D-C8D0-4591-95CA-BCE9C5E3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7054</Words>
  <Characters>40212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2014-03-26T00:45:00Z</dcterms:created>
  <dcterms:modified xsi:type="dcterms:W3CDTF">2014-03-26T00:45:00Z</dcterms:modified>
</cp:coreProperties>
</file>