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69" w:rsidRPr="00343BDD" w:rsidRDefault="00BE6069" w:rsidP="00C553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3BDD">
        <w:rPr>
          <w:b/>
          <w:bCs/>
          <w:sz w:val="28"/>
          <w:szCs w:val="28"/>
        </w:rPr>
        <w:t>Содержание</w:t>
      </w:r>
    </w:p>
    <w:p w:rsidR="00BE6069" w:rsidRPr="00343BDD" w:rsidRDefault="00BE6069" w:rsidP="00C5532C">
      <w:pPr>
        <w:spacing w:line="360" w:lineRule="auto"/>
        <w:ind w:firstLine="709"/>
        <w:jc w:val="center"/>
        <w:rPr>
          <w:sz w:val="28"/>
          <w:szCs w:val="28"/>
        </w:rPr>
      </w:pPr>
    </w:p>
    <w:p w:rsidR="00C5532C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Введение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Глава 1. Бюджетная классификация</w:t>
      </w:r>
    </w:p>
    <w:p w:rsidR="00BE6069" w:rsidRPr="00343BDD" w:rsidRDefault="00BE6069" w:rsidP="00C5532C">
      <w:pPr>
        <w:numPr>
          <w:ilvl w:val="1"/>
          <w:numId w:val="20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Понятие и состав бюджетной классификации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1.2.</w:t>
      </w:r>
      <w:r w:rsidRPr="00343BDD">
        <w:rPr>
          <w:color w:val="000000"/>
          <w:sz w:val="28"/>
          <w:szCs w:val="28"/>
        </w:rPr>
        <w:tab/>
        <w:t>Классификация доходов и расходов бюджета</w:t>
      </w:r>
    </w:p>
    <w:p w:rsidR="00BE6069" w:rsidRPr="00343BDD" w:rsidRDefault="00BE6069" w:rsidP="00C5532C">
      <w:pPr>
        <w:spacing w:line="360" w:lineRule="auto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1.3.</w:t>
      </w:r>
      <w:r w:rsidRPr="00343BDD">
        <w:rPr>
          <w:color w:val="000000"/>
          <w:sz w:val="28"/>
          <w:szCs w:val="28"/>
        </w:rPr>
        <w:tab/>
        <w:t>Классификация источников финансирования дефицитов бюджетов и классификация операций публично-правовых образований</w:t>
      </w:r>
      <w:r w:rsidRPr="00343BDD">
        <w:rPr>
          <w:color w:val="000000"/>
          <w:sz w:val="28"/>
          <w:szCs w:val="28"/>
        </w:rPr>
        <w:tab/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Глава 2. Реформирование бюджетной классификации Российской Федерации и бюджетного учета с 2004 г. - 2006 г.</w:t>
      </w:r>
    </w:p>
    <w:p w:rsidR="00C5532C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2.1.</w:t>
      </w:r>
      <w:r w:rsidRPr="00343BDD">
        <w:rPr>
          <w:color w:val="000000"/>
          <w:sz w:val="28"/>
          <w:szCs w:val="28"/>
        </w:rPr>
        <w:tab/>
        <w:t>Бюджетная классификация 2004г. - 2006г.</w:t>
      </w:r>
    </w:p>
    <w:p w:rsidR="00C5532C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2.2.</w:t>
      </w:r>
      <w:r w:rsidRPr="00343BDD">
        <w:rPr>
          <w:color w:val="000000"/>
          <w:sz w:val="28"/>
          <w:szCs w:val="28"/>
        </w:rPr>
        <w:tab/>
        <w:t xml:space="preserve">Реформирование Бюджетной классификации </w:t>
      </w:r>
      <w:r w:rsidR="00C5532C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в 2004 – 2006 гг.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Глава 3. Переход к бюджетной классификации 2008 г.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3.1.</w:t>
      </w:r>
      <w:r w:rsidRPr="00343BDD">
        <w:rPr>
          <w:color w:val="000000"/>
          <w:sz w:val="28"/>
          <w:szCs w:val="28"/>
        </w:rPr>
        <w:tab/>
        <w:t xml:space="preserve"> Плавный переход к бюджетной классификации 2008 г. и ее новые принципы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3.2.</w:t>
      </w:r>
      <w:r w:rsidRPr="00343BDD">
        <w:rPr>
          <w:color w:val="000000"/>
          <w:sz w:val="28"/>
          <w:szCs w:val="28"/>
        </w:rPr>
        <w:tab/>
        <w:t xml:space="preserve"> Сравнительный анализ изменений бюджетной классификации,</w:t>
      </w:r>
      <w:r w:rsidR="00C5532C" w:rsidRPr="00343BDD">
        <w:rPr>
          <w:color w:val="000000"/>
          <w:sz w:val="28"/>
          <w:szCs w:val="28"/>
        </w:rPr>
        <w:t xml:space="preserve"> отраженных в Бюджетном кодексе</w:t>
      </w:r>
    </w:p>
    <w:p w:rsidR="00BE6069" w:rsidRPr="00343BDD" w:rsidRDefault="00BE6069" w:rsidP="00C5532C">
      <w:pPr>
        <w:spacing w:line="360" w:lineRule="auto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3.3.</w:t>
      </w:r>
      <w:r w:rsidRPr="00343BDD">
        <w:rPr>
          <w:color w:val="000000"/>
          <w:sz w:val="28"/>
          <w:szCs w:val="28"/>
        </w:rPr>
        <w:tab/>
        <w:t xml:space="preserve"> Основные новшества бюджетной классификации 2008 г.</w:t>
      </w:r>
    </w:p>
    <w:p w:rsidR="00BE6069" w:rsidRPr="00343BDD" w:rsidRDefault="00BE6069" w:rsidP="00C5532C">
      <w:pPr>
        <w:spacing w:line="360" w:lineRule="auto"/>
        <w:rPr>
          <w:sz w:val="28"/>
          <w:szCs w:val="28"/>
        </w:rPr>
      </w:pPr>
      <w:r w:rsidRPr="00343BDD">
        <w:rPr>
          <w:sz w:val="28"/>
          <w:szCs w:val="28"/>
        </w:rPr>
        <w:t>Заключение</w:t>
      </w:r>
    </w:p>
    <w:p w:rsidR="00BE6069" w:rsidRPr="00343BDD" w:rsidRDefault="00C5532C" w:rsidP="00C5532C">
      <w:pPr>
        <w:spacing w:line="360" w:lineRule="auto"/>
        <w:rPr>
          <w:sz w:val="28"/>
          <w:szCs w:val="28"/>
        </w:rPr>
      </w:pPr>
      <w:r w:rsidRPr="00343BDD">
        <w:rPr>
          <w:sz w:val="28"/>
          <w:szCs w:val="28"/>
        </w:rPr>
        <w:t>Список используемой литературы</w:t>
      </w:r>
    </w:p>
    <w:p w:rsidR="00F96E25" w:rsidRPr="00343BDD" w:rsidRDefault="00C5532C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br w:type="page"/>
      </w:r>
      <w:r w:rsidR="00F96E25" w:rsidRPr="00343BDD">
        <w:rPr>
          <w:b/>
          <w:bCs/>
          <w:color w:val="000000"/>
          <w:sz w:val="28"/>
          <w:szCs w:val="28"/>
        </w:rPr>
        <w:t>Введение</w:t>
      </w:r>
    </w:p>
    <w:p w:rsidR="00475D5E" w:rsidRPr="00343BDD" w:rsidRDefault="00475D5E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0144CF" w:rsidRPr="00343BDD" w:rsidRDefault="00F96E2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Актуальность темы исследования. Реформирование бюджетной классификации является неотъемлемой частью в реформировании всего бюджетного процесса. </w:t>
      </w:r>
    </w:p>
    <w:p w:rsidR="00F96E25" w:rsidRPr="00343BDD" w:rsidRDefault="00F96E2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Необходимым условием переориентации бюджетного процесса на достижение конечных результатов является приведение структуры и содержания бюджетной классификации Российской Федерации и бюджетного учета в соответствие с целями и задачами осуществляемых реформ.</w:t>
      </w:r>
    </w:p>
    <w:p w:rsidR="00184EBB" w:rsidRPr="00343BDD" w:rsidRDefault="00184EBB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Изменение бюджетной классификации направлено на внедрение основанной, на международных стандартах системы бюджетной классификации и бюджетного учета, существенно повысившей прозрачность и управленческую значимость бюджетной отчетности.</w:t>
      </w:r>
    </w:p>
    <w:p w:rsidR="00184EBB" w:rsidRPr="00343BDD" w:rsidRDefault="00184EBB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Предметом исследования является</w:t>
      </w:r>
      <w:r w:rsidR="006F3A92" w:rsidRPr="00343BDD">
        <w:rPr>
          <w:color w:val="000000"/>
          <w:sz w:val="28"/>
          <w:szCs w:val="28"/>
        </w:rPr>
        <w:t xml:space="preserve"> применение кодов бюджетной классификации Российской Федерации для составления и исполнения бюджетов, составления бюджетной отчетности.</w:t>
      </w:r>
    </w:p>
    <w:p w:rsidR="00184EBB" w:rsidRPr="00343BDD" w:rsidRDefault="006F3A92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Цель и задачи курсовой работы. Целью написания данной курсовой работы является исследование тенденций реформирования бюджетной классификации, характеристики ее изменений в период с 2004 г. -2008 г.</w:t>
      </w:r>
    </w:p>
    <w:p w:rsidR="006F3A92" w:rsidRPr="00343BDD" w:rsidRDefault="006F3A92" w:rsidP="00C5532C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BDD">
        <w:rPr>
          <w:rFonts w:ascii="Times New Roman" w:hAnsi="Times New Roman" w:cs="Times New Roman"/>
          <w:sz w:val="28"/>
          <w:szCs w:val="28"/>
        </w:rPr>
        <w:t>В связи с намеченной целью, поставлены следующие основные задачи исследования:</w:t>
      </w:r>
    </w:p>
    <w:p w:rsidR="006F3A92" w:rsidRPr="00343BDD" w:rsidRDefault="006F3A92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 - определение понятия и состава бюджетной классификации;</w:t>
      </w:r>
    </w:p>
    <w:p w:rsidR="006F3A92" w:rsidRPr="00343BDD" w:rsidRDefault="006F3A92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 - рассмотрение групп, подгрупп и разделов бюджетной классификации;</w:t>
      </w:r>
    </w:p>
    <w:p w:rsidR="006F3A92" w:rsidRPr="00343BDD" w:rsidRDefault="006F3A92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 - реформирование бюджетной классификации;</w:t>
      </w:r>
    </w:p>
    <w:p w:rsidR="006F3A92" w:rsidRPr="00343BDD" w:rsidRDefault="006F3A92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 - сравнительный анализ бюджетной классификации разных периодов</w:t>
      </w:r>
    </w:p>
    <w:p w:rsidR="000144CF" w:rsidRPr="00343BDD" w:rsidRDefault="000144CF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sz w:val="28"/>
          <w:szCs w:val="28"/>
        </w:rPr>
        <w:t>Используемые в работе методы не исключают возможности в отдельных случаях простого изложения фактов в качестве необходимой аргументации, обладающей достаточной доказательственной силой и выявляющей особенности исследуемого вопроса.</w:t>
      </w:r>
    </w:p>
    <w:p w:rsidR="00F96E25" w:rsidRPr="00343BDD" w:rsidRDefault="00F96E2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41375" w:rsidRPr="00343BDD" w:rsidRDefault="00C5532C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br w:type="page"/>
      </w:r>
      <w:r w:rsidR="002C11F1" w:rsidRPr="00343BDD">
        <w:rPr>
          <w:b/>
          <w:bCs/>
          <w:color w:val="000000"/>
          <w:sz w:val="28"/>
          <w:szCs w:val="28"/>
        </w:rPr>
        <w:t xml:space="preserve">Глава 1. </w:t>
      </w:r>
      <w:r w:rsidR="00941375" w:rsidRPr="00343BDD">
        <w:rPr>
          <w:b/>
          <w:bCs/>
          <w:color w:val="000000"/>
          <w:sz w:val="28"/>
          <w:szCs w:val="28"/>
        </w:rPr>
        <w:t>Бюджетная классификация</w:t>
      </w:r>
    </w:p>
    <w:p w:rsidR="00B45C9F" w:rsidRPr="00343BDD" w:rsidRDefault="00B45C9F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F6CC5" w:rsidRPr="00343BDD" w:rsidRDefault="002C11F1" w:rsidP="00C5532C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 xml:space="preserve">1.1. </w:t>
      </w:r>
      <w:r w:rsidR="008A0176" w:rsidRPr="00343BDD">
        <w:rPr>
          <w:b/>
          <w:bCs/>
          <w:color w:val="000000"/>
          <w:sz w:val="28"/>
          <w:szCs w:val="28"/>
        </w:rPr>
        <w:t xml:space="preserve">Понятие </w:t>
      </w:r>
      <w:r w:rsidR="00116D05" w:rsidRPr="00343BDD">
        <w:rPr>
          <w:b/>
          <w:bCs/>
          <w:color w:val="000000"/>
          <w:sz w:val="28"/>
          <w:szCs w:val="28"/>
        </w:rPr>
        <w:t xml:space="preserve">и состав </w:t>
      </w:r>
      <w:r w:rsidR="008A0176" w:rsidRPr="00343BDD">
        <w:rPr>
          <w:b/>
          <w:bCs/>
          <w:color w:val="000000"/>
          <w:sz w:val="28"/>
          <w:szCs w:val="28"/>
        </w:rPr>
        <w:t>бюджетной классификации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rStyle w:val="a3"/>
          <w:b w:val="0"/>
          <w:bCs w:val="0"/>
          <w:color w:val="000000"/>
          <w:sz w:val="28"/>
          <w:szCs w:val="28"/>
        </w:rPr>
      </w:pPr>
    </w:p>
    <w:p w:rsidR="008A0176" w:rsidRPr="00343BDD" w:rsidRDefault="002F1FA6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rStyle w:val="a3"/>
          <w:b w:val="0"/>
          <w:bCs w:val="0"/>
          <w:color w:val="000000"/>
          <w:sz w:val="28"/>
          <w:szCs w:val="28"/>
        </w:rPr>
        <w:t>Бюджетная классификация</w:t>
      </w:r>
      <w:r w:rsidRPr="00343BDD">
        <w:rPr>
          <w:color w:val="000000"/>
          <w:sz w:val="28"/>
          <w:szCs w:val="28"/>
        </w:rPr>
        <w:t xml:space="preserve"> - </w:t>
      </w:r>
      <w:r w:rsidR="002C11F1" w:rsidRPr="00343BDD">
        <w:rPr>
          <w:color w:val="000000"/>
          <w:sz w:val="28"/>
          <w:szCs w:val="28"/>
        </w:rPr>
        <w:t>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составления бюджетной отчетности, обеспечивающей сопоставимость показателей бюджетов бюджетной системы Российской Федерации</w:t>
      </w:r>
      <w:r w:rsidRPr="00343BDD">
        <w:rPr>
          <w:color w:val="000000"/>
          <w:sz w:val="28"/>
          <w:szCs w:val="28"/>
        </w:rPr>
        <w:t>.</w:t>
      </w:r>
      <w:r w:rsidRPr="00343BDD">
        <w:rPr>
          <w:rStyle w:val="a6"/>
          <w:color w:val="000000"/>
          <w:sz w:val="28"/>
          <w:szCs w:val="28"/>
        </w:rPr>
        <w:footnoteReference w:id="1"/>
      </w:r>
      <w:r w:rsidRPr="00343BDD">
        <w:rPr>
          <w:color w:val="000000"/>
          <w:sz w:val="28"/>
          <w:szCs w:val="28"/>
        </w:rPr>
        <w:t xml:space="preserve"> </w:t>
      </w:r>
    </w:p>
    <w:p w:rsidR="002F1FA6" w:rsidRPr="00343BDD" w:rsidRDefault="002F1FA6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Министерством финансов Российской Федерации осуществляется определение принципов назначения, структуры кодов бюджетной классификации</w:t>
      </w:r>
      <w:r w:rsidR="00941375" w:rsidRPr="00343BDD">
        <w:rPr>
          <w:sz w:val="28"/>
          <w:szCs w:val="28"/>
        </w:rPr>
        <w:t xml:space="preserve">, </w:t>
      </w:r>
      <w:r w:rsidR="00941375" w:rsidRPr="00343BDD">
        <w:rPr>
          <w:color w:val="000000"/>
          <w:sz w:val="28"/>
          <w:szCs w:val="28"/>
        </w:rPr>
        <w:t>а также присвоение кодов составным частям бюджетной классификации, которые в соответствии с бюджетным кодексом являются едиными для бюджетов бюджетной системы Российской Федерации.</w:t>
      </w:r>
    </w:p>
    <w:p w:rsidR="00941375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Бюджетная классификация России включает в свой состав: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1. классификацию доходов бюджетов;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p362"/>
      <w:bookmarkEnd w:id="0"/>
      <w:r w:rsidRPr="00343BDD">
        <w:rPr>
          <w:color w:val="000000"/>
          <w:sz w:val="28"/>
          <w:szCs w:val="28"/>
        </w:rPr>
        <w:t>2. классификацию расходов бюджетов;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" w:name="p363"/>
      <w:bookmarkEnd w:id="1"/>
      <w:r w:rsidRPr="00343BDD">
        <w:rPr>
          <w:color w:val="000000"/>
          <w:sz w:val="28"/>
          <w:szCs w:val="28"/>
        </w:rPr>
        <w:t>3. классификацию источников финансирования дефицитов бюджетов;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p364"/>
      <w:bookmarkEnd w:id="2"/>
      <w:r w:rsidRPr="00343BDD">
        <w:rPr>
          <w:color w:val="000000"/>
          <w:sz w:val="28"/>
          <w:szCs w:val="28"/>
        </w:rPr>
        <w:t>4. классификацию операций публично-правовых образований (операций сектора государственного управления).</w:t>
      </w:r>
    </w:p>
    <w:p w:rsidR="00B45C9F" w:rsidRPr="00343BDD" w:rsidRDefault="00B45C9F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45C9F" w:rsidRPr="00343BDD" w:rsidRDefault="00B45C9F" w:rsidP="00C5532C">
      <w:pPr>
        <w:spacing w:line="360" w:lineRule="auto"/>
        <w:ind w:firstLine="709"/>
        <w:rPr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 xml:space="preserve">1.2. </w:t>
      </w:r>
      <w:r w:rsidR="006F5F90" w:rsidRPr="00343BDD">
        <w:rPr>
          <w:b/>
          <w:bCs/>
          <w:color w:val="000000"/>
          <w:sz w:val="28"/>
          <w:szCs w:val="28"/>
        </w:rPr>
        <w:t>К</w:t>
      </w:r>
      <w:r w:rsidRPr="00343BDD">
        <w:rPr>
          <w:b/>
          <w:bCs/>
          <w:color w:val="000000"/>
          <w:sz w:val="28"/>
          <w:szCs w:val="28"/>
        </w:rPr>
        <w:t>лассификация доходов и расходов бюджета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Классификация доходов бюджета является группировкой доходов бюджетов всех уровней бюджетной системы и основывается на законодательных актах Российской Федерации, определяющих источники формирования их доходов.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 составе классификации доходов выделяют следующие группы и подгруппы: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1) налоговые и неналоговые доходы</w:t>
      </w:r>
    </w:p>
    <w:p w:rsidR="009C3FC5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составе </w:t>
      </w:r>
      <w:r w:rsidR="009C3FC5" w:rsidRPr="00343BDD">
        <w:rPr>
          <w:color w:val="000000"/>
          <w:sz w:val="28"/>
          <w:szCs w:val="28"/>
        </w:rPr>
        <w:t xml:space="preserve">налоговых и </w:t>
      </w:r>
      <w:r w:rsidRPr="00343BDD">
        <w:rPr>
          <w:color w:val="000000"/>
          <w:sz w:val="28"/>
          <w:szCs w:val="28"/>
        </w:rPr>
        <w:t>неналоговы</w:t>
      </w:r>
      <w:r w:rsidR="009C3FC5" w:rsidRPr="00343BDD">
        <w:rPr>
          <w:color w:val="000000"/>
          <w:sz w:val="28"/>
          <w:szCs w:val="28"/>
        </w:rPr>
        <w:t>х доходов учитываются: налоги на прибыль, доходы;</w:t>
      </w:r>
      <w:bookmarkStart w:id="3" w:name="p381"/>
      <w:bookmarkEnd w:id="3"/>
      <w:r w:rsidR="009C3FC5" w:rsidRPr="00343BDD">
        <w:rPr>
          <w:color w:val="000000"/>
          <w:sz w:val="28"/>
          <w:szCs w:val="28"/>
        </w:rPr>
        <w:t xml:space="preserve"> налоги и взносы на социальные нужды;</w:t>
      </w:r>
      <w:bookmarkStart w:id="4" w:name="p382"/>
      <w:bookmarkEnd w:id="4"/>
      <w:r w:rsidR="009C3FC5" w:rsidRPr="00343BDD">
        <w:rPr>
          <w:color w:val="000000"/>
          <w:sz w:val="28"/>
          <w:szCs w:val="28"/>
        </w:rPr>
        <w:t xml:space="preserve"> налоги на товары (работы, услуги), реализуемые на территории Российской Федерации;</w:t>
      </w:r>
      <w:bookmarkStart w:id="5" w:name="p383"/>
      <w:bookmarkEnd w:id="5"/>
      <w:r w:rsidR="009C3FC5" w:rsidRPr="00343BDD">
        <w:rPr>
          <w:color w:val="000000"/>
          <w:sz w:val="28"/>
          <w:szCs w:val="28"/>
        </w:rPr>
        <w:t xml:space="preserve"> налоги на товары, ввозимые на территорию Российской Федерации;</w:t>
      </w:r>
      <w:bookmarkStart w:id="6" w:name="p384"/>
      <w:bookmarkEnd w:id="6"/>
      <w:r w:rsidR="009C3FC5" w:rsidRPr="00343BDD">
        <w:rPr>
          <w:color w:val="000000"/>
          <w:sz w:val="28"/>
          <w:szCs w:val="28"/>
        </w:rPr>
        <w:t xml:space="preserve"> налоги на совокупный доход;</w:t>
      </w:r>
      <w:bookmarkStart w:id="7" w:name="p385"/>
      <w:bookmarkEnd w:id="7"/>
      <w:r w:rsidR="009C3FC5" w:rsidRPr="00343BDD">
        <w:rPr>
          <w:color w:val="000000"/>
          <w:sz w:val="28"/>
          <w:szCs w:val="28"/>
        </w:rPr>
        <w:t xml:space="preserve"> налоги на имущество;</w:t>
      </w:r>
      <w:bookmarkStart w:id="8" w:name="p386"/>
      <w:bookmarkEnd w:id="8"/>
      <w:r w:rsidR="009C3FC5" w:rsidRPr="00343BDD">
        <w:rPr>
          <w:color w:val="000000"/>
          <w:sz w:val="28"/>
          <w:szCs w:val="28"/>
        </w:rPr>
        <w:t xml:space="preserve"> налоги, сборы и регулярные платежи за пользование природными ресурсами;</w:t>
      </w:r>
      <w:bookmarkStart w:id="9" w:name="p387"/>
      <w:bookmarkEnd w:id="9"/>
      <w:r w:rsidR="009C3FC5" w:rsidRPr="00343BDD">
        <w:rPr>
          <w:color w:val="000000"/>
          <w:sz w:val="28"/>
          <w:szCs w:val="28"/>
        </w:rPr>
        <w:t xml:space="preserve"> государственная пошлина;</w:t>
      </w:r>
      <w:bookmarkStart w:id="10" w:name="p388"/>
      <w:bookmarkEnd w:id="10"/>
      <w:r w:rsidR="009C3FC5" w:rsidRPr="00343BDD">
        <w:rPr>
          <w:color w:val="000000"/>
          <w:sz w:val="28"/>
          <w:szCs w:val="28"/>
        </w:rPr>
        <w:t xml:space="preserve"> задолженность и перерасчеты по отмененным налогам, сборам и иным обязательным платежам;</w:t>
      </w:r>
      <w:bookmarkStart w:id="11" w:name="p389"/>
      <w:bookmarkEnd w:id="11"/>
      <w:r w:rsidR="009C3FC5" w:rsidRPr="00343BDD">
        <w:rPr>
          <w:color w:val="000000"/>
          <w:sz w:val="28"/>
          <w:szCs w:val="28"/>
        </w:rPr>
        <w:t xml:space="preserve"> доходы от внешнеэкономической деятельности; доходы от использования имущества, находящегося в государственной и муниципальной собственности;</w:t>
      </w:r>
      <w:bookmarkStart w:id="12" w:name="p391"/>
      <w:bookmarkEnd w:id="12"/>
      <w:r w:rsidR="009C3FC5" w:rsidRPr="00343BDD">
        <w:rPr>
          <w:color w:val="000000"/>
          <w:sz w:val="28"/>
          <w:szCs w:val="28"/>
        </w:rPr>
        <w:t xml:space="preserve"> платежи при пользовании природными ресурсами;</w:t>
      </w:r>
      <w:bookmarkStart w:id="13" w:name="p392"/>
      <w:bookmarkEnd w:id="13"/>
      <w:r w:rsidR="009C3FC5" w:rsidRPr="00343BDD">
        <w:rPr>
          <w:color w:val="000000"/>
          <w:sz w:val="28"/>
          <w:szCs w:val="28"/>
        </w:rPr>
        <w:t xml:space="preserve"> доходы от оказания платных услуг и компенсации затрат государства;</w:t>
      </w:r>
      <w:bookmarkStart w:id="14" w:name="p393"/>
      <w:bookmarkEnd w:id="14"/>
      <w:r w:rsidR="009C3FC5" w:rsidRPr="00343BDD">
        <w:rPr>
          <w:color w:val="000000"/>
          <w:sz w:val="28"/>
          <w:szCs w:val="28"/>
        </w:rPr>
        <w:t xml:space="preserve"> доходы от продажи материальных и нематериальных активов;</w:t>
      </w:r>
      <w:bookmarkStart w:id="15" w:name="p394"/>
      <w:bookmarkEnd w:id="15"/>
      <w:r w:rsidR="009C3FC5" w:rsidRPr="00343BDD">
        <w:rPr>
          <w:color w:val="000000"/>
          <w:sz w:val="28"/>
          <w:szCs w:val="28"/>
        </w:rPr>
        <w:t xml:space="preserve"> административные платежи и сборы;</w:t>
      </w:r>
      <w:bookmarkStart w:id="16" w:name="p395"/>
      <w:bookmarkEnd w:id="16"/>
      <w:r w:rsidR="009C3FC5" w:rsidRPr="00343BDD">
        <w:rPr>
          <w:color w:val="000000"/>
          <w:sz w:val="28"/>
          <w:szCs w:val="28"/>
        </w:rPr>
        <w:t xml:space="preserve"> штрафы, санкции, возмещение ущерба;</w:t>
      </w:r>
      <w:bookmarkStart w:id="17" w:name="p396"/>
      <w:bookmarkEnd w:id="17"/>
      <w:r w:rsidR="009C3FC5" w:rsidRPr="00343BDD">
        <w:rPr>
          <w:color w:val="000000"/>
          <w:sz w:val="28"/>
          <w:szCs w:val="28"/>
        </w:rPr>
        <w:t xml:space="preserve"> доходы бюджетов бюджетной системы Российской Федерации от возврата остатков субсидий и субвенций прошлых лет;</w:t>
      </w:r>
      <w:bookmarkStart w:id="18" w:name="p397"/>
      <w:bookmarkEnd w:id="18"/>
      <w:r w:rsidR="009C3FC5" w:rsidRPr="00343BDD">
        <w:rPr>
          <w:color w:val="000000"/>
          <w:sz w:val="28"/>
          <w:szCs w:val="28"/>
        </w:rPr>
        <w:t xml:space="preserve"> возврат остатков субсидий и субвенций прошлых лет;</w:t>
      </w:r>
      <w:bookmarkStart w:id="19" w:name="p398"/>
      <w:bookmarkEnd w:id="19"/>
      <w:r w:rsidR="009C3FC5" w:rsidRPr="00343BDD">
        <w:rPr>
          <w:color w:val="000000"/>
          <w:sz w:val="28"/>
          <w:szCs w:val="28"/>
        </w:rPr>
        <w:t xml:space="preserve"> прочие неналоговые доходы.</w:t>
      </w:r>
    </w:p>
    <w:p w:rsidR="00A93FAD" w:rsidRPr="00343BDD" w:rsidRDefault="00A93FAD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" w:name="p380"/>
      <w:bookmarkStart w:id="21" w:name="p390"/>
      <w:bookmarkStart w:id="22" w:name="p399"/>
      <w:bookmarkEnd w:id="20"/>
      <w:bookmarkEnd w:id="21"/>
      <w:bookmarkEnd w:id="22"/>
      <w:r w:rsidRPr="00343BDD">
        <w:rPr>
          <w:color w:val="000000"/>
          <w:sz w:val="28"/>
          <w:szCs w:val="28"/>
        </w:rPr>
        <w:t>2) безвозмездные поступления</w:t>
      </w:r>
      <w:r w:rsidR="009C3FC5" w:rsidRPr="00343BDD">
        <w:rPr>
          <w:color w:val="000000"/>
          <w:sz w:val="28"/>
          <w:szCs w:val="28"/>
        </w:rPr>
        <w:t>: безвозмездные поступления от нерезидентов; безвозмездные поступления от других бюджетов бюджетной системы Российской Федерации;</w:t>
      </w:r>
      <w:bookmarkStart w:id="23" w:name="p402"/>
      <w:bookmarkEnd w:id="23"/>
      <w:r w:rsidR="009C3FC5" w:rsidRPr="00343BDD">
        <w:rPr>
          <w:color w:val="000000"/>
          <w:sz w:val="28"/>
          <w:szCs w:val="28"/>
        </w:rPr>
        <w:t xml:space="preserve"> безвозмездные поступления от государственных (муниципальных) организаций;</w:t>
      </w:r>
      <w:bookmarkStart w:id="24" w:name="p403"/>
      <w:bookmarkEnd w:id="24"/>
      <w:r w:rsidR="009C3FC5" w:rsidRPr="00343BDD">
        <w:rPr>
          <w:color w:val="000000"/>
          <w:sz w:val="28"/>
          <w:szCs w:val="28"/>
        </w:rPr>
        <w:t xml:space="preserve"> безвозмездные поступления от негосударственных организаций;</w:t>
      </w:r>
      <w:bookmarkStart w:id="25" w:name="p404"/>
      <w:bookmarkEnd w:id="25"/>
      <w:r w:rsidR="009C3FC5" w:rsidRPr="00343BDD">
        <w:rPr>
          <w:color w:val="000000"/>
          <w:sz w:val="28"/>
          <w:szCs w:val="28"/>
        </w:rPr>
        <w:t xml:space="preserve"> безвозмездные поступления от наднациональных организаций;</w:t>
      </w:r>
      <w:bookmarkStart w:id="26" w:name="p405"/>
      <w:bookmarkEnd w:id="26"/>
      <w:r w:rsidR="009C3FC5" w:rsidRPr="00343BDD">
        <w:rPr>
          <w:color w:val="000000"/>
          <w:sz w:val="28"/>
          <w:szCs w:val="28"/>
        </w:rPr>
        <w:t xml:space="preserve"> прочие безвозмездные поступления.</w:t>
      </w:r>
      <w:r w:rsidR="002C11F1" w:rsidRPr="00343BDD">
        <w:rPr>
          <w:rStyle w:val="a6"/>
          <w:color w:val="000000"/>
          <w:sz w:val="28"/>
          <w:szCs w:val="28"/>
        </w:rPr>
        <w:footnoteReference w:id="2"/>
      </w:r>
    </w:p>
    <w:p w:rsidR="00941375" w:rsidRPr="00343BDD" w:rsidRDefault="009C3FC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Классификация расходов бюджета является перечнем главных р</w:t>
      </w:r>
      <w:r w:rsidR="00E82953" w:rsidRPr="00343BDD">
        <w:rPr>
          <w:color w:val="000000"/>
          <w:sz w:val="28"/>
          <w:szCs w:val="28"/>
        </w:rPr>
        <w:t>а</w:t>
      </w:r>
      <w:r w:rsidRPr="00343BDD">
        <w:rPr>
          <w:color w:val="000000"/>
          <w:sz w:val="28"/>
          <w:szCs w:val="28"/>
        </w:rPr>
        <w:t>спорядителей средств фе</w:t>
      </w:r>
      <w:r w:rsidR="00E82953" w:rsidRPr="00343BDD">
        <w:rPr>
          <w:color w:val="000000"/>
          <w:sz w:val="28"/>
          <w:szCs w:val="28"/>
        </w:rPr>
        <w:t>дерального бюджета, бюджета субъекта Российской Федерации, бюджетов государственных внебюджетных фондов, местного бюджета.</w:t>
      </w:r>
      <w:bookmarkStart w:id="27" w:name="p400"/>
      <w:bookmarkEnd w:id="27"/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Разделы классификации расходов: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1) общегосударственные вопросы:</w:t>
      </w:r>
      <w:bookmarkStart w:id="28" w:name="p437"/>
      <w:bookmarkEnd w:id="28"/>
      <w:r w:rsidRPr="00343BDD">
        <w:rPr>
          <w:color w:val="000000"/>
          <w:sz w:val="28"/>
          <w:szCs w:val="28"/>
        </w:rPr>
        <w:t xml:space="preserve"> функционирование Президента Российской Федерации;</w:t>
      </w:r>
      <w:bookmarkStart w:id="29" w:name="p438"/>
      <w:bookmarkEnd w:id="29"/>
      <w:r w:rsidRPr="00343BDD">
        <w:rPr>
          <w:color w:val="000000"/>
          <w:sz w:val="28"/>
          <w:szCs w:val="28"/>
        </w:rPr>
        <w:t xml:space="preserve"> функционирование высшего должностного лица субъекта Российской Федерации и муниципального образования;</w:t>
      </w:r>
      <w:bookmarkStart w:id="30" w:name="p439"/>
      <w:bookmarkEnd w:id="30"/>
      <w:r w:rsidRPr="00343BDD">
        <w:rPr>
          <w:color w:val="000000"/>
          <w:sz w:val="28"/>
          <w:szCs w:val="28"/>
        </w:rPr>
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образований;</w:t>
      </w:r>
      <w:bookmarkStart w:id="31" w:name="p440"/>
      <w:bookmarkEnd w:id="31"/>
      <w:r w:rsidRPr="00343BDD">
        <w:rPr>
          <w:color w:val="000000"/>
          <w:sz w:val="28"/>
          <w:szCs w:val="28"/>
        </w:rPr>
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администраций;</w:t>
      </w:r>
      <w:bookmarkStart w:id="32" w:name="p441"/>
      <w:bookmarkEnd w:id="32"/>
      <w:r w:rsidRPr="00343BDD">
        <w:rPr>
          <w:color w:val="000000"/>
          <w:sz w:val="28"/>
          <w:szCs w:val="28"/>
        </w:rPr>
        <w:t xml:space="preserve"> судебная система;</w:t>
      </w:r>
      <w:bookmarkStart w:id="33" w:name="p442"/>
      <w:bookmarkEnd w:id="33"/>
      <w:r w:rsidRPr="00343BDD">
        <w:rPr>
          <w:color w:val="000000"/>
          <w:sz w:val="28"/>
          <w:szCs w:val="28"/>
        </w:rPr>
        <w:t xml:space="preserve"> обеспечение деятельности финансовых, налоговых и таможенных органов и органов финансового (финансово-бюджетного) надзора;</w:t>
      </w:r>
      <w:bookmarkStart w:id="34" w:name="p443"/>
      <w:bookmarkEnd w:id="34"/>
      <w:r w:rsidRPr="00343BDD">
        <w:rPr>
          <w:color w:val="000000"/>
          <w:sz w:val="28"/>
          <w:szCs w:val="28"/>
        </w:rPr>
        <w:t xml:space="preserve"> обеспечение проведения выборов и референдумов;</w:t>
      </w:r>
      <w:bookmarkStart w:id="35" w:name="p444"/>
      <w:bookmarkEnd w:id="35"/>
      <w:r w:rsidRPr="00343BDD">
        <w:rPr>
          <w:color w:val="000000"/>
          <w:sz w:val="28"/>
          <w:szCs w:val="28"/>
        </w:rPr>
        <w:t xml:space="preserve"> международные отношения и международное сотрудничество;</w:t>
      </w:r>
      <w:bookmarkStart w:id="36" w:name="p445"/>
      <w:bookmarkEnd w:id="36"/>
      <w:r w:rsidRPr="00343BDD">
        <w:rPr>
          <w:color w:val="000000"/>
          <w:sz w:val="28"/>
          <w:szCs w:val="28"/>
        </w:rPr>
        <w:t xml:space="preserve"> государственный материальный резерв;</w:t>
      </w:r>
      <w:bookmarkStart w:id="37" w:name="p446"/>
      <w:bookmarkEnd w:id="37"/>
      <w:r w:rsidRPr="00343BDD">
        <w:rPr>
          <w:color w:val="000000"/>
          <w:sz w:val="28"/>
          <w:szCs w:val="28"/>
        </w:rPr>
        <w:t xml:space="preserve"> фундаментальные исследования;</w:t>
      </w:r>
      <w:bookmarkStart w:id="38" w:name="p447"/>
      <w:bookmarkEnd w:id="38"/>
      <w:r w:rsidRPr="00343BDD">
        <w:rPr>
          <w:color w:val="000000"/>
          <w:sz w:val="28"/>
          <w:szCs w:val="28"/>
        </w:rPr>
        <w:t xml:space="preserve"> обслуживание государственного и муниципального долга;</w:t>
      </w:r>
      <w:bookmarkStart w:id="39" w:name="p448"/>
      <w:bookmarkEnd w:id="39"/>
      <w:r w:rsidRPr="00343BDD">
        <w:rPr>
          <w:color w:val="000000"/>
          <w:sz w:val="28"/>
          <w:szCs w:val="28"/>
        </w:rPr>
        <w:t xml:space="preserve"> резервные фонды;</w:t>
      </w:r>
      <w:bookmarkStart w:id="40" w:name="p449"/>
      <w:bookmarkEnd w:id="40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общегосударственных вопросов;</w:t>
      </w:r>
      <w:bookmarkStart w:id="41" w:name="p450"/>
      <w:bookmarkEnd w:id="41"/>
      <w:r w:rsidRPr="00343BDD">
        <w:rPr>
          <w:color w:val="000000"/>
          <w:sz w:val="28"/>
          <w:szCs w:val="28"/>
        </w:rPr>
        <w:t xml:space="preserve"> другие общегосударственные вопросы;</w:t>
      </w:r>
      <w:bookmarkStart w:id="42" w:name="p451"/>
      <w:bookmarkEnd w:id="42"/>
      <w:r w:rsidRPr="00343BDD">
        <w:rPr>
          <w:color w:val="000000"/>
          <w:sz w:val="28"/>
          <w:szCs w:val="28"/>
        </w:rPr>
        <w:t xml:space="preserve"> 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2) национальная оборона:</w:t>
      </w:r>
      <w:bookmarkStart w:id="43" w:name="p452"/>
      <w:bookmarkEnd w:id="43"/>
      <w:r w:rsidRPr="00343BDD">
        <w:rPr>
          <w:color w:val="000000"/>
          <w:sz w:val="28"/>
          <w:szCs w:val="28"/>
        </w:rPr>
        <w:t xml:space="preserve"> Вооруженные Силы Российской Федерации;</w:t>
      </w:r>
      <w:bookmarkStart w:id="44" w:name="p453"/>
      <w:bookmarkEnd w:id="44"/>
      <w:r w:rsidRPr="00343BDD">
        <w:rPr>
          <w:color w:val="000000"/>
          <w:sz w:val="28"/>
          <w:szCs w:val="28"/>
        </w:rPr>
        <w:t xml:space="preserve"> модернизация Вооруженных Сил Российской Федерации и воинских формирований;</w:t>
      </w:r>
      <w:bookmarkStart w:id="45" w:name="p454"/>
      <w:bookmarkEnd w:id="45"/>
      <w:r w:rsidRPr="00343BDD">
        <w:rPr>
          <w:color w:val="000000"/>
          <w:sz w:val="28"/>
          <w:szCs w:val="28"/>
        </w:rPr>
        <w:t xml:space="preserve"> мобилизационная и вневойсковая подготовка;</w:t>
      </w:r>
      <w:bookmarkStart w:id="46" w:name="p455"/>
      <w:bookmarkEnd w:id="46"/>
      <w:r w:rsidRPr="00343BDD">
        <w:rPr>
          <w:color w:val="000000"/>
          <w:sz w:val="28"/>
          <w:szCs w:val="28"/>
        </w:rPr>
        <w:t xml:space="preserve"> мобилизационная подготовка экономики;</w:t>
      </w:r>
      <w:bookmarkStart w:id="47" w:name="p456"/>
      <w:bookmarkEnd w:id="47"/>
      <w:r w:rsidRPr="00343BDD">
        <w:rPr>
          <w:color w:val="000000"/>
          <w:sz w:val="28"/>
          <w:szCs w:val="28"/>
        </w:rPr>
        <w:t xml:space="preserve"> подготовка и участие в обеспечении коллективной безопасности и миротворческой деятельности;</w:t>
      </w:r>
      <w:bookmarkStart w:id="48" w:name="p457"/>
      <w:bookmarkEnd w:id="48"/>
      <w:r w:rsidRPr="00343BDD">
        <w:rPr>
          <w:color w:val="000000"/>
          <w:sz w:val="28"/>
          <w:szCs w:val="28"/>
        </w:rPr>
        <w:t xml:space="preserve"> ядерно-оружейный комплекс;</w:t>
      </w:r>
      <w:bookmarkStart w:id="49" w:name="p458"/>
      <w:bookmarkEnd w:id="49"/>
      <w:r w:rsidRPr="00343BDD">
        <w:rPr>
          <w:color w:val="000000"/>
          <w:sz w:val="28"/>
          <w:szCs w:val="28"/>
        </w:rPr>
        <w:t xml:space="preserve"> реализация международных обязательств в сфере военно-технического сотрудничества;</w:t>
      </w:r>
      <w:bookmarkStart w:id="50" w:name="p459"/>
      <w:bookmarkEnd w:id="50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национальной обороны;</w:t>
      </w:r>
      <w:bookmarkStart w:id="51" w:name="p460"/>
      <w:bookmarkEnd w:id="51"/>
      <w:r w:rsidRPr="00343BDD">
        <w:rPr>
          <w:color w:val="000000"/>
          <w:sz w:val="28"/>
          <w:szCs w:val="28"/>
        </w:rPr>
        <w:t xml:space="preserve"> другие вопросы в области национальной обороны;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52" w:name="p461"/>
      <w:bookmarkEnd w:id="52"/>
      <w:r w:rsidRPr="00343BDD">
        <w:rPr>
          <w:color w:val="000000"/>
          <w:sz w:val="28"/>
          <w:szCs w:val="28"/>
        </w:rPr>
        <w:t>3) национальная безопасность и правоохранительная деятельность:</w:t>
      </w:r>
      <w:bookmarkStart w:id="53" w:name="p462"/>
      <w:bookmarkEnd w:id="53"/>
      <w:r w:rsidRPr="00343BDD">
        <w:rPr>
          <w:color w:val="000000"/>
          <w:sz w:val="28"/>
          <w:szCs w:val="28"/>
        </w:rPr>
        <w:t xml:space="preserve"> органы прокуратуры;</w:t>
      </w:r>
      <w:bookmarkStart w:id="54" w:name="p463"/>
      <w:bookmarkEnd w:id="54"/>
      <w:r w:rsidRPr="00343BDD">
        <w:rPr>
          <w:color w:val="000000"/>
          <w:sz w:val="28"/>
          <w:szCs w:val="28"/>
        </w:rPr>
        <w:t xml:space="preserve"> органы внутренних дел;</w:t>
      </w:r>
      <w:bookmarkStart w:id="55" w:name="p464"/>
      <w:bookmarkEnd w:id="55"/>
      <w:r w:rsidRPr="00343BDD">
        <w:rPr>
          <w:color w:val="000000"/>
          <w:sz w:val="28"/>
          <w:szCs w:val="28"/>
        </w:rPr>
        <w:t xml:space="preserve"> внутренние войска;</w:t>
      </w:r>
      <w:bookmarkStart w:id="56" w:name="p465"/>
      <w:bookmarkEnd w:id="56"/>
      <w:r w:rsidRPr="00343BDD">
        <w:rPr>
          <w:color w:val="000000"/>
          <w:sz w:val="28"/>
          <w:szCs w:val="28"/>
        </w:rPr>
        <w:t xml:space="preserve"> органы юстиции;</w:t>
      </w:r>
      <w:bookmarkStart w:id="57" w:name="p466"/>
      <w:bookmarkEnd w:id="57"/>
      <w:r w:rsidRPr="00343BDD">
        <w:rPr>
          <w:color w:val="000000"/>
          <w:sz w:val="28"/>
          <w:szCs w:val="28"/>
        </w:rPr>
        <w:t xml:space="preserve"> система исполнения наказаний;</w:t>
      </w:r>
      <w:bookmarkStart w:id="58" w:name="p467"/>
      <w:bookmarkEnd w:id="58"/>
      <w:r w:rsidRPr="00343BDD">
        <w:rPr>
          <w:color w:val="000000"/>
          <w:sz w:val="28"/>
          <w:szCs w:val="28"/>
        </w:rPr>
        <w:t xml:space="preserve"> органы безопасности;</w:t>
      </w:r>
      <w:bookmarkStart w:id="59" w:name="p468"/>
      <w:bookmarkEnd w:id="59"/>
      <w:r w:rsidRPr="00343BDD">
        <w:rPr>
          <w:color w:val="000000"/>
          <w:sz w:val="28"/>
          <w:szCs w:val="28"/>
        </w:rPr>
        <w:t xml:space="preserve"> органы пограничной службы;</w:t>
      </w:r>
      <w:bookmarkStart w:id="60" w:name="p469"/>
      <w:bookmarkEnd w:id="60"/>
      <w:r w:rsidRPr="00343BDD">
        <w:rPr>
          <w:color w:val="000000"/>
          <w:sz w:val="28"/>
          <w:szCs w:val="28"/>
        </w:rPr>
        <w:t xml:space="preserve"> органы по контролю за оборотом наркотических средств и психотропных веществ;</w:t>
      </w:r>
      <w:bookmarkStart w:id="61" w:name="p470"/>
      <w:bookmarkEnd w:id="61"/>
      <w:r w:rsidRPr="00343BDD">
        <w:rPr>
          <w:color w:val="000000"/>
          <w:sz w:val="28"/>
          <w:szCs w:val="28"/>
        </w:rPr>
        <w:t xml:space="preserve"> защита населения и территории от чрезвычайных ситуаций природного и техногенного характера, гражданская оборона;</w:t>
      </w:r>
      <w:bookmarkStart w:id="62" w:name="p471"/>
      <w:bookmarkEnd w:id="62"/>
      <w:r w:rsidRPr="00343BDD">
        <w:rPr>
          <w:color w:val="000000"/>
          <w:sz w:val="28"/>
          <w:szCs w:val="28"/>
        </w:rPr>
        <w:t xml:space="preserve"> обеспечение пожарной безопасности;</w:t>
      </w:r>
      <w:bookmarkStart w:id="63" w:name="p472"/>
      <w:bookmarkEnd w:id="63"/>
      <w:r w:rsidRPr="00343BDD">
        <w:rPr>
          <w:color w:val="000000"/>
          <w:sz w:val="28"/>
          <w:szCs w:val="28"/>
        </w:rPr>
        <w:t xml:space="preserve"> миграционная политика;</w:t>
      </w:r>
      <w:bookmarkStart w:id="64" w:name="p473"/>
      <w:bookmarkEnd w:id="64"/>
      <w:r w:rsidRPr="00343BDD">
        <w:rPr>
          <w:color w:val="000000"/>
          <w:sz w:val="28"/>
          <w:szCs w:val="28"/>
        </w:rPr>
        <w:t xml:space="preserve"> модернизация внутренних войск, войск гражданской обороны, а также правоохранительных и иных органов;</w:t>
      </w:r>
      <w:bookmarkStart w:id="65" w:name="p474"/>
      <w:bookmarkEnd w:id="65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национальной безопасности и правоохранительной деятельности;</w:t>
      </w:r>
      <w:bookmarkStart w:id="66" w:name="p475"/>
      <w:bookmarkEnd w:id="66"/>
      <w:r w:rsidRPr="00343BDD">
        <w:rPr>
          <w:color w:val="000000"/>
          <w:sz w:val="28"/>
          <w:szCs w:val="28"/>
        </w:rPr>
        <w:t xml:space="preserve"> другие вопросы в области национальной безопасности и правоохранительной деятельности;</w:t>
      </w:r>
      <w:r w:rsidR="00116D05" w:rsidRPr="00343BDD">
        <w:rPr>
          <w:rStyle w:val="a6"/>
          <w:color w:val="000000"/>
          <w:sz w:val="28"/>
          <w:szCs w:val="28"/>
        </w:rPr>
        <w:footnoteReference w:id="3"/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67" w:name="p476"/>
      <w:bookmarkEnd w:id="67"/>
      <w:r w:rsidRPr="00343BDD">
        <w:rPr>
          <w:color w:val="000000"/>
          <w:sz w:val="28"/>
          <w:szCs w:val="28"/>
        </w:rPr>
        <w:t>4) национальная экономика:</w:t>
      </w:r>
      <w:bookmarkStart w:id="68" w:name="p477"/>
      <w:bookmarkEnd w:id="68"/>
      <w:r w:rsidRPr="00343BDD">
        <w:rPr>
          <w:color w:val="000000"/>
          <w:sz w:val="28"/>
          <w:szCs w:val="28"/>
        </w:rPr>
        <w:t xml:space="preserve"> общеэкономические вопросы;</w:t>
      </w:r>
      <w:bookmarkStart w:id="69" w:name="p478"/>
      <w:bookmarkEnd w:id="69"/>
      <w:r w:rsidRPr="00343BDD">
        <w:rPr>
          <w:color w:val="000000"/>
          <w:sz w:val="28"/>
          <w:szCs w:val="28"/>
        </w:rPr>
        <w:t xml:space="preserve"> топливно-энергетический комплекс;</w:t>
      </w:r>
      <w:bookmarkStart w:id="70" w:name="p479"/>
      <w:bookmarkEnd w:id="70"/>
      <w:r w:rsidRPr="00343BDD">
        <w:rPr>
          <w:color w:val="000000"/>
          <w:sz w:val="28"/>
          <w:szCs w:val="28"/>
        </w:rPr>
        <w:t xml:space="preserve"> исследование и использование космического пространства;</w:t>
      </w:r>
      <w:bookmarkStart w:id="71" w:name="p480"/>
      <w:bookmarkEnd w:id="71"/>
      <w:r w:rsidRPr="00343BDD">
        <w:rPr>
          <w:color w:val="000000"/>
          <w:sz w:val="28"/>
          <w:szCs w:val="28"/>
        </w:rPr>
        <w:t xml:space="preserve"> воспроизводство минерально-сырьевой базы;</w:t>
      </w:r>
      <w:bookmarkStart w:id="72" w:name="p481"/>
      <w:bookmarkEnd w:id="72"/>
      <w:r w:rsidRPr="00343BDD">
        <w:rPr>
          <w:color w:val="000000"/>
          <w:sz w:val="28"/>
          <w:szCs w:val="28"/>
        </w:rPr>
        <w:t xml:space="preserve"> сельское хозяйство и рыболовство;</w:t>
      </w:r>
      <w:bookmarkStart w:id="73" w:name="p482"/>
      <w:bookmarkEnd w:id="73"/>
      <w:r w:rsidRPr="00343BDD">
        <w:rPr>
          <w:color w:val="000000"/>
          <w:sz w:val="28"/>
          <w:szCs w:val="28"/>
        </w:rPr>
        <w:t xml:space="preserve"> водные ресурсы; </w:t>
      </w:r>
      <w:bookmarkStart w:id="74" w:name="p483"/>
      <w:bookmarkEnd w:id="74"/>
      <w:r w:rsidRPr="00343BDD">
        <w:rPr>
          <w:color w:val="000000"/>
          <w:sz w:val="28"/>
          <w:szCs w:val="28"/>
        </w:rPr>
        <w:t>лесное хозяйство;</w:t>
      </w:r>
      <w:bookmarkStart w:id="75" w:name="p484"/>
      <w:bookmarkEnd w:id="75"/>
      <w:r w:rsidRPr="00343BDD">
        <w:rPr>
          <w:color w:val="000000"/>
          <w:sz w:val="28"/>
          <w:szCs w:val="28"/>
        </w:rPr>
        <w:t xml:space="preserve"> транспорт;</w:t>
      </w:r>
      <w:bookmarkStart w:id="76" w:name="p485"/>
      <w:bookmarkEnd w:id="76"/>
      <w:r w:rsidRPr="00343BDD">
        <w:rPr>
          <w:color w:val="000000"/>
          <w:sz w:val="28"/>
          <w:szCs w:val="28"/>
        </w:rPr>
        <w:t xml:space="preserve"> дорожное хозяйство;</w:t>
      </w:r>
      <w:bookmarkStart w:id="77" w:name="p486"/>
      <w:bookmarkEnd w:id="77"/>
      <w:r w:rsidRPr="00343BDD">
        <w:rPr>
          <w:color w:val="000000"/>
          <w:sz w:val="28"/>
          <w:szCs w:val="28"/>
        </w:rPr>
        <w:t xml:space="preserve"> связь и информатика;</w:t>
      </w:r>
      <w:bookmarkStart w:id="78" w:name="p487"/>
      <w:bookmarkEnd w:id="78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национальной экономики;</w:t>
      </w:r>
      <w:bookmarkStart w:id="79" w:name="p488"/>
      <w:bookmarkEnd w:id="79"/>
      <w:r w:rsidRPr="00343BDD">
        <w:rPr>
          <w:color w:val="000000"/>
          <w:sz w:val="28"/>
          <w:szCs w:val="28"/>
        </w:rPr>
        <w:t xml:space="preserve"> другие вопросы в области национальной экономики;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80" w:name="p489"/>
      <w:bookmarkEnd w:id="80"/>
      <w:r w:rsidRPr="00343BDD">
        <w:rPr>
          <w:color w:val="000000"/>
          <w:sz w:val="28"/>
          <w:szCs w:val="28"/>
        </w:rPr>
        <w:t>5) жилищно-коммунальное хозяйство:</w:t>
      </w:r>
      <w:bookmarkStart w:id="81" w:name="p490"/>
      <w:bookmarkEnd w:id="81"/>
      <w:r w:rsidRPr="00343BDD">
        <w:rPr>
          <w:color w:val="000000"/>
          <w:sz w:val="28"/>
          <w:szCs w:val="28"/>
        </w:rPr>
        <w:t xml:space="preserve"> жилищное хозяйство;</w:t>
      </w:r>
      <w:bookmarkStart w:id="82" w:name="p491"/>
      <w:bookmarkEnd w:id="82"/>
      <w:r w:rsidRPr="00343BDD">
        <w:rPr>
          <w:color w:val="000000"/>
          <w:sz w:val="28"/>
          <w:szCs w:val="28"/>
        </w:rPr>
        <w:t xml:space="preserve"> коммунальное хозяйство;</w:t>
      </w:r>
      <w:bookmarkStart w:id="83" w:name="p492"/>
      <w:bookmarkEnd w:id="83"/>
      <w:r w:rsidRPr="00343BDD">
        <w:rPr>
          <w:color w:val="000000"/>
          <w:sz w:val="28"/>
          <w:szCs w:val="28"/>
        </w:rPr>
        <w:t xml:space="preserve"> благоустройство;</w:t>
      </w:r>
      <w:bookmarkStart w:id="84" w:name="p493"/>
      <w:bookmarkEnd w:id="84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жилищно-коммунального хозяйства;</w:t>
      </w:r>
      <w:bookmarkStart w:id="85" w:name="p494"/>
      <w:bookmarkEnd w:id="85"/>
      <w:r w:rsidRPr="00343BDD">
        <w:rPr>
          <w:color w:val="000000"/>
          <w:sz w:val="28"/>
          <w:szCs w:val="28"/>
        </w:rPr>
        <w:t xml:space="preserve"> другие вопросы в области жилищно-коммунального хозяйства;</w:t>
      </w:r>
      <w:bookmarkStart w:id="86" w:name="p495"/>
      <w:bookmarkEnd w:id="86"/>
      <w:r w:rsidRPr="00343BDD">
        <w:rPr>
          <w:color w:val="000000"/>
          <w:sz w:val="28"/>
          <w:szCs w:val="28"/>
        </w:rPr>
        <w:t xml:space="preserve"> 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6) охрана окружающей среды:</w:t>
      </w:r>
      <w:bookmarkStart w:id="87" w:name="p496"/>
      <w:bookmarkEnd w:id="87"/>
      <w:r w:rsidRPr="00343BDD">
        <w:rPr>
          <w:color w:val="000000"/>
          <w:sz w:val="28"/>
          <w:szCs w:val="28"/>
        </w:rPr>
        <w:t xml:space="preserve"> экологический контроль;</w:t>
      </w:r>
      <w:bookmarkStart w:id="88" w:name="p497"/>
      <w:bookmarkEnd w:id="88"/>
      <w:r w:rsidRPr="00343BDD">
        <w:rPr>
          <w:color w:val="000000"/>
          <w:sz w:val="28"/>
          <w:szCs w:val="28"/>
        </w:rPr>
        <w:t xml:space="preserve"> сбор, удаление отходов и очистка сточных вод;</w:t>
      </w:r>
      <w:bookmarkStart w:id="89" w:name="p498"/>
      <w:bookmarkEnd w:id="89"/>
      <w:r w:rsidRPr="00343BDD">
        <w:rPr>
          <w:color w:val="000000"/>
          <w:sz w:val="28"/>
          <w:szCs w:val="28"/>
        </w:rPr>
        <w:t xml:space="preserve"> охрана объектов растительного и животного мира и среды их обитания;</w:t>
      </w:r>
      <w:bookmarkStart w:id="90" w:name="p499"/>
      <w:bookmarkEnd w:id="90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охраны окружающей среды;</w:t>
      </w:r>
      <w:bookmarkStart w:id="91" w:name="p500"/>
      <w:bookmarkEnd w:id="91"/>
      <w:r w:rsidRPr="00343BDD">
        <w:rPr>
          <w:color w:val="000000"/>
          <w:sz w:val="28"/>
          <w:szCs w:val="28"/>
        </w:rPr>
        <w:t xml:space="preserve"> другие вопросы в области охраны окружающей среды;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92" w:name="p501"/>
      <w:bookmarkEnd w:id="92"/>
      <w:r w:rsidRPr="00343BDD">
        <w:rPr>
          <w:color w:val="000000"/>
          <w:sz w:val="28"/>
          <w:szCs w:val="28"/>
        </w:rPr>
        <w:t>7) образование:</w:t>
      </w:r>
      <w:bookmarkStart w:id="93" w:name="p502"/>
      <w:bookmarkEnd w:id="93"/>
      <w:r w:rsidRPr="00343BDD">
        <w:rPr>
          <w:color w:val="000000"/>
          <w:sz w:val="28"/>
          <w:szCs w:val="28"/>
        </w:rPr>
        <w:t xml:space="preserve"> дошкольное образование;</w:t>
      </w:r>
      <w:bookmarkStart w:id="94" w:name="p503"/>
      <w:bookmarkEnd w:id="94"/>
      <w:r w:rsidRPr="00343BDD">
        <w:rPr>
          <w:color w:val="000000"/>
          <w:sz w:val="28"/>
          <w:szCs w:val="28"/>
        </w:rPr>
        <w:t xml:space="preserve"> общее образование;</w:t>
      </w:r>
      <w:bookmarkStart w:id="95" w:name="p504"/>
      <w:bookmarkEnd w:id="95"/>
      <w:r w:rsidRPr="00343BDD">
        <w:rPr>
          <w:color w:val="000000"/>
          <w:sz w:val="28"/>
          <w:szCs w:val="28"/>
        </w:rPr>
        <w:t xml:space="preserve"> начальное профессиональное образование;</w:t>
      </w:r>
      <w:bookmarkStart w:id="96" w:name="p505"/>
      <w:bookmarkEnd w:id="96"/>
      <w:r w:rsidRPr="00343BDD">
        <w:rPr>
          <w:color w:val="000000"/>
          <w:sz w:val="28"/>
          <w:szCs w:val="28"/>
        </w:rPr>
        <w:t xml:space="preserve"> среднее профессиональное образование;</w:t>
      </w:r>
      <w:bookmarkStart w:id="97" w:name="p506"/>
      <w:bookmarkEnd w:id="97"/>
      <w:r w:rsidRPr="00343BDD">
        <w:rPr>
          <w:color w:val="000000"/>
          <w:sz w:val="28"/>
          <w:szCs w:val="28"/>
        </w:rPr>
        <w:t xml:space="preserve"> профессиональная подготовка, переподготовка и повышение квалификации;</w:t>
      </w:r>
      <w:bookmarkStart w:id="98" w:name="p507"/>
      <w:bookmarkEnd w:id="98"/>
      <w:r w:rsidRPr="00343BDD">
        <w:rPr>
          <w:color w:val="000000"/>
          <w:sz w:val="28"/>
          <w:szCs w:val="28"/>
        </w:rPr>
        <w:t xml:space="preserve"> высшее и послевузовское профессиональное образование;</w:t>
      </w:r>
      <w:bookmarkStart w:id="99" w:name="p508"/>
      <w:bookmarkEnd w:id="99"/>
      <w:r w:rsidRPr="00343BDD">
        <w:rPr>
          <w:color w:val="000000"/>
          <w:sz w:val="28"/>
          <w:szCs w:val="28"/>
        </w:rPr>
        <w:t xml:space="preserve"> молодежная политика и оздоровление детей;</w:t>
      </w:r>
      <w:bookmarkStart w:id="100" w:name="p509"/>
      <w:bookmarkEnd w:id="100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образования;</w:t>
      </w:r>
      <w:bookmarkStart w:id="101" w:name="p510"/>
      <w:bookmarkEnd w:id="101"/>
      <w:r w:rsidRPr="00343BDD">
        <w:rPr>
          <w:color w:val="000000"/>
          <w:sz w:val="28"/>
          <w:szCs w:val="28"/>
        </w:rPr>
        <w:t xml:space="preserve"> другие вопросы в области образования;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02" w:name="p511"/>
      <w:bookmarkEnd w:id="102"/>
      <w:r w:rsidRPr="00343BDD">
        <w:rPr>
          <w:color w:val="000000"/>
          <w:sz w:val="28"/>
          <w:szCs w:val="28"/>
        </w:rPr>
        <w:t>8) культура, кинематография, средства массовой информации:</w:t>
      </w:r>
      <w:bookmarkStart w:id="103" w:name="p512"/>
      <w:bookmarkEnd w:id="103"/>
      <w:r w:rsidRPr="00343BDD">
        <w:rPr>
          <w:color w:val="000000"/>
          <w:sz w:val="28"/>
          <w:szCs w:val="28"/>
        </w:rPr>
        <w:t xml:space="preserve"> культура;</w:t>
      </w:r>
      <w:bookmarkStart w:id="104" w:name="p513"/>
      <w:bookmarkEnd w:id="104"/>
      <w:r w:rsidRPr="00343BDD">
        <w:rPr>
          <w:color w:val="000000"/>
          <w:sz w:val="28"/>
          <w:szCs w:val="28"/>
        </w:rPr>
        <w:t xml:space="preserve"> кинематография;</w:t>
      </w:r>
      <w:bookmarkStart w:id="105" w:name="p514"/>
      <w:bookmarkEnd w:id="105"/>
      <w:r w:rsidRPr="00343BDD">
        <w:rPr>
          <w:color w:val="000000"/>
          <w:sz w:val="28"/>
          <w:szCs w:val="28"/>
        </w:rPr>
        <w:t xml:space="preserve"> телевидение и радиовещание;</w:t>
      </w:r>
      <w:bookmarkStart w:id="106" w:name="p515"/>
      <w:bookmarkEnd w:id="106"/>
      <w:r w:rsidRPr="00343BDD">
        <w:rPr>
          <w:color w:val="000000"/>
          <w:sz w:val="28"/>
          <w:szCs w:val="28"/>
        </w:rPr>
        <w:t xml:space="preserve"> периодическая печать и издательства;</w:t>
      </w:r>
      <w:bookmarkStart w:id="107" w:name="p516"/>
      <w:bookmarkEnd w:id="107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культуры, кинематографии, средств массовой информации;</w:t>
      </w:r>
      <w:bookmarkStart w:id="108" w:name="p517"/>
      <w:bookmarkEnd w:id="108"/>
      <w:r w:rsidRPr="00343BDD">
        <w:rPr>
          <w:color w:val="000000"/>
          <w:sz w:val="28"/>
          <w:szCs w:val="28"/>
        </w:rPr>
        <w:t xml:space="preserve"> другие вопросы в области культуры, кинематографии, средств массовой информации;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09" w:name="p518"/>
      <w:bookmarkEnd w:id="109"/>
      <w:r w:rsidRPr="00343BDD">
        <w:rPr>
          <w:color w:val="000000"/>
          <w:sz w:val="28"/>
          <w:szCs w:val="28"/>
        </w:rPr>
        <w:t>9) здравоохранение, физическая культура и спорт:</w:t>
      </w:r>
      <w:bookmarkStart w:id="110" w:name="p519"/>
      <w:bookmarkEnd w:id="110"/>
      <w:r w:rsidRPr="00343BDD">
        <w:rPr>
          <w:color w:val="000000"/>
          <w:sz w:val="28"/>
          <w:szCs w:val="28"/>
        </w:rPr>
        <w:t xml:space="preserve"> стационарная медицинская помощь;</w:t>
      </w:r>
      <w:bookmarkStart w:id="111" w:name="p520"/>
      <w:bookmarkEnd w:id="111"/>
      <w:r w:rsidRPr="00343BDD">
        <w:rPr>
          <w:color w:val="000000"/>
          <w:sz w:val="28"/>
          <w:szCs w:val="28"/>
        </w:rPr>
        <w:t xml:space="preserve"> амбулаторная помощь;</w:t>
      </w:r>
      <w:bookmarkStart w:id="112" w:name="p521"/>
      <w:bookmarkEnd w:id="112"/>
      <w:r w:rsidRPr="00343BDD">
        <w:rPr>
          <w:color w:val="000000"/>
          <w:sz w:val="28"/>
          <w:szCs w:val="28"/>
        </w:rPr>
        <w:t xml:space="preserve"> медицинская помощь в дневных стационарах всех типов;</w:t>
      </w:r>
      <w:bookmarkStart w:id="113" w:name="p522"/>
      <w:bookmarkEnd w:id="113"/>
      <w:r w:rsidRPr="00343BDD">
        <w:rPr>
          <w:color w:val="000000"/>
          <w:sz w:val="28"/>
          <w:szCs w:val="28"/>
        </w:rPr>
        <w:t xml:space="preserve">  скорая медицинская помощь;</w:t>
      </w:r>
      <w:bookmarkStart w:id="114" w:name="p523"/>
      <w:bookmarkEnd w:id="114"/>
      <w:r w:rsidRPr="00343BDD">
        <w:rPr>
          <w:color w:val="000000"/>
          <w:sz w:val="28"/>
          <w:szCs w:val="28"/>
        </w:rPr>
        <w:t xml:space="preserve"> санаторно-оздоровительная помощь;</w:t>
      </w:r>
      <w:bookmarkStart w:id="115" w:name="p524"/>
      <w:bookmarkEnd w:id="115"/>
      <w:r w:rsidRPr="00343BDD">
        <w:rPr>
          <w:color w:val="000000"/>
          <w:sz w:val="28"/>
          <w:szCs w:val="28"/>
        </w:rPr>
        <w:t xml:space="preserve"> заготовка, переработка, хранение и обеспечение безопасности донорской крови и ее компонентов;</w:t>
      </w:r>
      <w:bookmarkStart w:id="116" w:name="p525"/>
      <w:bookmarkEnd w:id="116"/>
      <w:r w:rsidRPr="00343BDD">
        <w:rPr>
          <w:color w:val="000000"/>
          <w:sz w:val="28"/>
          <w:szCs w:val="28"/>
        </w:rPr>
        <w:t xml:space="preserve"> санитарно-эпидемиологическое благополучие;</w:t>
      </w:r>
      <w:bookmarkStart w:id="117" w:name="p526"/>
      <w:bookmarkEnd w:id="117"/>
      <w:r w:rsidRPr="00343BDD">
        <w:rPr>
          <w:color w:val="000000"/>
          <w:sz w:val="28"/>
          <w:szCs w:val="28"/>
        </w:rPr>
        <w:t xml:space="preserve"> физическая культура и спорт;</w:t>
      </w:r>
      <w:bookmarkStart w:id="118" w:name="p527"/>
      <w:bookmarkEnd w:id="118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здравоохранения, физической культуры и спорта;</w:t>
      </w:r>
      <w:bookmarkStart w:id="119" w:name="p528"/>
      <w:bookmarkEnd w:id="119"/>
      <w:r w:rsidRPr="00343BDD">
        <w:rPr>
          <w:color w:val="000000"/>
          <w:sz w:val="28"/>
          <w:szCs w:val="28"/>
        </w:rPr>
        <w:t xml:space="preserve"> другие вопросы в области здравоохранения, физической культуры и спорта;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20" w:name="p529"/>
      <w:bookmarkEnd w:id="120"/>
      <w:r w:rsidRPr="00343BDD">
        <w:rPr>
          <w:color w:val="000000"/>
          <w:sz w:val="28"/>
          <w:szCs w:val="28"/>
        </w:rPr>
        <w:t>10) социальная политика:</w:t>
      </w:r>
      <w:bookmarkStart w:id="121" w:name="p530"/>
      <w:bookmarkEnd w:id="121"/>
      <w:r w:rsidRPr="00343BDD">
        <w:rPr>
          <w:color w:val="000000"/>
          <w:sz w:val="28"/>
          <w:szCs w:val="28"/>
        </w:rPr>
        <w:t xml:space="preserve"> пенсионное обеспечение;</w:t>
      </w:r>
      <w:bookmarkStart w:id="122" w:name="p531"/>
      <w:bookmarkEnd w:id="122"/>
      <w:r w:rsidRPr="00343BDD">
        <w:rPr>
          <w:color w:val="000000"/>
          <w:sz w:val="28"/>
          <w:szCs w:val="28"/>
        </w:rPr>
        <w:t xml:space="preserve"> социальное обслуживание населения;</w:t>
      </w:r>
      <w:bookmarkStart w:id="123" w:name="p532"/>
      <w:bookmarkEnd w:id="123"/>
      <w:r w:rsidRPr="00343BDD">
        <w:rPr>
          <w:color w:val="000000"/>
          <w:sz w:val="28"/>
          <w:szCs w:val="28"/>
        </w:rPr>
        <w:t xml:space="preserve"> социальное обеспечение населения;</w:t>
      </w:r>
      <w:bookmarkStart w:id="124" w:name="p533"/>
      <w:bookmarkEnd w:id="124"/>
      <w:r w:rsidRPr="00343BDD">
        <w:rPr>
          <w:color w:val="000000"/>
          <w:sz w:val="28"/>
          <w:szCs w:val="28"/>
        </w:rPr>
        <w:t xml:space="preserve"> охрана семьи и детства;</w:t>
      </w:r>
      <w:bookmarkStart w:id="125" w:name="p534"/>
      <w:bookmarkEnd w:id="125"/>
      <w:r w:rsidRPr="00343BDD">
        <w:rPr>
          <w:color w:val="000000"/>
          <w:sz w:val="28"/>
          <w:szCs w:val="28"/>
        </w:rPr>
        <w:t xml:space="preserve"> прикладные научные исследования в области социальной политики;</w:t>
      </w:r>
      <w:bookmarkStart w:id="126" w:name="p535"/>
      <w:bookmarkEnd w:id="126"/>
      <w:r w:rsidRPr="00343BDD">
        <w:rPr>
          <w:color w:val="000000"/>
          <w:sz w:val="28"/>
          <w:szCs w:val="28"/>
        </w:rPr>
        <w:t xml:space="preserve"> другие вопросы в области социальной политики;</w:t>
      </w:r>
    </w:p>
    <w:p w:rsidR="00E82953" w:rsidRPr="00343BDD" w:rsidRDefault="00E8295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27" w:name="p536"/>
      <w:bookmarkEnd w:id="127"/>
      <w:r w:rsidRPr="00343BDD">
        <w:rPr>
          <w:color w:val="000000"/>
          <w:sz w:val="28"/>
          <w:szCs w:val="28"/>
        </w:rPr>
        <w:t>11) межбюджетные трансферты:</w:t>
      </w:r>
      <w:bookmarkStart w:id="128" w:name="p537"/>
      <w:bookmarkEnd w:id="128"/>
      <w:r w:rsidRPr="00343BDD">
        <w:rPr>
          <w:color w:val="000000"/>
          <w:sz w:val="28"/>
          <w:szCs w:val="28"/>
        </w:rPr>
        <w:t xml:space="preserve"> дотации бюджетам субъектов Российской Федерации и муниципальных образований;</w:t>
      </w:r>
      <w:bookmarkStart w:id="129" w:name="p538"/>
      <w:bookmarkEnd w:id="129"/>
      <w:r w:rsidR="00E1501C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субсидии бюджетам субъектов Российской Федерации и муниципальных образований (межбюджетные субсидии);</w:t>
      </w:r>
      <w:bookmarkStart w:id="130" w:name="p539"/>
      <w:bookmarkEnd w:id="130"/>
      <w:r w:rsidRPr="00343BDD">
        <w:rPr>
          <w:color w:val="000000"/>
          <w:sz w:val="28"/>
          <w:szCs w:val="28"/>
        </w:rPr>
        <w:t xml:space="preserve"> субвенции бюджетам субъектов Российской Федерации и муниципальных образований;</w:t>
      </w:r>
      <w:bookmarkStart w:id="131" w:name="p540"/>
      <w:bookmarkEnd w:id="131"/>
      <w:r w:rsidRPr="00343BDD">
        <w:rPr>
          <w:color w:val="000000"/>
          <w:sz w:val="28"/>
          <w:szCs w:val="28"/>
        </w:rPr>
        <w:t xml:space="preserve"> иные межбюджетные трансферты;</w:t>
      </w:r>
      <w:bookmarkStart w:id="132" w:name="p541"/>
      <w:bookmarkEnd w:id="132"/>
      <w:r w:rsidRPr="00343BDD">
        <w:rPr>
          <w:color w:val="000000"/>
          <w:sz w:val="28"/>
          <w:szCs w:val="28"/>
        </w:rPr>
        <w:t xml:space="preserve"> межбюджетные трансферты бюджетам государственных внебюджетных фондов.</w:t>
      </w:r>
      <w:r w:rsidR="000144CF" w:rsidRPr="00343BDD">
        <w:rPr>
          <w:rStyle w:val="a6"/>
          <w:color w:val="000000"/>
          <w:sz w:val="28"/>
          <w:szCs w:val="28"/>
        </w:rPr>
        <w:footnoteReference w:id="4"/>
      </w:r>
    </w:p>
    <w:p w:rsidR="00B45C9F" w:rsidRPr="00343BDD" w:rsidRDefault="00B45C9F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532C" w:rsidRPr="00343BDD" w:rsidRDefault="00B45C9F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 xml:space="preserve">1.3. Классификация источников финансирования дефицитов </w:t>
      </w:r>
    </w:p>
    <w:p w:rsidR="00C5532C" w:rsidRPr="00343BDD" w:rsidRDefault="00B45C9F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 xml:space="preserve">бюджетов и классификация операций публично-правовых </w:t>
      </w:r>
    </w:p>
    <w:p w:rsidR="00B45C9F" w:rsidRPr="00343BDD" w:rsidRDefault="00B45C9F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образований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Классификация источников финансирования дефицитов бюджетов</w:t>
      </w:r>
      <w:r w:rsidR="00E1501C" w:rsidRPr="00343BDD">
        <w:rPr>
          <w:sz w:val="28"/>
          <w:szCs w:val="28"/>
        </w:rPr>
        <w:footnoteReference w:id="5"/>
      </w:r>
      <w:r w:rsidRPr="00343BDD">
        <w:rPr>
          <w:color w:val="000000"/>
          <w:sz w:val="28"/>
          <w:szCs w:val="28"/>
        </w:rPr>
        <w:t xml:space="preserve"> – это свод главных администраторов источников финансирования дефицитов бюджетов, утверждающихся законом (решением) о соответствующем бюджете.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Едиными для бюджетов бюджетной системы Российской Федерации группами и подгруппами источников финансирования дефицитов бюджетов являются: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33" w:name="p563"/>
      <w:bookmarkEnd w:id="133"/>
      <w:r w:rsidRPr="00343BDD">
        <w:rPr>
          <w:color w:val="000000"/>
          <w:sz w:val="28"/>
          <w:szCs w:val="28"/>
        </w:rPr>
        <w:t>1) источники внутреннего финансирования дефицитов бюджетов:</w:t>
      </w:r>
      <w:bookmarkStart w:id="134" w:name="p564"/>
      <w:bookmarkEnd w:id="134"/>
      <w:r w:rsidRPr="00343BDD">
        <w:rPr>
          <w:color w:val="000000"/>
          <w:sz w:val="28"/>
          <w:szCs w:val="28"/>
        </w:rPr>
        <w:t xml:space="preserve"> государственные (муниципальные) ценные бумаги, номинальная стоимость которых указана в валюте Российской Федерации;</w:t>
      </w:r>
      <w:bookmarkStart w:id="135" w:name="p565"/>
      <w:bookmarkEnd w:id="135"/>
      <w:r w:rsidRPr="00343BDD">
        <w:rPr>
          <w:color w:val="000000"/>
          <w:sz w:val="28"/>
          <w:szCs w:val="28"/>
        </w:rPr>
        <w:t xml:space="preserve"> кредиты кредитных организаций в валюте Российской Федерации;</w:t>
      </w:r>
      <w:bookmarkStart w:id="136" w:name="p566"/>
      <w:bookmarkEnd w:id="136"/>
      <w:r w:rsidRPr="00343BDD">
        <w:rPr>
          <w:color w:val="000000"/>
          <w:sz w:val="28"/>
          <w:szCs w:val="28"/>
        </w:rPr>
        <w:t xml:space="preserve"> бюджетные кредиты от других бюджетов бюджетной системы Российской Федерации;</w:t>
      </w:r>
      <w:bookmarkStart w:id="137" w:name="p567"/>
      <w:bookmarkEnd w:id="137"/>
      <w:r w:rsidRPr="00343BDD">
        <w:rPr>
          <w:color w:val="000000"/>
          <w:sz w:val="28"/>
          <w:szCs w:val="28"/>
        </w:rPr>
        <w:t xml:space="preserve"> кредиты международных финансовых организаций в валюте Российской Федерации;</w:t>
      </w:r>
      <w:bookmarkStart w:id="138" w:name="p568"/>
      <w:bookmarkEnd w:id="138"/>
      <w:r w:rsidRPr="00343BDD">
        <w:rPr>
          <w:color w:val="000000"/>
          <w:sz w:val="28"/>
          <w:szCs w:val="28"/>
        </w:rPr>
        <w:t xml:space="preserve"> изменение остатков средств на счетах по учету средств бюджета;</w:t>
      </w:r>
      <w:bookmarkStart w:id="139" w:name="p569"/>
      <w:bookmarkEnd w:id="139"/>
      <w:r w:rsidRPr="00343BDD">
        <w:rPr>
          <w:color w:val="000000"/>
          <w:sz w:val="28"/>
          <w:szCs w:val="28"/>
        </w:rPr>
        <w:t xml:space="preserve"> иные источники внутреннего финансирования дефицитов бюджетов;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0" w:name="p570"/>
      <w:bookmarkEnd w:id="140"/>
      <w:r w:rsidRPr="00343BDD">
        <w:rPr>
          <w:color w:val="000000"/>
          <w:sz w:val="28"/>
          <w:szCs w:val="28"/>
        </w:rPr>
        <w:t>2) источники внешнего финансирования дефицитов бюджетов:</w:t>
      </w:r>
      <w:bookmarkStart w:id="141" w:name="p571"/>
      <w:bookmarkEnd w:id="141"/>
      <w:r w:rsidRPr="00343BDD">
        <w:rPr>
          <w:color w:val="000000"/>
          <w:sz w:val="28"/>
          <w:szCs w:val="28"/>
        </w:rPr>
        <w:t xml:space="preserve"> государственные ценные бумаги, номинальная стоимость которых указана в иностранной валюте;</w:t>
      </w:r>
      <w:bookmarkStart w:id="142" w:name="p572"/>
      <w:bookmarkEnd w:id="142"/>
      <w:r w:rsidRPr="00343BDD">
        <w:rPr>
          <w:color w:val="000000"/>
          <w:sz w:val="28"/>
          <w:szCs w:val="28"/>
        </w:rPr>
        <w:t xml:space="preserve"> кредиты иностранных государств, включая целевые иностранные кредиты (заимствования), международных финансовых организаций, иных субъектов международного права, иностранных юридических лиц в иностранной валюте;</w:t>
      </w:r>
      <w:bookmarkStart w:id="143" w:name="p573"/>
      <w:bookmarkEnd w:id="143"/>
      <w:r w:rsidRPr="00343BDD">
        <w:rPr>
          <w:color w:val="000000"/>
          <w:sz w:val="28"/>
          <w:szCs w:val="28"/>
        </w:rPr>
        <w:t xml:space="preserve"> кредиты кредитных организаций в иностранной валюте;</w:t>
      </w:r>
      <w:bookmarkStart w:id="144" w:name="p574"/>
      <w:bookmarkEnd w:id="144"/>
      <w:r w:rsidRPr="00343BDD">
        <w:rPr>
          <w:color w:val="000000"/>
          <w:sz w:val="28"/>
          <w:szCs w:val="28"/>
        </w:rPr>
        <w:t xml:space="preserve"> иные источники внешнего финансирования дефицитов бюджетов.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Классификация операций сектора государственного управления</w:t>
      </w:r>
      <w:r w:rsidR="00D84AAE" w:rsidRPr="00343BDD">
        <w:rPr>
          <w:color w:val="000000"/>
          <w:sz w:val="28"/>
          <w:szCs w:val="28"/>
        </w:rPr>
        <w:t xml:space="preserve">. </w:t>
      </w:r>
    </w:p>
    <w:p w:rsidR="00116D05" w:rsidRPr="00343BDD" w:rsidRDefault="00D84AAE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5" w:name="p582"/>
      <w:bookmarkEnd w:id="145"/>
      <w:r w:rsidRPr="00343BDD">
        <w:rPr>
          <w:color w:val="000000"/>
          <w:sz w:val="28"/>
          <w:szCs w:val="28"/>
        </w:rPr>
        <w:t>К</w:t>
      </w:r>
      <w:r w:rsidR="00116D05" w:rsidRPr="00343BDD">
        <w:rPr>
          <w:color w:val="000000"/>
          <w:sz w:val="28"/>
          <w:szCs w:val="28"/>
        </w:rPr>
        <w:t xml:space="preserve"> группам и статьям операций сектора государственного управления </w:t>
      </w:r>
      <w:r w:rsidRPr="00343BDD">
        <w:rPr>
          <w:color w:val="000000"/>
          <w:sz w:val="28"/>
          <w:szCs w:val="28"/>
        </w:rPr>
        <w:t>относя</w:t>
      </w:r>
      <w:r w:rsidR="00116D05" w:rsidRPr="00343BDD">
        <w:rPr>
          <w:color w:val="000000"/>
          <w:sz w:val="28"/>
          <w:szCs w:val="28"/>
        </w:rPr>
        <w:t>тся: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46" w:name="p583"/>
      <w:bookmarkEnd w:id="146"/>
      <w:r w:rsidRPr="00343BDD">
        <w:rPr>
          <w:color w:val="000000"/>
          <w:sz w:val="28"/>
          <w:szCs w:val="28"/>
        </w:rPr>
        <w:t>1) доходы:</w:t>
      </w:r>
      <w:r w:rsidR="00D84AAE" w:rsidRPr="00343BDD">
        <w:rPr>
          <w:color w:val="000000"/>
          <w:sz w:val="28"/>
          <w:szCs w:val="28"/>
        </w:rPr>
        <w:t xml:space="preserve"> </w:t>
      </w:r>
      <w:bookmarkStart w:id="147" w:name="p584"/>
      <w:bookmarkEnd w:id="147"/>
      <w:r w:rsidRPr="00343BDD">
        <w:rPr>
          <w:color w:val="000000"/>
          <w:sz w:val="28"/>
          <w:szCs w:val="28"/>
        </w:rPr>
        <w:t>налоговые доходы;</w:t>
      </w:r>
      <w:bookmarkStart w:id="148" w:name="p585"/>
      <w:bookmarkEnd w:id="148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доходы от собственности;</w:t>
      </w:r>
      <w:bookmarkStart w:id="149" w:name="p586"/>
      <w:bookmarkEnd w:id="149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доходы от оказания платных услуг;</w:t>
      </w:r>
      <w:bookmarkStart w:id="150" w:name="p587"/>
      <w:bookmarkEnd w:id="150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суммы принудительного изъятия;</w:t>
      </w:r>
      <w:bookmarkStart w:id="151" w:name="p588"/>
      <w:bookmarkEnd w:id="151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безвозмездные поступления от бюджетов;</w:t>
      </w:r>
      <w:bookmarkStart w:id="152" w:name="p589"/>
      <w:bookmarkEnd w:id="152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взносы на социальные нужды;</w:t>
      </w:r>
      <w:bookmarkStart w:id="153" w:name="p590"/>
      <w:bookmarkEnd w:id="153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доходы от операций с активами;</w:t>
      </w:r>
      <w:bookmarkStart w:id="154" w:name="p591"/>
      <w:bookmarkEnd w:id="154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прочие доходы;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55" w:name="p592"/>
      <w:bookmarkEnd w:id="155"/>
      <w:r w:rsidRPr="00343BDD">
        <w:rPr>
          <w:color w:val="000000"/>
          <w:sz w:val="28"/>
          <w:szCs w:val="28"/>
        </w:rPr>
        <w:t>2) расходы:</w:t>
      </w:r>
      <w:bookmarkStart w:id="156" w:name="p593"/>
      <w:bookmarkEnd w:id="156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оплата труда и начисления на выплаты по оплате труда;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57" w:name="p594"/>
      <w:bookmarkEnd w:id="157"/>
      <w:r w:rsidRPr="00343BDD">
        <w:rPr>
          <w:color w:val="000000"/>
          <w:sz w:val="28"/>
          <w:szCs w:val="28"/>
        </w:rPr>
        <w:t>оплата работ, услуг;</w:t>
      </w:r>
      <w:bookmarkStart w:id="158" w:name="p595"/>
      <w:bookmarkEnd w:id="158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обслуживание государственного (муниципального) долга;</w:t>
      </w:r>
      <w:bookmarkStart w:id="159" w:name="p596"/>
      <w:bookmarkEnd w:id="159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безвозмездные перечисления организациям;</w:t>
      </w:r>
      <w:bookmarkStart w:id="160" w:name="p597"/>
      <w:bookmarkEnd w:id="160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безвозмездные перечисления бюджетам;</w:t>
      </w:r>
      <w:bookmarkStart w:id="161" w:name="p598"/>
      <w:bookmarkEnd w:id="161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социальное обеспечение;</w:t>
      </w:r>
      <w:bookmarkStart w:id="162" w:name="p599"/>
      <w:bookmarkEnd w:id="162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расходы по операциям с активами;</w:t>
      </w:r>
      <w:bookmarkStart w:id="163" w:name="p600"/>
      <w:bookmarkEnd w:id="163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прочие расходы;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3) поступление нефинансовых активов:</w:t>
      </w:r>
      <w:bookmarkStart w:id="164" w:name="p602"/>
      <w:bookmarkEnd w:id="164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основных средств;</w:t>
      </w:r>
      <w:bookmarkStart w:id="165" w:name="p603"/>
      <w:bookmarkEnd w:id="165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нематериальных активов;</w:t>
      </w:r>
      <w:bookmarkStart w:id="166" w:name="p604"/>
      <w:bookmarkEnd w:id="166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непроизведенных активов;</w:t>
      </w:r>
      <w:bookmarkStart w:id="167" w:name="p605"/>
      <w:bookmarkEnd w:id="167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материальных запасов;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68" w:name="p606"/>
      <w:bookmarkEnd w:id="168"/>
      <w:r w:rsidRPr="00343BDD">
        <w:rPr>
          <w:color w:val="000000"/>
          <w:sz w:val="28"/>
          <w:szCs w:val="28"/>
        </w:rPr>
        <w:t>4) выбытие нефинансовых активов:</w:t>
      </w:r>
      <w:bookmarkStart w:id="169" w:name="p607"/>
      <w:bookmarkEnd w:id="169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основных средств;</w:t>
      </w:r>
      <w:bookmarkStart w:id="170" w:name="p608"/>
      <w:bookmarkEnd w:id="170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нематериальных активов;</w:t>
      </w:r>
      <w:bookmarkStart w:id="171" w:name="p609"/>
      <w:bookmarkEnd w:id="171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непроизведенных активов;</w:t>
      </w:r>
      <w:bookmarkStart w:id="172" w:name="p610"/>
      <w:bookmarkEnd w:id="172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материальных запасов;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73" w:name="p611"/>
      <w:bookmarkEnd w:id="173"/>
      <w:r w:rsidRPr="00343BDD">
        <w:rPr>
          <w:color w:val="000000"/>
          <w:sz w:val="28"/>
          <w:szCs w:val="28"/>
        </w:rPr>
        <w:t>5) поступление финансовых активов:</w:t>
      </w:r>
      <w:bookmarkStart w:id="174" w:name="p612"/>
      <w:bookmarkEnd w:id="174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поступление на счета бюджетов;</w:t>
      </w:r>
      <w:bookmarkStart w:id="175" w:name="p613"/>
      <w:bookmarkEnd w:id="175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ценных бумаг, кроме акций и иных форм участия в капитале;</w:t>
      </w:r>
      <w:bookmarkStart w:id="176" w:name="p614"/>
      <w:bookmarkEnd w:id="176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акций и иных форм участия в капитале;</w:t>
      </w:r>
      <w:bookmarkStart w:id="177" w:name="p615"/>
      <w:bookmarkEnd w:id="177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задолженности по бюджетным кредитам;</w:t>
      </w:r>
      <w:bookmarkStart w:id="178" w:name="p616"/>
      <w:bookmarkEnd w:id="178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стоимости иных финансовых активов;</w:t>
      </w:r>
      <w:bookmarkStart w:id="179" w:name="p617"/>
      <w:bookmarkEnd w:id="179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прочей дебиторской задолженности;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80" w:name="p618"/>
      <w:bookmarkEnd w:id="180"/>
      <w:r w:rsidRPr="00343BDD">
        <w:rPr>
          <w:color w:val="000000"/>
          <w:sz w:val="28"/>
          <w:szCs w:val="28"/>
        </w:rPr>
        <w:t>6) выбытие финансовых активов:</w:t>
      </w:r>
      <w:bookmarkStart w:id="181" w:name="p619"/>
      <w:bookmarkEnd w:id="181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выбытие со счетов бюджетов;</w:t>
      </w:r>
      <w:bookmarkStart w:id="182" w:name="p620"/>
      <w:bookmarkEnd w:id="182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ценных бумаг, кроме акций и иных форм участия в капитале;</w:t>
      </w:r>
      <w:bookmarkStart w:id="183" w:name="p621"/>
      <w:bookmarkEnd w:id="183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акций и иных форм участия в капитале;</w:t>
      </w:r>
      <w:bookmarkStart w:id="184" w:name="p622"/>
      <w:bookmarkEnd w:id="184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задолженности по бюджетным ссудам и кредитам;</w:t>
      </w:r>
      <w:bookmarkStart w:id="185" w:name="p623"/>
      <w:bookmarkEnd w:id="185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стоимости иных финансовых активов;</w:t>
      </w:r>
      <w:bookmarkStart w:id="186" w:name="p624"/>
      <w:bookmarkEnd w:id="186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прочей дебиторской задолженности;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87" w:name="p625"/>
      <w:bookmarkEnd w:id="187"/>
      <w:r w:rsidRPr="00343BDD">
        <w:rPr>
          <w:color w:val="000000"/>
          <w:sz w:val="28"/>
          <w:szCs w:val="28"/>
        </w:rPr>
        <w:t>7) увеличение обязательств:</w:t>
      </w:r>
      <w:bookmarkStart w:id="188" w:name="p626"/>
      <w:bookmarkEnd w:id="188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задолженности по внутреннему государственному (муниципальному) долгу;</w:t>
      </w:r>
      <w:bookmarkStart w:id="189" w:name="p627"/>
      <w:bookmarkEnd w:id="189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задолженности по внешнему государственному долгу;</w:t>
      </w:r>
      <w:bookmarkStart w:id="190" w:name="p628"/>
      <w:bookmarkEnd w:id="190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увеличение прочей кредиторской задолженности;</w:t>
      </w:r>
    </w:p>
    <w:p w:rsidR="00116D05" w:rsidRPr="00343BDD" w:rsidRDefault="00116D0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1" w:name="p629"/>
      <w:bookmarkEnd w:id="191"/>
      <w:r w:rsidRPr="00343BDD">
        <w:rPr>
          <w:color w:val="000000"/>
          <w:sz w:val="28"/>
          <w:szCs w:val="28"/>
        </w:rPr>
        <w:t>8) уменьшение обязательств:</w:t>
      </w:r>
      <w:bookmarkStart w:id="192" w:name="p630"/>
      <w:bookmarkEnd w:id="192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задолженности по внутреннему государственному (муниципальному) долгу;</w:t>
      </w:r>
      <w:bookmarkStart w:id="193" w:name="p631"/>
      <w:bookmarkEnd w:id="193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задолженности по внешнему государственному долгу;</w:t>
      </w:r>
      <w:bookmarkStart w:id="194" w:name="p632"/>
      <w:bookmarkEnd w:id="194"/>
      <w:r w:rsidR="00D84AAE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уменьшение прочей кредиторской задолженности.</w:t>
      </w:r>
    </w:p>
    <w:p w:rsidR="00E154F8" w:rsidRPr="00343BDD" w:rsidRDefault="00C5532C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br w:type="page"/>
      </w:r>
      <w:r w:rsidR="000E5CCA" w:rsidRPr="00343BDD">
        <w:rPr>
          <w:b/>
          <w:bCs/>
          <w:color w:val="000000"/>
          <w:sz w:val="28"/>
          <w:szCs w:val="28"/>
        </w:rPr>
        <w:t xml:space="preserve">Глава 2. </w:t>
      </w:r>
      <w:r w:rsidR="00E154F8" w:rsidRPr="00343BDD">
        <w:rPr>
          <w:b/>
          <w:bCs/>
          <w:color w:val="000000"/>
          <w:sz w:val="28"/>
          <w:szCs w:val="28"/>
        </w:rPr>
        <w:t>Реформирование бюджетной классификации Российской Федерации и бюджетного учета с 2004 г. - 2006 г.</w:t>
      </w:r>
    </w:p>
    <w:p w:rsidR="00B45C9F" w:rsidRPr="00343BDD" w:rsidRDefault="00B45C9F" w:rsidP="00C5532C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</w:p>
    <w:p w:rsidR="000E5CCA" w:rsidRPr="00343BDD" w:rsidRDefault="000E5CCA" w:rsidP="00C5532C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2.1. Бюджетная классификация 2004г. - 2006г.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Бюджетная классификация Российской Федерации является группировкой доходов, расходов и источников финансирования дефицитов бюджетов всех уровней бюджетной системы Российской Федерации, видов государственного (муниципального) долга и государственных (муниципальных) активов, используемой для составления и исполнения бюджетов всех уровней бюджетной системы Российской Федерации и обеспечивающей сопоставимость показателей бюджетов всех уровней бюджетной системы Российской Федерации.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Бюджетная классификация Российской Федерации включает:</w:t>
      </w:r>
      <w:r w:rsidR="004A5E34" w:rsidRPr="00343BDD">
        <w:rPr>
          <w:rStyle w:val="a6"/>
          <w:color w:val="000000"/>
          <w:sz w:val="28"/>
          <w:szCs w:val="28"/>
        </w:rPr>
        <w:footnoteReference w:id="6"/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5" w:name="p296"/>
      <w:bookmarkEnd w:id="195"/>
      <w:r w:rsidRPr="00343BDD">
        <w:rPr>
          <w:color w:val="000000"/>
          <w:sz w:val="28"/>
          <w:szCs w:val="28"/>
        </w:rPr>
        <w:t>классификацию доходов бюджетов Российской Федерации;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6" w:name="p297"/>
      <w:bookmarkEnd w:id="196"/>
      <w:r w:rsidRPr="00343BDD">
        <w:rPr>
          <w:color w:val="000000"/>
          <w:sz w:val="28"/>
          <w:szCs w:val="28"/>
        </w:rPr>
        <w:t>функциональную классификацию расходов бюджетов Российской Федерации;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7" w:name="p298"/>
      <w:bookmarkEnd w:id="197"/>
      <w:r w:rsidRPr="00343BDD">
        <w:rPr>
          <w:color w:val="000000"/>
          <w:sz w:val="28"/>
          <w:szCs w:val="28"/>
        </w:rPr>
        <w:t>экономическую классификацию расходов бюджетов Российской Федерации;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8" w:name="p299"/>
      <w:bookmarkEnd w:id="198"/>
      <w:r w:rsidRPr="00343BDD">
        <w:rPr>
          <w:color w:val="000000"/>
          <w:sz w:val="28"/>
          <w:szCs w:val="28"/>
        </w:rPr>
        <w:t>классификацию источников внутреннего финансирования дефицитов бюджетов Российской Федерации;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99" w:name="p300"/>
      <w:bookmarkEnd w:id="199"/>
      <w:r w:rsidRPr="00343BDD">
        <w:rPr>
          <w:color w:val="000000"/>
          <w:sz w:val="28"/>
          <w:szCs w:val="28"/>
        </w:rPr>
        <w:t>классификацию источников внешнего финансирования дефицита федерального бюджета;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0" w:name="p301"/>
      <w:bookmarkEnd w:id="200"/>
      <w:r w:rsidRPr="00343BDD">
        <w:rPr>
          <w:color w:val="000000"/>
          <w:sz w:val="28"/>
          <w:szCs w:val="28"/>
        </w:rPr>
        <w:t>классификацию видов государственных внутренних долгов Российской Федерации, субъектов Российской Федерации, муниципальных образований;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1" w:name="p302"/>
      <w:bookmarkEnd w:id="201"/>
      <w:r w:rsidRPr="00343BDD">
        <w:rPr>
          <w:color w:val="000000"/>
          <w:sz w:val="28"/>
          <w:szCs w:val="28"/>
        </w:rPr>
        <w:t>классификацию видов государственного внешнего долга Российской Федерации и государственных внешних активов Российской Федерации;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2" w:name="p303"/>
      <w:bookmarkEnd w:id="202"/>
      <w:r w:rsidRPr="00343BDD">
        <w:rPr>
          <w:color w:val="000000"/>
          <w:sz w:val="28"/>
          <w:szCs w:val="28"/>
        </w:rPr>
        <w:t>ведомственную классификацию расходов федерального бюджета.</w:t>
      </w:r>
    </w:p>
    <w:p w:rsidR="000E5CCA" w:rsidRPr="00343BDD" w:rsidRDefault="00C5532C" w:rsidP="00C5532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br w:type="page"/>
      </w:r>
      <w:r w:rsidR="000E5CCA" w:rsidRPr="00343BDD">
        <w:rPr>
          <w:b/>
          <w:bCs/>
          <w:color w:val="000000"/>
          <w:sz w:val="28"/>
          <w:szCs w:val="28"/>
        </w:rPr>
        <w:t>2.2. Реформирование Бюджетной классификации в 2004 – 2006 гг.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E5CCA" w:rsidRPr="00343BDD" w:rsidRDefault="000E5CCA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Реформирование и изменение бюджетной классификации в этот период было направлено на внедрение основанной, на международных стандартах системы бюджетной классификации и бюджетного учета, существенно повысившей прозрачность и управленческую значимость бюджетной отчетности.</w:t>
      </w:r>
    </w:p>
    <w:p w:rsidR="00E154F8" w:rsidRPr="00343BDD" w:rsidRDefault="00DA3CD1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 этот период осуществлялось р</w:t>
      </w:r>
      <w:r w:rsidR="00E154F8" w:rsidRPr="00343BDD">
        <w:rPr>
          <w:color w:val="000000"/>
          <w:sz w:val="28"/>
          <w:szCs w:val="28"/>
        </w:rPr>
        <w:t>еформирование бюджетного процесса по следующим направлениям: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реформирование бюджетной классификации и бюджетного учета; 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выделение бюджета "действующих" и "принимаемых" обязательств; 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совершенствование среднесрочного финансового планирования; 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развитие и расширение сферы применения программно-целевых методов бюджетного планирования; 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упорядочение процедур составления и рассмотрения бюджета. 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 рамках первого направления предусматрива</w:t>
      </w:r>
      <w:r w:rsidR="00DA3CD1" w:rsidRPr="00343BDD">
        <w:rPr>
          <w:color w:val="000000"/>
          <w:sz w:val="28"/>
          <w:szCs w:val="28"/>
        </w:rPr>
        <w:t>лось</w:t>
      </w:r>
      <w:r w:rsidRPr="00343BDD">
        <w:rPr>
          <w:color w:val="000000"/>
          <w:sz w:val="28"/>
          <w:szCs w:val="28"/>
        </w:rPr>
        <w:t xml:space="preserve"> приближение бюджетной классификации Российской Федерации к требованиям международных стандартов с учетом изменений в структуре и функциях федеральных органов исполнительной власти в рамках административной реформы, а также введение интегрированного с бюджетной классификацией плана счетов бюджетного учета, основанного на методе начислений и обеспечивающего учет затрат по функциям и программам.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Необходимым условием переориентации бюджетного процесса на достижение конечных результатов </w:t>
      </w:r>
      <w:r w:rsidR="000E5CCA" w:rsidRPr="00343BDD">
        <w:rPr>
          <w:color w:val="000000"/>
          <w:sz w:val="28"/>
          <w:szCs w:val="28"/>
        </w:rPr>
        <w:t>этого</w:t>
      </w:r>
      <w:r w:rsidRPr="00343BDD">
        <w:rPr>
          <w:color w:val="000000"/>
          <w:sz w:val="28"/>
          <w:szCs w:val="28"/>
        </w:rPr>
        <w:t xml:space="preserve"> периода явля</w:t>
      </w:r>
      <w:r w:rsidR="000E5CCA" w:rsidRPr="00343BDD">
        <w:rPr>
          <w:color w:val="000000"/>
          <w:sz w:val="28"/>
          <w:szCs w:val="28"/>
        </w:rPr>
        <w:t>ется</w:t>
      </w:r>
      <w:r w:rsidRPr="00343BDD">
        <w:rPr>
          <w:color w:val="000000"/>
          <w:sz w:val="28"/>
          <w:szCs w:val="28"/>
        </w:rPr>
        <w:t xml:space="preserve"> приведение структуры и содержания бюджетной классификации Российской Федерации и бюджетного учета в соответствие с целями и задачами осуществляемых реформ.</w:t>
      </w:r>
      <w:r w:rsidR="004A5E34" w:rsidRPr="00343BDD">
        <w:rPr>
          <w:rStyle w:val="a6"/>
          <w:color w:val="000000"/>
          <w:sz w:val="28"/>
          <w:szCs w:val="28"/>
        </w:rPr>
        <w:footnoteReference w:id="7"/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Бюджетная классификация и бюджетный учет должны были стать надежным и качественным инструментом, гарантирующим прозрачность деятельности органов власти и администраторов бюджетных средств и обеспечивающим необходимый объем финансовой информации на всех этапах бюджетного процесса - от анализа финансовых результатов деятельности за прошедший период, подготовки и представления проекта бюджета и его исполнения в течение финансового года до составления соответствующей финансовой отчетности.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Новые бюджетные классификации должны были быть направлены на: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а) переориентацию бюджетов на достижение конечных результатов, в том числе путем повышения самостоятельности и ответственности участников бюджетного процесса и администраторов бюджетных средств;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б) приведение структуры функциональной классификации расходов в соответствие с основными функциями, выполняемыми органами государственной власти (органами местного самоуправления);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в) согласование бюджетной классификации с международными стандартами финансовой отчетности и статистики государственных финансов.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Представлялось целесообразным отказаться от практики утверждения бюджетной классификации отдельным федеральным законом. Временные издержки, неизбежно сопутствующие законодательной процедуре, существенно ограничивают возможности оперативного уточнения в случае необходимости отдельных позиций бюджетной классификации и затягивают процесс осуществления реформ. Более предпочтительным является подход, применяемый большинством стран международного сообщества, при котором законом закрепляются лишь основные, обязательные для всех уровней бюджетной системы, коды экономической классификации и функциональной (раздел, подраздел) бюджетной классификации. Дальнейшая структура классификации определяется органами власти соответствующего уровня при принятии закона (решения) о бюджете. Такой подход обеспечивает большую самостоятельность и ответственность органов исполнительной власти при составлении проекта бюджета в рамках законодательно установленных единых принципов бюджетной классификации.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До внесения соответствующих поправок в Бюджетный кодекс Российской Федерации ряд задач по совершенствованию бюджетной классификации решался путем внесения изменений в Федеральный закон "О бюджетной классификации Российской Федерации".</w:t>
      </w:r>
      <w:r w:rsidR="002E0D86" w:rsidRPr="00343BDD">
        <w:rPr>
          <w:rStyle w:val="a6"/>
          <w:color w:val="000000"/>
          <w:sz w:val="28"/>
          <w:szCs w:val="28"/>
        </w:rPr>
        <w:footnoteReference w:id="8"/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а) определение целевых статей и видов расходов в процессе формирования и утверждения бюджетов соответствующих уровней бюджетной системы Российской Федерации;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б) исключение расходов на капитальные вложения (государственные инвестиции) из функциональной классификации расходов и включение их в состав экономической классификации расходов;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в) распределение расходов на руководство и управление в установленной сфере деятельности (административных расходов) по соответствующим разделам и подразделам функциональной классификации расходов;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г) разделение расходов в сфере науки на расходы на фундаментальные исследования (раздел общегосударственных вопросов) и расходы на прикладные научные исследования с включением расходов на прикладные научные исследования в соответствующие разделы функциональной классификации расходов;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д) упорядочение отражения расходов на реализацию федеральных целевых программ в функциональной классификации расходов;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е) приведение структуры экономической классификации расходов в соответствие с экономическим содержанием операций в секторе государственного управления;</w:t>
      </w:r>
    </w:p>
    <w:p w:rsidR="00E154F8" w:rsidRPr="00343BDD" w:rsidRDefault="00E154F8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ж) применение кода администратора бюджетных средств ко всем операциям, проводимым в рамках исполнения бюджета (доходам, расходам, источникам финансирования дефицита).</w:t>
      </w:r>
    </w:p>
    <w:p w:rsidR="000E5CCA" w:rsidRPr="00343BDD" w:rsidRDefault="00C5532C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br w:type="page"/>
      </w:r>
      <w:r w:rsidR="000E5CCA" w:rsidRPr="00343BDD">
        <w:rPr>
          <w:b/>
          <w:bCs/>
          <w:color w:val="000000"/>
          <w:sz w:val="28"/>
          <w:szCs w:val="28"/>
        </w:rPr>
        <w:t>Глава 3. Переход к бюджетной классификации 2008 г.</w:t>
      </w:r>
    </w:p>
    <w:p w:rsidR="00B45C9F" w:rsidRPr="00343BDD" w:rsidRDefault="00B45C9F" w:rsidP="00C5532C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5532C" w:rsidRPr="00343BDD" w:rsidRDefault="000E5CCA" w:rsidP="00C5532C">
      <w:pPr>
        <w:spacing w:line="360" w:lineRule="auto"/>
        <w:ind w:firstLine="709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3.</w:t>
      </w:r>
      <w:r w:rsidR="00B162E3" w:rsidRPr="00343BDD">
        <w:rPr>
          <w:b/>
          <w:bCs/>
          <w:color w:val="000000"/>
          <w:sz w:val="28"/>
          <w:szCs w:val="28"/>
        </w:rPr>
        <w:t>1</w:t>
      </w:r>
      <w:r w:rsidRPr="00343BDD">
        <w:rPr>
          <w:b/>
          <w:bCs/>
          <w:color w:val="000000"/>
          <w:sz w:val="28"/>
          <w:szCs w:val="28"/>
        </w:rPr>
        <w:t xml:space="preserve">. </w:t>
      </w:r>
      <w:r w:rsidR="003071DF" w:rsidRPr="00343BDD">
        <w:rPr>
          <w:b/>
          <w:bCs/>
          <w:color w:val="000000"/>
          <w:sz w:val="28"/>
          <w:szCs w:val="28"/>
        </w:rPr>
        <w:t xml:space="preserve">Плавный переход к бюджетной классификации 2008 г. и ее </w:t>
      </w:r>
    </w:p>
    <w:p w:rsidR="000E5CCA" w:rsidRPr="00343BDD" w:rsidRDefault="003071DF" w:rsidP="00C5532C">
      <w:pPr>
        <w:spacing w:line="360" w:lineRule="auto"/>
        <w:ind w:firstLine="709"/>
        <w:rPr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новые принципы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С 1 января 2008 г. вступила в силу новая редакция Бюджетного кодекса, предусматривающая расширение полномочий органов государственной власти (местного самоуправления) по детализации бюджетной классификации.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13 апреля 2007 г. Госдума приняла в третьем чтении Федеральный закон № 63-ФЗ «О внесении изменений в Бюджетный кодекс РФ в части регулирования бюджетного процесса и приведения в соответствие с бюджетным законодательством РФ отдельных законодательных актов». Поправки нацелены на изменение самостоятельности бюджетов с точки зрения формулировок целей и задач, которые ставит перед собой каждое конкретное публично-правовое образование. В бюджетной практике этот процесс реализуется посредством бюджетной классификации. До конца 2007 г. главными частями бюджетной классификации РФ оставались: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функциональные направления (образование, здравоохранение и т.п.);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целевые статьи и виды расходов, отражающие те цели, на достижение которых выделены бюджетные ассигнования.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Для устранения неудобной детализации бюджетной классификации РФ в Бюджетном кодексе зафиксированы лишь два уровня ее детализации по расходам (раздел и подраздел). Остальные уровни (целевые статьи и виды расходов) отдаются на усмотрение субъектов Федерации и муниципальных образований.</w:t>
      </w:r>
      <w:r w:rsidR="004A5E34" w:rsidRPr="00343BDD">
        <w:rPr>
          <w:rStyle w:val="a6"/>
          <w:color w:val="000000"/>
          <w:sz w:val="28"/>
          <w:szCs w:val="28"/>
        </w:rPr>
        <w:footnoteReference w:id="9"/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  </w:t>
      </w:r>
      <w:bookmarkStart w:id="203" w:name="p9"/>
      <w:bookmarkEnd w:id="203"/>
      <w:r w:rsidR="00E257E4" w:rsidRPr="00343BDD">
        <w:rPr>
          <w:color w:val="000000"/>
          <w:sz w:val="28"/>
          <w:szCs w:val="28"/>
        </w:rPr>
        <w:t xml:space="preserve">Был осуществлен плавный переход с применением бюджетной классификации 2007 г. к 2008 г. </w:t>
      </w:r>
      <w:r w:rsidRPr="00343BDD">
        <w:rPr>
          <w:color w:val="000000"/>
          <w:sz w:val="28"/>
          <w:szCs w:val="28"/>
        </w:rPr>
        <w:t xml:space="preserve">Пунктом 17 статьи 5 Закона № 63-ФЗ установлено, что положения старой редакции Бюджетного кодекса (от 30 декабря 2006 г.) по-прежнему применимы для регулирования бюджетных отношений, связанных: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с исполнением бюджетов бюджетной системы РФ в 2007 г;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с внесением изменений в законы (решения) о бюджетах бюджетной системы РФ на 2007 г.;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с составлением, рассмотрением и утверждением отчетов об исполнении бюджетов бюджетной системы РФ за 2006 г. и предыдущие годы.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Кроме того, в </w:t>
      </w:r>
      <w:r w:rsidR="00E257E4" w:rsidRPr="00343BDD">
        <w:rPr>
          <w:color w:val="000000"/>
          <w:sz w:val="28"/>
          <w:szCs w:val="28"/>
        </w:rPr>
        <w:t>2007</w:t>
      </w:r>
      <w:r w:rsidRPr="00343BDD">
        <w:rPr>
          <w:color w:val="000000"/>
          <w:sz w:val="28"/>
          <w:szCs w:val="28"/>
        </w:rPr>
        <w:t xml:space="preserve"> году Минфин России по-прежнему продолжа</w:t>
      </w:r>
      <w:r w:rsidR="00E257E4" w:rsidRPr="00343BDD">
        <w:rPr>
          <w:color w:val="000000"/>
          <w:sz w:val="28"/>
          <w:szCs w:val="28"/>
        </w:rPr>
        <w:t>л</w:t>
      </w:r>
      <w:r w:rsidRPr="00343BDD">
        <w:rPr>
          <w:color w:val="000000"/>
          <w:sz w:val="28"/>
          <w:szCs w:val="28"/>
        </w:rPr>
        <w:t xml:space="preserve">: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определять принципы назначения, структуры кодов бюджетной классификации;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присваивать коды составным частям бюджетной классификации, которые в соответствии с редакцией Бюджетным кодексом от 26 апреля 2007 г. являются едиными для бюджетов бюджетной системы РФ;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устанавливать порядок формирования перечня и кодов целевых статей и видов расходов бюджетов в части, относящейся к публичным нормативным обязательствам, а также к обеспечению деятельности (выполнению полномочий) органов государственной власти (государственных органов) и органов местного самоуправления.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Наряду с Минфином России финансовые органы субъектов РФ (муниципальных образований) сохран</w:t>
      </w:r>
      <w:r w:rsidR="00E257E4" w:rsidRPr="00343BDD">
        <w:rPr>
          <w:color w:val="000000"/>
          <w:sz w:val="28"/>
          <w:szCs w:val="28"/>
        </w:rPr>
        <w:t>или</w:t>
      </w:r>
      <w:r w:rsidRPr="00343BDD">
        <w:rPr>
          <w:color w:val="000000"/>
          <w:sz w:val="28"/>
          <w:szCs w:val="28"/>
        </w:rPr>
        <w:t xml:space="preserve"> на 2007 г. свои полномочия в отношении перечней кодов подвидов по видам доходов, главными администраторами которых являются: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органы государственной власти Российской Федерации;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Центральный Банк РФ;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органы управления государственными внебюджетными фондами РФ и (или) находящиеся в их ведении бюджетные учреждения;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органы государственной власти субъектов РФ;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органы управления территориальными государственными внебюджетными фондами и (или) находящиеся в их ведении бюджетные учреждения;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органы местного самоуправления и (или) находящиеся в их ведении бюджетные учреждения.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Если с 1 января 2008 г. за счет субвенций или межбюджетных субсидий осуществляется финансовое обеспечение по перечням и кодам целевых статей и (или) видов расходов бюджетов, то они определяются в порядке, установленном финансовым органом, осуществляющим составление и организацию исполнения бюджета, из которого предоставляются указанные субвенции и межбюджетные субсидии.</w:t>
      </w:r>
      <w:r w:rsidR="002E0D86" w:rsidRPr="00343BDD">
        <w:rPr>
          <w:rStyle w:val="a6"/>
          <w:color w:val="000000"/>
          <w:sz w:val="28"/>
          <w:szCs w:val="28"/>
        </w:rPr>
        <w:footnoteReference w:id="10"/>
      </w:r>
      <w:r w:rsidRPr="00343BDD">
        <w:rPr>
          <w:color w:val="000000"/>
          <w:sz w:val="28"/>
          <w:szCs w:val="28"/>
        </w:rPr>
        <w:t xml:space="preserve">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С 28 апреля 2007 г. вступили в силу положения обновленного Бюджетного кодекса, определяющие, что Минфин России :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устанавливает порядок применения КОСГУ (п. 4 ст. 23.1 БК РФ);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устанавливает единую методологию бюджетной классификации РФ (ст.165 БК РФ);</w:t>
      </w:r>
      <w:r w:rsidR="00C5532C" w:rsidRPr="00343BDD">
        <w:rPr>
          <w:color w:val="000000"/>
          <w:sz w:val="28"/>
          <w:szCs w:val="28"/>
        </w:rPr>
        <w:t xml:space="preserve">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утверждает коды составных частей бюджетной классификации РФ, являющиеся в соответствии с Бюджетным кодексом (ред. 26 апреля 2007г.) едиными для бюджетов бюджетной системы РФ (ст.165 БК РФ).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Основная идея всех последних бюджетных нововведений - переход к бюджетированию, ориентированному на результат (БОР), т.е. переход от управления бюджетными затратами к управлению бюджетными результатами. В сложившейся ситуации Минфином была разработана новаторская Концепция реформирования бюджетного процесса в Российской Федерации в 2004-2006 годах, одно из направлений которой - реформа бюджетной классификации и учета (см</w:t>
      </w:r>
      <w:r w:rsidR="00E257E4" w:rsidRPr="00343BDD">
        <w:rPr>
          <w:color w:val="000000"/>
          <w:sz w:val="28"/>
          <w:szCs w:val="28"/>
        </w:rPr>
        <w:t>.</w:t>
      </w:r>
      <w:r w:rsidRPr="00343BDD">
        <w:rPr>
          <w:color w:val="000000"/>
          <w:sz w:val="28"/>
          <w:szCs w:val="28"/>
        </w:rPr>
        <w:t xml:space="preserve"> таблицу</w:t>
      </w:r>
      <w:r w:rsidR="00E257E4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 xml:space="preserve">1).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Включение всех общих вопросов бюджетной классификации в состав Бюджетного кодекса с одновременным признанием федерального закона «О бюджетной классификации Российской Федерации» утратившим силу с 2008 г. - качественный прорыв в формировании бюджетов всех уровней. Возможные изменения структуры и функций органов власти, особенно исполнительной, в ходе административной реформы могут потребовать регулярного утончения в этой части отдельных статей Бюджетного кодекса. Но это скорее не отрицательный, а технический момент.  </w:t>
      </w:r>
    </w:p>
    <w:p w:rsidR="00FD6CAC" w:rsidRPr="00343BDD" w:rsidRDefault="00FD6CA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Утверждение детальных позиций бюджетной классификации </w:t>
      </w:r>
    </w:p>
    <w:p w:rsidR="00FD6CAC" w:rsidRPr="00343BDD" w:rsidRDefault="00FD6CAC" w:rsidP="00C5532C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Таблица№1</w:t>
      </w:r>
    </w:p>
    <w:tbl>
      <w:tblPr>
        <w:tblW w:w="964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2700"/>
        <w:gridCol w:w="4140"/>
      </w:tblGrid>
      <w:tr w:rsidR="007778D0" w:rsidRPr="00343BDD">
        <w:trPr>
          <w:trHeight w:val="649"/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Объект классификации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Кто утверждает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7778D0" w:rsidRPr="00343BD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Доходы, операции сектора государственного управления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Минфин РФ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Классификация едина для всех уровней бюджетной системы</w:t>
            </w:r>
          </w:p>
        </w:tc>
      </w:tr>
      <w:tr w:rsidR="007778D0" w:rsidRPr="00343BDD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Расходы,</w:t>
            </w:r>
          </w:p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источники финансирования дефицита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Каждый уровень власти утверждает эти позиции самостоятельно при утверждении бюджета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778D0" w:rsidRPr="00343BDD" w:rsidRDefault="007778D0" w:rsidP="00C5532C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343BDD">
              <w:rPr>
                <w:color w:val="000000"/>
                <w:sz w:val="20"/>
                <w:szCs w:val="20"/>
              </w:rPr>
              <w:t>Полное единообразие классификации является препятствием для реализации самостоятельной политики каждого уровня власти</w:t>
            </w:r>
          </w:p>
        </w:tc>
      </w:tr>
    </w:tbl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 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04" w:name="I0"/>
      <w:bookmarkEnd w:id="204"/>
      <w:r w:rsidRPr="00343BDD">
        <w:rPr>
          <w:color w:val="000000"/>
          <w:sz w:val="28"/>
          <w:szCs w:val="28"/>
        </w:rPr>
        <w:t>C 1 января 2008 г. утра</w:t>
      </w:r>
      <w:r w:rsidR="00E257E4" w:rsidRPr="00343BDD">
        <w:rPr>
          <w:color w:val="000000"/>
          <w:sz w:val="28"/>
          <w:szCs w:val="28"/>
        </w:rPr>
        <w:t>тила</w:t>
      </w:r>
      <w:r w:rsidRPr="00343BDD">
        <w:rPr>
          <w:color w:val="000000"/>
          <w:sz w:val="28"/>
          <w:szCs w:val="28"/>
        </w:rPr>
        <w:t xml:space="preserve"> силу ст. 25 «Ведомственная классификация расходов бюджетов субъектов Российской Федерации и ведомственная классификация расходов местных бюджетов» Бюджетного кодекса. Теперь вместо одобрения ведомственной структуры расходов федерального бюджета на уровне целевых статей и видов расходов федеральный законодатель утверждает набор и состав этих позиций классификации. То же самое устанавливают региональные законодатели в отношении своих бюджетов, а местные законодательные (представительные) органы - в отношении местных бюджетов.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Детализаци</w:t>
      </w:r>
      <w:r w:rsidR="001972D9" w:rsidRPr="00343BDD">
        <w:rPr>
          <w:color w:val="000000"/>
          <w:sz w:val="28"/>
          <w:szCs w:val="28"/>
        </w:rPr>
        <w:t>я</w:t>
      </w:r>
      <w:r w:rsidRPr="00343BDD">
        <w:rPr>
          <w:color w:val="000000"/>
          <w:sz w:val="28"/>
          <w:szCs w:val="28"/>
        </w:rPr>
        <w:t xml:space="preserve"> - в закон</w:t>
      </w:r>
      <w:r w:rsidR="00E257E4" w:rsidRPr="00343BDD">
        <w:rPr>
          <w:color w:val="000000"/>
          <w:sz w:val="28"/>
          <w:szCs w:val="28"/>
        </w:rPr>
        <w:t>е</w:t>
      </w:r>
      <w:r w:rsidRPr="00343BDD">
        <w:rPr>
          <w:color w:val="000000"/>
          <w:sz w:val="28"/>
          <w:szCs w:val="28"/>
        </w:rPr>
        <w:t xml:space="preserve"> о бюджете</w:t>
      </w:r>
      <w:r w:rsidR="001972D9" w:rsidRPr="00343BDD">
        <w:rPr>
          <w:color w:val="000000"/>
          <w:sz w:val="28"/>
          <w:szCs w:val="28"/>
        </w:rPr>
        <w:t>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Право субъектов Федерации (муниципальных образований) на детализацию бюджетной классификации было провозглашено задолго до принятия новой редакции Бюджетного кодекса - в ст. 2, 3 и 5 Федерального закона № 115-ФЗ от 15 августа 1998 г. «О бюджетной классификации Российской Федерации». Однако на практике оно применялось слабо: процесс детализации требовал принятия отдельного закона или решения. 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Согласно статьям 8 и 9 Бюджетного кодекса теперь субъекты Федерации и муниципальные образования не просто имеют право, а должны самостоятельно устанавливать набор позиций по целевым статьям и видам расходов. Для утверждения детализации отдельные законодательные акты больше не нужны, достаточно указать необходимую информацию в законе о бюджете субъекта (муниципального образования) на очередной финансовый год.</w:t>
      </w: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Таким образом, в процессе составления бюджета всегда будет возможность сгруппировать те или иные позиции под какую-либо программу или, наоборот, раздробить их. Такая технология означает возможность реального бюджетирования по конкретным результатам. При этом со стороны Российской Федерации не будет навязываться каких-либо жестких требований к тому, как должна выглядеть бюджетная классификация субъекта Федерации, за исключением выделения из федерального бюджета субсидий или субвенций нижестоящим бюджетам (в этом случае аналогичные статьи и виды расходов должны быть предусмотрены на региональном или местном уровне). </w:t>
      </w:r>
    </w:p>
    <w:p w:rsidR="000E5CCA" w:rsidRPr="00343BDD" w:rsidRDefault="000E5CCA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5532C" w:rsidRPr="00343BDD" w:rsidRDefault="000E5CCA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3.</w:t>
      </w:r>
      <w:r w:rsidR="00B162E3" w:rsidRPr="00343BDD">
        <w:rPr>
          <w:b/>
          <w:bCs/>
          <w:color w:val="000000"/>
          <w:sz w:val="28"/>
          <w:szCs w:val="28"/>
        </w:rPr>
        <w:t>2</w:t>
      </w:r>
      <w:r w:rsidRPr="00343BDD">
        <w:rPr>
          <w:b/>
          <w:bCs/>
          <w:color w:val="000000"/>
          <w:sz w:val="28"/>
          <w:szCs w:val="28"/>
        </w:rPr>
        <w:t xml:space="preserve">. </w:t>
      </w:r>
      <w:r w:rsidR="00FD6CAC" w:rsidRPr="00343BDD">
        <w:rPr>
          <w:b/>
          <w:bCs/>
          <w:color w:val="000000"/>
          <w:sz w:val="28"/>
          <w:szCs w:val="28"/>
        </w:rPr>
        <w:t xml:space="preserve">Сравнительный анализ изменений бюджетной классификации, </w:t>
      </w:r>
    </w:p>
    <w:p w:rsidR="000E5CCA" w:rsidRPr="00343BDD" w:rsidRDefault="00FD6CAC" w:rsidP="00C5532C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43BDD">
        <w:rPr>
          <w:b/>
          <w:bCs/>
          <w:color w:val="000000"/>
          <w:sz w:val="28"/>
          <w:szCs w:val="28"/>
        </w:rPr>
        <w:t>отраженных в Бюджетном кодексе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78D0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Более детально изменения бюджетной классификации, изложены в Таблице 2</w:t>
      </w:r>
      <w:r w:rsidR="00FD6CAC" w:rsidRPr="00343BDD">
        <w:rPr>
          <w:color w:val="000000"/>
          <w:sz w:val="28"/>
          <w:szCs w:val="28"/>
        </w:rPr>
        <w:t>.</w:t>
      </w:r>
      <w:r w:rsidRPr="00343BDD">
        <w:rPr>
          <w:color w:val="000000"/>
          <w:sz w:val="28"/>
          <w:szCs w:val="28"/>
        </w:rPr>
        <w:t xml:space="preserve"> </w:t>
      </w:r>
    </w:p>
    <w:p w:rsidR="00E257E4" w:rsidRPr="00343BDD" w:rsidRDefault="007778D0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  Бюджетная классификация в редакциях Бюджетного кодекса от 30 декабря 2006 г. и 26 апреля 2007 г.</w:t>
      </w:r>
      <w:r w:rsidR="00E257E4" w:rsidRPr="00343BDD">
        <w:rPr>
          <w:color w:val="000000"/>
          <w:sz w:val="28"/>
          <w:szCs w:val="28"/>
        </w:rPr>
        <w:t xml:space="preserve"> </w:t>
      </w:r>
    </w:p>
    <w:p w:rsidR="00FD6CAC" w:rsidRPr="00343BDD" w:rsidRDefault="00C5532C" w:rsidP="00C5532C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br w:type="page"/>
      </w:r>
      <w:r w:rsidR="00FD6CAC" w:rsidRPr="00343BDD">
        <w:rPr>
          <w:color w:val="000000"/>
          <w:sz w:val="28"/>
          <w:szCs w:val="28"/>
        </w:rPr>
        <w:t>Таблица №2</w:t>
      </w:r>
    </w:p>
    <w:tbl>
      <w:tblPr>
        <w:tblW w:w="973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4500"/>
        <w:gridCol w:w="1620"/>
      </w:tblGrid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rStyle w:val="a3"/>
                <w:sz w:val="20"/>
                <w:szCs w:val="20"/>
              </w:rPr>
              <w:t>Старая редакция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rStyle w:val="a3"/>
                <w:sz w:val="20"/>
                <w:szCs w:val="20"/>
              </w:rPr>
              <w:t>Новая редакция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rStyle w:val="a3"/>
                <w:sz w:val="20"/>
                <w:szCs w:val="20"/>
              </w:rPr>
              <w:t>Примечание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                   Ведомственная структура расходов бюджета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устанавливает расходы соответствующих бюджетов по главным распорядителям средств, разделам, подразделам, целевым статьям и видам расходов функциональной классификации расходов бюджетов РФ, утверждается законами (решениями) о соответствующем бюджете на очередной финансовый год (п.3 ст.25 БК РФ, статья 25 полностью отменена).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распределяет бюджетные ассигнования, предусмотренные законом (решением) о бюджете на соответствующий финансовый год главным распорядителям бюджетных средств, по разделам, подразделам, целевым статьям и видам расходов </w:t>
            </w:r>
            <w:r w:rsidRPr="00343BDD">
              <w:rPr>
                <w:rStyle w:val="a3"/>
                <w:sz w:val="20"/>
                <w:szCs w:val="20"/>
              </w:rPr>
              <w:t>бюджетной классификации</w:t>
            </w:r>
            <w:r w:rsidRPr="00343BDD">
              <w:rPr>
                <w:sz w:val="20"/>
                <w:szCs w:val="20"/>
              </w:rPr>
              <w:t xml:space="preserve"> РФ (ст.6 БК РФ)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Из Бюджетного кодекса исключено понятие функциональной классификации (см. также ст.19 БК РФ)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7. Бюджетные полномочия Российской  Федерации</w:t>
            </w:r>
            <w:r w:rsidRPr="00343BDD">
              <w:rPr>
                <w:sz w:val="20"/>
                <w:szCs w:val="20"/>
              </w:rPr>
              <w:t xml:space="preserve"> </w:t>
            </w:r>
            <w:r w:rsidR="002E0D86" w:rsidRPr="00343BDD">
              <w:rPr>
                <w:rStyle w:val="a6"/>
                <w:sz w:val="20"/>
                <w:szCs w:val="20"/>
              </w:rPr>
              <w:footnoteReference w:id="11"/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установление бюджетной классификации РФ и общего порядка ее применения;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утверждение бюджетной классификации РФ и порядка ее применения в части, относящейся к федеральному бюджету.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установление </w:t>
            </w:r>
            <w:r w:rsidRPr="00343BDD">
              <w:rPr>
                <w:rStyle w:val="a3"/>
                <w:sz w:val="20"/>
                <w:szCs w:val="20"/>
              </w:rPr>
              <w:t>основ</w:t>
            </w:r>
            <w:r w:rsidRPr="00343BDD">
              <w:rPr>
                <w:sz w:val="20"/>
                <w:szCs w:val="20"/>
              </w:rPr>
              <w:t xml:space="preserve"> бюджетной классификации РФ и общего порядка ее применения;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установление, детализация и определение порядка применения бюджетной классификации РФ в части, относящейся к федеральному бюджету и государственным внебюджетным фондам РФ... 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8. Бюджетные полномочия субъектов Российской Федерации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детализация объектов бюджетной классификации РФ в части, относящейся к бюджету соответствующего субъекта РФ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установление, детализация и определение порядка применения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бюджетной классификации РФ в части, относящейся к бюджету субъекта РФ </w:t>
            </w:r>
            <w:r w:rsidRPr="00343BDD">
              <w:rPr>
                <w:rStyle w:val="a3"/>
                <w:sz w:val="20"/>
                <w:szCs w:val="20"/>
              </w:rPr>
              <w:t xml:space="preserve">и </w:t>
            </w:r>
            <w:r w:rsidRPr="00343BDD">
              <w:rPr>
                <w:sz w:val="20"/>
                <w:szCs w:val="20"/>
              </w:rPr>
              <w:t>бюджетам территориальных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государственных внебюджетных фондов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9. Бюджетные полномочия муниципальных образований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детализация объектов бюджетной классификации РФ в части, относящейся к соответствующему местному бюджету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установление, детализация и определение порядка применения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бюджетной классификации РФ в части, относящейся к местному бюджету 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i w:val="0"/>
                <w:iCs w:val="0"/>
                <w:sz w:val="20"/>
                <w:szCs w:val="20"/>
              </w:rPr>
              <w:t>Бюджет субъекта Российской Федерации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rStyle w:val="a9"/>
                <w:i w:val="0"/>
                <w:iCs w:val="0"/>
                <w:sz w:val="20"/>
                <w:szCs w:val="20"/>
              </w:rPr>
              <w:t>и бюджет территориального государственного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rStyle w:val="a9"/>
                <w:i w:val="0"/>
                <w:iCs w:val="0"/>
                <w:sz w:val="20"/>
                <w:szCs w:val="20"/>
              </w:rPr>
              <w:t>внебюджетного фонда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</w:tbl>
    <w:p w:rsidR="00C5532C" w:rsidRPr="00343BDD" w:rsidRDefault="00C5532C" w:rsidP="00C5532C">
      <w:pPr>
        <w:pStyle w:val="a8"/>
        <w:spacing w:before="0" w:beforeAutospacing="0" w:after="0" w:afterAutospacing="0" w:line="360" w:lineRule="auto"/>
        <w:rPr>
          <w:sz w:val="20"/>
          <w:szCs w:val="20"/>
        </w:rPr>
        <w:sectPr w:rsidR="00C5532C" w:rsidRPr="00343BDD" w:rsidSect="00C5532C">
          <w:footerReference w:type="default" r:id="rId7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973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4500"/>
        <w:gridCol w:w="1620"/>
      </w:tblGrid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В бюджетах субъектов РФ в соответствии с бюджетной классификацией РФ раздельно предусматриваются средства, направляемые на исполнение расходных обязательств субъектов РФв связи с осуществлением органами государственной власти субъектов РФ полномочий по предметам ведения субъектов РФ и полномочий по предметам совместного ведения, указанных в п.2 и 5 ст. 26.3 Федерального закона от 6 октября 1999 г. № 184-ФЗ ... и расходных обязательств субъектов РФ, осуществляемых за счет субвенций из федерального бюджета.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В бюджетах субъектов РФ в соответствии с бюджетной классификацией РФ раздельно предусматриваются средства, направляемые на исполнение расходных обязательств субъектов РФ, возникающих в связи с осуществлением органами государственной власти субъектов РФ полномочий по предметам ведения субъектов РФ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и полномочий по предметам совместного ведения, указанных в пунктах 2 и 5 статьи 263</w:t>
            </w:r>
            <w:r w:rsidR="000144CF" w:rsidRPr="00343BDD">
              <w:rPr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Федерального закона от 6 октября 1999 года № 184-ФЗ ... и расходных обязательств субъектов РФ, осуществляемых за счет субвенций из федерального бюджета.  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973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15. Местный бюджет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В местных бюджетах в соответствии с бюджетной классификацией РФ раздельно предусматриваются средства, направляемые на исполнение расходных обязательств муниципальных образований, возникающих в связи с осуществлением органами местного самоуправления полномочий по вопросам местного значения, и расходных обязательств муниципальных образований, исполняемых за счет субвенций из других бюджетов бюджетной системы РФ для осуществления отдельных государственных полномочий. 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Зафиксировано новое понятие «местный бюджет» </w:t>
            </w:r>
          </w:p>
        </w:tc>
      </w:tr>
      <w:tr w:rsidR="00E257E4" w:rsidRPr="00343BDD">
        <w:trPr>
          <w:gridAfter w:val="1"/>
          <w:wAfter w:w="1620" w:type="dxa"/>
          <w:tblCellSpacing w:w="0" w:type="dxa"/>
        </w:trPr>
        <w:tc>
          <w:tcPr>
            <w:tcW w:w="8115" w:type="dxa"/>
            <w:gridSpan w:val="2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18. Бюджетная классификация Российской Федерации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</w:tbl>
    <w:p w:rsidR="00C5532C" w:rsidRPr="00343BDD" w:rsidRDefault="00C5532C" w:rsidP="00C5532C">
      <w:pPr>
        <w:pStyle w:val="a8"/>
        <w:spacing w:before="0" w:beforeAutospacing="0" w:after="0" w:afterAutospacing="0" w:line="360" w:lineRule="auto"/>
        <w:rPr>
          <w:sz w:val="20"/>
          <w:szCs w:val="20"/>
        </w:rPr>
        <w:sectPr w:rsidR="00C5532C" w:rsidRPr="00343BDD" w:rsidSect="00C5532C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991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5"/>
        <w:gridCol w:w="4500"/>
        <w:gridCol w:w="1800"/>
      </w:tblGrid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Бюджетная классификация РФ является группировкой доходов, расходов и источников финансирования дефицитов бюджетов всех уровней бюджетной системы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РФ, видов государственного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(муниципального) долга и государственных (муниципальных) активов, используемой для составления и исполнения бюджетов всех уровней бюджетной системы РФ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и обеспечивающей сопоставимость показателей бюджетов всех уровней бюджетной системы РФ.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Бюджетная классификация РФ является группировкой доходов, расходов и источников финансирования дефицитов бюджетов бюджетной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системы РФ,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  используемой для составления и исполнения бюджетов, составления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бюджетной отчетности,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обеспечивающей сопоставимость показателей бюджетов бюджетной системы РФ.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2. Определение принципов назначения, структуры кодов бюджетной классификации РФ, а также присвоение кодов составным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частям бюджетной классификации РФ, которые в соответствии с настоящим Кодексом являются едиными для бюджетов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бюджетной системы РФ, осуществляются Министерством финансов РФ.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C5532C" w:rsidRPr="00343BDD" w:rsidRDefault="00C5532C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5532C" w:rsidRPr="00343BDD" w:rsidRDefault="00C5532C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C5532C" w:rsidRPr="00343BDD" w:rsidRDefault="00C5532C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Нормативное регулирование Минфина России направлено только на составляющие бюджетной классификации, единые для бюджетов бюджетной системы РФ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19. Состав бюджетной классификации Российской Федерации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3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Бюджетная классификация РФ включает: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доходов бюджетов РФ;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функциональную классификацию расходов бюджетов РФ;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экономическую классификацию расходов бюджетов РФ;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источников внутреннего финансирования дефицитов бюджетов РФ;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классификацию источников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внешнего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финансирования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дефицита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 xml:space="preserve">федерального бюджета;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классификацию видов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государственных внутренних долгов</w:t>
            </w:r>
            <w:r w:rsidRPr="00343BDD">
              <w:rPr>
                <w:rStyle w:val="a3"/>
                <w:sz w:val="20"/>
                <w:szCs w:val="20"/>
              </w:rPr>
              <w:t xml:space="preserve"> </w:t>
            </w:r>
            <w:r w:rsidRPr="00343BDD">
              <w:rPr>
                <w:sz w:val="20"/>
                <w:szCs w:val="20"/>
              </w:rPr>
              <w:t>Российской Федерации, субъектов РФ, муниципальных образований</w:t>
            </w:r>
            <w:r w:rsidRPr="00343BDD">
              <w:rPr>
                <w:rStyle w:val="a3"/>
                <w:sz w:val="20"/>
                <w:szCs w:val="20"/>
              </w:rPr>
              <w:t>;</w:t>
            </w:r>
            <w:r w:rsidRPr="00343BDD">
              <w:rPr>
                <w:sz w:val="20"/>
                <w:szCs w:val="20"/>
              </w:rPr>
              <w:t xml:space="preserve">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видов государственного внешнего долга Российской Федерации и государственных внешних активов Российской Федерации;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ведомственную классификацию расходов федерального бюджета. 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Бюджетная классификация РФ включает: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доходов бюджетов;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расходов бюджетов;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источников финансирования дефицитов бюджетов;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475D5E" w:rsidRPr="00343BDD" w:rsidRDefault="000144CF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> </w:t>
            </w:r>
          </w:p>
          <w:p w:rsidR="00475D5E" w:rsidRPr="00343BDD" w:rsidRDefault="00475D5E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классификацию операций публично-правовых образований (далее - классификация операций сектора государственного управления). 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</w:tbl>
    <w:p w:rsidR="00C5532C" w:rsidRPr="00343BDD" w:rsidRDefault="00C5532C" w:rsidP="00C5532C">
      <w:pPr>
        <w:pStyle w:val="a8"/>
        <w:spacing w:before="0" w:beforeAutospacing="0" w:after="0" w:afterAutospacing="0" w:line="360" w:lineRule="auto"/>
        <w:rPr>
          <w:rStyle w:val="a3"/>
          <w:sz w:val="20"/>
          <w:szCs w:val="20"/>
        </w:rPr>
        <w:sectPr w:rsidR="00C5532C" w:rsidRPr="00343BDD" w:rsidSect="00C5532C"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tbl>
      <w:tblPr>
        <w:tblW w:w="991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540"/>
        <w:gridCol w:w="4860"/>
        <w:gridCol w:w="1800"/>
      </w:tblGrid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3"/>
                <w:sz w:val="20"/>
                <w:szCs w:val="20"/>
              </w:rPr>
              <w:t>Статья 20. Классификация доходов бюджетов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Сопоставление невозможно в связи с кардинальными изменениями </w:t>
            </w:r>
          </w:p>
        </w:tc>
      </w:tr>
      <w:tr w:rsidR="00E257E4" w:rsidRPr="00343BDD">
        <w:trPr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 xml:space="preserve">Статья 21. Функциональная классификация расходов бюджетов </w:t>
            </w:r>
            <w:r w:rsidR="00475D5E"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РФ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21. Классификация расходов бюджетов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Сопоставление невозможно в связи с кардинальными изменениями </w:t>
            </w:r>
          </w:p>
        </w:tc>
      </w:tr>
      <w:tr w:rsidR="00E257E4" w:rsidRPr="00343BDD">
        <w:trPr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22. Экономическая классификация расходов бюджетов Российской Федерации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Из Бюджетного кодекса исключено понятие ЭКР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 xml:space="preserve">Статья 23. Классификация источников финансирования дефицитов бюджетов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Сопоставление невозможно в связи с кардинальными изменениями </w:t>
            </w:r>
          </w:p>
        </w:tc>
      </w:tr>
      <w:tr w:rsidR="00E257E4" w:rsidRPr="00343BDD">
        <w:trPr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231. Классификация операций сектора государственного управления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Частично вступила в силу с 28 апреля 2007 г.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 xml:space="preserve">Статья 165. Бюджетные полномочия Министерства финансов Российской Федерации </w:t>
            </w: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4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3"/>
                <w:sz w:val="20"/>
                <w:szCs w:val="20"/>
              </w:rPr>
              <w:t>устанавливает единую методологию бюджетной классификации РФ и бюджетной отчетности;</w:t>
            </w:r>
            <w:r w:rsidRPr="00343BDD">
              <w:rPr>
                <w:sz w:val="20"/>
                <w:szCs w:val="20"/>
              </w:rPr>
              <w:t xml:space="preserve">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bookmarkStart w:id="205" w:name="p2461"/>
            <w:bookmarkEnd w:id="205"/>
            <w:r w:rsidRPr="00343BDD">
              <w:rPr>
                <w:rStyle w:val="a3"/>
                <w:sz w:val="20"/>
                <w:szCs w:val="20"/>
              </w:rPr>
              <w:t>утверждает коды составных частей бюджетной классификации РФ, являющиеся в соответствии с настоящим Кодексом едиными для бюджетов бюджетной системы РФ</w:t>
            </w:r>
            <w:r w:rsidRPr="00343BDD">
              <w:rPr>
                <w:sz w:val="20"/>
                <w:szCs w:val="20"/>
              </w:rPr>
              <w:t xml:space="preserve"> 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Изменения вступили в силу с 28 апреля 2007 г. </w:t>
            </w:r>
          </w:p>
        </w:tc>
      </w:tr>
      <w:tr w:rsidR="00E257E4" w:rsidRPr="00343BDD">
        <w:trPr>
          <w:tblCellSpacing w:w="0" w:type="dxa"/>
        </w:trPr>
        <w:tc>
          <w:tcPr>
            <w:tcW w:w="9915" w:type="dxa"/>
            <w:gridSpan w:val="4"/>
            <w:tcBorders>
              <w:top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267. Финансовый контроль, осуществляемый Федеральным казначейством</w:t>
            </w:r>
            <w:r w:rsidRPr="00343BDD">
              <w:rPr>
                <w:sz w:val="20"/>
                <w:szCs w:val="20"/>
              </w:rPr>
              <w:t xml:space="preserve"> </w:t>
            </w:r>
          </w:p>
        </w:tc>
      </w:tr>
      <w:tr w:rsidR="00E257E4" w:rsidRPr="00343BDD">
        <w:trPr>
          <w:tblCellSpacing w:w="0" w:type="dxa"/>
        </w:trPr>
        <w:tc>
          <w:tcPr>
            <w:tcW w:w="8115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Федеральное казначейство осуществляет контроль за: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федерального бюджета...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Без изменений </w:t>
            </w:r>
          </w:p>
        </w:tc>
      </w:tr>
      <w:tr w:rsidR="00E257E4" w:rsidRPr="00343BDD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b/>
                <w:bCs/>
                <w:sz w:val="20"/>
                <w:szCs w:val="20"/>
              </w:rPr>
            </w:pP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t>Статья 241.1. Основы кассового обслуживания исполнения бюджетов</w:t>
            </w:r>
            <w:r w:rsidRPr="00343BDD">
              <w:rPr>
                <w:rStyle w:val="a9"/>
                <w:b/>
                <w:bCs/>
                <w:i w:val="0"/>
                <w:iCs w:val="0"/>
                <w:sz w:val="20"/>
                <w:szCs w:val="20"/>
              </w:rPr>
              <w:br/>
              <w:t>бюджетной системы Российской Федерации</w:t>
            </w: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  <w:tr w:rsidR="00E257E4" w:rsidRPr="00343BDD">
        <w:trPr>
          <w:tblCellSpacing w:w="0" w:type="dxa"/>
        </w:trPr>
        <w:tc>
          <w:tcPr>
            <w:tcW w:w="27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-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5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Если полномочия Федерального казначейства по кассовому обслуживанию исполнения бюджета субъекта РФ, бюджетов территориальных государственных внебюджетных фондов и бюджетов муниципальных образований, входящих в состав субъекта РФ, осуществляются исполнительным органом государственной власти субъекта РФ в соответствии с соглашением, заключенным согласно статье 215.1 настоящего Кодекса,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бюджетов, учтенных по кодам бюджетной классификации РФ. 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257E4" w:rsidRPr="00343BDD" w:rsidRDefault="00E257E4" w:rsidP="00C5532C">
            <w:pPr>
              <w:pStyle w:val="a8"/>
              <w:spacing w:before="0" w:beforeAutospacing="0" w:after="0" w:afterAutospacing="0" w:line="360" w:lineRule="auto"/>
              <w:rPr>
                <w:sz w:val="20"/>
                <w:szCs w:val="20"/>
              </w:rPr>
            </w:pPr>
            <w:r w:rsidRPr="00343BDD">
              <w:rPr>
                <w:sz w:val="20"/>
                <w:szCs w:val="20"/>
              </w:rPr>
              <w:t xml:space="preserve">  </w:t>
            </w:r>
          </w:p>
        </w:tc>
      </w:tr>
    </w:tbl>
    <w:p w:rsidR="00B162E3" w:rsidRPr="00343BDD" w:rsidRDefault="00E257E4" w:rsidP="00C5532C">
      <w:pPr>
        <w:pStyle w:val="a8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  <w:r w:rsidRPr="00343BDD">
        <w:t> </w:t>
      </w:r>
      <w:r w:rsidR="00B162E3" w:rsidRPr="00343BDD">
        <w:rPr>
          <w:b/>
          <w:bCs/>
          <w:sz w:val="28"/>
          <w:szCs w:val="28"/>
        </w:rPr>
        <w:t>3.3. Основные новшества бюджетной классификации 2008 г.</w:t>
      </w:r>
    </w:p>
    <w:p w:rsidR="00C5532C" w:rsidRPr="00343BDD" w:rsidRDefault="00C5532C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Одной из основных новаций, регламентированных Законом в целях решения указанных задач, явился пересмотр и новая редакция статей Бюджетного кодекса, устанавливающих основные принципы и структуру бюджетной классификации Российской Федерации, с одновременным расширением в этой области полномочий органов государственной власти и органов местного самоуправления, в том числе в плане ее детализации, и дальнейшей интеграцией бюджетной классификации и бюджетного учета. </w:t>
      </w:r>
      <w:r w:rsidRPr="00343BDD">
        <w:rPr>
          <w:color w:val="000000"/>
          <w:sz w:val="28"/>
          <w:szCs w:val="28"/>
        </w:rPr>
        <w:br/>
        <w:t>Закон обеспечивает приближение бюджетной классификации Российской Федерации к требованиям международных стандартов. Одновременно создаются законодательные основы для развития «управленческого» принципа ее построения и использования. Данный принцип позволяет органам власти в рамках единых позиций бюджетной классификации в максимальной степени адаптировать ее к своим нуждам и специфике. В результате этих изменений создаются необходимые предпосылки для расширения самостоятельности и повышения ответственности как органов власти разных уровней, так и главных распорядителей бюджетных средств в сфере бюджетного планирования и управления. При этом сохраняется единство бюджетной системы и повышается прозрачность бюджетов.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этой связи Закон предусматривает новую редакцию главы 4 Бюджетного кодекса, в которой уточнено определение и состав бюджетной классификации Российской Федерации.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новой редакции главы 4 Бюджетного кодекса бюджетная классификация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составления бюджетной отчетности, обеспечивающей сопоставимость показателей бюджетов бюджетной системы Российской Федерации. </w:t>
      </w:r>
      <w:r w:rsidRPr="00343BDD">
        <w:rPr>
          <w:color w:val="000000"/>
          <w:sz w:val="28"/>
          <w:szCs w:val="28"/>
        </w:rPr>
        <w:br/>
        <w:t xml:space="preserve">Определение принципов назначения, структуры кодов бюджетной классификации Российской Федерации, а также присвоение кодов составным частям бюджетной классификации Российской Федерации, которые в соответствии с настоящим кодексом являются едиными для бюджетов бюджетной системы Российской Федерации, отнесены к исключительной компетенции Министерства финансов Российской Федерации.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состав бюджетной классификации, начиная с 1 января 2008 года, входят всего четыре классификации: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классификация доходов бюджетов;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классификация расходов бюджетов;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классификация источников финансирования дефицитов бюджетов;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 классификация операций публично-правовых образований (данное наименование соответствует привычному: «классификация операций сектора государственного управления»).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Это серьезное изменение и назревшее со временем. Ведь в соответствии с действующей в 2007 г. редакцией Бюджетного кодекса бюджетная классификация Российской Федерации, в том числе включает в себя: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три вида классификации расходов (функциональную, экономическую классификации расходов бюджетов Российской Федерации, а также ведомственную классификацию расходов, которая устанавливает расходы соответствующих бюджетов по разделам, подразделам, целевым статьям и видам расходов функциональной классификации расходов бюджетов Российской Федерации в разрезе главных распорядителей средств соответствующего бюджета и утверждается законами (решениями) о соответствующем бюджете на очередной финансовый год);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два вида классификации источников финансирования дефицитов бюджетов (источники внутреннего и внешнего финансирования);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– два вида классификации долгов – внутренних и внешних (первая из которых, по сути, является простым перечнем).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Вместе с классификацией доходов бюджетов Российской Федерации – восемь классификаций, что реально перегружает процесс применения бюджетной классификации Российской Федерации при составлении и исполнении бюджетов.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Помимо изменения состава бюджетной классификации необходимо акцентировать внимание на том, что практика утверждения бюджетной классификации отдельным федеральным законом осталась в прошлом.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Действующий в настоящее время порядок фактически требует ежегодного принятия двух в значительной степени дублирующих друг друга федеральных законов. Это федеральный закон о федеральном бюджете на очередной финансовый год и федеральный закон о внесении изменений в бюджетную классификацию. Очевидно, что данная процедура вносит элементы нестабильности в структуру бюджетной классификации, предполагая ее неизбежные ежегодные изменения, что существенно усложняет подготовку бюджетов субъектов Российской Федерации и местных бюджетов.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Теперь согласно новой редакции Бюджетного кодекса базовые, единые для бюджетов бюджетной системы Российской Федерации позиции двух первых уровней каждого вида бюджетной классификации устанавливает непосредственно Бюджетный кодекс, а именно: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группа – подгруппа (в классификациях доходов бюджетов и источников финансирования дефицитов бюджетов);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раздел – подраздел (классификации расходов бюджетов);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группа – статья (классификации операций публично-правовых образований (или классификации операций сектора государственного управления)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Однако, одновременно с этим, Министерству финансов Российской Федерации предоставлено право утверждать единые позиции классификации доходов и классификации операций сектора государственного управления на более низких уровнях. Тем самым гарантированно будет обеспечено единство бюджетного учета и отчетности в сферах, не имеющих существенной специфики с точки зрения уровня бюджетной системы Российской Федерации. Основанием для установления указанной нормы послужило то, что в случае с доходами состав доходных источников бюджетов бюджетной системы Российской Федерации предопределен соответствующими законами, а в случае с классификацией операций сектора государственного управления – экономическим содержанием осуществляемых операций.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отличие от указанных классификаций, не имеющих существенной специфики с точки зрения уровня бюджетной системы Российской Федерации, при определении целевых статей и видов расходов классификации расходов бюджетов, а также статей и видов источников финансирования дефицитов бюджетов классификации источников финансирования дефицитов, напротив, существенно расширена самостоятельность каждого уровня власти.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Согласно действующим нормам органы государственной власти субъектов Российской Федерации и органы местного самоуправления имеют право лишь на детализацию утвержденных федеральным законом позиций этих видов бюджетной классификации, что не позволяет в полной мере отразить специфику региональных и местных бюджетов. Теперь же, с 2008 года, перечни и коды целевых статей и видов расходов бюджета утверждаются в составе ведомственной структуры расходов законом (решением) о бюджете либо в установленных новым Бюджетным кодексом случаях сводной бюджетной росписью соответствующего бюджета. При этом целевые статьи и виды расходов бюджетов формируются в соответствии с расходными обязательствами, подлежащими исполнению за счет средств соответствующих бюджетов. Перечень статей и видов источников финансирования дефицитов бюджетов также утверждается законом (решением) о соответствующем бюджете при утверждении источников финансирования дефицита бюджета.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Таким образом, уже на этапе составления и рассмотрения проектов бюджетов появилась возможность адаптации бюджетной классификации к специфике и потребностям каждого бюджета.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Такой подход был определен еще Посланием Президента Российской Федерации «О бюджетной политике в 2005 году» и после внедрения будет способствовать обеспечению большей свободы органов государственной власти и местного самоуправления в ходе бюджетного процесса. При этом новый Бюджетный кодекс устанавливает четкие требования к формированию целевых статей и видов расходов бюджетов, которые должны отражать соответствующие расходные обязательства (публичные обязательства, долгосрочные целевые программы, объекты, обособленные функции органов власти и т. д.), обеспечивая тем самым прозрачность и обоснованность бюджетных ассигнований.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В настоящее время в составе бюджетной классификации отсутствует универсальная для доходов, расходов и источников финансирования дефицитов бюджетов классификация операций по их экономическому содержанию, что не позволяет окончательно объединить бюджетную классификацию с планом счетов бюджетного учета и перейти к внедрению элементов метода начислений. Для устранения этих принципиальных недостатков сложившейся системы бюджетного учета в рамках главы 4 Бюджетного кодекса появилась новая статья 23.1. Классификация операций сектора государственного управления (к этому сектору относятся органы государственной власти и органы местного самоуправления, а также государственные и муниципальные учреждения). </w:t>
      </w:r>
    </w:p>
    <w:p w:rsidR="00B162E3" w:rsidRPr="00343BDD" w:rsidRDefault="00B162E3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Данная классификация предусматривает группировку бюджетных операций по их экономическому содержанию с возможностью ее применения в бюджетном учете, как для кассового метода, так и для метода начислений. Метод начислений в свою очередь позволяет сопоставлять себестоимость оказываемых единицами сектора государственного управления услуг, повысить прозрачность финансовой деятельности органов власти и бюджетных учреждений, собирать информацию о финансовых последствиях принимаемых решений в налогово-бюджетной сфере и о состоянии активов и обязательств публично-правовых образований. Одновременно существенно расширяются возможности по более детальному отражению расходных обязательств, исполняемых теми или иными главными распорядителями бюджетных средств, реализуемых ими долгосрочных или ведомственных целевых программ, развитию управленческого учета и внутреннего контроля эффективности использования бюджетных средств.</w:t>
      </w:r>
    </w:p>
    <w:p w:rsidR="00B45C9F" w:rsidRPr="00343BDD" w:rsidRDefault="00C5532C" w:rsidP="00C553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3BDD">
        <w:rPr>
          <w:b/>
          <w:bCs/>
          <w:sz w:val="28"/>
          <w:szCs w:val="28"/>
        </w:rPr>
        <w:br w:type="page"/>
      </w:r>
      <w:r w:rsidR="00B45C9F" w:rsidRPr="00343BDD">
        <w:rPr>
          <w:b/>
          <w:bCs/>
          <w:sz w:val="28"/>
          <w:szCs w:val="28"/>
        </w:rPr>
        <w:t>Заключение</w:t>
      </w:r>
    </w:p>
    <w:p w:rsidR="00B45C9F" w:rsidRPr="00343BDD" w:rsidRDefault="00B45C9F" w:rsidP="00C553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2E0D86" w:rsidRPr="00343BDD" w:rsidRDefault="002E0D86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Бюджетная классификация - является группировкой доходов, расходов и источников финансирования дефицитов бюджетов бюджетной системы Российской Федерации, используемой для составления и исполнения бюджетов, составления бюджетной отчетности, обеспечивающей сопоставимость показателей бюджетов бюджетной системы Российской Федерации</w:t>
      </w:r>
      <w:r w:rsidR="00B45C9F" w:rsidRPr="00343BDD">
        <w:rPr>
          <w:color w:val="000000"/>
          <w:sz w:val="28"/>
          <w:szCs w:val="28"/>
        </w:rPr>
        <w:t>.</w:t>
      </w:r>
    </w:p>
    <w:p w:rsidR="002E0D86" w:rsidRPr="00343BDD" w:rsidRDefault="002E0D86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За относительно небольшой период бюджетная классификация подвергалась многочисленным изменениям, связанным с этапам самого становления бюджетного процесса и его реформированием.</w:t>
      </w:r>
    </w:p>
    <w:p w:rsidR="002E0D86" w:rsidRPr="00343BDD" w:rsidRDefault="002E0D86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Все эти усовершенствования были направлены на приближение бюджетной классификации Российской Федерации к требованиям международных стандартов с учетом изменений в структуре и функциях федеральных органов исполнительной власти в рамках административной реформы, а также введение интегрированного с бюджетной классификацией плана счетов бюджетного учета, основанного на методе начислений и обеспечивающего учет затрат по функциям и программам.</w:t>
      </w:r>
    </w:p>
    <w:p w:rsidR="00F96E25" w:rsidRPr="00343BDD" w:rsidRDefault="00F96E25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Основная идея всех последних бюджетных нововведений - переход к бюджетированию, ориентированному на результат (БОР), т.е. переход от управления бюджетными затратами к управлению бюджетными результатами.</w:t>
      </w:r>
    </w:p>
    <w:p w:rsidR="00B45C9F" w:rsidRPr="00343BDD" w:rsidRDefault="00B45C9F" w:rsidP="00C5532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Однако можно с уверенностью сказать, что у участников бюджетного процесса </w:t>
      </w:r>
      <w:r w:rsidR="00F96E25" w:rsidRPr="00343BDD">
        <w:rPr>
          <w:color w:val="000000"/>
          <w:sz w:val="28"/>
          <w:szCs w:val="28"/>
        </w:rPr>
        <w:t xml:space="preserve">еще </w:t>
      </w:r>
      <w:r w:rsidRPr="00343BDD">
        <w:rPr>
          <w:color w:val="000000"/>
          <w:sz w:val="28"/>
          <w:szCs w:val="28"/>
        </w:rPr>
        <w:t xml:space="preserve">будут возникать вопросы по ее применению. Может быть и сейчас многие положения нового Бюджетного кодекса в части бюджетной классификации нуждаются в более подробных комментариях. </w:t>
      </w:r>
    </w:p>
    <w:p w:rsidR="00B45C9F" w:rsidRPr="00343BDD" w:rsidRDefault="00C5532C" w:rsidP="00C553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343BDD">
        <w:rPr>
          <w:b/>
          <w:bCs/>
          <w:sz w:val="28"/>
          <w:szCs w:val="28"/>
        </w:rPr>
        <w:br w:type="page"/>
      </w:r>
      <w:r w:rsidR="00B45C9F" w:rsidRPr="00343BDD">
        <w:rPr>
          <w:b/>
          <w:bCs/>
          <w:sz w:val="28"/>
          <w:szCs w:val="28"/>
        </w:rPr>
        <w:t>Список используемой литературы</w:t>
      </w:r>
    </w:p>
    <w:p w:rsidR="00B45C9F" w:rsidRPr="00343BDD" w:rsidRDefault="00B45C9F" w:rsidP="00C5532C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B45C9F" w:rsidRPr="00343BDD" w:rsidRDefault="00942F7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«</w:t>
      </w:r>
      <w:r w:rsidR="00B45C9F" w:rsidRPr="00343BDD">
        <w:rPr>
          <w:color w:val="000000"/>
          <w:sz w:val="28"/>
          <w:szCs w:val="28"/>
        </w:rPr>
        <w:t>Бюджетный Кодекс Российской Федерации</w:t>
      </w:r>
      <w:r w:rsidRPr="00343BDD">
        <w:rPr>
          <w:color w:val="000000"/>
          <w:sz w:val="28"/>
          <w:szCs w:val="28"/>
        </w:rPr>
        <w:t>»</w:t>
      </w:r>
      <w:r w:rsidR="00B45C9F" w:rsidRPr="00343BDD">
        <w:rPr>
          <w:color w:val="000000"/>
          <w:sz w:val="28"/>
          <w:szCs w:val="28"/>
        </w:rPr>
        <w:t xml:space="preserve"> (БК РФ) от 31.07.1998 </w:t>
      </w:r>
      <w:r w:rsidR="00904F07" w:rsidRPr="00343BDD">
        <w:rPr>
          <w:color w:val="000000"/>
          <w:sz w:val="28"/>
          <w:szCs w:val="28"/>
        </w:rPr>
        <w:t xml:space="preserve">       №</w:t>
      </w:r>
      <w:r w:rsidR="00B45C9F" w:rsidRPr="00343BDD">
        <w:rPr>
          <w:color w:val="000000"/>
          <w:sz w:val="28"/>
          <w:szCs w:val="28"/>
        </w:rPr>
        <w:t xml:space="preserve"> 145-ФЗ </w:t>
      </w:r>
      <w:r w:rsidR="00B45C9F" w:rsidRPr="00343BDD">
        <w:rPr>
          <w:rStyle w:val="a3"/>
          <w:b w:val="0"/>
          <w:bCs w:val="0"/>
          <w:color w:val="000000"/>
          <w:sz w:val="28"/>
          <w:szCs w:val="28"/>
        </w:rPr>
        <w:t>(принят ГД ФС РФ 17.07.1998) (действующая редакция);</w:t>
      </w:r>
    </w:p>
    <w:p w:rsidR="00B45C9F" w:rsidRPr="00343BDD" w:rsidRDefault="00904F07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343BDD">
        <w:rPr>
          <w:rStyle w:val="a3"/>
          <w:b w:val="0"/>
          <w:bCs w:val="0"/>
          <w:color w:val="000000"/>
          <w:sz w:val="28"/>
          <w:szCs w:val="28"/>
        </w:rPr>
        <w:t>Федеральный Закон «О</w:t>
      </w:r>
      <w:r w:rsidR="00B45C9F" w:rsidRPr="00343BDD">
        <w:rPr>
          <w:rStyle w:val="a3"/>
          <w:b w:val="0"/>
          <w:bCs w:val="0"/>
          <w:color w:val="000000"/>
          <w:sz w:val="28"/>
          <w:szCs w:val="28"/>
        </w:rPr>
        <w:t xml:space="preserve"> бюджетной классификации Российской Федерации» № 115-ФЗ;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Федеральный Закон «О внесении изменений в бюджетный Кодекс Российской Федерации в части регулирования бюджетного процесса и приведение в соответствии с бюджетным законодательством Российской Федерации» №</w:t>
      </w:r>
      <w:r w:rsidR="00904F07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63 ФЗ;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Федеральный закон Российской Федерации </w:t>
      </w:r>
      <w:r w:rsidR="00942F79" w:rsidRPr="00343BDD">
        <w:rPr>
          <w:color w:val="000000"/>
          <w:sz w:val="28"/>
          <w:szCs w:val="28"/>
        </w:rPr>
        <w:t>«</w:t>
      </w:r>
      <w:r w:rsidRPr="00343BDD">
        <w:rPr>
          <w:color w:val="000000"/>
          <w:sz w:val="28"/>
          <w:szCs w:val="28"/>
        </w:rPr>
        <w:t>О внесении</w:t>
      </w:r>
      <w:r w:rsidR="00904F07" w:rsidRPr="00343BDD">
        <w:rPr>
          <w:color w:val="000000"/>
          <w:sz w:val="28"/>
          <w:szCs w:val="28"/>
        </w:rPr>
        <w:t xml:space="preserve"> изменений в Федеральный закон «</w:t>
      </w:r>
      <w:r w:rsidRPr="00343BDD">
        <w:rPr>
          <w:color w:val="000000"/>
          <w:sz w:val="28"/>
          <w:szCs w:val="28"/>
        </w:rPr>
        <w:t>О бюджетной классификации Российской Федерации</w:t>
      </w:r>
      <w:r w:rsidR="00904F07" w:rsidRPr="00343BDD">
        <w:rPr>
          <w:color w:val="000000"/>
          <w:sz w:val="28"/>
          <w:szCs w:val="28"/>
        </w:rPr>
        <w:t>»</w:t>
      </w:r>
      <w:r w:rsidR="00942F79" w:rsidRPr="00343BDD">
        <w:rPr>
          <w:color w:val="000000"/>
          <w:sz w:val="28"/>
          <w:szCs w:val="28"/>
        </w:rPr>
        <w:t>» № 176-ФЗ  от 22 декабря 2005 г.</w:t>
      </w:r>
      <w:r w:rsidRPr="00343BDD">
        <w:rPr>
          <w:color w:val="000000"/>
          <w:sz w:val="28"/>
          <w:szCs w:val="28"/>
        </w:rPr>
        <w:t>;</w:t>
      </w:r>
    </w:p>
    <w:p w:rsidR="00942F79" w:rsidRPr="00343BDD" w:rsidRDefault="00942F7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Приказ Минфина России № 74н от 24 августа 2007 г.;</w:t>
      </w:r>
    </w:p>
    <w:p w:rsidR="00942F79" w:rsidRPr="00343BDD" w:rsidRDefault="00942F7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Приказ Минфина России № 161н от 29 декабря 2007 г.;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Приказ Минфина России № 20н</w:t>
      </w:r>
      <w:r w:rsidR="00942F79" w:rsidRPr="00343BDD">
        <w:rPr>
          <w:color w:val="000000"/>
          <w:sz w:val="28"/>
          <w:szCs w:val="28"/>
        </w:rPr>
        <w:t xml:space="preserve"> от 7 февраля 2008 г.</w:t>
      </w:r>
      <w:r w:rsidRPr="00343BDD">
        <w:rPr>
          <w:color w:val="000000"/>
          <w:sz w:val="28"/>
          <w:szCs w:val="28"/>
        </w:rPr>
        <w:t>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Бюджетное послание Федеральному Собранию Российской Федерации </w:t>
      </w:r>
      <w:r w:rsidR="00904F07" w:rsidRPr="00343BDD">
        <w:rPr>
          <w:color w:val="000000"/>
          <w:sz w:val="28"/>
          <w:szCs w:val="28"/>
        </w:rPr>
        <w:t>«О</w:t>
      </w:r>
      <w:r w:rsidRPr="00343BDD">
        <w:rPr>
          <w:color w:val="000000"/>
          <w:sz w:val="28"/>
          <w:szCs w:val="28"/>
        </w:rPr>
        <w:t xml:space="preserve"> бюджетной политике в 2008 - 2010 годах</w:t>
      </w:r>
      <w:r w:rsidR="00904F07" w:rsidRPr="00343BDD">
        <w:rPr>
          <w:color w:val="000000"/>
          <w:sz w:val="28"/>
          <w:szCs w:val="28"/>
        </w:rPr>
        <w:t>»</w:t>
      </w:r>
      <w:r w:rsidRPr="00343BDD">
        <w:rPr>
          <w:color w:val="000000"/>
          <w:sz w:val="28"/>
          <w:szCs w:val="28"/>
        </w:rPr>
        <w:t>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rStyle w:val="a3"/>
          <w:b w:val="0"/>
          <w:bCs w:val="0"/>
          <w:color w:val="000000"/>
          <w:sz w:val="28"/>
          <w:szCs w:val="28"/>
        </w:rPr>
        <w:t xml:space="preserve">Бюджетное послание </w:t>
      </w:r>
      <w:r w:rsidR="00904F07" w:rsidRPr="00343BDD">
        <w:rPr>
          <w:color w:val="000000"/>
          <w:sz w:val="28"/>
          <w:szCs w:val="28"/>
        </w:rPr>
        <w:t>Федеральному Собранию «</w:t>
      </w:r>
      <w:r w:rsidRPr="00343BDD">
        <w:rPr>
          <w:color w:val="000000"/>
          <w:sz w:val="28"/>
          <w:szCs w:val="28"/>
        </w:rPr>
        <w:t>О бюджетной политике в 2007 году</w:t>
      </w:r>
      <w:r w:rsidR="00904F07" w:rsidRPr="00343BDD">
        <w:rPr>
          <w:color w:val="000000"/>
          <w:sz w:val="28"/>
          <w:szCs w:val="28"/>
        </w:rPr>
        <w:t>»</w:t>
      </w:r>
      <w:r w:rsidRPr="00343BDD">
        <w:rPr>
          <w:color w:val="000000"/>
          <w:sz w:val="28"/>
          <w:szCs w:val="28"/>
        </w:rPr>
        <w:t>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Постановление Правительства Российской Федерации «О мерах по повышению результативности бюджетных расходов»</w:t>
      </w:r>
      <w:r w:rsidR="00942F79" w:rsidRPr="00343BDD">
        <w:rPr>
          <w:color w:val="000000"/>
          <w:sz w:val="28"/>
          <w:szCs w:val="28"/>
        </w:rPr>
        <w:t xml:space="preserve"> № 249 от 22 мая 2004 г.</w:t>
      </w:r>
      <w:r w:rsidRPr="00343BDD">
        <w:rPr>
          <w:color w:val="000000"/>
          <w:sz w:val="28"/>
          <w:szCs w:val="28"/>
        </w:rPr>
        <w:t>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Методические указания по выполнению курсовой работы по предмету «Бюджет и бюджетная система» АБиК МФ РФ г.</w:t>
      </w:r>
      <w:r w:rsidR="00942F79" w:rsidRPr="00343BDD">
        <w:rPr>
          <w:color w:val="000000"/>
          <w:sz w:val="28"/>
          <w:szCs w:val="28"/>
        </w:rPr>
        <w:t xml:space="preserve"> </w:t>
      </w:r>
      <w:r w:rsidRPr="00343BDD">
        <w:rPr>
          <w:color w:val="000000"/>
          <w:sz w:val="28"/>
          <w:szCs w:val="28"/>
        </w:rPr>
        <w:t>Москва 2003 г;</w:t>
      </w:r>
    </w:p>
    <w:p w:rsidR="002E0D86" w:rsidRPr="00343BDD" w:rsidRDefault="00904F07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Нешитой А.С., у</w:t>
      </w:r>
      <w:r w:rsidR="00B45C9F" w:rsidRPr="00343BDD">
        <w:rPr>
          <w:color w:val="000000"/>
          <w:sz w:val="28"/>
          <w:szCs w:val="28"/>
        </w:rPr>
        <w:t xml:space="preserve">чебник «Бюджетная система Российской Федерации», </w:t>
      </w:r>
    </w:p>
    <w:p w:rsidR="00B45C9F" w:rsidRPr="00343BDD" w:rsidRDefault="002E0D86" w:rsidP="00C5532C">
      <w:pPr>
        <w:tabs>
          <w:tab w:val="left" w:pos="540"/>
        </w:tabs>
        <w:spacing w:line="360" w:lineRule="auto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ab/>
      </w:r>
      <w:r w:rsidR="00904F07" w:rsidRPr="00343BDD">
        <w:rPr>
          <w:color w:val="000000"/>
          <w:sz w:val="28"/>
          <w:szCs w:val="28"/>
        </w:rPr>
        <w:t xml:space="preserve">4-е издание, </w:t>
      </w:r>
      <w:r w:rsidR="00985629" w:rsidRPr="00343BDD">
        <w:rPr>
          <w:color w:val="000000"/>
          <w:sz w:val="28"/>
          <w:szCs w:val="28"/>
        </w:rPr>
        <w:t>исп.</w:t>
      </w:r>
      <w:r w:rsidR="00904F07" w:rsidRPr="00343BDD">
        <w:rPr>
          <w:color w:val="000000"/>
          <w:sz w:val="28"/>
          <w:szCs w:val="28"/>
        </w:rPr>
        <w:t xml:space="preserve"> и</w:t>
      </w:r>
      <w:r w:rsidR="00B45C9F" w:rsidRPr="00343BDD">
        <w:rPr>
          <w:color w:val="000000"/>
          <w:sz w:val="28"/>
          <w:szCs w:val="28"/>
        </w:rPr>
        <w:t xml:space="preserve"> доп. 2006 г.;</w:t>
      </w:r>
    </w:p>
    <w:p w:rsidR="00B45C9F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Дикова Н.Ю. статья «Применение бюджетной классификации Российской Федерации в 2008 году» </w:t>
      </w:r>
      <w:r w:rsidR="00B45C9F" w:rsidRPr="00343BDD">
        <w:rPr>
          <w:color w:val="000000"/>
          <w:sz w:val="28"/>
          <w:szCs w:val="28"/>
        </w:rPr>
        <w:t>журнал «Главбух», «Учет в бюджетных учреждениях» № 4, 2008</w:t>
      </w:r>
      <w:r w:rsidRPr="00343BDD">
        <w:rPr>
          <w:color w:val="000000"/>
          <w:sz w:val="28"/>
          <w:szCs w:val="28"/>
        </w:rPr>
        <w:t xml:space="preserve"> г.</w:t>
      </w:r>
      <w:r w:rsidR="00B45C9F" w:rsidRPr="00343BDD">
        <w:rPr>
          <w:color w:val="000000"/>
          <w:sz w:val="28"/>
          <w:szCs w:val="28"/>
        </w:rPr>
        <w:t>;</w:t>
      </w:r>
    </w:p>
    <w:p w:rsidR="00B45C9F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Дикова Н.Ю. статья «Расходы и Доходы» рубрика «КБК» </w:t>
      </w:r>
      <w:r w:rsidR="00B45C9F" w:rsidRPr="00343BDD">
        <w:rPr>
          <w:color w:val="000000"/>
          <w:sz w:val="28"/>
          <w:szCs w:val="28"/>
        </w:rPr>
        <w:t>журнал «Главбух», «Учет в бюджетных учреждениях» № 3</w:t>
      </w:r>
      <w:r w:rsidRPr="00343BDD">
        <w:rPr>
          <w:color w:val="000000"/>
          <w:sz w:val="28"/>
          <w:szCs w:val="28"/>
        </w:rPr>
        <w:t>,</w:t>
      </w:r>
      <w:r w:rsidR="00B45C9F" w:rsidRPr="00343BDD">
        <w:rPr>
          <w:color w:val="000000"/>
          <w:sz w:val="28"/>
          <w:szCs w:val="28"/>
        </w:rPr>
        <w:t xml:space="preserve"> 2008 г.;</w:t>
      </w:r>
    </w:p>
    <w:p w:rsidR="00985629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Дульман П., Сидибе П. статья «Бюджет готов для подписи» "Российская газета" - Федеральный выпуск № 4244 от 9 декабря 2006 г.; </w:t>
      </w:r>
    </w:p>
    <w:p w:rsidR="00B45C9F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 xml:space="preserve">Лейман Н.И. статья «Новые принципы бюджетной классификации» </w:t>
      </w:r>
      <w:r w:rsidR="00B45C9F" w:rsidRPr="00343BDD">
        <w:rPr>
          <w:color w:val="000000"/>
          <w:sz w:val="28"/>
          <w:szCs w:val="28"/>
        </w:rPr>
        <w:t>журнал «Финансовый справочник бюджетных организаций»</w:t>
      </w:r>
      <w:r w:rsidRPr="00343BDD">
        <w:rPr>
          <w:color w:val="000000"/>
          <w:sz w:val="28"/>
          <w:szCs w:val="28"/>
        </w:rPr>
        <w:t xml:space="preserve"> № 3, 2008 г.</w:t>
      </w:r>
      <w:r w:rsidR="00B45C9F" w:rsidRPr="00343BDD">
        <w:rPr>
          <w:color w:val="000000"/>
          <w:sz w:val="28"/>
          <w:szCs w:val="28"/>
        </w:rPr>
        <w:t>;</w:t>
      </w:r>
    </w:p>
    <w:p w:rsidR="00985629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rStyle w:val="a3"/>
          <w:b w:val="0"/>
          <w:bCs w:val="0"/>
          <w:color w:val="000000"/>
          <w:sz w:val="28"/>
          <w:szCs w:val="28"/>
        </w:rPr>
        <w:t>Маклеева Г. статья «Инструкция по бюджетному учету»,</w:t>
      </w:r>
      <w:r w:rsidRPr="00343BDD">
        <w:rPr>
          <w:color w:val="000000"/>
          <w:sz w:val="28"/>
          <w:szCs w:val="28"/>
        </w:rPr>
        <w:t xml:space="preserve"> "Российская газета" - Федеральный выпуск № 3602 от 13 октября 2004 г.</w:t>
      </w:r>
      <w:r w:rsidRPr="00343BDD">
        <w:rPr>
          <w:rStyle w:val="a3"/>
          <w:b w:val="0"/>
          <w:bCs w:val="0"/>
          <w:color w:val="000000"/>
          <w:sz w:val="28"/>
          <w:szCs w:val="28"/>
        </w:rPr>
        <w:t>;</w:t>
      </w:r>
    </w:p>
    <w:p w:rsidR="00B45C9F" w:rsidRPr="00343BDD" w:rsidRDefault="00985629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Новиков Д.В. статья «Бюджетная классификация в 2008 году: изменения» журнал «Бюджетный учет»</w:t>
      </w:r>
      <w:r w:rsidR="00B45C9F" w:rsidRPr="00343BDD">
        <w:rPr>
          <w:color w:val="000000"/>
          <w:sz w:val="28"/>
          <w:szCs w:val="28"/>
        </w:rPr>
        <w:t xml:space="preserve"> №</w:t>
      </w:r>
      <w:r w:rsidRPr="00343BDD">
        <w:rPr>
          <w:color w:val="000000"/>
          <w:sz w:val="28"/>
          <w:szCs w:val="28"/>
        </w:rPr>
        <w:t xml:space="preserve"> </w:t>
      </w:r>
      <w:r w:rsidR="00B45C9F" w:rsidRPr="00343BDD">
        <w:rPr>
          <w:color w:val="000000"/>
          <w:sz w:val="28"/>
          <w:szCs w:val="28"/>
        </w:rPr>
        <w:t>4</w:t>
      </w:r>
      <w:r w:rsidRPr="00343BDD">
        <w:rPr>
          <w:color w:val="000000"/>
          <w:sz w:val="28"/>
          <w:szCs w:val="28"/>
        </w:rPr>
        <w:t>,</w:t>
      </w:r>
      <w:r w:rsidR="00B45C9F" w:rsidRPr="00343BDD">
        <w:rPr>
          <w:color w:val="000000"/>
          <w:sz w:val="28"/>
          <w:szCs w:val="28"/>
        </w:rPr>
        <w:t xml:space="preserve"> 2008г.;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http://www.klerk.ru/news;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  <w:lang w:val="en-US"/>
        </w:rPr>
        <w:t>h</w:t>
      </w:r>
      <w:r w:rsidRPr="00343BDD">
        <w:rPr>
          <w:color w:val="000000"/>
          <w:sz w:val="28"/>
          <w:szCs w:val="28"/>
        </w:rPr>
        <w:t>ttp://www.bujet.ru;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http://dic.academic.ru;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http://www.pravitelstvo.gov.ru;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http://www.garant.ru;</w:t>
      </w:r>
    </w:p>
    <w:p w:rsidR="00B45C9F" w:rsidRPr="00343BDD" w:rsidRDefault="00B45C9F" w:rsidP="00C5532C">
      <w:pPr>
        <w:numPr>
          <w:ilvl w:val="0"/>
          <w:numId w:val="19"/>
        </w:numPr>
        <w:tabs>
          <w:tab w:val="left" w:pos="54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43BDD">
        <w:rPr>
          <w:color w:val="000000"/>
          <w:sz w:val="28"/>
          <w:szCs w:val="28"/>
        </w:rPr>
        <w:t>http://www</w:t>
      </w:r>
      <w:r w:rsidRPr="00343BDD">
        <w:rPr>
          <w:rStyle w:val="ad"/>
          <w:color w:val="000000"/>
          <w:sz w:val="28"/>
          <w:szCs w:val="28"/>
        </w:rPr>
        <w:t>.consultant.ru</w:t>
      </w:r>
      <w:bookmarkStart w:id="206" w:name="_GoBack"/>
      <w:bookmarkEnd w:id="206"/>
    </w:p>
    <w:sectPr w:rsidR="00B45C9F" w:rsidRPr="00343BDD" w:rsidSect="00C5532C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9E7" w:rsidRDefault="002C19E7">
      <w:r>
        <w:separator/>
      </w:r>
    </w:p>
  </w:endnote>
  <w:endnote w:type="continuationSeparator" w:id="0">
    <w:p w:rsidR="002C19E7" w:rsidRDefault="002C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6D4" w:rsidRDefault="00423872" w:rsidP="005170F7">
    <w:pPr>
      <w:pStyle w:val="aa"/>
      <w:framePr w:wrap="auto" w:vAnchor="text" w:hAnchor="margin" w:xAlign="right" w:y="1"/>
      <w:rPr>
        <w:rStyle w:val="ac"/>
      </w:rPr>
    </w:pPr>
    <w:r>
      <w:rPr>
        <w:rStyle w:val="ac"/>
        <w:noProof/>
      </w:rPr>
      <w:t>1</w:t>
    </w:r>
  </w:p>
  <w:p w:rsidR="001C46D4" w:rsidRDefault="001C46D4" w:rsidP="00E1501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9E7" w:rsidRDefault="002C19E7">
      <w:r>
        <w:separator/>
      </w:r>
    </w:p>
  </w:footnote>
  <w:footnote w:type="continuationSeparator" w:id="0">
    <w:p w:rsidR="002C19E7" w:rsidRDefault="002C19E7">
      <w:r>
        <w:continuationSeparator/>
      </w:r>
    </w:p>
  </w:footnote>
  <w:footnote w:id="1">
    <w:p w:rsidR="002C19E7" w:rsidRDefault="001C46D4" w:rsidP="002F1FA6">
      <w:pPr>
        <w:pStyle w:val="1"/>
      </w:pPr>
      <w:r w:rsidRPr="002F1FA6">
        <w:rPr>
          <w:rStyle w:val="a6"/>
          <w:b w:val="0"/>
          <w:bCs w:val="0"/>
          <w:sz w:val="20"/>
          <w:szCs w:val="20"/>
        </w:rPr>
        <w:footnoteRef/>
      </w:r>
      <w:r w:rsidRPr="002F1FA6">
        <w:t xml:space="preserve"> </w:t>
      </w:r>
      <w:r w:rsidRPr="002F1FA6">
        <w:rPr>
          <w:b w:val="0"/>
          <w:bCs w:val="0"/>
          <w:sz w:val="20"/>
          <w:szCs w:val="20"/>
        </w:rPr>
        <w:t>Экономический словарь http://dic.academic.ru/dic.nsf/econ_dict/3794</w:t>
      </w:r>
    </w:p>
  </w:footnote>
  <w:footnote w:id="2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2C11F1">
        <w:t>"БЮДЖЕТНЫЙ КОДЕКС РОССИЙСКОЙ ФЕДЕРАЦИИ" от 31.07.1998 N 145-ФЗ (принят ГД ФС РФ 17.07.1998) (ред. от 01.12.2007, с изм. от 06.12.2007) (с изм. и доп., вступающими в силу с 01.01.2008)</w:t>
      </w:r>
    </w:p>
  </w:footnote>
  <w:footnote w:id="3">
    <w:p w:rsidR="001C46D4" w:rsidRPr="00116D05" w:rsidRDefault="001C46D4" w:rsidP="00116D05">
      <w:pPr>
        <w:pStyle w:val="1"/>
        <w:rPr>
          <w:sz w:val="20"/>
          <w:szCs w:val="20"/>
        </w:rPr>
      </w:pPr>
      <w:r w:rsidRPr="00116D05">
        <w:rPr>
          <w:rStyle w:val="a6"/>
          <w:sz w:val="20"/>
          <w:szCs w:val="20"/>
        </w:rPr>
        <w:footnoteRef/>
      </w:r>
      <w:r w:rsidRPr="00116D05">
        <w:rPr>
          <w:sz w:val="20"/>
          <w:szCs w:val="20"/>
        </w:rPr>
        <w:t xml:space="preserve"> </w:t>
      </w:r>
      <w:r w:rsidRPr="00116D05">
        <w:rPr>
          <w:b w:val="0"/>
          <w:bCs w:val="0"/>
          <w:sz w:val="20"/>
          <w:szCs w:val="20"/>
        </w:rPr>
        <w:t>"БЮДЖЕТНЫЙ КОДЕКС РОССИЙСКОЙ ФЕДЕРАЦИИ" от 31.07.1998 N 145-ФЗ (принят ГД ФС РФ 17.07.1998) (ред. от 01.12.2007, с изм. от 06.12.2007) (с изм. и доп., вступающими в силу с 01.01.2008)</w:t>
      </w:r>
    </w:p>
    <w:p w:rsidR="002C19E7" w:rsidRDefault="002C19E7" w:rsidP="00116D05">
      <w:pPr>
        <w:pStyle w:val="1"/>
      </w:pPr>
    </w:p>
  </w:footnote>
  <w:footnote w:id="4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0144CF">
        <w:rPr>
          <w:color w:val="000000"/>
        </w:rPr>
        <w:t>Федеральный Закон «О внесении изменений в бюджетный Кодекс Российской Федерации в части регулирования бюджетного процесса и приведение в соответствии с бюджетным законодательством Российской Федерации» №63 ФЗ</w:t>
      </w:r>
    </w:p>
  </w:footnote>
  <w:footnote w:id="5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3F0C10">
        <w:rPr>
          <w:color w:val="000000"/>
        </w:rPr>
        <w:t>Федеральный закон от 26.04.2007 N 63-ФЗ</w:t>
      </w:r>
    </w:p>
  </w:footnote>
  <w:footnote w:id="6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4A5E34">
        <w:rPr>
          <w:color w:val="000000"/>
        </w:rPr>
        <w:t>"Российская газета" - Федеральный выпуск №4244 от 9 декабря 2006 г. Павел Дульман, Пьер Сидибе статья «Бюджет готов для подписи»</w:t>
      </w:r>
    </w:p>
  </w:footnote>
  <w:footnote w:id="7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4A5E34">
        <w:rPr>
          <w:color w:val="000000"/>
        </w:rPr>
        <w:t xml:space="preserve">"Бюджетный Кодекс Российской Федерации" (БК РФ) от 31.07.1998 N 145-ФЗ </w:t>
      </w:r>
      <w:r w:rsidRPr="004A5E34">
        <w:rPr>
          <w:rStyle w:val="a3"/>
          <w:b w:val="0"/>
          <w:bCs w:val="0"/>
          <w:color w:val="000000"/>
        </w:rPr>
        <w:t>(принят ГД ФС РФ 17.07.1998) (действующая редакция)</w:t>
      </w:r>
    </w:p>
  </w:footnote>
  <w:footnote w:id="8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2E0D86">
        <w:rPr>
          <w:rStyle w:val="a3"/>
          <w:b w:val="0"/>
          <w:bCs w:val="0"/>
          <w:color w:val="000000"/>
        </w:rPr>
        <w:t>Федеральный Закон «О бюджетной классификации Российской Федерации» № 115-ФЗ</w:t>
      </w:r>
    </w:p>
  </w:footnote>
  <w:footnote w:id="9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4A5E34">
        <w:rPr>
          <w:color w:val="000000"/>
        </w:rPr>
        <w:t>журнал «Бюджетный учет», №4 2008г., Новиков Д.В., статья «Бюджетная классификация в 2008 году: изменения»</w:t>
      </w:r>
    </w:p>
  </w:footnote>
  <w:footnote w:id="10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2E0D86">
        <w:rPr>
          <w:rStyle w:val="a3"/>
          <w:b w:val="0"/>
          <w:bCs w:val="0"/>
          <w:color w:val="000000"/>
        </w:rPr>
        <w:t xml:space="preserve">Бюджетное послание </w:t>
      </w:r>
      <w:r w:rsidRPr="002E0D86">
        <w:rPr>
          <w:color w:val="000000"/>
        </w:rPr>
        <w:t>Федеральному Собранию "О бюджетной политике в 2007 году"</w:t>
      </w:r>
    </w:p>
  </w:footnote>
  <w:footnote w:id="11">
    <w:p w:rsidR="002C19E7" w:rsidRDefault="001C46D4">
      <w:pPr>
        <w:pStyle w:val="a4"/>
      </w:pPr>
      <w:r>
        <w:rPr>
          <w:rStyle w:val="a6"/>
        </w:rPr>
        <w:footnoteRef/>
      </w:r>
      <w:r>
        <w:t xml:space="preserve"> </w:t>
      </w:r>
      <w:r w:rsidRPr="002E0D86">
        <w:rPr>
          <w:color w:val="000000"/>
        </w:rPr>
        <w:t>журнал «Финансовый справочник бюджетных организаций», статья Лейман Н.И. «Новые принципы бюджетной классификации»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5CA"/>
    <w:multiLevelType w:val="hybridMultilevel"/>
    <w:tmpl w:val="294EFB42"/>
    <w:lvl w:ilvl="0" w:tplc="C9D6BAD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46C608E"/>
    <w:multiLevelType w:val="hybridMultilevel"/>
    <w:tmpl w:val="C8CA74F6"/>
    <w:lvl w:ilvl="0" w:tplc="8286E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D206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06CF9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F1A1CE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5628F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D86653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06E95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C8EC59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222D1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B7F4A81"/>
    <w:multiLevelType w:val="multilevel"/>
    <w:tmpl w:val="0102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324107"/>
    <w:multiLevelType w:val="hybridMultilevel"/>
    <w:tmpl w:val="D906723C"/>
    <w:lvl w:ilvl="0" w:tplc="08981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1441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F8454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E3649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76AFDE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19861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8AEF8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3B81C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784E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A1F5CFA"/>
    <w:multiLevelType w:val="hybridMultilevel"/>
    <w:tmpl w:val="5B986D0A"/>
    <w:lvl w:ilvl="0" w:tplc="714C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3C8A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74BC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6C8C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4FA8D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07EC08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448773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4A212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E5630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274F2BA0"/>
    <w:multiLevelType w:val="multilevel"/>
    <w:tmpl w:val="BA74A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A3567AC"/>
    <w:multiLevelType w:val="hybridMultilevel"/>
    <w:tmpl w:val="E4E6DB4A"/>
    <w:lvl w:ilvl="0" w:tplc="2F4AA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4CA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9EAF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34C39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AEE0E7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E0641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33E57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9305E3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EBC6C26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2D7C32AB"/>
    <w:multiLevelType w:val="multilevel"/>
    <w:tmpl w:val="0A129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516210"/>
    <w:multiLevelType w:val="multilevel"/>
    <w:tmpl w:val="789E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4CFC3102"/>
    <w:multiLevelType w:val="hybridMultilevel"/>
    <w:tmpl w:val="C0C82934"/>
    <w:lvl w:ilvl="0" w:tplc="C9D6BAD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4F5653F5"/>
    <w:multiLevelType w:val="multilevel"/>
    <w:tmpl w:val="70E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FD56BFC"/>
    <w:multiLevelType w:val="multilevel"/>
    <w:tmpl w:val="C64E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0E811EB"/>
    <w:multiLevelType w:val="hybridMultilevel"/>
    <w:tmpl w:val="5B7E4B9A"/>
    <w:lvl w:ilvl="0" w:tplc="C062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F541E6"/>
    <w:multiLevelType w:val="multilevel"/>
    <w:tmpl w:val="CB0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3934371"/>
    <w:multiLevelType w:val="multilevel"/>
    <w:tmpl w:val="28DCF5A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51520BB"/>
    <w:multiLevelType w:val="hybridMultilevel"/>
    <w:tmpl w:val="D1E0F3E4"/>
    <w:lvl w:ilvl="0" w:tplc="17A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B0E2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E307B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569B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D58EB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44A2A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F183A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EF0922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9E48C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68F975C2"/>
    <w:multiLevelType w:val="hybridMultilevel"/>
    <w:tmpl w:val="E856EF30"/>
    <w:lvl w:ilvl="0" w:tplc="9A9E3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8E1E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98AD6E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7C413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B34C32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45E7E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F3C16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47A7F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E3E9E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>
    <w:nsid w:val="6C734317"/>
    <w:multiLevelType w:val="hybridMultilevel"/>
    <w:tmpl w:val="FA04F4B8"/>
    <w:lvl w:ilvl="0" w:tplc="C6F6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BE07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F2A44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194CE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14050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DEC14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583E9A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3E26F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9ECEAA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6E7D7EA3"/>
    <w:multiLevelType w:val="hybridMultilevel"/>
    <w:tmpl w:val="1D1E85CC"/>
    <w:lvl w:ilvl="0" w:tplc="8016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84BE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D54C6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572D4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678AB3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2BCD9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E1882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0569D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58273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71AD44BB"/>
    <w:multiLevelType w:val="multilevel"/>
    <w:tmpl w:val="EC6A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9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7"/>
  </w:num>
  <w:num w:numId="11">
    <w:abstractNumId w:val="18"/>
  </w:num>
  <w:num w:numId="12">
    <w:abstractNumId w:val="15"/>
  </w:num>
  <w:num w:numId="13">
    <w:abstractNumId w:val="9"/>
  </w:num>
  <w:num w:numId="14">
    <w:abstractNumId w:val="16"/>
  </w:num>
  <w:num w:numId="15">
    <w:abstractNumId w:val="0"/>
  </w:num>
  <w:num w:numId="16">
    <w:abstractNumId w:val="6"/>
  </w:num>
  <w:num w:numId="17">
    <w:abstractNumId w:val="4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176"/>
    <w:rsid w:val="000144CF"/>
    <w:rsid w:val="0006519B"/>
    <w:rsid w:val="000E5CCA"/>
    <w:rsid w:val="00116D05"/>
    <w:rsid w:val="00177EAD"/>
    <w:rsid w:val="00184EBB"/>
    <w:rsid w:val="001972D9"/>
    <w:rsid w:val="001C46D4"/>
    <w:rsid w:val="002C11F1"/>
    <w:rsid w:val="002C19E7"/>
    <w:rsid w:val="002C56D1"/>
    <w:rsid w:val="002E0D86"/>
    <w:rsid w:val="002F1FA6"/>
    <w:rsid w:val="003071DF"/>
    <w:rsid w:val="00343BDD"/>
    <w:rsid w:val="00386567"/>
    <w:rsid w:val="003D2E8F"/>
    <w:rsid w:val="003F0C10"/>
    <w:rsid w:val="00423872"/>
    <w:rsid w:val="00475D5E"/>
    <w:rsid w:val="004A5E34"/>
    <w:rsid w:val="004A62C2"/>
    <w:rsid w:val="004B191B"/>
    <w:rsid w:val="004F3C4A"/>
    <w:rsid w:val="005170F7"/>
    <w:rsid w:val="00525B2E"/>
    <w:rsid w:val="005E458A"/>
    <w:rsid w:val="00606A39"/>
    <w:rsid w:val="006C5D5E"/>
    <w:rsid w:val="006F3A92"/>
    <w:rsid w:val="006F5F90"/>
    <w:rsid w:val="007778D0"/>
    <w:rsid w:val="007A175C"/>
    <w:rsid w:val="0083497F"/>
    <w:rsid w:val="008A0176"/>
    <w:rsid w:val="00904F07"/>
    <w:rsid w:val="00941375"/>
    <w:rsid w:val="00942F79"/>
    <w:rsid w:val="00985629"/>
    <w:rsid w:val="009C3FC5"/>
    <w:rsid w:val="00A87896"/>
    <w:rsid w:val="00A93FAD"/>
    <w:rsid w:val="00AB1F5A"/>
    <w:rsid w:val="00B162E3"/>
    <w:rsid w:val="00B45C9F"/>
    <w:rsid w:val="00BA1D49"/>
    <w:rsid w:val="00BE6069"/>
    <w:rsid w:val="00C5532C"/>
    <w:rsid w:val="00CB0B31"/>
    <w:rsid w:val="00CE31C3"/>
    <w:rsid w:val="00D84AAE"/>
    <w:rsid w:val="00DA3CD1"/>
    <w:rsid w:val="00E1501C"/>
    <w:rsid w:val="00E154F8"/>
    <w:rsid w:val="00E257E4"/>
    <w:rsid w:val="00E82953"/>
    <w:rsid w:val="00F424B1"/>
    <w:rsid w:val="00F757A0"/>
    <w:rsid w:val="00F8664B"/>
    <w:rsid w:val="00F96E25"/>
    <w:rsid w:val="00FD6CA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E934D2-DB13-4668-944A-45880F7E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2F1FA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7778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99"/>
    <w:qFormat/>
    <w:rsid w:val="002F1FA6"/>
    <w:rPr>
      <w:b/>
      <w:bCs/>
    </w:rPr>
  </w:style>
  <w:style w:type="paragraph" w:styleId="a4">
    <w:name w:val="footnote text"/>
    <w:basedOn w:val="a"/>
    <w:link w:val="a5"/>
    <w:uiPriority w:val="99"/>
    <w:semiHidden/>
    <w:rsid w:val="002F1FA6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Pr>
      <w:sz w:val="20"/>
      <w:szCs w:val="20"/>
    </w:rPr>
  </w:style>
  <w:style w:type="character" w:styleId="a6">
    <w:name w:val="footnote reference"/>
    <w:uiPriority w:val="99"/>
    <w:semiHidden/>
    <w:rsid w:val="002F1FA6"/>
    <w:rPr>
      <w:vertAlign w:val="superscript"/>
    </w:rPr>
  </w:style>
  <w:style w:type="paragraph" w:customStyle="1" w:styleId="u">
    <w:name w:val="u"/>
    <w:basedOn w:val="a"/>
    <w:uiPriority w:val="99"/>
    <w:rsid w:val="00A93FAD"/>
    <w:pPr>
      <w:spacing w:before="100" w:beforeAutospacing="1" w:after="100" w:afterAutospacing="1"/>
    </w:pPr>
  </w:style>
  <w:style w:type="character" w:styleId="a7">
    <w:name w:val="Hyperlink"/>
    <w:uiPriority w:val="99"/>
    <w:rsid w:val="00116D05"/>
    <w:rPr>
      <w:color w:val="0000FF"/>
      <w:u w:val="single"/>
    </w:rPr>
  </w:style>
  <w:style w:type="paragraph" w:styleId="a8">
    <w:name w:val="Normal (Web)"/>
    <w:basedOn w:val="a"/>
    <w:uiPriority w:val="99"/>
    <w:rsid w:val="007778D0"/>
    <w:pPr>
      <w:spacing w:before="100" w:beforeAutospacing="1" w:after="100" w:afterAutospacing="1"/>
    </w:pPr>
  </w:style>
  <w:style w:type="character" w:styleId="a9">
    <w:name w:val="Emphasis"/>
    <w:uiPriority w:val="99"/>
    <w:qFormat/>
    <w:rsid w:val="007778D0"/>
    <w:rPr>
      <w:i/>
      <w:iCs/>
    </w:rPr>
  </w:style>
  <w:style w:type="paragraph" w:styleId="aa">
    <w:name w:val="footer"/>
    <w:basedOn w:val="a"/>
    <w:link w:val="ab"/>
    <w:uiPriority w:val="99"/>
    <w:rsid w:val="00E150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E1501C"/>
  </w:style>
  <w:style w:type="character" w:customStyle="1" w:styleId="ad">
    <w:name w:val="a"/>
    <w:uiPriority w:val="99"/>
    <w:rsid w:val="00B45C9F"/>
  </w:style>
  <w:style w:type="paragraph" w:customStyle="1" w:styleId="ConsNormal">
    <w:name w:val="ConsNormal"/>
    <w:uiPriority w:val="99"/>
    <w:rsid w:val="006F3A9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8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7411</Words>
  <Characters>42245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бюджетной классификации за период 2003-2007</vt:lpstr>
    </vt:vector>
  </TitlesOfParts>
  <Company>Integrator</Company>
  <LinksUpToDate>false</LinksUpToDate>
  <CharactersWithSpaces>49557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бюджетной классификации за период 2003-2007</dc:title>
  <dc:subject/>
  <dc:creator>elena_sukhinina</dc:creator>
  <cp:keywords/>
  <dc:description/>
  <cp:lastModifiedBy>admin</cp:lastModifiedBy>
  <cp:revision>2</cp:revision>
  <cp:lastPrinted>2008-05-23T09:18:00Z</cp:lastPrinted>
  <dcterms:created xsi:type="dcterms:W3CDTF">2014-02-23T02:59:00Z</dcterms:created>
  <dcterms:modified xsi:type="dcterms:W3CDTF">2014-02-23T02:59:00Z</dcterms:modified>
</cp:coreProperties>
</file>