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3AF" w:rsidRPr="00DC15EE" w:rsidRDefault="001923AF" w:rsidP="00DC15EE">
      <w:pPr>
        <w:pStyle w:val="ab"/>
        <w:spacing w:line="360" w:lineRule="auto"/>
        <w:jc w:val="center"/>
        <w:rPr>
          <w:b/>
          <w:sz w:val="28"/>
          <w:szCs w:val="28"/>
        </w:rPr>
      </w:pPr>
      <w:r w:rsidRPr="00DC15EE">
        <w:rPr>
          <w:b/>
          <w:sz w:val="28"/>
          <w:szCs w:val="28"/>
        </w:rPr>
        <w:t>СУРГУТСКИЙ ГОСУДАРСТВЕННЫЙ ПЕДАГОГИЧЕСКИЙ УНИВЕРСИТЕТ</w:t>
      </w:r>
    </w:p>
    <w:p w:rsidR="001923AF" w:rsidRPr="00DC15EE" w:rsidRDefault="001923AF" w:rsidP="00DC15EE">
      <w:pPr>
        <w:pStyle w:val="ab"/>
        <w:spacing w:line="360" w:lineRule="auto"/>
        <w:jc w:val="center"/>
        <w:rPr>
          <w:b/>
          <w:sz w:val="28"/>
          <w:szCs w:val="28"/>
        </w:rPr>
      </w:pPr>
      <w:r w:rsidRPr="00DC15EE">
        <w:rPr>
          <w:b/>
          <w:sz w:val="28"/>
          <w:szCs w:val="28"/>
        </w:rPr>
        <w:t>Факультет управления</w:t>
      </w:r>
    </w:p>
    <w:p w:rsidR="001923AF" w:rsidRPr="00DC15EE" w:rsidRDefault="001923AF" w:rsidP="00DC15EE">
      <w:pPr>
        <w:pStyle w:val="ab"/>
        <w:spacing w:line="360" w:lineRule="auto"/>
        <w:jc w:val="center"/>
        <w:rPr>
          <w:sz w:val="28"/>
          <w:szCs w:val="28"/>
        </w:rPr>
      </w:pPr>
    </w:p>
    <w:p w:rsidR="001923AF" w:rsidRPr="00DC15EE" w:rsidRDefault="001923AF" w:rsidP="00DC15EE">
      <w:pPr>
        <w:pStyle w:val="ab"/>
        <w:spacing w:line="360" w:lineRule="auto"/>
        <w:jc w:val="center"/>
        <w:rPr>
          <w:sz w:val="28"/>
          <w:szCs w:val="28"/>
        </w:rPr>
      </w:pPr>
    </w:p>
    <w:p w:rsidR="001923AF" w:rsidRPr="00DC15EE" w:rsidRDefault="001923AF" w:rsidP="00DC15EE">
      <w:pPr>
        <w:pStyle w:val="ab"/>
        <w:spacing w:line="360" w:lineRule="auto"/>
        <w:jc w:val="center"/>
        <w:rPr>
          <w:sz w:val="28"/>
          <w:szCs w:val="28"/>
        </w:rPr>
      </w:pPr>
    </w:p>
    <w:p w:rsidR="001923AF" w:rsidRPr="00DC15EE" w:rsidRDefault="001923AF" w:rsidP="00DC15EE">
      <w:pPr>
        <w:pStyle w:val="ab"/>
        <w:spacing w:line="360" w:lineRule="auto"/>
        <w:jc w:val="center"/>
        <w:rPr>
          <w:sz w:val="28"/>
          <w:szCs w:val="28"/>
        </w:rPr>
      </w:pPr>
    </w:p>
    <w:p w:rsidR="001923AF" w:rsidRPr="00DC15EE" w:rsidRDefault="001923AF" w:rsidP="00DC15EE">
      <w:pPr>
        <w:pStyle w:val="ab"/>
        <w:spacing w:line="360" w:lineRule="auto"/>
        <w:jc w:val="center"/>
        <w:rPr>
          <w:sz w:val="28"/>
          <w:szCs w:val="28"/>
        </w:rPr>
      </w:pPr>
    </w:p>
    <w:p w:rsidR="001923AF" w:rsidRPr="00DC15EE" w:rsidRDefault="001923AF" w:rsidP="00DC15EE">
      <w:pPr>
        <w:pStyle w:val="ab"/>
        <w:spacing w:line="360" w:lineRule="auto"/>
        <w:jc w:val="center"/>
        <w:rPr>
          <w:sz w:val="28"/>
          <w:szCs w:val="28"/>
        </w:rPr>
      </w:pPr>
    </w:p>
    <w:p w:rsidR="00DC15EE" w:rsidRDefault="00DC15EE" w:rsidP="00DC15EE">
      <w:pPr>
        <w:pStyle w:val="ab"/>
        <w:spacing w:line="360" w:lineRule="auto"/>
        <w:jc w:val="center"/>
        <w:rPr>
          <w:b/>
          <w:sz w:val="28"/>
          <w:szCs w:val="28"/>
          <w:lang w:val="en-US"/>
        </w:rPr>
      </w:pPr>
    </w:p>
    <w:p w:rsidR="00DC15EE" w:rsidRDefault="00DC15EE" w:rsidP="00DC15EE">
      <w:pPr>
        <w:pStyle w:val="ab"/>
        <w:spacing w:line="360" w:lineRule="auto"/>
        <w:jc w:val="center"/>
        <w:rPr>
          <w:b/>
          <w:sz w:val="28"/>
          <w:szCs w:val="28"/>
          <w:lang w:val="en-US"/>
        </w:rPr>
      </w:pPr>
    </w:p>
    <w:p w:rsidR="00DC15EE" w:rsidRDefault="00DC15EE" w:rsidP="00DC15EE">
      <w:pPr>
        <w:pStyle w:val="ab"/>
        <w:spacing w:line="360" w:lineRule="auto"/>
        <w:jc w:val="center"/>
        <w:rPr>
          <w:b/>
          <w:sz w:val="28"/>
          <w:szCs w:val="28"/>
          <w:lang w:val="en-US"/>
        </w:rPr>
      </w:pPr>
    </w:p>
    <w:p w:rsidR="00DC15EE" w:rsidRDefault="00DC15EE" w:rsidP="00DC15EE">
      <w:pPr>
        <w:pStyle w:val="ab"/>
        <w:spacing w:line="360" w:lineRule="auto"/>
        <w:jc w:val="center"/>
        <w:rPr>
          <w:b/>
          <w:sz w:val="28"/>
          <w:szCs w:val="28"/>
          <w:lang w:val="en-US"/>
        </w:rPr>
      </w:pPr>
    </w:p>
    <w:p w:rsidR="00DC15EE" w:rsidRDefault="00DC15EE" w:rsidP="00DC15EE">
      <w:pPr>
        <w:pStyle w:val="ab"/>
        <w:spacing w:line="360" w:lineRule="auto"/>
        <w:jc w:val="center"/>
        <w:rPr>
          <w:b/>
          <w:sz w:val="28"/>
          <w:szCs w:val="28"/>
          <w:lang w:val="en-US"/>
        </w:rPr>
      </w:pPr>
    </w:p>
    <w:p w:rsidR="001923AF" w:rsidRPr="00DC15EE" w:rsidRDefault="001923AF" w:rsidP="00DC15EE">
      <w:pPr>
        <w:pStyle w:val="ab"/>
        <w:spacing w:line="360" w:lineRule="auto"/>
        <w:jc w:val="center"/>
        <w:rPr>
          <w:b/>
          <w:sz w:val="28"/>
          <w:szCs w:val="28"/>
        </w:rPr>
      </w:pPr>
      <w:r w:rsidRPr="00DC15EE">
        <w:rPr>
          <w:b/>
          <w:sz w:val="28"/>
          <w:szCs w:val="28"/>
        </w:rPr>
        <w:t>РЕФЕРАТ</w:t>
      </w:r>
    </w:p>
    <w:p w:rsidR="001923AF" w:rsidRPr="00DC15EE" w:rsidRDefault="001923AF" w:rsidP="00DC15EE">
      <w:pPr>
        <w:pStyle w:val="ab"/>
        <w:spacing w:line="360" w:lineRule="auto"/>
        <w:jc w:val="center"/>
        <w:rPr>
          <w:b/>
          <w:sz w:val="28"/>
          <w:szCs w:val="28"/>
        </w:rPr>
      </w:pPr>
      <w:r w:rsidRPr="00DC15EE">
        <w:rPr>
          <w:b/>
          <w:sz w:val="28"/>
          <w:szCs w:val="28"/>
        </w:rPr>
        <w:t>Масленица. История праздника и его традиции</w:t>
      </w:r>
    </w:p>
    <w:p w:rsidR="001923AF" w:rsidRPr="00DC15EE" w:rsidRDefault="001923AF" w:rsidP="00DC15EE">
      <w:pPr>
        <w:pStyle w:val="ab"/>
        <w:spacing w:line="360" w:lineRule="auto"/>
        <w:jc w:val="center"/>
        <w:rPr>
          <w:b/>
          <w:sz w:val="28"/>
          <w:szCs w:val="28"/>
        </w:rPr>
      </w:pPr>
    </w:p>
    <w:p w:rsidR="001923AF" w:rsidRPr="00DC15EE" w:rsidRDefault="001923AF" w:rsidP="00DC15EE">
      <w:pPr>
        <w:pStyle w:val="ab"/>
        <w:spacing w:line="360" w:lineRule="auto"/>
        <w:jc w:val="center"/>
        <w:rPr>
          <w:sz w:val="28"/>
          <w:szCs w:val="28"/>
        </w:rPr>
      </w:pPr>
    </w:p>
    <w:p w:rsidR="001923AF" w:rsidRPr="00DC15EE" w:rsidRDefault="001923AF" w:rsidP="00DC15EE">
      <w:pPr>
        <w:pStyle w:val="ab"/>
        <w:spacing w:line="360" w:lineRule="auto"/>
        <w:jc w:val="center"/>
        <w:rPr>
          <w:sz w:val="28"/>
          <w:szCs w:val="28"/>
        </w:rPr>
      </w:pPr>
    </w:p>
    <w:p w:rsidR="001923AF" w:rsidRPr="00DC15EE" w:rsidRDefault="001923AF" w:rsidP="00DC15EE">
      <w:pPr>
        <w:pStyle w:val="ab"/>
        <w:spacing w:line="360" w:lineRule="auto"/>
        <w:jc w:val="center"/>
        <w:rPr>
          <w:sz w:val="28"/>
          <w:szCs w:val="28"/>
        </w:rPr>
      </w:pPr>
    </w:p>
    <w:p w:rsidR="001923AF" w:rsidRPr="00DC15EE" w:rsidRDefault="00341272" w:rsidP="00DC15EE">
      <w:pPr>
        <w:pStyle w:val="ab"/>
        <w:spacing w:line="360" w:lineRule="auto"/>
        <w:jc w:val="right"/>
        <w:rPr>
          <w:sz w:val="28"/>
          <w:szCs w:val="28"/>
        </w:rPr>
      </w:pPr>
      <w:r w:rsidRPr="00DC15EE">
        <w:rPr>
          <w:sz w:val="28"/>
          <w:szCs w:val="28"/>
        </w:rPr>
        <w:t>Выполнила: студентка г</w:t>
      </w:r>
      <w:r w:rsidR="00995F78" w:rsidRPr="00DC15EE">
        <w:rPr>
          <w:sz w:val="28"/>
          <w:szCs w:val="28"/>
        </w:rPr>
        <w:t>руппы 7161</w:t>
      </w:r>
    </w:p>
    <w:p w:rsidR="00995F78" w:rsidRPr="00DC15EE" w:rsidRDefault="00995F78" w:rsidP="00DC15EE">
      <w:pPr>
        <w:pStyle w:val="ab"/>
        <w:spacing w:line="360" w:lineRule="auto"/>
        <w:jc w:val="right"/>
        <w:rPr>
          <w:sz w:val="28"/>
          <w:szCs w:val="28"/>
        </w:rPr>
      </w:pPr>
      <w:r w:rsidRPr="00DC15EE">
        <w:rPr>
          <w:sz w:val="28"/>
          <w:szCs w:val="28"/>
        </w:rPr>
        <w:t>Чеботарькова М. Д.</w:t>
      </w:r>
    </w:p>
    <w:p w:rsidR="00995F78" w:rsidRPr="00DC15EE" w:rsidRDefault="00995F78" w:rsidP="00DC15EE">
      <w:pPr>
        <w:pStyle w:val="ab"/>
        <w:spacing w:line="360" w:lineRule="auto"/>
        <w:jc w:val="right"/>
        <w:rPr>
          <w:sz w:val="28"/>
          <w:szCs w:val="28"/>
        </w:rPr>
      </w:pPr>
      <w:r w:rsidRPr="00DC15EE">
        <w:rPr>
          <w:sz w:val="28"/>
          <w:szCs w:val="28"/>
        </w:rPr>
        <w:t>Проверила: к.и.н., доцент</w:t>
      </w:r>
    </w:p>
    <w:p w:rsidR="00995F78" w:rsidRPr="00DC15EE" w:rsidRDefault="00995F78" w:rsidP="00DC15EE">
      <w:pPr>
        <w:pStyle w:val="ab"/>
        <w:spacing w:line="360" w:lineRule="auto"/>
        <w:jc w:val="right"/>
        <w:rPr>
          <w:sz w:val="28"/>
          <w:szCs w:val="28"/>
        </w:rPr>
      </w:pPr>
      <w:r w:rsidRPr="00DC15EE">
        <w:rPr>
          <w:sz w:val="28"/>
          <w:szCs w:val="28"/>
        </w:rPr>
        <w:t>Дудкина С.А.</w:t>
      </w:r>
    </w:p>
    <w:p w:rsidR="001923AF" w:rsidRPr="00DC15EE" w:rsidRDefault="001923AF" w:rsidP="00DC15EE">
      <w:pPr>
        <w:pStyle w:val="ab"/>
        <w:spacing w:line="360" w:lineRule="auto"/>
        <w:jc w:val="center"/>
        <w:rPr>
          <w:sz w:val="28"/>
          <w:szCs w:val="28"/>
        </w:rPr>
      </w:pPr>
    </w:p>
    <w:p w:rsidR="005C2BB6" w:rsidRPr="00DC15EE" w:rsidRDefault="005C2BB6" w:rsidP="00DC15EE">
      <w:pPr>
        <w:pStyle w:val="ab"/>
        <w:spacing w:line="360" w:lineRule="auto"/>
        <w:jc w:val="center"/>
        <w:rPr>
          <w:sz w:val="28"/>
          <w:szCs w:val="28"/>
        </w:rPr>
      </w:pPr>
    </w:p>
    <w:p w:rsidR="005C2BB6" w:rsidRPr="00DC15EE" w:rsidRDefault="005C2BB6" w:rsidP="00DC15EE">
      <w:pPr>
        <w:pStyle w:val="ab"/>
        <w:spacing w:line="360" w:lineRule="auto"/>
        <w:jc w:val="center"/>
        <w:rPr>
          <w:sz w:val="28"/>
          <w:szCs w:val="28"/>
        </w:rPr>
      </w:pPr>
    </w:p>
    <w:p w:rsidR="00DC15EE" w:rsidRDefault="00DC15EE" w:rsidP="00DC15EE">
      <w:pPr>
        <w:pStyle w:val="ab"/>
        <w:spacing w:line="360" w:lineRule="auto"/>
        <w:jc w:val="center"/>
        <w:rPr>
          <w:sz w:val="28"/>
          <w:szCs w:val="28"/>
          <w:lang w:val="en-US"/>
        </w:rPr>
      </w:pPr>
    </w:p>
    <w:p w:rsidR="001923AF" w:rsidRPr="00DC15EE" w:rsidRDefault="001923AF" w:rsidP="00DC15EE">
      <w:pPr>
        <w:pStyle w:val="ab"/>
        <w:spacing w:line="360" w:lineRule="auto"/>
        <w:jc w:val="center"/>
        <w:rPr>
          <w:sz w:val="28"/>
          <w:szCs w:val="28"/>
        </w:rPr>
      </w:pPr>
      <w:r w:rsidRPr="00DC15EE">
        <w:rPr>
          <w:sz w:val="28"/>
          <w:szCs w:val="28"/>
        </w:rPr>
        <w:t>Сургут, 2008</w:t>
      </w:r>
    </w:p>
    <w:p w:rsidR="00ED65BC" w:rsidRDefault="001923AF" w:rsidP="00ED65BC">
      <w:pPr>
        <w:pStyle w:val="2"/>
        <w:spacing w:before="0" w:after="0" w:line="360" w:lineRule="auto"/>
        <w:ind w:firstLine="709"/>
        <w:jc w:val="both"/>
        <w:rPr>
          <w:rFonts w:ascii="Times New Roman" w:hAnsi="Times New Roman" w:cs="Times New Roman"/>
          <w:lang w:val="en-US"/>
        </w:rPr>
      </w:pPr>
      <w:r w:rsidRPr="00DC15EE">
        <w:rPr>
          <w:rFonts w:ascii="Times New Roman" w:hAnsi="Times New Roman" w:cs="Times New Roman"/>
        </w:rPr>
        <w:br w:type="page"/>
      </w:r>
      <w:bookmarkStart w:id="0" w:name="_Toc193645882"/>
      <w:bookmarkStart w:id="1" w:name="_Toc193645868"/>
      <w:r w:rsidR="00ED65BC" w:rsidRPr="00DC15EE">
        <w:rPr>
          <w:rFonts w:ascii="Times New Roman" w:hAnsi="Times New Roman" w:cs="Times New Roman"/>
        </w:rPr>
        <w:t>Содержание</w:t>
      </w:r>
      <w:bookmarkEnd w:id="0"/>
    </w:p>
    <w:p w:rsidR="00ED65BC" w:rsidRPr="00ED65BC" w:rsidRDefault="00ED65BC" w:rsidP="00ED65BC">
      <w:pPr>
        <w:rPr>
          <w:lang w:val="en-US"/>
        </w:rPr>
      </w:pPr>
    </w:p>
    <w:p w:rsidR="00ED65BC" w:rsidRPr="00DC15EE" w:rsidRDefault="00ED65BC" w:rsidP="00ED65BC">
      <w:pPr>
        <w:pStyle w:val="21"/>
        <w:tabs>
          <w:tab w:val="right" w:leader="dot" w:pos="9061"/>
        </w:tabs>
        <w:spacing w:line="360" w:lineRule="auto"/>
        <w:ind w:left="0" w:firstLine="709"/>
        <w:jc w:val="both"/>
        <w:rPr>
          <w:noProof/>
          <w:sz w:val="28"/>
          <w:szCs w:val="28"/>
        </w:rPr>
      </w:pPr>
      <w:r w:rsidRPr="00DE1196">
        <w:rPr>
          <w:rStyle w:val="a6"/>
          <w:noProof/>
          <w:sz w:val="28"/>
          <w:szCs w:val="28"/>
        </w:rPr>
        <w:t>Введение</w:t>
      </w:r>
      <w:r w:rsidRPr="00DC15EE">
        <w:rPr>
          <w:noProof/>
          <w:webHidden/>
          <w:sz w:val="28"/>
          <w:szCs w:val="28"/>
        </w:rPr>
        <w:tab/>
        <w:t>2</w:t>
      </w:r>
    </w:p>
    <w:p w:rsidR="00ED65BC" w:rsidRPr="00DC15EE" w:rsidRDefault="00ED65BC" w:rsidP="00ED65BC">
      <w:pPr>
        <w:pStyle w:val="21"/>
        <w:tabs>
          <w:tab w:val="right" w:leader="dot" w:pos="9061"/>
        </w:tabs>
        <w:spacing w:line="360" w:lineRule="auto"/>
        <w:ind w:left="0" w:firstLine="709"/>
        <w:jc w:val="both"/>
        <w:rPr>
          <w:noProof/>
          <w:sz w:val="28"/>
          <w:szCs w:val="28"/>
        </w:rPr>
      </w:pPr>
      <w:r w:rsidRPr="00DE1196">
        <w:rPr>
          <w:rStyle w:val="a6"/>
          <w:noProof/>
          <w:sz w:val="28"/>
          <w:szCs w:val="28"/>
        </w:rPr>
        <w:t>История масленицы</w:t>
      </w:r>
      <w:r w:rsidRPr="00DC15EE">
        <w:rPr>
          <w:noProof/>
          <w:webHidden/>
          <w:sz w:val="28"/>
          <w:szCs w:val="28"/>
        </w:rPr>
        <w:tab/>
        <w:t>3</w:t>
      </w:r>
    </w:p>
    <w:p w:rsidR="00ED65BC" w:rsidRPr="00DC15EE" w:rsidRDefault="00ED65BC" w:rsidP="00ED65BC">
      <w:pPr>
        <w:pStyle w:val="21"/>
        <w:tabs>
          <w:tab w:val="right" w:leader="dot" w:pos="9061"/>
        </w:tabs>
        <w:spacing w:line="360" w:lineRule="auto"/>
        <w:ind w:left="0" w:firstLine="709"/>
        <w:jc w:val="both"/>
        <w:rPr>
          <w:noProof/>
          <w:sz w:val="28"/>
          <w:szCs w:val="28"/>
        </w:rPr>
      </w:pPr>
      <w:r w:rsidRPr="00DE1196">
        <w:rPr>
          <w:rStyle w:val="a6"/>
          <w:noProof/>
          <w:sz w:val="28"/>
          <w:szCs w:val="28"/>
        </w:rPr>
        <w:t>История происхождения блинов</w:t>
      </w:r>
      <w:r w:rsidRPr="00DC15EE">
        <w:rPr>
          <w:noProof/>
          <w:webHidden/>
          <w:sz w:val="28"/>
          <w:szCs w:val="28"/>
        </w:rPr>
        <w:tab/>
        <w:t>4</w:t>
      </w:r>
    </w:p>
    <w:p w:rsidR="00ED65BC" w:rsidRPr="00DC15EE" w:rsidRDefault="00ED65BC" w:rsidP="00ED65BC">
      <w:pPr>
        <w:pStyle w:val="21"/>
        <w:tabs>
          <w:tab w:val="right" w:leader="dot" w:pos="9061"/>
        </w:tabs>
        <w:spacing w:line="360" w:lineRule="auto"/>
        <w:ind w:left="0" w:firstLine="709"/>
        <w:jc w:val="both"/>
        <w:rPr>
          <w:noProof/>
          <w:sz w:val="28"/>
          <w:szCs w:val="28"/>
        </w:rPr>
      </w:pPr>
      <w:r w:rsidRPr="00DE1196">
        <w:rPr>
          <w:rStyle w:val="a6"/>
          <w:noProof/>
          <w:sz w:val="28"/>
          <w:szCs w:val="28"/>
        </w:rPr>
        <w:t>Распорядок проведения праздника</w:t>
      </w:r>
      <w:r w:rsidRPr="00DC15EE">
        <w:rPr>
          <w:noProof/>
          <w:webHidden/>
          <w:sz w:val="28"/>
          <w:szCs w:val="28"/>
        </w:rPr>
        <w:tab/>
        <w:t>5</w:t>
      </w:r>
    </w:p>
    <w:p w:rsidR="00ED65BC" w:rsidRPr="00DC15EE" w:rsidRDefault="00ED65BC" w:rsidP="00ED65BC">
      <w:pPr>
        <w:pStyle w:val="21"/>
        <w:tabs>
          <w:tab w:val="right" w:leader="dot" w:pos="9061"/>
        </w:tabs>
        <w:spacing w:line="360" w:lineRule="auto"/>
        <w:ind w:left="0" w:firstLine="709"/>
        <w:jc w:val="both"/>
        <w:rPr>
          <w:noProof/>
          <w:sz w:val="28"/>
          <w:szCs w:val="28"/>
        </w:rPr>
      </w:pPr>
      <w:r w:rsidRPr="00DE1196">
        <w:rPr>
          <w:rStyle w:val="a6"/>
          <w:noProof/>
          <w:sz w:val="28"/>
          <w:szCs w:val="28"/>
        </w:rPr>
        <w:t>Масленица в Польше</w:t>
      </w:r>
      <w:r w:rsidRPr="00DC15EE">
        <w:rPr>
          <w:noProof/>
          <w:webHidden/>
          <w:sz w:val="28"/>
          <w:szCs w:val="28"/>
        </w:rPr>
        <w:tab/>
        <w:t>8</w:t>
      </w:r>
    </w:p>
    <w:p w:rsidR="00ED65BC" w:rsidRPr="00DC15EE" w:rsidRDefault="00ED65BC" w:rsidP="00ED65BC">
      <w:pPr>
        <w:pStyle w:val="21"/>
        <w:tabs>
          <w:tab w:val="right" w:leader="dot" w:pos="9061"/>
        </w:tabs>
        <w:spacing w:line="360" w:lineRule="auto"/>
        <w:ind w:left="0" w:firstLine="709"/>
        <w:jc w:val="both"/>
        <w:rPr>
          <w:noProof/>
          <w:sz w:val="28"/>
          <w:szCs w:val="28"/>
        </w:rPr>
      </w:pPr>
      <w:r w:rsidRPr="00DE1196">
        <w:rPr>
          <w:rStyle w:val="a6"/>
          <w:noProof/>
          <w:sz w:val="28"/>
          <w:szCs w:val="28"/>
        </w:rPr>
        <w:t>Словарь</w:t>
      </w:r>
      <w:r w:rsidRPr="00DC15EE">
        <w:rPr>
          <w:noProof/>
          <w:webHidden/>
          <w:sz w:val="28"/>
          <w:szCs w:val="28"/>
        </w:rPr>
        <w:tab/>
        <w:t>9</w:t>
      </w:r>
    </w:p>
    <w:p w:rsidR="00ED65BC" w:rsidRPr="00DC15EE" w:rsidRDefault="00ED65BC" w:rsidP="00ED65BC">
      <w:pPr>
        <w:pStyle w:val="21"/>
        <w:tabs>
          <w:tab w:val="right" w:leader="dot" w:pos="9061"/>
        </w:tabs>
        <w:spacing w:line="360" w:lineRule="auto"/>
        <w:ind w:left="0" w:firstLine="709"/>
        <w:jc w:val="both"/>
        <w:rPr>
          <w:noProof/>
          <w:sz w:val="28"/>
          <w:szCs w:val="28"/>
        </w:rPr>
      </w:pPr>
      <w:r w:rsidRPr="00DE1196">
        <w:rPr>
          <w:rStyle w:val="a6"/>
          <w:noProof/>
          <w:sz w:val="28"/>
          <w:szCs w:val="28"/>
        </w:rPr>
        <w:t>Приложение</w:t>
      </w:r>
      <w:r w:rsidRPr="00DC15EE">
        <w:rPr>
          <w:noProof/>
          <w:webHidden/>
          <w:sz w:val="28"/>
          <w:szCs w:val="28"/>
        </w:rPr>
        <w:tab/>
        <w:t>10</w:t>
      </w:r>
    </w:p>
    <w:p w:rsidR="00ED65BC" w:rsidRPr="00DC15EE" w:rsidRDefault="00ED65BC" w:rsidP="00ED65BC">
      <w:pPr>
        <w:pStyle w:val="21"/>
        <w:tabs>
          <w:tab w:val="right" w:leader="dot" w:pos="9061"/>
        </w:tabs>
        <w:spacing w:line="360" w:lineRule="auto"/>
        <w:ind w:left="0" w:firstLine="709"/>
        <w:jc w:val="both"/>
        <w:rPr>
          <w:noProof/>
          <w:sz w:val="28"/>
          <w:szCs w:val="28"/>
        </w:rPr>
      </w:pPr>
      <w:r w:rsidRPr="00DE1196">
        <w:rPr>
          <w:rStyle w:val="a6"/>
          <w:noProof/>
          <w:sz w:val="28"/>
          <w:szCs w:val="28"/>
        </w:rPr>
        <w:t>Обряды в масленицу</w:t>
      </w:r>
      <w:r w:rsidRPr="00DC15EE">
        <w:rPr>
          <w:noProof/>
          <w:webHidden/>
          <w:sz w:val="28"/>
          <w:szCs w:val="28"/>
        </w:rPr>
        <w:tab/>
        <w:t>11</w:t>
      </w:r>
    </w:p>
    <w:p w:rsidR="00ED65BC" w:rsidRPr="00DC15EE" w:rsidRDefault="00ED65BC" w:rsidP="00ED65BC">
      <w:pPr>
        <w:pStyle w:val="31"/>
        <w:tabs>
          <w:tab w:val="right" w:leader="dot" w:pos="9061"/>
        </w:tabs>
        <w:spacing w:line="360" w:lineRule="auto"/>
        <w:ind w:left="0" w:firstLine="709"/>
        <w:jc w:val="both"/>
        <w:rPr>
          <w:noProof/>
          <w:sz w:val="28"/>
          <w:szCs w:val="28"/>
        </w:rPr>
      </w:pPr>
      <w:r w:rsidRPr="00DE1196">
        <w:rPr>
          <w:rStyle w:val="a6"/>
          <w:noProof/>
          <w:sz w:val="28"/>
          <w:szCs w:val="28"/>
        </w:rPr>
        <w:t>Катание с гор</w:t>
      </w:r>
      <w:r w:rsidRPr="00DC15EE">
        <w:rPr>
          <w:noProof/>
          <w:webHidden/>
          <w:sz w:val="28"/>
          <w:szCs w:val="28"/>
        </w:rPr>
        <w:tab/>
        <w:t>11</w:t>
      </w:r>
    </w:p>
    <w:p w:rsidR="00ED65BC" w:rsidRPr="00DC15EE" w:rsidRDefault="00ED65BC" w:rsidP="00ED65BC">
      <w:pPr>
        <w:pStyle w:val="31"/>
        <w:tabs>
          <w:tab w:val="right" w:leader="dot" w:pos="9061"/>
        </w:tabs>
        <w:spacing w:line="360" w:lineRule="auto"/>
        <w:ind w:left="0" w:firstLine="709"/>
        <w:jc w:val="both"/>
        <w:rPr>
          <w:noProof/>
          <w:sz w:val="28"/>
          <w:szCs w:val="28"/>
        </w:rPr>
      </w:pPr>
      <w:r w:rsidRPr="00DE1196">
        <w:rPr>
          <w:rStyle w:val="a6"/>
          <w:noProof/>
          <w:sz w:val="28"/>
          <w:szCs w:val="28"/>
        </w:rPr>
        <w:t>Чучело Зимы – главный символ Масленицы</w:t>
      </w:r>
      <w:r w:rsidRPr="00DC15EE">
        <w:rPr>
          <w:noProof/>
          <w:webHidden/>
          <w:sz w:val="28"/>
          <w:szCs w:val="28"/>
        </w:rPr>
        <w:tab/>
        <w:t>11</w:t>
      </w:r>
    </w:p>
    <w:p w:rsidR="00ED65BC" w:rsidRPr="00DC15EE" w:rsidRDefault="00ED65BC" w:rsidP="00ED65BC">
      <w:pPr>
        <w:pStyle w:val="31"/>
        <w:tabs>
          <w:tab w:val="right" w:leader="dot" w:pos="9061"/>
        </w:tabs>
        <w:spacing w:line="360" w:lineRule="auto"/>
        <w:ind w:left="0" w:firstLine="709"/>
        <w:jc w:val="both"/>
        <w:rPr>
          <w:noProof/>
          <w:sz w:val="28"/>
          <w:szCs w:val="28"/>
        </w:rPr>
      </w:pPr>
      <w:r w:rsidRPr="00DE1196">
        <w:rPr>
          <w:rStyle w:val="a6"/>
          <w:noProof/>
          <w:sz w:val="28"/>
          <w:szCs w:val="28"/>
        </w:rPr>
        <w:t>Блины на Масленицу</w:t>
      </w:r>
      <w:r w:rsidRPr="00DC15EE">
        <w:rPr>
          <w:noProof/>
          <w:webHidden/>
          <w:sz w:val="28"/>
          <w:szCs w:val="28"/>
        </w:rPr>
        <w:tab/>
        <w:t>12</w:t>
      </w:r>
    </w:p>
    <w:p w:rsidR="00ED65BC" w:rsidRPr="00DC15EE" w:rsidRDefault="00ED65BC" w:rsidP="00ED65BC">
      <w:pPr>
        <w:pStyle w:val="31"/>
        <w:tabs>
          <w:tab w:val="right" w:leader="dot" w:pos="9061"/>
        </w:tabs>
        <w:spacing w:line="360" w:lineRule="auto"/>
        <w:ind w:left="0" w:firstLine="709"/>
        <w:jc w:val="both"/>
        <w:rPr>
          <w:noProof/>
          <w:sz w:val="28"/>
          <w:szCs w:val="28"/>
        </w:rPr>
      </w:pPr>
      <w:r w:rsidRPr="00DE1196">
        <w:rPr>
          <w:rStyle w:val="a6"/>
          <w:noProof/>
          <w:sz w:val="28"/>
          <w:szCs w:val="28"/>
        </w:rPr>
        <w:t>Зазывание Масленицы в гости</w:t>
      </w:r>
      <w:r w:rsidRPr="00DC15EE">
        <w:rPr>
          <w:noProof/>
          <w:webHidden/>
          <w:sz w:val="28"/>
          <w:szCs w:val="28"/>
        </w:rPr>
        <w:tab/>
        <w:t>13</w:t>
      </w:r>
    </w:p>
    <w:p w:rsidR="00ED65BC" w:rsidRPr="00DC15EE" w:rsidRDefault="00ED65BC" w:rsidP="00ED65BC">
      <w:pPr>
        <w:pStyle w:val="21"/>
        <w:tabs>
          <w:tab w:val="right" w:leader="dot" w:pos="9061"/>
        </w:tabs>
        <w:spacing w:line="360" w:lineRule="auto"/>
        <w:ind w:left="0" w:firstLine="709"/>
        <w:jc w:val="both"/>
        <w:rPr>
          <w:noProof/>
          <w:sz w:val="28"/>
          <w:szCs w:val="28"/>
        </w:rPr>
      </w:pPr>
      <w:r w:rsidRPr="00DE1196">
        <w:rPr>
          <w:rStyle w:val="a6"/>
          <w:noProof/>
          <w:sz w:val="28"/>
          <w:szCs w:val="28"/>
        </w:rPr>
        <w:t>В Заключение анекдоты про масленицу:</w:t>
      </w:r>
      <w:r w:rsidRPr="00DC15EE">
        <w:rPr>
          <w:noProof/>
          <w:webHidden/>
          <w:sz w:val="28"/>
          <w:szCs w:val="28"/>
        </w:rPr>
        <w:tab/>
        <w:t>14</w:t>
      </w:r>
    </w:p>
    <w:p w:rsidR="00ED65BC" w:rsidRPr="00DC15EE" w:rsidRDefault="00ED65BC" w:rsidP="00ED65BC">
      <w:pPr>
        <w:pStyle w:val="21"/>
        <w:tabs>
          <w:tab w:val="right" w:leader="dot" w:pos="9061"/>
        </w:tabs>
        <w:spacing w:line="360" w:lineRule="auto"/>
        <w:ind w:left="0" w:firstLine="709"/>
        <w:jc w:val="both"/>
        <w:rPr>
          <w:noProof/>
          <w:sz w:val="28"/>
          <w:szCs w:val="28"/>
        </w:rPr>
      </w:pPr>
      <w:r w:rsidRPr="00DE1196">
        <w:rPr>
          <w:rStyle w:val="a6"/>
          <w:noProof/>
          <w:sz w:val="28"/>
          <w:szCs w:val="28"/>
        </w:rPr>
        <w:t>Использованная литература:</w:t>
      </w:r>
      <w:r w:rsidRPr="00DC15EE">
        <w:rPr>
          <w:noProof/>
          <w:webHidden/>
          <w:sz w:val="28"/>
          <w:szCs w:val="28"/>
        </w:rPr>
        <w:tab/>
        <w:t>15</w:t>
      </w:r>
    </w:p>
    <w:p w:rsidR="00ED65BC" w:rsidRPr="00DC15EE" w:rsidRDefault="00ED65BC" w:rsidP="00ED65BC">
      <w:pPr>
        <w:pStyle w:val="21"/>
        <w:tabs>
          <w:tab w:val="right" w:leader="dot" w:pos="9061"/>
        </w:tabs>
        <w:spacing w:line="360" w:lineRule="auto"/>
        <w:ind w:left="0" w:firstLine="709"/>
        <w:jc w:val="both"/>
        <w:rPr>
          <w:noProof/>
          <w:sz w:val="28"/>
          <w:szCs w:val="28"/>
        </w:rPr>
      </w:pPr>
      <w:r w:rsidRPr="00DE1196">
        <w:rPr>
          <w:rStyle w:val="a6"/>
          <w:noProof/>
          <w:sz w:val="28"/>
          <w:szCs w:val="28"/>
        </w:rPr>
        <w:t>Содержание</w:t>
      </w:r>
      <w:r w:rsidRPr="00DC15EE">
        <w:rPr>
          <w:noProof/>
          <w:webHidden/>
          <w:sz w:val="28"/>
          <w:szCs w:val="28"/>
        </w:rPr>
        <w:tab/>
        <w:t>16</w:t>
      </w:r>
    </w:p>
    <w:p w:rsidR="00ED65BC" w:rsidRDefault="00ED65BC" w:rsidP="00ED65BC">
      <w:pPr>
        <w:pStyle w:val="2"/>
        <w:spacing w:before="0" w:after="0" w:line="360" w:lineRule="auto"/>
        <w:ind w:firstLine="709"/>
        <w:jc w:val="both"/>
        <w:rPr>
          <w:rFonts w:ascii="Times New Roman" w:hAnsi="Times New Roman" w:cs="Times New Roman"/>
          <w:lang w:val="en-US"/>
        </w:rPr>
      </w:pPr>
    </w:p>
    <w:p w:rsidR="00113D84" w:rsidRPr="00DC15EE" w:rsidRDefault="00ED65BC" w:rsidP="00DC15EE">
      <w:pPr>
        <w:pStyle w:val="2"/>
        <w:spacing w:before="0" w:after="0" w:line="360" w:lineRule="auto"/>
        <w:ind w:firstLine="709"/>
        <w:jc w:val="both"/>
        <w:rPr>
          <w:rFonts w:ascii="Times New Roman" w:hAnsi="Times New Roman" w:cs="Times New Roman"/>
        </w:rPr>
      </w:pPr>
      <w:r>
        <w:rPr>
          <w:rFonts w:ascii="Times New Roman" w:hAnsi="Times New Roman" w:cs="Times New Roman"/>
        </w:rPr>
        <w:br w:type="page"/>
      </w:r>
      <w:r w:rsidR="00113D84" w:rsidRPr="00DC15EE">
        <w:rPr>
          <w:rFonts w:ascii="Times New Roman" w:hAnsi="Times New Roman" w:cs="Times New Roman"/>
        </w:rPr>
        <w:t>Введение</w:t>
      </w:r>
      <w:bookmarkEnd w:id="1"/>
    </w:p>
    <w:p w:rsidR="00341272" w:rsidRPr="00DC15EE" w:rsidRDefault="00341272" w:rsidP="00DC15EE">
      <w:pPr>
        <w:pStyle w:val="ab"/>
        <w:spacing w:line="360" w:lineRule="auto"/>
        <w:jc w:val="both"/>
        <w:rPr>
          <w:sz w:val="28"/>
          <w:szCs w:val="28"/>
        </w:rPr>
      </w:pPr>
    </w:p>
    <w:p w:rsidR="00113D84" w:rsidRPr="00DC15EE" w:rsidRDefault="00113D84" w:rsidP="00DC15EE">
      <w:pPr>
        <w:pStyle w:val="ab"/>
        <w:spacing w:line="360" w:lineRule="auto"/>
        <w:jc w:val="both"/>
        <w:rPr>
          <w:sz w:val="28"/>
          <w:szCs w:val="28"/>
        </w:rPr>
      </w:pPr>
      <w:r w:rsidRPr="00DC15EE">
        <w:rPr>
          <w:sz w:val="28"/>
          <w:szCs w:val="28"/>
        </w:rPr>
        <w:t xml:space="preserve">«Масленица... Я и теперь еще чувствую это слово, как чувствовал его в детстве: яркие пятна, звоны — вызывает оно во мне; пылающие печи, синеватые волны чада в довольном гуле набравшегося люда, ухабистую снежную дорогу, уже замаявшуюся на солнце с ныряющими по ней веселыми санями, с веселыми конями в розанах, в колокольцах и бубенцах, с игривыми переборами гармоньи. Или с детства осталось во мне чудесное, не похожее ни на что другое, в ярких цветах и позолоте, что весело называлось — «масленица"? Она стояла на высоких прилавках в банях. На большом круглом прянике, — на блине — от которого пахло медом — и клеем пахло! — с золочеными горками по краю, с дремучим лесом, где торчали на колышках медведи, волки и зайчики, — поднимались чудесные пышные цветы, похожие на розы, и все это блистало, обвитое золотою канителью... В этом широком слове и теперь еще для меня жива яркая радость...» И. С. Шмелев. </w:t>
      </w:r>
    </w:p>
    <w:p w:rsidR="00341272" w:rsidRPr="00DC15EE" w:rsidRDefault="00341272" w:rsidP="00DC15EE">
      <w:pPr>
        <w:pStyle w:val="ab"/>
        <w:spacing w:line="360" w:lineRule="auto"/>
        <w:jc w:val="both"/>
        <w:rPr>
          <w:sz w:val="28"/>
          <w:szCs w:val="28"/>
        </w:rPr>
      </w:pPr>
      <w:r w:rsidRPr="00DC15EE">
        <w:rPr>
          <w:sz w:val="28"/>
          <w:szCs w:val="28"/>
        </w:rPr>
        <w:t>Масленица</w:t>
      </w:r>
      <w:r w:rsidR="00484ECB" w:rsidRPr="00DC15EE">
        <w:rPr>
          <w:sz w:val="28"/>
          <w:szCs w:val="28"/>
        </w:rPr>
        <w:t xml:space="preserve">, сырная неделя (до реформы орфографии также часто масляница) — праздничный цикл, сохранившийся на Руси с языческих времен. Ритуал связан с проводами зимы и встречей весны. Масленица празднуется в последнюю неделю перед </w:t>
      </w:r>
      <w:r w:rsidRPr="00DC15EE">
        <w:rPr>
          <w:sz w:val="28"/>
          <w:szCs w:val="28"/>
        </w:rPr>
        <w:t>Великим постом за семь недель до Пасхи.</w:t>
      </w:r>
    </w:p>
    <w:p w:rsidR="005C2BB6" w:rsidRPr="00DC15EE" w:rsidRDefault="005C2BB6" w:rsidP="00DC15EE">
      <w:pPr>
        <w:pStyle w:val="ab"/>
        <w:spacing w:line="360" w:lineRule="auto"/>
        <w:jc w:val="both"/>
        <w:rPr>
          <w:sz w:val="28"/>
          <w:szCs w:val="28"/>
        </w:rPr>
      </w:pPr>
    </w:p>
    <w:p w:rsidR="00665654" w:rsidRPr="00DC15EE" w:rsidRDefault="005C1B08" w:rsidP="00DC15EE">
      <w:pPr>
        <w:pStyle w:val="2"/>
        <w:spacing w:before="0" w:after="0" w:line="360" w:lineRule="auto"/>
        <w:ind w:firstLine="709"/>
        <w:jc w:val="both"/>
        <w:rPr>
          <w:rFonts w:ascii="Times New Roman" w:hAnsi="Times New Roman" w:cs="Times New Roman"/>
        </w:rPr>
      </w:pPr>
      <w:r w:rsidRPr="00DC15EE">
        <w:rPr>
          <w:rStyle w:val="20"/>
          <w:rFonts w:ascii="Times New Roman" w:hAnsi="Times New Roman" w:cs="Times New Roman"/>
          <w:b/>
          <w:bCs/>
          <w:i/>
          <w:iCs/>
        </w:rPr>
        <w:br w:type="page"/>
      </w:r>
      <w:bookmarkStart w:id="2" w:name="_Toc193645869"/>
      <w:r w:rsidR="00665654" w:rsidRPr="00DC15EE">
        <w:rPr>
          <w:rFonts w:ascii="Times New Roman" w:hAnsi="Times New Roman" w:cs="Times New Roman"/>
        </w:rPr>
        <w:t>История масленицы</w:t>
      </w:r>
      <w:bookmarkEnd w:id="2"/>
    </w:p>
    <w:p w:rsidR="005C2BB6" w:rsidRPr="00DC15EE" w:rsidRDefault="005C2BB6" w:rsidP="00DC15EE">
      <w:pPr>
        <w:pStyle w:val="ab"/>
        <w:spacing w:line="360" w:lineRule="auto"/>
        <w:jc w:val="both"/>
        <w:rPr>
          <w:sz w:val="28"/>
          <w:szCs w:val="28"/>
        </w:rPr>
      </w:pPr>
    </w:p>
    <w:p w:rsidR="00665654" w:rsidRPr="00DC15EE" w:rsidRDefault="00665654" w:rsidP="00DC15EE">
      <w:pPr>
        <w:pStyle w:val="ab"/>
        <w:spacing w:line="360" w:lineRule="auto"/>
        <w:jc w:val="both"/>
        <w:rPr>
          <w:sz w:val="28"/>
          <w:szCs w:val="28"/>
        </w:rPr>
      </w:pPr>
      <w:r w:rsidRPr="00DC15EE">
        <w:rPr>
          <w:sz w:val="28"/>
          <w:szCs w:val="28"/>
        </w:rPr>
        <w:t xml:space="preserve">Многие полагают, что масленица к вере отношения не имеет, что это народный праздник встречи весны. Ей посвящены все его ритуалы — блины, маскарад, драки и взятие снежного городка. Но вот в православном церковном календаре читаем: «26 февраля - 11 марта. Седмица сырная (масленица) — сплошная». И у церковной масленицы есть своя история, обряды и свой смысл. Священник отец Владимир раскрывает православный календарь на дате 11 марта (нов. стиль) и закладывает страницу красной ленточкой: </w:t>
      </w:r>
    </w:p>
    <w:p w:rsidR="00665654" w:rsidRPr="00DC15EE" w:rsidRDefault="00665654" w:rsidP="00DC15EE">
      <w:pPr>
        <w:pStyle w:val="ab"/>
        <w:spacing w:line="360" w:lineRule="auto"/>
        <w:jc w:val="both"/>
        <w:rPr>
          <w:sz w:val="28"/>
          <w:szCs w:val="28"/>
        </w:rPr>
      </w:pPr>
      <w:r w:rsidRPr="00DC15EE">
        <w:rPr>
          <w:sz w:val="28"/>
          <w:szCs w:val="28"/>
        </w:rPr>
        <w:t xml:space="preserve">Масленица — это подготовка к семи неделям Великого поста, к которому верующие должны прийти со </w:t>
      </w:r>
      <w:r w:rsidR="00341272" w:rsidRPr="00DC15EE">
        <w:rPr>
          <w:sz w:val="28"/>
          <w:szCs w:val="28"/>
        </w:rPr>
        <w:t>светлыми</w:t>
      </w:r>
      <w:r w:rsidRPr="00DC15EE">
        <w:rPr>
          <w:sz w:val="28"/>
          <w:szCs w:val="28"/>
        </w:rPr>
        <w:t xml:space="preserve"> мыслями и чистой душой, — поясняет отец Владимир.</w:t>
      </w:r>
    </w:p>
    <w:p w:rsidR="00665654" w:rsidRPr="00DC15EE" w:rsidRDefault="00665654" w:rsidP="00DC15EE">
      <w:pPr>
        <w:pStyle w:val="ab"/>
        <w:spacing w:line="360" w:lineRule="auto"/>
        <w:jc w:val="both"/>
        <w:rPr>
          <w:sz w:val="28"/>
          <w:szCs w:val="28"/>
        </w:rPr>
      </w:pPr>
      <w:r w:rsidRPr="00DC15EE">
        <w:rPr>
          <w:sz w:val="28"/>
          <w:szCs w:val="28"/>
        </w:rPr>
        <w:t xml:space="preserve">Церковная масленица похожа на сумерки. Плавно опускается ночь и густеют краски, медленно — ото дня ко дню верующие ограничивают себя в пище, общении, неправедных мыслях и поступках. И от службы к службе постигают смысл этого ограничения. Работа над собой начинается задолго до наступления Сырной седмицы 24 февраля. В этот день в храмах читается глава Евангелия, повествующая о том, как молились два человека. </w:t>
      </w:r>
    </w:p>
    <w:p w:rsidR="00665654" w:rsidRPr="00DC15EE" w:rsidRDefault="00665654" w:rsidP="00DC15EE">
      <w:pPr>
        <w:pStyle w:val="ab"/>
        <w:spacing w:line="360" w:lineRule="auto"/>
        <w:jc w:val="both"/>
        <w:rPr>
          <w:sz w:val="28"/>
          <w:szCs w:val="28"/>
        </w:rPr>
      </w:pPr>
      <w:r w:rsidRPr="00DC15EE">
        <w:rPr>
          <w:sz w:val="28"/>
          <w:szCs w:val="28"/>
        </w:rPr>
        <w:t xml:space="preserve"> В этот же день на вечерне к привычной службе добавляется песнопение Великого поста. За покаянной Неделей о мытаре и фарисее следует Неделя о блудном сыне (3 марта) — повесть о возвращении грешного, но раскаявшегося человека к Богу. С этого воскресенья богослужения ведутся по Постной Триоди, а к песнопениям добавляется 136-й псалом — «На реках Вавилонских»</w:t>
      </w:r>
    </w:p>
    <w:p w:rsidR="008A29ED" w:rsidRPr="00DC15EE" w:rsidRDefault="00665654" w:rsidP="00DC15EE">
      <w:pPr>
        <w:pStyle w:val="ab"/>
        <w:spacing w:line="360" w:lineRule="auto"/>
        <w:jc w:val="both"/>
        <w:rPr>
          <w:sz w:val="28"/>
          <w:szCs w:val="28"/>
        </w:rPr>
      </w:pPr>
      <w:r w:rsidRPr="00DC15EE">
        <w:rPr>
          <w:sz w:val="28"/>
          <w:szCs w:val="28"/>
        </w:rPr>
        <w:t xml:space="preserve">Третий акт — Вселенская Родительская суббота (9 марта) и Неделя о Страшном суде (10 марта) — повествование о начале и конце человечества. В родительскую субботу Церковь поминает всех от века умерших православных христиан. А в воскресенье наступает мясопуст — день прощания с мясной пищей, «отпускания» ее. Сырная седмица, вступающая в свои права с понедельника, это, по сути, постный праздник, хотя пока еще разрешены и молоко, и яйца. В церковных стенах Сырная седмица осенена молитвой святого Ефрема Сирина о даре покаяния. Но за стенами православный люд, включая и духовенство, веселится напропалую, будто стремясь наесться, нагуляться перед Великим постом. Так было в 1476 году, когда Иван Грозный наблюдал, как в кулачном бою его с </w:t>
      </w:r>
      <w:r w:rsidR="00341272" w:rsidRPr="00DC15EE">
        <w:rPr>
          <w:sz w:val="28"/>
          <w:szCs w:val="28"/>
        </w:rPr>
        <w:t>речники</w:t>
      </w:r>
      <w:r w:rsidRPr="00DC15EE">
        <w:rPr>
          <w:sz w:val="28"/>
          <w:szCs w:val="28"/>
        </w:rPr>
        <w:t xml:space="preserve"> кропят кровью лед Москвы-реки. Так было в 1722 году, когда у Красных ворот был сооружен гигантский фрегат на его палубе паясничали Петр I, Екатерина и придворные в масках волков, журавлей и драконов. Так осталось и по сей день. </w:t>
      </w:r>
    </w:p>
    <w:p w:rsidR="00665654" w:rsidRPr="00DC15EE" w:rsidRDefault="00665654" w:rsidP="00DC15EE">
      <w:pPr>
        <w:pStyle w:val="ab"/>
        <w:spacing w:line="360" w:lineRule="auto"/>
        <w:jc w:val="both"/>
        <w:rPr>
          <w:sz w:val="28"/>
          <w:szCs w:val="28"/>
        </w:rPr>
      </w:pPr>
      <w:r w:rsidRPr="00DC15EE">
        <w:rPr>
          <w:sz w:val="28"/>
          <w:szCs w:val="28"/>
        </w:rPr>
        <w:t xml:space="preserve">Многие проповедники обрушивались на масленицу. В конце XVII в. Патриарх </w:t>
      </w:r>
      <w:r w:rsidR="005C2BB6" w:rsidRPr="00DC15EE">
        <w:rPr>
          <w:sz w:val="28"/>
          <w:szCs w:val="28"/>
        </w:rPr>
        <w:t>Андриан</w:t>
      </w:r>
      <w:r w:rsidRPr="00DC15EE">
        <w:rPr>
          <w:sz w:val="28"/>
          <w:szCs w:val="28"/>
        </w:rPr>
        <w:t xml:space="preserve"> даже пытался запретить «бесовский праздник», но не сумел — только сократил с четырнадцати до семи дней. А со временем Церковь и вовсе смирилась с масленицей, и вот, приняла ее в число своих обычаев.</w:t>
      </w:r>
    </w:p>
    <w:p w:rsidR="00665654" w:rsidRPr="00DC15EE" w:rsidRDefault="00665654" w:rsidP="00DC15EE">
      <w:pPr>
        <w:pStyle w:val="ab"/>
        <w:spacing w:line="360" w:lineRule="auto"/>
        <w:jc w:val="both"/>
        <w:rPr>
          <w:sz w:val="28"/>
          <w:szCs w:val="28"/>
        </w:rPr>
      </w:pPr>
      <w:r w:rsidRPr="00DC15EE">
        <w:rPr>
          <w:sz w:val="28"/>
          <w:szCs w:val="28"/>
        </w:rPr>
        <w:t>Последний день масленицы — Прощеное воскресенье. В церкви в этот день вспоминают изгнание Адама из рая, а в народе прощаются с зимой и еще одним прожитым годом. Гаснут масленичные костры. Люди навещали могилы предков, а после спешат к вечерне. Воскресная служба начинается как обычно: чтение Евангелия, золотистое облачение священников. Но вдруг все меняется. Наступает новая неделя. Неделя Великого поста. Этот миг отмечен обрядом преоблачения, когда священники выходят к молящимся в золоте, но в фиолетовом — цвете ею скорби и вечности. Службу завершает чин прощения. Батюшки, включая и настоятеля храма, выходят на солею (возвышение перед иконостасом) и кланяются земным поклоном, прося друг у друга и у прихожан прощения — за все обиды, вольные или невольные, за невнимание, за грехи... А прихожане в свою очередь подходят к священникам, целуют Евангелие и произносят главную формулу этого дня: «Простите меня, грешного, А в ответ: «Бог простит, как я прощаю» — Это очень трудный обряд. Как это вдруг — поклониться кому-то в ноги, попросить прощения? Непривычно. Но после на душе делается легко-легко. Так говорит отец Владимир. У народа на все свои правила, и что широкая масленица для того человеку и нужна, чтобы глубже впасть в грех и полнее раскаяться.</w:t>
      </w:r>
    </w:p>
    <w:p w:rsidR="00AE5245" w:rsidRPr="00DC15EE" w:rsidRDefault="00AE5245" w:rsidP="00DC15EE">
      <w:pPr>
        <w:pStyle w:val="ab"/>
        <w:spacing w:line="360" w:lineRule="auto"/>
        <w:jc w:val="both"/>
        <w:rPr>
          <w:sz w:val="28"/>
          <w:szCs w:val="28"/>
        </w:rPr>
      </w:pPr>
    </w:p>
    <w:p w:rsidR="00AE5245" w:rsidRPr="00DC15EE" w:rsidRDefault="00AE5245" w:rsidP="00DC15EE">
      <w:pPr>
        <w:pStyle w:val="2"/>
        <w:spacing w:before="0" w:after="0" w:line="360" w:lineRule="auto"/>
        <w:ind w:firstLine="709"/>
        <w:jc w:val="both"/>
        <w:rPr>
          <w:rFonts w:ascii="Times New Roman" w:hAnsi="Times New Roman" w:cs="Times New Roman"/>
        </w:rPr>
      </w:pPr>
      <w:bookmarkStart w:id="3" w:name="_Toc193645870"/>
      <w:r w:rsidRPr="00DC15EE">
        <w:rPr>
          <w:rFonts w:ascii="Times New Roman" w:hAnsi="Times New Roman" w:cs="Times New Roman"/>
        </w:rPr>
        <w:t>История происхождения блинов</w:t>
      </w:r>
      <w:bookmarkEnd w:id="3"/>
    </w:p>
    <w:p w:rsidR="00AE5245" w:rsidRPr="00DC15EE" w:rsidRDefault="00AE5245" w:rsidP="00DC15EE">
      <w:pPr>
        <w:pStyle w:val="ab"/>
        <w:spacing w:line="360" w:lineRule="auto"/>
        <w:jc w:val="both"/>
        <w:rPr>
          <w:sz w:val="28"/>
          <w:szCs w:val="28"/>
        </w:rPr>
      </w:pPr>
    </w:p>
    <w:p w:rsidR="00251357" w:rsidRPr="00DC15EE" w:rsidRDefault="00AE5245" w:rsidP="00DC15EE">
      <w:pPr>
        <w:pStyle w:val="ab"/>
        <w:spacing w:line="360" w:lineRule="auto"/>
        <w:jc w:val="both"/>
        <w:rPr>
          <w:sz w:val="28"/>
          <w:szCs w:val="28"/>
        </w:rPr>
      </w:pPr>
      <w:r w:rsidRPr="00DC15EE">
        <w:rPr>
          <w:sz w:val="28"/>
          <w:szCs w:val="28"/>
        </w:rPr>
        <w:t>Традиционное кушанье масленицы – блины. Они имеют свою историю, ещё более древнюю, чем сам обычай. Полагают, что первые лепёшки из кислого теста, что-то наподобие блинов, начали печь в Египте 4-5 тыс. лет назад. На Руси блины знали очень давно. Но поначалу они были атрибутом поминок; первый блин отдавали нищим, чтоб усопших помянули. А уж после под блины стали петь да плясать, масленицу провожать. И так лихо провожали, что после праздника говорили: «Масленица-объедуха, деньгам приберуха!»</w:t>
      </w:r>
    </w:p>
    <w:p w:rsidR="00ED65BC" w:rsidRPr="00ED65BC" w:rsidRDefault="00995F78" w:rsidP="00DC15EE">
      <w:pPr>
        <w:pStyle w:val="ab"/>
        <w:spacing w:line="360" w:lineRule="auto"/>
        <w:jc w:val="both"/>
        <w:rPr>
          <w:i/>
          <w:iCs/>
          <w:color w:val="333333"/>
          <w:sz w:val="28"/>
          <w:szCs w:val="28"/>
        </w:rPr>
      </w:pPr>
      <w:r w:rsidRPr="00DC15EE">
        <w:rPr>
          <w:i/>
          <w:iCs/>
          <w:color w:val="333333"/>
          <w:sz w:val="28"/>
          <w:szCs w:val="28"/>
        </w:rPr>
        <w:t xml:space="preserve">Как </w:t>
      </w:r>
      <w:r w:rsidR="00E85F30" w:rsidRPr="00DC15EE">
        <w:rPr>
          <w:i/>
          <w:iCs/>
          <w:color w:val="333333"/>
          <w:sz w:val="28"/>
          <w:szCs w:val="28"/>
        </w:rPr>
        <w:t>на маслено</w:t>
      </w:r>
      <w:r w:rsidR="00ED65BC">
        <w:rPr>
          <w:i/>
          <w:iCs/>
          <w:color w:val="333333"/>
          <w:sz w:val="28"/>
          <w:szCs w:val="28"/>
        </w:rPr>
        <w:t>й неделе из трубы блины летели!</w:t>
      </w:r>
    </w:p>
    <w:p w:rsidR="00ED65BC" w:rsidRPr="00ED65BC" w:rsidRDefault="00E85F30" w:rsidP="00DC15EE">
      <w:pPr>
        <w:pStyle w:val="ab"/>
        <w:spacing w:line="360" w:lineRule="auto"/>
        <w:jc w:val="both"/>
        <w:rPr>
          <w:i/>
          <w:iCs/>
          <w:color w:val="333333"/>
          <w:sz w:val="28"/>
          <w:szCs w:val="28"/>
        </w:rPr>
      </w:pPr>
      <w:r w:rsidRPr="00DC15EE">
        <w:rPr>
          <w:i/>
          <w:iCs/>
          <w:color w:val="333333"/>
          <w:sz w:val="28"/>
          <w:szCs w:val="28"/>
        </w:rPr>
        <w:t>Вы блины,</w:t>
      </w:r>
      <w:r w:rsidR="00ED65BC">
        <w:rPr>
          <w:i/>
          <w:iCs/>
          <w:color w:val="333333"/>
          <w:sz w:val="28"/>
          <w:szCs w:val="28"/>
        </w:rPr>
        <w:t xml:space="preserve"> блины, блины, вы блиночки мои…</w:t>
      </w:r>
    </w:p>
    <w:p w:rsidR="00ED65BC" w:rsidRPr="00ED65BC" w:rsidRDefault="00E85F30" w:rsidP="00DC15EE">
      <w:pPr>
        <w:pStyle w:val="ab"/>
        <w:spacing w:line="360" w:lineRule="auto"/>
        <w:jc w:val="both"/>
        <w:rPr>
          <w:i/>
          <w:iCs/>
          <w:color w:val="333333"/>
          <w:sz w:val="28"/>
          <w:szCs w:val="28"/>
        </w:rPr>
      </w:pPr>
      <w:r w:rsidRPr="00DC15EE">
        <w:rPr>
          <w:i/>
          <w:iCs/>
          <w:color w:val="333333"/>
          <w:sz w:val="28"/>
          <w:szCs w:val="28"/>
        </w:rPr>
        <w:t>И сыр, и творог, всё летело под п</w:t>
      </w:r>
      <w:r w:rsidR="00ED65BC">
        <w:rPr>
          <w:i/>
          <w:iCs/>
          <w:color w:val="333333"/>
          <w:sz w:val="28"/>
          <w:szCs w:val="28"/>
        </w:rPr>
        <w:t>орог!</w:t>
      </w:r>
    </w:p>
    <w:p w:rsidR="00E85F30" w:rsidRPr="00DC15EE" w:rsidRDefault="00E85F30" w:rsidP="00DC15EE">
      <w:pPr>
        <w:pStyle w:val="ab"/>
        <w:spacing w:line="360" w:lineRule="auto"/>
        <w:jc w:val="both"/>
        <w:rPr>
          <w:i/>
          <w:iCs/>
          <w:color w:val="333333"/>
          <w:sz w:val="28"/>
          <w:szCs w:val="28"/>
        </w:rPr>
      </w:pPr>
      <w:r w:rsidRPr="00DC15EE">
        <w:rPr>
          <w:i/>
          <w:iCs/>
          <w:color w:val="333333"/>
          <w:sz w:val="28"/>
          <w:szCs w:val="28"/>
        </w:rPr>
        <w:t>Вы блины, блины, блины, вы блиночки мои…</w:t>
      </w:r>
    </w:p>
    <w:p w:rsidR="00484ECB" w:rsidRPr="00DC15EE" w:rsidRDefault="00484ECB" w:rsidP="00DC15EE">
      <w:pPr>
        <w:pStyle w:val="ab"/>
        <w:spacing w:line="360" w:lineRule="auto"/>
        <w:jc w:val="both"/>
        <w:rPr>
          <w:sz w:val="28"/>
          <w:szCs w:val="28"/>
        </w:rPr>
      </w:pPr>
      <w:r w:rsidRPr="00DC15EE">
        <w:rPr>
          <w:sz w:val="28"/>
          <w:szCs w:val="28"/>
        </w:rPr>
        <w:t>Древние верили, что вместе с круглым, румяным блином, так похожим на солнце, они съедают частичку его тепла и могущества.</w:t>
      </w:r>
    </w:p>
    <w:p w:rsidR="00484ECB" w:rsidRPr="00DC15EE" w:rsidRDefault="00484ECB" w:rsidP="00DC15EE">
      <w:pPr>
        <w:pStyle w:val="ab"/>
        <w:spacing w:line="360" w:lineRule="auto"/>
        <w:jc w:val="both"/>
        <w:rPr>
          <w:i/>
          <w:iCs/>
          <w:color w:val="333333"/>
          <w:sz w:val="28"/>
          <w:szCs w:val="28"/>
        </w:rPr>
      </w:pPr>
    </w:p>
    <w:p w:rsidR="008A29ED" w:rsidRPr="00DC15EE" w:rsidRDefault="000339B7" w:rsidP="00DC15EE">
      <w:pPr>
        <w:pStyle w:val="2"/>
        <w:spacing w:before="0" w:after="0" w:line="360" w:lineRule="auto"/>
        <w:ind w:firstLine="709"/>
        <w:jc w:val="both"/>
        <w:rPr>
          <w:rFonts w:ascii="Times New Roman" w:hAnsi="Times New Roman" w:cs="Times New Roman"/>
        </w:rPr>
      </w:pPr>
      <w:bookmarkStart w:id="4" w:name="_Toc193645871"/>
      <w:r w:rsidRPr="00DC15EE">
        <w:rPr>
          <w:rFonts w:ascii="Times New Roman" w:hAnsi="Times New Roman" w:cs="Times New Roman"/>
        </w:rPr>
        <w:t>Распорядок проведения праздника</w:t>
      </w:r>
      <w:bookmarkEnd w:id="4"/>
    </w:p>
    <w:p w:rsidR="00251357" w:rsidRPr="00DC15EE" w:rsidRDefault="00251357" w:rsidP="00DC15EE">
      <w:pPr>
        <w:pStyle w:val="ab"/>
        <w:spacing w:line="360" w:lineRule="auto"/>
        <w:jc w:val="both"/>
        <w:rPr>
          <w:sz w:val="28"/>
          <w:szCs w:val="28"/>
        </w:rPr>
      </w:pPr>
    </w:p>
    <w:p w:rsidR="007B7D9B" w:rsidRPr="00DC15EE" w:rsidRDefault="00251357" w:rsidP="00DC15EE">
      <w:pPr>
        <w:pStyle w:val="ab"/>
        <w:spacing w:line="360" w:lineRule="auto"/>
        <w:jc w:val="both"/>
        <w:rPr>
          <w:color w:val="000000"/>
          <w:sz w:val="28"/>
          <w:szCs w:val="28"/>
        </w:rPr>
      </w:pPr>
      <w:r w:rsidRPr="00DC15EE">
        <w:rPr>
          <w:i/>
          <w:iCs/>
          <w:sz w:val="28"/>
          <w:szCs w:val="28"/>
        </w:rPr>
        <w:t>Понедельник</w:t>
      </w:r>
      <w:r w:rsidRPr="00DC15EE">
        <w:rPr>
          <w:sz w:val="28"/>
          <w:szCs w:val="28"/>
        </w:rPr>
        <w:t xml:space="preserve"> — встреча. К этому дню достраивались горы, качели, балаганы. Те, кто побогаче, начинали печь блины. Первый блин отдавался нищим на помин усопших.</w:t>
      </w:r>
      <w:r w:rsidR="007B7D9B" w:rsidRPr="00DC15EE">
        <w:rPr>
          <w:color w:val="000000"/>
          <w:sz w:val="28"/>
          <w:szCs w:val="28"/>
        </w:rPr>
        <w:t xml:space="preserve"> С понедельника начинали печь блины. Кажется - чего уж проще! Ан, нет. К молодым, которые впервые встречали Масленицу самостоятельно, с утра пораньше приходила теща, чтобы научить дочерей печь хорошие блины. В этот день свекор со свекровью отправляли невестку на целый день, с самого раннего утра, к отцу с матерью. Кто думает - погостить-отдохнуть, ошибается. Невестка должна была помочь по хозяйству, так как вечером в понедельник свекор со свекровью отправлялись в гости к сватам. За блинками, не торопясь, договаривались о том, в какие дни кому из родни визиты наносить, как всю эту неделю праздновать. </w:t>
      </w:r>
    </w:p>
    <w:p w:rsidR="005C1B08" w:rsidRPr="00DC15EE" w:rsidRDefault="007B7D9B" w:rsidP="00DC15EE">
      <w:pPr>
        <w:pStyle w:val="ab"/>
        <w:spacing w:line="360" w:lineRule="auto"/>
        <w:jc w:val="both"/>
        <w:rPr>
          <w:color w:val="000000"/>
          <w:sz w:val="28"/>
          <w:szCs w:val="28"/>
        </w:rPr>
      </w:pPr>
      <w:r w:rsidRPr="00DC15EE">
        <w:rPr>
          <w:color w:val="000000"/>
          <w:sz w:val="28"/>
          <w:szCs w:val="28"/>
        </w:rPr>
        <w:t xml:space="preserve">Все знают пословицу "Первый блин комом". А, собственно, почему - разве дело только в непрогретой сковороде? Первый блин предназначался душам усопших родителей. Его клали на подоконник и говорили при этом: "Честные наши родители! Вот для </w:t>
      </w:r>
      <w:r w:rsidR="00ED65BC">
        <w:rPr>
          <w:color w:val="000000"/>
          <w:sz w:val="28"/>
          <w:szCs w:val="28"/>
        </w:rPr>
        <w:t>вашей души блинок!"</w:t>
      </w:r>
      <w:r w:rsidR="00ED65BC" w:rsidRPr="00ED65BC">
        <w:rPr>
          <w:color w:val="000000"/>
          <w:sz w:val="28"/>
          <w:szCs w:val="28"/>
        </w:rPr>
        <w:t xml:space="preserve"> </w:t>
      </w:r>
      <w:r w:rsidRPr="00DC15EE">
        <w:rPr>
          <w:color w:val="000000"/>
          <w:sz w:val="28"/>
          <w:szCs w:val="28"/>
        </w:rPr>
        <w:t>Хорошее правило - поминать, вспоминать не только в отведенные для этого дни, но и перед весельем: не будь родителей, и мы бы не веселились. Традиция закрепилась в пословице: "комом" - значит, не мне. Вернее, это мне комом будет, если забуду, кому первый блин.</w:t>
      </w:r>
    </w:p>
    <w:p w:rsidR="00ED65BC" w:rsidRPr="00ED65BC" w:rsidRDefault="00251357" w:rsidP="00DC15EE">
      <w:pPr>
        <w:pStyle w:val="ab"/>
        <w:spacing w:line="360" w:lineRule="auto"/>
        <w:jc w:val="both"/>
        <w:rPr>
          <w:color w:val="000000"/>
          <w:sz w:val="28"/>
          <w:szCs w:val="28"/>
        </w:rPr>
      </w:pPr>
      <w:r w:rsidRPr="00DC15EE">
        <w:rPr>
          <w:i/>
          <w:iCs/>
          <w:sz w:val="28"/>
          <w:szCs w:val="28"/>
        </w:rPr>
        <w:t>Вторник</w:t>
      </w:r>
      <w:r w:rsidRPr="00DC15EE">
        <w:rPr>
          <w:sz w:val="28"/>
          <w:szCs w:val="28"/>
        </w:rPr>
        <w:t xml:space="preserve"> — заигрыши. С утра молодые люди приглашались кататься с гор, поесть блинов. Звали родных и знакомых: «У нас де горы готовы и блины испечены — просим жаловать».</w:t>
      </w:r>
      <w:r w:rsidR="007B7D9B" w:rsidRPr="00DC15EE">
        <w:rPr>
          <w:color w:val="000000"/>
          <w:sz w:val="28"/>
          <w:szCs w:val="28"/>
        </w:rPr>
        <w:t xml:space="preserve"> Главное в заигрышах - любовная тема. Молодоженам разрешалось даже целоваться прилюдно; холостые парни высматривали себе невест, а девушки оценивающе поглядывали на суженых. Для того и устраивались ледяные горки, засылались в нужные дома специальные "позыватки", родители пекли горы блинков - чтоб парни и девушки вместе побыли, повеселились, пообнимались, конечно, под неусыпным родительским оком.</w:t>
      </w:r>
    </w:p>
    <w:p w:rsidR="00251357" w:rsidRPr="00DC15EE" w:rsidRDefault="00251357" w:rsidP="00DC15EE">
      <w:pPr>
        <w:pStyle w:val="ab"/>
        <w:spacing w:line="360" w:lineRule="auto"/>
        <w:jc w:val="both"/>
        <w:rPr>
          <w:color w:val="000000"/>
          <w:sz w:val="28"/>
          <w:szCs w:val="28"/>
        </w:rPr>
      </w:pPr>
      <w:r w:rsidRPr="00DC15EE">
        <w:rPr>
          <w:i/>
          <w:iCs/>
          <w:sz w:val="28"/>
          <w:szCs w:val="28"/>
        </w:rPr>
        <w:t>Среда</w:t>
      </w:r>
      <w:r w:rsidRPr="00DC15EE">
        <w:rPr>
          <w:sz w:val="28"/>
          <w:szCs w:val="28"/>
        </w:rPr>
        <w:t xml:space="preserve"> — лакомки. В этот день зять приходил «к тёще на блины». Кроме зятя тёща приглашала и других гостей.</w:t>
      </w:r>
      <w:r w:rsidR="007B7D9B" w:rsidRPr="00DC15EE">
        <w:rPr>
          <w:color w:val="000000"/>
          <w:sz w:val="28"/>
          <w:szCs w:val="28"/>
        </w:rPr>
        <w:t xml:space="preserve"> В этот день зятья к тещам приходят на блины. К счастью, в современных семьях зятьев немного - в лучшем случае, </w:t>
      </w:r>
      <w:r w:rsidR="005C1B08" w:rsidRPr="00DC15EE">
        <w:rPr>
          <w:color w:val="000000"/>
          <w:sz w:val="28"/>
          <w:szCs w:val="28"/>
        </w:rPr>
        <w:t>один-два</w:t>
      </w:r>
      <w:r w:rsidR="007B7D9B" w:rsidRPr="00DC15EE">
        <w:rPr>
          <w:color w:val="000000"/>
          <w:sz w:val="28"/>
          <w:szCs w:val="28"/>
        </w:rPr>
        <w:t>. А раньше накормить полдюжины зятьев было делом разорительным. Отсюда и присказка "Масленица-объедуха - денег приберуха". Но ничего не попишешь: "хоть себя заложи, а Масленицу проводи!" Тещины блины - это по обычаю целый пир. Уж каких только не напечет - и маленьких, и больших, и молочных, и пряженых, и с икрой, и с селедочкой. А уж о напитках и речи нет - только бы на ногах устоять. Попробуй зятю не угодить, ведь дочка - родн</w:t>
      </w:r>
      <w:r w:rsidR="005C1B08" w:rsidRPr="00DC15EE">
        <w:rPr>
          <w:color w:val="000000"/>
          <w:sz w:val="28"/>
          <w:szCs w:val="28"/>
        </w:rPr>
        <w:t>ая кровь, ей потом выслушивать.</w:t>
      </w:r>
    </w:p>
    <w:p w:rsidR="00ED65BC" w:rsidRPr="00ED65BC" w:rsidRDefault="00251357" w:rsidP="00DC15EE">
      <w:pPr>
        <w:pStyle w:val="ab"/>
        <w:spacing w:line="360" w:lineRule="auto"/>
        <w:jc w:val="both"/>
        <w:rPr>
          <w:color w:val="000000"/>
          <w:sz w:val="28"/>
          <w:szCs w:val="28"/>
        </w:rPr>
      </w:pPr>
      <w:r w:rsidRPr="00DC15EE">
        <w:rPr>
          <w:i/>
          <w:iCs/>
          <w:sz w:val="28"/>
          <w:szCs w:val="28"/>
        </w:rPr>
        <w:t>Четверг</w:t>
      </w:r>
      <w:r w:rsidRPr="00DC15EE">
        <w:rPr>
          <w:sz w:val="28"/>
          <w:szCs w:val="28"/>
        </w:rPr>
        <w:t xml:space="preserve"> — широкий разгул. С этого дня Масленица разворачивалась во всю ширь. Народ предавался всевозможным потехам: ледяные горы, балаганы, качели, катание на лошадях, карнавалы, кулачные бои (стеношный бой), шумные пирушки. С четверга Масленица действительно становилась широкой — гулянье на Девичьем поле привлекало все больше народу, билеты в театр можно было достать только у барышников, на улицах чувствовалось приятное оживление...</w:t>
      </w:r>
      <w:r w:rsidR="007B7D9B" w:rsidRPr="00DC15EE">
        <w:rPr>
          <w:color w:val="000000"/>
          <w:sz w:val="28"/>
          <w:szCs w:val="28"/>
        </w:rPr>
        <w:t xml:space="preserve"> Вот когда начинается настоящий разгул! Возят чучело на колесе, катаются, песни поют, начинают колядовать. Особенно дети. В Москве теперь уж точно по домам не пойдешь: никто дверь не откроет. Но в деревнях нет-нет, да и услышишь детские голоса: "Трынцы-брынцы, пеките блинцы! Мажьте масленее, будет вкуснее! Трын-трынца, подайте блинца!" Гостевания продолжаются - с подарками, с хмелем, ведь не все коту Масленица, надо успеть нагуляться перед Великим постом.</w:t>
      </w:r>
    </w:p>
    <w:p w:rsidR="00251357" w:rsidRPr="00DC15EE" w:rsidRDefault="00251357" w:rsidP="00DC15EE">
      <w:pPr>
        <w:pStyle w:val="ab"/>
        <w:spacing w:line="360" w:lineRule="auto"/>
        <w:jc w:val="both"/>
        <w:rPr>
          <w:sz w:val="28"/>
          <w:szCs w:val="28"/>
        </w:rPr>
      </w:pPr>
      <w:r w:rsidRPr="00DC15EE">
        <w:rPr>
          <w:i/>
          <w:iCs/>
          <w:sz w:val="28"/>
          <w:szCs w:val="28"/>
        </w:rPr>
        <w:t>Пятница</w:t>
      </w:r>
      <w:r w:rsidRPr="00DC15EE">
        <w:rPr>
          <w:sz w:val="28"/>
          <w:szCs w:val="28"/>
        </w:rPr>
        <w:t xml:space="preserve"> — тёщины вечерки. Зятья приглашали в гости своих тёщ, угощали их блинами.</w:t>
      </w:r>
      <w:r w:rsidR="007B7D9B" w:rsidRPr="00DC15EE">
        <w:rPr>
          <w:sz w:val="28"/>
          <w:szCs w:val="28"/>
        </w:rPr>
        <w:t xml:space="preserve"> </w:t>
      </w:r>
      <w:r w:rsidR="007B7D9B" w:rsidRPr="00DC15EE">
        <w:rPr>
          <w:color w:val="000000"/>
          <w:sz w:val="28"/>
          <w:szCs w:val="28"/>
        </w:rPr>
        <w:t xml:space="preserve">Говорят, "у тещи зятек - любимый сынок". </w:t>
      </w:r>
      <w:r w:rsidRPr="00DC15EE">
        <w:rPr>
          <w:sz w:val="28"/>
          <w:szCs w:val="28"/>
        </w:rPr>
        <w:t>Пятница на «масленичной» недели по народным поверьям зовется «тещины вечерки». Этими вечерками зятья приглашали тещу с тестем в свой дом на блины. Это был целый ритуал со своими традициями, передававшимися из поколения в поколения. В этот день молодые звали в гости не просто так, на угощенья, но и еще для того, чтобы поучиться уму разуму у старших, выслушать их полезные советы и добрые напутствия, которые пригодятся молодым для дальнейшей жизни. И родители жены очень ждали этого дня и всегда были рады и горды, что их дети не забывают о них и ждут их к себе в гости. Об этом заранее оповещались все родные и родственники, и к вечеру уже вся деревня знала, кто приглашен, а кто нет. И если приглашенья не последовало, то теща была обижена на всю жизнь, и зять уже никак не мог исправить своей оплошности. А сам ритуал состоял в следующем, каждая теща должна накануне, вечером отослать в дом зятя всю утварь: сковороды, плошки, котел и т. д., для замеса теста, а тесть в свою очередь должен был поставить все продукты, чтобы новоиспеченный зять смог замесить опару и испечь вкусные блины к приходу дорогих родственников. В пятницу уже закрывались конторы и магазины, прекращалась работа в мастерских, даже дети освобождались от учения. Правда, эти дни ни официальными, ни церковными праздниками не считались. Но кто же работал в конце Масленой недели?</w:t>
      </w:r>
    </w:p>
    <w:p w:rsidR="00251357" w:rsidRPr="00DC15EE" w:rsidRDefault="00251357" w:rsidP="00DC15EE">
      <w:pPr>
        <w:pStyle w:val="ab"/>
        <w:spacing w:line="360" w:lineRule="auto"/>
        <w:jc w:val="both"/>
        <w:rPr>
          <w:sz w:val="28"/>
          <w:szCs w:val="28"/>
        </w:rPr>
      </w:pPr>
      <w:r w:rsidRPr="00DC15EE">
        <w:rPr>
          <w:i/>
          <w:iCs/>
          <w:sz w:val="28"/>
          <w:szCs w:val="28"/>
        </w:rPr>
        <w:t>Суббота</w:t>
      </w:r>
      <w:r w:rsidRPr="00DC15EE">
        <w:rPr>
          <w:sz w:val="28"/>
          <w:szCs w:val="28"/>
        </w:rPr>
        <w:t xml:space="preserve"> — золовкины посиделки. Молодые невестки приглашали в гости к себе золовок. Новобрачная невестка должна была подарить золовкам подарки. Развлечения и забавы нарастали как снежный ком, и наконец в субботу российский карнавал достигал своего апогея. И днем, и вечером все театры, цирки, балаганы, московские и загородные рестораны и трактиры были переполнены. По семейным домам созывались гости. Жутко себе представить, сколько при этом съедалось блинов и выпивалось вина и водки. Это чрезмерное невоздержание, этот масленичный разгул объяснялся упорно державшимся старинным взглядом, что не потешиться в широкую Мастеницу — значит «жить в горькой беде и жизнь худо кончить». После обильных застолий отправлялись в Зоологический сад с ледяных гор кататься, потом на кулачках биться -"блины вытряхивать». Кулачные бои на Масленицу — отголосок древней военной потехи — были очень распространены. В них принимали участие мужчины без различия возраста и звания. А проводились они обычно тремя способами: один на один, стенка на стенку и свалка. Гвоздем же масленичных потех бывали грандиозные катания на тройках. В Замоскворечье, на Рогожской и на Таганке, заселенных преимущественное богатыми торговыми людьми, и у </w:t>
      </w:r>
      <w:r w:rsidR="005C1B08" w:rsidRPr="00DC15EE">
        <w:rPr>
          <w:sz w:val="28"/>
          <w:szCs w:val="28"/>
        </w:rPr>
        <w:t>Московских</w:t>
      </w:r>
      <w:r w:rsidRPr="00DC15EE">
        <w:rPr>
          <w:sz w:val="28"/>
          <w:szCs w:val="28"/>
        </w:rPr>
        <w:t xml:space="preserve"> застав, где жили в основном ямщики, эти катания пользовались особен славой. На породистых рысаках, и санях, украшенных пестрыми коврами и розанах, московское купечество выезжало напоказ. Мчались по ухабистой снежной дороге развеселые тройки, разряженные цветными лентами и бумажными цветами, цокали копыта коней с бубенцами под расписными дугами. Смех, свист, озорство, удаль... Тут же во время катания устраивались смотрины купеческих сынков и дочек для того, чтобы поженить их на Красную горку после Пасхи. А на Москве-реке, прямо напротив Кремля, проходили конные бега. Hа льду сооружали обнесенный изгородью круг для бегущих на приз лошадей, а набережные и мосты служили трибунами для любопытствующих. Какой потрясающий крик вырывался из тысяч грудей, какими оглушительными аплодисментами взрывалась публика, когда стройно несущаяся лихая тройка птицей быстролетной первая ''подходила» к столбу! Ибо, как заметил современник, «есть что-то азартное в русской тройке, ч</w:t>
      </w:r>
      <w:r w:rsidR="005C1B08" w:rsidRPr="00DC15EE">
        <w:rPr>
          <w:sz w:val="28"/>
          <w:szCs w:val="28"/>
        </w:rPr>
        <w:t>ь</w:t>
      </w:r>
      <w:r w:rsidRPr="00DC15EE">
        <w:rPr>
          <w:sz w:val="28"/>
          <w:szCs w:val="28"/>
        </w:rPr>
        <w:t xml:space="preserve">ю-то опьяняющее — кажется, оторвала бы от земли и унесся за облака. </w:t>
      </w:r>
      <w:r w:rsidR="005C1B08" w:rsidRPr="00DC15EE">
        <w:rPr>
          <w:sz w:val="28"/>
          <w:szCs w:val="28"/>
        </w:rPr>
        <w:t>Русский</w:t>
      </w:r>
      <w:r w:rsidRPr="00DC15EE">
        <w:rPr>
          <w:sz w:val="28"/>
          <w:szCs w:val="28"/>
        </w:rPr>
        <w:t xml:space="preserve"> человек любит тройку как что-то широкое, разгульное, удалое, что захватывает как вихрем, жжет душу огнем молодечества». Долго еще буйствовал праздник. И только в воскресенье, ближе к вечеру город начинал затихать и смиряться. Оставалось еще совлечь с себя греховный разгул, попросить прощениям ближних за причиненные им обиды, попрощаться с друзьями и знакомыми. Чтобы заговеться и перейти с блинов на хрен да на редьку. Впереди был долгий Великий пост... </w:t>
      </w:r>
    </w:p>
    <w:p w:rsidR="00251357" w:rsidRPr="00DC15EE" w:rsidRDefault="00251357" w:rsidP="00DC15EE">
      <w:pPr>
        <w:pStyle w:val="ab"/>
        <w:spacing w:line="360" w:lineRule="auto"/>
        <w:jc w:val="both"/>
        <w:rPr>
          <w:sz w:val="28"/>
          <w:szCs w:val="28"/>
        </w:rPr>
      </w:pPr>
      <w:r w:rsidRPr="00DC15EE">
        <w:rPr>
          <w:i/>
          <w:iCs/>
          <w:sz w:val="28"/>
          <w:szCs w:val="28"/>
        </w:rPr>
        <w:t>Последний день Масленицы</w:t>
      </w:r>
      <w:r w:rsidRPr="00DC15EE">
        <w:rPr>
          <w:sz w:val="28"/>
          <w:szCs w:val="28"/>
        </w:rPr>
        <w:t xml:space="preserve"> — Прощеное Воскресенье. В последний день Масленицы сжигают соломенное чучело — символ зимы. Провожают зиму до следующего года. Все просят друг у друга прощения, освобождаясь от грехов перед Великим постом. Кланяются в ноги. А в ответ слышат знакомое: «Бог простит». «прощенное», самый лучший день масленицы. В этот день принято просить прощения за все плохое и прощать тех, кто просит прощения у тебя. А еще, было принято сжигать масленицу из соломы, этим самым люди прогоняли зиму, и звали весну. В последний день масленицы уже можно было пить спиртное и веселиться, веселиться до упаду. Строили снежные городки, катались с горок, жгли костры, пели песни: Гори, гори ясно, </w:t>
      </w:r>
    </w:p>
    <w:p w:rsidR="00251357" w:rsidRPr="00DC15EE" w:rsidRDefault="00ED65BC" w:rsidP="00DC15EE">
      <w:pPr>
        <w:pStyle w:val="ab"/>
        <w:spacing w:line="360" w:lineRule="auto"/>
        <w:jc w:val="both"/>
        <w:rPr>
          <w:sz w:val="28"/>
          <w:szCs w:val="28"/>
        </w:rPr>
      </w:pPr>
      <w:r>
        <w:rPr>
          <w:sz w:val="28"/>
          <w:szCs w:val="28"/>
        </w:rPr>
        <w:br w:type="page"/>
      </w:r>
      <w:r w:rsidR="00251357" w:rsidRPr="00DC15EE">
        <w:rPr>
          <w:sz w:val="28"/>
          <w:szCs w:val="28"/>
        </w:rPr>
        <w:t xml:space="preserve">Чтобы не погасло. </w:t>
      </w:r>
    </w:p>
    <w:p w:rsidR="00251357" w:rsidRPr="00DC15EE" w:rsidRDefault="00251357" w:rsidP="00DC15EE">
      <w:pPr>
        <w:pStyle w:val="ab"/>
        <w:spacing w:line="360" w:lineRule="auto"/>
        <w:jc w:val="both"/>
        <w:rPr>
          <w:sz w:val="28"/>
          <w:szCs w:val="28"/>
        </w:rPr>
      </w:pPr>
      <w:r w:rsidRPr="00DC15EE">
        <w:rPr>
          <w:sz w:val="28"/>
          <w:szCs w:val="28"/>
        </w:rPr>
        <w:t xml:space="preserve">Стой подоле, </w:t>
      </w:r>
    </w:p>
    <w:p w:rsidR="00251357" w:rsidRPr="00DC15EE" w:rsidRDefault="00251357" w:rsidP="00DC15EE">
      <w:pPr>
        <w:pStyle w:val="ab"/>
        <w:spacing w:line="360" w:lineRule="auto"/>
        <w:jc w:val="both"/>
        <w:rPr>
          <w:sz w:val="28"/>
          <w:szCs w:val="28"/>
        </w:rPr>
      </w:pPr>
      <w:r w:rsidRPr="00DC15EE">
        <w:rPr>
          <w:sz w:val="28"/>
          <w:szCs w:val="28"/>
        </w:rPr>
        <w:t xml:space="preserve">Гляди в поле — </w:t>
      </w:r>
    </w:p>
    <w:p w:rsidR="00251357" w:rsidRPr="00DC15EE" w:rsidRDefault="00251357" w:rsidP="00DC15EE">
      <w:pPr>
        <w:pStyle w:val="ab"/>
        <w:spacing w:line="360" w:lineRule="auto"/>
        <w:jc w:val="both"/>
        <w:rPr>
          <w:sz w:val="28"/>
          <w:szCs w:val="28"/>
        </w:rPr>
      </w:pPr>
      <w:r w:rsidRPr="00DC15EE">
        <w:rPr>
          <w:sz w:val="28"/>
          <w:szCs w:val="28"/>
        </w:rPr>
        <w:t xml:space="preserve">Едут там трубачи </w:t>
      </w:r>
    </w:p>
    <w:p w:rsidR="00251357" w:rsidRPr="00DC15EE" w:rsidRDefault="00251357" w:rsidP="00DC15EE">
      <w:pPr>
        <w:pStyle w:val="ab"/>
        <w:spacing w:line="360" w:lineRule="auto"/>
        <w:jc w:val="both"/>
        <w:rPr>
          <w:sz w:val="28"/>
          <w:szCs w:val="28"/>
        </w:rPr>
      </w:pPr>
      <w:r w:rsidRPr="00DC15EE">
        <w:rPr>
          <w:sz w:val="28"/>
          <w:szCs w:val="28"/>
        </w:rPr>
        <w:t xml:space="preserve">Да едят калачи. </w:t>
      </w:r>
    </w:p>
    <w:p w:rsidR="00251357" w:rsidRPr="00DC15EE" w:rsidRDefault="00251357" w:rsidP="00DC15EE">
      <w:pPr>
        <w:pStyle w:val="ab"/>
        <w:spacing w:line="360" w:lineRule="auto"/>
        <w:jc w:val="both"/>
        <w:rPr>
          <w:sz w:val="28"/>
          <w:szCs w:val="28"/>
        </w:rPr>
      </w:pPr>
      <w:r w:rsidRPr="00DC15EE">
        <w:rPr>
          <w:sz w:val="28"/>
          <w:szCs w:val="28"/>
        </w:rPr>
        <w:t xml:space="preserve">Погляди на небо — </w:t>
      </w:r>
    </w:p>
    <w:p w:rsidR="00251357" w:rsidRPr="00DC15EE" w:rsidRDefault="00251357" w:rsidP="00DC15EE">
      <w:pPr>
        <w:pStyle w:val="ab"/>
        <w:spacing w:line="360" w:lineRule="auto"/>
        <w:jc w:val="both"/>
        <w:rPr>
          <w:sz w:val="28"/>
          <w:szCs w:val="28"/>
        </w:rPr>
      </w:pPr>
      <w:r w:rsidRPr="00DC15EE">
        <w:rPr>
          <w:sz w:val="28"/>
          <w:szCs w:val="28"/>
        </w:rPr>
        <w:t xml:space="preserve">Звезды горят, </w:t>
      </w:r>
    </w:p>
    <w:p w:rsidR="00251357" w:rsidRPr="00DC15EE" w:rsidRDefault="00251357" w:rsidP="00DC15EE">
      <w:pPr>
        <w:pStyle w:val="ab"/>
        <w:spacing w:line="360" w:lineRule="auto"/>
        <w:jc w:val="both"/>
        <w:rPr>
          <w:sz w:val="28"/>
          <w:szCs w:val="28"/>
        </w:rPr>
      </w:pPr>
      <w:r w:rsidRPr="00DC15EE">
        <w:rPr>
          <w:sz w:val="28"/>
          <w:szCs w:val="28"/>
        </w:rPr>
        <w:t xml:space="preserve">Журавли кричат. </w:t>
      </w:r>
    </w:p>
    <w:p w:rsidR="00251357" w:rsidRPr="00DC15EE" w:rsidRDefault="00251357" w:rsidP="00DC15EE">
      <w:pPr>
        <w:pStyle w:val="ab"/>
        <w:spacing w:line="360" w:lineRule="auto"/>
        <w:jc w:val="both"/>
        <w:rPr>
          <w:sz w:val="28"/>
          <w:szCs w:val="28"/>
        </w:rPr>
      </w:pPr>
      <w:r w:rsidRPr="00DC15EE">
        <w:rPr>
          <w:sz w:val="28"/>
          <w:szCs w:val="28"/>
        </w:rPr>
        <w:t xml:space="preserve">Раз, два, не воронь, </w:t>
      </w:r>
    </w:p>
    <w:p w:rsidR="00251357" w:rsidRPr="00DC15EE" w:rsidRDefault="00251357" w:rsidP="00DC15EE">
      <w:pPr>
        <w:pStyle w:val="ab"/>
        <w:spacing w:line="360" w:lineRule="auto"/>
        <w:jc w:val="both"/>
        <w:rPr>
          <w:sz w:val="28"/>
          <w:szCs w:val="28"/>
        </w:rPr>
      </w:pPr>
      <w:r w:rsidRPr="00DC15EE">
        <w:rPr>
          <w:sz w:val="28"/>
          <w:szCs w:val="28"/>
        </w:rPr>
        <w:t xml:space="preserve">Беги, как огонь! </w:t>
      </w:r>
    </w:p>
    <w:p w:rsidR="00251357" w:rsidRPr="00DC15EE" w:rsidRDefault="00251357" w:rsidP="00DC15EE">
      <w:pPr>
        <w:pStyle w:val="ab"/>
        <w:spacing w:line="360" w:lineRule="auto"/>
        <w:jc w:val="both"/>
        <w:rPr>
          <w:sz w:val="28"/>
          <w:szCs w:val="28"/>
        </w:rPr>
      </w:pPr>
      <w:r w:rsidRPr="00DC15EE">
        <w:rPr>
          <w:sz w:val="28"/>
          <w:szCs w:val="28"/>
        </w:rPr>
        <w:t xml:space="preserve">После блинов отправлялись на улицу -''с гор покататься, сердцем потешиться». Потому и назывались праздничные гулянья на Масленицу «масленичными потехами». На этих гуляньях устраивались самые разнообразные увеселения и зимние народные забавы — борьба, кулачные бои, медвежьи представления, рысистые бега и катания на санях с ледяных гор, завоевания снежных городков-крепостей. На Девичьем поле в Москве возводились временные дощатые балаганы, украшенные яркими вывесками, артисты в маскарадных костюмах с музыкой и прибаутками зазывали публику, обещая веселое представление, пантомиму, акробатов, фокусников и куплетистов. Тут же ставились палатки с пряниками, орехами, пирогами и неизменными блинами. Гремели духовые оркестры, пиликали шарманки, разливались гармошки, кружились карусели, взлетали в воздух перекидные качели. Громадная площадь кипела народом, преимущественно мастеровым и торговым людом. Купечество же с первого дня Масленицы посещало театры и цирки, абонируя ложи для всего семейства. После театра за обыкновение считалось заехать в Большой Московский трактир к Тестову или в какой другой — поужинать. Половые в белоснежных рубашках легко, словно плавая, проносились по залам, угощая гостей. Они имели обыкновение поздравлять посетителей с широкой Масленицей, поднося на блюде поздравительную карточку со стихами, напечатанными на красивой бумаге. На одной стороне карточки был рисунок с масленичным сюжетом и наименованием трактира, а на другой — стихи незатейливого содержания: </w:t>
      </w:r>
    </w:p>
    <w:p w:rsidR="00251357" w:rsidRPr="00DC15EE" w:rsidRDefault="00251357" w:rsidP="00DC15EE">
      <w:pPr>
        <w:pStyle w:val="ab"/>
        <w:spacing w:line="360" w:lineRule="auto"/>
        <w:jc w:val="both"/>
        <w:rPr>
          <w:sz w:val="28"/>
          <w:szCs w:val="28"/>
        </w:rPr>
      </w:pPr>
      <w:r w:rsidRPr="00DC15EE">
        <w:rPr>
          <w:sz w:val="28"/>
          <w:szCs w:val="28"/>
        </w:rPr>
        <w:t>«С неделей сырной поздравляем</w:t>
      </w:r>
    </w:p>
    <w:p w:rsidR="00251357" w:rsidRPr="00DC15EE" w:rsidRDefault="00251357" w:rsidP="00DC15EE">
      <w:pPr>
        <w:pStyle w:val="ab"/>
        <w:spacing w:line="360" w:lineRule="auto"/>
        <w:jc w:val="both"/>
        <w:rPr>
          <w:sz w:val="28"/>
          <w:szCs w:val="28"/>
        </w:rPr>
      </w:pPr>
      <w:r w:rsidRPr="00DC15EE">
        <w:rPr>
          <w:sz w:val="28"/>
          <w:szCs w:val="28"/>
        </w:rPr>
        <w:t>Мы дорогих своих гостей</w:t>
      </w:r>
    </w:p>
    <w:p w:rsidR="00251357" w:rsidRPr="00DC15EE" w:rsidRDefault="00251357" w:rsidP="00DC15EE">
      <w:pPr>
        <w:pStyle w:val="ab"/>
        <w:spacing w:line="360" w:lineRule="auto"/>
        <w:jc w:val="both"/>
        <w:rPr>
          <w:sz w:val="28"/>
          <w:szCs w:val="28"/>
        </w:rPr>
      </w:pPr>
      <w:r w:rsidRPr="00DC15EE">
        <w:rPr>
          <w:sz w:val="28"/>
          <w:szCs w:val="28"/>
        </w:rPr>
        <w:t>И от души им всем желаем</w:t>
      </w:r>
    </w:p>
    <w:p w:rsidR="00251357" w:rsidRPr="00DC15EE" w:rsidRDefault="00251357" w:rsidP="00DC15EE">
      <w:pPr>
        <w:pStyle w:val="ab"/>
        <w:spacing w:line="360" w:lineRule="auto"/>
        <w:jc w:val="both"/>
        <w:rPr>
          <w:sz w:val="28"/>
          <w:szCs w:val="28"/>
        </w:rPr>
      </w:pPr>
      <w:r w:rsidRPr="00DC15EE">
        <w:rPr>
          <w:sz w:val="28"/>
          <w:szCs w:val="28"/>
        </w:rPr>
        <w:t>Попировать повеселей».</w:t>
      </w:r>
    </w:p>
    <w:p w:rsidR="00251357" w:rsidRPr="00DC15EE" w:rsidRDefault="00251357" w:rsidP="00DC15EE">
      <w:pPr>
        <w:pStyle w:val="ab"/>
        <w:spacing w:line="360" w:lineRule="auto"/>
        <w:jc w:val="both"/>
        <w:rPr>
          <w:sz w:val="28"/>
          <w:szCs w:val="28"/>
        </w:rPr>
      </w:pPr>
    </w:p>
    <w:p w:rsidR="00E85F30" w:rsidRPr="00DC15EE" w:rsidRDefault="00E85F30" w:rsidP="00DC15EE">
      <w:pPr>
        <w:pStyle w:val="ab"/>
        <w:spacing w:line="360" w:lineRule="auto"/>
        <w:jc w:val="both"/>
        <w:rPr>
          <w:sz w:val="28"/>
          <w:szCs w:val="28"/>
        </w:rPr>
      </w:pPr>
      <w:r w:rsidRPr="00DC15EE">
        <w:rPr>
          <w:sz w:val="28"/>
          <w:szCs w:val="28"/>
        </w:rPr>
        <w:t>Провожают песней масленицу:</w:t>
      </w:r>
    </w:p>
    <w:p w:rsidR="005C1B08" w:rsidRPr="00DC15EE" w:rsidRDefault="005C1B08" w:rsidP="00DC15EE">
      <w:pPr>
        <w:spacing w:line="360" w:lineRule="auto"/>
        <w:ind w:firstLine="709"/>
        <w:jc w:val="both"/>
        <w:rPr>
          <w:sz w:val="28"/>
          <w:szCs w:val="28"/>
        </w:rPr>
      </w:pPr>
    </w:p>
    <w:p w:rsidR="00ED65BC" w:rsidRPr="00ED65BC" w:rsidRDefault="00E85F30" w:rsidP="00DC15EE">
      <w:pPr>
        <w:pStyle w:val="ab"/>
        <w:spacing w:line="360" w:lineRule="auto"/>
        <w:jc w:val="both"/>
        <w:rPr>
          <w:i/>
          <w:iCs/>
          <w:color w:val="333333"/>
          <w:sz w:val="28"/>
          <w:szCs w:val="28"/>
        </w:rPr>
      </w:pPr>
      <w:r w:rsidRPr="00DC15EE">
        <w:rPr>
          <w:i/>
          <w:iCs/>
          <w:color w:val="333333"/>
          <w:sz w:val="28"/>
          <w:szCs w:val="28"/>
        </w:rPr>
        <w:t>Ты п</w:t>
      </w:r>
      <w:r w:rsidR="00ED65BC">
        <w:rPr>
          <w:i/>
          <w:iCs/>
          <w:color w:val="333333"/>
          <w:sz w:val="28"/>
          <w:szCs w:val="28"/>
        </w:rPr>
        <w:t>рощай, прощай, наша Масленица!</w:t>
      </w:r>
    </w:p>
    <w:p w:rsidR="00ED65BC" w:rsidRPr="00ED65BC" w:rsidRDefault="00ED65BC" w:rsidP="00DC15EE">
      <w:pPr>
        <w:pStyle w:val="ab"/>
        <w:spacing w:line="360" w:lineRule="auto"/>
        <w:jc w:val="both"/>
        <w:rPr>
          <w:i/>
          <w:iCs/>
          <w:color w:val="333333"/>
          <w:sz w:val="28"/>
          <w:szCs w:val="28"/>
        </w:rPr>
      </w:pPr>
      <w:r>
        <w:rPr>
          <w:i/>
          <w:iCs/>
          <w:color w:val="333333"/>
          <w:sz w:val="28"/>
          <w:szCs w:val="28"/>
        </w:rPr>
        <w:t>Ты прощай, прощай, да кургузая!</w:t>
      </w:r>
    </w:p>
    <w:p w:rsidR="00ED65BC" w:rsidRPr="00ED65BC" w:rsidRDefault="00E85F30" w:rsidP="00DC15EE">
      <w:pPr>
        <w:pStyle w:val="ab"/>
        <w:spacing w:line="360" w:lineRule="auto"/>
        <w:jc w:val="both"/>
        <w:rPr>
          <w:i/>
          <w:iCs/>
          <w:color w:val="333333"/>
          <w:sz w:val="28"/>
          <w:szCs w:val="28"/>
        </w:rPr>
      </w:pPr>
      <w:r w:rsidRPr="00DC15EE">
        <w:rPr>
          <w:i/>
          <w:iCs/>
          <w:color w:val="333333"/>
          <w:sz w:val="28"/>
          <w:szCs w:val="28"/>
        </w:rPr>
        <w:t>Ты н</w:t>
      </w:r>
      <w:r w:rsidR="00ED65BC">
        <w:rPr>
          <w:i/>
          <w:iCs/>
          <w:color w:val="333333"/>
          <w:sz w:val="28"/>
          <w:szCs w:val="28"/>
        </w:rPr>
        <w:t>е в середу ушла и не в пятницу,</w:t>
      </w:r>
    </w:p>
    <w:p w:rsidR="00ED65BC" w:rsidRPr="00ED65BC" w:rsidRDefault="00E85F30" w:rsidP="00DC15EE">
      <w:pPr>
        <w:pStyle w:val="ab"/>
        <w:spacing w:line="360" w:lineRule="auto"/>
        <w:jc w:val="both"/>
        <w:rPr>
          <w:i/>
          <w:iCs/>
          <w:color w:val="333333"/>
          <w:sz w:val="28"/>
          <w:szCs w:val="28"/>
        </w:rPr>
      </w:pPr>
      <w:r w:rsidRPr="00DC15EE">
        <w:rPr>
          <w:i/>
          <w:iCs/>
          <w:color w:val="333333"/>
          <w:sz w:val="28"/>
          <w:szCs w:val="28"/>
        </w:rPr>
        <w:t>А уш</w:t>
      </w:r>
      <w:r w:rsidR="00ED65BC">
        <w:rPr>
          <w:i/>
          <w:iCs/>
          <w:color w:val="333333"/>
          <w:sz w:val="28"/>
          <w:szCs w:val="28"/>
        </w:rPr>
        <w:t>ла в неделю, кончилось веселье,</w:t>
      </w:r>
    </w:p>
    <w:p w:rsidR="00ED65BC" w:rsidRPr="00ED65BC" w:rsidRDefault="00E85F30" w:rsidP="00DC15EE">
      <w:pPr>
        <w:pStyle w:val="ab"/>
        <w:spacing w:line="360" w:lineRule="auto"/>
        <w:jc w:val="both"/>
        <w:rPr>
          <w:i/>
          <w:iCs/>
          <w:color w:val="333333"/>
          <w:sz w:val="28"/>
          <w:szCs w:val="28"/>
        </w:rPr>
      </w:pPr>
      <w:r w:rsidRPr="00DC15EE">
        <w:rPr>
          <w:i/>
          <w:iCs/>
          <w:color w:val="333333"/>
          <w:sz w:val="28"/>
          <w:szCs w:val="28"/>
        </w:rPr>
        <w:t xml:space="preserve">Со </w:t>
      </w:r>
      <w:r w:rsidR="00ED65BC">
        <w:rPr>
          <w:i/>
          <w:iCs/>
          <w:color w:val="333333"/>
          <w:sz w:val="28"/>
          <w:szCs w:val="28"/>
        </w:rPr>
        <w:t>блинами, пирогами, да оладиями,</w:t>
      </w:r>
    </w:p>
    <w:p w:rsidR="00E85F30" w:rsidRPr="00DC15EE" w:rsidRDefault="00E85F30" w:rsidP="00DC15EE">
      <w:pPr>
        <w:pStyle w:val="ab"/>
        <w:spacing w:line="360" w:lineRule="auto"/>
        <w:jc w:val="both"/>
        <w:rPr>
          <w:i/>
          <w:iCs/>
          <w:color w:val="333333"/>
          <w:sz w:val="28"/>
          <w:szCs w:val="28"/>
        </w:rPr>
      </w:pPr>
      <w:r w:rsidRPr="00DC15EE">
        <w:rPr>
          <w:i/>
          <w:iCs/>
          <w:color w:val="333333"/>
          <w:sz w:val="28"/>
          <w:szCs w:val="28"/>
        </w:rPr>
        <w:t xml:space="preserve">Со хмельным да пивом, со курным пирогом </w:t>
      </w:r>
    </w:p>
    <w:p w:rsidR="005C1B08" w:rsidRPr="00DC15EE" w:rsidRDefault="005C1B08" w:rsidP="00DC15EE">
      <w:pPr>
        <w:pStyle w:val="3"/>
        <w:spacing w:before="0" w:after="0" w:line="360" w:lineRule="auto"/>
        <w:ind w:firstLine="709"/>
        <w:jc w:val="both"/>
        <w:rPr>
          <w:rFonts w:ascii="Times New Roman" w:hAnsi="Times New Roman" w:cs="Times New Roman"/>
          <w:sz w:val="28"/>
          <w:szCs w:val="28"/>
        </w:rPr>
      </w:pPr>
    </w:p>
    <w:p w:rsidR="00AE5245" w:rsidRPr="00DC15EE" w:rsidRDefault="00251357" w:rsidP="00DC15EE">
      <w:pPr>
        <w:pStyle w:val="2"/>
        <w:spacing w:before="0" w:after="0" w:line="360" w:lineRule="auto"/>
        <w:ind w:firstLine="709"/>
        <w:jc w:val="both"/>
        <w:rPr>
          <w:rFonts w:ascii="Times New Roman" w:hAnsi="Times New Roman" w:cs="Times New Roman"/>
        </w:rPr>
      </w:pPr>
      <w:bookmarkStart w:id="5" w:name="_Toc193645872"/>
      <w:r w:rsidRPr="00DC15EE">
        <w:rPr>
          <w:rFonts w:ascii="Times New Roman" w:hAnsi="Times New Roman" w:cs="Times New Roman"/>
        </w:rPr>
        <w:t>Масленица в Польше</w:t>
      </w:r>
      <w:bookmarkEnd w:id="5"/>
    </w:p>
    <w:p w:rsidR="00251357" w:rsidRPr="00DC15EE" w:rsidRDefault="00251357" w:rsidP="00DC15EE">
      <w:pPr>
        <w:pStyle w:val="ab"/>
        <w:spacing w:line="360" w:lineRule="auto"/>
        <w:jc w:val="both"/>
        <w:rPr>
          <w:sz w:val="28"/>
          <w:szCs w:val="28"/>
        </w:rPr>
      </w:pPr>
    </w:p>
    <w:p w:rsidR="00E85F30" w:rsidRPr="00DC15EE" w:rsidRDefault="00251357" w:rsidP="00DC15EE">
      <w:pPr>
        <w:pStyle w:val="ab"/>
        <w:spacing w:line="360" w:lineRule="auto"/>
        <w:jc w:val="both"/>
        <w:rPr>
          <w:sz w:val="28"/>
          <w:szCs w:val="28"/>
        </w:rPr>
      </w:pPr>
      <w:r w:rsidRPr="00DC15EE">
        <w:rPr>
          <w:sz w:val="28"/>
          <w:szCs w:val="28"/>
        </w:rPr>
        <w:t xml:space="preserve"> Буйным весельем, гуляньями, играми, охотой отмечена была масленица, называвшаяся в Польше карнавалом. Устраивались балы, маскарады, свадьбы, пиры, а также «кулиги» — катания на санях. Нередко этот праздник сопровождался пьянством и чревоугодием без меры, что вызывало возмущение католических священников, называвших масленицу «дьявольским изобретением». Особенно шляхта обожала кулиги. Несколько шляхтичей из соседних усадеб, собравшись, ехали на санях в гости в какую-либо отдаленную усадьбу. Застигнутый в расплох хозяин вынужден был кормить нежданных гостей всем, что у него было в закромах. Наевшись и напившись, гости вместе с хозяином отправлялись к следующей «жертве». Вообще следует сказать, что зрелище «кулиги» было впечатляющим. Мужчины ехали верхом, женщины, закутанные в шубы — в санях; в санях же ехали свои либо подобранные где-либо музыканты, — ибо какое же веселье без музыки и танцев? Мужчины палили в воздух из ружей от избытка радости и выпитого. Специальных масленичных блюд не было. Естественно, на пирах и балах подавались очень изысканные и дорогие кушанья, включая и польские. Пожалуй, только среди сладостей присутствовали масленичные «фавории», т. е. хворост и пончики. Эти пончики, легкие и ароматные, нежные и необычно вкусные, пользовались необычной популярностью. До сих пор существует так называемый «жирный четверг» — последний четверг масленицы, в течение которого жители Варшавы съедают более двух миллионов пончиков в общественных кондитерских, помимо домашних. </w:t>
      </w:r>
    </w:p>
    <w:p w:rsidR="00E85F30" w:rsidRPr="00DC15EE" w:rsidRDefault="00E85F30" w:rsidP="00DC15EE">
      <w:pPr>
        <w:pStyle w:val="2"/>
        <w:spacing w:before="0" w:after="0" w:line="360" w:lineRule="auto"/>
        <w:ind w:firstLine="709"/>
        <w:jc w:val="both"/>
        <w:rPr>
          <w:rFonts w:ascii="Times New Roman" w:hAnsi="Times New Roman" w:cs="Times New Roman"/>
        </w:rPr>
      </w:pPr>
      <w:r w:rsidRPr="00DC15EE">
        <w:rPr>
          <w:rFonts w:ascii="Times New Roman" w:hAnsi="Times New Roman" w:cs="Times New Roman"/>
        </w:rPr>
        <w:br w:type="page"/>
      </w:r>
      <w:bookmarkStart w:id="6" w:name="_Toc193645873"/>
      <w:r w:rsidRPr="00DC15EE">
        <w:rPr>
          <w:rFonts w:ascii="Times New Roman" w:hAnsi="Times New Roman" w:cs="Times New Roman"/>
        </w:rPr>
        <w:t>Словарь</w:t>
      </w:r>
      <w:bookmarkEnd w:id="6"/>
    </w:p>
    <w:p w:rsidR="00E85F30" w:rsidRPr="00DC15EE" w:rsidRDefault="00E85F30" w:rsidP="00DC15EE">
      <w:pPr>
        <w:pStyle w:val="2"/>
        <w:spacing w:before="0" w:after="0" w:line="360" w:lineRule="auto"/>
        <w:ind w:firstLine="709"/>
        <w:jc w:val="both"/>
        <w:rPr>
          <w:rFonts w:ascii="Times New Roman" w:hAnsi="Times New Roman" w:cs="Times New Roman"/>
        </w:rPr>
      </w:pPr>
    </w:p>
    <w:p w:rsidR="00E85F30" w:rsidRPr="00DC15EE" w:rsidRDefault="00E85F30" w:rsidP="00DC15EE">
      <w:pPr>
        <w:pStyle w:val="ab"/>
        <w:spacing w:line="360" w:lineRule="auto"/>
        <w:jc w:val="both"/>
        <w:rPr>
          <w:color w:val="534741"/>
          <w:sz w:val="28"/>
          <w:szCs w:val="28"/>
        </w:rPr>
      </w:pPr>
      <w:r w:rsidRPr="00DC15EE">
        <w:rPr>
          <w:color w:val="534741"/>
          <w:sz w:val="28"/>
          <w:szCs w:val="28"/>
        </w:rPr>
        <w:t>Масленница - древнеславянский праздник, доставшийся нам от предков – язычников.</w:t>
      </w:r>
    </w:p>
    <w:p w:rsidR="00E85F30" w:rsidRPr="00DC15EE" w:rsidRDefault="00E85F30" w:rsidP="00DC15EE">
      <w:pPr>
        <w:pStyle w:val="ab"/>
        <w:spacing w:line="360" w:lineRule="auto"/>
        <w:jc w:val="both"/>
        <w:rPr>
          <w:color w:val="534741"/>
          <w:sz w:val="28"/>
          <w:szCs w:val="28"/>
        </w:rPr>
      </w:pPr>
    </w:p>
    <w:p w:rsidR="00E85F30" w:rsidRPr="00DC15EE" w:rsidRDefault="00E85F30" w:rsidP="00DC15EE">
      <w:pPr>
        <w:pStyle w:val="ab"/>
        <w:spacing w:line="360" w:lineRule="auto"/>
        <w:jc w:val="both"/>
        <w:rPr>
          <w:color w:val="534741"/>
          <w:sz w:val="28"/>
          <w:szCs w:val="28"/>
        </w:rPr>
      </w:pPr>
      <w:r w:rsidRPr="00DC15EE">
        <w:rPr>
          <w:color w:val="534741"/>
          <w:sz w:val="28"/>
          <w:szCs w:val="28"/>
        </w:rPr>
        <w:t xml:space="preserve">Масленница - это еще и персонаж славянской мифологии.  Масленица воплощает в себе сразу трех персонажей:  Плодородие, Зиму и Смерть. </w:t>
      </w:r>
    </w:p>
    <w:p w:rsidR="00E85F30" w:rsidRPr="00DC15EE" w:rsidRDefault="00E85F30" w:rsidP="00DC15EE">
      <w:pPr>
        <w:pStyle w:val="ab"/>
        <w:spacing w:line="360" w:lineRule="auto"/>
        <w:jc w:val="both"/>
        <w:rPr>
          <w:color w:val="534741"/>
          <w:sz w:val="28"/>
          <w:szCs w:val="28"/>
        </w:rPr>
      </w:pPr>
      <w:r w:rsidRPr="00DC15EE">
        <w:rPr>
          <w:color w:val="534741"/>
          <w:sz w:val="28"/>
          <w:szCs w:val="28"/>
        </w:rPr>
        <w:t>Ярило - Бог Солнца. Язычники представляли его, как молодого, красивого босоного мужчину, едущего на белом коне  в белых одеждах.</w:t>
      </w:r>
    </w:p>
    <w:p w:rsidR="00E85F30" w:rsidRPr="00DC15EE" w:rsidRDefault="005C1B08" w:rsidP="00DC15EE">
      <w:pPr>
        <w:pStyle w:val="ab"/>
        <w:spacing w:line="360" w:lineRule="auto"/>
        <w:jc w:val="both"/>
        <w:rPr>
          <w:sz w:val="28"/>
          <w:szCs w:val="28"/>
        </w:rPr>
      </w:pPr>
      <w:r w:rsidRPr="00DC15EE">
        <w:rPr>
          <w:sz w:val="28"/>
          <w:szCs w:val="28"/>
        </w:rPr>
        <w:t>М</w:t>
      </w:r>
      <w:r w:rsidR="00E85F30" w:rsidRPr="00DC15EE">
        <w:rPr>
          <w:sz w:val="28"/>
          <w:szCs w:val="28"/>
        </w:rPr>
        <w:t>ясопуст — день прощания с мясной пищей, «отпускания» ее.</w:t>
      </w:r>
    </w:p>
    <w:p w:rsidR="00E85F30" w:rsidRPr="00DC15EE" w:rsidRDefault="005C1B08" w:rsidP="00DC15EE">
      <w:pPr>
        <w:pStyle w:val="ab"/>
        <w:spacing w:line="360" w:lineRule="auto"/>
        <w:jc w:val="both"/>
        <w:rPr>
          <w:sz w:val="28"/>
          <w:szCs w:val="28"/>
        </w:rPr>
      </w:pPr>
      <w:r w:rsidRPr="00DC15EE">
        <w:rPr>
          <w:color w:val="333333"/>
          <w:sz w:val="28"/>
          <w:szCs w:val="28"/>
        </w:rPr>
        <w:t>Б</w:t>
      </w:r>
      <w:r w:rsidR="00E85F30" w:rsidRPr="00DC15EE">
        <w:rPr>
          <w:color w:val="333333"/>
          <w:sz w:val="28"/>
          <w:szCs w:val="28"/>
        </w:rPr>
        <w:t>лин — поминальная треба</w:t>
      </w:r>
      <w:r w:rsidR="00E85F30" w:rsidRPr="00DC15EE">
        <w:rPr>
          <w:sz w:val="28"/>
          <w:szCs w:val="28"/>
        </w:rPr>
        <w:t xml:space="preserve"> </w:t>
      </w:r>
    </w:p>
    <w:p w:rsidR="00995F78" w:rsidRPr="00DC15EE" w:rsidRDefault="00E85F30" w:rsidP="00DC15EE">
      <w:pPr>
        <w:pStyle w:val="ab"/>
        <w:spacing w:line="360" w:lineRule="auto"/>
        <w:jc w:val="both"/>
        <w:rPr>
          <w:rStyle w:val="unterschrift1"/>
          <w:bCs w:val="0"/>
          <w:color w:val="333333"/>
          <w:sz w:val="28"/>
          <w:szCs w:val="28"/>
        </w:rPr>
      </w:pPr>
      <w:r w:rsidRPr="00DC15EE">
        <w:rPr>
          <w:rStyle w:val="unterschrift1"/>
          <w:b w:val="0"/>
          <w:color w:val="333333"/>
          <w:sz w:val="28"/>
          <w:szCs w:val="28"/>
        </w:rPr>
        <w:t>Ком — медведь. Отсюда же “команика” — медвежья ягода. Она же ежевика, снобориха</w:t>
      </w:r>
      <w:r w:rsidRPr="00DC15EE">
        <w:rPr>
          <w:rStyle w:val="unterschrift1"/>
          <w:color w:val="333333"/>
          <w:sz w:val="28"/>
          <w:szCs w:val="28"/>
        </w:rPr>
        <w:t>.</w:t>
      </w:r>
    </w:p>
    <w:p w:rsidR="00E85F30" w:rsidRPr="00DC15EE" w:rsidRDefault="00E85F30" w:rsidP="00DC15EE">
      <w:pPr>
        <w:pStyle w:val="ab"/>
        <w:spacing w:line="360" w:lineRule="auto"/>
        <w:jc w:val="both"/>
        <w:rPr>
          <w:color w:val="333333"/>
          <w:sz w:val="28"/>
          <w:szCs w:val="28"/>
        </w:rPr>
      </w:pPr>
      <w:r w:rsidRPr="00DC15EE">
        <w:rPr>
          <w:rStyle w:val="unterschrift1"/>
          <w:b w:val="0"/>
          <w:color w:val="333333"/>
          <w:sz w:val="28"/>
          <w:szCs w:val="28"/>
        </w:rPr>
        <w:t>Комы — блины, которые пекут 22 марта.</w:t>
      </w:r>
      <w:r w:rsidRPr="00DC15EE">
        <w:rPr>
          <w:color w:val="333333"/>
          <w:sz w:val="28"/>
          <w:szCs w:val="28"/>
        </w:rPr>
        <w:t xml:space="preserve"> </w:t>
      </w:r>
    </w:p>
    <w:p w:rsidR="00484ECB" w:rsidRPr="00DC15EE" w:rsidRDefault="00484ECB" w:rsidP="00DC15EE">
      <w:pPr>
        <w:pStyle w:val="ab"/>
        <w:spacing w:line="360" w:lineRule="auto"/>
        <w:jc w:val="both"/>
        <w:rPr>
          <w:sz w:val="28"/>
          <w:szCs w:val="28"/>
        </w:rPr>
      </w:pPr>
      <w:r w:rsidRPr="00DC15EE">
        <w:rPr>
          <w:sz w:val="28"/>
          <w:szCs w:val="28"/>
        </w:rPr>
        <w:t>Комоедицы можно перевести как “праздник поедания комов” (или “поедающий комы”), особых блинов, посвещённых этому зверю. Подобный праздник в Древней Элладе назывался “комедиа” (медвежий праздник), откуда пошла античная комедия.</w:t>
      </w:r>
    </w:p>
    <w:p w:rsidR="00484ECB" w:rsidRPr="00ED65BC" w:rsidRDefault="005C1B08" w:rsidP="00DC15EE">
      <w:pPr>
        <w:pStyle w:val="ab"/>
        <w:spacing w:line="360" w:lineRule="auto"/>
        <w:jc w:val="both"/>
        <w:rPr>
          <w:color w:val="333333"/>
          <w:sz w:val="28"/>
          <w:szCs w:val="28"/>
        </w:rPr>
      </w:pPr>
      <w:r w:rsidRPr="00DC15EE">
        <w:rPr>
          <w:sz w:val="28"/>
          <w:szCs w:val="28"/>
        </w:rPr>
        <w:t>"К</w:t>
      </w:r>
      <w:r w:rsidR="00484ECB" w:rsidRPr="00DC15EE">
        <w:rPr>
          <w:sz w:val="28"/>
          <w:szCs w:val="28"/>
        </w:rPr>
        <w:t>асаточка", "сахарные уста", "целовальница", "честная масленица", "веселая", "пеpепелочка", "пеpебуха", " объедуха", "ясочка". --- все это народные газвания масленицы.</w:t>
      </w:r>
    </w:p>
    <w:p w:rsidR="00ED65BC" w:rsidRDefault="007B7D9B" w:rsidP="00DC15EE">
      <w:pPr>
        <w:pStyle w:val="ab"/>
        <w:spacing w:line="360" w:lineRule="auto"/>
        <w:jc w:val="both"/>
        <w:rPr>
          <w:color w:val="000000"/>
          <w:sz w:val="28"/>
          <w:szCs w:val="28"/>
          <w:lang w:val="en-US"/>
        </w:rPr>
      </w:pPr>
      <w:r w:rsidRPr="00DC15EE">
        <w:rPr>
          <w:color w:val="000000"/>
          <w:sz w:val="28"/>
          <w:szCs w:val="28"/>
        </w:rPr>
        <w:t>Прощеное воскресенье - это еще и день поминовения. Просят прощения у умерших, для чего идут на кладбище, оставляют на могилах блины.</w:t>
      </w:r>
    </w:p>
    <w:p w:rsidR="00E85F30" w:rsidRPr="00DC15EE" w:rsidRDefault="00E85F30" w:rsidP="00DC15EE">
      <w:pPr>
        <w:pStyle w:val="ab"/>
        <w:spacing w:line="360" w:lineRule="auto"/>
        <w:jc w:val="both"/>
        <w:rPr>
          <w:rStyle w:val="20"/>
          <w:rFonts w:ascii="Times New Roman" w:hAnsi="Times New Roman" w:cs="Times New Roman"/>
        </w:rPr>
      </w:pPr>
      <w:r w:rsidRPr="00DC15EE">
        <w:rPr>
          <w:sz w:val="28"/>
          <w:szCs w:val="28"/>
        </w:rPr>
        <w:br w:type="page"/>
      </w:r>
      <w:bookmarkStart w:id="7" w:name="_Toc193645874"/>
      <w:r w:rsidRPr="00DC15EE">
        <w:rPr>
          <w:rStyle w:val="20"/>
          <w:rFonts w:ascii="Times New Roman" w:hAnsi="Times New Roman" w:cs="Times New Roman"/>
        </w:rPr>
        <w:t>Приложение</w:t>
      </w:r>
      <w:bookmarkEnd w:id="7"/>
    </w:p>
    <w:p w:rsidR="00E85F30" w:rsidRPr="00DC15EE" w:rsidRDefault="00E85F30" w:rsidP="00DC15EE">
      <w:pPr>
        <w:pStyle w:val="ab"/>
        <w:spacing w:line="360" w:lineRule="auto"/>
        <w:jc w:val="both"/>
        <w:rPr>
          <w:sz w:val="28"/>
          <w:szCs w:val="28"/>
        </w:rPr>
      </w:pPr>
    </w:p>
    <w:p w:rsidR="00E85F30" w:rsidRPr="00DC15EE" w:rsidRDefault="00E85F30" w:rsidP="00DC15EE">
      <w:pPr>
        <w:pStyle w:val="ab"/>
        <w:spacing w:line="360" w:lineRule="auto"/>
        <w:jc w:val="both"/>
        <w:rPr>
          <w:color w:val="534741"/>
          <w:sz w:val="28"/>
          <w:szCs w:val="28"/>
        </w:rPr>
      </w:pPr>
      <w:r w:rsidRPr="00DC15EE">
        <w:rPr>
          <w:color w:val="534741"/>
          <w:sz w:val="28"/>
          <w:szCs w:val="28"/>
        </w:rPr>
        <w:t>Масленица</w:t>
      </w:r>
    </w:p>
    <w:p w:rsidR="00E85F30" w:rsidRPr="00DC15EE" w:rsidRDefault="00E85F30" w:rsidP="00DC15EE">
      <w:pPr>
        <w:pStyle w:val="ab"/>
        <w:spacing w:line="360" w:lineRule="auto"/>
        <w:jc w:val="both"/>
        <w:rPr>
          <w:color w:val="534741"/>
          <w:sz w:val="28"/>
          <w:szCs w:val="28"/>
        </w:rPr>
      </w:pPr>
    </w:p>
    <w:p w:rsidR="00ED65BC" w:rsidRDefault="00ED65BC" w:rsidP="00ED65BC">
      <w:pPr>
        <w:pStyle w:val="ab"/>
        <w:spacing w:line="360" w:lineRule="auto"/>
        <w:rPr>
          <w:color w:val="534741"/>
          <w:sz w:val="28"/>
          <w:szCs w:val="28"/>
        </w:rPr>
        <w:sectPr w:rsidR="00ED65BC" w:rsidSect="00DC15EE">
          <w:headerReference w:type="even" r:id="rId8"/>
          <w:headerReference w:type="default" r:id="rId9"/>
          <w:pgSz w:w="11906" w:h="16838" w:code="9"/>
          <w:pgMar w:top="1134" w:right="851" w:bottom="1134" w:left="1701" w:header="709" w:footer="709" w:gutter="0"/>
          <w:cols w:space="708"/>
          <w:titlePg/>
          <w:docGrid w:linePitch="360"/>
        </w:sectPr>
      </w:pPr>
    </w:p>
    <w:p w:rsidR="00ED65BC" w:rsidRPr="00ED65BC" w:rsidRDefault="00ED65BC" w:rsidP="00ED65BC">
      <w:pPr>
        <w:pStyle w:val="ab"/>
        <w:spacing w:line="360" w:lineRule="auto"/>
        <w:ind w:firstLine="0"/>
        <w:rPr>
          <w:color w:val="534741"/>
          <w:sz w:val="28"/>
          <w:szCs w:val="28"/>
        </w:rPr>
      </w:pPr>
      <w:r>
        <w:rPr>
          <w:color w:val="534741"/>
          <w:sz w:val="28"/>
          <w:szCs w:val="28"/>
        </w:rPr>
        <w:t>Веселись честной народ,</w:t>
      </w:r>
    </w:p>
    <w:p w:rsidR="00ED65BC" w:rsidRPr="00ED65BC" w:rsidRDefault="00ED65BC" w:rsidP="00ED65BC">
      <w:pPr>
        <w:pStyle w:val="ab"/>
        <w:spacing w:line="360" w:lineRule="auto"/>
        <w:ind w:firstLine="0"/>
        <w:rPr>
          <w:color w:val="534741"/>
          <w:sz w:val="28"/>
          <w:szCs w:val="28"/>
        </w:rPr>
      </w:pPr>
      <w:r>
        <w:rPr>
          <w:color w:val="534741"/>
          <w:sz w:val="28"/>
          <w:szCs w:val="28"/>
        </w:rPr>
        <w:t>Ведь весна не за горами.</w:t>
      </w:r>
    </w:p>
    <w:p w:rsidR="00ED65BC" w:rsidRPr="00ED65BC" w:rsidRDefault="00ED65BC" w:rsidP="00ED65BC">
      <w:pPr>
        <w:pStyle w:val="ab"/>
        <w:spacing w:line="360" w:lineRule="auto"/>
        <w:ind w:firstLine="0"/>
        <w:rPr>
          <w:color w:val="534741"/>
          <w:sz w:val="28"/>
          <w:szCs w:val="28"/>
        </w:rPr>
      </w:pPr>
      <w:r>
        <w:rPr>
          <w:color w:val="534741"/>
          <w:sz w:val="28"/>
          <w:szCs w:val="28"/>
        </w:rPr>
        <w:t>Праздник русский к нам идет</w:t>
      </w:r>
    </w:p>
    <w:p w:rsidR="00ED65BC" w:rsidRPr="00ED65BC" w:rsidRDefault="00ED65BC" w:rsidP="00ED65BC">
      <w:pPr>
        <w:pStyle w:val="ab"/>
        <w:spacing w:line="360" w:lineRule="auto"/>
        <w:ind w:firstLine="0"/>
        <w:rPr>
          <w:color w:val="534741"/>
          <w:sz w:val="28"/>
          <w:szCs w:val="28"/>
        </w:rPr>
      </w:pPr>
      <w:r>
        <w:rPr>
          <w:color w:val="534741"/>
          <w:sz w:val="28"/>
          <w:szCs w:val="28"/>
        </w:rPr>
        <w:t>Семимильными шагами.</w:t>
      </w:r>
    </w:p>
    <w:p w:rsidR="00ED65BC" w:rsidRPr="00ED65BC" w:rsidRDefault="00ED65BC" w:rsidP="00ED65BC">
      <w:pPr>
        <w:pStyle w:val="ab"/>
        <w:spacing w:line="360" w:lineRule="auto"/>
        <w:ind w:firstLine="0"/>
        <w:rPr>
          <w:color w:val="534741"/>
          <w:sz w:val="28"/>
          <w:szCs w:val="28"/>
        </w:rPr>
      </w:pPr>
      <w:r>
        <w:rPr>
          <w:color w:val="534741"/>
          <w:sz w:val="28"/>
          <w:szCs w:val="28"/>
        </w:rPr>
        <w:t>С незапамятных времён</w:t>
      </w:r>
    </w:p>
    <w:p w:rsidR="00ED65BC" w:rsidRPr="00ED65BC" w:rsidRDefault="00ED65BC" w:rsidP="00ED65BC">
      <w:pPr>
        <w:pStyle w:val="ab"/>
        <w:spacing w:line="360" w:lineRule="auto"/>
        <w:ind w:firstLine="0"/>
        <w:rPr>
          <w:color w:val="534741"/>
          <w:sz w:val="28"/>
          <w:szCs w:val="28"/>
        </w:rPr>
      </w:pPr>
      <w:r>
        <w:rPr>
          <w:color w:val="534741"/>
          <w:sz w:val="28"/>
          <w:szCs w:val="28"/>
        </w:rPr>
        <w:t>Масленницей он зовётся.</w:t>
      </w:r>
    </w:p>
    <w:p w:rsidR="00ED65BC" w:rsidRPr="00ED65BC" w:rsidRDefault="00ED65BC" w:rsidP="00ED65BC">
      <w:pPr>
        <w:pStyle w:val="ab"/>
        <w:spacing w:line="360" w:lineRule="auto"/>
        <w:ind w:firstLine="0"/>
        <w:rPr>
          <w:color w:val="534741"/>
          <w:sz w:val="28"/>
          <w:szCs w:val="28"/>
        </w:rPr>
      </w:pPr>
      <w:r>
        <w:rPr>
          <w:color w:val="534741"/>
          <w:sz w:val="28"/>
          <w:szCs w:val="28"/>
        </w:rPr>
        <w:t>Стал России дорог он,</w:t>
      </w:r>
    </w:p>
    <w:p w:rsidR="00ED65BC" w:rsidRPr="00ED65BC" w:rsidRDefault="00ED65BC" w:rsidP="00ED65BC">
      <w:pPr>
        <w:pStyle w:val="ab"/>
        <w:spacing w:line="360" w:lineRule="auto"/>
        <w:ind w:firstLine="0"/>
        <w:rPr>
          <w:color w:val="534741"/>
          <w:sz w:val="28"/>
          <w:szCs w:val="28"/>
        </w:rPr>
      </w:pPr>
      <w:r>
        <w:rPr>
          <w:color w:val="534741"/>
          <w:sz w:val="28"/>
          <w:szCs w:val="28"/>
        </w:rPr>
        <w:t>С ним весна нам улыбнётся.</w:t>
      </w:r>
    </w:p>
    <w:p w:rsidR="00ED65BC" w:rsidRPr="00ED65BC" w:rsidRDefault="00E85F30" w:rsidP="00ED65BC">
      <w:pPr>
        <w:pStyle w:val="ab"/>
        <w:spacing w:line="360" w:lineRule="auto"/>
        <w:ind w:firstLine="0"/>
        <w:rPr>
          <w:color w:val="534741"/>
          <w:sz w:val="28"/>
          <w:szCs w:val="28"/>
        </w:rPr>
      </w:pPr>
      <w:r w:rsidRPr="00DC15EE">
        <w:rPr>
          <w:color w:val="534741"/>
          <w:sz w:val="28"/>
          <w:szCs w:val="28"/>
        </w:rPr>
        <w:t>День весны, как светел он!</w:t>
      </w:r>
      <w:r w:rsidR="00ED65BC">
        <w:rPr>
          <w:color w:val="534741"/>
          <w:sz w:val="28"/>
          <w:szCs w:val="28"/>
        </w:rPr>
        <w:t xml:space="preserve"> </w:t>
      </w:r>
    </w:p>
    <w:p w:rsidR="00ED65BC" w:rsidRPr="00ED65BC" w:rsidRDefault="00ED65BC" w:rsidP="00ED65BC">
      <w:pPr>
        <w:pStyle w:val="ab"/>
        <w:spacing w:line="360" w:lineRule="auto"/>
        <w:ind w:firstLine="0"/>
        <w:rPr>
          <w:color w:val="534741"/>
          <w:sz w:val="28"/>
          <w:szCs w:val="28"/>
        </w:rPr>
      </w:pPr>
      <w:r>
        <w:rPr>
          <w:color w:val="534741"/>
          <w:sz w:val="28"/>
          <w:szCs w:val="28"/>
        </w:rPr>
        <w:t>Русь, любя, ее встречает,</w:t>
      </w:r>
    </w:p>
    <w:p w:rsidR="00ED65BC" w:rsidRPr="00ED65BC" w:rsidRDefault="00ED65BC" w:rsidP="00ED65BC">
      <w:pPr>
        <w:pStyle w:val="ab"/>
        <w:spacing w:line="360" w:lineRule="auto"/>
        <w:ind w:firstLine="0"/>
        <w:rPr>
          <w:color w:val="534741"/>
          <w:sz w:val="28"/>
          <w:szCs w:val="28"/>
        </w:rPr>
      </w:pPr>
      <w:r>
        <w:rPr>
          <w:color w:val="534741"/>
          <w:sz w:val="28"/>
          <w:szCs w:val="28"/>
        </w:rPr>
        <w:t>Свежим, праздничным блином</w:t>
      </w:r>
    </w:p>
    <w:p w:rsidR="00ED65BC" w:rsidRPr="00ED65BC" w:rsidRDefault="00ED65BC" w:rsidP="00ED65BC">
      <w:pPr>
        <w:pStyle w:val="ab"/>
        <w:spacing w:line="360" w:lineRule="auto"/>
        <w:ind w:firstLine="0"/>
        <w:rPr>
          <w:color w:val="534741"/>
          <w:sz w:val="28"/>
          <w:szCs w:val="28"/>
        </w:rPr>
      </w:pPr>
      <w:r>
        <w:rPr>
          <w:color w:val="534741"/>
          <w:sz w:val="28"/>
          <w:szCs w:val="28"/>
        </w:rPr>
        <w:t>Стол обычно украшает.</w:t>
      </w:r>
    </w:p>
    <w:p w:rsidR="00ED65BC" w:rsidRPr="00ED65BC" w:rsidRDefault="00ED65BC" w:rsidP="00ED65BC">
      <w:pPr>
        <w:pStyle w:val="ab"/>
        <w:spacing w:line="360" w:lineRule="auto"/>
        <w:ind w:firstLine="0"/>
        <w:rPr>
          <w:color w:val="534741"/>
          <w:sz w:val="28"/>
          <w:szCs w:val="28"/>
        </w:rPr>
      </w:pPr>
      <w:r>
        <w:rPr>
          <w:color w:val="534741"/>
          <w:sz w:val="28"/>
          <w:szCs w:val="28"/>
        </w:rPr>
        <w:t>Был язычниками дан,</w:t>
      </w:r>
    </w:p>
    <w:p w:rsidR="00ED65BC" w:rsidRPr="00ED65BC" w:rsidRDefault="00ED65BC" w:rsidP="00ED65BC">
      <w:pPr>
        <w:pStyle w:val="ab"/>
        <w:spacing w:line="360" w:lineRule="auto"/>
        <w:ind w:firstLine="0"/>
        <w:rPr>
          <w:color w:val="534741"/>
          <w:sz w:val="28"/>
          <w:szCs w:val="28"/>
        </w:rPr>
      </w:pPr>
      <w:r>
        <w:rPr>
          <w:color w:val="534741"/>
          <w:sz w:val="28"/>
          <w:szCs w:val="28"/>
        </w:rPr>
        <w:t>Этот День благословенный…</w:t>
      </w:r>
    </w:p>
    <w:p w:rsidR="00ED65BC" w:rsidRPr="00ED65BC" w:rsidRDefault="00ED65BC" w:rsidP="00ED65BC">
      <w:pPr>
        <w:pStyle w:val="ab"/>
        <w:spacing w:line="360" w:lineRule="auto"/>
        <w:rPr>
          <w:color w:val="534741"/>
          <w:sz w:val="28"/>
          <w:szCs w:val="28"/>
        </w:rPr>
      </w:pPr>
      <w:r>
        <w:rPr>
          <w:color w:val="534741"/>
          <w:sz w:val="28"/>
          <w:szCs w:val="28"/>
        </w:rPr>
        <w:t xml:space="preserve">Сочи, Бийск и Магадан </w:t>
      </w:r>
    </w:p>
    <w:p w:rsidR="00ED65BC" w:rsidRPr="00ED65BC" w:rsidRDefault="00ED65BC" w:rsidP="00ED65BC">
      <w:pPr>
        <w:pStyle w:val="ab"/>
        <w:spacing w:line="360" w:lineRule="auto"/>
        <w:rPr>
          <w:color w:val="534741"/>
          <w:sz w:val="28"/>
          <w:szCs w:val="28"/>
        </w:rPr>
      </w:pPr>
      <w:r>
        <w:rPr>
          <w:color w:val="534741"/>
          <w:sz w:val="28"/>
          <w:szCs w:val="28"/>
        </w:rPr>
        <w:t>Напекли блинов отменных.</w:t>
      </w:r>
    </w:p>
    <w:p w:rsidR="00ED65BC" w:rsidRPr="00ED65BC" w:rsidRDefault="00ED65BC" w:rsidP="00ED65BC">
      <w:pPr>
        <w:pStyle w:val="ab"/>
        <w:spacing w:line="360" w:lineRule="auto"/>
        <w:rPr>
          <w:color w:val="534741"/>
          <w:sz w:val="28"/>
          <w:szCs w:val="28"/>
        </w:rPr>
      </w:pPr>
      <w:r>
        <w:rPr>
          <w:color w:val="534741"/>
          <w:sz w:val="28"/>
          <w:szCs w:val="28"/>
        </w:rPr>
        <w:t>Предок варвар был, иль нет?</w:t>
      </w:r>
    </w:p>
    <w:p w:rsidR="00ED65BC" w:rsidRPr="00ED65BC" w:rsidRDefault="00ED65BC" w:rsidP="00ED65BC">
      <w:pPr>
        <w:pStyle w:val="ab"/>
        <w:spacing w:line="360" w:lineRule="auto"/>
        <w:rPr>
          <w:color w:val="534741"/>
          <w:sz w:val="28"/>
          <w:szCs w:val="28"/>
        </w:rPr>
      </w:pPr>
      <w:r>
        <w:rPr>
          <w:color w:val="534741"/>
          <w:sz w:val="28"/>
          <w:szCs w:val="28"/>
        </w:rPr>
        <w:t>Это вряд ли кто-то знает.</w:t>
      </w:r>
    </w:p>
    <w:p w:rsidR="00ED65BC" w:rsidRPr="00ED65BC" w:rsidRDefault="00ED65BC" w:rsidP="00ED65BC">
      <w:pPr>
        <w:pStyle w:val="ab"/>
        <w:spacing w:line="360" w:lineRule="auto"/>
        <w:rPr>
          <w:color w:val="534741"/>
          <w:sz w:val="28"/>
          <w:szCs w:val="28"/>
        </w:rPr>
      </w:pPr>
      <w:r>
        <w:rPr>
          <w:color w:val="534741"/>
          <w:sz w:val="28"/>
          <w:szCs w:val="28"/>
        </w:rPr>
        <w:t xml:space="preserve">Из языческих примет , </w:t>
      </w:r>
    </w:p>
    <w:p w:rsidR="00ED65BC" w:rsidRPr="00ED65BC" w:rsidRDefault="00E85F30" w:rsidP="00ED65BC">
      <w:pPr>
        <w:pStyle w:val="ab"/>
        <w:spacing w:line="360" w:lineRule="auto"/>
        <w:rPr>
          <w:color w:val="534741"/>
          <w:sz w:val="28"/>
          <w:szCs w:val="28"/>
        </w:rPr>
      </w:pPr>
      <w:r w:rsidRPr="00DC15EE">
        <w:rPr>
          <w:color w:val="534741"/>
          <w:sz w:val="28"/>
          <w:szCs w:val="28"/>
        </w:rPr>
        <w:t>Роль Я</w:t>
      </w:r>
      <w:r w:rsidR="00ED65BC">
        <w:rPr>
          <w:color w:val="534741"/>
          <w:sz w:val="28"/>
          <w:szCs w:val="28"/>
        </w:rPr>
        <w:t>рила - блин играет.</w:t>
      </w:r>
    </w:p>
    <w:p w:rsidR="00ED65BC" w:rsidRPr="00ED65BC" w:rsidRDefault="00ED65BC" w:rsidP="00ED65BC">
      <w:pPr>
        <w:pStyle w:val="ab"/>
        <w:spacing w:line="360" w:lineRule="auto"/>
        <w:rPr>
          <w:color w:val="534741"/>
          <w:sz w:val="28"/>
          <w:szCs w:val="28"/>
        </w:rPr>
      </w:pPr>
      <w:r>
        <w:rPr>
          <w:color w:val="534741"/>
          <w:sz w:val="28"/>
          <w:szCs w:val="28"/>
        </w:rPr>
        <w:t>Злость растратила зима,</w:t>
      </w:r>
    </w:p>
    <w:p w:rsidR="00ED65BC" w:rsidRPr="00ED65BC" w:rsidRDefault="00ED65BC" w:rsidP="00ED65BC">
      <w:pPr>
        <w:pStyle w:val="ab"/>
        <w:spacing w:line="360" w:lineRule="auto"/>
        <w:rPr>
          <w:color w:val="534741"/>
          <w:sz w:val="28"/>
          <w:szCs w:val="28"/>
        </w:rPr>
      </w:pPr>
      <w:r>
        <w:rPr>
          <w:color w:val="534741"/>
          <w:sz w:val="28"/>
          <w:szCs w:val="28"/>
        </w:rPr>
        <w:t>Снег ее под солнцем тает,</w:t>
      </w:r>
    </w:p>
    <w:p w:rsidR="00ED65BC" w:rsidRPr="00ED65BC" w:rsidRDefault="00ED65BC" w:rsidP="00ED65BC">
      <w:pPr>
        <w:pStyle w:val="ab"/>
        <w:spacing w:line="360" w:lineRule="auto"/>
        <w:rPr>
          <w:color w:val="534741"/>
          <w:sz w:val="28"/>
          <w:szCs w:val="28"/>
        </w:rPr>
      </w:pPr>
      <w:r>
        <w:rPr>
          <w:color w:val="534741"/>
          <w:sz w:val="28"/>
          <w:szCs w:val="28"/>
        </w:rPr>
        <w:t>Долгожданная весна</w:t>
      </w:r>
    </w:p>
    <w:p w:rsidR="00ED65BC" w:rsidRPr="00ED65BC" w:rsidRDefault="00ED65BC" w:rsidP="00ED65BC">
      <w:pPr>
        <w:pStyle w:val="ab"/>
        <w:spacing w:line="360" w:lineRule="auto"/>
        <w:rPr>
          <w:color w:val="534741"/>
          <w:sz w:val="28"/>
          <w:szCs w:val="28"/>
        </w:rPr>
      </w:pPr>
      <w:r>
        <w:rPr>
          <w:color w:val="534741"/>
          <w:sz w:val="28"/>
          <w:szCs w:val="28"/>
        </w:rPr>
        <w:t>Дверь тихонько открывает.</w:t>
      </w:r>
    </w:p>
    <w:p w:rsidR="00ED65BC" w:rsidRPr="00ED65BC" w:rsidRDefault="00ED65BC" w:rsidP="00ED65BC">
      <w:pPr>
        <w:pStyle w:val="ab"/>
        <w:spacing w:line="360" w:lineRule="auto"/>
        <w:rPr>
          <w:color w:val="534741"/>
          <w:sz w:val="28"/>
          <w:szCs w:val="28"/>
        </w:rPr>
      </w:pPr>
      <w:r>
        <w:rPr>
          <w:color w:val="534741"/>
          <w:sz w:val="28"/>
          <w:szCs w:val="28"/>
        </w:rPr>
        <w:t>Русь заводит хоровод,</w:t>
      </w:r>
    </w:p>
    <w:p w:rsidR="00ED65BC" w:rsidRPr="00ED65BC" w:rsidRDefault="00ED65BC" w:rsidP="00ED65BC">
      <w:pPr>
        <w:pStyle w:val="ab"/>
        <w:spacing w:line="360" w:lineRule="auto"/>
        <w:rPr>
          <w:color w:val="534741"/>
          <w:sz w:val="28"/>
          <w:szCs w:val="28"/>
        </w:rPr>
      </w:pPr>
      <w:r>
        <w:rPr>
          <w:color w:val="534741"/>
          <w:sz w:val="28"/>
          <w:szCs w:val="28"/>
        </w:rPr>
        <w:t>Угощает всех блинами,</w:t>
      </w:r>
    </w:p>
    <w:p w:rsidR="00ED65BC" w:rsidRPr="00ED65BC" w:rsidRDefault="00ED65BC" w:rsidP="00ED65BC">
      <w:pPr>
        <w:pStyle w:val="ab"/>
        <w:spacing w:line="360" w:lineRule="auto"/>
        <w:rPr>
          <w:color w:val="534741"/>
          <w:sz w:val="28"/>
          <w:szCs w:val="28"/>
        </w:rPr>
      </w:pPr>
      <w:r>
        <w:rPr>
          <w:color w:val="534741"/>
          <w:sz w:val="28"/>
          <w:szCs w:val="28"/>
        </w:rPr>
        <w:t>Приглашает весь народ:</w:t>
      </w:r>
    </w:p>
    <w:p w:rsidR="00E85F30" w:rsidRPr="00DC15EE" w:rsidRDefault="00E85F30" w:rsidP="00ED65BC">
      <w:pPr>
        <w:pStyle w:val="ab"/>
        <w:spacing w:line="360" w:lineRule="auto"/>
        <w:rPr>
          <w:sz w:val="28"/>
          <w:szCs w:val="28"/>
        </w:rPr>
      </w:pPr>
      <w:r w:rsidRPr="00DC15EE">
        <w:rPr>
          <w:color w:val="534741"/>
          <w:sz w:val="28"/>
          <w:szCs w:val="28"/>
        </w:rPr>
        <w:t>Веселитесь люди с нами!</w:t>
      </w:r>
    </w:p>
    <w:p w:rsidR="00ED65BC" w:rsidRDefault="00ED65BC" w:rsidP="00DC15EE">
      <w:pPr>
        <w:pStyle w:val="2"/>
        <w:spacing w:before="0" w:after="0" w:line="360" w:lineRule="auto"/>
        <w:ind w:firstLine="709"/>
        <w:jc w:val="both"/>
        <w:rPr>
          <w:rFonts w:ascii="Times New Roman" w:hAnsi="Times New Roman" w:cs="Times New Roman"/>
        </w:rPr>
        <w:sectPr w:rsidR="00ED65BC" w:rsidSect="00ED65BC">
          <w:type w:val="continuous"/>
          <w:pgSz w:w="11906" w:h="16838" w:code="9"/>
          <w:pgMar w:top="1134" w:right="851" w:bottom="1134" w:left="1701" w:header="709" w:footer="709" w:gutter="0"/>
          <w:cols w:num="2" w:space="708"/>
          <w:titlePg/>
          <w:docGrid w:linePitch="360"/>
        </w:sectPr>
      </w:pPr>
    </w:p>
    <w:p w:rsidR="007B7D9B" w:rsidRPr="00DC15EE" w:rsidRDefault="007B7D9B" w:rsidP="00DC15EE">
      <w:pPr>
        <w:pStyle w:val="2"/>
        <w:spacing w:before="0" w:after="0" w:line="360" w:lineRule="auto"/>
        <w:ind w:firstLine="709"/>
        <w:jc w:val="both"/>
        <w:rPr>
          <w:rFonts w:ascii="Times New Roman" w:hAnsi="Times New Roman" w:cs="Times New Roman"/>
        </w:rPr>
      </w:pPr>
      <w:r w:rsidRPr="00DC15EE">
        <w:rPr>
          <w:rFonts w:ascii="Times New Roman" w:hAnsi="Times New Roman" w:cs="Times New Roman"/>
        </w:rPr>
        <w:br w:type="page"/>
      </w:r>
      <w:bookmarkStart w:id="8" w:name="_Toc193645875"/>
      <w:r w:rsidRPr="00DC15EE">
        <w:rPr>
          <w:rFonts w:ascii="Times New Roman" w:hAnsi="Times New Roman" w:cs="Times New Roman"/>
        </w:rPr>
        <w:t>Обряды в масленицу</w:t>
      </w:r>
      <w:bookmarkEnd w:id="8"/>
    </w:p>
    <w:p w:rsidR="000339B7" w:rsidRPr="00DC15EE" w:rsidRDefault="000339B7" w:rsidP="00DC15EE">
      <w:pPr>
        <w:spacing w:line="360" w:lineRule="auto"/>
        <w:ind w:firstLine="709"/>
        <w:jc w:val="both"/>
        <w:rPr>
          <w:sz w:val="28"/>
          <w:szCs w:val="28"/>
        </w:rPr>
      </w:pPr>
    </w:p>
    <w:p w:rsidR="00ED65BC" w:rsidRDefault="007B7D9B" w:rsidP="00DC15EE">
      <w:pPr>
        <w:pStyle w:val="ab"/>
        <w:spacing w:line="360" w:lineRule="auto"/>
        <w:jc w:val="both"/>
        <w:rPr>
          <w:sz w:val="28"/>
          <w:szCs w:val="28"/>
          <w:lang w:val="en-US"/>
        </w:rPr>
      </w:pPr>
      <w:r w:rsidRPr="00DC15EE">
        <w:rPr>
          <w:sz w:val="28"/>
          <w:szCs w:val="28"/>
        </w:rPr>
        <w:t xml:space="preserve">Масленица- один из любимых русских праздников. Это праздник необычный, содержит в себе множество различных обрядов и традиций.Самым   любимым и красивым масленичным обрядом было катание на санях. Выезжал каждый, у кого был конь, и по улицам городов и деревень наперегонки неслись разномастные упряжки: богачи щеголяли холеными рысаками и расписными санками, крытыми коврами да медвежьими шкурами, крестьянские лошаденки вычищены были до блеска, украшены цветными ленточками и бумажными цветами. </w:t>
      </w:r>
    </w:p>
    <w:p w:rsidR="007B7D9B" w:rsidRPr="00DC15EE" w:rsidRDefault="007B7D9B" w:rsidP="00DC15EE">
      <w:pPr>
        <w:pStyle w:val="ab"/>
        <w:spacing w:line="360" w:lineRule="auto"/>
        <w:jc w:val="both"/>
        <w:rPr>
          <w:sz w:val="28"/>
          <w:szCs w:val="28"/>
        </w:rPr>
      </w:pPr>
      <w:r w:rsidRPr="00DC15EE">
        <w:rPr>
          <w:sz w:val="28"/>
          <w:szCs w:val="28"/>
        </w:rPr>
        <w:t>Особый задор катанию на санях придавал давний народный обычай: поженившиеся зимой «молодые» ездили по улицам «казать себя», делали визиты родным и знакомым. Везде они оказывались в центре внимания, и это означало всеобщее одобрение и признание заключенного союза. Нередко и помолвленные женихи вывозили напоказ всему честному люду красавиц-невест. «Новоженов» и помолвленных узнавали сразу: и по счастливым лицам, и по щегольским нарядам, а особенно по тому, что им положено было ездить обнявшись.</w:t>
      </w:r>
    </w:p>
    <w:p w:rsidR="005C1B08" w:rsidRPr="00DC15EE" w:rsidRDefault="005C1B08" w:rsidP="00DC15EE">
      <w:pPr>
        <w:spacing w:line="360" w:lineRule="auto"/>
        <w:ind w:firstLine="709"/>
        <w:jc w:val="both"/>
        <w:rPr>
          <w:sz w:val="28"/>
          <w:szCs w:val="28"/>
        </w:rPr>
      </w:pPr>
    </w:p>
    <w:p w:rsidR="005C1B08" w:rsidRPr="00DC15EE" w:rsidRDefault="007B7D9B" w:rsidP="00DC15EE">
      <w:pPr>
        <w:pStyle w:val="3"/>
        <w:spacing w:before="0" w:after="0" w:line="360" w:lineRule="auto"/>
        <w:ind w:firstLine="709"/>
        <w:jc w:val="both"/>
        <w:rPr>
          <w:rFonts w:ascii="Times New Roman" w:hAnsi="Times New Roman" w:cs="Times New Roman"/>
          <w:sz w:val="28"/>
          <w:szCs w:val="28"/>
        </w:rPr>
      </w:pPr>
      <w:bookmarkStart w:id="9" w:name="_Toc193645876"/>
      <w:r w:rsidRPr="00DC15EE">
        <w:rPr>
          <w:rFonts w:ascii="Times New Roman" w:hAnsi="Times New Roman" w:cs="Times New Roman"/>
          <w:sz w:val="28"/>
          <w:szCs w:val="28"/>
        </w:rPr>
        <w:t>Катание с гор</w:t>
      </w:r>
      <w:bookmarkEnd w:id="9"/>
    </w:p>
    <w:p w:rsidR="00ED65BC" w:rsidRDefault="007B7D9B" w:rsidP="00DC15EE">
      <w:pPr>
        <w:pStyle w:val="ab"/>
        <w:spacing w:line="360" w:lineRule="auto"/>
        <w:jc w:val="both"/>
        <w:rPr>
          <w:sz w:val="28"/>
          <w:szCs w:val="28"/>
          <w:lang w:val="en-US"/>
        </w:rPr>
      </w:pPr>
      <w:r w:rsidRPr="00DC15EE">
        <w:rPr>
          <w:sz w:val="28"/>
          <w:szCs w:val="28"/>
        </w:rPr>
        <w:t>Катание с горок на Масленицу было повсеместным. В нем принимали участие все — и стар и млад. Катанию с гор придавался особый смысл.</w:t>
      </w:r>
    </w:p>
    <w:p w:rsidR="00ED65BC" w:rsidRDefault="007B7D9B" w:rsidP="00DC15EE">
      <w:pPr>
        <w:pStyle w:val="ab"/>
        <w:spacing w:line="360" w:lineRule="auto"/>
        <w:jc w:val="both"/>
        <w:rPr>
          <w:sz w:val="28"/>
          <w:szCs w:val="28"/>
          <w:lang w:val="en-US"/>
        </w:rPr>
      </w:pPr>
      <w:r w:rsidRPr="00DC15EE">
        <w:rPr>
          <w:sz w:val="28"/>
          <w:szCs w:val="28"/>
        </w:rPr>
        <w:t>Дети катались с гор все дни Масленицы, взрослые же присоединялись к ним позже, примерно со среды — четверга. Все поженившиеся пары деревни должны были скатиться по одному разу. Катание с гор  сопровождалось песнями, которые пели в основном девушки, ожидавшие своей очереди покататься. Как правило, со среды к катанию с гор и на лошадях активно подключалась и неженатая молодежь. Кое-где существовал даже обычай возить своих повивальных бабок.</w:t>
      </w:r>
    </w:p>
    <w:p w:rsidR="007B7D9B" w:rsidRPr="00ED65BC" w:rsidRDefault="007B7D9B" w:rsidP="00DC15EE">
      <w:pPr>
        <w:pStyle w:val="ab"/>
        <w:spacing w:line="360" w:lineRule="auto"/>
        <w:jc w:val="both"/>
        <w:rPr>
          <w:sz w:val="28"/>
          <w:szCs w:val="28"/>
        </w:rPr>
      </w:pPr>
      <w:r w:rsidRPr="00DC15EE">
        <w:rPr>
          <w:sz w:val="28"/>
          <w:szCs w:val="28"/>
        </w:rPr>
        <w:t>При массовых катаниях использовались большие сани, куда могли поместиться 8-10 человек во главе с «кормчим». Катались также на небольших санках, деревянных чурбаках, опрокинутых скамейках («козлы»), загодя приспособленных коробках с намороженным днищем («морозянки»), толстых кусках льда, вырубленных в реке.</w:t>
      </w:r>
    </w:p>
    <w:p w:rsidR="00ED65BC" w:rsidRDefault="00ED65BC" w:rsidP="00DC15EE">
      <w:pPr>
        <w:pStyle w:val="3"/>
        <w:spacing w:before="0" w:after="0" w:line="360" w:lineRule="auto"/>
        <w:ind w:firstLine="709"/>
        <w:jc w:val="both"/>
        <w:rPr>
          <w:rFonts w:ascii="Times New Roman" w:hAnsi="Times New Roman" w:cs="Times New Roman"/>
          <w:sz w:val="28"/>
          <w:szCs w:val="28"/>
          <w:lang w:val="en-US"/>
        </w:rPr>
      </w:pPr>
      <w:bookmarkStart w:id="10" w:name="_Toc193645877"/>
    </w:p>
    <w:p w:rsidR="007B7D9B" w:rsidRPr="00DC15EE" w:rsidRDefault="007B7D9B" w:rsidP="00DC15EE">
      <w:pPr>
        <w:pStyle w:val="3"/>
        <w:spacing w:before="0" w:after="0" w:line="360" w:lineRule="auto"/>
        <w:ind w:firstLine="709"/>
        <w:jc w:val="both"/>
        <w:rPr>
          <w:rFonts w:ascii="Times New Roman" w:hAnsi="Times New Roman" w:cs="Times New Roman"/>
          <w:sz w:val="28"/>
          <w:szCs w:val="28"/>
        </w:rPr>
      </w:pPr>
      <w:r w:rsidRPr="00DC15EE">
        <w:rPr>
          <w:rFonts w:ascii="Times New Roman" w:hAnsi="Times New Roman" w:cs="Times New Roman"/>
          <w:sz w:val="28"/>
          <w:szCs w:val="28"/>
        </w:rPr>
        <w:t>Чучело Зимы – главный символ Масленицы</w:t>
      </w:r>
      <w:bookmarkEnd w:id="10"/>
    </w:p>
    <w:p w:rsidR="007B7D9B" w:rsidRPr="00DC15EE" w:rsidRDefault="007B7D9B" w:rsidP="00DC15EE">
      <w:pPr>
        <w:pStyle w:val="ab"/>
        <w:spacing w:line="360" w:lineRule="auto"/>
        <w:jc w:val="both"/>
        <w:rPr>
          <w:sz w:val="28"/>
          <w:szCs w:val="28"/>
        </w:rPr>
      </w:pPr>
      <w:r w:rsidRPr="00DC15EE">
        <w:rPr>
          <w:sz w:val="28"/>
          <w:szCs w:val="28"/>
        </w:rPr>
        <w:t>Кульминацией  Масленицы остается сжигание чучела Зимы — символ ухода зимы и наступления весны. Предваряют сожжение песни, игры, пляски, хороводы, сопровождающиеся угощением горячим сбитнем (медовым напитком) и блинами, и булочками - жаворонками. В качестве жертвоприношения (когда-то это именно так и осмысливалось) изготавливали огромную смешную и страшную куклу — чучело Масленицы из соломы или тряпок, наряжали его обычно в женскую одежду, как древний священный образ божества. Затем несли ее через всю деревню, иногда посадив чучело на колесо, воткнутое сверху на шест; выйдя за село, чучело либо топили в проруби, либо сжигали или просто разрывали на части, а оставшуюся солому раскидывали по полю. Иногда вместо куклы по селу возили живую «Масленицу»: нарядно одетую девушку или женщину, старуху или даже старика  в рванье. Затем под крик и улюлюканье их вывозили за село и там высаживали или вываливали в снег («проводили Масленицу»).</w:t>
      </w:r>
    </w:p>
    <w:p w:rsidR="00ED65BC" w:rsidRPr="00ED65BC" w:rsidRDefault="007B7D9B" w:rsidP="00DC15EE">
      <w:pPr>
        <w:pStyle w:val="ab"/>
        <w:spacing w:line="360" w:lineRule="auto"/>
        <w:jc w:val="both"/>
        <w:rPr>
          <w:sz w:val="28"/>
          <w:szCs w:val="28"/>
        </w:rPr>
      </w:pPr>
      <w:r w:rsidRPr="00DC15EE">
        <w:rPr>
          <w:sz w:val="28"/>
          <w:szCs w:val="28"/>
        </w:rPr>
        <w:t>Этот обряд праздника плодородия связан с идеей возрождения через жертвоприношение и смерть; плодоносящих сил природы, обновления ее жизненной силы. Оказывается, в этот первобытный праздник народом был заложен глубокий смысл: рождение жизни через борьбу, смерть и воскресение. Христианская церковь пыталась искоренить этот праздник как языческий, но смогла лишь немного перенести его по срокам и сократить дни праздно</w:t>
      </w:r>
      <w:r w:rsidR="00ED65BC">
        <w:rPr>
          <w:sz w:val="28"/>
          <w:szCs w:val="28"/>
        </w:rPr>
        <w:t>вания с четырнадцати до восьми.</w:t>
      </w:r>
    </w:p>
    <w:p w:rsidR="007B7D9B" w:rsidRPr="00DC15EE" w:rsidRDefault="007B7D9B" w:rsidP="00DC15EE">
      <w:pPr>
        <w:pStyle w:val="ab"/>
        <w:spacing w:line="360" w:lineRule="auto"/>
        <w:jc w:val="both"/>
        <w:rPr>
          <w:sz w:val="28"/>
          <w:szCs w:val="28"/>
        </w:rPr>
      </w:pPr>
      <w:r w:rsidRPr="00DC15EE">
        <w:rPr>
          <w:sz w:val="28"/>
          <w:szCs w:val="28"/>
        </w:rPr>
        <w:t>Другой вариант этого обряда выглядит так: на санках вывозят соломенную куклу больших размеров, наряженную в национальный костюм. Это Зима. Ее устанавливают в центре костровой площадки и прощаются с ней шутками, песнями, танцами, ругая ее за морозы и зимний голод и благодаря за веселые зимние забавы. После этого чучело поджигают под веселые возгласы и песни. Когда же Зима сгорит — финальная забава завершает праздник: молодежь прыгает через костер. Этим состязанием в веселье и ловкости и завершается праздник Масленицы.</w:t>
      </w:r>
    </w:p>
    <w:p w:rsidR="007B7D9B" w:rsidRPr="00DC15EE" w:rsidRDefault="007B7D9B" w:rsidP="00DC15EE">
      <w:pPr>
        <w:pStyle w:val="ab"/>
        <w:spacing w:line="360" w:lineRule="auto"/>
        <w:jc w:val="both"/>
        <w:rPr>
          <w:sz w:val="28"/>
          <w:szCs w:val="28"/>
        </w:rPr>
      </w:pPr>
      <w:r w:rsidRPr="00DC15EE">
        <w:rPr>
          <w:sz w:val="28"/>
          <w:szCs w:val="28"/>
        </w:rPr>
        <w:t>А вот еще один деревенский обряд сжигания чучела масленицы, который происходил в воскресенье — в последний день праздника (к сожалению, этот ритуал праздника почти утрачен). «Сударыню - Масленицу» взгромождали на сани, рядом ставили красивую девушку, а в сани впрягались трое молодых людей, которые везли Масленицу по зимним улицам. За санями шествовал масленичный «поезд»: целая вереница саней, сопровождавших Масленицу. За околицей устраивался большой костер. Давали чучелу Масленицы блин, после чего «Сударыня - Масленица» сжигалась на костре со словами: «Гори, блины, гори, Масленица!» Блинами как бы хоронили Масленицу, принося их в жертву (блины бросали в костер) как символ будущего плодородия.</w:t>
      </w:r>
    </w:p>
    <w:p w:rsidR="00ED65BC" w:rsidRPr="00ED65BC" w:rsidRDefault="007B7D9B" w:rsidP="00DC15EE">
      <w:pPr>
        <w:pStyle w:val="ab"/>
        <w:spacing w:line="360" w:lineRule="auto"/>
        <w:jc w:val="both"/>
        <w:rPr>
          <w:sz w:val="28"/>
          <w:szCs w:val="28"/>
        </w:rPr>
      </w:pPr>
      <w:r w:rsidRPr="00DC15EE">
        <w:rPr>
          <w:sz w:val="28"/>
          <w:szCs w:val="28"/>
        </w:rPr>
        <w:t>Ритуальное сжигание чучела Масленицы тоже имело древний смысл: уничтожение</w:t>
      </w:r>
      <w:r w:rsidRPr="00DC15EE">
        <w:rPr>
          <w:sz w:val="28"/>
          <w:szCs w:val="28"/>
        </w:rPr>
        <w:br/>
        <w:t>символа зимы было необходимо для воскрешения его силы весной в злаках. По представлению древних славян, взошедшие зерна — как бы воскресший покойник; гибель зерна в почве необходима для возрожд</w:t>
      </w:r>
      <w:r w:rsidR="00ED65BC">
        <w:rPr>
          <w:sz w:val="28"/>
          <w:szCs w:val="28"/>
        </w:rPr>
        <w:t xml:space="preserve">ения его новой жизни в колосе. </w:t>
      </w:r>
    </w:p>
    <w:p w:rsidR="007B7D9B" w:rsidRPr="00DC15EE" w:rsidRDefault="007B7D9B" w:rsidP="00DC15EE">
      <w:pPr>
        <w:pStyle w:val="ab"/>
        <w:spacing w:line="360" w:lineRule="auto"/>
        <w:jc w:val="both"/>
        <w:rPr>
          <w:sz w:val="28"/>
          <w:szCs w:val="28"/>
        </w:rPr>
      </w:pPr>
      <w:r w:rsidRPr="00DC15EE">
        <w:rPr>
          <w:sz w:val="28"/>
          <w:szCs w:val="28"/>
        </w:rPr>
        <w:t>Там же, где не делали чучела Масленицы, обряд «проводов масленицы» состоял, главным образом, в разжигании общесельских костров на возвышенности за селом или у реки. В костры помимо дров бросали,  всякое старье — лапти, бороны, кошели, веники, бочки и другие ненужные вещи, предварительно собранные детьми по всей деревне, а иногда и специально для этого украденные. Иногда сжигали в костре колесо, символ солнца, связываемый с приближающейся весной; его чаще надевали па жердь, воткнутую посреди костра.</w:t>
      </w:r>
    </w:p>
    <w:p w:rsidR="00ED65BC" w:rsidRPr="00ED65BC" w:rsidRDefault="007B7D9B" w:rsidP="00DC15EE">
      <w:pPr>
        <w:pStyle w:val="ab"/>
        <w:spacing w:line="360" w:lineRule="auto"/>
        <w:jc w:val="both"/>
        <w:rPr>
          <w:sz w:val="28"/>
          <w:szCs w:val="28"/>
        </w:rPr>
      </w:pPr>
      <w:r w:rsidRPr="00DC15EE">
        <w:rPr>
          <w:sz w:val="28"/>
          <w:szCs w:val="28"/>
        </w:rPr>
        <w:t xml:space="preserve">У западных и южных славян русской «Масленице» соответствовали Запуст, Менсопуст, Пуст и некоторые другие персонажи — чучела, «проводами» которых </w:t>
      </w:r>
      <w:r w:rsidR="00ED65BC">
        <w:rPr>
          <w:sz w:val="28"/>
          <w:szCs w:val="28"/>
        </w:rPr>
        <w:t>завершалась масленичная неделя.</w:t>
      </w:r>
    </w:p>
    <w:p w:rsidR="007B7D9B" w:rsidRPr="00ED65BC" w:rsidRDefault="007B7D9B" w:rsidP="00DC15EE">
      <w:pPr>
        <w:pStyle w:val="ab"/>
        <w:spacing w:line="360" w:lineRule="auto"/>
        <w:jc w:val="both"/>
        <w:rPr>
          <w:sz w:val="28"/>
          <w:szCs w:val="28"/>
        </w:rPr>
      </w:pPr>
      <w:r w:rsidRPr="00DC15EE">
        <w:rPr>
          <w:sz w:val="28"/>
          <w:szCs w:val="28"/>
        </w:rPr>
        <w:t>В центральных областях России «проводы масленицы» сопровождались удалением за пределы культурного пространства скоромной пищи, символизирующей Масленицу. Поэтому в кострах действительно иногда сжигали остатки блинов, масла, лили туда молоко, однако чаще просто говорили детям, что в костре сгорели все скоромные блюда.</w:t>
      </w:r>
    </w:p>
    <w:p w:rsidR="00ED65BC" w:rsidRDefault="00ED65BC" w:rsidP="00DC15EE">
      <w:pPr>
        <w:pStyle w:val="3"/>
        <w:spacing w:before="0" w:after="0" w:line="360" w:lineRule="auto"/>
        <w:ind w:firstLine="709"/>
        <w:jc w:val="both"/>
        <w:rPr>
          <w:rFonts w:ascii="Times New Roman" w:hAnsi="Times New Roman" w:cs="Times New Roman"/>
          <w:sz w:val="28"/>
          <w:szCs w:val="28"/>
          <w:lang w:val="en-US"/>
        </w:rPr>
      </w:pPr>
      <w:bookmarkStart w:id="11" w:name="_Toc193645878"/>
    </w:p>
    <w:p w:rsidR="007B7D9B" w:rsidRPr="00DC15EE" w:rsidRDefault="007B7D9B" w:rsidP="00DC15EE">
      <w:pPr>
        <w:pStyle w:val="3"/>
        <w:spacing w:before="0" w:after="0" w:line="360" w:lineRule="auto"/>
        <w:ind w:firstLine="709"/>
        <w:jc w:val="both"/>
        <w:rPr>
          <w:rFonts w:ascii="Times New Roman" w:hAnsi="Times New Roman" w:cs="Times New Roman"/>
          <w:sz w:val="28"/>
          <w:szCs w:val="28"/>
        </w:rPr>
      </w:pPr>
      <w:r w:rsidRPr="00DC15EE">
        <w:rPr>
          <w:rFonts w:ascii="Times New Roman" w:hAnsi="Times New Roman" w:cs="Times New Roman"/>
          <w:sz w:val="28"/>
          <w:szCs w:val="28"/>
        </w:rPr>
        <w:t>Блины на Масленицу</w:t>
      </w:r>
      <w:bookmarkEnd w:id="11"/>
    </w:p>
    <w:p w:rsidR="00ED65BC" w:rsidRDefault="007B7D9B" w:rsidP="00DC15EE">
      <w:pPr>
        <w:pStyle w:val="ab"/>
        <w:spacing w:line="360" w:lineRule="auto"/>
        <w:jc w:val="both"/>
        <w:rPr>
          <w:rStyle w:val="h"/>
          <w:sz w:val="28"/>
          <w:szCs w:val="28"/>
          <w:lang w:val="en-US"/>
        </w:rPr>
      </w:pPr>
      <w:r w:rsidRPr="00DC15EE">
        <w:rPr>
          <w:sz w:val="28"/>
          <w:szCs w:val="28"/>
        </w:rPr>
        <w:t xml:space="preserve">Блины — блюдо, обрядовое использование которого известно у восточных славян, главным образом у русских. В других славянских зонах аналогичную роль в обрядах выполняют различные виды хлеба, каша (кутья) или зерно. Основная символика блинов связана с представлением о смерти и потустороннем мире: блины посвящают умершим, символически кормят ими души предков, передают блины на «тот свет» в гробу с покойником и т.п. Посредниками между реальным и потусторонним миром выступают лица, являющиеся «извне»: нищие, странники, колядники, которым раздают блины. Блины предназначаются также суженому, первому встречному, пастуху, скоту, Христу, св. Власию, чучелу Масленицы, Морозу и др. Особое значение в обрядах имеет горячий, первый блин и блин, испеченный последним, сухой, лежащий сверху в стопе, в гаданиях — соленый блин.                                                                                                             Блины, блинчики, оладушки пеклись на Руси весь год, но все же именно они стали главным угощением и символом праздника Масленицы, видимо потому, что круглый румяный блин похож на жаркое летнее солнце, которого ждали всю долгую зиму.                       Каждая хозяйка имела свой особенный рецепт приготовления блинов. Рецепт этот передавался из поколения в поколение, от матери к дочке, потом к внучке и дальше. Пекли блины из пшеничной, гречневой, овсяной, кукурузной муки, иногда с добавлением пшенной или манной каши, картофеля, тыквы, яблок, сливок. В деревнях опару ставили еще в ночь на понедельник, чтобы с утра, к завтраку, на столе уже высилась стопка ароматных блинчиков «с пылу, с жару». Существовал интересный обычай: первый блин всегда был за упокой, его посвящают Власию или умершим. Блин, выпекаемый первым на масленой неделе, выкладывали «родителям» на слуховое окно, божницу, крышу или могилу, давали нищим в память о предках или съедали за упокой усопших. Если его клали на слуховое окошко «для душ родительских», то обязательно приговаривали: «Честные родители наши, вот для вашей душки блинок!» В городах первый блин отдавался нищему, чтобы он помянул всех усопших. </w:t>
      </w:r>
      <w:r w:rsidRPr="00DC15EE">
        <w:rPr>
          <w:rStyle w:val="h"/>
          <w:sz w:val="28"/>
          <w:szCs w:val="28"/>
        </w:rPr>
        <w:t xml:space="preserve"> </w:t>
      </w:r>
    </w:p>
    <w:p w:rsidR="00ED65BC" w:rsidRDefault="007B7D9B" w:rsidP="00DC15EE">
      <w:pPr>
        <w:pStyle w:val="ab"/>
        <w:spacing w:line="360" w:lineRule="auto"/>
        <w:jc w:val="both"/>
        <w:rPr>
          <w:sz w:val="28"/>
          <w:szCs w:val="28"/>
          <w:lang w:val="en-US"/>
        </w:rPr>
      </w:pPr>
      <w:r w:rsidRPr="00DC15EE">
        <w:rPr>
          <w:sz w:val="28"/>
          <w:szCs w:val="28"/>
        </w:rPr>
        <w:t xml:space="preserve">В обряде похорон Масленицы блин дают в руки чучелу, которое сожгут. </w:t>
      </w:r>
    </w:p>
    <w:p w:rsidR="007B7D9B" w:rsidRPr="00DC15EE" w:rsidRDefault="007B7D9B" w:rsidP="00DC15EE">
      <w:pPr>
        <w:pStyle w:val="ab"/>
        <w:spacing w:line="360" w:lineRule="auto"/>
        <w:jc w:val="both"/>
        <w:rPr>
          <w:sz w:val="28"/>
          <w:szCs w:val="28"/>
        </w:rPr>
      </w:pPr>
      <w:r w:rsidRPr="00DC15EE">
        <w:rPr>
          <w:sz w:val="28"/>
          <w:szCs w:val="28"/>
        </w:rPr>
        <w:t>Ели блины с утра до вечера, чередуя с другими блюдами. Особенной популярностью в этот период пользовались сдобные дрожжевые блины, которые продавались с лотков на каждом углу, подавались в трактирах и закусочных вместе со сметанкой, грибочками, икоркой, селедкой, килькой, взбитыми сливками, вареньем, медом. Запивали их чаем, сбитнем, горячим молоком. В знаменитых петербургских и московских ресторанах расторопные половые вместе с карточкой меню клали на столы отпечатанные поздравления с масленицей, часто написанные в стихах и украшенные яркими рисунками.</w:t>
      </w:r>
    </w:p>
    <w:p w:rsidR="005C1B08" w:rsidRPr="00DC15EE" w:rsidRDefault="005C1B08" w:rsidP="00DC15EE">
      <w:pPr>
        <w:spacing w:line="360" w:lineRule="auto"/>
        <w:ind w:firstLine="709"/>
        <w:jc w:val="both"/>
        <w:rPr>
          <w:sz w:val="28"/>
          <w:szCs w:val="28"/>
        </w:rPr>
      </w:pPr>
    </w:p>
    <w:p w:rsidR="005C1B08" w:rsidRPr="00DC15EE" w:rsidRDefault="007B7D9B" w:rsidP="00DC15EE">
      <w:pPr>
        <w:pStyle w:val="3"/>
        <w:spacing w:before="0" w:after="0" w:line="360" w:lineRule="auto"/>
        <w:ind w:firstLine="709"/>
        <w:jc w:val="both"/>
        <w:rPr>
          <w:rFonts w:ascii="Times New Roman" w:hAnsi="Times New Roman" w:cs="Times New Roman"/>
          <w:sz w:val="28"/>
          <w:szCs w:val="28"/>
        </w:rPr>
      </w:pPr>
      <w:bookmarkStart w:id="12" w:name="_Toc193645879"/>
      <w:r w:rsidRPr="00DC15EE">
        <w:rPr>
          <w:rFonts w:ascii="Times New Roman" w:hAnsi="Times New Roman" w:cs="Times New Roman"/>
          <w:sz w:val="28"/>
          <w:szCs w:val="28"/>
        </w:rPr>
        <w:t>Зазывание Масленицы в гости</w:t>
      </w:r>
      <w:bookmarkEnd w:id="12"/>
    </w:p>
    <w:p w:rsidR="007B7D9B" w:rsidRPr="00ED65BC" w:rsidRDefault="007B7D9B" w:rsidP="00DC15EE">
      <w:pPr>
        <w:pStyle w:val="ab"/>
        <w:spacing w:line="360" w:lineRule="auto"/>
        <w:jc w:val="both"/>
        <w:rPr>
          <w:sz w:val="28"/>
          <w:szCs w:val="28"/>
          <w:lang w:val="en-US"/>
        </w:rPr>
      </w:pPr>
      <w:r w:rsidRPr="00DC15EE">
        <w:rPr>
          <w:sz w:val="28"/>
          <w:szCs w:val="28"/>
        </w:rPr>
        <w:t>Звал - позывал честной Семик широкую Масленицу к себе в гости во двор. Душа ль ты моя, Масленица, перепелиные косточки бумажное твое тельце, сахарные твои уста, сладкая твоя речь! Приезжай ко мне в гости, на широк двор на горах покататься, в блинах поваляться, сердцем потешиться. Уж ты ль, моя Масленица, красная краса, русая коса, тридцати братов сестра, сорока бабушек внучка, трехматерина дочка, кеточка-ясочка, ты ж моя перепелочка! Приезжай ко мне в тесовый дом душою потешиться, умом повеселиться, речью насладиться. Как навстречу Масленицы выезжал честной Семик в салазочках, в одних портяночках, без лапоток. Приезжала честная Масленица, широкая боярыня, к Семику во двор на горах покататься, в блинах поваляться, сердцем потешиться. Ей-то Семик бьет челом на салазочках, в одних портяночках, без лапоток. Как и тут ли честная Масленица на горах покаталася, в блинах повалялася, сердцем потешалася. Ей-то Семик бьет челом, кланяется, зовет во тесовый терем, за дубовый стол, к зелену вину. Входила честная Масленица, широкая боярыня, к Семику во тесовый терем, садилась за дубовый стол, к зелену вину. Как и она ль, честная Масленица, душой потешалася, умом повеселилася, речью наслаждалася! Приехала Масленица! Приехала Масленица!</w:t>
      </w:r>
    </w:p>
    <w:p w:rsidR="00113EDD" w:rsidRPr="00DC15EE" w:rsidRDefault="00113EDD" w:rsidP="00DC15EE">
      <w:pPr>
        <w:pStyle w:val="2"/>
        <w:spacing w:before="0" w:after="0" w:line="360" w:lineRule="auto"/>
        <w:ind w:firstLine="709"/>
        <w:jc w:val="both"/>
        <w:rPr>
          <w:rFonts w:ascii="Times New Roman" w:hAnsi="Times New Roman" w:cs="Times New Roman"/>
        </w:rPr>
      </w:pPr>
      <w:r w:rsidRPr="00DC15EE">
        <w:rPr>
          <w:rFonts w:ascii="Times New Roman" w:hAnsi="Times New Roman" w:cs="Times New Roman"/>
        </w:rPr>
        <w:br w:type="page"/>
      </w:r>
      <w:r w:rsidR="00A77EE9" w:rsidRPr="00DC15EE">
        <w:rPr>
          <w:rFonts w:ascii="Times New Roman" w:hAnsi="Times New Roman" w:cs="Times New Roman"/>
        </w:rPr>
        <w:t xml:space="preserve"> </w:t>
      </w:r>
      <w:bookmarkStart w:id="13" w:name="_Toc193645880"/>
      <w:r w:rsidR="00A77EE9" w:rsidRPr="00DC15EE">
        <w:rPr>
          <w:rFonts w:ascii="Times New Roman" w:hAnsi="Times New Roman" w:cs="Times New Roman"/>
        </w:rPr>
        <w:t xml:space="preserve">В </w:t>
      </w:r>
      <w:r w:rsidRPr="00DC15EE">
        <w:rPr>
          <w:rFonts w:ascii="Times New Roman" w:hAnsi="Times New Roman" w:cs="Times New Roman"/>
        </w:rPr>
        <w:t>Заключение</w:t>
      </w:r>
      <w:r w:rsidR="00A77EE9" w:rsidRPr="00DC15EE">
        <w:rPr>
          <w:rFonts w:ascii="Times New Roman" w:hAnsi="Times New Roman" w:cs="Times New Roman"/>
        </w:rPr>
        <w:t xml:space="preserve"> анекдоты про масленицу:</w:t>
      </w:r>
      <w:bookmarkEnd w:id="13"/>
    </w:p>
    <w:p w:rsidR="00A77EE9" w:rsidRPr="00DC15EE" w:rsidRDefault="00A77EE9" w:rsidP="00DC15EE">
      <w:pPr>
        <w:pStyle w:val="ab"/>
        <w:spacing w:line="360" w:lineRule="auto"/>
        <w:jc w:val="both"/>
        <w:rPr>
          <w:sz w:val="28"/>
          <w:szCs w:val="28"/>
        </w:rPr>
      </w:pPr>
    </w:p>
    <w:p w:rsidR="00A77EE9" w:rsidRPr="00DC15EE" w:rsidRDefault="00A77EE9" w:rsidP="00DC15EE">
      <w:pPr>
        <w:pStyle w:val="ab"/>
        <w:spacing w:line="360" w:lineRule="auto"/>
        <w:jc w:val="both"/>
        <w:rPr>
          <w:color w:val="535352"/>
          <w:sz w:val="28"/>
          <w:szCs w:val="28"/>
        </w:rPr>
      </w:pPr>
      <w:r w:rsidRPr="00DC15EE">
        <w:rPr>
          <w:rStyle w:val="aa"/>
          <w:b w:val="0"/>
          <w:noProof/>
          <w:color w:val="535352"/>
          <w:sz w:val="28"/>
          <w:szCs w:val="28"/>
          <w:lang w:bidi="ar-DZ"/>
        </w:rPr>
        <w:t>На масленицу в Центральном городском парке культуры и отдыха прошел традиционный конкурс на лучшего певца и танцора.</w:t>
      </w:r>
      <w:r w:rsidR="00ED65BC" w:rsidRPr="00ED65BC">
        <w:rPr>
          <w:noProof/>
          <w:color w:val="535352"/>
          <w:sz w:val="28"/>
          <w:szCs w:val="28"/>
          <w:lang w:bidi="ar-DZ"/>
        </w:rPr>
        <w:t xml:space="preserve"> </w:t>
      </w:r>
      <w:r w:rsidRPr="00DC15EE">
        <w:rPr>
          <w:rStyle w:val="aa"/>
          <w:b w:val="0"/>
          <w:noProof/>
          <w:color w:val="535352"/>
          <w:sz w:val="28"/>
          <w:szCs w:val="28"/>
          <w:lang w:bidi="ar-DZ"/>
        </w:rPr>
        <w:t>Победители … доставлены в вытрезвитель.</w:t>
      </w:r>
    </w:p>
    <w:p w:rsidR="00A77EE9" w:rsidRPr="00DC15EE" w:rsidRDefault="00A77EE9" w:rsidP="00DC15EE">
      <w:pPr>
        <w:pStyle w:val="ab"/>
        <w:spacing w:line="360" w:lineRule="auto"/>
        <w:jc w:val="both"/>
        <w:rPr>
          <w:sz w:val="28"/>
          <w:szCs w:val="28"/>
        </w:rPr>
      </w:pPr>
    </w:p>
    <w:p w:rsidR="00ED65BC" w:rsidRDefault="00A77EE9" w:rsidP="00DC15EE">
      <w:pPr>
        <w:pStyle w:val="ab"/>
        <w:spacing w:line="360" w:lineRule="auto"/>
        <w:jc w:val="both"/>
        <w:rPr>
          <w:noProof/>
          <w:color w:val="535352"/>
          <w:sz w:val="28"/>
          <w:szCs w:val="28"/>
          <w:lang w:val="en-US" w:bidi="ar-DZ"/>
        </w:rPr>
      </w:pPr>
      <w:r w:rsidRPr="00DC15EE">
        <w:rPr>
          <w:rStyle w:val="aa"/>
          <w:b w:val="0"/>
          <w:noProof/>
          <w:color w:val="535352"/>
          <w:sz w:val="28"/>
          <w:szCs w:val="28"/>
          <w:lang w:bidi="ar-DZ"/>
        </w:rPr>
        <w:t>Приходит зять к теще на блины.</w:t>
      </w:r>
    </w:p>
    <w:p w:rsidR="00A77EE9" w:rsidRPr="00DC15EE" w:rsidRDefault="00A77EE9" w:rsidP="00DC15EE">
      <w:pPr>
        <w:pStyle w:val="ab"/>
        <w:spacing w:line="360" w:lineRule="auto"/>
        <w:jc w:val="both"/>
        <w:rPr>
          <w:color w:val="535352"/>
          <w:sz w:val="28"/>
          <w:szCs w:val="28"/>
        </w:rPr>
      </w:pPr>
      <w:r w:rsidRPr="00DC15EE">
        <w:rPr>
          <w:rStyle w:val="aa"/>
          <w:b w:val="0"/>
          <w:noProof/>
          <w:color w:val="535352"/>
          <w:sz w:val="28"/>
          <w:szCs w:val="28"/>
          <w:lang w:bidi="ar-DZ"/>
        </w:rPr>
        <w:t xml:space="preserve">- Угощайся, зятек, - говорит теща. </w:t>
      </w:r>
    </w:p>
    <w:p w:rsidR="00ED65BC" w:rsidRDefault="00A77EE9" w:rsidP="00DC15EE">
      <w:pPr>
        <w:pStyle w:val="ab"/>
        <w:spacing w:line="360" w:lineRule="auto"/>
        <w:jc w:val="both"/>
        <w:rPr>
          <w:noProof/>
          <w:color w:val="535352"/>
          <w:sz w:val="28"/>
          <w:szCs w:val="28"/>
          <w:lang w:val="en-US" w:bidi="ar-DZ"/>
        </w:rPr>
      </w:pPr>
      <w:r w:rsidRPr="00DC15EE">
        <w:rPr>
          <w:rStyle w:val="aa"/>
          <w:b w:val="0"/>
          <w:noProof/>
          <w:color w:val="535352"/>
          <w:sz w:val="28"/>
          <w:szCs w:val="28"/>
          <w:lang w:bidi="ar-DZ"/>
        </w:rPr>
        <w:t>Тот ест да нахваливает, а хозяйка еле успевает печь новые.</w:t>
      </w:r>
    </w:p>
    <w:p w:rsidR="00ED65BC" w:rsidRDefault="00A77EE9" w:rsidP="00DC15EE">
      <w:pPr>
        <w:pStyle w:val="ab"/>
        <w:spacing w:line="360" w:lineRule="auto"/>
        <w:jc w:val="both"/>
        <w:rPr>
          <w:noProof/>
          <w:color w:val="535352"/>
          <w:sz w:val="28"/>
          <w:szCs w:val="28"/>
          <w:lang w:val="en-US" w:bidi="ar-DZ"/>
        </w:rPr>
      </w:pPr>
      <w:r w:rsidRPr="00DC15EE">
        <w:rPr>
          <w:rStyle w:val="aa"/>
          <w:b w:val="0"/>
          <w:noProof/>
          <w:color w:val="535352"/>
          <w:sz w:val="28"/>
          <w:szCs w:val="28"/>
          <w:lang w:bidi="ar-DZ"/>
        </w:rPr>
        <w:t>- Хороши, - говорит зять, - у тебя блины, да вот только толстоваты.</w:t>
      </w:r>
    </w:p>
    <w:p w:rsidR="00A77EE9" w:rsidRPr="00DC15EE" w:rsidRDefault="00A77EE9" w:rsidP="00DC15EE">
      <w:pPr>
        <w:pStyle w:val="ab"/>
        <w:spacing w:line="360" w:lineRule="auto"/>
        <w:jc w:val="both"/>
        <w:rPr>
          <w:color w:val="535352"/>
          <w:sz w:val="28"/>
          <w:szCs w:val="28"/>
        </w:rPr>
      </w:pPr>
      <w:r w:rsidRPr="00DC15EE">
        <w:rPr>
          <w:rStyle w:val="aa"/>
          <w:b w:val="0"/>
          <w:noProof/>
          <w:color w:val="535352"/>
          <w:sz w:val="28"/>
          <w:szCs w:val="28"/>
          <w:lang w:bidi="ar-DZ"/>
        </w:rPr>
        <w:t>- Так ты по два тогда не бери!!!</w:t>
      </w:r>
    </w:p>
    <w:p w:rsidR="00A77EE9" w:rsidRPr="00DC15EE" w:rsidRDefault="00A77EE9" w:rsidP="00DC15EE">
      <w:pPr>
        <w:pStyle w:val="ab"/>
        <w:spacing w:line="360" w:lineRule="auto"/>
        <w:jc w:val="both"/>
        <w:rPr>
          <w:sz w:val="28"/>
          <w:szCs w:val="28"/>
        </w:rPr>
      </w:pPr>
    </w:p>
    <w:p w:rsidR="00ED65BC" w:rsidRDefault="00A77EE9" w:rsidP="00DC15EE">
      <w:pPr>
        <w:pStyle w:val="ab"/>
        <w:spacing w:line="360" w:lineRule="auto"/>
        <w:jc w:val="both"/>
        <w:rPr>
          <w:noProof/>
          <w:color w:val="535352"/>
          <w:sz w:val="28"/>
          <w:szCs w:val="28"/>
          <w:lang w:val="en-US" w:bidi="ar-DZ"/>
        </w:rPr>
      </w:pPr>
      <w:r w:rsidRPr="00DC15EE">
        <w:rPr>
          <w:rStyle w:val="aa"/>
          <w:b w:val="0"/>
          <w:noProof/>
          <w:color w:val="535352"/>
          <w:sz w:val="28"/>
          <w:szCs w:val="28"/>
          <w:lang w:bidi="ar-DZ"/>
        </w:rPr>
        <w:t>- Как отпраздновал Масленницу?</w:t>
      </w:r>
    </w:p>
    <w:p w:rsidR="00ED65BC" w:rsidRPr="00ED65BC" w:rsidRDefault="00A77EE9" w:rsidP="00DC15EE">
      <w:pPr>
        <w:pStyle w:val="ab"/>
        <w:spacing w:line="360" w:lineRule="auto"/>
        <w:jc w:val="both"/>
        <w:rPr>
          <w:rStyle w:val="aa"/>
          <w:b w:val="0"/>
          <w:noProof/>
          <w:color w:val="535352"/>
          <w:sz w:val="28"/>
          <w:szCs w:val="28"/>
          <w:lang w:bidi="ar-DZ"/>
        </w:rPr>
      </w:pPr>
      <w:r w:rsidRPr="00DC15EE">
        <w:rPr>
          <w:rStyle w:val="aa"/>
          <w:b w:val="0"/>
          <w:noProof/>
          <w:color w:val="535352"/>
          <w:sz w:val="28"/>
          <w:szCs w:val="28"/>
          <w:lang w:bidi="ar-DZ"/>
        </w:rPr>
        <w:t>- Замечательно! Утром сжег чучело т</w:t>
      </w:r>
      <w:r w:rsidR="00ED65BC">
        <w:rPr>
          <w:rStyle w:val="aa"/>
          <w:b w:val="0"/>
          <w:noProof/>
          <w:color w:val="535352"/>
          <w:sz w:val="28"/>
          <w:szCs w:val="28"/>
          <w:lang w:bidi="ar-DZ"/>
        </w:rPr>
        <w:t>ещи, она намек поняла и вечером</w:t>
      </w:r>
    </w:p>
    <w:p w:rsidR="00A77EE9" w:rsidRPr="00DC15EE" w:rsidRDefault="00A77EE9" w:rsidP="00DC15EE">
      <w:pPr>
        <w:pStyle w:val="ab"/>
        <w:spacing w:line="360" w:lineRule="auto"/>
        <w:jc w:val="both"/>
        <w:rPr>
          <w:rStyle w:val="aa"/>
          <w:b w:val="0"/>
          <w:noProof/>
          <w:color w:val="535352"/>
          <w:sz w:val="28"/>
          <w:szCs w:val="28"/>
          <w:lang w:bidi="ar-DZ"/>
        </w:rPr>
      </w:pPr>
      <w:r w:rsidRPr="00DC15EE">
        <w:rPr>
          <w:rStyle w:val="aa"/>
          <w:b w:val="0"/>
          <w:noProof/>
          <w:color w:val="535352"/>
          <w:sz w:val="28"/>
          <w:szCs w:val="28"/>
          <w:lang w:bidi="ar-DZ"/>
        </w:rPr>
        <w:t>уехала.</w:t>
      </w:r>
    </w:p>
    <w:p w:rsidR="005C1B08" w:rsidRPr="00DC15EE" w:rsidRDefault="005C1B08" w:rsidP="00DC15EE">
      <w:pPr>
        <w:spacing w:line="360" w:lineRule="auto"/>
        <w:ind w:firstLine="709"/>
        <w:jc w:val="both"/>
        <w:rPr>
          <w:sz w:val="28"/>
          <w:szCs w:val="28"/>
          <w:lang w:bidi="ar-DZ"/>
        </w:rPr>
      </w:pPr>
    </w:p>
    <w:p w:rsidR="00A77EE9" w:rsidRPr="00DC15EE" w:rsidRDefault="00A77EE9" w:rsidP="00DC15EE">
      <w:pPr>
        <w:pStyle w:val="ab"/>
        <w:spacing w:line="360" w:lineRule="auto"/>
        <w:jc w:val="both"/>
        <w:rPr>
          <w:color w:val="000000"/>
          <w:sz w:val="28"/>
          <w:szCs w:val="28"/>
        </w:rPr>
      </w:pPr>
      <w:r w:rsidRPr="00DC15EE">
        <w:rPr>
          <w:color w:val="000000"/>
          <w:sz w:val="28"/>
          <w:szCs w:val="28"/>
        </w:rPr>
        <w:t>В конце зимы</w:t>
      </w:r>
      <w:r w:rsidR="00ED65BC">
        <w:rPr>
          <w:color w:val="000000"/>
          <w:sz w:val="28"/>
          <w:szCs w:val="28"/>
        </w:rPr>
        <w:t xml:space="preserve"> русские празднуют Масленницу. </w:t>
      </w:r>
      <w:r w:rsidRPr="00DC15EE">
        <w:rPr>
          <w:color w:val="000000"/>
          <w:sz w:val="28"/>
          <w:szCs w:val="28"/>
        </w:rPr>
        <w:t xml:space="preserve">А те, кто победнее, празднуют Маргаринницу. </w:t>
      </w:r>
    </w:p>
    <w:p w:rsidR="00251357" w:rsidRPr="00DC15EE" w:rsidRDefault="00484ECB" w:rsidP="00DC15EE">
      <w:pPr>
        <w:pStyle w:val="2"/>
        <w:spacing w:before="0" w:after="0" w:line="360" w:lineRule="auto"/>
        <w:ind w:firstLine="709"/>
        <w:jc w:val="both"/>
        <w:rPr>
          <w:rFonts w:ascii="Times New Roman" w:hAnsi="Times New Roman" w:cs="Times New Roman"/>
        </w:rPr>
      </w:pPr>
      <w:r w:rsidRPr="00DC15EE">
        <w:rPr>
          <w:rFonts w:ascii="Times New Roman" w:hAnsi="Times New Roman" w:cs="Times New Roman"/>
        </w:rPr>
        <w:br w:type="page"/>
      </w:r>
      <w:bookmarkStart w:id="14" w:name="_Toc193645881"/>
      <w:r w:rsidRPr="00DC15EE">
        <w:rPr>
          <w:rFonts w:ascii="Times New Roman" w:hAnsi="Times New Roman" w:cs="Times New Roman"/>
        </w:rPr>
        <w:t>Использованная литература:</w:t>
      </w:r>
      <w:bookmarkEnd w:id="14"/>
    </w:p>
    <w:p w:rsidR="00484ECB" w:rsidRPr="00DC15EE" w:rsidRDefault="00484ECB" w:rsidP="00DC15EE">
      <w:pPr>
        <w:pStyle w:val="2"/>
        <w:spacing w:before="0" w:after="0" w:line="360" w:lineRule="auto"/>
        <w:ind w:firstLine="709"/>
        <w:jc w:val="both"/>
        <w:rPr>
          <w:rFonts w:ascii="Times New Roman" w:hAnsi="Times New Roman" w:cs="Times New Roman"/>
        </w:rPr>
      </w:pPr>
    </w:p>
    <w:p w:rsidR="00617CF9" w:rsidRPr="00DC15EE" w:rsidRDefault="005C1B08" w:rsidP="00DC15EE">
      <w:pPr>
        <w:pStyle w:val="ab"/>
        <w:numPr>
          <w:ilvl w:val="0"/>
          <w:numId w:val="6"/>
        </w:numPr>
        <w:spacing w:line="360" w:lineRule="auto"/>
        <w:ind w:left="0" w:firstLine="709"/>
        <w:jc w:val="both"/>
        <w:rPr>
          <w:sz w:val="28"/>
          <w:szCs w:val="28"/>
        </w:rPr>
      </w:pPr>
      <w:r w:rsidRPr="00DE1196">
        <w:rPr>
          <w:sz w:val="28"/>
          <w:szCs w:val="28"/>
        </w:rPr>
        <w:t>http://www.kulina.ru</w:t>
      </w:r>
    </w:p>
    <w:p w:rsidR="00617CF9" w:rsidRPr="00DC15EE" w:rsidRDefault="00617CF9" w:rsidP="00DC15EE">
      <w:pPr>
        <w:numPr>
          <w:ilvl w:val="0"/>
          <w:numId w:val="6"/>
        </w:numPr>
        <w:spacing w:line="360" w:lineRule="auto"/>
        <w:ind w:left="0" w:firstLine="709"/>
        <w:jc w:val="both"/>
        <w:rPr>
          <w:sz w:val="28"/>
          <w:szCs w:val="28"/>
        </w:rPr>
      </w:pPr>
      <w:r w:rsidRPr="00DC15EE">
        <w:rPr>
          <w:sz w:val="28"/>
          <w:szCs w:val="28"/>
        </w:rPr>
        <w:t xml:space="preserve">Капица Ф. С. </w:t>
      </w:r>
      <w:r w:rsidR="00FB6A03" w:rsidRPr="00DC15EE">
        <w:rPr>
          <w:sz w:val="28"/>
          <w:szCs w:val="28"/>
        </w:rPr>
        <w:t xml:space="preserve">Славянские традиционные верования, праздники и ритуалы: Справочник. – 2-е изд. – м.: Флинта: Наука, 2001. -216 с. </w:t>
      </w:r>
    </w:p>
    <w:p w:rsidR="00FB6A03" w:rsidRPr="00DC15EE" w:rsidRDefault="00FB6A03" w:rsidP="00DC15EE">
      <w:pPr>
        <w:numPr>
          <w:ilvl w:val="0"/>
          <w:numId w:val="6"/>
        </w:numPr>
        <w:spacing w:line="360" w:lineRule="auto"/>
        <w:ind w:left="0" w:firstLine="709"/>
        <w:jc w:val="both"/>
        <w:rPr>
          <w:sz w:val="28"/>
          <w:szCs w:val="28"/>
        </w:rPr>
      </w:pPr>
      <w:r w:rsidRPr="00DC15EE">
        <w:rPr>
          <w:sz w:val="28"/>
          <w:szCs w:val="28"/>
        </w:rPr>
        <w:t xml:space="preserve">Снегирев И. Русские простонародные праздники праздики и суеверные обряды. – М., 1838. – Вып. 1-4. </w:t>
      </w:r>
    </w:p>
    <w:p w:rsidR="00FB6A03" w:rsidRPr="00DC15EE" w:rsidRDefault="00FB6A03" w:rsidP="00DC15EE">
      <w:pPr>
        <w:numPr>
          <w:ilvl w:val="0"/>
          <w:numId w:val="6"/>
        </w:numPr>
        <w:spacing w:line="360" w:lineRule="auto"/>
        <w:ind w:left="0" w:firstLine="709"/>
        <w:jc w:val="both"/>
        <w:rPr>
          <w:sz w:val="28"/>
          <w:szCs w:val="28"/>
        </w:rPr>
      </w:pPr>
      <w:r w:rsidRPr="00DC15EE">
        <w:rPr>
          <w:sz w:val="28"/>
          <w:szCs w:val="28"/>
        </w:rPr>
        <w:t>Соколова В. Весеннее-летние календарные обряды русск</w:t>
      </w:r>
      <w:r w:rsidR="000339B7" w:rsidRPr="00DC15EE">
        <w:rPr>
          <w:sz w:val="28"/>
          <w:szCs w:val="28"/>
        </w:rPr>
        <w:t>их, украинцев и белорусов. – М., 1957</w:t>
      </w:r>
    </w:p>
    <w:p w:rsidR="000339B7" w:rsidRPr="00DC15EE" w:rsidRDefault="000339B7" w:rsidP="00DC15EE">
      <w:pPr>
        <w:numPr>
          <w:ilvl w:val="0"/>
          <w:numId w:val="6"/>
        </w:numPr>
        <w:spacing w:line="360" w:lineRule="auto"/>
        <w:ind w:left="0" w:firstLine="709"/>
        <w:jc w:val="both"/>
        <w:rPr>
          <w:sz w:val="28"/>
          <w:szCs w:val="28"/>
        </w:rPr>
      </w:pPr>
      <w:r w:rsidRPr="00DC15EE">
        <w:rPr>
          <w:sz w:val="28"/>
          <w:szCs w:val="28"/>
        </w:rPr>
        <w:t>Харлицкий М., Хромов С Русские праздники, народные обычаи, традиции, обряды:  Книга для чтения. – М., 1996</w:t>
      </w:r>
    </w:p>
    <w:p w:rsidR="00FB6A03" w:rsidRPr="00DC15EE" w:rsidRDefault="00FB6A03" w:rsidP="00DC15EE">
      <w:pPr>
        <w:spacing w:line="360" w:lineRule="auto"/>
        <w:ind w:firstLine="709"/>
        <w:jc w:val="both"/>
        <w:rPr>
          <w:sz w:val="28"/>
          <w:szCs w:val="28"/>
        </w:rPr>
      </w:pPr>
    </w:p>
    <w:p w:rsidR="000339B7" w:rsidRPr="00DC15EE" w:rsidRDefault="000339B7" w:rsidP="00DC15EE">
      <w:pPr>
        <w:spacing w:line="360" w:lineRule="auto"/>
        <w:ind w:firstLine="709"/>
        <w:jc w:val="both"/>
        <w:rPr>
          <w:sz w:val="28"/>
          <w:szCs w:val="28"/>
        </w:rPr>
      </w:pPr>
      <w:bookmarkStart w:id="15" w:name="_GoBack"/>
      <w:bookmarkEnd w:id="15"/>
    </w:p>
    <w:sectPr w:rsidR="000339B7" w:rsidRPr="00DC15EE" w:rsidSect="00ED65BC">
      <w:type w:val="continuous"/>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D27" w:rsidRDefault="00C54D27">
      <w:r>
        <w:separator/>
      </w:r>
    </w:p>
  </w:endnote>
  <w:endnote w:type="continuationSeparator" w:id="0">
    <w:p w:rsidR="00C54D27" w:rsidRDefault="00C54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D27" w:rsidRDefault="00C54D27">
      <w:r>
        <w:separator/>
      </w:r>
    </w:p>
  </w:footnote>
  <w:footnote w:type="continuationSeparator" w:id="0">
    <w:p w:rsidR="00C54D27" w:rsidRDefault="00C54D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9B7" w:rsidRDefault="000339B7" w:rsidP="000339B7">
    <w:pPr>
      <w:pStyle w:val="a7"/>
      <w:framePr w:wrap="around" w:vAnchor="text" w:hAnchor="margin" w:xAlign="right" w:y="1"/>
      <w:rPr>
        <w:rStyle w:val="a9"/>
      </w:rPr>
    </w:pPr>
  </w:p>
  <w:p w:rsidR="000339B7" w:rsidRDefault="000339B7" w:rsidP="00995F78">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9B7" w:rsidRDefault="00DE1196" w:rsidP="000339B7">
    <w:pPr>
      <w:pStyle w:val="a7"/>
      <w:framePr w:wrap="around" w:vAnchor="text" w:hAnchor="margin" w:xAlign="right" w:y="1"/>
      <w:rPr>
        <w:rStyle w:val="a9"/>
      </w:rPr>
    </w:pPr>
    <w:r>
      <w:rPr>
        <w:rStyle w:val="a9"/>
        <w:noProof/>
      </w:rPr>
      <w:t>2</w:t>
    </w:r>
  </w:p>
  <w:p w:rsidR="000339B7" w:rsidRDefault="000339B7" w:rsidP="00995F78">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196490"/>
    <w:multiLevelType w:val="hybridMultilevel"/>
    <w:tmpl w:val="65EEF844"/>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
    <w:nsid w:val="52E54F72"/>
    <w:multiLevelType w:val="hybridMultilevel"/>
    <w:tmpl w:val="53764D6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53023496"/>
    <w:multiLevelType w:val="hybridMultilevel"/>
    <w:tmpl w:val="5AE0A8F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57D376F4"/>
    <w:multiLevelType w:val="hybridMultilevel"/>
    <w:tmpl w:val="66CC32F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5B312892"/>
    <w:multiLevelType w:val="hybridMultilevel"/>
    <w:tmpl w:val="444A531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76F60D39"/>
    <w:multiLevelType w:val="hybridMultilevel"/>
    <w:tmpl w:val="CC242F9C"/>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5654"/>
    <w:rsid w:val="000339B7"/>
    <w:rsid w:val="00113D84"/>
    <w:rsid w:val="00113EDD"/>
    <w:rsid w:val="001923AF"/>
    <w:rsid w:val="001A3BF8"/>
    <w:rsid w:val="00251357"/>
    <w:rsid w:val="00341272"/>
    <w:rsid w:val="003A2EC5"/>
    <w:rsid w:val="00484ECB"/>
    <w:rsid w:val="005C1B08"/>
    <w:rsid w:val="005C2BB6"/>
    <w:rsid w:val="00617CF9"/>
    <w:rsid w:val="00665654"/>
    <w:rsid w:val="007B7D9B"/>
    <w:rsid w:val="008652D8"/>
    <w:rsid w:val="008A29ED"/>
    <w:rsid w:val="00995F78"/>
    <w:rsid w:val="00A77EE9"/>
    <w:rsid w:val="00AE5245"/>
    <w:rsid w:val="00C3667D"/>
    <w:rsid w:val="00C54D27"/>
    <w:rsid w:val="00DC15EE"/>
    <w:rsid w:val="00DD4AB9"/>
    <w:rsid w:val="00DE1196"/>
    <w:rsid w:val="00E85F30"/>
    <w:rsid w:val="00ED65BC"/>
    <w:rsid w:val="00FB6A03"/>
    <w:rsid w:val="00FE6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BC99407-BD02-4E99-8112-7E91A6AC8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5654"/>
    <w:rPr>
      <w:sz w:val="24"/>
      <w:szCs w:val="24"/>
    </w:rPr>
  </w:style>
  <w:style w:type="paragraph" w:styleId="1">
    <w:name w:val="heading 1"/>
    <w:basedOn w:val="a"/>
    <w:link w:val="10"/>
    <w:uiPriority w:val="9"/>
    <w:qFormat/>
    <w:rsid w:val="00665654"/>
    <w:pPr>
      <w:spacing w:before="300" w:after="75"/>
      <w:ind w:left="300"/>
      <w:outlineLvl w:val="0"/>
    </w:pPr>
    <w:rPr>
      <w:rFonts w:ascii="Times New Roman CYR" w:hAnsi="Times New Roman CYR" w:cs="Times New Roman CYR"/>
      <w:b/>
      <w:bCs/>
      <w:color w:val="606060"/>
      <w:kern w:val="36"/>
      <w:sz w:val="40"/>
      <w:szCs w:val="40"/>
    </w:rPr>
  </w:style>
  <w:style w:type="paragraph" w:styleId="2">
    <w:name w:val="heading 2"/>
    <w:basedOn w:val="a"/>
    <w:next w:val="a"/>
    <w:link w:val="20"/>
    <w:uiPriority w:val="9"/>
    <w:qFormat/>
    <w:rsid w:val="00113D84"/>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113D8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locked/>
    <w:rsid w:val="00995F78"/>
    <w:rPr>
      <w:rFonts w:ascii="Arial" w:hAnsi="Arial" w:cs="Arial"/>
      <w:b/>
      <w:bCs/>
      <w:i/>
      <w:iCs/>
      <w:sz w:val="28"/>
      <w:szCs w:val="28"/>
      <w:lang w:val="ru-RU" w:eastAsia="ru-RU" w:bidi="ar-SA"/>
    </w:rPr>
  </w:style>
  <w:style w:type="character" w:customStyle="1" w:styleId="30">
    <w:name w:val="Заголовок 3 Знак"/>
    <w:link w:val="3"/>
    <w:uiPriority w:val="9"/>
    <w:locked/>
    <w:rsid w:val="00995F78"/>
    <w:rPr>
      <w:rFonts w:ascii="Arial" w:hAnsi="Arial" w:cs="Arial"/>
      <w:b/>
      <w:bCs/>
      <w:sz w:val="26"/>
      <w:szCs w:val="26"/>
      <w:lang w:val="ru-RU" w:eastAsia="ru-RU" w:bidi="ar-SA"/>
    </w:rPr>
  </w:style>
  <w:style w:type="paragraph" w:styleId="a3">
    <w:name w:val="Document Map"/>
    <w:basedOn w:val="a"/>
    <w:link w:val="a4"/>
    <w:uiPriority w:val="99"/>
    <w:semiHidden/>
    <w:rsid w:val="00251357"/>
    <w:pPr>
      <w:shd w:val="clear" w:color="auto" w:fill="000080"/>
    </w:pPr>
    <w:rPr>
      <w:rFonts w:ascii="Tahoma" w:hAnsi="Tahoma" w:cs="Tahoma"/>
      <w:sz w:val="20"/>
      <w:szCs w:val="20"/>
    </w:rPr>
  </w:style>
  <w:style w:type="character" w:customStyle="1" w:styleId="a4">
    <w:name w:val="Схема документа Знак"/>
    <w:link w:val="a3"/>
    <w:uiPriority w:val="99"/>
    <w:semiHidden/>
    <w:rPr>
      <w:rFonts w:ascii="Tahoma" w:hAnsi="Tahoma" w:cs="Tahoma"/>
      <w:sz w:val="16"/>
      <w:szCs w:val="16"/>
    </w:rPr>
  </w:style>
  <w:style w:type="paragraph" w:styleId="a5">
    <w:name w:val="Normal (Web)"/>
    <w:basedOn w:val="a"/>
    <w:uiPriority w:val="99"/>
    <w:rsid w:val="00E85F30"/>
    <w:pPr>
      <w:spacing w:before="100" w:beforeAutospacing="1" w:after="100" w:afterAutospacing="1"/>
    </w:pPr>
  </w:style>
  <w:style w:type="character" w:customStyle="1" w:styleId="unterschrift1">
    <w:name w:val="unterschrift1"/>
    <w:rsid w:val="00E85F30"/>
    <w:rPr>
      <w:rFonts w:cs="Times New Roman"/>
      <w:b/>
      <w:bCs/>
      <w:sz w:val="16"/>
      <w:szCs w:val="16"/>
    </w:rPr>
  </w:style>
  <w:style w:type="character" w:styleId="a6">
    <w:name w:val="Hyperlink"/>
    <w:uiPriority w:val="99"/>
    <w:rsid w:val="00484ECB"/>
    <w:rPr>
      <w:rFonts w:cs="Times New Roman"/>
      <w:color w:val="000080"/>
      <w:u w:val="single"/>
    </w:rPr>
  </w:style>
  <w:style w:type="character" w:customStyle="1" w:styleId="h">
    <w:name w:val="h"/>
    <w:rsid w:val="007B7D9B"/>
    <w:rPr>
      <w:rFonts w:cs="Times New Roman"/>
    </w:rPr>
  </w:style>
  <w:style w:type="paragraph" w:styleId="a7">
    <w:name w:val="header"/>
    <w:basedOn w:val="a"/>
    <w:link w:val="a8"/>
    <w:uiPriority w:val="99"/>
    <w:rsid w:val="00995F78"/>
    <w:pPr>
      <w:tabs>
        <w:tab w:val="center" w:pos="4677"/>
        <w:tab w:val="right" w:pos="9355"/>
      </w:tabs>
    </w:pPr>
  </w:style>
  <w:style w:type="character" w:customStyle="1" w:styleId="a8">
    <w:name w:val="Верхний колонтитул Знак"/>
    <w:link w:val="a7"/>
    <w:uiPriority w:val="99"/>
    <w:semiHidden/>
    <w:rPr>
      <w:sz w:val="24"/>
      <w:szCs w:val="24"/>
    </w:rPr>
  </w:style>
  <w:style w:type="character" w:styleId="a9">
    <w:name w:val="page number"/>
    <w:uiPriority w:val="99"/>
    <w:rsid w:val="00995F78"/>
    <w:rPr>
      <w:rFonts w:cs="Times New Roman"/>
    </w:rPr>
  </w:style>
  <w:style w:type="character" w:styleId="aa">
    <w:name w:val="Strong"/>
    <w:uiPriority w:val="22"/>
    <w:qFormat/>
    <w:rsid w:val="00A77EE9"/>
    <w:rPr>
      <w:rFonts w:cs="Times New Roman"/>
      <w:b/>
      <w:bCs/>
    </w:rPr>
  </w:style>
  <w:style w:type="paragraph" w:customStyle="1" w:styleId="ab">
    <w:name w:val="Для реферата"/>
    <w:basedOn w:val="a"/>
    <w:next w:val="a"/>
    <w:rsid w:val="005C2BB6"/>
    <w:pPr>
      <w:ind w:firstLine="709"/>
    </w:pPr>
  </w:style>
  <w:style w:type="paragraph" w:styleId="21">
    <w:name w:val="toc 2"/>
    <w:basedOn w:val="a"/>
    <w:next w:val="a"/>
    <w:autoRedefine/>
    <w:uiPriority w:val="39"/>
    <w:semiHidden/>
    <w:rsid w:val="000339B7"/>
    <w:pPr>
      <w:ind w:left="240"/>
    </w:pPr>
  </w:style>
  <w:style w:type="paragraph" w:styleId="31">
    <w:name w:val="toc 3"/>
    <w:basedOn w:val="a"/>
    <w:next w:val="a"/>
    <w:autoRedefine/>
    <w:uiPriority w:val="39"/>
    <w:semiHidden/>
    <w:rsid w:val="000339B7"/>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218490">
      <w:marLeft w:val="0"/>
      <w:marRight w:val="0"/>
      <w:marTop w:val="0"/>
      <w:marBottom w:val="0"/>
      <w:divBdr>
        <w:top w:val="none" w:sz="0" w:space="0" w:color="auto"/>
        <w:left w:val="none" w:sz="0" w:space="0" w:color="auto"/>
        <w:bottom w:val="none" w:sz="0" w:space="0" w:color="auto"/>
        <w:right w:val="none" w:sz="0" w:space="0" w:color="auto"/>
      </w:divBdr>
      <w:divsChild>
        <w:div w:id="2028218489">
          <w:marLeft w:val="0"/>
          <w:marRight w:val="0"/>
          <w:marTop w:val="0"/>
          <w:marBottom w:val="0"/>
          <w:divBdr>
            <w:top w:val="none" w:sz="0" w:space="0" w:color="auto"/>
            <w:left w:val="none" w:sz="0" w:space="0" w:color="auto"/>
            <w:bottom w:val="none" w:sz="0" w:space="0" w:color="auto"/>
            <w:right w:val="none" w:sz="0" w:space="0" w:color="auto"/>
          </w:divBdr>
          <w:divsChild>
            <w:div w:id="2028218491">
              <w:marLeft w:val="0"/>
              <w:marRight w:val="0"/>
              <w:marTop w:val="0"/>
              <w:marBottom w:val="0"/>
              <w:divBdr>
                <w:top w:val="single" w:sz="4" w:space="3" w:color="000000"/>
                <w:left w:val="single" w:sz="4" w:space="3" w:color="000000"/>
                <w:bottom w:val="single" w:sz="4" w:space="3" w:color="000000"/>
                <w:right w:val="single" w:sz="4" w:space="3"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4E9CE-8FB1-4991-8E21-8506026BB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4669</Words>
  <Characters>26618</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История масленицы</vt:lpstr>
    </vt:vector>
  </TitlesOfParts>
  <Company/>
  <LinksUpToDate>false</LinksUpToDate>
  <CharactersWithSpaces>31225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масленицы</dc:title>
  <dc:subject/>
  <dc:creator>Риточка</dc:creator>
  <cp:keywords/>
  <dc:description/>
  <cp:lastModifiedBy>admin</cp:lastModifiedBy>
  <cp:revision>2</cp:revision>
  <dcterms:created xsi:type="dcterms:W3CDTF">2014-02-22T01:24:00Z</dcterms:created>
  <dcterms:modified xsi:type="dcterms:W3CDTF">2014-02-22T01:24:00Z</dcterms:modified>
</cp:coreProperties>
</file>