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5E" w:rsidRPr="001E5861" w:rsidRDefault="00C814DF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На щите, а иногда и на сюрко (безрукавка из дорогой материи, с разрезами по бокам, а иног</w:t>
      </w:r>
      <w:r w:rsidR="00FF66B9">
        <w:rPr>
          <w:sz w:val="28"/>
          <w:szCs w:val="28"/>
        </w:rPr>
        <w:t>да – спереди и сзади), надевавше</w:t>
      </w:r>
      <w:r w:rsidRPr="001E5861">
        <w:rPr>
          <w:sz w:val="28"/>
          <w:szCs w:val="28"/>
        </w:rPr>
        <w:t>мся поверх кольчуги, был изображён герб рыцаря. Главнейшая часть герба – так называемый щит, который мог иметь треугольную, овальную или иную форму. Щит герба расписывался разными красками (червлёной, лазурной, зелёной); его украшали символические изображения (для чего использовался горностаевый или беличий мех) и геральдические фигуры (лев, леопард, волк, орёл и др.). Из военного обихода гербы очень быстро проникают в повседневную жизнь, ими украшают мебель. Костюмы носят в соответствии с цветом герба, а помимо того покрывают одежду аппликациями и вышивками, изображающими герб. Если щит герба состоял из двух или четырёх частей разного цвета, то сюрко знатного человека  так</w:t>
      </w:r>
      <w:r w:rsidR="00E54E4B" w:rsidRPr="001E5861">
        <w:rPr>
          <w:sz w:val="28"/>
          <w:szCs w:val="28"/>
        </w:rPr>
        <w:t>же составлялось из двух или четырёх кусков разных материй.</w:t>
      </w:r>
    </w:p>
    <w:p w:rsidR="00E54E4B" w:rsidRPr="001E5861" w:rsidRDefault="00E54E4B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 xml:space="preserve">Появление рыцарских гербов относится к </w:t>
      </w:r>
      <w:r w:rsidRPr="001E5861">
        <w:rPr>
          <w:sz w:val="28"/>
          <w:szCs w:val="28"/>
          <w:lang w:val="en-US"/>
        </w:rPr>
        <w:t>XI</w:t>
      </w:r>
      <w:r w:rsidRPr="001E5861">
        <w:rPr>
          <w:sz w:val="28"/>
          <w:szCs w:val="28"/>
        </w:rPr>
        <w:t xml:space="preserve"> – </w:t>
      </w:r>
      <w:r w:rsidRPr="001E5861">
        <w:rPr>
          <w:sz w:val="28"/>
          <w:szCs w:val="28"/>
          <w:lang w:val="en-US"/>
        </w:rPr>
        <w:t>XII</w:t>
      </w:r>
      <w:r w:rsidRPr="001E5861">
        <w:rPr>
          <w:sz w:val="28"/>
          <w:szCs w:val="28"/>
        </w:rPr>
        <w:t xml:space="preserve"> вв. Рыцари выходили на бой (во время турнира или войны) закованные в латы и другие доспехи, и их практически нельзя было узнать. Поэтому появляются отличительные знаки. Их обычно помещали на щите. Отличительным знаком служило также украшение шлема – клейнод. Такие эмблемы понимались каждым, они позволяли в бою отличить своего от чужого, обозначить место сбора войска. Чаще всего в гербе старались запечатлеть собственные ратные подвиги</w:t>
      </w:r>
      <w:r w:rsidR="007032EE" w:rsidRPr="001E5861">
        <w:rPr>
          <w:sz w:val="28"/>
          <w:szCs w:val="28"/>
        </w:rPr>
        <w:t>.</w:t>
      </w:r>
    </w:p>
    <w:p w:rsidR="007032EE" w:rsidRPr="001E5861" w:rsidRDefault="007032EE" w:rsidP="001E5861">
      <w:pPr>
        <w:ind w:firstLine="426"/>
        <w:jc w:val="both"/>
        <w:rPr>
          <w:sz w:val="28"/>
          <w:szCs w:val="28"/>
        </w:rPr>
      </w:pPr>
      <w:r w:rsidRPr="001E5861">
        <w:rPr>
          <w:b/>
          <w:i/>
          <w:sz w:val="28"/>
          <w:szCs w:val="28"/>
        </w:rPr>
        <w:t>Герб</w:t>
      </w:r>
      <w:r w:rsidRPr="001E5861">
        <w:rPr>
          <w:sz w:val="28"/>
          <w:szCs w:val="28"/>
        </w:rPr>
        <w:t xml:space="preserve"> (от нем. </w:t>
      </w:r>
      <w:r w:rsidRPr="001E5861">
        <w:rPr>
          <w:sz w:val="28"/>
          <w:szCs w:val="28"/>
          <w:lang w:val="en-US"/>
        </w:rPr>
        <w:t>Erbe</w:t>
      </w:r>
      <w:r w:rsidRPr="001E5861">
        <w:rPr>
          <w:sz w:val="28"/>
          <w:szCs w:val="28"/>
        </w:rPr>
        <w:t xml:space="preserve"> – наследство) – эмблема с определёнными символическими фигурами, выражающая исторические традиции владельца и передающаяся из поколения в поколение.</w:t>
      </w:r>
    </w:p>
    <w:p w:rsidR="007032EE" w:rsidRPr="001E5861" w:rsidRDefault="007032EE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Вначале гербы рыцарей составлялись совершенно произвольно (чаще всего из элементов вооружения), но получилась большая путаница. Постепенно выработали определённые правила составления гербов.</w:t>
      </w:r>
    </w:p>
    <w:p w:rsidR="007032EE" w:rsidRPr="001E5861" w:rsidRDefault="007032EE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История многих рыцарских гербов поистине удивительна, столь тесно переплелась она с историей отдельных народов и государств.</w:t>
      </w:r>
      <w:r w:rsidR="00F33050" w:rsidRPr="001E5861">
        <w:rPr>
          <w:sz w:val="28"/>
          <w:szCs w:val="28"/>
        </w:rPr>
        <w:t xml:space="preserve"> Так, например, в одном из крестовых походов белые одежды храброго австрийского герцога были так залиты кровью его врагов, что только под поясом оставались белыми. Герцогу был дан новый герб – в красном поле белый пояс; эти цвета до сих пор сохранились в государственном гербе и флаге Австрии.</w:t>
      </w:r>
    </w:p>
    <w:p w:rsidR="00F33050" w:rsidRPr="001E5861" w:rsidRDefault="00F33050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 xml:space="preserve">Красно-золотой герб Арагона тоже родился на поле брани: французский король Карл Лысый в знак </w:t>
      </w:r>
      <w:r w:rsidR="007152B8" w:rsidRPr="001E5861">
        <w:rPr>
          <w:sz w:val="28"/>
          <w:szCs w:val="28"/>
        </w:rPr>
        <w:t>восхищения</w:t>
      </w:r>
      <w:r w:rsidRPr="001E5861">
        <w:rPr>
          <w:sz w:val="28"/>
          <w:szCs w:val="28"/>
        </w:rPr>
        <w:t xml:space="preserve"> мужеством раненого герцога Готфрида Арагонского обмакнул пальцы в кровь рыцаря </w:t>
      </w:r>
      <w:r w:rsidR="000E1349" w:rsidRPr="001E5861">
        <w:rPr>
          <w:sz w:val="28"/>
          <w:szCs w:val="28"/>
        </w:rPr>
        <w:t>и по золотому полю его щита провёл четыре красных полосы.</w:t>
      </w:r>
    </w:p>
    <w:p w:rsidR="000E1349" w:rsidRPr="001E5861" w:rsidRDefault="000E1349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 xml:space="preserve">По приказу Людовика </w:t>
      </w:r>
      <w:r w:rsidRPr="001E5861">
        <w:rPr>
          <w:sz w:val="28"/>
          <w:szCs w:val="28"/>
          <w:lang w:val="en-US"/>
        </w:rPr>
        <w:t>XI</w:t>
      </w:r>
      <w:r w:rsidRPr="001E5861">
        <w:rPr>
          <w:sz w:val="28"/>
          <w:szCs w:val="28"/>
        </w:rPr>
        <w:t xml:space="preserve"> был изменён герб рыцаря Жана д’Авена, оскорбившего мать. В наказание гордый лев, украшавший его герб, остался без языка и когтей.</w:t>
      </w:r>
    </w:p>
    <w:p w:rsidR="000E1349" w:rsidRPr="001E5861" w:rsidRDefault="000E1349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На гербе французского короля Хильдеберта изображена рысь за решёткой. Так была увековечена память о том, что Хильдеберту удалось взять в плен другого могущественного короля.</w:t>
      </w:r>
    </w:p>
    <w:p w:rsidR="000E1349" w:rsidRPr="001E5861" w:rsidRDefault="000E1349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Как пр</w:t>
      </w:r>
      <w:r w:rsidR="00980120">
        <w:rPr>
          <w:sz w:val="28"/>
          <w:szCs w:val="28"/>
        </w:rPr>
        <w:t>авило, наиболее сложные гербы бы</w:t>
      </w:r>
      <w:r w:rsidRPr="001E5861">
        <w:rPr>
          <w:sz w:val="28"/>
          <w:szCs w:val="28"/>
        </w:rPr>
        <w:t xml:space="preserve">ли у тех, </w:t>
      </w:r>
      <w:r w:rsidR="007152B8" w:rsidRPr="001E5861">
        <w:rPr>
          <w:sz w:val="28"/>
          <w:szCs w:val="28"/>
        </w:rPr>
        <w:t>кому рыцарское звание жаловалось за какие-то выдающиеся заслуги, и тогда герб составляли таким образом, чтобы лишний раз подчеркнуть его «пожалованность» и, конечно же, показать, за что именно данный человек удостоился герба. Например, герб Христофора Колумба, данный ему в 1492 г. после открытия Америки вместе с</w:t>
      </w:r>
      <w:r w:rsidR="00746DC5">
        <w:rPr>
          <w:sz w:val="28"/>
          <w:szCs w:val="28"/>
        </w:rPr>
        <w:t xml:space="preserve"> </w:t>
      </w:r>
      <w:r w:rsidR="007152B8" w:rsidRPr="001E5861">
        <w:rPr>
          <w:sz w:val="28"/>
          <w:szCs w:val="28"/>
        </w:rPr>
        <w:t xml:space="preserve">титулом вице-короля новых земель, выглядел так: </w:t>
      </w:r>
      <w:r w:rsidR="00980120" w:rsidRPr="001E5861">
        <w:rPr>
          <w:sz w:val="28"/>
          <w:szCs w:val="28"/>
        </w:rPr>
        <w:t xml:space="preserve">«В первом Красном поле четверочастного щита – замок (эмблема Кастилии), во </w:t>
      </w:r>
      <w:r w:rsidR="00980120">
        <w:rPr>
          <w:sz w:val="28"/>
          <w:szCs w:val="28"/>
        </w:rPr>
        <w:t>втором</w:t>
      </w:r>
      <w:r w:rsidR="00980120" w:rsidRPr="001E5861">
        <w:rPr>
          <w:sz w:val="28"/>
          <w:szCs w:val="28"/>
        </w:rPr>
        <w:t xml:space="preserve"> серебряном поле – лев (эмблема Лиона), в третьем зелёном поле, изображавшем море, – пять серебряных остовов и в четвёртом голубом поле – пять золотых якорей». </w:t>
      </w:r>
      <w:r w:rsidR="001E5861" w:rsidRPr="001E5861">
        <w:rPr>
          <w:sz w:val="28"/>
          <w:szCs w:val="28"/>
        </w:rPr>
        <w:t>Щит увенчивался шлемом, украшенным земным шаром с крестом. Девиз гласил: «Для королевства Кастилии и Леона Колумб открыл Новый Свет».</w:t>
      </w:r>
    </w:p>
    <w:p w:rsidR="001E5861" w:rsidRDefault="001E5861" w:rsidP="001E5861">
      <w:pPr>
        <w:ind w:firstLine="426"/>
        <w:jc w:val="both"/>
        <w:rPr>
          <w:sz w:val="28"/>
          <w:szCs w:val="28"/>
        </w:rPr>
      </w:pPr>
      <w:r w:rsidRPr="001E5861">
        <w:rPr>
          <w:sz w:val="28"/>
          <w:szCs w:val="28"/>
        </w:rPr>
        <w:t>А вот знатный итальянский род Медичи получил своё имя от слова «медик», «аптекарь», и в их гербе на золотом фоне красовались пять красных пилюль!</w:t>
      </w:r>
    </w:p>
    <w:p w:rsidR="001E5861" w:rsidRPr="001E5861" w:rsidRDefault="001E5861" w:rsidP="001E5861">
      <w:pPr>
        <w:ind w:firstLine="426"/>
        <w:jc w:val="both"/>
        <w:rPr>
          <w:sz w:val="28"/>
          <w:szCs w:val="28"/>
        </w:rPr>
      </w:pPr>
    </w:p>
    <w:p w:rsidR="001E5861" w:rsidRDefault="001E5861" w:rsidP="001E5861">
      <w:pPr>
        <w:jc w:val="center"/>
        <w:rPr>
          <w:b/>
          <w:sz w:val="28"/>
          <w:szCs w:val="28"/>
        </w:rPr>
      </w:pPr>
      <w:r w:rsidRPr="001E5861">
        <w:rPr>
          <w:b/>
          <w:sz w:val="28"/>
          <w:szCs w:val="28"/>
        </w:rPr>
        <w:t>Правила составления гербов</w:t>
      </w:r>
    </w:p>
    <w:p w:rsidR="001E5861" w:rsidRDefault="00980120" w:rsidP="001E586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Основа герба – щ</w:t>
      </w:r>
      <w:r w:rsidRPr="001E5861">
        <w:rPr>
          <w:sz w:val="28"/>
          <w:szCs w:val="28"/>
        </w:rPr>
        <w:t>ит</w:t>
      </w:r>
      <w:r>
        <w:rPr>
          <w:sz w:val="28"/>
          <w:szCs w:val="28"/>
        </w:rPr>
        <w:t>:</w:t>
      </w:r>
    </w:p>
    <w:p w:rsidR="00687175" w:rsidRDefault="00687175" w:rsidP="00687175">
      <w:pPr>
        <w:numPr>
          <w:ilvl w:val="0"/>
          <w:numId w:val="2"/>
        </w:numPr>
        <w:tabs>
          <w:tab w:val="clear" w:pos="1506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треугольный – варяжский, норманнский;</w:t>
      </w:r>
    </w:p>
    <w:p w:rsidR="00687175" w:rsidRDefault="00687175" w:rsidP="003C096D">
      <w:pPr>
        <w:numPr>
          <w:ilvl w:val="0"/>
          <w:numId w:val="2"/>
        </w:numPr>
        <w:tabs>
          <w:tab w:val="clear" w:pos="1506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овальный – итальянский;</w:t>
      </w:r>
    </w:p>
    <w:p w:rsidR="00687175" w:rsidRDefault="00687175" w:rsidP="00687175">
      <w:pPr>
        <w:numPr>
          <w:ilvl w:val="0"/>
          <w:numId w:val="2"/>
        </w:numPr>
        <w:tabs>
          <w:tab w:val="clear" w:pos="1506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квадратный с округлостью внизу – испанский;</w:t>
      </w:r>
    </w:p>
    <w:p w:rsidR="00687175" w:rsidRDefault="00687175" w:rsidP="00687175">
      <w:pPr>
        <w:numPr>
          <w:ilvl w:val="0"/>
          <w:numId w:val="2"/>
        </w:numPr>
        <w:tabs>
          <w:tab w:val="clear" w:pos="1506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четырёхугольный с заострением внизу – французский;</w:t>
      </w:r>
    </w:p>
    <w:p w:rsidR="00687175" w:rsidRDefault="00687175" w:rsidP="00687175">
      <w:pPr>
        <w:numPr>
          <w:ilvl w:val="0"/>
          <w:numId w:val="2"/>
        </w:numPr>
        <w:tabs>
          <w:tab w:val="clear" w:pos="1506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фигурный – немецкий.</w:t>
      </w:r>
    </w:p>
    <w:p w:rsidR="00687175" w:rsidRDefault="00687175" w:rsidP="006871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гербов применяли финифть (эмаль), металлы (золото и серебро), меха (горностаевый и беличий).</w:t>
      </w:r>
    </w:p>
    <w:p w:rsidR="00687175" w:rsidRDefault="00687175" w:rsidP="006871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Щиты были однотонные или с несколькими частями: глава, пояс, столб, перевязь, крест; пересечённый, рассечённый, скошенный, четырёхчастный, </w:t>
      </w:r>
      <w:r w:rsidR="00461D26">
        <w:rPr>
          <w:sz w:val="28"/>
          <w:szCs w:val="28"/>
        </w:rPr>
        <w:t>четвероскошенный и т. д.</w:t>
      </w:r>
    </w:p>
    <w:p w:rsidR="00461D26" w:rsidRDefault="00461D26" w:rsidP="006871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геральдике используются цвета двух металлов – золота и серебра, и пять основных финифтей: лазурь (голубая), червлень (красная), чернь (чёрная), зелень (зелёная) и пурпур (фиолетовая). Эти цвета служили символами тех или иных достоинств. </w:t>
      </w:r>
      <w:r w:rsidR="00980120">
        <w:rPr>
          <w:sz w:val="28"/>
          <w:szCs w:val="28"/>
        </w:rPr>
        <w:t>(Если невозможно было применить цвета, например, при нанесении герба на металлическую посуду, использовали условное их обозначение в виде штриховки.)</w:t>
      </w:r>
    </w:p>
    <w:p w:rsidR="002415BC" w:rsidRDefault="002415BC" w:rsidP="006871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Символика цветов на гербах:</w:t>
      </w:r>
    </w:p>
    <w:p w:rsidR="002415BC" w:rsidRDefault="00C9256E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красный</w:t>
      </w:r>
      <w:r w:rsidR="00B36A63">
        <w:rPr>
          <w:sz w:val="28"/>
          <w:szCs w:val="28"/>
        </w:rPr>
        <w:t xml:space="preserve"> </w:t>
      </w:r>
      <w:r w:rsidR="00DD256B"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>
            <v:imagedata r:id="rId5" o:title="㿷ᛟˠ"/>
          </v:shape>
        </w:pict>
      </w:r>
      <w:r w:rsidR="00DD256B">
        <w:rPr>
          <w:sz w:val="28"/>
          <w:szCs w:val="28"/>
        </w:rPr>
        <w:t xml:space="preserve"> – «мужество», «страсть»;</w:t>
      </w:r>
    </w:p>
    <w:p w:rsidR="00DD256B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голубой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26" type="#_x0000_t75" style="width:43.5pt;height:28.5pt">
            <v:imagedata r:id="rId6" o:title="㿷ᛟˠ"/>
          </v:shape>
        </w:pict>
      </w:r>
      <w:r>
        <w:rPr>
          <w:sz w:val="28"/>
          <w:szCs w:val="28"/>
        </w:rPr>
        <w:t xml:space="preserve"> – «величие, красота, ясность»;</w:t>
      </w:r>
    </w:p>
    <w:p w:rsidR="00DD256B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зелёный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27" type="#_x0000_t75" style="width:43.5pt;height:28.5pt">
            <v:imagedata r:id="rId7" o:title="㿷ᛟˠ"/>
          </v:shape>
        </w:pict>
      </w:r>
      <w:r>
        <w:rPr>
          <w:sz w:val="28"/>
          <w:szCs w:val="28"/>
        </w:rPr>
        <w:t xml:space="preserve"> – «изобилие, свобода, надежда»;</w:t>
      </w:r>
    </w:p>
    <w:p w:rsidR="00DD256B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пурпурный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28" type="#_x0000_t75" style="width:43.5pt;height:28.5pt">
            <v:imagedata r:id="rId8" o:title="㿷ᛟˠ"/>
          </v:shape>
        </w:pict>
      </w:r>
      <w:r>
        <w:rPr>
          <w:sz w:val="28"/>
          <w:szCs w:val="28"/>
        </w:rPr>
        <w:t xml:space="preserve"> – «власть»;</w:t>
      </w:r>
    </w:p>
    <w:p w:rsidR="00DD256B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чёрный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29" type="#_x0000_t75" style="width:43.5pt;height:28.5pt">
            <v:imagedata r:id="rId9" o:title="㿷ᛟˠ"/>
          </v:shape>
        </w:pict>
      </w:r>
      <w:r>
        <w:rPr>
          <w:sz w:val="28"/>
          <w:szCs w:val="28"/>
        </w:rPr>
        <w:t xml:space="preserve"> – «печаль, скромность», «постоянство»;</w:t>
      </w:r>
    </w:p>
    <w:p w:rsidR="00DD256B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серебро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30" type="#_x0000_t75" style="width:43.5pt;height:28.5pt">
            <v:imagedata r:id="rId10" o:title="㿷ᛟˠ"/>
          </v:shape>
        </w:pict>
      </w:r>
      <w:r>
        <w:rPr>
          <w:sz w:val="28"/>
          <w:szCs w:val="28"/>
        </w:rPr>
        <w:t xml:space="preserve"> – «чистота и скромность», «благородство»;</w:t>
      </w:r>
    </w:p>
    <w:p w:rsidR="007B592F" w:rsidRDefault="00DD256B" w:rsidP="00715E1E">
      <w:pPr>
        <w:numPr>
          <w:ilvl w:val="0"/>
          <w:numId w:val="3"/>
        </w:numPr>
        <w:tabs>
          <w:tab w:val="clear" w:pos="1146"/>
          <w:tab w:val="num" w:pos="709"/>
          <w:tab w:val="left" w:leader="dot" w:pos="2835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золото</w:t>
      </w:r>
      <w:r>
        <w:rPr>
          <w:sz w:val="28"/>
          <w:szCs w:val="28"/>
        </w:rPr>
        <w:tab/>
      </w:r>
      <w:r w:rsidR="00BA3B5B">
        <w:rPr>
          <w:sz w:val="28"/>
          <w:szCs w:val="28"/>
        </w:rPr>
        <w:pict>
          <v:shape id="_x0000_i1031" type="#_x0000_t75" style="width:43.5pt;height:28.5pt">
            <v:imagedata r:id="rId11" o:title="㿷ᛟˠ"/>
          </v:shape>
        </w:pict>
      </w:r>
      <w:r>
        <w:rPr>
          <w:sz w:val="28"/>
          <w:szCs w:val="28"/>
        </w:rPr>
        <w:t xml:space="preserve"> – «богатство, сила, верность», «знатность».</w:t>
      </w:r>
    </w:p>
    <w:p w:rsidR="00746DC5" w:rsidRDefault="00746DC5" w:rsidP="00746DC5">
      <w:pPr>
        <w:jc w:val="both"/>
        <w:rPr>
          <w:sz w:val="28"/>
          <w:szCs w:val="28"/>
        </w:rPr>
      </w:pPr>
    </w:p>
    <w:p w:rsidR="00746DC5" w:rsidRDefault="00746DC5" w:rsidP="00746DC5">
      <w:pPr>
        <w:jc w:val="both"/>
        <w:rPr>
          <w:sz w:val="28"/>
          <w:szCs w:val="28"/>
        </w:rPr>
      </w:pPr>
    </w:p>
    <w:p w:rsidR="007B592F" w:rsidRDefault="007B592F" w:rsidP="003C09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Изображений на щите было тем больше, чем богаче владелец и древнее его род. Символика изображений на щитах:</w:t>
      </w:r>
    </w:p>
    <w:p w:rsidR="007B592F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лев – отвага, сила, гнев, великодушие;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журавль – бдительность и осторожность;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лилия – расцвет и успех;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единорог – непобедимость;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гриф – неустрашимость и свирепость;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кошка – независимость;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волк – злость, жадность;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кабан – бесстрашие;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петух – воинственность;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павлин – хвастовство;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розы – чистота, святость;</w:t>
      </w:r>
    </w:p>
    <w:p w:rsidR="003C096D" w:rsidRDefault="003C096D" w:rsidP="003C096D">
      <w:pPr>
        <w:numPr>
          <w:ilvl w:val="0"/>
          <w:numId w:val="4"/>
        </w:numPr>
        <w:tabs>
          <w:tab w:val="clear" w:pos="1146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ключи – открытость.</w:t>
      </w:r>
    </w:p>
    <w:p w:rsidR="003C096D" w:rsidRPr="001E5861" w:rsidRDefault="00F92D7E" w:rsidP="003C096D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Семейные гербы дополнялись новыми символами для различия членов семьи. Например, символ второго сына – полумесяц, третьего – пятиконечная звезда, четвёртого – птица.</w:t>
      </w:r>
      <w:bookmarkStart w:id="0" w:name="_GoBack"/>
      <w:bookmarkEnd w:id="0"/>
    </w:p>
    <w:sectPr w:rsidR="003C096D" w:rsidRPr="001E5861" w:rsidSect="00746DC5">
      <w:pgSz w:w="11906" w:h="16838"/>
      <w:pgMar w:top="1134" w:right="849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FB4"/>
    <w:multiLevelType w:val="hybridMultilevel"/>
    <w:tmpl w:val="491647D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62D09AE"/>
    <w:multiLevelType w:val="hybridMultilevel"/>
    <w:tmpl w:val="FD14B3C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63FC1121"/>
    <w:multiLevelType w:val="hybridMultilevel"/>
    <w:tmpl w:val="C2B8B9DC"/>
    <w:lvl w:ilvl="0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">
    <w:nsid w:val="783C55CD"/>
    <w:multiLevelType w:val="hybridMultilevel"/>
    <w:tmpl w:val="A746C21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51D"/>
    <w:rsid w:val="000E1349"/>
    <w:rsid w:val="001E5861"/>
    <w:rsid w:val="002415BC"/>
    <w:rsid w:val="0024651D"/>
    <w:rsid w:val="002F4507"/>
    <w:rsid w:val="003C096D"/>
    <w:rsid w:val="00461D26"/>
    <w:rsid w:val="00555BCB"/>
    <w:rsid w:val="00687175"/>
    <w:rsid w:val="007032EE"/>
    <w:rsid w:val="007152B8"/>
    <w:rsid w:val="00715E1E"/>
    <w:rsid w:val="00746DC5"/>
    <w:rsid w:val="007B592F"/>
    <w:rsid w:val="008315B5"/>
    <w:rsid w:val="00872200"/>
    <w:rsid w:val="00980120"/>
    <w:rsid w:val="009C2658"/>
    <w:rsid w:val="00B36A63"/>
    <w:rsid w:val="00B77CD4"/>
    <w:rsid w:val="00BA3B5B"/>
    <w:rsid w:val="00C814DF"/>
    <w:rsid w:val="00C9256E"/>
    <w:rsid w:val="00CF475E"/>
    <w:rsid w:val="00DD256B"/>
    <w:rsid w:val="00E54E4B"/>
    <w:rsid w:val="00F33050"/>
    <w:rsid w:val="00F92D7E"/>
    <w:rsid w:val="00FA27D2"/>
    <w:rsid w:val="00FD6FEC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44F8D26-6F54-4536-A1EC-19117B5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2005-02-13T13:11:00Z</cp:lastPrinted>
  <dcterms:created xsi:type="dcterms:W3CDTF">2014-02-06T16:37:00Z</dcterms:created>
  <dcterms:modified xsi:type="dcterms:W3CDTF">2014-02-06T16:37:00Z</dcterms:modified>
</cp:coreProperties>
</file>