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09" w:type="dxa"/>
        <w:tblLayout w:type="fixed"/>
        <w:tblLook w:val="0000" w:firstRow="0" w:lastRow="0" w:firstColumn="0" w:lastColumn="0" w:noHBand="0" w:noVBand="0"/>
      </w:tblPr>
      <w:tblGrid>
        <w:gridCol w:w="8363"/>
      </w:tblGrid>
      <w:tr w:rsidR="00132B32">
        <w:trPr>
          <w:trHeight w:val="14174"/>
        </w:trPr>
        <w:tc>
          <w:tcPr>
            <w:tcW w:w="8363" w:type="dxa"/>
          </w:tcPr>
          <w:p w:rsidR="00132B32" w:rsidRDefault="00452B65">
            <w:pPr>
              <w:pStyle w:val="3"/>
              <w:spacing w:line="280" w:lineRule="exact"/>
              <w:rPr>
                <w:sz w:val="32"/>
                <w:lang w:val="ru-RU"/>
              </w:rPr>
            </w:pPr>
            <w:r>
              <w:rPr>
                <w:sz w:val="32"/>
                <w:lang w:val="ru-RU"/>
              </w:rPr>
              <w:t>МИНИСТЕРСТВО ОБРАЗОВАНИЯ</w:t>
            </w:r>
          </w:p>
          <w:p w:rsidR="00132B32" w:rsidRDefault="00452B65">
            <w:pPr>
              <w:pStyle w:val="3"/>
              <w:spacing w:line="280" w:lineRule="exact"/>
              <w:rPr>
                <w:sz w:val="32"/>
                <w:lang w:val="ru-RU"/>
              </w:rPr>
            </w:pPr>
            <w:r>
              <w:rPr>
                <w:sz w:val="32"/>
                <w:lang w:val="ru-RU"/>
              </w:rPr>
              <w:t>РОССИЙСКОЙ ФЕДЕРАЦИИ</w:t>
            </w:r>
          </w:p>
          <w:p w:rsidR="00132B32" w:rsidRDefault="00132B32">
            <w:pPr>
              <w:pStyle w:val="3"/>
              <w:rPr>
                <w:lang w:val="ru-RU"/>
              </w:rPr>
            </w:pPr>
          </w:p>
          <w:p w:rsidR="00132B32" w:rsidRDefault="00132B32"/>
          <w:p w:rsidR="00132B32" w:rsidRDefault="00132B32"/>
          <w:p w:rsidR="00132B32" w:rsidRDefault="00132B32"/>
          <w:p w:rsidR="00132B32" w:rsidRDefault="00132B32"/>
          <w:p w:rsidR="00132B32" w:rsidRDefault="00132B32"/>
          <w:p w:rsidR="00132B32" w:rsidRDefault="00132B32"/>
          <w:p w:rsidR="00132B32" w:rsidRDefault="00132B32"/>
          <w:p w:rsidR="00132B32" w:rsidRDefault="00132B32"/>
          <w:p w:rsidR="00132B32" w:rsidRDefault="00132B32"/>
          <w:p w:rsidR="00132B32" w:rsidRDefault="00132B32"/>
          <w:p w:rsidR="00132B32" w:rsidRDefault="00132B32"/>
          <w:p w:rsidR="00132B32" w:rsidRDefault="00132B32"/>
          <w:p w:rsidR="00132B32" w:rsidRDefault="00132B32"/>
          <w:p w:rsidR="00132B32" w:rsidRDefault="00132B32"/>
          <w:p w:rsidR="00132B32" w:rsidRDefault="00452B65">
            <w:pPr>
              <w:pStyle w:val="3"/>
              <w:rPr>
                <w:sz w:val="64"/>
                <w:lang w:val="ru-RU"/>
              </w:rPr>
            </w:pPr>
            <w:r>
              <w:rPr>
                <w:sz w:val="64"/>
                <w:lang w:val="ru-RU"/>
              </w:rPr>
              <w:t>РЕФЕРАТ</w:t>
            </w:r>
          </w:p>
          <w:p w:rsidR="00132B32" w:rsidRDefault="00452B65">
            <w:pPr>
              <w:pStyle w:val="3"/>
              <w:rPr>
                <w:sz w:val="32"/>
                <w:lang w:val="ru-RU"/>
              </w:rPr>
            </w:pPr>
            <w:r>
              <w:rPr>
                <w:sz w:val="32"/>
                <w:lang w:val="ru-RU"/>
              </w:rPr>
              <w:t>ПО ОРГАНИЧЕСКОЙ ХИМИИ</w:t>
            </w:r>
          </w:p>
          <w:p w:rsidR="00132B32" w:rsidRDefault="00132B32">
            <w:pPr>
              <w:pStyle w:val="3"/>
              <w:rPr>
                <w:lang w:val="ru-RU"/>
              </w:rPr>
            </w:pPr>
          </w:p>
          <w:p w:rsidR="00132B32" w:rsidRDefault="00452B65">
            <w:pPr>
              <w:pStyle w:val="3"/>
              <w:rPr>
                <w:sz w:val="32"/>
                <w:lang w:val="ru-RU"/>
              </w:rPr>
            </w:pPr>
            <w:r>
              <w:rPr>
                <w:sz w:val="32"/>
                <w:lang w:val="ru-RU"/>
              </w:rPr>
              <w:t>Тема: Химические волокна</w:t>
            </w:r>
          </w:p>
          <w:p w:rsidR="00132B32" w:rsidRDefault="00132B32">
            <w:pPr>
              <w:pStyle w:val="3"/>
              <w:rPr>
                <w:lang w:val="ru-RU"/>
              </w:rPr>
            </w:pPr>
          </w:p>
          <w:p w:rsidR="00132B32" w:rsidRDefault="00132B32"/>
          <w:p w:rsidR="00132B32" w:rsidRDefault="00132B32"/>
          <w:p w:rsidR="00132B32" w:rsidRDefault="00452B65">
            <w:pPr>
              <w:pStyle w:val="3"/>
              <w:ind w:left="720" w:firstLine="720"/>
              <w:rPr>
                <w:sz w:val="32"/>
                <w:lang w:val="ru-RU"/>
              </w:rPr>
            </w:pPr>
            <w:r>
              <w:rPr>
                <w:sz w:val="32"/>
                <w:lang w:val="ru-RU"/>
              </w:rPr>
              <w:t>Выполнил: Уч-ся гр. 29Л ПЛ10</w:t>
            </w:r>
          </w:p>
          <w:p w:rsidR="00132B32" w:rsidRDefault="00452B65">
            <w:pPr>
              <w:pStyle w:val="3"/>
              <w:ind w:left="1440" w:firstLine="720"/>
              <w:rPr>
                <w:sz w:val="32"/>
                <w:lang w:val="ru-RU"/>
              </w:rPr>
            </w:pPr>
            <w:r>
              <w:rPr>
                <w:sz w:val="32"/>
                <w:lang w:val="ru-RU"/>
              </w:rPr>
              <w:t xml:space="preserve"> Рыжков А.А.</w:t>
            </w:r>
          </w:p>
          <w:p w:rsidR="00132B32" w:rsidRDefault="00132B32">
            <w:pPr>
              <w:pStyle w:val="3"/>
              <w:rPr>
                <w:lang w:val="ru-RU"/>
              </w:rPr>
            </w:pPr>
          </w:p>
          <w:p w:rsidR="00132B32" w:rsidRDefault="00132B32"/>
          <w:p w:rsidR="00132B32" w:rsidRDefault="00132B32"/>
          <w:p w:rsidR="00132B32" w:rsidRDefault="00132B32"/>
          <w:p w:rsidR="00132B32" w:rsidRDefault="00132B32"/>
          <w:p w:rsidR="00132B32" w:rsidRDefault="00132B32"/>
          <w:p w:rsidR="00132B32" w:rsidRDefault="00132B32"/>
          <w:p w:rsidR="00132B32" w:rsidRDefault="00132B32"/>
          <w:p w:rsidR="00132B32" w:rsidRDefault="00132B32"/>
          <w:p w:rsidR="00132B32" w:rsidRDefault="00132B32"/>
          <w:p w:rsidR="00132B32" w:rsidRDefault="00132B32"/>
          <w:p w:rsidR="00132B32" w:rsidRDefault="00132B32"/>
          <w:p w:rsidR="00132B32" w:rsidRDefault="00452B65">
            <w:pPr>
              <w:pStyle w:val="3"/>
              <w:spacing w:line="280" w:lineRule="exact"/>
              <w:rPr>
                <w:sz w:val="32"/>
                <w:lang w:val="ru-RU"/>
              </w:rPr>
            </w:pPr>
            <w:r>
              <w:rPr>
                <w:sz w:val="32"/>
                <w:lang w:val="ru-RU"/>
              </w:rPr>
              <w:t>Воронеж, 2000</w:t>
            </w:r>
          </w:p>
          <w:p w:rsidR="00132B32" w:rsidRDefault="00132B32"/>
        </w:tc>
      </w:tr>
    </w:tbl>
    <w:p w:rsidR="00132B32" w:rsidRDefault="00132B32">
      <w:pPr>
        <w:pStyle w:val="3"/>
        <w:sectPr w:rsidR="00132B32">
          <w:headerReference w:type="default" r:id="rId7"/>
          <w:pgSz w:w="11906" w:h="16838" w:code="9"/>
          <w:pgMar w:top="1134" w:right="1474" w:bottom="1134" w:left="1474" w:header="720" w:footer="720" w:gutter="0"/>
          <w:pgBorders w:display="firstPage">
            <w:top w:val="southwest" w:sz="9" w:space="1" w:color="auto"/>
            <w:left w:val="southwest" w:sz="9" w:space="0" w:color="auto"/>
            <w:bottom w:val="southwest" w:sz="9" w:space="1" w:color="auto"/>
            <w:right w:val="southwest" w:sz="9" w:space="0" w:color="auto"/>
          </w:pgBorders>
          <w:cols w:space="720"/>
          <w:titlePg/>
        </w:sectPr>
      </w:pPr>
    </w:p>
    <w:p w:rsidR="00132B32" w:rsidRDefault="00452B65">
      <w:pPr>
        <w:pStyle w:val="3"/>
      </w:pPr>
      <w:r>
        <w:lastRenderedPageBreak/>
        <w:t>Cодержание</w:t>
      </w:r>
    </w:p>
    <w:p w:rsidR="00132B32" w:rsidRDefault="00132B32">
      <w:pPr>
        <w:pStyle w:val="a5"/>
        <w:ind w:firstLine="0"/>
        <w:jc w:val="center"/>
      </w:pPr>
    </w:p>
    <w:tbl>
      <w:tblPr>
        <w:tblW w:w="0" w:type="auto"/>
        <w:tblInd w:w="-108" w:type="dxa"/>
        <w:tblLayout w:type="fixed"/>
        <w:tblLook w:val="0000" w:firstRow="0" w:lastRow="0" w:firstColumn="0" w:lastColumn="0" w:noHBand="0" w:noVBand="0"/>
      </w:tblPr>
      <w:tblGrid>
        <w:gridCol w:w="7196"/>
        <w:gridCol w:w="1326"/>
      </w:tblGrid>
      <w:tr w:rsidR="00132B32">
        <w:tc>
          <w:tcPr>
            <w:tcW w:w="7196" w:type="dxa"/>
          </w:tcPr>
          <w:p w:rsidR="00132B32" w:rsidRDefault="00452B65">
            <w:pPr>
              <w:pStyle w:val="a5"/>
              <w:ind w:firstLine="0"/>
            </w:pPr>
            <w:r>
              <w:t>Введение…………………………………………………………………</w:t>
            </w:r>
          </w:p>
        </w:tc>
        <w:tc>
          <w:tcPr>
            <w:tcW w:w="1326" w:type="dxa"/>
          </w:tcPr>
          <w:p w:rsidR="00132B32" w:rsidRDefault="00452B65">
            <w:pPr>
              <w:pStyle w:val="a5"/>
              <w:ind w:firstLine="0"/>
            </w:pPr>
            <w:r>
              <w:t xml:space="preserve">  3</w:t>
            </w:r>
          </w:p>
        </w:tc>
      </w:tr>
      <w:tr w:rsidR="00132B32">
        <w:tc>
          <w:tcPr>
            <w:tcW w:w="7196" w:type="dxa"/>
          </w:tcPr>
          <w:p w:rsidR="00132B32" w:rsidRDefault="00452B65">
            <w:pPr>
              <w:pStyle w:val="a5"/>
              <w:ind w:firstLine="0"/>
            </w:pPr>
            <w:r>
              <w:t>1. Химические волокна…………………………………………………</w:t>
            </w:r>
          </w:p>
        </w:tc>
        <w:tc>
          <w:tcPr>
            <w:tcW w:w="1326" w:type="dxa"/>
          </w:tcPr>
          <w:p w:rsidR="00132B32" w:rsidRDefault="00452B65">
            <w:pPr>
              <w:pStyle w:val="a5"/>
              <w:ind w:firstLine="0"/>
            </w:pPr>
            <w:r>
              <w:t xml:space="preserve">  5</w:t>
            </w:r>
          </w:p>
        </w:tc>
      </w:tr>
      <w:tr w:rsidR="00132B32">
        <w:tc>
          <w:tcPr>
            <w:tcW w:w="7196" w:type="dxa"/>
          </w:tcPr>
          <w:p w:rsidR="00132B32" w:rsidRDefault="00452B65">
            <w:pPr>
              <w:pStyle w:val="a5"/>
              <w:ind w:firstLine="0"/>
            </w:pPr>
            <w:r>
              <w:t xml:space="preserve">        1.1. Понятие о технологии изготовления химических волокон..</w:t>
            </w:r>
          </w:p>
        </w:tc>
        <w:tc>
          <w:tcPr>
            <w:tcW w:w="1326" w:type="dxa"/>
          </w:tcPr>
          <w:p w:rsidR="00132B32" w:rsidRDefault="00452B65">
            <w:pPr>
              <w:pStyle w:val="a5"/>
              <w:ind w:firstLine="0"/>
            </w:pPr>
            <w:r>
              <w:t xml:space="preserve">  5</w:t>
            </w:r>
          </w:p>
        </w:tc>
      </w:tr>
      <w:tr w:rsidR="00132B32">
        <w:tc>
          <w:tcPr>
            <w:tcW w:w="7196" w:type="dxa"/>
          </w:tcPr>
          <w:p w:rsidR="00132B32" w:rsidRDefault="00452B65">
            <w:pPr>
              <w:pStyle w:val="a5"/>
              <w:ind w:firstLine="0"/>
            </w:pPr>
            <w:r>
              <w:t>2. Природные волокна………………………………………………….</w:t>
            </w:r>
          </w:p>
        </w:tc>
        <w:tc>
          <w:tcPr>
            <w:tcW w:w="1326" w:type="dxa"/>
          </w:tcPr>
          <w:p w:rsidR="00132B32" w:rsidRDefault="00452B65">
            <w:pPr>
              <w:pStyle w:val="a5"/>
              <w:ind w:firstLine="0"/>
            </w:pPr>
            <w:r>
              <w:t xml:space="preserve">  7</w:t>
            </w:r>
          </w:p>
        </w:tc>
      </w:tr>
      <w:tr w:rsidR="00132B32">
        <w:tc>
          <w:tcPr>
            <w:tcW w:w="7196" w:type="dxa"/>
          </w:tcPr>
          <w:p w:rsidR="00132B32" w:rsidRDefault="00452B65">
            <w:pPr>
              <w:pStyle w:val="a5"/>
              <w:ind w:firstLine="0"/>
            </w:pPr>
            <w:r>
              <w:t xml:space="preserve">        2.1. Волокна растительного происхождения…………………….</w:t>
            </w:r>
          </w:p>
        </w:tc>
        <w:tc>
          <w:tcPr>
            <w:tcW w:w="1326" w:type="dxa"/>
          </w:tcPr>
          <w:p w:rsidR="00132B32" w:rsidRDefault="00452B65">
            <w:pPr>
              <w:pStyle w:val="a5"/>
              <w:ind w:firstLine="0"/>
            </w:pPr>
            <w:r>
              <w:t xml:space="preserve">  7</w:t>
            </w:r>
          </w:p>
        </w:tc>
      </w:tr>
      <w:tr w:rsidR="00132B32">
        <w:tc>
          <w:tcPr>
            <w:tcW w:w="7196" w:type="dxa"/>
          </w:tcPr>
          <w:p w:rsidR="00132B32" w:rsidRDefault="00452B65">
            <w:pPr>
              <w:pStyle w:val="a5"/>
              <w:ind w:firstLine="0"/>
            </w:pPr>
            <w:r>
              <w:t xml:space="preserve">        2.2. Волокна животного происхождения………………………...</w:t>
            </w:r>
          </w:p>
        </w:tc>
        <w:tc>
          <w:tcPr>
            <w:tcW w:w="1326" w:type="dxa"/>
          </w:tcPr>
          <w:p w:rsidR="00132B32" w:rsidRDefault="00452B65">
            <w:pPr>
              <w:pStyle w:val="a5"/>
              <w:ind w:firstLine="0"/>
            </w:pPr>
            <w:r>
              <w:t xml:space="preserve">  8</w:t>
            </w:r>
          </w:p>
        </w:tc>
      </w:tr>
      <w:tr w:rsidR="00132B32">
        <w:tc>
          <w:tcPr>
            <w:tcW w:w="7196" w:type="dxa"/>
          </w:tcPr>
          <w:p w:rsidR="00132B32" w:rsidRDefault="00452B65">
            <w:pPr>
              <w:pStyle w:val="a5"/>
              <w:ind w:firstLine="0"/>
            </w:pPr>
            <w:r>
              <w:t xml:space="preserve">        2.3. Волокна минерального происхождения……………………..</w:t>
            </w:r>
          </w:p>
        </w:tc>
        <w:tc>
          <w:tcPr>
            <w:tcW w:w="1326" w:type="dxa"/>
          </w:tcPr>
          <w:p w:rsidR="00132B32" w:rsidRDefault="00452B65">
            <w:pPr>
              <w:pStyle w:val="a5"/>
              <w:ind w:firstLine="0"/>
            </w:pPr>
            <w:r>
              <w:t xml:space="preserve">  9</w:t>
            </w:r>
          </w:p>
        </w:tc>
      </w:tr>
      <w:tr w:rsidR="00132B32">
        <w:tc>
          <w:tcPr>
            <w:tcW w:w="7196" w:type="dxa"/>
          </w:tcPr>
          <w:p w:rsidR="00132B32" w:rsidRDefault="00452B65">
            <w:pPr>
              <w:pStyle w:val="a5"/>
              <w:ind w:firstLine="0"/>
            </w:pPr>
            <w:r>
              <w:t>3. Синтетические волокна……………………………………………...</w:t>
            </w:r>
          </w:p>
        </w:tc>
        <w:tc>
          <w:tcPr>
            <w:tcW w:w="1326" w:type="dxa"/>
          </w:tcPr>
          <w:p w:rsidR="00132B32" w:rsidRDefault="00452B65">
            <w:pPr>
              <w:pStyle w:val="a5"/>
              <w:ind w:firstLine="0"/>
            </w:pPr>
            <w:r>
              <w:t>10</w:t>
            </w:r>
          </w:p>
        </w:tc>
      </w:tr>
      <w:tr w:rsidR="00132B32">
        <w:tc>
          <w:tcPr>
            <w:tcW w:w="7196" w:type="dxa"/>
          </w:tcPr>
          <w:p w:rsidR="00132B32" w:rsidRDefault="00452B65">
            <w:pPr>
              <w:pStyle w:val="a5"/>
              <w:ind w:firstLine="0"/>
            </w:pPr>
            <w:r>
              <w:t xml:space="preserve">        3.1. Полиамидные волокна………………………………………..</w:t>
            </w:r>
          </w:p>
        </w:tc>
        <w:tc>
          <w:tcPr>
            <w:tcW w:w="1326" w:type="dxa"/>
          </w:tcPr>
          <w:p w:rsidR="00132B32" w:rsidRDefault="00452B65">
            <w:pPr>
              <w:pStyle w:val="a5"/>
              <w:ind w:firstLine="0"/>
            </w:pPr>
            <w:r>
              <w:t>10</w:t>
            </w:r>
          </w:p>
        </w:tc>
      </w:tr>
      <w:tr w:rsidR="00132B32">
        <w:tc>
          <w:tcPr>
            <w:tcW w:w="7196" w:type="dxa"/>
          </w:tcPr>
          <w:p w:rsidR="00132B32" w:rsidRDefault="00452B65">
            <w:pPr>
              <w:pStyle w:val="a5"/>
              <w:ind w:firstLine="0"/>
            </w:pPr>
            <w:r>
              <w:t xml:space="preserve">        3.2. Полиэфирные волокна………………………………………..</w:t>
            </w:r>
          </w:p>
        </w:tc>
        <w:tc>
          <w:tcPr>
            <w:tcW w:w="1326" w:type="dxa"/>
          </w:tcPr>
          <w:p w:rsidR="00132B32" w:rsidRDefault="00452B65">
            <w:pPr>
              <w:pStyle w:val="a5"/>
              <w:ind w:firstLine="0"/>
            </w:pPr>
            <w:r>
              <w:t>12</w:t>
            </w:r>
          </w:p>
        </w:tc>
      </w:tr>
      <w:tr w:rsidR="00132B32">
        <w:tc>
          <w:tcPr>
            <w:tcW w:w="7196" w:type="dxa"/>
          </w:tcPr>
          <w:p w:rsidR="00132B32" w:rsidRDefault="00452B65">
            <w:pPr>
              <w:pStyle w:val="a5"/>
              <w:ind w:firstLine="0"/>
            </w:pPr>
            <w:r>
              <w:t>Список использованной литературы</w:t>
            </w:r>
          </w:p>
        </w:tc>
        <w:tc>
          <w:tcPr>
            <w:tcW w:w="1326" w:type="dxa"/>
          </w:tcPr>
          <w:p w:rsidR="00132B32" w:rsidRDefault="00452B65">
            <w:pPr>
              <w:pStyle w:val="a5"/>
              <w:ind w:firstLine="0"/>
            </w:pPr>
            <w:r>
              <w:t>15</w:t>
            </w:r>
          </w:p>
        </w:tc>
      </w:tr>
    </w:tbl>
    <w:p w:rsidR="00132B32" w:rsidRDefault="00452B65">
      <w:pPr>
        <w:pStyle w:val="3"/>
      </w:pPr>
      <w:r>
        <w:br w:type="page"/>
      </w:r>
      <w:r>
        <w:lastRenderedPageBreak/>
        <w:t>Введение.</w:t>
      </w:r>
    </w:p>
    <w:p w:rsidR="00132B32" w:rsidRDefault="00132B32">
      <w:pPr>
        <w:pStyle w:val="a5"/>
      </w:pPr>
    </w:p>
    <w:p w:rsidR="00132B32" w:rsidRDefault="00452B65">
      <w:pPr>
        <w:pStyle w:val="a5"/>
      </w:pPr>
      <w:r>
        <w:t>За последние 100 лет население Земли удвоилось. Но еще больше возросли потребности людей. Выработка природных волокон – шерсти, хлопка, натурального шелка, льна, конопли – стала заметно отставать от спроса. Так, за последние 40 лет, она увеличилась лишь на 25%, а спрос – на 100%.</w:t>
      </w:r>
    </w:p>
    <w:p w:rsidR="00132B32" w:rsidRDefault="00452B65">
      <w:pPr>
        <w:pStyle w:val="a5"/>
      </w:pPr>
      <w:r>
        <w:t>Устранить это несоответствие помогла химия. Ежегодно на заводах производится миллионы километров искусственного шелка и других химических волокон из природной целлюлозы или из угля, известняка, поваренной соли и воды. Сегодня доля химических волокон в общей их выработке составляет уже более 28%. За последние 15 лет объем мирового производства волокон увеличился в 3 раза.</w:t>
      </w:r>
    </w:p>
    <w:p w:rsidR="00132B32" w:rsidRDefault="00452B65">
      <w:pPr>
        <w:pStyle w:val="a5"/>
      </w:pPr>
      <w:r>
        <w:t>Огромное значение химических волокон очевидно. В самом деле, если затраты труда на изготовление синтетического полиамидного шелка принять за 100%, то для искусственного вискозного шелка они составят 60%, для шерсти 450%, а для натурального шелка еще больше – 25000%!</w:t>
      </w:r>
    </w:p>
    <w:p w:rsidR="00132B32" w:rsidRDefault="00452B65">
      <w:pPr>
        <w:pStyle w:val="a5"/>
      </w:pPr>
      <w:r>
        <w:t>Шерсть на овце за 3 месяца отрастает в среднем на 30 мм. А на заводе химического волокна прядильная машина за 1 минуту вытягивает до 5000 м нити!</w:t>
      </w:r>
    </w:p>
    <w:p w:rsidR="00132B32" w:rsidRDefault="00452B65">
      <w:pPr>
        <w:pStyle w:val="a5"/>
      </w:pPr>
      <w:r>
        <w:t>На международной ярмарке в Лейпциге внимание посетителей привлекла к себе вывеска над павильоном одной английской фирмы, торгующей текстильными изделиями. По распоряжению управляющего этой фирмой, из огромных букв были собраны слова: «Шерсть нельзя заменить ничем!» Ну что же, ему нельзя отказать в умении рекламировать свой товар. Однако этот бизнесмен не учел, что на той же самой выставке в других павильонах были представлены великолепные ткани, изготовленные полностью или преимущественно из синтетических волокон; пряжа и нитки, обладающие такими достоинствами, которых нет у натуральных волокон.</w:t>
      </w:r>
    </w:p>
    <w:p w:rsidR="00132B32" w:rsidRDefault="00452B65">
      <w:pPr>
        <w:pStyle w:val="a5"/>
      </w:pPr>
      <w:r>
        <w:t>Даже закоренелые скептики, которых раньше было не так уж мало, в последние годы могли воочию убедиться в том, что цельносинтетические волокна по прочности, стойкости к воде, погоде, свету, бактериям и насекомым, эластичности и способности защищать от холода часто превосходят волокна природного происхождения – шерсть, хлопок и шелк.</w:t>
      </w:r>
    </w:p>
    <w:p w:rsidR="00132B32" w:rsidRDefault="00452B65">
      <w:pPr>
        <w:pStyle w:val="a5"/>
      </w:pPr>
      <w:r>
        <w:t>Химики во многих странах непрерывно трудятся над созданием новых волокон и улучшением качества уже известных. Не отстают от них и технологи. Изменяя состав сырья и технологию его переработки, они улучшают качество тканей и придают им ряд особых свойств, например, делают их водоотталкивающими или не теряющими форму. В результате на международном рынке непрерывно появляются новые марки тканей.</w:t>
      </w:r>
    </w:p>
    <w:p w:rsidR="00132B32" w:rsidRDefault="00452B65">
      <w:pPr>
        <w:pStyle w:val="a5"/>
      </w:pPr>
      <w:r>
        <w:t>Всего химики уже предложили почти 1000 различных типов синтетических волокон, однако из них лишь несколько производятся промышленностью в крупных масштабах. В настоящее время наибольшее значение имеют четыре типа волокон: поливинилхлоридные, полиамидные, полиакрилонитрильные и полиэфирные.</w:t>
      </w:r>
    </w:p>
    <w:p w:rsidR="00132B32" w:rsidRDefault="00452B65">
      <w:pPr>
        <w:pStyle w:val="a5"/>
      </w:pPr>
      <w:r>
        <w:lastRenderedPageBreak/>
        <w:t>Выбор именно этих волокон обусловлен не только химическими, физическими и технологическими факторами, но и, прежде всего, экономическими причинами. При массовом производстве сырье обязательно должно быть дешевым и легкодоступным. Кроме того, необходимо, чтобы свойства конечных продуктов можно было варьировать в широких пределах. Упомянутые типы волокон удовлетворяют всем этим требованиям.</w:t>
      </w:r>
    </w:p>
    <w:p w:rsidR="00132B32" w:rsidRDefault="00452B65">
      <w:pPr>
        <w:pStyle w:val="a5"/>
      </w:pPr>
      <w:r>
        <w:t>Первое цельносинтетическое волокно было выпущено промышленностью в 1934 г. под названием волокно РС.</w:t>
      </w:r>
    </w:p>
    <w:p w:rsidR="00132B32" w:rsidRDefault="00452B65">
      <w:pPr>
        <w:pStyle w:val="3"/>
      </w:pPr>
      <w:r>
        <w:br w:type="page"/>
      </w:r>
      <w:r>
        <w:lastRenderedPageBreak/>
        <w:t>1. Химические волокна</w:t>
      </w:r>
    </w:p>
    <w:p w:rsidR="00132B32" w:rsidRDefault="00132B32">
      <w:pPr>
        <w:pStyle w:val="a5"/>
      </w:pPr>
    </w:p>
    <w:p w:rsidR="00132B32" w:rsidRDefault="00452B65">
      <w:pPr>
        <w:pStyle w:val="a5"/>
      </w:pPr>
      <w:r>
        <w:t>Химические волокна делятся на искусственные и синтетические. Искусственные волокна изготовляют из природных высокомолекулярных соединений, в основном из целлюлозы. Синтетические волокна изготовляют из синтетических высокомолекулярных соединений.</w:t>
      </w:r>
    </w:p>
    <w:p w:rsidR="00132B32" w:rsidRDefault="00452B65">
      <w:pPr>
        <w:pStyle w:val="a5"/>
      </w:pPr>
      <w:r>
        <w:t>Химические волокна изготовляются в виде бесконечной нити, состоящей из многих отдельных волокон или из одного волокна, или же в виде штапельного волокна – коротких отрезков (штапелек) некрученого волокна, длина которых соответствует длине волокна шерсти или хлопка. Штапельное волокно аналогично шерсти или хлопку служит полупродуктом для получения пряжи. Перед прядением штапельное волокно может быть смешано с шерстью или хлопком.</w:t>
      </w:r>
    </w:p>
    <w:p w:rsidR="00132B32" w:rsidRDefault="00132B32">
      <w:pPr>
        <w:pStyle w:val="a5"/>
      </w:pPr>
    </w:p>
    <w:p w:rsidR="00132B32" w:rsidRDefault="00452B65">
      <w:pPr>
        <w:pStyle w:val="3"/>
      </w:pPr>
      <w:r>
        <w:t>1.1. Понятие о технологии изготовления химических волокон.</w:t>
      </w:r>
    </w:p>
    <w:p w:rsidR="00132B32" w:rsidRDefault="00132B32">
      <w:pPr>
        <w:pStyle w:val="a5"/>
      </w:pPr>
    </w:p>
    <w:p w:rsidR="00132B32" w:rsidRDefault="00452B65">
      <w:pPr>
        <w:pStyle w:val="a5"/>
      </w:pPr>
      <w:r>
        <w:t>Первая стадия процесса производства любого химического волокна заключается в приготовлении прядильной массы, которую в зависимости от физико-химических свойств исходного полимера получают растворением его в подходящем растворителе или переводом его в расплавленное состояние.</w:t>
      </w:r>
    </w:p>
    <w:p w:rsidR="00132B32" w:rsidRDefault="00452B65">
      <w:pPr>
        <w:pStyle w:val="a5"/>
      </w:pPr>
      <w:r>
        <w:t>Полученную вязкую жидкость тщательно очищают многократным фильтрованием и удаляют твердые частицы и пузырьки воздуха. В случае необходимости раствор (или расплав) дополнительно обрабатывают – добавляют красители, подвергают «созреванию» (выстаиванию) и др. Если кислород воздуха может окислить высокомолекулярное вещество, то «созревание» проводят в атмосфере инертного газа.</w:t>
      </w:r>
    </w:p>
    <w:p w:rsidR="00132B32" w:rsidRDefault="00452B65">
      <w:pPr>
        <w:pStyle w:val="a5"/>
      </w:pPr>
      <w:r>
        <w:t>Вторая стадия заключается в формировании волокна. Для формирования раствор или расплав полимера с помощью специального дозирующего устройства подается в так называемую фильеру. Фильера представляет собой небольшой сосуд из прочного теплостойкого и химически стойкого материала с плоским дном, имеющим большое число (до 25 тыс.) маленьких отверстий, диаметр которых может колебаться от 0,04 до 1,0 мм.</w:t>
      </w:r>
    </w:p>
    <w:p w:rsidR="00132B32" w:rsidRDefault="00452B65">
      <w:pPr>
        <w:pStyle w:val="a5"/>
      </w:pPr>
      <w:r>
        <w:t>При формировании волокна из расплава полимера тонкие струйки расплава из отверстий фильеры попадают в пространство, где они охлаждаются и затвердевают. Если формирование волокна производится из раствора полимера, то могут быть применены два метода: сухое формирование, когда тонкие струйки поступают в обогреваемую шахту, где под действием циркулирующего теплого воздуха растворитель улетучивается, и струйки затвердевают в волокна; мокрое формирование, когда струйки раствора полимера из фильеры попадают в так называемую осадительную ванну, в которой под действием различных содержащихся в ней химических веществ струйки полимера затвердевают в волокна.</w:t>
      </w:r>
    </w:p>
    <w:p w:rsidR="00132B32" w:rsidRDefault="00452B65">
      <w:pPr>
        <w:pStyle w:val="a5"/>
      </w:pPr>
      <w:r>
        <w:lastRenderedPageBreak/>
        <w:t>Во всех случаях формирование волокна ведется под натяжением. Это делается для того, чтобы ориентировать (расположить) линейные молекулы высокомолекулярного вещества вдоль оси волокна. Если этого не сделать, то волокно будет значительно менее прочным. Для повышения прочности волокна его обычно дополнительно вытягивают после того, как оно частично или полностью отвердеет.</w:t>
      </w:r>
    </w:p>
    <w:p w:rsidR="00132B32" w:rsidRDefault="00452B65">
      <w:pPr>
        <w:pStyle w:val="a5"/>
      </w:pPr>
      <w:r>
        <w:t>После формирования волокна собирают в пучки или жгуты, состоящие из многих тонких волокон. Полученные нити промывают, подвергают специальной обработке – мыловке или замасливанию (для облегчения текстильной переработки) или высушивают. Готовые нити наматывают на катушки или шпули.</w:t>
      </w:r>
    </w:p>
    <w:p w:rsidR="00132B32" w:rsidRDefault="00452B65">
      <w:pPr>
        <w:pStyle w:val="a5"/>
      </w:pPr>
      <w:r>
        <w:t>При производстве штапельного волокна нити режут на отрезки (штапельки). Штапельное волокно собирают в кипы.</w:t>
      </w:r>
    </w:p>
    <w:p w:rsidR="00132B32" w:rsidRDefault="00452B65">
      <w:pPr>
        <w:pStyle w:val="3"/>
      </w:pPr>
      <w:r>
        <w:br w:type="page"/>
      </w:r>
      <w:r>
        <w:lastRenderedPageBreak/>
        <w:t>2. Природные волокна</w:t>
      </w:r>
    </w:p>
    <w:p w:rsidR="00132B32" w:rsidRDefault="00132B32">
      <w:pPr>
        <w:pStyle w:val="a5"/>
      </w:pPr>
    </w:p>
    <w:p w:rsidR="00132B32" w:rsidRDefault="00452B65">
      <w:pPr>
        <w:pStyle w:val="a5"/>
      </w:pPr>
      <w:r>
        <w:t>Природные волокна – это натуральные текстильные волокна, образующиеся в природных условиях прочные и гибкие тела малых поперечных размеров и ограниченной длины, пригодные для изготовления пряжи или непосредственно текстильных изделий (например, нетканых). Одиночные волокна, не делящиеся в продольном направлении без разрушения, называются элементарными (волокна большой длины – элементарными нитями)</w:t>
      </w:r>
      <w:r>
        <w:rPr>
          <w:lang w:val="en-US"/>
        </w:rPr>
        <w:t xml:space="preserve">; </w:t>
      </w:r>
      <w:r>
        <w:t>несколько волокон, продольно скрепленных (например, склеенных) между собой, называются техническими.  По происхождению, которое определяет и химический состав волокон, различают волокна растительного, животного и минерального происхождения.</w:t>
      </w:r>
    </w:p>
    <w:p w:rsidR="00132B32" w:rsidRDefault="00132B32">
      <w:pPr>
        <w:pStyle w:val="a5"/>
      </w:pPr>
    </w:p>
    <w:p w:rsidR="00132B32" w:rsidRDefault="00452B65">
      <w:pPr>
        <w:pStyle w:val="3"/>
      </w:pPr>
      <w:r>
        <w:t>2.1. Волокна растительного происхождения</w:t>
      </w:r>
    </w:p>
    <w:p w:rsidR="00132B32" w:rsidRDefault="00132B32">
      <w:pPr>
        <w:pStyle w:val="a5"/>
      </w:pPr>
    </w:p>
    <w:p w:rsidR="00132B32" w:rsidRDefault="00452B65">
      <w:pPr>
        <w:pStyle w:val="a5"/>
      </w:pPr>
      <w:r>
        <w:t>Волокна растительного происхождения формируются на поверхности семян (хлопок), в стеблях растений (тонкие стеблевые волокна – лён, рами; грубые – джут, пенька из конопли, кенаф и др.) и в листьях (жесткие листовые волокна, например, манильская пенька (абака), сизаль). Общее название стеблевых и листовых волокон – лубяные. Растительные волокна представляют собой одиночные клетки с каналом в центральной части. При их формировании образуется сначала наружный слой (первичная стенка), внутри которого постепенно откладываются несколько десятков слоёв синтезирующейся целлюлозы (вторичная стенка). Такая структура волокон определяет особенности их свойств – относительно высокую прочность, небольшое удлинение, значительную влагоёмкость, а также хорошую накрашиваемость, обусловленную большой пористостью (30% и более).</w:t>
      </w:r>
    </w:p>
    <w:p w:rsidR="00132B32" w:rsidRDefault="00452B65">
      <w:pPr>
        <w:pStyle w:val="a5"/>
      </w:pPr>
      <w:r>
        <w:t xml:space="preserve">Важнейшее текстильное волокно – хлопок. Семена хлопчатника, опушенные волокном, называются хлопком – сырцом. При его первичной обработке от семян последовательно отрывают хлопок – волокно (длина </w:t>
      </w:r>
      <w:r>
        <w:rPr>
          <w:lang w:val="en-US"/>
        </w:rPr>
        <w:t xml:space="preserve">&gt; </w:t>
      </w:r>
      <w:r>
        <w:t>20 мм), более короткие волокна (пух, или линт) и подпушек (делинт, длина до 5 мм). Состав хлопка-волокна (% по массе)</w:t>
      </w:r>
      <w:r>
        <w:rPr>
          <w:lang w:val="en-US"/>
        </w:rPr>
        <w:t xml:space="preserve">: </w:t>
      </w:r>
      <w:r>
        <w:t>целлюлоза до 96%, пентозаны 1,5-2,0, жиры и воски 1, азотсодержащие и белковые вещества 0,3, зола 0,2-0,4. Пряжу из этого волокна применяют (иногда в смеси с другими природными или химическими волокнами) для выработки тканей бытового и технического назначения, трикотажа (преимущественно бельевого и чулочного), гардинно-тюлевых изделий, веревок, канатов, швейных ниток и др. Непосредственно из хлопка-волокна изготовляют нетканые и ватные изделия. Хлопок низших сортов, пух и подпушек применяют для получения эфиров целлюлозы. Основные хлопководческие страны – страны СНГ (около 25% мирового сбора), Китай, США, Индия, Пакистан, Турция, Египет.</w:t>
      </w:r>
    </w:p>
    <w:p w:rsidR="00132B32" w:rsidRDefault="00452B65">
      <w:pPr>
        <w:pStyle w:val="a5"/>
      </w:pPr>
      <w:r>
        <w:lastRenderedPageBreak/>
        <w:t>Лубяные волокна выделяют из растений главным образом в виде технических волокон. Среди тонкостебельных волокон наиболее важен лен (содержит около 80% целлюлозы, до 8% пентозанов, более 5% лигнина), среди грубостебельных волокон основное значение имеют джут (около 70% целлюлозы, до 30% пентозанов и лигнина) и пенька. Из льняной пряжи изготовляют бельевые и другие ткани, парусину, брезент, пожарные рукава, шнуры, из так называемой оческовой пряжи (получаемой из отходов первичной обработки льна) – мешочные ткани, холсты, низкокачественную парусину и брезент. Льняное волокно часто применяют в смеси си химическими, например, полиэфирными, или хлопком. Льноводство развито в странах СНГ (северо-западные области России, западная часть Украины, Беларуси, стран Прибалтики), в ряде стран Центральной и Северной Европы.</w:t>
      </w:r>
    </w:p>
    <w:p w:rsidR="00132B32" w:rsidRDefault="00452B65">
      <w:pPr>
        <w:pStyle w:val="a5"/>
      </w:pPr>
      <w:r>
        <w:t>Грубостебельные волокна перерабатывают в толстую пряжу для мешочных и тарных тканей, а также для канатов, веревок, шпагатов. Основные страны – производители джута – Индия, Бангладеш, Пакистан, Индонезия, Китай. Коноплеводство развито в СНГ (европейская часть России, Украина, страны Средней Азии), многих странах Западной Европы, Индии, Пакистане и др. Листовые лубяные волокна, используемые в канатном производстве, для плетения циновок и др., выделяют из тропических растений, произрастающих в странах Африки, Центральной Америки, в Индонезии, на Филиппинах и др. Эти волокна с успехом заменяются синтетическими.</w:t>
      </w:r>
    </w:p>
    <w:p w:rsidR="00132B32" w:rsidRDefault="00132B32">
      <w:pPr>
        <w:pStyle w:val="a5"/>
      </w:pPr>
    </w:p>
    <w:p w:rsidR="00132B32" w:rsidRDefault="00452B65">
      <w:pPr>
        <w:pStyle w:val="3"/>
      </w:pPr>
      <w:r>
        <w:t>2.2. Волокна животного происхождения</w:t>
      </w:r>
    </w:p>
    <w:p w:rsidR="00132B32" w:rsidRDefault="00132B32">
      <w:pPr>
        <w:pStyle w:val="a5"/>
      </w:pPr>
    </w:p>
    <w:p w:rsidR="00132B32" w:rsidRDefault="00452B65">
      <w:pPr>
        <w:pStyle w:val="a5"/>
      </w:pPr>
      <w:r>
        <w:t>К волокнам животного происхождения относятся шерсть и шелк. Шерсть – волокна волосяного покрова овец (почти 97% общего объема производства шерсти), коз, верблюдов и др. животных. В шерсти встречаются волокна следующих видов: 1) пух – наиболее тонкое и упругое волокно с внутренним («корковым») слоем, слагающимся из веретенообразных клеток, и наружным чешуйчатым слоем; 2) ость – более толстое волокно, имеющее также сердцевинный рыхлый слой, который состоит из редко расположенных пластин, перпендикулярных к оси волокна; 3) переходной волос, в котором сердцевинный слой расположен по длине волокна прерывисто (занимает по толщине промежуточное значение между пухом и остью); 4) «мертвый» волос – грубое, очень толстое, жесткое и ломкое волокно с сильно развитым сердцевинным слоем. Овечью шерсть, состоящую из волокон первого или второго вида, называют однородной, состоящую из волокон всех видов – неоднородной.</w:t>
      </w:r>
    </w:p>
    <w:p w:rsidR="00132B32" w:rsidRDefault="00452B65">
      <w:pPr>
        <w:pStyle w:val="a5"/>
      </w:pPr>
      <w:r>
        <w:t>Шерстяное волокно характеризуется невысокой прочностью, большой эластичностью и гигроскопичностью, малой теплопроводностью. Перерабатывают его (в чистом виде или в смеси с химическими волокнами) в пряжу, из которой изготовляют ткани, трикотаж а также фильтры, прокладки и т.д.</w:t>
      </w:r>
    </w:p>
    <w:p w:rsidR="00132B32" w:rsidRDefault="00452B65">
      <w:pPr>
        <w:pStyle w:val="a5"/>
      </w:pPr>
      <w:r>
        <w:t xml:space="preserve">Шелк – продукт выделения шелкоотделительных желез насекомых, из которых основное промышленное значение имеет тутовый шелкопряд. Гусеница шелкопряда </w:t>
      </w:r>
      <w:r>
        <w:lastRenderedPageBreak/>
        <w:t>выпускает нить, состоящую из двух элементарных фиброиновых нитей толщиной около 15 мкм каждая, склеенных другим белковым веществом – серицином. Укладывая нить вокруг себя, гусеница формирует плотную многослойную оболочку (кокон). При размотке коконов соединяют обычно 5-10 элементарных нитей, получая шелк-сырец. Образующиеся при этом отходы разрывают на короткие отрезки и перерабатывают в пряжу.  Шелк обладает высокой прочностью, эластичностью, большим влагопоглощением, приятным матовым блеском, легкой накрашиваемостью. Из шелковых нитей вырабатывают платьевые (креповые и др.), декоративные и галстучные ткани, атласы, вышивальные нитки, из пряжи – разные полотна и др.</w:t>
      </w:r>
    </w:p>
    <w:p w:rsidR="00132B32" w:rsidRDefault="00132B32">
      <w:pPr>
        <w:pStyle w:val="a5"/>
      </w:pPr>
    </w:p>
    <w:p w:rsidR="00132B32" w:rsidRDefault="00452B65">
      <w:pPr>
        <w:pStyle w:val="3"/>
      </w:pPr>
      <w:r>
        <w:t>2.3. Волокна минерального происхождения</w:t>
      </w:r>
    </w:p>
    <w:p w:rsidR="00132B32" w:rsidRDefault="00132B32">
      <w:pPr>
        <w:pStyle w:val="a5"/>
      </w:pPr>
    </w:p>
    <w:p w:rsidR="00132B32" w:rsidRDefault="00452B65">
      <w:pPr>
        <w:pStyle w:val="a5"/>
      </w:pPr>
      <w:r>
        <w:t>К волокнам минерального происхождения относятся асбесты (наиболее широко используют хризолит-асбест), расщепляя которые получают технические волокна. Перерабатывают их (обычно в смеси с 15-20% хлопка или химических волокон) в пряжу, из которой изготовляют огнезащитные и химически стойкие ткани, фильтры и др. Непрядомое короткое асбестовое волокно используют в производстве композитов (асбопластиков), картонов и др.</w:t>
      </w:r>
    </w:p>
    <w:p w:rsidR="00132B32" w:rsidRDefault="00452B65">
      <w:pPr>
        <w:pStyle w:val="a5"/>
      </w:pPr>
      <w:r>
        <w:t>Объём мирового производства природных волокон в 1980 г. составил (млн. т/год): хлопок – 14,1, лен – 0,6, джут – 3,0, прочие грубостебельные и жесткие – 1,0, шерсть (мытая) – 1,6, шелк-сырец –  0,05.</w:t>
      </w:r>
    </w:p>
    <w:p w:rsidR="00132B32" w:rsidRDefault="00452B65">
      <w:pPr>
        <w:pStyle w:val="3"/>
      </w:pPr>
      <w:r>
        <w:br w:type="page"/>
      </w:r>
      <w:r>
        <w:lastRenderedPageBreak/>
        <w:t>3. Синтетические волокна</w:t>
      </w:r>
    </w:p>
    <w:p w:rsidR="00132B32" w:rsidRDefault="00132B32">
      <w:pPr>
        <w:pStyle w:val="a5"/>
      </w:pPr>
    </w:p>
    <w:p w:rsidR="00132B32" w:rsidRDefault="00452B65">
      <w:pPr>
        <w:pStyle w:val="a5"/>
      </w:pPr>
      <w:r>
        <w:t>К синтетическим волокнам относятся: полиамидные, полиакрилонитрильные, полиэфирные, перхлорвиниловые, полиолефиновые волокна.</w:t>
      </w:r>
    </w:p>
    <w:p w:rsidR="00132B32" w:rsidRDefault="00132B32">
      <w:pPr>
        <w:pStyle w:val="a5"/>
      </w:pPr>
    </w:p>
    <w:p w:rsidR="00132B32" w:rsidRDefault="00452B65">
      <w:pPr>
        <w:pStyle w:val="3"/>
      </w:pPr>
      <w:r>
        <w:t>3.1. Полиамидные волокна</w:t>
      </w:r>
    </w:p>
    <w:p w:rsidR="00132B32" w:rsidRDefault="00132B32">
      <w:pPr>
        <w:pStyle w:val="a5"/>
      </w:pPr>
    </w:p>
    <w:p w:rsidR="00132B32" w:rsidRDefault="00452B65">
      <w:pPr>
        <w:pStyle w:val="a5"/>
      </w:pPr>
      <w:r>
        <w:tab/>
        <w:t>Полиамидные волокна, во многих отношениях превосходящие по качеству все природные и искусственные волокна, завоевывают все большее и большее признание. К наиболее распространенным полиамидным волокнам, выпускаемым промышленностью, относятся капрон и нейлон. Сравнительно недавно получено полиамидное волокно энант.</w:t>
      </w:r>
    </w:p>
    <w:p w:rsidR="00132B32" w:rsidRDefault="00452B65">
      <w:pPr>
        <w:pStyle w:val="a5"/>
      </w:pPr>
      <w:r>
        <w:tab/>
        <w:t>Капрон – полиамидное волокно, получаемое из поликапроамида, образующегося при полимеризации капролактама (лактама аминокапроновой кислоты):</w:t>
      </w:r>
    </w:p>
    <w:p w:rsidR="00132B32" w:rsidRDefault="00132B32"/>
    <w:p w:rsidR="00132B32" w:rsidRDefault="00A02422">
      <w:pPr>
        <w:rPr>
          <w:lang w:val="en-US"/>
        </w:rPr>
      </w:pPr>
      <w:r>
        <w:rPr>
          <w:noProof/>
        </w:rPr>
        <w:pict>
          <v:group id="_x0000_s1100" style="position:absolute;margin-left:46.8pt;margin-top:8.1pt;width:410.4pt;height:102.15pt;z-index:251651584" coordorigin="2736,10341" coordsize="8208,2043" o:allowincell="f">
            <v:group id="_x0000_s1098" style="position:absolute;left:5472;top:10512;width:5472;height:1872" coordorigin="5472,10512" coordsize="5472,1872">
              <v:shape id="_x0000_s1028" style="position:absolute;left:5472;top:10512;width:149;height:1588" coordsize="149,1876" o:regroupid="9" path="m149,31c129,47,51,,29,128,7,256,17,536,16,798v-1,262,-16,732,6,905c44,1876,123,1810,149,1838e" filled="f">
                <v:path arrowok="t"/>
              </v:shape>
              <v:shape id="_x0000_s1029" style="position:absolute;left:10368;top:10548;width:160;height:1588" coordsize="160,1876" o:regroupid="9" path="m12,1846v20,-16,98,30,120,-98c154,1620,143,1340,144,1078v,-262,16,-732,-8,-905c112,,28,68,,40e" filled="f">
                <v:path arrowok="t"/>
              </v:shape>
              <v:shapetype id="_x0000_t202" coordsize="21600,21600" o:spt="202" path="m,l,21600r21600,l21600,xe">
                <v:stroke joinstyle="miter"/>
                <v:path gradientshapeok="t" o:connecttype="rect"/>
              </v:shapetype>
              <v:shape id="_x0000_s1030" type="#_x0000_t202" style="position:absolute;left:5616;top:10944;width:4896;height:1440" o:regroupid="9" filled="f" stroked="f">
                <v:textbox style="mso-next-textbox:#_x0000_s1030">
                  <w:txbxContent>
                    <w:p w:rsidR="00132B32" w:rsidRDefault="00452B65">
                      <w:pPr>
                        <w:rPr>
                          <w:sz w:val="24"/>
                          <w:lang w:val="en-US"/>
                        </w:rPr>
                      </w:pPr>
                      <w:r>
                        <w:rPr>
                          <w:sz w:val="24"/>
                          <w:lang w:val="en-US"/>
                        </w:rPr>
                        <w:t xml:space="preserve">                                                           O</w:t>
                      </w:r>
                    </w:p>
                    <w:p w:rsidR="00132B32" w:rsidRDefault="00452B65">
                      <w:pPr>
                        <w:rPr>
                          <w:b/>
                          <w:sz w:val="24"/>
                          <w:lang w:val="en-US"/>
                        </w:rPr>
                      </w:pPr>
                      <w:r>
                        <w:rPr>
                          <w:sz w:val="24"/>
                          <w:lang w:val="en-US"/>
                        </w:rPr>
                        <w:t xml:space="preserve">                                                            </w:t>
                      </w:r>
                      <w:r>
                        <w:rPr>
                          <w:b/>
                          <w:sz w:val="24"/>
                          <w:lang w:val="en-US"/>
                        </w:rPr>
                        <w:t>||</w:t>
                      </w:r>
                    </w:p>
                    <w:p w:rsidR="00132B32" w:rsidRDefault="00452B65">
                      <w:pPr>
                        <w:rPr>
                          <w:sz w:val="24"/>
                          <w:lang w:val="en-US"/>
                        </w:rPr>
                      </w:pPr>
                      <w:r>
                        <w:rPr>
                          <w:b/>
                          <w:sz w:val="24"/>
                          <w:lang w:val="en-US"/>
                        </w:rPr>
                        <w:t>–</w:t>
                      </w:r>
                      <w:r>
                        <w:rPr>
                          <w:sz w:val="24"/>
                          <w:lang w:val="en-US"/>
                        </w:rPr>
                        <w:t xml:space="preserve"> CH</w:t>
                      </w:r>
                      <w:r>
                        <w:rPr>
                          <w:sz w:val="24"/>
                          <w:vertAlign w:val="subscript"/>
                          <w:lang w:val="en-US"/>
                        </w:rPr>
                        <w:t>2</w:t>
                      </w:r>
                      <w:r>
                        <w:rPr>
                          <w:sz w:val="24"/>
                          <w:lang w:val="en-US"/>
                        </w:rPr>
                        <w:t xml:space="preserve"> </w:t>
                      </w:r>
                      <w:r>
                        <w:rPr>
                          <w:b/>
                          <w:sz w:val="24"/>
                          <w:lang w:val="en-US"/>
                        </w:rPr>
                        <w:t>–</w:t>
                      </w:r>
                      <w:r>
                        <w:rPr>
                          <w:sz w:val="24"/>
                          <w:lang w:val="en-US"/>
                        </w:rPr>
                        <w:t xml:space="preserve">  CH</w:t>
                      </w:r>
                      <w:r>
                        <w:rPr>
                          <w:sz w:val="24"/>
                          <w:vertAlign w:val="subscript"/>
                          <w:lang w:val="en-US"/>
                        </w:rPr>
                        <w:t>2</w:t>
                      </w:r>
                      <w:r>
                        <w:rPr>
                          <w:sz w:val="24"/>
                          <w:lang w:val="en-US"/>
                        </w:rPr>
                        <w:t xml:space="preserve"> </w:t>
                      </w:r>
                      <w:r>
                        <w:rPr>
                          <w:b/>
                          <w:sz w:val="24"/>
                          <w:lang w:val="en-US"/>
                        </w:rPr>
                        <w:t>–</w:t>
                      </w:r>
                      <w:r>
                        <w:rPr>
                          <w:sz w:val="24"/>
                          <w:lang w:val="en-US"/>
                        </w:rPr>
                        <w:t xml:space="preserve"> CH</w:t>
                      </w:r>
                      <w:r>
                        <w:rPr>
                          <w:sz w:val="24"/>
                          <w:vertAlign w:val="subscript"/>
                          <w:lang w:val="en-US"/>
                        </w:rPr>
                        <w:t>2</w:t>
                      </w:r>
                      <w:r>
                        <w:rPr>
                          <w:sz w:val="24"/>
                          <w:lang w:val="en-US"/>
                        </w:rPr>
                        <w:t xml:space="preserve"> </w:t>
                      </w:r>
                      <w:r>
                        <w:rPr>
                          <w:b/>
                          <w:sz w:val="24"/>
                          <w:lang w:val="en-US"/>
                        </w:rPr>
                        <w:t>–</w:t>
                      </w:r>
                      <w:r>
                        <w:rPr>
                          <w:sz w:val="24"/>
                          <w:lang w:val="en-US"/>
                        </w:rPr>
                        <w:t xml:space="preserve"> CH</w:t>
                      </w:r>
                      <w:r>
                        <w:rPr>
                          <w:sz w:val="24"/>
                          <w:vertAlign w:val="subscript"/>
                          <w:lang w:val="en-US"/>
                        </w:rPr>
                        <w:t>2</w:t>
                      </w:r>
                      <w:r>
                        <w:rPr>
                          <w:sz w:val="24"/>
                          <w:lang w:val="en-US"/>
                        </w:rPr>
                        <w:t xml:space="preserve"> </w:t>
                      </w:r>
                      <w:r>
                        <w:rPr>
                          <w:b/>
                          <w:sz w:val="24"/>
                          <w:lang w:val="en-US"/>
                        </w:rPr>
                        <w:t>–</w:t>
                      </w:r>
                      <w:r>
                        <w:rPr>
                          <w:sz w:val="24"/>
                          <w:lang w:val="en-US"/>
                        </w:rPr>
                        <w:t xml:space="preserve"> CH2 </w:t>
                      </w:r>
                      <w:r>
                        <w:rPr>
                          <w:b/>
                          <w:sz w:val="24"/>
                          <w:lang w:val="en-US"/>
                        </w:rPr>
                        <w:t>–</w:t>
                      </w:r>
                      <w:r>
                        <w:rPr>
                          <w:sz w:val="24"/>
                          <w:lang w:val="en-US"/>
                        </w:rPr>
                        <w:t xml:space="preserve"> C </w:t>
                      </w:r>
                      <w:r>
                        <w:rPr>
                          <w:b/>
                          <w:sz w:val="24"/>
                          <w:lang w:val="en-US"/>
                        </w:rPr>
                        <w:t>–</w:t>
                      </w:r>
                      <w:r>
                        <w:rPr>
                          <w:sz w:val="24"/>
                          <w:lang w:val="en-US"/>
                        </w:rPr>
                        <w:t xml:space="preserve"> NH </w:t>
                      </w:r>
                      <w:r>
                        <w:rPr>
                          <w:b/>
                          <w:sz w:val="24"/>
                          <w:lang w:val="en-US"/>
                        </w:rPr>
                        <w:t>–</w:t>
                      </w:r>
                    </w:p>
                    <w:p w:rsidR="00132B32" w:rsidRDefault="00132B32">
                      <w:pPr>
                        <w:rPr>
                          <w:lang w:val="en-US"/>
                        </w:rPr>
                      </w:pPr>
                    </w:p>
                    <w:p w:rsidR="00132B32" w:rsidRDefault="00452B65">
                      <w:pPr>
                        <w:pStyle w:val="1"/>
                        <w:rPr>
                          <w:sz w:val="24"/>
                          <w:lang w:val="en-US"/>
                        </w:rPr>
                      </w:pPr>
                      <w:r>
                        <w:rPr>
                          <w:sz w:val="24"/>
                        </w:rPr>
                        <w:t>Поликапромид</w:t>
                      </w:r>
                    </w:p>
                  </w:txbxContent>
                </v:textbox>
              </v:shape>
              <v:shape id="_x0000_s1031" type="#_x0000_t202" style="position:absolute;left:10512;top:11808;width:432;height:432" o:regroupid="9" filled="f" stroked="f">
                <v:fill opacity=".5"/>
                <v:textbox style="mso-next-textbox:#_x0000_s1031">
                  <w:txbxContent>
                    <w:p w:rsidR="00132B32" w:rsidRDefault="00452B65">
                      <w:pPr>
                        <w:rPr>
                          <w:sz w:val="22"/>
                          <w:lang w:val="en-US"/>
                        </w:rPr>
                      </w:pPr>
                      <w:r>
                        <w:rPr>
                          <w:sz w:val="22"/>
                          <w:lang w:val="en-US"/>
                        </w:rPr>
                        <w:t>n</w:t>
                      </w:r>
                    </w:p>
                  </w:txbxContent>
                </v:textbox>
              </v:shape>
            </v:group>
            <v:group id="_x0000_s1099" style="position:absolute;left:4605;top:11229;width:435;height:241" coordorigin="4605,11229" coordsize="435,241">
              <v:line id="_x0000_s1032" style="position:absolute" from="4605,11229" to="5040,11232" o:regroupid="9">
                <v:stroke endarrow="block"/>
              </v:line>
              <v:line id="_x0000_s1033" style="position:absolute;flip:x y" from="4608,11467" to="5040,11470" o:regroupid="9">
                <v:stroke endarrow="block"/>
              </v:line>
            </v:group>
            <v:group id="_x0000_s1097" style="position:absolute;left:2736;top:10341;width:1728;height:2043" coordorigin="2736,10341" coordsize="1728,2043">
              <v:shape id="_x0000_s1027" type="#_x0000_t202" style="position:absolute;left:2736;top:10800;width:1728;height:1584" o:regroupid="9" filled="f" stroked="f">
                <v:textbox style="mso-next-textbox:#_x0000_s1027">
                  <w:txbxContent>
                    <w:p w:rsidR="00132B32" w:rsidRDefault="00452B65">
                      <w:pPr>
                        <w:rPr>
                          <w:sz w:val="24"/>
                          <w:lang w:val="en-US"/>
                        </w:rPr>
                      </w:pPr>
                      <w:r>
                        <w:rPr>
                          <w:sz w:val="24"/>
                          <w:lang w:val="en-US"/>
                        </w:rPr>
                        <w:t>H</w:t>
                      </w:r>
                      <w:r>
                        <w:rPr>
                          <w:sz w:val="24"/>
                          <w:vertAlign w:val="subscript"/>
                          <w:lang w:val="en-US"/>
                        </w:rPr>
                        <w:t>2</w:t>
                      </w:r>
                      <w:r>
                        <w:rPr>
                          <w:sz w:val="24"/>
                          <w:lang w:val="en-US"/>
                        </w:rPr>
                        <w:t>C       C = O</w:t>
                      </w:r>
                    </w:p>
                    <w:p w:rsidR="00132B32" w:rsidRDefault="00452B65">
                      <w:pPr>
                        <w:rPr>
                          <w:sz w:val="24"/>
                          <w:lang w:val="en-US"/>
                        </w:rPr>
                      </w:pPr>
                      <w:r>
                        <w:rPr>
                          <w:sz w:val="24"/>
                          <w:lang w:val="en-US"/>
                        </w:rPr>
                        <w:t xml:space="preserve">  </w:t>
                      </w:r>
                      <w:r>
                        <w:rPr>
                          <w:b/>
                          <w:sz w:val="24"/>
                          <w:lang w:val="en-US"/>
                        </w:rPr>
                        <w:t>|</w:t>
                      </w:r>
                      <w:r>
                        <w:rPr>
                          <w:sz w:val="24"/>
                          <w:lang w:val="en-US"/>
                        </w:rPr>
                        <w:t xml:space="preserve">            </w:t>
                      </w:r>
                      <w:r>
                        <w:rPr>
                          <w:b/>
                          <w:sz w:val="24"/>
                          <w:lang w:val="en-US"/>
                        </w:rPr>
                        <w:t>|</w:t>
                      </w:r>
                    </w:p>
                    <w:p w:rsidR="00132B32" w:rsidRDefault="00452B65">
                      <w:pPr>
                        <w:rPr>
                          <w:sz w:val="24"/>
                          <w:lang w:val="en-US"/>
                        </w:rPr>
                      </w:pPr>
                      <w:r>
                        <w:rPr>
                          <w:sz w:val="24"/>
                          <w:lang w:val="en-US"/>
                        </w:rPr>
                        <w:t>H</w:t>
                      </w:r>
                      <w:r>
                        <w:rPr>
                          <w:sz w:val="24"/>
                          <w:vertAlign w:val="subscript"/>
                          <w:lang w:val="en-US"/>
                        </w:rPr>
                        <w:t>2</w:t>
                      </w:r>
                      <w:r>
                        <w:rPr>
                          <w:sz w:val="24"/>
                          <w:lang w:val="en-US"/>
                        </w:rPr>
                        <w:t>C      NH</w:t>
                      </w:r>
                    </w:p>
                    <w:p w:rsidR="00132B32" w:rsidRDefault="00452B65">
                      <w:pPr>
                        <w:rPr>
                          <w:sz w:val="24"/>
                          <w:lang w:val="en-US"/>
                        </w:rPr>
                      </w:pPr>
                      <w:r>
                        <w:rPr>
                          <w:sz w:val="24"/>
                          <w:lang w:val="en-US"/>
                        </w:rPr>
                        <w:t xml:space="preserve">  </w:t>
                      </w:r>
                      <w:r>
                        <w:rPr>
                          <w:b/>
                          <w:sz w:val="24"/>
                          <w:lang w:val="en-US"/>
                        </w:rPr>
                        <w:t>|</w:t>
                      </w:r>
                      <w:r>
                        <w:rPr>
                          <w:sz w:val="24"/>
                          <w:lang w:val="en-US"/>
                        </w:rPr>
                        <w:t xml:space="preserve">            </w:t>
                      </w:r>
                      <w:r>
                        <w:rPr>
                          <w:b/>
                          <w:sz w:val="24"/>
                          <w:lang w:val="en-US"/>
                        </w:rPr>
                        <w:t>|</w:t>
                      </w:r>
                    </w:p>
                    <w:p w:rsidR="00132B32" w:rsidRDefault="00452B65">
                      <w:pPr>
                        <w:rPr>
                          <w:sz w:val="24"/>
                          <w:lang w:val="en-US"/>
                        </w:rPr>
                      </w:pPr>
                      <w:r>
                        <w:rPr>
                          <w:sz w:val="24"/>
                          <w:lang w:val="en-US"/>
                        </w:rPr>
                        <w:t>H</w:t>
                      </w:r>
                      <w:r>
                        <w:rPr>
                          <w:sz w:val="24"/>
                          <w:vertAlign w:val="subscript"/>
                          <w:lang w:val="en-US"/>
                        </w:rPr>
                        <w:t>2</w:t>
                      </w:r>
                      <w:r>
                        <w:rPr>
                          <w:sz w:val="24"/>
                          <w:lang w:val="en-US"/>
                        </w:rPr>
                        <w:t>C — CH</w:t>
                      </w:r>
                      <w:r>
                        <w:rPr>
                          <w:sz w:val="24"/>
                          <w:vertAlign w:val="subscript"/>
                          <w:lang w:val="en-US"/>
                        </w:rPr>
                        <w:t>2</w:t>
                      </w:r>
                      <w:r>
                        <w:rPr>
                          <w:sz w:val="24"/>
                          <w:lang w:val="en-US"/>
                        </w:rPr>
                        <w:t xml:space="preserve"> </w:t>
                      </w:r>
                    </w:p>
                  </w:txbxContent>
                </v:textbox>
              </v:shape>
              <v:shape id="_x0000_s1091" style="position:absolute;left:3115;top:10695;width:598;height:206" coordsize="598,206" o:regroupid="8" path="m,202l300,,598,206e" filled="f">
                <v:path arrowok="t"/>
              </v:shape>
              <v:shape id="_x0000_s1096" type="#_x0000_t202" style="position:absolute;left:3076;top:10341;width:720;height:432" o:regroupid="8" filled="f" stroked="f">
                <v:textbox style="mso-next-textbox:#_x0000_s1096">
                  <w:txbxContent>
                    <w:p w:rsidR="00132B32" w:rsidRDefault="00452B65">
                      <w:pPr>
                        <w:spacing w:line="240" w:lineRule="exact"/>
                        <w:rPr>
                          <w:sz w:val="24"/>
                          <w:lang w:val="en-US"/>
                        </w:rPr>
                      </w:pPr>
                      <w:r>
                        <w:rPr>
                          <w:sz w:val="24"/>
                          <w:lang w:val="en-US"/>
                        </w:rPr>
                        <w:t>СH</w:t>
                      </w:r>
                      <w:r>
                        <w:rPr>
                          <w:sz w:val="24"/>
                          <w:vertAlign w:val="subscript"/>
                          <w:lang w:val="en-US"/>
                        </w:rPr>
                        <w:t>2</w:t>
                      </w:r>
                    </w:p>
                  </w:txbxContent>
                </v:textbox>
              </v:shape>
            </v:group>
          </v:group>
        </w:pict>
      </w:r>
    </w:p>
    <w:p w:rsidR="00132B32" w:rsidRDefault="00132B32"/>
    <w:p w:rsidR="00132B32" w:rsidRDefault="00132B32">
      <w:pPr>
        <w:jc w:val="center"/>
      </w:pPr>
    </w:p>
    <w:p w:rsidR="00132B32" w:rsidRDefault="00132B32">
      <w:pPr>
        <w:jc w:val="center"/>
      </w:pPr>
    </w:p>
    <w:p w:rsidR="00132B32" w:rsidRDefault="00132B32">
      <w:pPr>
        <w:jc w:val="center"/>
      </w:pPr>
    </w:p>
    <w:p w:rsidR="00132B32" w:rsidRDefault="00132B32">
      <w:pPr>
        <w:jc w:val="center"/>
      </w:pPr>
    </w:p>
    <w:p w:rsidR="00132B32" w:rsidRDefault="00132B32">
      <w:pPr>
        <w:jc w:val="center"/>
        <w:rPr>
          <w:lang w:val="en-US"/>
        </w:rPr>
      </w:pPr>
    </w:p>
    <w:p w:rsidR="00132B32" w:rsidRDefault="00132B32">
      <w:pPr>
        <w:jc w:val="center"/>
        <w:rPr>
          <w:lang w:val="en-US"/>
        </w:rPr>
      </w:pPr>
    </w:p>
    <w:p w:rsidR="00132B32" w:rsidRDefault="00132B32">
      <w:pPr>
        <w:jc w:val="center"/>
        <w:rPr>
          <w:lang w:val="en-US"/>
        </w:rPr>
      </w:pPr>
    </w:p>
    <w:p w:rsidR="00132B32" w:rsidRDefault="00132B32">
      <w:pPr>
        <w:jc w:val="center"/>
        <w:rPr>
          <w:lang w:val="en-US"/>
        </w:rPr>
      </w:pPr>
    </w:p>
    <w:p w:rsidR="00132B32" w:rsidRDefault="00A02422">
      <w:pPr>
        <w:jc w:val="center"/>
        <w:rPr>
          <w:lang w:val="en-US"/>
        </w:rPr>
      </w:pPr>
      <w:r>
        <w:rPr>
          <w:noProof/>
        </w:rPr>
        <w:pict>
          <v:group id="_x0000_s1101" style="position:absolute;left:0;text-align:left;margin-left:46.8pt;margin-top:-106.9pt;width:86.4pt;height:102.15pt;z-index:251652608" coordorigin="2736,10341" coordsize="1728,2043" o:allowincell="f">
            <v:shape id="_x0000_s1102" type="#_x0000_t202" style="position:absolute;left:2736;top:10800;width:1728;height:1584" filled="f" stroked="f">
              <v:textbox style="mso-next-textbox:#_x0000_s1102">
                <w:txbxContent>
                  <w:p w:rsidR="00132B32" w:rsidRDefault="00452B65">
                    <w:pPr>
                      <w:rPr>
                        <w:sz w:val="24"/>
                        <w:lang w:val="en-US"/>
                      </w:rPr>
                    </w:pPr>
                    <w:r>
                      <w:rPr>
                        <w:sz w:val="24"/>
                        <w:lang w:val="en-US"/>
                      </w:rPr>
                      <w:t>H</w:t>
                    </w:r>
                    <w:r>
                      <w:rPr>
                        <w:sz w:val="24"/>
                        <w:vertAlign w:val="subscript"/>
                        <w:lang w:val="en-US"/>
                      </w:rPr>
                      <w:t>2</w:t>
                    </w:r>
                    <w:r>
                      <w:rPr>
                        <w:sz w:val="24"/>
                        <w:lang w:val="en-US"/>
                      </w:rPr>
                      <w:t>C       C = O</w:t>
                    </w:r>
                  </w:p>
                  <w:p w:rsidR="00132B32" w:rsidRDefault="00452B65">
                    <w:pPr>
                      <w:rPr>
                        <w:sz w:val="24"/>
                        <w:lang w:val="en-US"/>
                      </w:rPr>
                    </w:pPr>
                    <w:r>
                      <w:rPr>
                        <w:sz w:val="24"/>
                        <w:lang w:val="en-US"/>
                      </w:rPr>
                      <w:t xml:space="preserve">  </w:t>
                    </w:r>
                    <w:r>
                      <w:rPr>
                        <w:b/>
                        <w:sz w:val="24"/>
                        <w:lang w:val="en-US"/>
                      </w:rPr>
                      <w:t>|</w:t>
                    </w:r>
                    <w:r>
                      <w:rPr>
                        <w:sz w:val="24"/>
                        <w:lang w:val="en-US"/>
                      </w:rPr>
                      <w:t xml:space="preserve">            </w:t>
                    </w:r>
                    <w:r>
                      <w:rPr>
                        <w:b/>
                        <w:sz w:val="24"/>
                        <w:lang w:val="en-US"/>
                      </w:rPr>
                      <w:t>|</w:t>
                    </w:r>
                  </w:p>
                  <w:p w:rsidR="00132B32" w:rsidRDefault="00452B65">
                    <w:pPr>
                      <w:rPr>
                        <w:sz w:val="24"/>
                        <w:lang w:val="en-US"/>
                      </w:rPr>
                    </w:pPr>
                    <w:r>
                      <w:rPr>
                        <w:sz w:val="24"/>
                        <w:lang w:val="en-US"/>
                      </w:rPr>
                      <w:t>H</w:t>
                    </w:r>
                    <w:r>
                      <w:rPr>
                        <w:sz w:val="24"/>
                        <w:vertAlign w:val="subscript"/>
                        <w:lang w:val="en-US"/>
                      </w:rPr>
                      <w:t>2</w:t>
                    </w:r>
                    <w:r>
                      <w:rPr>
                        <w:sz w:val="24"/>
                        <w:lang w:val="en-US"/>
                      </w:rPr>
                      <w:t>C      NH</w:t>
                    </w:r>
                  </w:p>
                  <w:p w:rsidR="00132B32" w:rsidRDefault="00452B65">
                    <w:pPr>
                      <w:rPr>
                        <w:sz w:val="24"/>
                        <w:lang w:val="en-US"/>
                      </w:rPr>
                    </w:pPr>
                    <w:r>
                      <w:rPr>
                        <w:sz w:val="24"/>
                        <w:lang w:val="en-US"/>
                      </w:rPr>
                      <w:t xml:space="preserve">  </w:t>
                    </w:r>
                    <w:r>
                      <w:rPr>
                        <w:b/>
                        <w:sz w:val="24"/>
                        <w:lang w:val="en-US"/>
                      </w:rPr>
                      <w:t>|</w:t>
                    </w:r>
                    <w:r>
                      <w:rPr>
                        <w:sz w:val="24"/>
                        <w:lang w:val="en-US"/>
                      </w:rPr>
                      <w:t xml:space="preserve">            </w:t>
                    </w:r>
                    <w:r>
                      <w:rPr>
                        <w:b/>
                        <w:sz w:val="24"/>
                        <w:lang w:val="en-US"/>
                      </w:rPr>
                      <w:t>|</w:t>
                    </w:r>
                  </w:p>
                  <w:p w:rsidR="00132B32" w:rsidRDefault="00452B65">
                    <w:pPr>
                      <w:rPr>
                        <w:sz w:val="24"/>
                        <w:lang w:val="en-US"/>
                      </w:rPr>
                    </w:pPr>
                    <w:r>
                      <w:rPr>
                        <w:sz w:val="24"/>
                        <w:lang w:val="en-US"/>
                      </w:rPr>
                      <w:t>H</w:t>
                    </w:r>
                    <w:r>
                      <w:rPr>
                        <w:sz w:val="24"/>
                        <w:vertAlign w:val="subscript"/>
                        <w:lang w:val="en-US"/>
                      </w:rPr>
                      <w:t>2</w:t>
                    </w:r>
                    <w:r>
                      <w:rPr>
                        <w:sz w:val="24"/>
                        <w:lang w:val="en-US"/>
                      </w:rPr>
                      <w:t xml:space="preserve">C </w:t>
                    </w:r>
                    <w:r>
                      <w:rPr>
                        <w:b/>
                        <w:sz w:val="24"/>
                        <w:lang w:val="en-US"/>
                      </w:rPr>
                      <w:t xml:space="preserve">— </w:t>
                    </w:r>
                    <w:r>
                      <w:rPr>
                        <w:sz w:val="24"/>
                        <w:lang w:val="en-US"/>
                      </w:rPr>
                      <w:t>CH</w:t>
                    </w:r>
                    <w:r>
                      <w:rPr>
                        <w:sz w:val="24"/>
                        <w:vertAlign w:val="subscript"/>
                        <w:lang w:val="en-US"/>
                      </w:rPr>
                      <w:t>2</w:t>
                    </w:r>
                    <w:r>
                      <w:rPr>
                        <w:sz w:val="24"/>
                        <w:lang w:val="en-US"/>
                      </w:rPr>
                      <w:t xml:space="preserve"> </w:t>
                    </w:r>
                  </w:p>
                </w:txbxContent>
              </v:textbox>
            </v:shape>
            <v:shape id="_x0000_s1103" style="position:absolute;left:3115;top:10695;width:598;height:206" coordsize="598,206" path="m,202l300,,598,206e" filled="f">
              <v:path arrowok="t"/>
            </v:shape>
            <v:shape id="_x0000_s1104" type="#_x0000_t202" style="position:absolute;left:3076;top:10341;width:720;height:432" filled="f" stroked="f">
              <v:textbox style="mso-next-textbox:#_x0000_s1104">
                <w:txbxContent>
                  <w:p w:rsidR="00132B32" w:rsidRDefault="00452B65">
                    <w:pPr>
                      <w:spacing w:line="240" w:lineRule="exact"/>
                      <w:rPr>
                        <w:sz w:val="24"/>
                        <w:lang w:val="en-US"/>
                      </w:rPr>
                    </w:pPr>
                    <w:r>
                      <w:rPr>
                        <w:sz w:val="24"/>
                        <w:lang w:val="en-US"/>
                      </w:rPr>
                      <w:t>СH</w:t>
                    </w:r>
                    <w:r>
                      <w:rPr>
                        <w:sz w:val="24"/>
                        <w:vertAlign w:val="subscript"/>
                        <w:lang w:val="en-US"/>
                      </w:rPr>
                      <w:t>2</w:t>
                    </w:r>
                  </w:p>
                </w:txbxContent>
              </v:textbox>
            </v:shape>
          </v:group>
        </w:pict>
      </w:r>
    </w:p>
    <w:p w:rsidR="00132B32" w:rsidRDefault="00132B32">
      <w:pPr>
        <w:pStyle w:val="a5"/>
        <w:ind w:firstLine="0"/>
      </w:pPr>
    </w:p>
    <w:p w:rsidR="00132B32" w:rsidRDefault="00452B65">
      <w:pPr>
        <w:pStyle w:val="a5"/>
        <w:ind w:firstLine="0"/>
      </w:pPr>
      <w:r>
        <w:t>Исходный капролактам практически получается двумя путями:</w:t>
      </w:r>
    </w:p>
    <w:p w:rsidR="00132B32" w:rsidRDefault="00132B32">
      <w:pPr>
        <w:pStyle w:val="a5"/>
      </w:pPr>
    </w:p>
    <w:p w:rsidR="00132B32" w:rsidRDefault="00452B65">
      <w:pPr>
        <w:pStyle w:val="a5"/>
        <w:ind w:firstLine="0"/>
      </w:pPr>
      <w:r>
        <w:t>1. Из фенола:</w:t>
      </w:r>
    </w:p>
    <w:p w:rsidR="00132B32" w:rsidRDefault="00A02422">
      <w:pPr>
        <w:pStyle w:val="a5"/>
        <w:ind w:firstLine="0"/>
      </w:pPr>
      <w:r>
        <w:rPr>
          <w:noProof/>
        </w:rPr>
        <w:pict>
          <v:group id="_x0000_s1228" style="position:absolute;left:0;text-align:left;margin-left:17.55pt;margin-top:14.05pt;width:454.05pt;height:136.8pt;z-index:251654656" coordorigin="2148,9881" coordsize="9081,2736" o:allowincell="f">
            <v:group id="_x0000_s1075" style="position:absolute;left:3741;top:9881;width:1728;height:2592" coordorigin="3744,13248" coordsize="1728,2592" o:regroupid="19">
              <v:shape id="_x0000_s1044" style="position:absolute;left:4298;top:14058;width:598;height:206" coordsize="598,206" o:regroupid="2" path="m,202l300,,598,206e" filled="f">
                <v:path arrowok="t"/>
              </v:shape>
              <v:shape id="_x0000_s1045" style="position:absolute;left:4298;top:14714;width:598;height:206;rotation:-180" coordsize="598,206" o:regroupid="2" path="m,202l300,,598,206e" filled="f">
                <v:path arrowok="t"/>
              </v:shape>
              <v:shape id="_x0000_s1046" type="#_x0000_t202" style="position:absolute;left:3744;top:14053;width:720;height:867" o:regroupid="2" filled="f" stroked="f">
                <v:textbox style="mso-next-textbox:#_x0000_s1046">
                  <w:txbxContent>
                    <w:p w:rsidR="00132B32" w:rsidRDefault="00452B65">
                      <w:pPr>
                        <w:spacing w:line="240" w:lineRule="exact"/>
                        <w:rPr>
                          <w:sz w:val="24"/>
                          <w:lang w:val="en-US"/>
                        </w:rPr>
                      </w:pPr>
                      <w:r>
                        <w:rPr>
                          <w:sz w:val="24"/>
                          <w:lang w:val="en-US"/>
                        </w:rPr>
                        <w:t>H</w:t>
                      </w:r>
                      <w:r>
                        <w:rPr>
                          <w:sz w:val="24"/>
                          <w:vertAlign w:val="subscript"/>
                          <w:lang w:val="en-US"/>
                        </w:rPr>
                        <w:t>2</w:t>
                      </w:r>
                      <w:r>
                        <w:rPr>
                          <w:sz w:val="24"/>
                          <w:lang w:val="en-US"/>
                        </w:rPr>
                        <w:t>C</w:t>
                      </w:r>
                    </w:p>
                    <w:p w:rsidR="00132B32" w:rsidRDefault="00452B65">
                      <w:pPr>
                        <w:spacing w:line="240" w:lineRule="exact"/>
                        <w:rPr>
                          <w:b/>
                          <w:sz w:val="24"/>
                          <w:lang w:val="en-US"/>
                        </w:rPr>
                      </w:pPr>
                      <w:r>
                        <w:rPr>
                          <w:sz w:val="24"/>
                          <w:lang w:val="en-US"/>
                        </w:rPr>
                        <w:t xml:space="preserve">     </w:t>
                      </w:r>
                      <w:r>
                        <w:rPr>
                          <w:b/>
                          <w:sz w:val="24"/>
                          <w:lang w:val="en-US"/>
                        </w:rPr>
                        <w:t>|</w:t>
                      </w:r>
                    </w:p>
                    <w:p w:rsidR="00132B32" w:rsidRDefault="00452B65">
                      <w:pPr>
                        <w:spacing w:line="240" w:lineRule="exact"/>
                        <w:rPr>
                          <w:sz w:val="24"/>
                          <w:lang w:val="en-US"/>
                        </w:rPr>
                      </w:pPr>
                      <w:r>
                        <w:rPr>
                          <w:sz w:val="24"/>
                          <w:lang w:val="en-US"/>
                        </w:rPr>
                        <w:t>H</w:t>
                      </w:r>
                      <w:r>
                        <w:rPr>
                          <w:sz w:val="24"/>
                          <w:vertAlign w:val="subscript"/>
                          <w:lang w:val="en-US"/>
                        </w:rPr>
                        <w:t>2</w:t>
                      </w:r>
                      <w:r>
                        <w:rPr>
                          <w:sz w:val="24"/>
                          <w:lang w:val="en-US"/>
                        </w:rPr>
                        <w:t>C</w:t>
                      </w:r>
                    </w:p>
                  </w:txbxContent>
                </v:textbox>
              </v:shape>
              <v:shape id="_x0000_s1047" type="#_x0000_t202" style="position:absolute;left:4752;top:14056;width:720;height:867" o:regroupid="2" filled="f" stroked="f">
                <v:textbox style="mso-next-textbox:#_x0000_s1047">
                  <w:txbxContent>
                    <w:p w:rsidR="00132B32" w:rsidRDefault="00452B65">
                      <w:pPr>
                        <w:spacing w:line="240" w:lineRule="exact"/>
                        <w:rPr>
                          <w:sz w:val="24"/>
                          <w:lang w:val="en-US"/>
                        </w:rPr>
                      </w:pPr>
                      <w:r>
                        <w:rPr>
                          <w:sz w:val="24"/>
                          <w:lang w:val="en-US"/>
                        </w:rPr>
                        <w:t>CH</w:t>
                      </w:r>
                      <w:r>
                        <w:rPr>
                          <w:sz w:val="24"/>
                          <w:vertAlign w:val="subscript"/>
                          <w:lang w:val="en-US"/>
                        </w:rPr>
                        <w:t>2</w:t>
                      </w:r>
                    </w:p>
                    <w:p w:rsidR="00132B32" w:rsidRDefault="00452B65">
                      <w:pPr>
                        <w:spacing w:line="240" w:lineRule="exact"/>
                        <w:rPr>
                          <w:b/>
                          <w:sz w:val="24"/>
                          <w:lang w:val="en-US"/>
                        </w:rPr>
                      </w:pPr>
                      <w:r>
                        <w:rPr>
                          <w:sz w:val="24"/>
                          <w:lang w:val="en-US"/>
                        </w:rPr>
                        <w:t xml:space="preserve"> </w:t>
                      </w:r>
                      <w:r>
                        <w:rPr>
                          <w:b/>
                          <w:sz w:val="24"/>
                          <w:lang w:val="en-US"/>
                        </w:rPr>
                        <w:t>|</w:t>
                      </w:r>
                    </w:p>
                    <w:p w:rsidR="00132B32" w:rsidRDefault="00452B65">
                      <w:pPr>
                        <w:spacing w:line="240" w:lineRule="exact"/>
                        <w:rPr>
                          <w:sz w:val="24"/>
                          <w:lang w:val="en-US"/>
                        </w:rPr>
                      </w:pPr>
                      <w:r>
                        <w:rPr>
                          <w:sz w:val="24"/>
                          <w:lang w:val="en-US"/>
                        </w:rPr>
                        <w:t>CH</w:t>
                      </w:r>
                      <w:r>
                        <w:rPr>
                          <w:sz w:val="24"/>
                          <w:vertAlign w:val="subscript"/>
                          <w:lang w:val="en-US"/>
                        </w:rPr>
                        <w:t>2</w:t>
                      </w:r>
                    </w:p>
                  </w:txbxContent>
                </v:textbox>
              </v:shape>
              <v:shape id="_x0000_s1048" type="#_x0000_t202" style="position:absolute;left:3840;top:14860;width:1584;height:980" o:regroupid="2" filled="f" stroked="f">
                <v:textbox style="mso-next-textbox:#_x0000_s1048">
                  <w:txbxContent>
                    <w:p w:rsidR="00132B32" w:rsidRDefault="00452B65">
                      <w:pPr>
                        <w:pStyle w:val="a3"/>
                        <w:jc w:val="center"/>
                        <w:rPr>
                          <w:vertAlign w:val="subscript"/>
                          <w:lang w:val="ru-RU"/>
                        </w:rPr>
                      </w:pPr>
                      <w:r>
                        <w:t>CH</w:t>
                      </w:r>
                      <w:r>
                        <w:rPr>
                          <w:vertAlign w:val="subscript"/>
                        </w:rPr>
                        <w:t>2</w:t>
                      </w:r>
                    </w:p>
                    <w:p w:rsidR="00132B32" w:rsidRDefault="00132B32">
                      <w:pPr>
                        <w:pStyle w:val="a3"/>
                        <w:jc w:val="center"/>
                        <w:rPr>
                          <w:lang w:val="ru-RU"/>
                        </w:rPr>
                      </w:pPr>
                    </w:p>
                    <w:p w:rsidR="00132B32" w:rsidRDefault="00452B65">
                      <w:pPr>
                        <w:pStyle w:val="a3"/>
                        <w:rPr>
                          <w:lang w:val="ru-RU"/>
                        </w:rPr>
                      </w:pPr>
                      <w:r>
                        <w:rPr>
                          <w:lang w:val="ru-RU"/>
                        </w:rPr>
                        <w:t>циклогексан</w:t>
                      </w:r>
                    </w:p>
                  </w:txbxContent>
                </v:textbox>
              </v:shape>
              <v:shape id="_x0000_s1062" type="#_x0000_t202" style="position:absolute;left:4248;top:13248;width:720;height:864" o:regroupid="1" filled="f" stroked="f">
                <v:textbox style="mso-next-textbox:#_x0000_s1062">
                  <w:txbxContent>
                    <w:p w:rsidR="00132B32" w:rsidRDefault="00452B65">
                      <w:pPr>
                        <w:spacing w:line="240" w:lineRule="exact"/>
                        <w:rPr>
                          <w:sz w:val="24"/>
                          <w:lang w:val="en-US"/>
                        </w:rPr>
                      </w:pPr>
                      <w:r>
                        <w:rPr>
                          <w:sz w:val="24"/>
                          <w:lang w:val="en-US"/>
                        </w:rPr>
                        <w:t>OH</w:t>
                      </w:r>
                    </w:p>
                    <w:p w:rsidR="00132B32" w:rsidRDefault="00452B65">
                      <w:pPr>
                        <w:spacing w:line="240" w:lineRule="exact"/>
                        <w:rPr>
                          <w:b/>
                          <w:sz w:val="24"/>
                          <w:lang w:val="en-US"/>
                        </w:rPr>
                      </w:pPr>
                      <w:r>
                        <w:rPr>
                          <w:b/>
                          <w:sz w:val="24"/>
                          <w:lang w:val="en-US"/>
                        </w:rPr>
                        <w:t xml:space="preserve">   |</w:t>
                      </w:r>
                    </w:p>
                    <w:p w:rsidR="00132B32" w:rsidRDefault="00452B65">
                      <w:pPr>
                        <w:spacing w:line="240" w:lineRule="exact"/>
                        <w:rPr>
                          <w:sz w:val="24"/>
                          <w:lang w:val="en-US"/>
                        </w:rPr>
                      </w:pPr>
                      <w:r>
                        <w:rPr>
                          <w:sz w:val="24"/>
                          <w:lang w:val="en-US"/>
                        </w:rPr>
                        <w:t>CH</w:t>
                      </w:r>
                    </w:p>
                  </w:txbxContent>
                </v:textbox>
              </v:shape>
            </v:group>
            <v:group id="_x0000_s1081" style="position:absolute;left:2877;top:10745;width:864;height:432" coordorigin="2880,14112" coordsize="864,432" o:regroupid="19">
              <v:line id="_x0000_s1064" style="position:absolute" from="3168,14544" to="3600,14544">
                <v:stroke endarrow="block"/>
              </v:line>
              <v:shape id="_x0000_s1065" type="#_x0000_t202" style="position:absolute;left:2880;top:14112;width:864;height:432" filled="f" stroked="f">
                <v:textbox style="mso-next-textbox:#_x0000_s1065">
                  <w:txbxContent>
                    <w:p w:rsidR="00132B32" w:rsidRDefault="00452B65">
                      <w:pPr>
                        <w:rPr>
                          <w:lang w:val="en-US"/>
                        </w:rPr>
                      </w:pPr>
                      <w:r>
                        <w:rPr>
                          <w:lang w:val="en-US"/>
                        </w:rPr>
                        <w:t xml:space="preserve">  +3H</w:t>
                      </w:r>
                      <w:r>
                        <w:rPr>
                          <w:vertAlign w:val="subscript"/>
                          <w:lang w:val="en-US"/>
                        </w:rPr>
                        <w:t>2</w:t>
                      </w:r>
                    </w:p>
                  </w:txbxContent>
                </v:textbox>
              </v:shape>
            </v:group>
            <v:group id="_x0000_s1077" style="position:absolute;left:6157;top:9953;width:1872;height:2664" coordorigin="6160,13320" coordsize="1872,2664" o:regroupid="19">
              <v:shape id="_x0000_s1051" style="position:absolute;left:6746;top:14117;width:598;height:206" coordsize="598,206" o:regroupid="4" path="m,202l300,,598,206e" filled="f">
                <v:path arrowok="t"/>
              </v:shape>
              <v:shape id="_x0000_s1052" style="position:absolute;left:6746;top:14773;width:598;height:206;rotation:-180" coordsize="598,206" o:regroupid="4" path="m,202l300,,598,206e" filled="f">
                <v:path arrowok="t"/>
              </v:shape>
              <v:shape id="_x0000_s1053" type="#_x0000_t202" style="position:absolute;left:6192;top:14112;width:720;height:867" o:regroupid="4" filled="f" stroked="f">
                <v:textbox style="mso-next-textbox:#_x0000_s1053">
                  <w:txbxContent>
                    <w:p w:rsidR="00132B32" w:rsidRDefault="00452B65">
                      <w:pPr>
                        <w:spacing w:line="240" w:lineRule="exact"/>
                        <w:rPr>
                          <w:sz w:val="24"/>
                          <w:lang w:val="en-US"/>
                        </w:rPr>
                      </w:pPr>
                      <w:r>
                        <w:rPr>
                          <w:sz w:val="24"/>
                          <w:lang w:val="en-US"/>
                        </w:rPr>
                        <w:t>H</w:t>
                      </w:r>
                      <w:r>
                        <w:rPr>
                          <w:sz w:val="24"/>
                          <w:vertAlign w:val="subscript"/>
                          <w:lang w:val="en-US"/>
                        </w:rPr>
                        <w:t>2</w:t>
                      </w:r>
                      <w:r>
                        <w:rPr>
                          <w:sz w:val="24"/>
                          <w:lang w:val="en-US"/>
                        </w:rPr>
                        <w:t>C</w:t>
                      </w:r>
                    </w:p>
                    <w:p w:rsidR="00132B32" w:rsidRDefault="00452B65">
                      <w:pPr>
                        <w:spacing w:line="240" w:lineRule="exact"/>
                        <w:rPr>
                          <w:b/>
                          <w:sz w:val="24"/>
                          <w:lang w:val="en-US"/>
                        </w:rPr>
                      </w:pPr>
                      <w:r>
                        <w:rPr>
                          <w:sz w:val="24"/>
                          <w:lang w:val="en-US"/>
                        </w:rPr>
                        <w:t xml:space="preserve">     </w:t>
                      </w:r>
                      <w:r>
                        <w:rPr>
                          <w:b/>
                          <w:sz w:val="24"/>
                          <w:lang w:val="en-US"/>
                        </w:rPr>
                        <w:t>|</w:t>
                      </w:r>
                    </w:p>
                    <w:p w:rsidR="00132B32" w:rsidRDefault="00452B65">
                      <w:pPr>
                        <w:spacing w:line="240" w:lineRule="exact"/>
                        <w:rPr>
                          <w:sz w:val="24"/>
                          <w:lang w:val="en-US"/>
                        </w:rPr>
                      </w:pPr>
                      <w:r>
                        <w:rPr>
                          <w:sz w:val="24"/>
                          <w:lang w:val="en-US"/>
                        </w:rPr>
                        <w:t>H</w:t>
                      </w:r>
                      <w:r>
                        <w:rPr>
                          <w:sz w:val="24"/>
                          <w:vertAlign w:val="subscript"/>
                          <w:lang w:val="en-US"/>
                        </w:rPr>
                        <w:t>2</w:t>
                      </w:r>
                      <w:r>
                        <w:rPr>
                          <w:sz w:val="24"/>
                          <w:lang w:val="en-US"/>
                        </w:rPr>
                        <w:t>C</w:t>
                      </w:r>
                    </w:p>
                  </w:txbxContent>
                </v:textbox>
              </v:shape>
              <v:shape id="_x0000_s1054" type="#_x0000_t202" style="position:absolute;left:7200;top:14115;width:720;height:867" o:regroupid="4" filled="f" stroked="f">
                <v:textbox style="mso-next-textbox:#_x0000_s1054">
                  <w:txbxContent>
                    <w:p w:rsidR="00132B32" w:rsidRDefault="00452B65">
                      <w:pPr>
                        <w:spacing w:line="240" w:lineRule="exact"/>
                        <w:rPr>
                          <w:sz w:val="24"/>
                          <w:lang w:val="en-US"/>
                        </w:rPr>
                      </w:pPr>
                      <w:r>
                        <w:rPr>
                          <w:sz w:val="24"/>
                          <w:lang w:val="en-US"/>
                        </w:rPr>
                        <w:t>CH</w:t>
                      </w:r>
                      <w:r>
                        <w:rPr>
                          <w:sz w:val="24"/>
                          <w:vertAlign w:val="subscript"/>
                          <w:lang w:val="en-US"/>
                        </w:rPr>
                        <w:t>2</w:t>
                      </w:r>
                    </w:p>
                    <w:p w:rsidR="00132B32" w:rsidRDefault="00452B65">
                      <w:pPr>
                        <w:spacing w:line="240" w:lineRule="exact"/>
                        <w:rPr>
                          <w:b/>
                          <w:sz w:val="24"/>
                          <w:lang w:val="en-US"/>
                        </w:rPr>
                      </w:pPr>
                      <w:r>
                        <w:rPr>
                          <w:sz w:val="24"/>
                          <w:lang w:val="en-US"/>
                        </w:rPr>
                        <w:t xml:space="preserve"> </w:t>
                      </w:r>
                      <w:r>
                        <w:rPr>
                          <w:b/>
                          <w:sz w:val="24"/>
                          <w:lang w:val="en-US"/>
                        </w:rPr>
                        <w:t>|</w:t>
                      </w:r>
                    </w:p>
                    <w:p w:rsidR="00132B32" w:rsidRDefault="00452B65">
                      <w:pPr>
                        <w:spacing w:line="240" w:lineRule="exact"/>
                        <w:rPr>
                          <w:sz w:val="24"/>
                          <w:lang w:val="en-US"/>
                        </w:rPr>
                      </w:pPr>
                      <w:r>
                        <w:rPr>
                          <w:sz w:val="24"/>
                          <w:lang w:val="en-US"/>
                        </w:rPr>
                        <w:t>CH</w:t>
                      </w:r>
                      <w:r>
                        <w:rPr>
                          <w:sz w:val="24"/>
                          <w:vertAlign w:val="subscript"/>
                          <w:lang w:val="en-US"/>
                        </w:rPr>
                        <w:t>2</w:t>
                      </w:r>
                    </w:p>
                  </w:txbxContent>
                </v:textbox>
              </v:shape>
              <v:shape id="_x0000_s1055" type="#_x0000_t202" style="position:absolute;left:6160;top:14919;width:1872;height:1065" o:regroupid="4" filled="f" stroked="f">
                <v:textbox style="mso-next-textbox:#_x0000_s1055">
                  <w:txbxContent>
                    <w:p w:rsidR="00132B32" w:rsidRDefault="00452B65">
                      <w:pPr>
                        <w:pStyle w:val="a3"/>
                        <w:jc w:val="center"/>
                        <w:rPr>
                          <w:lang w:val="ru-RU"/>
                        </w:rPr>
                      </w:pPr>
                      <w:r>
                        <w:t>CH</w:t>
                      </w:r>
                      <w:r>
                        <w:rPr>
                          <w:vertAlign w:val="subscript"/>
                        </w:rPr>
                        <w:t>2</w:t>
                      </w:r>
                    </w:p>
                    <w:p w:rsidR="00132B32" w:rsidRDefault="00132B32">
                      <w:pPr>
                        <w:pStyle w:val="a3"/>
                        <w:rPr>
                          <w:lang w:val="ru-RU"/>
                        </w:rPr>
                      </w:pPr>
                    </w:p>
                    <w:p w:rsidR="00132B32" w:rsidRDefault="00452B65">
                      <w:pPr>
                        <w:pStyle w:val="a3"/>
                        <w:rPr>
                          <w:lang w:val="ru-RU"/>
                        </w:rPr>
                      </w:pPr>
                      <w:r>
                        <w:rPr>
                          <w:lang w:val="ru-RU"/>
                        </w:rPr>
                        <w:t>циклогексанон</w:t>
                      </w:r>
                    </w:p>
                  </w:txbxContent>
                </v:textbox>
              </v:shape>
              <v:shape id="_x0000_s1066" type="#_x0000_t202" style="position:absolute;left:6816;top:13320;width:432;height:864" o:regroupid="3" filled="f" stroked="f">
                <v:textbox style="mso-next-textbox:#_x0000_s1066">
                  <w:txbxContent>
                    <w:p w:rsidR="00132B32" w:rsidRDefault="00452B65">
                      <w:pPr>
                        <w:spacing w:line="240" w:lineRule="exact"/>
                        <w:rPr>
                          <w:sz w:val="24"/>
                          <w:lang w:val="en-US"/>
                        </w:rPr>
                      </w:pPr>
                      <w:r>
                        <w:rPr>
                          <w:sz w:val="24"/>
                          <w:lang w:val="en-US"/>
                        </w:rPr>
                        <w:t>O</w:t>
                      </w:r>
                    </w:p>
                    <w:p w:rsidR="00132B32" w:rsidRDefault="00452B65">
                      <w:pPr>
                        <w:spacing w:line="240" w:lineRule="exact"/>
                        <w:rPr>
                          <w:b/>
                          <w:sz w:val="24"/>
                          <w:lang w:val="en-US"/>
                        </w:rPr>
                      </w:pPr>
                      <w:r>
                        <w:rPr>
                          <w:sz w:val="24"/>
                          <w:lang w:val="en-US"/>
                        </w:rPr>
                        <w:t xml:space="preserve"> </w:t>
                      </w:r>
                      <w:r>
                        <w:rPr>
                          <w:b/>
                          <w:sz w:val="24"/>
                          <w:lang w:val="en-US"/>
                        </w:rPr>
                        <w:t>|</w:t>
                      </w:r>
                    </w:p>
                    <w:p w:rsidR="00132B32" w:rsidRDefault="00452B65">
                      <w:pPr>
                        <w:spacing w:line="240" w:lineRule="exact"/>
                        <w:rPr>
                          <w:sz w:val="24"/>
                          <w:lang w:val="en-US"/>
                        </w:rPr>
                      </w:pPr>
                      <w:r>
                        <w:rPr>
                          <w:sz w:val="24"/>
                          <w:lang w:val="en-US"/>
                        </w:rPr>
                        <w:t>C</w:t>
                      </w:r>
                    </w:p>
                  </w:txbxContent>
                </v:textbox>
              </v:shape>
            </v:group>
            <v:group id="_x0000_s1076" style="position:absolute;left:5373;top:10745;width:1008;height:856" coordorigin="5376,14112" coordsize="1008,856" o:regroupid="19">
              <v:line id="_x0000_s1068" style="position:absolute" from="5616,14544" to="6048,14544">
                <v:stroke endarrow="block"/>
              </v:line>
              <v:shape id="_x0000_s1069" type="#_x0000_t202" style="position:absolute;left:5472;top:14112;width:864;height:432" filled="f" stroked="f">
                <v:textbox style="mso-next-textbox:#_x0000_s1069">
                  <w:txbxContent>
                    <w:p w:rsidR="00132B32" w:rsidRDefault="00452B65">
                      <w:pPr>
                        <w:rPr>
                          <w:lang w:val="en-US"/>
                        </w:rPr>
                      </w:pPr>
                      <w:r>
                        <w:rPr>
                          <w:lang w:val="en-US"/>
                        </w:rPr>
                        <w:t>-H</w:t>
                      </w:r>
                      <w:r>
                        <w:rPr>
                          <w:vertAlign w:val="subscript"/>
                          <w:lang w:val="en-US"/>
                        </w:rPr>
                        <w:t>2</w:t>
                      </w:r>
                    </w:p>
                  </w:txbxContent>
                </v:textbox>
              </v:shape>
              <v:shape id="_x0000_s1070" type="#_x0000_t202" style="position:absolute;left:5376;top:14536;width:1008;height:432" filled="f" stroked="f">
                <v:textbox style="mso-next-textbox:#_x0000_s1070">
                  <w:txbxContent>
                    <w:p w:rsidR="00132B32" w:rsidRDefault="00452B65">
                      <w:pPr>
                        <w:rPr>
                          <w:lang w:val="en-US"/>
                        </w:rPr>
                      </w:pPr>
                      <w:r>
                        <w:rPr>
                          <w:lang w:val="en-US"/>
                        </w:rPr>
                        <w:t>400</w:t>
                      </w:r>
                      <w:r>
                        <w:rPr>
                          <w:vertAlign w:val="superscript"/>
                          <w:lang w:val="en-US"/>
                        </w:rPr>
                        <w:t>0</w:t>
                      </w:r>
                      <w:r>
                        <w:rPr>
                          <w:lang w:val="en-US"/>
                        </w:rPr>
                        <w:t>C</w:t>
                      </w:r>
                    </w:p>
                  </w:txbxContent>
                </v:textbox>
              </v:shape>
            </v:group>
            <v:group id="_x0000_s1079" style="position:absolute;left:8781;top:9953;width:2448;height:2664" coordorigin="8784,13320" coordsize="2448,2664" o:regroupid="19">
              <v:shape id="_x0000_s1057" style="position:absolute;left:9626;top:14117;width:598;height:206" coordsize="598,206" o:regroupid="6" path="m,202l300,,598,206e" filled="f">
                <v:path arrowok="t"/>
              </v:shape>
              <v:shape id="_x0000_s1058" style="position:absolute;left:9626;top:14773;width:598;height:206;rotation:-180" coordsize="598,206" o:regroupid="6" path="m,202l300,,598,206e" filled="f">
                <v:path arrowok="t"/>
              </v:shape>
              <v:shape id="_x0000_s1059" type="#_x0000_t202" style="position:absolute;left:9072;top:14112;width:720;height:867" o:regroupid="6" filled="f" stroked="f">
                <v:textbox style="mso-next-textbox:#_x0000_s1059">
                  <w:txbxContent>
                    <w:p w:rsidR="00132B32" w:rsidRDefault="00452B65">
                      <w:pPr>
                        <w:spacing w:line="240" w:lineRule="exact"/>
                        <w:rPr>
                          <w:sz w:val="24"/>
                          <w:lang w:val="en-US"/>
                        </w:rPr>
                      </w:pPr>
                      <w:r>
                        <w:rPr>
                          <w:sz w:val="24"/>
                          <w:lang w:val="en-US"/>
                        </w:rPr>
                        <w:t>H</w:t>
                      </w:r>
                      <w:r>
                        <w:rPr>
                          <w:sz w:val="24"/>
                          <w:vertAlign w:val="subscript"/>
                          <w:lang w:val="en-US"/>
                        </w:rPr>
                        <w:t>2</w:t>
                      </w:r>
                      <w:r>
                        <w:rPr>
                          <w:sz w:val="24"/>
                          <w:lang w:val="en-US"/>
                        </w:rPr>
                        <w:t>C</w:t>
                      </w:r>
                    </w:p>
                    <w:p w:rsidR="00132B32" w:rsidRDefault="00452B65">
                      <w:pPr>
                        <w:spacing w:line="240" w:lineRule="exact"/>
                        <w:rPr>
                          <w:b/>
                          <w:sz w:val="24"/>
                          <w:lang w:val="en-US"/>
                        </w:rPr>
                      </w:pPr>
                      <w:r>
                        <w:rPr>
                          <w:sz w:val="24"/>
                          <w:lang w:val="en-US"/>
                        </w:rPr>
                        <w:t xml:space="preserve">     </w:t>
                      </w:r>
                      <w:r>
                        <w:rPr>
                          <w:b/>
                          <w:sz w:val="24"/>
                          <w:lang w:val="en-US"/>
                        </w:rPr>
                        <w:t>|</w:t>
                      </w:r>
                    </w:p>
                    <w:p w:rsidR="00132B32" w:rsidRDefault="00452B65">
                      <w:pPr>
                        <w:spacing w:line="240" w:lineRule="exact"/>
                        <w:rPr>
                          <w:sz w:val="24"/>
                          <w:lang w:val="en-US"/>
                        </w:rPr>
                      </w:pPr>
                      <w:r>
                        <w:rPr>
                          <w:sz w:val="24"/>
                          <w:lang w:val="en-US"/>
                        </w:rPr>
                        <w:t>H</w:t>
                      </w:r>
                      <w:r>
                        <w:rPr>
                          <w:sz w:val="24"/>
                          <w:vertAlign w:val="subscript"/>
                          <w:lang w:val="en-US"/>
                        </w:rPr>
                        <w:t>2</w:t>
                      </w:r>
                      <w:r>
                        <w:rPr>
                          <w:sz w:val="24"/>
                          <w:lang w:val="en-US"/>
                        </w:rPr>
                        <w:t>C</w:t>
                      </w:r>
                    </w:p>
                  </w:txbxContent>
                </v:textbox>
              </v:shape>
              <v:shape id="_x0000_s1060" type="#_x0000_t202" style="position:absolute;left:10080;top:14115;width:720;height:867" o:regroupid="6" filled="f" stroked="f">
                <v:textbox style="mso-next-textbox:#_x0000_s1060">
                  <w:txbxContent>
                    <w:p w:rsidR="00132B32" w:rsidRDefault="00452B65">
                      <w:pPr>
                        <w:spacing w:line="240" w:lineRule="exact"/>
                        <w:rPr>
                          <w:sz w:val="24"/>
                          <w:lang w:val="en-US"/>
                        </w:rPr>
                      </w:pPr>
                      <w:r>
                        <w:rPr>
                          <w:sz w:val="24"/>
                          <w:lang w:val="en-US"/>
                        </w:rPr>
                        <w:t>CH</w:t>
                      </w:r>
                      <w:r>
                        <w:rPr>
                          <w:sz w:val="24"/>
                          <w:vertAlign w:val="subscript"/>
                          <w:lang w:val="en-US"/>
                        </w:rPr>
                        <w:t>2</w:t>
                      </w:r>
                    </w:p>
                    <w:p w:rsidR="00132B32" w:rsidRDefault="00452B65">
                      <w:pPr>
                        <w:spacing w:line="240" w:lineRule="exact"/>
                        <w:rPr>
                          <w:b/>
                          <w:sz w:val="24"/>
                          <w:lang w:val="en-US"/>
                        </w:rPr>
                      </w:pPr>
                      <w:r>
                        <w:rPr>
                          <w:sz w:val="24"/>
                          <w:lang w:val="en-US"/>
                        </w:rPr>
                        <w:t xml:space="preserve"> </w:t>
                      </w:r>
                      <w:r>
                        <w:rPr>
                          <w:b/>
                          <w:sz w:val="24"/>
                          <w:lang w:val="en-US"/>
                        </w:rPr>
                        <w:t>|</w:t>
                      </w:r>
                    </w:p>
                    <w:p w:rsidR="00132B32" w:rsidRDefault="00452B65">
                      <w:pPr>
                        <w:spacing w:line="240" w:lineRule="exact"/>
                        <w:rPr>
                          <w:sz w:val="24"/>
                          <w:lang w:val="en-US"/>
                        </w:rPr>
                      </w:pPr>
                      <w:r>
                        <w:rPr>
                          <w:sz w:val="24"/>
                          <w:lang w:val="en-US"/>
                        </w:rPr>
                        <w:t>CH</w:t>
                      </w:r>
                      <w:r>
                        <w:rPr>
                          <w:sz w:val="24"/>
                          <w:vertAlign w:val="subscript"/>
                          <w:lang w:val="en-US"/>
                        </w:rPr>
                        <w:t>2</w:t>
                      </w:r>
                    </w:p>
                  </w:txbxContent>
                </v:textbox>
              </v:shape>
              <v:shape id="_x0000_s1061" type="#_x0000_t202" style="position:absolute;left:8784;top:14919;width:2448;height:1065" o:regroupid="6" filled="f" stroked="f">
                <v:textbox style="mso-next-textbox:#_x0000_s1061">
                  <w:txbxContent>
                    <w:p w:rsidR="00132B32" w:rsidRDefault="00452B65">
                      <w:pPr>
                        <w:pStyle w:val="a3"/>
                        <w:jc w:val="center"/>
                        <w:rPr>
                          <w:lang w:val="ru-RU"/>
                        </w:rPr>
                      </w:pPr>
                      <w:r>
                        <w:t>CH</w:t>
                      </w:r>
                      <w:r>
                        <w:rPr>
                          <w:vertAlign w:val="subscript"/>
                        </w:rPr>
                        <w:t>2</w:t>
                      </w:r>
                    </w:p>
                    <w:p w:rsidR="00132B32" w:rsidRDefault="00132B32">
                      <w:pPr>
                        <w:pStyle w:val="a3"/>
                        <w:rPr>
                          <w:lang w:val="ru-RU"/>
                        </w:rPr>
                      </w:pPr>
                    </w:p>
                    <w:p w:rsidR="00132B32" w:rsidRDefault="00452B65">
                      <w:pPr>
                        <w:pStyle w:val="a3"/>
                        <w:rPr>
                          <w:lang w:val="ru-RU"/>
                        </w:rPr>
                      </w:pPr>
                      <w:r>
                        <w:rPr>
                          <w:lang w:val="ru-RU"/>
                        </w:rPr>
                        <w:t>циклогексаноноксим</w:t>
                      </w:r>
                    </w:p>
                  </w:txbxContent>
                </v:textbox>
              </v:shape>
              <v:shape id="_x0000_s1071" type="#_x0000_t202" style="position:absolute;left:9104;top:13320;width:1152;height:920" o:regroupid="5" filled="f" stroked="f">
                <v:textbox style="mso-next-textbox:#_x0000_s1071">
                  <w:txbxContent>
                    <w:p w:rsidR="00132B32" w:rsidRDefault="00452B65">
                      <w:pPr>
                        <w:spacing w:line="240" w:lineRule="exact"/>
                        <w:rPr>
                          <w:sz w:val="24"/>
                          <w:lang w:val="en-US"/>
                        </w:rPr>
                      </w:pPr>
                      <w:r>
                        <w:rPr>
                          <w:sz w:val="24"/>
                          <w:lang w:val="en-US"/>
                        </w:rPr>
                        <w:t>HO</w:t>
                      </w:r>
                      <w:r>
                        <w:rPr>
                          <w:b/>
                          <w:sz w:val="24"/>
                          <w:lang w:val="en-US"/>
                        </w:rPr>
                        <w:t>—</w:t>
                      </w:r>
                      <w:r>
                        <w:rPr>
                          <w:sz w:val="24"/>
                          <w:lang w:val="en-US"/>
                        </w:rPr>
                        <w:t>N</w:t>
                      </w:r>
                    </w:p>
                    <w:p w:rsidR="00132B32" w:rsidRDefault="00452B65">
                      <w:pPr>
                        <w:spacing w:line="240" w:lineRule="exact"/>
                        <w:rPr>
                          <w:b/>
                          <w:sz w:val="24"/>
                          <w:lang w:val="en-US"/>
                        </w:rPr>
                      </w:pPr>
                      <w:r>
                        <w:rPr>
                          <w:b/>
                          <w:sz w:val="24"/>
                          <w:lang w:val="en-US"/>
                        </w:rPr>
                        <w:t xml:space="preserve">         </w:t>
                      </w:r>
                      <w:r>
                        <w:rPr>
                          <w:b/>
                          <w:lang w:val="en-US"/>
                        </w:rPr>
                        <w:t xml:space="preserve">  </w:t>
                      </w:r>
                      <w:r>
                        <w:rPr>
                          <w:b/>
                          <w:sz w:val="24"/>
                          <w:lang w:val="en-US"/>
                        </w:rPr>
                        <w:t>||</w:t>
                      </w:r>
                    </w:p>
                    <w:p w:rsidR="00132B32" w:rsidRDefault="00452B65">
                      <w:pPr>
                        <w:pStyle w:val="2"/>
                      </w:pPr>
                      <w:r>
                        <w:t xml:space="preserve">          C</w:t>
                      </w:r>
                    </w:p>
                    <w:p w:rsidR="00132B32" w:rsidRDefault="00132B32">
                      <w:pPr>
                        <w:spacing w:line="240" w:lineRule="exact"/>
                        <w:rPr>
                          <w:b/>
                          <w:sz w:val="24"/>
                          <w:lang w:val="en-US"/>
                        </w:rPr>
                      </w:pPr>
                    </w:p>
                  </w:txbxContent>
                </v:textbox>
              </v:shape>
            </v:group>
            <v:group id="_x0000_s1078" style="position:absolute;left:7773;top:10745;width:1296;height:432" coordorigin="7776,14112" coordsize="1296,432" o:regroupid="19">
              <v:line id="_x0000_s1073" style="position:absolute" from="8064,14544" to="8784,14544">
                <v:stroke endarrow="block"/>
              </v:line>
              <v:shape id="_x0000_s1074" type="#_x0000_t202" style="position:absolute;left:7776;top:14112;width:1296;height:432" filled="f" stroked="f">
                <v:textbox style="mso-next-textbox:#_x0000_s1074">
                  <w:txbxContent>
                    <w:p w:rsidR="00132B32" w:rsidRDefault="00452B65">
                      <w:pPr>
                        <w:rPr>
                          <w:lang w:val="en-US"/>
                        </w:rPr>
                      </w:pPr>
                      <w:r>
                        <w:rPr>
                          <w:lang w:val="en-US"/>
                        </w:rPr>
                        <w:t xml:space="preserve">  +NH</w:t>
                      </w:r>
                      <w:r>
                        <w:rPr>
                          <w:vertAlign w:val="subscript"/>
                          <w:lang w:val="en-US"/>
                        </w:rPr>
                        <w:t>2</w:t>
                      </w:r>
                      <w:r>
                        <w:rPr>
                          <w:lang w:val="en-US"/>
                        </w:rPr>
                        <w:t>OH</w:t>
                      </w:r>
                    </w:p>
                  </w:txbxContent>
                </v:textbox>
              </v:shape>
            </v:group>
            <v:group id="_x0000_s1122" style="position:absolute;left:2148;top:10085;width:732;height:1524" coordorigin="2160,13452" coordsize="732,1524" o:regroupid="19">
              <v:shape id="_x0000_s1035" type="#_x0000_t202" style="position:absolute;left:2172;top:13452;width:720;height:720" o:regroupid="11" filled="f" stroked="f">
                <v:textbox style="mso-next-textbox:#_x0000_s1035">
                  <w:txbxContent>
                    <w:p w:rsidR="00132B32" w:rsidRDefault="00452B65">
                      <w:pPr>
                        <w:rPr>
                          <w:sz w:val="24"/>
                          <w:lang w:val="en-US"/>
                        </w:rPr>
                      </w:pPr>
                      <w:r>
                        <w:rPr>
                          <w:sz w:val="24"/>
                          <w:lang w:val="en-US"/>
                        </w:rPr>
                        <w:t>OH</w:t>
                      </w:r>
                    </w:p>
                    <w:p w:rsidR="00132B32" w:rsidRDefault="00452B65">
                      <w:pPr>
                        <w:rPr>
                          <w:b/>
                          <w:lang w:val="en-US"/>
                        </w:rPr>
                      </w:pPr>
                      <w:r>
                        <w:rPr>
                          <w:sz w:val="24"/>
                          <w:lang w:val="en-US"/>
                        </w:rPr>
                        <w:t xml:space="preserve">   </w:t>
                      </w:r>
                      <w:r>
                        <w:rPr>
                          <w:b/>
                          <w:sz w:val="24"/>
                          <w:lang w:val="en-US"/>
                        </w:rPr>
                        <w:t>|</w:t>
                      </w:r>
                    </w:p>
                  </w:txbxContent>
                </v:textbox>
              </v:shape>
              <v:group id="_x0000_s1116" style="position:absolute;left:2160;top:14112;width:720;height:864" coordorigin="2160,14112" coordsize="720,864">
                <v:shape id="_x0000_s1039" style="position:absolute;left:2160;top:14112;width:720;height:864" coordsize="864,1008" o:regroupid="11" path="m432,l,288,,720r432,288l864,720r,-432l432,xe">
                  <v:path arrowok="t"/>
                </v:shape>
                <v:line id="_x0000_s1113" style="position:absolute;flip:y" from="2216,14176" to="2504,14368"/>
                <v:line id="_x0000_s1114" style="position:absolute" from="2216,14720" to="2504,14912"/>
                <v:line id="_x0000_s1115" style="position:absolute" from="2840,14400" to="2840,14688"/>
              </v:group>
            </v:group>
          </v:group>
        </w:pict>
      </w:r>
    </w:p>
    <w:p w:rsidR="00132B32" w:rsidRDefault="00132B32"/>
    <w:p w:rsidR="00132B32" w:rsidRDefault="00132B32"/>
    <w:p w:rsidR="00132B32" w:rsidRDefault="00132B32"/>
    <w:p w:rsidR="00132B32" w:rsidRDefault="00132B32"/>
    <w:p w:rsidR="00132B32" w:rsidRDefault="00132B32"/>
    <w:p w:rsidR="00132B32" w:rsidRDefault="00132B32"/>
    <w:p w:rsidR="00132B32" w:rsidRDefault="00132B32"/>
    <w:p w:rsidR="00132B32" w:rsidRDefault="00132B32"/>
    <w:p w:rsidR="00132B32" w:rsidRDefault="00132B32"/>
    <w:p w:rsidR="00132B32" w:rsidRDefault="00132B32"/>
    <w:p w:rsidR="00132B32" w:rsidRDefault="00132B32"/>
    <w:p w:rsidR="00132B32" w:rsidRDefault="00132B32"/>
    <w:p w:rsidR="00132B32" w:rsidRDefault="00132B32"/>
    <w:p w:rsidR="00132B32" w:rsidRDefault="00452B65">
      <w:pPr>
        <w:pStyle w:val="a5"/>
      </w:pPr>
      <w:r>
        <w:t>Далее оксим циклогексана в кислой среде (олеум) претерпевает перегруппировку Бекмана, характерную для оксимов многих кетонов. В результате такой перегруппировки происходит разрыв углерод-углеродной связи и расширение цикла</w:t>
      </w:r>
      <w:r>
        <w:rPr>
          <w:lang w:val="en-US"/>
        </w:rPr>
        <w:t xml:space="preserve">; </w:t>
      </w:r>
      <w:r>
        <w:t>при этом атом азота входит в цикл:</w:t>
      </w:r>
    </w:p>
    <w:p w:rsidR="00132B32" w:rsidRDefault="00132B32"/>
    <w:p w:rsidR="00132B32" w:rsidRDefault="00A02422">
      <w:r>
        <w:rPr>
          <w:noProof/>
        </w:rPr>
        <w:lastRenderedPageBreak/>
        <w:pict>
          <v:group id="_x0000_s1168" style="position:absolute;margin-left:54.15pt;margin-top:8.1pt;width:331.2pt;height:154.8pt;z-index:251653632" coordorigin="2448,2160" coordsize="6624,3096" o:allowincell="f">
            <v:group id="_x0000_s1083" style="position:absolute;left:2448;top:2592;width:2448;height:2664" coordorigin="8784,13320" coordsize="2448,2664">
              <v:shape id="_x0000_s1084" style="position:absolute;left:9626;top:14117;width:598;height:206" coordsize="598,206" path="m,202l300,,598,206e" filled="f">
                <v:path arrowok="t"/>
              </v:shape>
              <v:shape id="_x0000_s1085" style="position:absolute;left:9626;top:14773;width:598;height:206;rotation:-180" coordsize="598,206" path="m,202l300,,598,206e" filled="f">
                <v:path arrowok="t"/>
              </v:shape>
              <v:shape id="_x0000_s1086" type="#_x0000_t202" style="position:absolute;left:9072;top:14112;width:720;height:867" filled="f" stroked="f">
                <v:textbox style="mso-next-textbox:#_x0000_s1086">
                  <w:txbxContent>
                    <w:p w:rsidR="00132B32" w:rsidRDefault="00452B65">
                      <w:pPr>
                        <w:spacing w:line="240" w:lineRule="exact"/>
                        <w:rPr>
                          <w:sz w:val="24"/>
                          <w:lang w:val="en-US"/>
                        </w:rPr>
                      </w:pPr>
                      <w:r>
                        <w:rPr>
                          <w:sz w:val="24"/>
                          <w:lang w:val="en-US"/>
                        </w:rPr>
                        <w:t>H</w:t>
                      </w:r>
                      <w:r>
                        <w:rPr>
                          <w:sz w:val="24"/>
                          <w:vertAlign w:val="subscript"/>
                          <w:lang w:val="en-US"/>
                        </w:rPr>
                        <w:t>2</w:t>
                      </w:r>
                      <w:r>
                        <w:rPr>
                          <w:sz w:val="24"/>
                          <w:lang w:val="en-US"/>
                        </w:rPr>
                        <w:t>C</w:t>
                      </w:r>
                    </w:p>
                    <w:p w:rsidR="00132B32" w:rsidRDefault="00452B65">
                      <w:pPr>
                        <w:spacing w:line="240" w:lineRule="exact"/>
                        <w:rPr>
                          <w:b/>
                          <w:sz w:val="24"/>
                          <w:lang w:val="en-US"/>
                        </w:rPr>
                      </w:pPr>
                      <w:r>
                        <w:rPr>
                          <w:sz w:val="24"/>
                          <w:lang w:val="en-US"/>
                        </w:rPr>
                        <w:t xml:space="preserve">     </w:t>
                      </w:r>
                      <w:r>
                        <w:rPr>
                          <w:b/>
                          <w:sz w:val="24"/>
                          <w:lang w:val="en-US"/>
                        </w:rPr>
                        <w:t>|</w:t>
                      </w:r>
                    </w:p>
                    <w:p w:rsidR="00132B32" w:rsidRDefault="00452B65">
                      <w:pPr>
                        <w:spacing w:line="240" w:lineRule="exact"/>
                        <w:rPr>
                          <w:sz w:val="24"/>
                          <w:lang w:val="en-US"/>
                        </w:rPr>
                      </w:pPr>
                      <w:r>
                        <w:rPr>
                          <w:sz w:val="24"/>
                          <w:lang w:val="en-US"/>
                        </w:rPr>
                        <w:t>H</w:t>
                      </w:r>
                      <w:r>
                        <w:rPr>
                          <w:sz w:val="24"/>
                          <w:vertAlign w:val="subscript"/>
                          <w:lang w:val="en-US"/>
                        </w:rPr>
                        <w:t>2</w:t>
                      </w:r>
                      <w:r>
                        <w:rPr>
                          <w:sz w:val="24"/>
                          <w:lang w:val="en-US"/>
                        </w:rPr>
                        <w:t>C</w:t>
                      </w:r>
                    </w:p>
                  </w:txbxContent>
                </v:textbox>
              </v:shape>
              <v:shape id="_x0000_s1087" type="#_x0000_t202" style="position:absolute;left:10080;top:14115;width:720;height:867" filled="f" stroked="f">
                <v:textbox style="mso-next-textbox:#_x0000_s1087">
                  <w:txbxContent>
                    <w:p w:rsidR="00132B32" w:rsidRDefault="00452B65">
                      <w:pPr>
                        <w:spacing w:line="240" w:lineRule="exact"/>
                        <w:rPr>
                          <w:sz w:val="24"/>
                          <w:lang w:val="en-US"/>
                        </w:rPr>
                      </w:pPr>
                      <w:r>
                        <w:rPr>
                          <w:sz w:val="24"/>
                          <w:lang w:val="en-US"/>
                        </w:rPr>
                        <w:t>CH</w:t>
                      </w:r>
                      <w:r>
                        <w:rPr>
                          <w:sz w:val="24"/>
                          <w:vertAlign w:val="subscript"/>
                          <w:lang w:val="en-US"/>
                        </w:rPr>
                        <w:t>2</w:t>
                      </w:r>
                    </w:p>
                    <w:p w:rsidR="00132B32" w:rsidRDefault="00452B65">
                      <w:pPr>
                        <w:spacing w:line="240" w:lineRule="exact"/>
                        <w:rPr>
                          <w:b/>
                          <w:sz w:val="24"/>
                          <w:lang w:val="en-US"/>
                        </w:rPr>
                      </w:pPr>
                      <w:r>
                        <w:rPr>
                          <w:sz w:val="24"/>
                          <w:lang w:val="en-US"/>
                        </w:rPr>
                        <w:t xml:space="preserve"> </w:t>
                      </w:r>
                      <w:r>
                        <w:rPr>
                          <w:b/>
                          <w:sz w:val="24"/>
                          <w:lang w:val="en-US"/>
                        </w:rPr>
                        <w:t>|</w:t>
                      </w:r>
                    </w:p>
                    <w:p w:rsidR="00132B32" w:rsidRDefault="00452B65">
                      <w:pPr>
                        <w:spacing w:line="240" w:lineRule="exact"/>
                        <w:rPr>
                          <w:sz w:val="24"/>
                          <w:lang w:val="en-US"/>
                        </w:rPr>
                      </w:pPr>
                      <w:r>
                        <w:rPr>
                          <w:sz w:val="24"/>
                          <w:lang w:val="en-US"/>
                        </w:rPr>
                        <w:t>CH</w:t>
                      </w:r>
                      <w:r>
                        <w:rPr>
                          <w:sz w:val="24"/>
                          <w:vertAlign w:val="subscript"/>
                          <w:lang w:val="en-US"/>
                        </w:rPr>
                        <w:t>2</w:t>
                      </w:r>
                    </w:p>
                  </w:txbxContent>
                </v:textbox>
              </v:shape>
              <v:shape id="_x0000_s1088" type="#_x0000_t202" style="position:absolute;left:8784;top:14919;width:2448;height:1065" filled="f" stroked="f">
                <v:textbox style="mso-next-textbox:#_x0000_s1088">
                  <w:txbxContent>
                    <w:p w:rsidR="00132B32" w:rsidRDefault="00452B65">
                      <w:pPr>
                        <w:pStyle w:val="a3"/>
                        <w:jc w:val="center"/>
                        <w:rPr>
                          <w:lang w:val="ru-RU"/>
                        </w:rPr>
                      </w:pPr>
                      <w:r>
                        <w:t>CH</w:t>
                      </w:r>
                      <w:r>
                        <w:rPr>
                          <w:vertAlign w:val="subscript"/>
                        </w:rPr>
                        <w:t>2</w:t>
                      </w:r>
                    </w:p>
                    <w:p w:rsidR="00132B32" w:rsidRDefault="00132B32">
                      <w:pPr>
                        <w:pStyle w:val="a3"/>
                        <w:rPr>
                          <w:lang w:val="ru-RU"/>
                        </w:rPr>
                      </w:pPr>
                    </w:p>
                    <w:p w:rsidR="00132B32" w:rsidRDefault="00452B65">
                      <w:pPr>
                        <w:pStyle w:val="a3"/>
                        <w:rPr>
                          <w:lang w:val="ru-RU"/>
                        </w:rPr>
                      </w:pPr>
                      <w:r>
                        <w:rPr>
                          <w:lang w:val="ru-RU"/>
                        </w:rPr>
                        <w:t>циклогексаноноксим</w:t>
                      </w:r>
                    </w:p>
                  </w:txbxContent>
                </v:textbox>
              </v:shape>
              <v:shape id="_x0000_s1089" type="#_x0000_t202" style="position:absolute;left:9104;top:13320;width:1152;height:920" filled="f" stroked="f">
                <v:textbox style="mso-next-textbox:#_x0000_s1089">
                  <w:txbxContent>
                    <w:p w:rsidR="00132B32" w:rsidRDefault="00452B65">
                      <w:pPr>
                        <w:spacing w:line="240" w:lineRule="exact"/>
                        <w:rPr>
                          <w:sz w:val="24"/>
                          <w:lang w:val="en-US"/>
                        </w:rPr>
                      </w:pPr>
                      <w:r>
                        <w:rPr>
                          <w:sz w:val="24"/>
                          <w:lang w:val="en-US"/>
                        </w:rPr>
                        <w:t>HO</w:t>
                      </w:r>
                      <w:r>
                        <w:rPr>
                          <w:b/>
                          <w:sz w:val="24"/>
                          <w:lang w:val="en-US"/>
                        </w:rPr>
                        <w:t>—</w:t>
                      </w:r>
                      <w:r>
                        <w:rPr>
                          <w:sz w:val="24"/>
                          <w:lang w:val="en-US"/>
                        </w:rPr>
                        <w:t>N</w:t>
                      </w:r>
                    </w:p>
                    <w:p w:rsidR="00132B32" w:rsidRDefault="00452B65">
                      <w:pPr>
                        <w:spacing w:line="240" w:lineRule="exact"/>
                        <w:rPr>
                          <w:b/>
                          <w:sz w:val="24"/>
                          <w:lang w:val="en-US"/>
                        </w:rPr>
                      </w:pPr>
                      <w:r>
                        <w:rPr>
                          <w:b/>
                          <w:sz w:val="24"/>
                          <w:lang w:val="en-US"/>
                        </w:rPr>
                        <w:t xml:space="preserve">         </w:t>
                      </w:r>
                      <w:r>
                        <w:rPr>
                          <w:b/>
                          <w:lang w:val="en-US"/>
                        </w:rPr>
                        <w:t xml:space="preserve">  </w:t>
                      </w:r>
                      <w:r>
                        <w:rPr>
                          <w:b/>
                          <w:sz w:val="24"/>
                          <w:lang w:val="en-US"/>
                        </w:rPr>
                        <w:t>||</w:t>
                      </w:r>
                    </w:p>
                    <w:p w:rsidR="00132B32" w:rsidRDefault="00452B65">
                      <w:pPr>
                        <w:pStyle w:val="2"/>
                      </w:pPr>
                      <w:r>
                        <w:t xml:space="preserve">          C</w:t>
                      </w:r>
                    </w:p>
                    <w:p w:rsidR="00132B32" w:rsidRDefault="00132B32">
                      <w:pPr>
                        <w:spacing w:line="240" w:lineRule="exact"/>
                        <w:rPr>
                          <w:b/>
                          <w:sz w:val="24"/>
                          <w:lang w:val="en-US"/>
                        </w:rPr>
                      </w:pPr>
                    </w:p>
                  </w:txbxContent>
                </v:textbox>
              </v:shape>
            </v:group>
            <v:group id="_x0000_s1109" style="position:absolute;left:7344;top:2160;width:1728;height:3024" coordorigin="6768,2160" coordsize="1728,3024">
              <v:shape id="_x0000_s1106" type="#_x0000_t202" style="position:absolute;left:6768;top:3051;width:1728;height:2133" o:regroupid="10" filled="f" stroked="f">
                <v:textbox style="mso-next-textbox:#_x0000_s1106">
                  <w:txbxContent>
                    <w:p w:rsidR="00132B32" w:rsidRDefault="00452B65">
                      <w:pPr>
                        <w:rPr>
                          <w:sz w:val="24"/>
                          <w:lang w:val="en-US"/>
                        </w:rPr>
                      </w:pPr>
                      <w:r>
                        <w:rPr>
                          <w:sz w:val="24"/>
                          <w:lang w:val="en-US"/>
                        </w:rPr>
                        <w:t>H</w:t>
                      </w:r>
                      <w:r>
                        <w:rPr>
                          <w:sz w:val="24"/>
                          <w:vertAlign w:val="subscript"/>
                          <w:lang w:val="en-US"/>
                        </w:rPr>
                        <w:t>2</w:t>
                      </w:r>
                      <w:r>
                        <w:rPr>
                          <w:sz w:val="24"/>
                          <w:lang w:val="en-US"/>
                        </w:rPr>
                        <w:t>C       NH</w:t>
                      </w:r>
                    </w:p>
                    <w:p w:rsidR="00132B32" w:rsidRDefault="00452B65">
                      <w:pPr>
                        <w:rPr>
                          <w:sz w:val="24"/>
                          <w:lang w:val="en-US"/>
                        </w:rPr>
                      </w:pPr>
                      <w:r>
                        <w:rPr>
                          <w:sz w:val="24"/>
                          <w:lang w:val="en-US"/>
                        </w:rPr>
                        <w:t xml:space="preserve">  </w:t>
                      </w:r>
                      <w:r>
                        <w:rPr>
                          <w:b/>
                          <w:sz w:val="24"/>
                          <w:lang w:val="en-US"/>
                        </w:rPr>
                        <w:t>|</w:t>
                      </w:r>
                      <w:r>
                        <w:rPr>
                          <w:sz w:val="24"/>
                          <w:lang w:val="en-US"/>
                        </w:rPr>
                        <w:t xml:space="preserve">            </w:t>
                      </w:r>
                      <w:r>
                        <w:rPr>
                          <w:b/>
                          <w:sz w:val="24"/>
                          <w:lang w:val="en-US"/>
                        </w:rPr>
                        <w:t>|</w:t>
                      </w:r>
                    </w:p>
                    <w:p w:rsidR="00132B32" w:rsidRDefault="00452B65">
                      <w:pPr>
                        <w:rPr>
                          <w:sz w:val="24"/>
                          <w:lang w:val="en-US"/>
                        </w:rPr>
                      </w:pPr>
                      <w:r>
                        <w:rPr>
                          <w:sz w:val="24"/>
                          <w:lang w:val="en-US"/>
                        </w:rPr>
                        <w:t>H</w:t>
                      </w:r>
                      <w:r>
                        <w:rPr>
                          <w:sz w:val="24"/>
                          <w:vertAlign w:val="subscript"/>
                          <w:lang w:val="en-US"/>
                        </w:rPr>
                        <w:t>2</w:t>
                      </w:r>
                      <w:r>
                        <w:rPr>
                          <w:sz w:val="24"/>
                          <w:lang w:val="en-US"/>
                        </w:rPr>
                        <w:t>C      CH</w:t>
                      </w:r>
                      <w:r>
                        <w:rPr>
                          <w:sz w:val="24"/>
                          <w:vertAlign w:val="subscript"/>
                          <w:lang w:val="en-US"/>
                        </w:rPr>
                        <w:t>2</w:t>
                      </w:r>
                    </w:p>
                    <w:p w:rsidR="00132B32" w:rsidRDefault="00452B65">
                      <w:pPr>
                        <w:rPr>
                          <w:sz w:val="24"/>
                          <w:lang w:val="en-US"/>
                        </w:rPr>
                      </w:pPr>
                      <w:r>
                        <w:rPr>
                          <w:sz w:val="24"/>
                          <w:lang w:val="en-US"/>
                        </w:rPr>
                        <w:t xml:space="preserve">  </w:t>
                      </w:r>
                      <w:r>
                        <w:rPr>
                          <w:b/>
                          <w:sz w:val="24"/>
                          <w:lang w:val="en-US"/>
                        </w:rPr>
                        <w:t>|</w:t>
                      </w:r>
                      <w:r>
                        <w:rPr>
                          <w:sz w:val="24"/>
                          <w:lang w:val="en-US"/>
                        </w:rPr>
                        <w:t xml:space="preserve">            </w:t>
                      </w:r>
                      <w:r>
                        <w:rPr>
                          <w:b/>
                          <w:sz w:val="24"/>
                          <w:lang w:val="en-US"/>
                        </w:rPr>
                        <w:t>|</w:t>
                      </w:r>
                    </w:p>
                    <w:p w:rsidR="00132B32" w:rsidRDefault="00452B65">
                      <w:pPr>
                        <w:rPr>
                          <w:sz w:val="24"/>
                          <w:lang w:val="en-US"/>
                        </w:rPr>
                      </w:pPr>
                      <w:r>
                        <w:rPr>
                          <w:sz w:val="24"/>
                          <w:lang w:val="en-US"/>
                        </w:rPr>
                        <w:t>H</w:t>
                      </w:r>
                      <w:r>
                        <w:rPr>
                          <w:sz w:val="24"/>
                          <w:vertAlign w:val="subscript"/>
                          <w:lang w:val="en-US"/>
                        </w:rPr>
                        <w:t>2</w:t>
                      </w:r>
                      <w:r>
                        <w:rPr>
                          <w:sz w:val="24"/>
                          <w:lang w:val="en-US"/>
                        </w:rPr>
                        <w:t xml:space="preserve">C </w:t>
                      </w:r>
                      <w:r>
                        <w:rPr>
                          <w:b/>
                          <w:sz w:val="24"/>
                          <w:lang w:val="en-US"/>
                        </w:rPr>
                        <w:t>—</w:t>
                      </w:r>
                      <w:r>
                        <w:rPr>
                          <w:sz w:val="24"/>
                          <w:lang w:val="en-US"/>
                        </w:rPr>
                        <w:t xml:space="preserve"> CH</w:t>
                      </w:r>
                      <w:r>
                        <w:rPr>
                          <w:sz w:val="24"/>
                          <w:vertAlign w:val="subscript"/>
                          <w:lang w:val="en-US"/>
                        </w:rPr>
                        <w:t>2</w:t>
                      </w:r>
                      <w:r>
                        <w:rPr>
                          <w:sz w:val="24"/>
                          <w:lang w:val="en-US"/>
                        </w:rPr>
                        <w:t xml:space="preserve"> </w:t>
                      </w:r>
                    </w:p>
                    <w:p w:rsidR="00132B32" w:rsidRDefault="00132B32">
                      <w:pPr>
                        <w:rPr>
                          <w:sz w:val="24"/>
                          <w:lang w:val="en-US"/>
                        </w:rPr>
                      </w:pPr>
                    </w:p>
                    <w:p w:rsidR="00132B32" w:rsidRDefault="00452B65">
                      <w:pPr>
                        <w:rPr>
                          <w:sz w:val="24"/>
                        </w:rPr>
                      </w:pPr>
                      <w:r>
                        <w:rPr>
                          <w:sz w:val="24"/>
                          <w:lang w:val="en-US"/>
                        </w:rPr>
                        <w:t>капролактам</w:t>
                      </w:r>
                    </w:p>
                  </w:txbxContent>
                </v:textbox>
              </v:shape>
              <v:shape id="_x0000_s1107" style="position:absolute;left:7147;top:2946;width:598;height:206" coordsize="598,206" o:regroupid="10" path="m,202l300,,598,206e" filled="f">
                <v:path arrowok="t"/>
              </v:shape>
              <v:shape id="_x0000_s1108" type="#_x0000_t202" style="position:absolute;left:7212;top:2160;width:720;height:864" o:regroupid="10" filled="f" stroked="f">
                <v:textbox style="mso-next-textbox:#_x0000_s1108">
                  <w:txbxContent>
                    <w:p w:rsidR="00132B32" w:rsidRDefault="00452B65">
                      <w:pPr>
                        <w:pStyle w:val="2"/>
                      </w:pPr>
                      <w:r>
                        <w:t>O</w:t>
                      </w:r>
                    </w:p>
                    <w:p w:rsidR="00132B32" w:rsidRDefault="00452B65">
                      <w:pPr>
                        <w:spacing w:line="240" w:lineRule="exact"/>
                        <w:rPr>
                          <w:b/>
                          <w:sz w:val="24"/>
                          <w:lang w:val="en-US"/>
                        </w:rPr>
                      </w:pPr>
                      <w:r>
                        <w:rPr>
                          <w:b/>
                          <w:lang w:val="en-US"/>
                        </w:rPr>
                        <w:t xml:space="preserve"> </w:t>
                      </w:r>
                      <w:r>
                        <w:rPr>
                          <w:b/>
                          <w:sz w:val="24"/>
                          <w:lang w:val="en-US"/>
                        </w:rPr>
                        <w:t>||</w:t>
                      </w:r>
                    </w:p>
                    <w:p w:rsidR="00132B32" w:rsidRDefault="00452B65">
                      <w:pPr>
                        <w:spacing w:line="240" w:lineRule="exact"/>
                        <w:rPr>
                          <w:sz w:val="24"/>
                          <w:lang w:val="en-US"/>
                        </w:rPr>
                      </w:pPr>
                      <w:r>
                        <w:rPr>
                          <w:sz w:val="24"/>
                          <w:lang w:val="en-US"/>
                        </w:rPr>
                        <w:t>C</w:t>
                      </w:r>
                    </w:p>
                  </w:txbxContent>
                </v:textbox>
              </v:shape>
            </v:group>
            <v:group id="_x0000_s1112" style="position:absolute;left:4752;top:2736;width:2304;height:864" coordorigin="4032,2880" coordsize="2016,720">
              <v:line id="_x0000_s1110" style="position:absolute" from="4032,3600" to="6048,3600">
                <v:stroke endarrow="block"/>
              </v:line>
              <v:shape id="_x0000_s1111" type="#_x0000_t202" style="position:absolute;left:4032;top:2880;width:1872;height:576" filled="f" stroked="f">
                <v:textbox style="mso-next-textbox:#_x0000_s1111">
                  <w:txbxContent>
                    <w:p w:rsidR="00132B32" w:rsidRDefault="00452B65">
                      <w:pPr>
                        <w:rPr>
                          <w:sz w:val="24"/>
                        </w:rPr>
                      </w:pPr>
                      <w:r>
                        <w:rPr>
                          <w:sz w:val="24"/>
                        </w:rPr>
                        <w:t>беркмановская</w:t>
                      </w:r>
                    </w:p>
                    <w:p w:rsidR="00132B32" w:rsidRDefault="00452B65">
                      <w:pPr>
                        <w:pStyle w:val="a3"/>
                        <w:rPr>
                          <w:lang w:val="ru-RU"/>
                        </w:rPr>
                      </w:pPr>
                      <w:r>
                        <w:rPr>
                          <w:lang w:val="ru-RU"/>
                        </w:rPr>
                        <w:t>перегруппировка</w:t>
                      </w:r>
                    </w:p>
                  </w:txbxContent>
                </v:textbox>
              </v:shape>
            </v:group>
          </v:group>
        </w:pict>
      </w:r>
    </w:p>
    <w:p w:rsidR="00132B32" w:rsidRDefault="00132B32"/>
    <w:p w:rsidR="00132B32" w:rsidRDefault="00132B32">
      <w:pPr>
        <w:rPr>
          <w:lang w:val="en-US"/>
        </w:rPr>
      </w:pPr>
    </w:p>
    <w:p w:rsidR="00132B32" w:rsidRDefault="00132B32"/>
    <w:p w:rsidR="00132B32" w:rsidRDefault="00132B32"/>
    <w:p w:rsidR="00132B32" w:rsidRDefault="00132B32"/>
    <w:p w:rsidR="00132B32" w:rsidRDefault="00132B32"/>
    <w:p w:rsidR="00132B32" w:rsidRDefault="00132B32"/>
    <w:p w:rsidR="00132B32" w:rsidRDefault="00132B32"/>
    <w:p w:rsidR="00132B32" w:rsidRDefault="00132B32">
      <w:pPr>
        <w:jc w:val="center"/>
      </w:pPr>
    </w:p>
    <w:p w:rsidR="00132B32" w:rsidRDefault="00132B32">
      <w:pPr>
        <w:jc w:val="center"/>
      </w:pPr>
    </w:p>
    <w:p w:rsidR="00132B32" w:rsidRDefault="00132B32">
      <w:pPr>
        <w:jc w:val="center"/>
      </w:pPr>
    </w:p>
    <w:p w:rsidR="00132B32" w:rsidRDefault="00132B32">
      <w:pPr>
        <w:jc w:val="center"/>
      </w:pPr>
    </w:p>
    <w:p w:rsidR="00132B32" w:rsidRDefault="00132B32">
      <w:pPr>
        <w:jc w:val="center"/>
      </w:pPr>
    </w:p>
    <w:p w:rsidR="00132B32" w:rsidRDefault="00132B32">
      <w:pPr>
        <w:jc w:val="center"/>
      </w:pPr>
    </w:p>
    <w:p w:rsidR="00132B32" w:rsidRDefault="00A02422">
      <w:pPr>
        <w:pStyle w:val="a5"/>
        <w:ind w:firstLine="0"/>
      </w:pPr>
      <w:r>
        <w:rPr>
          <w:noProof/>
        </w:rPr>
        <w:pict>
          <v:group id="_x0000_s1182" style="position:absolute;left:0;text-align:left;margin-left:3.75pt;margin-top:12.35pt;width:453.6pt;height:219.25pt;z-index:251655680" coordorigin="1872,5839" coordsize="9072,4385" o:allowincell="f">
            <v:group id="_x0000_s1117" style="position:absolute;left:1872;top:7776;width:720;height:864" coordorigin="2160,14112" coordsize="720,864" o:regroupid="15">
              <v:shape id="_x0000_s1118" style="position:absolute;left:2160;top:14112;width:720;height:864" coordsize="864,1008" path="m432,l,288,,720r432,288l864,720r,-432l432,xe">
                <v:path arrowok="t"/>
              </v:shape>
              <v:line id="_x0000_s1119" style="position:absolute;flip:y" from="2216,14176" to="2504,14368"/>
              <v:line id="_x0000_s1120" style="position:absolute" from="2216,14720" to="2504,14912"/>
              <v:line id="_x0000_s1121" style="position:absolute" from="2840,14400" to="2840,14688"/>
            </v:group>
            <v:group id="_x0000_s1130" style="position:absolute;left:3561;top:7449;width:1728;height:1558" coordorigin="3984,6650" coordsize="1728,1558" o:regroupid="15">
              <v:shape id="_x0000_s1124" style="position:absolute;left:4538;top:7002;width:598;height:206" coordsize="598,206" o:regroupid="12" path="m,202l300,,598,206e" filled="f">
                <v:path arrowok="t"/>
              </v:shape>
              <v:shape id="_x0000_s1125" style="position:absolute;left:4538;top:7658;width:598;height:206;rotation:-180" coordsize="598,206" o:regroupid="12" path="m,202l300,,598,206e" filled="f">
                <v:path arrowok="t"/>
              </v:shape>
              <v:shape id="_x0000_s1126" type="#_x0000_t202" style="position:absolute;left:3984;top:6997;width:720;height:867" o:regroupid="12" filled="f" stroked="f">
                <v:textbox style="mso-next-textbox:#_x0000_s1126">
                  <w:txbxContent>
                    <w:p w:rsidR="00132B32" w:rsidRDefault="00452B65">
                      <w:pPr>
                        <w:spacing w:line="240" w:lineRule="exact"/>
                        <w:rPr>
                          <w:sz w:val="24"/>
                          <w:lang w:val="en-US"/>
                        </w:rPr>
                      </w:pPr>
                      <w:r>
                        <w:rPr>
                          <w:sz w:val="24"/>
                          <w:lang w:val="en-US"/>
                        </w:rPr>
                        <w:t>H</w:t>
                      </w:r>
                      <w:r>
                        <w:rPr>
                          <w:sz w:val="24"/>
                          <w:vertAlign w:val="subscript"/>
                          <w:lang w:val="en-US"/>
                        </w:rPr>
                        <w:t>2</w:t>
                      </w:r>
                      <w:r>
                        <w:rPr>
                          <w:sz w:val="24"/>
                          <w:lang w:val="en-US"/>
                        </w:rPr>
                        <w:t>C</w:t>
                      </w:r>
                    </w:p>
                    <w:p w:rsidR="00132B32" w:rsidRDefault="00452B65">
                      <w:pPr>
                        <w:spacing w:line="240" w:lineRule="exact"/>
                        <w:rPr>
                          <w:b/>
                          <w:sz w:val="24"/>
                          <w:lang w:val="en-US"/>
                        </w:rPr>
                      </w:pPr>
                      <w:r>
                        <w:rPr>
                          <w:sz w:val="24"/>
                          <w:lang w:val="en-US"/>
                        </w:rPr>
                        <w:t xml:space="preserve">     </w:t>
                      </w:r>
                      <w:r>
                        <w:rPr>
                          <w:b/>
                          <w:sz w:val="24"/>
                          <w:lang w:val="en-US"/>
                        </w:rPr>
                        <w:t>|</w:t>
                      </w:r>
                    </w:p>
                    <w:p w:rsidR="00132B32" w:rsidRDefault="00452B65">
                      <w:pPr>
                        <w:spacing w:line="240" w:lineRule="exact"/>
                        <w:rPr>
                          <w:sz w:val="24"/>
                          <w:lang w:val="en-US"/>
                        </w:rPr>
                      </w:pPr>
                      <w:r>
                        <w:rPr>
                          <w:sz w:val="24"/>
                          <w:lang w:val="en-US"/>
                        </w:rPr>
                        <w:t>H</w:t>
                      </w:r>
                      <w:r>
                        <w:rPr>
                          <w:sz w:val="24"/>
                          <w:vertAlign w:val="subscript"/>
                          <w:lang w:val="en-US"/>
                        </w:rPr>
                        <w:t>2</w:t>
                      </w:r>
                      <w:r>
                        <w:rPr>
                          <w:sz w:val="24"/>
                          <w:lang w:val="en-US"/>
                        </w:rPr>
                        <w:t>C</w:t>
                      </w:r>
                    </w:p>
                  </w:txbxContent>
                </v:textbox>
              </v:shape>
              <v:shape id="_x0000_s1127" type="#_x0000_t202" style="position:absolute;left:4992;top:7000;width:720;height:867" o:regroupid="12" filled="f" stroked="f">
                <v:textbox style="mso-next-textbox:#_x0000_s1127">
                  <w:txbxContent>
                    <w:p w:rsidR="00132B32" w:rsidRDefault="00452B65">
                      <w:pPr>
                        <w:spacing w:line="240" w:lineRule="exact"/>
                        <w:rPr>
                          <w:sz w:val="24"/>
                          <w:lang w:val="en-US"/>
                        </w:rPr>
                      </w:pPr>
                      <w:r>
                        <w:rPr>
                          <w:sz w:val="24"/>
                          <w:lang w:val="en-US"/>
                        </w:rPr>
                        <w:t>CH</w:t>
                      </w:r>
                      <w:r>
                        <w:rPr>
                          <w:sz w:val="24"/>
                          <w:vertAlign w:val="subscript"/>
                          <w:lang w:val="en-US"/>
                        </w:rPr>
                        <w:t>2</w:t>
                      </w:r>
                    </w:p>
                    <w:p w:rsidR="00132B32" w:rsidRDefault="00452B65">
                      <w:pPr>
                        <w:spacing w:line="240" w:lineRule="exact"/>
                        <w:rPr>
                          <w:b/>
                          <w:sz w:val="24"/>
                          <w:lang w:val="en-US"/>
                        </w:rPr>
                      </w:pPr>
                      <w:r>
                        <w:rPr>
                          <w:sz w:val="24"/>
                          <w:lang w:val="en-US"/>
                        </w:rPr>
                        <w:t xml:space="preserve"> </w:t>
                      </w:r>
                      <w:r>
                        <w:rPr>
                          <w:b/>
                          <w:sz w:val="24"/>
                          <w:lang w:val="en-US"/>
                        </w:rPr>
                        <w:t>|</w:t>
                      </w:r>
                    </w:p>
                    <w:p w:rsidR="00132B32" w:rsidRDefault="00452B65">
                      <w:pPr>
                        <w:spacing w:line="240" w:lineRule="exact"/>
                        <w:rPr>
                          <w:sz w:val="24"/>
                          <w:lang w:val="en-US"/>
                        </w:rPr>
                      </w:pPr>
                      <w:r>
                        <w:rPr>
                          <w:sz w:val="24"/>
                          <w:lang w:val="en-US"/>
                        </w:rPr>
                        <w:t>CH</w:t>
                      </w:r>
                      <w:r>
                        <w:rPr>
                          <w:sz w:val="24"/>
                          <w:vertAlign w:val="subscript"/>
                          <w:lang w:val="en-US"/>
                        </w:rPr>
                        <w:t>2</w:t>
                      </w:r>
                    </w:p>
                  </w:txbxContent>
                </v:textbox>
              </v:shape>
              <v:shape id="_x0000_s1128" type="#_x0000_t202" style="position:absolute;left:4464;top:7804;width:720;height:404" o:regroupid="12" filled="f" stroked="f">
                <v:textbox style="mso-next-textbox:#_x0000_s1128">
                  <w:txbxContent>
                    <w:p w:rsidR="00132B32" w:rsidRDefault="00452B65">
                      <w:pPr>
                        <w:pStyle w:val="a3"/>
                        <w:jc w:val="center"/>
                        <w:rPr>
                          <w:lang w:val="ru-RU"/>
                        </w:rPr>
                      </w:pPr>
                      <w:r>
                        <w:t>CH</w:t>
                      </w:r>
                      <w:r>
                        <w:rPr>
                          <w:vertAlign w:val="subscript"/>
                        </w:rPr>
                        <w:t>2</w:t>
                      </w:r>
                    </w:p>
                  </w:txbxContent>
                </v:textbox>
              </v:shape>
              <v:shape id="_x0000_s1129" type="#_x0000_t202" style="position:absolute;left:4488;top:6650;width:720;height:432" o:regroupid="12" filled="f" stroked="f">
                <v:textbox style="mso-next-textbox:#_x0000_s1129">
                  <w:txbxContent>
                    <w:p w:rsidR="00132B32" w:rsidRDefault="00452B65">
                      <w:pPr>
                        <w:spacing w:line="240" w:lineRule="exact"/>
                        <w:rPr>
                          <w:sz w:val="24"/>
                          <w:lang w:val="en-US"/>
                        </w:rPr>
                      </w:pPr>
                      <w:r>
                        <w:rPr>
                          <w:sz w:val="24"/>
                          <w:lang w:val="en-US"/>
                        </w:rPr>
                        <w:t>CH</w:t>
                      </w:r>
                      <w:r>
                        <w:rPr>
                          <w:sz w:val="24"/>
                          <w:vertAlign w:val="subscript"/>
                          <w:lang w:val="en-US"/>
                        </w:rPr>
                        <w:t>2</w:t>
                      </w:r>
                    </w:p>
                  </w:txbxContent>
                </v:textbox>
              </v:shape>
            </v:group>
            <v:group id="_x0000_s1138" style="position:absolute;left:6611;top:5839;width:1728;height:2016" coordorigin="7344,5878" coordsize="1728,2016" o:regroupid="15">
              <v:shape id="_x0000_s1132" style="position:absolute;left:7898;top:6688;width:598;height:206" coordsize="598,206" o:regroupid="13" path="m,202l300,,598,206e" filled="f">
                <v:path arrowok="t"/>
              </v:shape>
              <v:shape id="_x0000_s1133" style="position:absolute;left:7898;top:7344;width:598;height:206;rotation:-180" coordsize="598,206" o:regroupid="13" path="m,202l300,,598,206e" filled="f">
                <v:path arrowok="t"/>
              </v:shape>
              <v:shape id="_x0000_s1134" type="#_x0000_t202" style="position:absolute;left:7344;top:6683;width:720;height:867" o:regroupid="13" filled="f" stroked="f">
                <v:textbox style="mso-next-textbox:#_x0000_s1134">
                  <w:txbxContent>
                    <w:p w:rsidR="00132B32" w:rsidRDefault="00452B65">
                      <w:pPr>
                        <w:spacing w:line="240" w:lineRule="exact"/>
                        <w:rPr>
                          <w:sz w:val="24"/>
                          <w:lang w:val="en-US"/>
                        </w:rPr>
                      </w:pPr>
                      <w:r>
                        <w:rPr>
                          <w:sz w:val="24"/>
                          <w:lang w:val="en-US"/>
                        </w:rPr>
                        <w:t>H</w:t>
                      </w:r>
                      <w:r>
                        <w:rPr>
                          <w:sz w:val="24"/>
                          <w:vertAlign w:val="subscript"/>
                          <w:lang w:val="en-US"/>
                        </w:rPr>
                        <w:t>2</w:t>
                      </w:r>
                      <w:r>
                        <w:rPr>
                          <w:sz w:val="24"/>
                          <w:lang w:val="en-US"/>
                        </w:rPr>
                        <w:t>C</w:t>
                      </w:r>
                    </w:p>
                    <w:p w:rsidR="00132B32" w:rsidRDefault="00452B65">
                      <w:pPr>
                        <w:spacing w:line="240" w:lineRule="exact"/>
                        <w:rPr>
                          <w:b/>
                          <w:sz w:val="24"/>
                          <w:lang w:val="en-US"/>
                        </w:rPr>
                      </w:pPr>
                      <w:r>
                        <w:rPr>
                          <w:sz w:val="24"/>
                          <w:lang w:val="en-US"/>
                        </w:rPr>
                        <w:t xml:space="preserve">     </w:t>
                      </w:r>
                      <w:r>
                        <w:rPr>
                          <w:b/>
                          <w:sz w:val="24"/>
                          <w:lang w:val="en-US"/>
                        </w:rPr>
                        <w:t>|</w:t>
                      </w:r>
                    </w:p>
                    <w:p w:rsidR="00132B32" w:rsidRDefault="00452B65">
                      <w:pPr>
                        <w:spacing w:line="240" w:lineRule="exact"/>
                        <w:rPr>
                          <w:sz w:val="24"/>
                          <w:lang w:val="en-US"/>
                        </w:rPr>
                      </w:pPr>
                      <w:r>
                        <w:rPr>
                          <w:sz w:val="24"/>
                          <w:lang w:val="en-US"/>
                        </w:rPr>
                        <w:t>H</w:t>
                      </w:r>
                      <w:r>
                        <w:rPr>
                          <w:sz w:val="24"/>
                          <w:vertAlign w:val="subscript"/>
                          <w:lang w:val="en-US"/>
                        </w:rPr>
                        <w:t>2</w:t>
                      </w:r>
                      <w:r>
                        <w:rPr>
                          <w:sz w:val="24"/>
                          <w:lang w:val="en-US"/>
                        </w:rPr>
                        <w:t>C</w:t>
                      </w:r>
                    </w:p>
                  </w:txbxContent>
                </v:textbox>
              </v:shape>
              <v:shape id="_x0000_s1135" type="#_x0000_t202" style="position:absolute;left:8352;top:6686;width:720;height:867" o:regroupid="13" filled="f" stroked="f">
                <v:textbox style="mso-next-textbox:#_x0000_s1135">
                  <w:txbxContent>
                    <w:p w:rsidR="00132B32" w:rsidRDefault="00452B65">
                      <w:pPr>
                        <w:spacing w:line="240" w:lineRule="exact"/>
                        <w:rPr>
                          <w:sz w:val="24"/>
                          <w:lang w:val="en-US"/>
                        </w:rPr>
                      </w:pPr>
                      <w:r>
                        <w:rPr>
                          <w:sz w:val="24"/>
                          <w:lang w:val="en-US"/>
                        </w:rPr>
                        <w:t>CH</w:t>
                      </w:r>
                      <w:r>
                        <w:rPr>
                          <w:sz w:val="24"/>
                          <w:vertAlign w:val="subscript"/>
                          <w:lang w:val="en-US"/>
                        </w:rPr>
                        <w:t>2</w:t>
                      </w:r>
                    </w:p>
                    <w:p w:rsidR="00132B32" w:rsidRDefault="00452B65">
                      <w:pPr>
                        <w:spacing w:line="240" w:lineRule="exact"/>
                        <w:rPr>
                          <w:b/>
                          <w:sz w:val="24"/>
                          <w:lang w:val="en-US"/>
                        </w:rPr>
                      </w:pPr>
                      <w:r>
                        <w:rPr>
                          <w:sz w:val="24"/>
                          <w:lang w:val="en-US"/>
                        </w:rPr>
                        <w:t xml:space="preserve"> </w:t>
                      </w:r>
                      <w:r>
                        <w:rPr>
                          <w:b/>
                          <w:sz w:val="24"/>
                          <w:lang w:val="en-US"/>
                        </w:rPr>
                        <w:t>|</w:t>
                      </w:r>
                    </w:p>
                    <w:p w:rsidR="00132B32" w:rsidRDefault="00452B65">
                      <w:pPr>
                        <w:spacing w:line="240" w:lineRule="exact"/>
                        <w:rPr>
                          <w:sz w:val="24"/>
                          <w:lang w:val="en-US"/>
                        </w:rPr>
                      </w:pPr>
                      <w:r>
                        <w:rPr>
                          <w:sz w:val="24"/>
                          <w:lang w:val="en-US"/>
                        </w:rPr>
                        <w:t>CH</w:t>
                      </w:r>
                      <w:r>
                        <w:rPr>
                          <w:sz w:val="24"/>
                          <w:vertAlign w:val="subscript"/>
                          <w:lang w:val="en-US"/>
                        </w:rPr>
                        <w:t>2</w:t>
                      </w:r>
                    </w:p>
                  </w:txbxContent>
                </v:textbox>
              </v:shape>
              <v:shape id="_x0000_s1136" type="#_x0000_t202" style="position:absolute;left:7824;top:7490;width:720;height:404" o:regroupid="13" filled="f" stroked="f">
                <v:textbox style="mso-next-textbox:#_x0000_s1136">
                  <w:txbxContent>
                    <w:p w:rsidR="00132B32" w:rsidRDefault="00452B65">
                      <w:pPr>
                        <w:pStyle w:val="a3"/>
                        <w:jc w:val="center"/>
                        <w:rPr>
                          <w:lang w:val="ru-RU"/>
                        </w:rPr>
                      </w:pPr>
                      <w:r>
                        <w:t>CH</w:t>
                      </w:r>
                      <w:r>
                        <w:rPr>
                          <w:vertAlign w:val="subscript"/>
                        </w:rPr>
                        <w:t>2</w:t>
                      </w:r>
                    </w:p>
                  </w:txbxContent>
                </v:textbox>
              </v:shape>
              <v:shape id="_x0000_s1137" type="#_x0000_t202" style="position:absolute;left:7979;top:5878;width:504;height:864" o:regroupid="13" filled="f" stroked="f">
                <v:textbox style="mso-next-textbox:#_x0000_s1137">
                  <w:txbxContent>
                    <w:p w:rsidR="00132B32" w:rsidRDefault="00452B65">
                      <w:pPr>
                        <w:spacing w:line="240" w:lineRule="exact"/>
                        <w:rPr>
                          <w:sz w:val="24"/>
                          <w:lang w:val="en-US"/>
                        </w:rPr>
                      </w:pPr>
                      <w:r>
                        <w:rPr>
                          <w:sz w:val="24"/>
                          <w:lang w:val="en-US"/>
                        </w:rPr>
                        <w:t>O</w:t>
                      </w:r>
                    </w:p>
                    <w:p w:rsidR="00132B32" w:rsidRDefault="00452B65">
                      <w:pPr>
                        <w:spacing w:line="240" w:lineRule="exact"/>
                        <w:rPr>
                          <w:b/>
                          <w:sz w:val="24"/>
                          <w:lang w:val="en-US"/>
                        </w:rPr>
                      </w:pPr>
                      <w:r>
                        <w:rPr>
                          <w:b/>
                          <w:sz w:val="24"/>
                          <w:lang w:val="en-US"/>
                        </w:rPr>
                        <w:t xml:space="preserve"> ||</w:t>
                      </w:r>
                    </w:p>
                    <w:p w:rsidR="00132B32" w:rsidRDefault="00452B65">
                      <w:pPr>
                        <w:spacing w:line="240" w:lineRule="exact"/>
                        <w:rPr>
                          <w:sz w:val="24"/>
                          <w:lang w:val="en-US"/>
                        </w:rPr>
                      </w:pPr>
                      <w:r>
                        <w:rPr>
                          <w:sz w:val="24"/>
                          <w:lang w:val="en-US"/>
                        </w:rPr>
                        <w:t>C</w:t>
                      </w:r>
                    </w:p>
                  </w:txbxContent>
                </v:textbox>
              </v:shape>
            </v:group>
            <v:group id="_x0000_s1146" style="position:absolute;left:6624;top:8208;width:1728;height:2016" coordorigin="7344,8208" coordsize="1728,2016" o:regroupid="15">
              <v:shape id="_x0000_s1140" style="position:absolute;left:7898;top:9018;width:598;height:206" coordsize="598,206" o:regroupid="14" path="m,202l300,,598,206e" filled="f">
                <v:path arrowok="t"/>
              </v:shape>
              <v:shape id="_x0000_s1141" style="position:absolute;left:7898;top:9674;width:598;height:206;rotation:-180" coordsize="598,206" o:regroupid="14" path="m,202l300,,598,206e" filled="f">
                <v:path arrowok="t"/>
              </v:shape>
              <v:shape id="_x0000_s1142" type="#_x0000_t202" style="position:absolute;left:7344;top:9013;width:720;height:867" o:regroupid="14" filled="f" stroked="f">
                <v:textbox style="mso-next-textbox:#_x0000_s1142">
                  <w:txbxContent>
                    <w:p w:rsidR="00132B32" w:rsidRDefault="00452B65">
                      <w:pPr>
                        <w:spacing w:line="240" w:lineRule="exact"/>
                        <w:rPr>
                          <w:sz w:val="24"/>
                          <w:lang w:val="en-US"/>
                        </w:rPr>
                      </w:pPr>
                      <w:r>
                        <w:rPr>
                          <w:sz w:val="24"/>
                          <w:lang w:val="en-US"/>
                        </w:rPr>
                        <w:t>H</w:t>
                      </w:r>
                      <w:r>
                        <w:rPr>
                          <w:sz w:val="24"/>
                          <w:vertAlign w:val="subscript"/>
                          <w:lang w:val="en-US"/>
                        </w:rPr>
                        <w:t>2</w:t>
                      </w:r>
                      <w:r>
                        <w:rPr>
                          <w:sz w:val="24"/>
                          <w:lang w:val="en-US"/>
                        </w:rPr>
                        <w:t>C</w:t>
                      </w:r>
                    </w:p>
                    <w:p w:rsidR="00132B32" w:rsidRDefault="00452B65">
                      <w:pPr>
                        <w:spacing w:line="240" w:lineRule="exact"/>
                        <w:rPr>
                          <w:b/>
                          <w:sz w:val="24"/>
                          <w:lang w:val="en-US"/>
                        </w:rPr>
                      </w:pPr>
                      <w:r>
                        <w:rPr>
                          <w:sz w:val="24"/>
                          <w:lang w:val="en-US"/>
                        </w:rPr>
                        <w:t xml:space="preserve">     </w:t>
                      </w:r>
                      <w:r>
                        <w:rPr>
                          <w:b/>
                          <w:sz w:val="24"/>
                          <w:lang w:val="en-US"/>
                        </w:rPr>
                        <w:t>|</w:t>
                      </w:r>
                    </w:p>
                    <w:p w:rsidR="00132B32" w:rsidRDefault="00452B65">
                      <w:pPr>
                        <w:spacing w:line="240" w:lineRule="exact"/>
                        <w:rPr>
                          <w:sz w:val="24"/>
                          <w:lang w:val="en-US"/>
                        </w:rPr>
                      </w:pPr>
                      <w:r>
                        <w:rPr>
                          <w:sz w:val="24"/>
                          <w:lang w:val="en-US"/>
                        </w:rPr>
                        <w:t>H</w:t>
                      </w:r>
                      <w:r>
                        <w:rPr>
                          <w:sz w:val="24"/>
                          <w:vertAlign w:val="subscript"/>
                          <w:lang w:val="en-US"/>
                        </w:rPr>
                        <w:t>2</w:t>
                      </w:r>
                      <w:r>
                        <w:rPr>
                          <w:sz w:val="24"/>
                          <w:lang w:val="en-US"/>
                        </w:rPr>
                        <w:t>C</w:t>
                      </w:r>
                    </w:p>
                  </w:txbxContent>
                </v:textbox>
              </v:shape>
              <v:shape id="_x0000_s1143" type="#_x0000_t202" style="position:absolute;left:8352;top:9016;width:720;height:867" o:regroupid="14" filled="f" stroked="f">
                <v:textbox style="mso-next-textbox:#_x0000_s1143">
                  <w:txbxContent>
                    <w:p w:rsidR="00132B32" w:rsidRDefault="00452B65">
                      <w:pPr>
                        <w:spacing w:line="240" w:lineRule="exact"/>
                        <w:rPr>
                          <w:sz w:val="24"/>
                          <w:lang w:val="en-US"/>
                        </w:rPr>
                      </w:pPr>
                      <w:r>
                        <w:rPr>
                          <w:sz w:val="24"/>
                          <w:lang w:val="en-US"/>
                        </w:rPr>
                        <w:t>CH</w:t>
                      </w:r>
                      <w:r>
                        <w:rPr>
                          <w:sz w:val="24"/>
                          <w:vertAlign w:val="subscript"/>
                          <w:lang w:val="en-US"/>
                        </w:rPr>
                        <w:t>2</w:t>
                      </w:r>
                    </w:p>
                    <w:p w:rsidR="00132B32" w:rsidRDefault="00452B65">
                      <w:pPr>
                        <w:spacing w:line="240" w:lineRule="exact"/>
                        <w:rPr>
                          <w:b/>
                          <w:sz w:val="24"/>
                          <w:lang w:val="en-US"/>
                        </w:rPr>
                      </w:pPr>
                      <w:r>
                        <w:rPr>
                          <w:sz w:val="24"/>
                          <w:lang w:val="en-US"/>
                        </w:rPr>
                        <w:t xml:space="preserve"> </w:t>
                      </w:r>
                      <w:r>
                        <w:rPr>
                          <w:b/>
                          <w:sz w:val="24"/>
                          <w:lang w:val="en-US"/>
                        </w:rPr>
                        <w:t>|</w:t>
                      </w:r>
                    </w:p>
                    <w:p w:rsidR="00132B32" w:rsidRDefault="00452B65">
                      <w:pPr>
                        <w:spacing w:line="240" w:lineRule="exact"/>
                        <w:rPr>
                          <w:sz w:val="24"/>
                          <w:lang w:val="en-US"/>
                        </w:rPr>
                      </w:pPr>
                      <w:r>
                        <w:rPr>
                          <w:sz w:val="24"/>
                          <w:lang w:val="en-US"/>
                        </w:rPr>
                        <w:t>CH</w:t>
                      </w:r>
                      <w:r>
                        <w:rPr>
                          <w:sz w:val="24"/>
                          <w:vertAlign w:val="subscript"/>
                          <w:lang w:val="en-US"/>
                        </w:rPr>
                        <w:t>2</w:t>
                      </w:r>
                    </w:p>
                  </w:txbxContent>
                </v:textbox>
              </v:shape>
              <v:shape id="_x0000_s1144" type="#_x0000_t202" style="position:absolute;left:7824;top:9820;width:720;height:404" o:regroupid="14" filled="f" stroked="f">
                <v:textbox style="mso-next-textbox:#_x0000_s1144">
                  <w:txbxContent>
                    <w:p w:rsidR="00132B32" w:rsidRDefault="00452B65">
                      <w:pPr>
                        <w:pStyle w:val="a3"/>
                        <w:jc w:val="center"/>
                        <w:rPr>
                          <w:lang w:val="ru-RU"/>
                        </w:rPr>
                      </w:pPr>
                      <w:r>
                        <w:t>CH</w:t>
                      </w:r>
                      <w:r>
                        <w:rPr>
                          <w:vertAlign w:val="subscript"/>
                        </w:rPr>
                        <w:t>2</w:t>
                      </w:r>
                    </w:p>
                  </w:txbxContent>
                </v:textbox>
              </v:shape>
              <v:shape id="_x0000_s1145" type="#_x0000_t202" style="position:absolute;left:7920;top:8208;width:720;height:864" o:regroupid="14" filled="f" stroked="f">
                <v:textbox style="mso-next-textbox:#_x0000_s1145">
                  <w:txbxContent>
                    <w:p w:rsidR="00132B32" w:rsidRDefault="00452B65">
                      <w:pPr>
                        <w:spacing w:line="240" w:lineRule="exact"/>
                        <w:rPr>
                          <w:sz w:val="24"/>
                          <w:lang w:val="en-US"/>
                        </w:rPr>
                      </w:pPr>
                      <w:r>
                        <w:rPr>
                          <w:sz w:val="24"/>
                          <w:lang w:val="en-US"/>
                        </w:rPr>
                        <w:t>OH</w:t>
                      </w:r>
                    </w:p>
                    <w:p w:rsidR="00132B32" w:rsidRDefault="00452B65">
                      <w:pPr>
                        <w:spacing w:line="240" w:lineRule="exact"/>
                        <w:rPr>
                          <w:b/>
                          <w:sz w:val="24"/>
                          <w:lang w:val="en-US"/>
                        </w:rPr>
                      </w:pPr>
                      <w:r>
                        <w:rPr>
                          <w:b/>
                          <w:sz w:val="24"/>
                          <w:lang w:val="en-US"/>
                        </w:rPr>
                        <w:t xml:space="preserve">  |</w:t>
                      </w:r>
                    </w:p>
                    <w:p w:rsidR="00132B32" w:rsidRDefault="00452B65">
                      <w:pPr>
                        <w:spacing w:line="240" w:lineRule="exact"/>
                        <w:rPr>
                          <w:sz w:val="24"/>
                          <w:lang w:val="en-US"/>
                        </w:rPr>
                      </w:pPr>
                      <w:r>
                        <w:rPr>
                          <w:sz w:val="24"/>
                          <w:lang w:val="en-US"/>
                        </w:rPr>
                        <w:t>CH</w:t>
                      </w:r>
                    </w:p>
                  </w:txbxContent>
                </v:textbox>
              </v:shape>
            </v:group>
            <v:group id="_x0000_s1147" style="position:absolute;left:9216;top:8208;width:1728;height:2016" coordorigin="7344,5878" coordsize="1728,2016" o:regroupid="15">
              <v:shape id="_x0000_s1148" style="position:absolute;left:7898;top:6688;width:598;height:206" coordsize="598,206" path="m,202l300,,598,206e" filled="f">
                <v:path arrowok="t"/>
              </v:shape>
              <v:shape id="_x0000_s1149" style="position:absolute;left:7898;top:7344;width:598;height:206;rotation:-180" coordsize="598,206" path="m,202l300,,598,206e" filled="f">
                <v:path arrowok="t"/>
              </v:shape>
              <v:shape id="_x0000_s1150" type="#_x0000_t202" style="position:absolute;left:7344;top:6683;width:720;height:867" filled="f" stroked="f">
                <v:textbox style="mso-next-textbox:#_x0000_s1150">
                  <w:txbxContent>
                    <w:p w:rsidR="00132B32" w:rsidRDefault="00452B65">
                      <w:pPr>
                        <w:spacing w:line="240" w:lineRule="exact"/>
                        <w:rPr>
                          <w:sz w:val="24"/>
                          <w:lang w:val="en-US"/>
                        </w:rPr>
                      </w:pPr>
                      <w:r>
                        <w:rPr>
                          <w:sz w:val="24"/>
                          <w:lang w:val="en-US"/>
                        </w:rPr>
                        <w:t>H</w:t>
                      </w:r>
                      <w:r>
                        <w:rPr>
                          <w:sz w:val="24"/>
                          <w:vertAlign w:val="subscript"/>
                          <w:lang w:val="en-US"/>
                        </w:rPr>
                        <w:t>2</w:t>
                      </w:r>
                      <w:r>
                        <w:rPr>
                          <w:sz w:val="24"/>
                          <w:lang w:val="en-US"/>
                        </w:rPr>
                        <w:t>C</w:t>
                      </w:r>
                    </w:p>
                    <w:p w:rsidR="00132B32" w:rsidRDefault="00452B65">
                      <w:pPr>
                        <w:spacing w:line="240" w:lineRule="exact"/>
                        <w:rPr>
                          <w:b/>
                          <w:sz w:val="24"/>
                          <w:lang w:val="en-US"/>
                        </w:rPr>
                      </w:pPr>
                      <w:r>
                        <w:rPr>
                          <w:sz w:val="24"/>
                          <w:lang w:val="en-US"/>
                        </w:rPr>
                        <w:t xml:space="preserve">     </w:t>
                      </w:r>
                      <w:r>
                        <w:rPr>
                          <w:b/>
                          <w:sz w:val="24"/>
                          <w:lang w:val="en-US"/>
                        </w:rPr>
                        <w:t>|</w:t>
                      </w:r>
                    </w:p>
                    <w:p w:rsidR="00132B32" w:rsidRDefault="00452B65">
                      <w:pPr>
                        <w:spacing w:line="240" w:lineRule="exact"/>
                        <w:rPr>
                          <w:sz w:val="24"/>
                          <w:lang w:val="en-US"/>
                        </w:rPr>
                      </w:pPr>
                      <w:r>
                        <w:rPr>
                          <w:sz w:val="24"/>
                          <w:lang w:val="en-US"/>
                        </w:rPr>
                        <w:t>H</w:t>
                      </w:r>
                      <w:r>
                        <w:rPr>
                          <w:sz w:val="24"/>
                          <w:vertAlign w:val="subscript"/>
                          <w:lang w:val="en-US"/>
                        </w:rPr>
                        <w:t>2</w:t>
                      </w:r>
                      <w:r>
                        <w:rPr>
                          <w:sz w:val="24"/>
                          <w:lang w:val="en-US"/>
                        </w:rPr>
                        <w:t>C</w:t>
                      </w:r>
                    </w:p>
                  </w:txbxContent>
                </v:textbox>
              </v:shape>
              <v:shape id="_x0000_s1151" type="#_x0000_t202" style="position:absolute;left:8352;top:6686;width:720;height:867" filled="f" stroked="f">
                <v:textbox style="mso-next-textbox:#_x0000_s1151">
                  <w:txbxContent>
                    <w:p w:rsidR="00132B32" w:rsidRDefault="00452B65">
                      <w:pPr>
                        <w:spacing w:line="240" w:lineRule="exact"/>
                        <w:rPr>
                          <w:sz w:val="24"/>
                          <w:lang w:val="en-US"/>
                        </w:rPr>
                      </w:pPr>
                      <w:r>
                        <w:rPr>
                          <w:sz w:val="24"/>
                          <w:lang w:val="en-US"/>
                        </w:rPr>
                        <w:t>CH</w:t>
                      </w:r>
                      <w:r>
                        <w:rPr>
                          <w:sz w:val="24"/>
                          <w:vertAlign w:val="subscript"/>
                          <w:lang w:val="en-US"/>
                        </w:rPr>
                        <w:t>2</w:t>
                      </w:r>
                    </w:p>
                    <w:p w:rsidR="00132B32" w:rsidRDefault="00452B65">
                      <w:pPr>
                        <w:spacing w:line="240" w:lineRule="exact"/>
                        <w:rPr>
                          <w:b/>
                          <w:sz w:val="24"/>
                          <w:lang w:val="en-US"/>
                        </w:rPr>
                      </w:pPr>
                      <w:r>
                        <w:rPr>
                          <w:sz w:val="24"/>
                          <w:lang w:val="en-US"/>
                        </w:rPr>
                        <w:t xml:space="preserve"> </w:t>
                      </w:r>
                      <w:r>
                        <w:rPr>
                          <w:b/>
                          <w:sz w:val="24"/>
                          <w:lang w:val="en-US"/>
                        </w:rPr>
                        <w:t>|</w:t>
                      </w:r>
                    </w:p>
                    <w:p w:rsidR="00132B32" w:rsidRDefault="00452B65">
                      <w:pPr>
                        <w:spacing w:line="240" w:lineRule="exact"/>
                        <w:rPr>
                          <w:sz w:val="24"/>
                          <w:lang w:val="en-US"/>
                        </w:rPr>
                      </w:pPr>
                      <w:r>
                        <w:rPr>
                          <w:sz w:val="24"/>
                          <w:lang w:val="en-US"/>
                        </w:rPr>
                        <w:t>CH</w:t>
                      </w:r>
                      <w:r>
                        <w:rPr>
                          <w:sz w:val="24"/>
                          <w:vertAlign w:val="subscript"/>
                          <w:lang w:val="en-US"/>
                        </w:rPr>
                        <w:t>2</w:t>
                      </w:r>
                    </w:p>
                  </w:txbxContent>
                </v:textbox>
              </v:shape>
              <v:shape id="_x0000_s1152" type="#_x0000_t202" style="position:absolute;left:7824;top:7490;width:720;height:404" filled="f" stroked="f">
                <v:textbox style="mso-next-textbox:#_x0000_s1152">
                  <w:txbxContent>
                    <w:p w:rsidR="00132B32" w:rsidRDefault="00452B65">
                      <w:pPr>
                        <w:pStyle w:val="a3"/>
                        <w:jc w:val="center"/>
                        <w:rPr>
                          <w:lang w:val="ru-RU"/>
                        </w:rPr>
                      </w:pPr>
                      <w:r>
                        <w:t>CH</w:t>
                      </w:r>
                      <w:r>
                        <w:rPr>
                          <w:vertAlign w:val="subscript"/>
                        </w:rPr>
                        <w:t>2</w:t>
                      </w:r>
                    </w:p>
                  </w:txbxContent>
                </v:textbox>
              </v:shape>
              <v:shape id="_x0000_s1153" type="#_x0000_t202" style="position:absolute;left:7979;top:5878;width:504;height:864" filled="f" stroked="f">
                <v:textbox style="mso-next-textbox:#_x0000_s1153">
                  <w:txbxContent>
                    <w:p w:rsidR="00132B32" w:rsidRDefault="00452B65">
                      <w:pPr>
                        <w:spacing w:line="240" w:lineRule="exact"/>
                        <w:rPr>
                          <w:sz w:val="24"/>
                          <w:lang w:val="en-US"/>
                        </w:rPr>
                      </w:pPr>
                      <w:r>
                        <w:rPr>
                          <w:sz w:val="24"/>
                          <w:lang w:val="en-US"/>
                        </w:rPr>
                        <w:t>O</w:t>
                      </w:r>
                    </w:p>
                    <w:p w:rsidR="00132B32" w:rsidRDefault="00452B65">
                      <w:pPr>
                        <w:spacing w:line="240" w:lineRule="exact"/>
                        <w:rPr>
                          <w:b/>
                          <w:sz w:val="24"/>
                          <w:lang w:val="en-US"/>
                        </w:rPr>
                      </w:pPr>
                      <w:r>
                        <w:rPr>
                          <w:b/>
                          <w:sz w:val="24"/>
                          <w:lang w:val="en-US"/>
                        </w:rPr>
                        <w:t xml:space="preserve"> ||</w:t>
                      </w:r>
                    </w:p>
                    <w:p w:rsidR="00132B32" w:rsidRDefault="00452B65">
                      <w:pPr>
                        <w:spacing w:line="240" w:lineRule="exact"/>
                        <w:rPr>
                          <w:sz w:val="24"/>
                          <w:lang w:val="en-US"/>
                        </w:rPr>
                      </w:pPr>
                      <w:r>
                        <w:rPr>
                          <w:sz w:val="24"/>
                          <w:lang w:val="en-US"/>
                        </w:rPr>
                        <w:t>C</w:t>
                      </w:r>
                    </w:p>
                  </w:txbxContent>
                </v:textbox>
              </v:shape>
            </v:group>
            <v:group id="_x0000_s1156" style="position:absolute;left:2736;top:7776;width:720;height:432" coordorigin="2736,7776" coordsize="720,432" o:regroupid="15">
              <v:line id="_x0000_s1154" style="position:absolute" from="2880,8208" to="3456,8208">
                <v:stroke endarrow="block"/>
              </v:line>
              <v:shape id="_x0000_s1155" type="#_x0000_t202" style="position:absolute;left:2736;top:7776;width:720;height:432" filled="f" stroked="f">
                <v:textbox style="mso-next-textbox:#_x0000_s1155">
                  <w:txbxContent>
                    <w:p w:rsidR="00132B32" w:rsidRDefault="00452B65">
                      <w:pPr>
                        <w:rPr>
                          <w:lang w:val="en-US"/>
                        </w:rPr>
                      </w:pPr>
                      <w:r>
                        <w:rPr>
                          <w:lang w:val="en-US"/>
                        </w:rPr>
                        <w:t>+3H</w:t>
                      </w:r>
                      <w:r>
                        <w:rPr>
                          <w:vertAlign w:val="subscript"/>
                          <w:lang w:val="en-US"/>
                        </w:rPr>
                        <w:t>2</w:t>
                      </w:r>
                    </w:p>
                  </w:txbxContent>
                </v:textbox>
              </v:shape>
            </v:group>
            <v:group id="_x0000_s1162" style="position:absolute;left:5328;top:7056;width:1296;height:2448" coordorigin="6048,7056" coordsize="1296,2448" o:regroupid="15">
              <v:line id="_x0000_s1157" style="position:absolute" from="6768,7056" to="6768,9504"/>
              <v:line id="_x0000_s1158" style="position:absolute" from="6048,8208" to="6768,8208"/>
              <v:line id="_x0000_s1159" style="position:absolute" from="6768,7056" to="7344,7056">
                <v:stroke endarrow="block"/>
              </v:line>
              <v:line id="_x0000_s1160" style="position:absolute" from="6768,9504" to="7344,9504">
                <v:stroke endarrow="block"/>
              </v:line>
              <v:shape id="_x0000_s1161" type="#_x0000_t202" style="position:absolute;left:6192;top:7802;width:576;height:432" filled="f" stroked="f">
                <v:textbox style="mso-next-textbox:#_x0000_s1161">
                  <w:txbxContent>
                    <w:p w:rsidR="00132B32" w:rsidRDefault="00452B65">
                      <w:pPr>
                        <w:rPr>
                          <w:lang w:val="en-US"/>
                        </w:rPr>
                      </w:pPr>
                      <w:r>
                        <w:rPr>
                          <w:lang w:val="en-US"/>
                        </w:rPr>
                        <w:t>O</w:t>
                      </w:r>
                      <w:r>
                        <w:rPr>
                          <w:vertAlign w:val="subscript"/>
                          <w:lang w:val="en-US"/>
                        </w:rPr>
                        <w:t>2</w:t>
                      </w:r>
                    </w:p>
                  </w:txbxContent>
                </v:textbox>
              </v:shape>
            </v:group>
          </v:group>
        </w:pict>
      </w:r>
      <w:r>
        <w:rPr>
          <w:noProof/>
        </w:rPr>
        <w:pict>
          <v:group id="_x0000_s1164" style="position:absolute;left:0;text-align:left;margin-left:327.6pt;margin-top:163.1pt;width:36pt;height:21.6pt;z-index:251656704" coordorigin="2736,7776" coordsize="720,432" o:regroupid="15" o:allowincell="f">
            <v:line id="_x0000_s1165" style="position:absolute" from="2880,8208" to="3456,8208">
              <v:stroke endarrow="block"/>
            </v:line>
            <v:shape id="_x0000_s1166" type="#_x0000_t202" style="position:absolute;left:2736;top:7776;width:720;height:432" filled="f" stroked="f">
              <v:textbox style="mso-next-textbox:#_x0000_s1166">
                <w:txbxContent>
                  <w:p w:rsidR="00132B32" w:rsidRDefault="00452B65">
                    <w:pPr>
                      <w:rPr>
                        <w:lang w:val="en-US"/>
                      </w:rPr>
                    </w:pPr>
                    <w:r>
                      <w:rPr>
                        <w:lang w:val="en-US"/>
                      </w:rPr>
                      <w:t>–H</w:t>
                    </w:r>
                    <w:r>
                      <w:rPr>
                        <w:vertAlign w:val="subscript"/>
                        <w:lang w:val="en-US"/>
                      </w:rPr>
                      <w:t>2</w:t>
                    </w:r>
                  </w:p>
                </w:txbxContent>
              </v:textbox>
            </v:shape>
          </v:group>
        </w:pict>
      </w:r>
      <w:r w:rsidR="00452B65">
        <w:t>2. Из бензола:</w:t>
      </w:r>
    </w:p>
    <w:p w:rsidR="00132B32" w:rsidRDefault="00132B32"/>
    <w:p w:rsidR="00132B32" w:rsidRDefault="00132B32"/>
    <w:p w:rsidR="00132B32" w:rsidRDefault="00132B32"/>
    <w:p w:rsidR="00132B32" w:rsidRDefault="00132B32"/>
    <w:p w:rsidR="00132B32" w:rsidRDefault="00132B32"/>
    <w:p w:rsidR="00132B32" w:rsidRDefault="00132B32"/>
    <w:p w:rsidR="00132B32" w:rsidRDefault="00132B32"/>
    <w:p w:rsidR="00132B32" w:rsidRDefault="00132B32"/>
    <w:p w:rsidR="00132B32" w:rsidRDefault="00132B32"/>
    <w:p w:rsidR="00132B32" w:rsidRDefault="00132B32"/>
    <w:p w:rsidR="00132B32" w:rsidRDefault="00132B32"/>
    <w:p w:rsidR="00132B32" w:rsidRDefault="00132B32"/>
    <w:p w:rsidR="00132B32" w:rsidRDefault="00132B32">
      <w:pPr>
        <w:jc w:val="center"/>
      </w:pPr>
    </w:p>
    <w:p w:rsidR="00132B32" w:rsidRDefault="00132B32">
      <w:pPr>
        <w:jc w:val="center"/>
        <w:rPr>
          <w:lang w:val="en-US"/>
        </w:rPr>
      </w:pPr>
    </w:p>
    <w:p w:rsidR="00132B32" w:rsidRDefault="00132B32">
      <w:pPr>
        <w:jc w:val="center"/>
        <w:rPr>
          <w:lang w:val="en-US"/>
        </w:rPr>
      </w:pPr>
    </w:p>
    <w:p w:rsidR="00132B32" w:rsidRDefault="00132B32">
      <w:pPr>
        <w:jc w:val="center"/>
        <w:rPr>
          <w:lang w:val="en-US"/>
        </w:rPr>
      </w:pPr>
    </w:p>
    <w:p w:rsidR="00132B32" w:rsidRDefault="00132B32">
      <w:pPr>
        <w:jc w:val="center"/>
        <w:rPr>
          <w:lang w:val="en-US"/>
        </w:rPr>
      </w:pPr>
    </w:p>
    <w:p w:rsidR="00132B32" w:rsidRDefault="00132B32">
      <w:pPr>
        <w:jc w:val="center"/>
        <w:rPr>
          <w:lang w:val="en-US"/>
        </w:rPr>
      </w:pPr>
    </w:p>
    <w:p w:rsidR="00132B32" w:rsidRDefault="00132B32">
      <w:pPr>
        <w:jc w:val="center"/>
        <w:rPr>
          <w:lang w:val="en-US"/>
        </w:rPr>
      </w:pPr>
    </w:p>
    <w:p w:rsidR="00132B32" w:rsidRDefault="00132B32">
      <w:pPr>
        <w:pStyle w:val="a5"/>
      </w:pPr>
    </w:p>
    <w:p w:rsidR="00132B32" w:rsidRDefault="00452B65">
      <w:pPr>
        <w:pStyle w:val="a5"/>
      </w:pPr>
      <w:r>
        <w:t>Окисление циклогексана проводят кислородом воздуха в жидкой фазе при 130-140</w:t>
      </w:r>
      <w:r>
        <w:rPr>
          <w:rFonts w:ascii="Arial" w:hAnsi="Arial"/>
          <w:vertAlign w:val="superscript"/>
          <w:lang w:val="en-US"/>
        </w:rPr>
        <w:t>o</w:t>
      </w:r>
      <w:r>
        <w:t>С  и 15-20 кгс / см</w:t>
      </w:r>
      <w:r>
        <w:rPr>
          <w:rFonts w:ascii="Arial" w:hAnsi="Arial"/>
          <w:vertAlign w:val="superscript"/>
        </w:rPr>
        <w:t>2</w:t>
      </w:r>
      <w:r>
        <w:t xml:space="preserve"> в присутствии катализатора – стеарата марганца. При этом образуются циклогексанон и циклогексанол в соотношении 1:1. Циклогексанол дегенерирует до циклогексанона, а последний превращается в капротам описанным выше способом.</w:t>
      </w:r>
    </w:p>
    <w:p w:rsidR="00132B32" w:rsidRDefault="00452B65">
      <w:pPr>
        <w:pStyle w:val="a5"/>
      </w:pPr>
      <w:r>
        <w:t>При строительстве новых и расширении существующих производств капролактама будет использоваться преимущественно вторая схема его получения. При этом окисление циклогексанона воздухом будет интенсифицировано за счет повышения температуры реакции до 190-200</w:t>
      </w:r>
      <w:r>
        <w:rPr>
          <w:vertAlign w:val="superscript"/>
          <w:lang w:val="en-US"/>
        </w:rPr>
        <w:t>0</w:t>
      </w:r>
      <w:r>
        <w:t>С, что существенно сократит продолжительность реакции.</w:t>
      </w:r>
    </w:p>
    <w:p w:rsidR="00132B32" w:rsidRDefault="00452B65">
      <w:pPr>
        <w:pStyle w:val="a5"/>
      </w:pPr>
      <w:r>
        <w:tab/>
        <w:t>Полимеризацию капролактама ведут на тех заводах, которые производят синтетическое волокно. Капролактам перед полимеризацией расплавляют. Для предотвращения окисления лактама процесс полимеризации протекает при 15-16 кгс/см</w:t>
      </w:r>
      <w:r>
        <w:rPr>
          <w:sz w:val="20"/>
          <w:vertAlign w:val="superscript"/>
        </w:rPr>
        <w:t>2</w:t>
      </w:r>
      <w:r>
        <w:t xml:space="preserve"> при температуре около 260</w:t>
      </w:r>
      <w:r>
        <w:rPr>
          <w:vertAlign w:val="superscript"/>
          <w:lang w:val="en-US"/>
        </w:rPr>
        <w:t>0</w:t>
      </w:r>
      <w:r>
        <w:t>С, проводят в атмосфере азота. Образовавшийся в результате полимеризации капролактама полимер застывает в белую роговидную массу, которую затем измельчают и обрабатывают водой при повышенной температуре для измельчения не прореагировавшего мономера и образовавшихся димеров и тримеров.</w:t>
      </w:r>
    </w:p>
    <w:p w:rsidR="00132B32" w:rsidRDefault="00452B65">
      <w:pPr>
        <w:pStyle w:val="a5"/>
      </w:pPr>
      <w:r>
        <w:tab/>
        <w:t>Для формирования волокна капрона высушенный полимер загружают в закрытые стальные аппараты, снабженные решетками, на которых он расплавляется при 260-270</w:t>
      </w:r>
      <w:r>
        <w:rPr>
          <w:vertAlign w:val="superscript"/>
          <w:lang w:val="en-US"/>
        </w:rPr>
        <w:t>0</w:t>
      </w:r>
      <w:r>
        <w:rPr>
          <w:sz w:val="20"/>
          <w:lang w:val="en-US"/>
        </w:rPr>
        <w:t>С</w:t>
      </w:r>
      <w:r>
        <w:t xml:space="preserve"> </w:t>
      </w:r>
      <w:r>
        <w:lastRenderedPageBreak/>
        <w:t>в атмосфере азота. Отфильтрованный под давлением сплав поступает в фильеры. Образующиеся после выхода из фильеры волокна охлаждают в шахте и наматывают на бобины. Сразу с бобин пучок волокон направляют на вытяжку, крутку, промывку и сушку.</w:t>
      </w:r>
    </w:p>
    <w:p w:rsidR="00132B32" w:rsidRDefault="00452B65">
      <w:pPr>
        <w:pStyle w:val="a5"/>
      </w:pPr>
      <w:r>
        <w:tab/>
        <w:t>Волокно капрон по внешнему виду напоминает натуральный шелк</w:t>
      </w:r>
      <w:r>
        <w:rPr>
          <w:lang w:val="en-US"/>
        </w:rPr>
        <w:t xml:space="preserve">; </w:t>
      </w:r>
      <w:r>
        <w:t>по прочности оно значительно превосходит его, но несколько менее гигроскопично. Это волокно находит широкое применение для изготовления высокопрочного корда, тканей, чулочных и трикотажных изделий, канатов, сетей и др.</w:t>
      </w:r>
    </w:p>
    <w:p w:rsidR="00132B32" w:rsidRDefault="00452B65">
      <w:pPr>
        <w:pStyle w:val="a5"/>
      </w:pPr>
      <w:r>
        <w:tab/>
      </w:r>
    </w:p>
    <w:p w:rsidR="00132B32" w:rsidRDefault="00452B65">
      <w:pPr>
        <w:pStyle w:val="a5"/>
      </w:pPr>
      <w:r>
        <w:tab/>
        <w:t>Волокно нейлон (анид). Получается из полиамида – продукта поликонденсации так называемой соли АГ (гексаметилендиаминадипинат).</w:t>
      </w:r>
    </w:p>
    <w:p w:rsidR="00132B32" w:rsidRDefault="00452B65">
      <w:pPr>
        <w:pStyle w:val="a5"/>
      </w:pPr>
      <w:r>
        <w:tab/>
        <w:t>Соль АГ получается взаимодействием адипиновой кислоты с гексаметилендиамином в метаноле:</w:t>
      </w:r>
    </w:p>
    <w:p w:rsidR="00132B32" w:rsidRDefault="00132B32">
      <w:pPr>
        <w:pStyle w:val="a5"/>
      </w:pPr>
    </w:p>
    <w:p w:rsidR="00132B32" w:rsidRDefault="00A02422">
      <w:pPr>
        <w:pStyle w:val="a5"/>
        <w:rPr>
          <w:lang w:val="en-US"/>
        </w:rPr>
      </w:pPr>
      <w:r>
        <w:rPr>
          <w:noProof/>
        </w:rPr>
        <w:pict>
          <v:group id="_x0000_s1229" style="position:absolute;left:0;text-align:left;margin-left:3.6pt;margin-top:-.2pt;width:475.35pt;height:43.2pt;z-index:251657728" coordorigin="1869,5665" coordsize="9507,864" o:allowincell="f">
            <v:shape id="_x0000_s1170" type="#_x0000_t202" style="position:absolute;left:1869;top:5665;width:4608;height:864" filled="f" stroked="f">
              <v:textbox style="mso-next-textbox:#_x0000_s1170">
                <w:txbxContent>
                  <w:p w:rsidR="00132B32" w:rsidRDefault="00452B65">
                    <w:pPr>
                      <w:spacing w:line="360" w:lineRule="auto"/>
                      <w:rPr>
                        <w:sz w:val="24"/>
                        <w:lang w:val="en-US"/>
                      </w:rPr>
                    </w:pPr>
                    <w:r>
                      <w:rPr>
                        <w:sz w:val="24"/>
                        <w:lang w:val="en-US"/>
                      </w:rPr>
                      <w:t xml:space="preserve">  H</w:t>
                    </w:r>
                    <w:r>
                      <w:rPr>
                        <w:sz w:val="24"/>
                        <w:vertAlign w:val="subscript"/>
                        <w:lang w:val="en-US"/>
                      </w:rPr>
                      <w:t>2</w:t>
                    </w:r>
                    <w:r>
                      <w:rPr>
                        <w:sz w:val="24"/>
                        <w:lang w:val="en-US"/>
                      </w:rPr>
                      <w:t>N(CH</w:t>
                    </w:r>
                    <w:r>
                      <w:rPr>
                        <w:sz w:val="24"/>
                        <w:vertAlign w:val="subscript"/>
                        <w:lang w:val="en-US"/>
                      </w:rPr>
                      <w:t>2</w:t>
                    </w:r>
                    <w:r>
                      <w:rPr>
                        <w:sz w:val="24"/>
                        <w:lang w:val="en-US"/>
                      </w:rPr>
                      <w:t>)</w:t>
                    </w:r>
                    <w:r>
                      <w:rPr>
                        <w:sz w:val="24"/>
                        <w:vertAlign w:val="subscript"/>
                        <w:lang w:val="en-US"/>
                      </w:rPr>
                      <w:t>6</w:t>
                    </w:r>
                    <w:r>
                      <w:rPr>
                        <w:sz w:val="24"/>
                        <w:lang w:val="en-US"/>
                      </w:rPr>
                      <w:t>NH</w:t>
                    </w:r>
                    <w:r>
                      <w:rPr>
                        <w:sz w:val="24"/>
                        <w:vertAlign w:val="subscript"/>
                        <w:lang w:val="en-US"/>
                      </w:rPr>
                      <w:t>2</w:t>
                    </w:r>
                    <w:r>
                      <w:rPr>
                        <w:sz w:val="24"/>
                        <w:lang w:val="en-US"/>
                      </w:rPr>
                      <w:t xml:space="preserve">   +   HOOC(CH</w:t>
                    </w:r>
                    <w:r>
                      <w:rPr>
                        <w:sz w:val="24"/>
                        <w:vertAlign w:val="subscript"/>
                        <w:lang w:val="en-US"/>
                      </w:rPr>
                      <w:t>2</w:t>
                    </w:r>
                    <w:r>
                      <w:rPr>
                        <w:sz w:val="24"/>
                        <w:lang w:val="en-US"/>
                      </w:rPr>
                      <w:t>)</w:t>
                    </w:r>
                    <w:r>
                      <w:rPr>
                        <w:sz w:val="24"/>
                        <w:vertAlign w:val="subscript"/>
                        <w:lang w:val="en-US"/>
                      </w:rPr>
                      <w:t>4</w:t>
                    </w:r>
                    <w:r>
                      <w:rPr>
                        <w:sz w:val="24"/>
                        <w:lang w:val="en-US"/>
                      </w:rPr>
                      <w:t>COOH</w:t>
                    </w:r>
                  </w:p>
                  <w:p w:rsidR="00132B32" w:rsidRDefault="00452B65">
                    <w:pPr>
                      <w:spacing w:line="360" w:lineRule="auto"/>
                      <w:rPr>
                        <w:sz w:val="24"/>
                      </w:rPr>
                    </w:pPr>
                    <w:r>
                      <w:t xml:space="preserve"> </w:t>
                    </w:r>
                    <w:r>
                      <w:rPr>
                        <w:sz w:val="24"/>
                      </w:rPr>
                      <w:t>гексаметилендиамин       адипиновая к-та</w:t>
                    </w:r>
                  </w:p>
                </w:txbxContent>
              </v:textbox>
            </v:shape>
            <v:line id="_x0000_s1171" style="position:absolute" from="6624,5904" to="7056,5904">
              <v:stroke endarrow="block"/>
            </v:line>
            <v:shape id="_x0000_s1172" type="#_x0000_t202" style="position:absolute;left:7197;top:5673;width:4179;height:807" filled="f" stroked="f">
              <v:textbox style="mso-next-textbox:#_x0000_s1172">
                <w:txbxContent>
                  <w:p w:rsidR="00132B32" w:rsidRDefault="00452B65">
                    <w:pPr>
                      <w:spacing w:line="360" w:lineRule="auto"/>
                      <w:rPr>
                        <w:sz w:val="24"/>
                        <w:lang w:val="en-US"/>
                      </w:rPr>
                    </w:pPr>
                    <w:r>
                      <w:rPr>
                        <w:sz w:val="24"/>
                        <w:lang w:val="en-US"/>
                      </w:rPr>
                      <w:t>H</w:t>
                    </w:r>
                    <w:r>
                      <w:rPr>
                        <w:sz w:val="24"/>
                        <w:vertAlign w:val="subscript"/>
                        <w:lang w:val="en-US"/>
                      </w:rPr>
                      <w:t>2</w:t>
                    </w:r>
                    <w:r>
                      <w:rPr>
                        <w:sz w:val="24"/>
                        <w:lang w:val="en-US"/>
                      </w:rPr>
                      <w:t>N(CH</w:t>
                    </w:r>
                    <w:r>
                      <w:rPr>
                        <w:sz w:val="24"/>
                        <w:vertAlign w:val="subscript"/>
                        <w:lang w:val="en-US"/>
                      </w:rPr>
                      <w:t>2</w:t>
                    </w:r>
                    <w:r>
                      <w:rPr>
                        <w:sz w:val="24"/>
                        <w:lang w:val="en-US"/>
                      </w:rPr>
                      <w:t>)</w:t>
                    </w:r>
                    <w:r>
                      <w:rPr>
                        <w:sz w:val="24"/>
                        <w:vertAlign w:val="subscript"/>
                        <w:lang w:val="en-US"/>
                      </w:rPr>
                      <w:t>6</w:t>
                    </w:r>
                    <w:r>
                      <w:rPr>
                        <w:sz w:val="24"/>
                        <w:lang w:val="en-US"/>
                      </w:rPr>
                      <w:t>NH</w:t>
                    </w:r>
                    <w:r>
                      <w:rPr>
                        <w:sz w:val="24"/>
                        <w:vertAlign w:val="subscript"/>
                        <w:lang w:val="en-US"/>
                      </w:rPr>
                      <w:t>2</w:t>
                    </w:r>
                    <w:r>
                      <w:rPr>
                        <w:sz w:val="24"/>
                        <w:lang w:val="en-US"/>
                      </w:rPr>
                      <w:t xml:space="preserve"> • HOOC(CH</w:t>
                    </w:r>
                    <w:r>
                      <w:rPr>
                        <w:sz w:val="24"/>
                        <w:vertAlign w:val="subscript"/>
                        <w:lang w:val="en-US"/>
                      </w:rPr>
                      <w:t>2</w:t>
                    </w:r>
                    <w:r>
                      <w:rPr>
                        <w:sz w:val="24"/>
                        <w:lang w:val="en-US"/>
                      </w:rPr>
                      <w:t>)</w:t>
                    </w:r>
                    <w:r>
                      <w:rPr>
                        <w:sz w:val="24"/>
                        <w:vertAlign w:val="subscript"/>
                        <w:lang w:val="en-US"/>
                      </w:rPr>
                      <w:t>4</w:t>
                    </w:r>
                    <w:r>
                      <w:rPr>
                        <w:sz w:val="24"/>
                        <w:lang w:val="en-US"/>
                      </w:rPr>
                      <w:t>COOH</w:t>
                    </w:r>
                  </w:p>
                  <w:p w:rsidR="00132B32" w:rsidRDefault="00452B65">
                    <w:pPr>
                      <w:spacing w:line="360" w:lineRule="auto"/>
                      <w:jc w:val="center"/>
                      <w:rPr>
                        <w:sz w:val="24"/>
                        <w:lang w:val="en-US"/>
                      </w:rPr>
                    </w:pPr>
                    <w:r>
                      <w:rPr>
                        <w:sz w:val="24"/>
                        <w:lang w:val="en-US"/>
                      </w:rPr>
                      <w:t>соль АГ</w:t>
                    </w:r>
                  </w:p>
                </w:txbxContent>
              </v:textbox>
            </v:shape>
          </v:group>
        </w:pict>
      </w:r>
    </w:p>
    <w:p w:rsidR="00132B32" w:rsidRDefault="00132B32">
      <w:pPr>
        <w:jc w:val="center"/>
        <w:rPr>
          <w:lang w:val="en-US"/>
        </w:rPr>
      </w:pPr>
    </w:p>
    <w:p w:rsidR="00132B32" w:rsidRDefault="00132B32">
      <w:pPr>
        <w:jc w:val="center"/>
        <w:rPr>
          <w:lang w:val="en-US"/>
        </w:rPr>
      </w:pPr>
    </w:p>
    <w:p w:rsidR="00132B32" w:rsidRDefault="00132B32">
      <w:pPr>
        <w:pStyle w:val="a5"/>
      </w:pPr>
    </w:p>
    <w:p w:rsidR="00132B32" w:rsidRDefault="00132B32">
      <w:pPr>
        <w:pStyle w:val="a5"/>
      </w:pPr>
    </w:p>
    <w:p w:rsidR="00132B32" w:rsidRDefault="00452B65">
      <w:pPr>
        <w:pStyle w:val="a5"/>
      </w:pPr>
      <w:r>
        <w:tab/>
        <w:t>Поликонденсация проводится в автоклаве при 275-280</w:t>
      </w:r>
      <w:r>
        <w:rPr>
          <w:vertAlign w:val="superscript"/>
          <w:lang w:val="en-US"/>
        </w:rPr>
        <w:t>0</w:t>
      </w:r>
      <w:r>
        <w:t>С в атмосфере азота:</w:t>
      </w:r>
    </w:p>
    <w:p w:rsidR="00132B32" w:rsidRDefault="00A02422">
      <w:pPr>
        <w:pStyle w:val="a5"/>
      </w:pPr>
      <w:r>
        <w:rPr>
          <w:noProof/>
        </w:rPr>
        <w:pict>
          <v:group id="_x0000_s1230" style="position:absolute;left:0;text-align:left;margin-left:18.15pt;margin-top:10.4pt;width:410.4pt;height:46.65pt;z-index:251658752" coordorigin="1869,7386" coordsize="8208,933" o:allowincell="f">
            <v:shape id="_x0000_s1173" type="#_x0000_t202" style="position:absolute;left:1869;top:7386;width:4320;height:864" filled="f" stroked="f">
              <v:textbox style="mso-next-textbox:#_x0000_s1173">
                <w:txbxContent>
                  <w:p w:rsidR="00132B32" w:rsidRDefault="00452B65">
                    <w:pPr>
                      <w:spacing w:line="360" w:lineRule="auto"/>
                      <w:rPr>
                        <w:sz w:val="24"/>
                        <w:lang w:val="en-US"/>
                      </w:rPr>
                    </w:pPr>
                    <w:r>
                      <w:rPr>
                        <w:sz w:val="24"/>
                        <w:lang w:val="en-US"/>
                      </w:rPr>
                      <w:t>nH</w:t>
                    </w:r>
                    <w:r>
                      <w:rPr>
                        <w:sz w:val="24"/>
                        <w:vertAlign w:val="subscript"/>
                        <w:lang w:val="en-US"/>
                      </w:rPr>
                      <w:t>2</w:t>
                    </w:r>
                    <w:r>
                      <w:rPr>
                        <w:sz w:val="24"/>
                        <w:lang w:val="en-US"/>
                      </w:rPr>
                      <w:t>N(CH</w:t>
                    </w:r>
                    <w:r>
                      <w:rPr>
                        <w:sz w:val="24"/>
                        <w:vertAlign w:val="subscript"/>
                        <w:lang w:val="en-US"/>
                      </w:rPr>
                      <w:t>2</w:t>
                    </w:r>
                    <w:r>
                      <w:rPr>
                        <w:sz w:val="24"/>
                        <w:lang w:val="en-US"/>
                      </w:rPr>
                      <w:t>)</w:t>
                    </w:r>
                    <w:r>
                      <w:rPr>
                        <w:sz w:val="24"/>
                        <w:vertAlign w:val="subscript"/>
                        <w:lang w:val="en-US"/>
                      </w:rPr>
                      <w:t>6</w:t>
                    </w:r>
                    <w:r>
                      <w:rPr>
                        <w:sz w:val="24"/>
                        <w:lang w:val="en-US"/>
                      </w:rPr>
                      <w:t>NH</w:t>
                    </w:r>
                    <w:r>
                      <w:rPr>
                        <w:sz w:val="24"/>
                        <w:vertAlign w:val="subscript"/>
                        <w:lang w:val="en-US"/>
                      </w:rPr>
                      <w:t>2</w:t>
                    </w:r>
                    <w:r>
                      <w:rPr>
                        <w:sz w:val="24"/>
                        <w:lang w:val="en-US"/>
                      </w:rPr>
                      <w:t xml:space="preserve"> • HOOC(CH</w:t>
                    </w:r>
                    <w:r>
                      <w:rPr>
                        <w:sz w:val="24"/>
                        <w:vertAlign w:val="subscript"/>
                        <w:lang w:val="en-US"/>
                      </w:rPr>
                      <w:t>2</w:t>
                    </w:r>
                    <w:r>
                      <w:rPr>
                        <w:sz w:val="24"/>
                        <w:lang w:val="en-US"/>
                      </w:rPr>
                      <w:t>)</w:t>
                    </w:r>
                    <w:r>
                      <w:rPr>
                        <w:sz w:val="24"/>
                        <w:vertAlign w:val="subscript"/>
                        <w:lang w:val="en-US"/>
                      </w:rPr>
                      <w:t>4</w:t>
                    </w:r>
                    <w:r>
                      <w:rPr>
                        <w:sz w:val="24"/>
                        <w:lang w:val="en-US"/>
                      </w:rPr>
                      <w:t>COOH</w:t>
                    </w:r>
                  </w:p>
                  <w:p w:rsidR="00132B32" w:rsidRDefault="00452B65">
                    <w:pPr>
                      <w:spacing w:line="360" w:lineRule="auto"/>
                      <w:jc w:val="center"/>
                      <w:rPr>
                        <w:sz w:val="24"/>
                      </w:rPr>
                    </w:pPr>
                    <w:r>
                      <w:rPr>
                        <w:sz w:val="24"/>
                      </w:rPr>
                      <w:t>соль АГ</w:t>
                    </w:r>
                  </w:p>
                </w:txbxContent>
              </v:textbox>
            </v:shape>
            <v:shape id="_x0000_s1174" type="#_x0000_t202" style="position:absolute;left:6621;top:7386;width:3456;height:864" filled="f" stroked="f">
              <v:textbox style="mso-next-textbox:#_x0000_s1174">
                <w:txbxContent>
                  <w:p w:rsidR="00132B32" w:rsidRDefault="00452B65">
                    <w:pPr>
                      <w:spacing w:line="360" w:lineRule="auto"/>
                      <w:rPr>
                        <w:sz w:val="24"/>
                        <w:lang w:val="en-US"/>
                      </w:rPr>
                    </w:pPr>
                    <w:r>
                      <w:rPr>
                        <w:sz w:val="24"/>
                        <w:lang w:val="en-US"/>
                      </w:rPr>
                      <w:t>–NH(CH</w:t>
                    </w:r>
                    <w:r>
                      <w:rPr>
                        <w:sz w:val="24"/>
                        <w:vertAlign w:val="subscript"/>
                        <w:lang w:val="en-US"/>
                      </w:rPr>
                      <w:t>2</w:t>
                    </w:r>
                    <w:r>
                      <w:rPr>
                        <w:sz w:val="24"/>
                        <w:lang w:val="en-US"/>
                      </w:rPr>
                      <w:t>)</w:t>
                    </w:r>
                    <w:r>
                      <w:rPr>
                        <w:sz w:val="24"/>
                        <w:vertAlign w:val="subscript"/>
                        <w:lang w:val="en-US"/>
                      </w:rPr>
                      <w:t>6</w:t>
                    </w:r>
                    <w:r>
                      <w:rPr>
                        <w:sz w:val="24"/>
                        <w:lang w:val="en-US"/>
                      </w:rPr>
                      <w:t>NH–OC(CH</w:t>
                    </w:r>
                    <w:r>
                      <w:rPr>
                        <w:sz w:val="24"/>
                        <w:vertAlign w:val="subscript"/>
                        <w:lang w:val="en-US"/>
                      </w:rPr>
                      <w:t>2</w:t>
                    </w:r>
                    <w:r>
                      <w:rPr>
                        <w:sz w:val="24"/>
                        <w:lang w:val="en-US"/>
                      </w:rPr>
                      <w:t>)</w:t>
                    </w:r>
                    <w:r>
                      <w:rPr>
                        <w:sz w:val="24"/>
                        <w:vertAlign w:val="subscript"/>
                        <w:lang w:val="en-US"/>
                      </w:rPr>
                      <w:t>4</w:t>
                    </w:r>
                    <w:r>
                      <w:rPr>
                        <w:sz w:val="24"/>
                        <w:lang w:val="en-US"/>
                      </w:rPr>
                      <w:t>CO–</w:t>
                    </w:r>
                  </w:p>
                  <w:p w:rsidR="00132B32" w:rsidRDefault="00452B65">
                    <w:pPr>
                      <w:spacing w:line="360" w:lineRule="auto"/>
                      <w:jc w:val="center"/>
                      <w:rPr>
                        <w:sz w:val="24"/>
                      </w:rPr>
                    </w:pPr>
                    <w:r>
                      <w:rPr>
                        <w:sz w:val="24"/>
                      </w:rPr>
                      <w:t>полиамид</w:t>
                    </w:r>
                  </w:p>
                </w:txbxContent>
              </v:textbox>
            </v:shape>
            <v:shape id="_x0000_s1175" type="#_x0000_t202" style="position:absolute;left:5877;top:7887;width:1008;height:432" filled="f" stroked="f">
              <v:textbox style="mso-next-textbox:#_x0000_s1175">
                <w:txbxContent>
                  <w:p w:rsidR="00132B32" w:rsidRDefault="00452B65">
                    <w:pPr>
                      <w:rPr>
                        <w:lang w:val="en-US"/>
                      </w:rPr>
                    </w:pPr>
                    <w:r>
                      <w:rPr>
                        <w:lang w:val="en-US"/>
                      </w:rPr>
                      <w:t>-2NH</w:t>
                    </w:r>
                    <w:r>
                      <w:rPr>
                        <w:vertAlign w:val="subscript"/>
                        <w:lang w:val="en-US"/>
                      </w:rPr>
                      <w:t>2</w:t>
                    </w:r>
                    <w:r>
                      <w:rPr>
                        <w:lang w:val="en-US"/>
                      </w:rPr>
                      <w:t>O</w:t>
                    </w:r>
                  </w:p>
                </w:txbxContent>
              </v:textbox>
            </v:shape>
          </v:group>
        </w:pict>
      </w:r>
    </w:p>
    <w:p w:rsidR="00132B32" w:rsidRDefault="00A02422">
      <w:pPr>
        <w:pStyle w:val="a5"/>
      </w:pPr>
      <w:r>
        <w:rPr>
          <w:noProof/>
        </w:rPr>
        <w:pict>
          <v:line id="_x0000_s1176" style="position:absolute;left:0;text-align:left;z-index:251659776;mso-position-horizontal:absolute;mso-position-horizontal-relative:text;mso-position-vertical:absolute;mso-position-vertical-relative:text" from="217.2pt,9.7pt" to="238.8pt,9.7pt" o:allowincell="f">
            <v:stroke endarrow="block"/>
          </v:line>
        </w:pict>
      </w:r>
    </w:p>
    <w:p w:rsidR="00132B32" w:rsidRDefault="00132B32">
      <w:pPr>
        <w:pStyle w:val="a5"/>
      </w:pPr>
    </w:p>
    <w:p w:rsidR="00132B32" w:rsidRDefault="00132B32">
      <w:pPr>
        <w:pStyle w:val="a5"/>
      </w:pPr>
    </w:p>
    <w:p w:rsidR="00132B32" w:rsidRDefault="00132B32">
      <w:pPr>
        <w:pStyle w:val="a5"/>
        <w:rPr>
          <w:lang w:val="en-US"/>
        </w:rPr>
      </w:pPr>
    </w:p>
    <w:p w:rsidR="00132B32" w:rsidRDefault="00452B65">
      <w:pPr>
        <w:pStyle w:val="a5"/>
      </w:pPr>
      <w:r>
        <w:t>Полиамид, полученный в результате поликонденсации соли АГ, в расплавленном виде продавливают через щелочное отверстие в ванну с холодной водой. Застывшую смолу сушат, измельчают, плавят и из расплава формируют волокно.</w:t>
      </w:r>
    </w:p>
    <w:p w:rsidR="00132B32" w:rsidRDefault="00452B65">
      <w:pPr>
        <w:pStyle w:val="a5"/>
      </w:pPr>
      <w:r>
        <w:tab/>
        <w:t>В последнее время российскими химиками создано новое полиамидное волокно энант, отличающееся эластичностью, светостойкостью и прочностью. Энант получается поликонденсацией ω-аминоэнантовой кислоты. Технологические процессы получения волокон капрон и энант схожи между собой.</w:t>
      </w:r>
    </w:p>
    <w:p w:rsidR="00132B32" w:rsidRDefault="00132B32">
      <w:pPr>
        <w:pStyle w:val="a5"/>
      </w:pPr>
    </w:p>
    <w:p w:rsidR="00132B32" w:rsidRDefault="00452B65">
      <w:pPr>
        <w:pStyle w:val="3"/>
      </w:pPr>
      <w:r>
        <w:t>3.2. Полиэфирные волокна</w:t>
      </w:r>
    </w:p>
    <w:p w:rsidR="00132B32" w:rsidRDefault="00132B32">
      <w:pPr>
        <w:pStyle w:val="a5"/>
      </w:pPr>
    </w:p>
    <w:p w:rsidR="00132B32" w:rsidRDefault="00452B65">
      <w:pPr>
        <w:pStyle w:val="a5"/>
      </w:pPr>
      <w:r>
        <w:tab/>
        <w:t>Наибольшее значение из полиэфирных волокон имеет волокно лавсан, выпускаемое в различных странах под названием «терилен», «дакрон» и др.</w:t>
      </w:r>
    </w:p>
    <w:p w:rsidR="00132B32" w:rsidRDefault="00452B65">
      <w:pPr>
        <w:pStyle w:val="a5"/>
      </w:pPr>
      <w:r>
        <w:tab/>
        <w:t>Лавсан – синтетическое волокно, получаемое из полиэтилентерефталата. Исходным сырьем для производства полиэтилентерефталата служит диметилтерефталат (диметиловый эфир терефталевой кислоты) или терефталевая кислота.</w:t>
      </w:r>
    </w:p>
    <w:p w:rsidR="00132B32" w:rsidRDefault="00452B65">
      <w:pPr>
        <w:pStyle w:val="a5"/>
      </w:pPr>
      <w:r>
        <w:lastRenderedPageBreak/>
        <w:tab/>
        <w:t>Диметилтерефталат сначала нагревают при 170-280</w:t>
      </w:r>
      <w:r>
        <w:rPr>
          <w:vertAlign w:val="superscript"/>
          <w:lang w:val="en-US"/>
        </w:rPr>
        <w:t>o</w:t>
      </w:r>
      <w:r>
        <w:t>С, с избытком этиленгликоля. При этом происходит переэтефикация и получается диэтилолтерефталат:</w:t>
      </w:r>
    </w:p>
    <w:p w:rsidR="00132B32" w:rsidRDefault="00132B32">
      <w:pPr>
        <w:pStyle w:val="a5"/>
        <w:rPr>
          <w:lang w:val="en-US"/>
        </w:rPr>
      </w:pPr>
    </w:p>
    <w:p w:rsidR="00132B32" w:rsidRDefault="00A02422">
      <w:pPr>
        <w:pStyle w:val="a5"/>
        <w:rPr>
          <w:lang w:val="en-US"/>
        </w:rPr>
      </w:pPr>
      <w:r>
        <w:rPr>
          <w:noProof/>
        </w:rPr>
        <w:pict>
          <v:group id="_x0000_s1217" style="position:absolute;left:0;text-align:left;margin-left:10.8pt;margin-top:.35pt;width:295.2pt;height:53.8pt;z-index:251660800" coordorigin="2016,10876" coordsize="5904,1076" o:allowincell="f">
            <v:shape id="_x0000_s1183" type="#_x0000_t202" style="position:absolute;left:2016;top:10944;width:1440;height:432" filled="f" stroked="f">
              <v:textbox style="mso-next-textbox:#_x0000_s1183">
                <w:txbxContent>
                  <w:p w:rsidR="00132B32" w:rsidRDefault="00452B65">
                    <w:pPr>
                      <w:rPr>
                        <w:sz w:val="24"/>
                        <w:lang w:val="en-US"/>
                      </w:rPr>
                    </w:pPr>
                    <w:r>
                      <w:rPr>
                        <w:sz w:val="24"/>
                        <w:lang w:val="en-US"/>
                      </w:rPr>
                      <w:t>H</w:t>
                    </w:r>
                    <w:r>
                      <w:rPr>
                        <w:sz w:val="24"/>
                        <w:vertAlign w:val="subscript"/>
                        <w:lang w:val="en-US"/>
                      </w:rPr>
                      <w:t>3</w:t>
                    </w:r>
                    <w:r>
                      <w:rPr>
                        <w:sz w:val="24"/>
                        <w:lang w:val="en-US"/>
                      </w:rPr>
                      <w:t>COOC –</w:t>
                    </w:r>
                  </w:p>
                </w:txbxContent>
              </v:textbox>
            </v:shape>
            <v:shape id="_x0000_s1184" type="#_x0000_t202" style="position:absolute;left:3928;top:10944;width:3600;height:432" filled="f" stroked="f">
              <v:textbox style="mso-next-textbox:#_x0000_s1184">
                <w:txbxContent>
                  <w:p w:rsidR="00132B32" w:rsidRDefault="00452B65">
                    <w:pPr>
                      <w:rPr>
                        <w:sz w:val="24"/>
                        <w:lang w:val="en-US"/>
                      </w:rPr>
                    </w:pPr>
                    <w:r>
                      <w:rPr>
                        <w:sz w:val="24"/>
                        <w:lang w:val="en-US"/>
                      </w:rPr>
                      <w:t>–COOCH</w:t>
                    </w:r>
                    <w:r>
                      <w:rPr>
                        <w:sz w:val="24"/>
                        <w:vertAlign w:val="subscript"/>
                        <w:lang w:val="en-US"/>
                      </w:rPr>
                      <w:t>3</w:t>
                    </w:r>
                    <w:r>
                      <w:rPr>
                        <w:sz w:val="24"/>
                        <w:lang w:val="en-US"/>
                      </w:rPr>
                      <w:t xml:space="preserve">  +  2HOCH</w:t>
                    </w:r>
                    <w:r>
                      <w:rPr>
                        <w:sz w:val="24"/>
                        <w:vertAlign w:val="subscript"/>
                        <w:lang w:val="en-US"/>
                      </w:rPr>
                      <w:t>2</w:t>
                    </w:r>
                    <w:r>
                      <w:rPr>
                        <w:sz w:val="24"/>
                        <w:lang w:val="en-US"/>
                      </w:rPr>
                      <w:t>–CH</w:t>
                    </w:r>
                    <w:r>
                      <w:rPr>
                        <w:sz w:val="24"/>
                        <w:vertAlign w:val="subscript"/>
                        <w:lang w:val="en-US"/>
                      </w:rPr>
                      <w:t>2</w:t>
                    </w:r>
                    <w:r>
                      <w:rPr>
                        <w:sz w:val="24"/>
                        <w:lang w:val="en-US"/>
                      </w:rPr>
                      <w:t>OH</w:t>
                    </w:r>
                  </w:p>
                </w:txbxContent>
              </v:textbox>
            </v:shape>
            <v:group id="_x0000_s1190" style="position:absolute;left:3320;top:10876;width:720;height:577" coordorigin="3312,10943" coordsize="720,577">
              <v:shape id="_x0000_s1185" style="position:absolute;left:3312;top:10943;width:720;height:577" coordsize="720,577" o:regroupid="17" path="m179,3l524,,720,289,532,577r-345,l,289,179,3xe">
                <v:path arrowok="t"/>
              </v:shape>
              <v:line id="_x0000_s1186" style="position:absolute;flip:x" from="3360,10981" to="3512,11231" o:regroupid="17"/>
              <v:line id="_x0000_s1187" style="position:absolute" from="3812,10987" to="3970,11215" o:regroupid="17"/>
              <v:line id="_x0000_s1188" style="position:absolute" from="3520,11476" to="3808,11476" o:regroupid="17"/>
            </v:group>
            <v:line id="_x0000_s1191" style="position:absolute" from="7488,11136" to="7920,11136">
              <v:stroke endarrow="block"/>
            </v:line>
            <v:shape id="_x0000_s1192" type="#_x0000_t202" style="position:absolute;left:2736;top:11520;width:2160;height:432" filled="f" stroked="f">
              <v:textbox style="mso-next-textbox:#_x0000_s1192">
                <w:txbxContent>
                  <w:p w:rsidR="00132B32" w:rsidRDefault="00452B65">
                    <w:pPr>
                      <w:rPr>
                        <w:sz w:val="24"/>
                      </w:rPr>
                    </w:pPr>
                    <w:r>
                      <w:rPr>
                        <w:sz w:val="24"/>
                      </w:rPr>
                      <w:t>диметилтерефталат</w:t>
                    </w:r>
                  </w:p>
                </w:txbxContent>
              </v:textbox>
            </v:shape>
          </v:group>
        </w:pict>
      </w:r>
    </w:p>
    <w:p w:rsidR="00132B32" w:rsidRDefault="00132B32">
      <w:pPr>
        <w:pStyle w:val="a5"/>
        <w:rPr>
          <w:lang w:val="en-US"/>
        </w:rPr>
      </w:pPr>
    </w:p>
    <w:p w:rsidR="00132B32" w:rsidRDefault="00132B32">
      <w:pPr>
        <w:pStyle w:val="a5"/>
        <w:rPr>
          <w:lang w:val="en-US"/>
        </w:rPr>
      </w:pPr>
    </w:p>
    <w:p w:rsidR="00132B32" w:rsidRDefault="00132B32">
      <w:pPr>
        <w:pStyle w:val="a5"/>
        <w:rPr>
          <w:lang w:val="en-US"/>
        </w:rPr>
      </w:pPr>
    </w:p>
    <w:p w:rsidR="00132B32" w:rsidRDefault="00A02422">
      <w:pPr>
        <w:pStyle w:val="a5"/>
        <w:rPr>
          <w:lang w:val="en-US"/>
        </w:rPr>
      </w:pPr>
      <w:r>
        <w:rPr>
          <w:noProof/>
        </w:rPr>
        <w:pict>
          <v:group id="_x0000_s1218" style="position:absolute;left:0;text-align:left;margin-left:82.95pt;margin-top:3.8pt;width:338.4pt;height:55.85pt;z-index:251661824" coordorigin="2736,12095" coordsize="6768,1117" o:allowincell="f">
            <v:shape id="_x0000_s1193" type="#_x0000_t202" style="position:absolute;left:3312;top:12164;width:2208;height:432" filled="f" stroked="f">
              <v:textbox style="mso-next-textbox:#_x0000_s1193">
                <w:txbxContent>
                  <w:p w:rsidR="00132B32" w:rsidRDefault="00452B65">
                    <w:pPr>
                      <w:rPr>
                        <w:sz w:val="24"/>
                        <w:lang w:val="en-US"/>
                      </w:rPr>
                    </w:pPr>
                    <w:r>
                      <w:rPr>
                        <w:sz w:val="24"/>
                        <w:lang w:val="en-US"/>
                      </w:rPr>
                      <w:t>HOCH</w:t>
                    </w:r>
                    <w:r>
                      <w:rPr>
                        <w:sz w:val="24"/>
                        <w:vertAlign w:val="subscript"/>
                        <w:lang w:val="en-US"/>
                      </w:rPr>
                      <w:t>2</w:t>
                    </w:r>
                    <w:r>
                      <w:rPr>
                        <w:sz w:val="24"/>
                        <w:lang w:val="en-US"/>
                      </w:rPr>
                      <w:t>CH</w:t>
                    </w:r>
                    <w:r>
                      <w:rPr>
                        <w:sz w:val="24"/>
                        <w:vertAlign w:val="subscript"/>
                        <w:lang w:val="en-US"/>
                      </w:rPr>
                      <w:t>2</w:t>
                    </w:r>
                    <w:r>
                      <w:rPr>
                        <w:sz w:val="24"/>
                        <w:lang w:val="en-US"/>
                      </w:rPr>
                      <w:t>OOC –</w:t>
                    </w:r>
                  </w:p>
                </w:txbxContent>
              </v:textbox>
            </v:shape>
            <v:shape id="_x0000_s1194" type="#_x0000_t202" style="position:absolute;left:6048;top:12164;width:3456;height:432" filled="f" stroked="f">
              <v:textbox style="mso-next-textbox:#_x0000_s1194">
                <w:txbxContent>
                  <w:p w:rsidR="00132B32" w:rsidRDefault="00452B65">
                    <w:pPr>
                      <w:rPr>
                        <w:sz w:val="24"/>
                        <w:lang w:val="en-US"/>
                      </w:rPr>
                    </w:pPr>
                    <w:r>
                      <w:rPr>
                        <w:sz w:val="24"/>
                        <w:lang w:val="en-US"/>
                      </w:rPr>
                      <w:t>–COOCH</w:t>
                    </w:r>
                    <w:r>
                      <w:rPr>
                        <w:sz w:val="24"/>
                        <w:vertAlign w:val="subscript"/>
                        <w:lang w:val="en-US"/>
                      </w:rPr>
                      <w:t>2</w:t>
                    </w:r>
                    <w:r>
                      <w:rPr>
                        <w:sz w:val="24"/>
                        <w:lang w:val="en-US"/>
                      </w:rPr>
                      <w:t>CH</w:t>
                    </w:r>
                    <w:r>
                      <w:rPr>
                        <w:sz w:val="24"/>
                        <w:vertAlign w:val="subscript"/>
                        <w:lang w:val="en-US"/>
                      </w:rPr>
                      <w:t>2</w:t>
                    </w:r>
                    <w:r>
                      <w:rPr>
                        <w:sz w:val="24"/>
                        <w:lang w:val="en-US"/>
                      </w:rPr>
                      <w:t>OH  +  2CH</w:t>
                    </w:r>
                    <w:r>
                      <w:rPr>
                        <w:sz w:val="24"/>
                        <w:vertAlign w:val="subscript"/>
                        <w:lang w:val="en-US"/>
                      </w:rPr>
                      <w:t>3</w:t>
                    </w:r>
                    <w:r>
                      <w:rPr>
                        <w:sz w:val="24"/>
                        <w:lang w:val="en-US"/>
                      </w:rPr>
                      <w:t>OH</w:t>
                    </w:r>
                  </w:p>
                </w:txbxContent>
              </v:textbox>
            </v:shape>
            <v:group id="_x0000_s1195" style="position:absolute;left:5400;top:12095;width:720;height:577" coordorigin="3312,10943" coordsize="720,577">
              <v:shape id="_x0000_s1196" style="position:absolute;left:3312;top:10943;width:720;height:577" coordsize="720,577" path="m179,3l524,,720,289,532,577r-345,l,289,179,3xe">
                <v:path arrowok="t"/>
              </v:shape>
              <v:line id="_x0000_s1197" style="position:absolute;flip:x" from="3360,10981" to="3512,11231"/>
              <v:line id="_x0000_s1198" style="position:absolute" from="3812,10987" to="3970,11215"/>
              <v:line id="_x0000_s1199" style="position:absolute" from="3520,11476" to="3808,11476"/>
            </v:group>
            <v:line id="_x0000_s1200" style="position:absolute" from="2736,12384" to="3168,12384">
              <v:stroke endarrow="block"/>
            </v:line>
            <v:shape id="_x0000_s1201" type="#_x0000_t202" style="position:absolute;left:4692;top:12780;width:2448;height:432" filled="f" stroked="f">
              <v:textbox style="mso-next-textbox:#_x0000_s1201">
                <w:txbxContent>
                  <w:p w:rsidR="00132B32" w:rsidRDefault="00452B65">
                    <w:pPr>
                      <w:rPr>
                        <w:sz w:val="24"/>
                      </w:rPr>
                    </w:pPr>
                    <w:r>
                      <w:rPr>
                        <w:sz w:val="24"/>
                      </w:rPr>
                      <w:t>диэтилолтерефталат</w:t>
                    </w:r>
                  </w:p>
                </w:txbxContent>
              </v:textbox>
            </v:shape>
          </v:group>
        </w:pict>
      </w:r>
    </w:p>
    <w:p w:rsidR="00132B32" w:rsidRDefault="00132B32">
      <w:pPr>
        <w:pStyle w:val="a5"/>
        <w:rPr>
          <w:lang w:val="en-US"/>
        </w:rPr>
      </w:pPr>
    </w:p>
    <w:p w:rsidR="00132B32" w:rsidRDefault="00132B32">
      <w:pPr>
        <w:pStyle w:val="a5"/>
        <w:rPr>
          <w:lang w:val="en-US"/>
        </w:rPr>
      </w:pPr>
    </w:p>
    <w:p w:rsidR="00132B32" w:rsidRDefault="00132B32">
      <w:pPr>
        <w:pStyle w:val="a5"/>
        <w:rPr>
          <w:lang w:val="en-US"/>
        </w:rPr>
      </w:pPr>
    </w:p>
    <w:p w:rsidR="00132B32" w:rsidRDefault="00132B32">
      <w:pPr>
        <w:pStyle w:val="a5"/>
        <w:rPr>
          <w:lang w:val="en-US"/>
        </w:rPr>
      </w:pPr>
    </w:p>
    <w:p w:rsidR="00132B32" w:rsidRDefault="00452B65">
      <w:pPr>
        <w:pStyle w:val="a5"/>
        <w:rPr>
          <w:lang w:val="en-US"/>
        </w:rPr>
      </w:pPr>
      <w:r>
        <w:t>Диэтилолтерефталат подвергается поликонденсации в вакууме (остаточное давление 1-3 мм. рт. ст.) при 275-280</w:t>
      </w:r>
      <w:r>
        <w:rPr>
          <w:vertAlign w:val="superscript"/>
          <w:lang w:val="en-US"/>
        </w:rPr>
        <w:t>o</w:t>
      </w:r>
      <w:r>
        <w:t>С в присутствии катализаторов (алкоголяты щелочных металлов</w:t>
      </w:r>
      <w:r>
        <w:rPr>
          <w:lang w:val="en-US"/>
        </w:rPr>
        <w:t xml:space="preserve">, PbO </w:t>
      </w:r>
      <w:r>
        <w:t>и др.)</w:t>
      </w:r>
      <w:r>
        <w:rPr>
          <w:lang w:val="en-US"/>
        </w:rPr>
        <w:t>:</w:t>
      </w:r>
    </w:p>
    <w:p w:rsidR="00132B32" w:rsidRDefault="00A02422">
      <w:pPr>
        <w:pStyle w:val="a5"/>
        <w:rPr>
          <w:lang w:val="en-US"/>
        </w:rPr>
      </w:pPr>
      <w:r>
        <w:rPr>
          <w:noProof/>
        </w:rPr>
        <w:pict>
          <v:group id="_x0000_s1220" style="position:absolute;left:0;text-align:left;margin-left:32.55pt;margin-top:12.55pt;width:273.6pt;height:28.85pt;z-index:251662848" coordorigin="2016,14111" coordsize="5472,577" o:allowincell="f">
            <v:shape id="_x0000_s1202" type="#_x0000_t202" style="position:absolute;left:2016;top:14180;width:2304;height:432" o:regroupid="18" filled="f" stroked="f">
              <v:textbox style="mso-next-textbox:#_x0000_s1202">
                <w:txbxContent>
                  <w:p w:rsidR="00132B32" w:rsidRDefault="00452B65">
                    <w:pPr>
                      <w:rPr>
                        <w:sz w:val="24"/>
                        <w:lang w:val="en-US"/>
                      </w:rPr>
                    </w:pPr>
                    <w:r>
                      <w:rPr>
                        <w:sz w:val="24"/>
                        <w:lang w:val="en-US"/>
                      </w:rPr>
                      <w:t>nHOCH</w:t>
                    </w:r>
                    <w:r>
                      <w:rPr>
                        <w:sz w:val="24"/>
                        <w:vertAlign w:val="subscript"/>
                        <w:lang w:val="en-US"/>
                      </w:rPr>
                      <w:t>2</w:t>
                    </w:r>
                    <w:r>
                      <w:rPr>
                        <w:sz w:val="24"/>
                        <w:lang w:val="en-US"/>
                      </w:rPr>
                      <w:t>CH</w:t>
                    </w:r>
                    <w:r>
                      <w:rPr>
                        <w:sz w:val="24"/>
                        <w:vertAlign w:val="subscript"/>
                        <w:lang w:val="en-US"/>
                      </w:rPr>
                      <w:t>2</w:t>
                    </w:r>
                    <w:r>
                      <w:rPr>
                        <w:sz w:val="24"/>
                        <w:lang w:val="en-US"/>
                      </w:rPr>
                      <w:t>OOC –</w:t>
                    </w:r>
                  </w:p>
                </w:txbxContent>
              </v:textbox>
            </v:shape>
            <v:shape id="_x0000_s1203" type="#_x0000_t202" style="position:absolute;left:4824;top:14180;width:2160;height:432" o:regroupid="18" filled="f" stroked="f">
              <v:textbox style="mso-next-textbox:#_x0000_s1203">
                <w:txbxContent>
                  <w:p w:rsidR="00132B32" w:rsidRDefault="00452B65">
                    <w:pPr>
                      <w:rPr>
                        <w:sz w:val="24"/>
                        <w:lang w:val="en-US"/>
                      </w:rPr>
                    </w:pPr>
                    <w:r>
                      <w:rPr>
                        <w:sz w:val="24"/>
                        <w:lang w:val="en-US"/>
                      </w:rPr>
                      <w:t>–COOCH</w:t>
                    </w:r>
                    <w:r>
                      <w:rPr>
                        <w:sz w:val="24"/>
                        <w:vertAlign w:val="subscript"/>
                        <w:lang w:val="en-US"/>
                      </w:rPr>
                      <w:t>2</w:t>
                    </w:r>
                    <w:r>
                      <w:rPr>
                        <w:sz w:val="24"/>
                        <w:lang w:val="en-US"/>
                      </w:rPr>
                      <w:t>CH</w:t>
                    </w:r>
                    <w:r>
                      <w:rPr>
                        <w:sz w:val="24"/>
                        <w:vertAlign w:val="subscript"/>
                        <w:lang w:val="en-US"/>
                      </w:rPr>
                      <w:t>2</w:t>
                    </w:r>
                    <w:r>
                      <w:rPr>
                        <w:sz w:val="24"/>
                        <w:lang w:val="en-US"/>
                      </w:rPr>
                      <w:t>OH</w:t>
                    </w:r>
                  </w:p>
                </w:txbxContent>
              </v:textbox>
            </v:shape>
            <v:group id="_x0000_s1204" style="position:absolute;left:4200;top:14111;width:720;height:577" coordorigin="3312,10943" coordsize="720,577" o:regroupid="18">
              <v:shape id="_x0000_s1205" style="position:absolute;left:3312;top:10943;width:720;height:577" coordsize="720,577" path="m179,3l524,,720,289,532,577r-345,l,289,179,3xe">
                <v:path arrowok="t"/>
              </v:shape>
              <v:line id="_x0000_s1206" style="position:absolute;flip:x" from="3360,10981" to="3512,11231"/>
              <v:line id="_x0000_s1207" style="position:absolute" from="3812,10987" to="3970,11215"/>
              <v:line id="_x0000_s1208" style="position:absolute" from="3520,11476" to="3808,11476"/>
            </v:group>
            <v:line id="_x0000_s1209" style="position:absolute" from="7056,14400" to="7488,14400">
              <v:stroke endarrow="block"/>
            </v:line>
          </v:group>
        </w:pict>
      </w:r>
    </w:p>
    <w:p w:rsidR="00132B32" w:rsidRDefault="00132B32">
      <w:pPr>
        <w:pStyle w:val="a5"/>
        <w:rPr>
          <w:lang w:val="en-US"/>
        </w:rPr>
      </w:pPr>
    </w:p>
    <w:p w:rsidR="00132B32" w:rsidRDefault="00A02422">
      <w:pPr>
        <w:pStyle w:val="a5"/>
        <w:rPr>
          <w:lang w:val="en-US"/>
        </w:rPr>
      </w:pPr>
      <w:r>
        <w:rPr>
          <w:noProof/>
        </w:rPr>
        <w:pict>
          <v:group id="_x0000_s1231" style="position:absolute;left:0;text-align:left;margin-left:116.85pt;margin-top:12.75pt;width:290.1pt;height:48.3pt;z-index:251663872" coordorigin="4134,7488" coordsize="5802,966" o:allowincell="f">
            <v:shape id="_x0000_s1210" type="#_x0000_t202" style="position:absolute;left:4752;top:7590;width:2448;height:864" o:regroupid="20" filled="f" stroked="f">
              <v:textbox style="mso-next-textbox:#_x0000_s1210">
                <w:txbxContent>
                  <w:p w:rsidR="00132B32" w:rsidRDefault="00452B65">
                    <w:pPr>
                      <w:spacing w:line="360" w:lineRule="auto"/>
                      <w:rPr>
                        <w:sz w:val="24"/>
                        <w:lang w:val="en-US"/>
                      </w:rPr>
                    </w:pPr>
                    <w:r>
                      <w:rPr>
                        <w:sz w:val="24"/>
                        <w:lang w:val="en-US"/>
                      </w:rPr>
                      <w:t>OCH</w:t>
                    </w:r>
                    <w:r>
                      <w:rPr>
                        <w:sz w:val="24"/>
                        <w:vertAlign w:val="subscript"/>
                        <w:lang w:val="en-US"/>
                      </w:rPr>
                      <w:t>2</w:t>
                    </w:r>
                    <w:r>
                      <w:rPr>
                        <w:sz w:val="24"/>
                        <w:lang w:val="en-US"/>
                      </w:rPr>
                      <w:t>CH</w:t>
                    </w:r>
                    <w:r>
                      <w:rPr>
                        <w:sz w:val="24"/>
                        <w:vertAlign w:val="subscript"/>
                        <w:lang w:val="en-US"/>
                      </w:rPr>
                      <w:t>2</w:t>
                    </w:r>
                    <w:r>
                      <w:rPr>
                        <w:sz w:val="24"/>
                        <w:lang w:val="en-US"/>
                      </w:rPr>
                      <w:t xml:space="preserve">OOC </w:t>
                    </w:r>
                    <w:r>
                      <w:rPr>
                        <w:b/>
                        <w:sz w:val="24"/>
                        <w:lang w:val="en-US"/>
                      </w:rPr>
                      <w:t>–</w:t>
                    </w:r>
                  </w:p>
                  <w:p w:rsidR="00132B32" w:rsidRDefault="00452B65">
                    <w:pPr>
                      <w:pStyle w:val="a3"/>
                      <w:spacing w:line="360" w:lineRule="auto"/>
                      <w:rPr>
                        <w:lang w:val="ru-RU"/>
                      </w:rPr>
                    </w:pPr>
                    <w:r>
                      <w:rPr>
                        <w:lang w:val="ru-RU"/>
                      </w:rPr>
                      <w:t>лиэтилентерефталат</w:t>
                    </w:r>
                  </w:p>
                </w:txbxContent>
              </v:textbox>
            </v:shape>
            <v:shape id="_x0000_s1211" type="#_x0000_t202" style="position:absolute;left:7260;top:7590;width:864;height:432" o:regroupid="20" filled="f" stroked="f">
              <v:textbox style="mso-next-textbox:#_x0000_s1211">
                <w:txbxContent>
                  <w:p w:rsidR="00132B32" w:rsidRDefault="00452B65">
                    <w:pPr>
                      <w:rPr>
                        <w:sz w:val="24"/>
                        <w:lang w:val="en-US"/>
                      </w:rPr>
                    </w:pPr>
                    <w:r>
                      <w:rPr>
                        <w:b/>
                        <w:sz w:val="24"/>
                        <w:lang w:val="en-US"/>
                      </w:rPr>
                      <w:t>–</w:t>
                    </w:r>
                    <w:r>
                      <w:rPr>
                        <w:sz w:val="24"/>
                        <w:lang w:val="en-US"/>
                      </w:rPr>
                      <w:t>CO</w:t>
                    </w:r>
                  </w:p>
                </w:txbxContent>
              </v:textbox>
            </v:shape>
            <v:group id="_x0000_s1212" style="position:absolute;left:6648;top:7521;width:720;height:577" coordorigin="3312,10943" coordsize="720,577" o:regroupid="20">
              <v:shape id="_x0000_s1213" style="position:absolute;left:3312;top:10943;width:720;height:577" coordsize="720,577" path="m179,3l524,,720,289,532,577r-345,l,289,179,3xe">
                <v:path arrowok="t"/>
              </v:shape>
              <v:line id="_x0000_s1214" style="position:absolute;flip:x" from="3360,10981" to="3512,11231"/>
              <v:line id="_x0000_s1215" style="position:absolute" from="3812,10987" to="3970,11215"/>
              <v:line id="_x0000_s1216" style="position:absolute" from="3520,11476" to="3808,11476"/>
            </v:group>
            <v:shape id="_x0000_s1221" style="position:absolute;left:4680;top:7488;width:144;height:822" coordsize="159,1013" o:regroupid="20" path="m126,c110,18,50,20,31,106,12,192,15,388,14,518,13,648,,803,24,885v24,82,107,101,135,128e" filled="f">
              <v:path arrowok="t"/>
            </v:shape>
            <v:shape id="_x0000_s1222" style="position:absolute;left:7848;top:7491;width:144;height:819" coordsize="125,1020" o:regroupid="20" path="m12,1020v16,-20,79,-31,96,-120c125,811,114,617,114,485v,-132,10,-299,-9,-380c86,24,22,22,,e" filled="f">
              <v:path arrowok="t"/>
            </v:shape>
            <v:shape id="_x0000_s1223" type="#_x0000_t202" style="position:absolute;left:4134;top:7574;width:648;height:432" o:regroupid="20" filled="f" stroked="f">
              <v:textbox style="mso-next-textbox:#_x0000_s1223">
                <w:txbxContent>
                  <w:p w:rsidR="00132B32" w:rsidRDefault="00452B65">
                    <w:pPr>
                      <w:rPr>
                        <w:sz w:val="24"/>
                        <w:lang w:val="en-US"/>
                      </w:rPr>
                    </w:pPr>
                    <w:r>
                      <w:rPr>
                        <w:sz w:val="24"/>
                        <w:lang w:val="en-US"/>
                      </w:rPr>
                      <w:t xml:space="preserve">H </w:t>
                    </w:r>
                    <w:r>
                      <w:rPr>
                        <w:b/>
                        <w:sz w:val="24"/>
                        <w:lang w:val="en-US"/>
                      </w:rPr>
                      <w:t>–</w:t>
                    </w:r>
                  </w:p>
                </w:txbxContent>
              </v:textbox>
            </v:shape>
            <v:shape id="_x0000_s1225" type="#_x0000_t202" style="position:absolute;left:7920;top:7590;width:2016;height:432" o:regroupid="20" filled="f" stroked="f">
              <v:textbox style="mso-next-textbox:#_x0000_s1225">
                <w:txbxContent>
                  <w:p w:rsidR="00132B32" w:rsidRDefault="00452B65">
                    <w:pPr>
                      <w:rPr>
                        <w:sz w:val="24"/>
                        <w:lang w:val="en-US"/>
                      </w:rPr>
                    </w:pPr>
                    <w:r>
                      <w:rPr>
                        <w:b/>
                        <w:sz w:val="24"/>
                        <w:lang w:val="en-US"/>
                      </w:rPr>
                      <w:t xml:space="preserve">– </w:t>
                    </w:r>
                    <w:r>
                      <w:rPr>
                        <w:sz w:val="24"/>
                        <w:lang w:val="en-US"/>
                      </w:rPr>
                      <w:t>OCH</w:t>
                    </w:r>
                    <w:r>
                      <w:rPr>
                        <w:sz w:val="24"/>
                        <w:vertAlign w:val="subscript"/>
                        <w:lang w:val="en-US"/>
                      </w:rPr>
                      <w:t>2</w:t>
                    </w:r>
                    <w:r>
                      <w:rPr>
                        <w:sz w:val="24"/>
                        <w:lang w:val="en-US"/>
                      </w:rPr>
                      <w:t>CH</w:t>
                    </w:r>
                    <w:r>
                      <w:rPr>
                        <w:sz w:val="24"/>
                        <w:vertAlign w:val="subscript"/>
                        <w:lang w:val="en-US"/>
                      </w:rPr>
                      <w:t>2</w:t>
                    </w:r>
                    <w:r>
                      <w:rPr>
                        <w:sz w:val="24"/>
                        <w:lang w:val="en-US"/>
                      </w:rPr>
                      <w:t>OH +</w:t>
                    </w:r>
                  </w:p>
                </w:txbxContent>
              </v:textbox>
            </v:shape>
            <v:shape id="_x0000_s1226" type="#_x0000_t202" style="position:absolute;left:7928;top:8022;width:432;height:432" o:regroupid="20" filled="f" stroked="f">
              <v:textbox style="mso-next-textbox:#_x0000_s1226">
                <w:txbxContent>
                  <w:p w:rsidR="00132B32" w:rsidRDefault="00452B65">
                    <w:pPr>
                      <w:rPr>
                        <w:sz w:val="22"/>
                        <w:lang w:val="en-US"/>
                      </w:rPr>
                    </w:pPr>
                    <w:r>
                      <w:rPr>
                        <w:sz w:val="22"/>
                        <w:lang w:val="en-US"/>
                      </w:rPr>
                      <w:t>n</w:t>
                    </w:r>
                  </w:p>
                </w:txbxContent>
              </v:textbox>
            </v:shape>
          </v:group>
        </w:pict>
      </w:r>
    </w:p>
    <w:p w:rsidR="00132B32" w:rsidRDefault="00132B32">
      <w:pPr>
        <w:pStyle w:val="a5"/>
        <w:rPr>
          <w:lang w:val="en-US"/>
        </w:rPr>
      </w:pPr>
    </w:p>
    <w:p w:rsidR="00132B32" w:rsidRDefault="00132B32">
      <w:pPr>
        <w:pStyle w:val="a5"/>
        <w:rPr>
          <w:lang w:val="en-US"/>
        </w:rPr>
      </w:pPr>
    </w:p>
    <w:p w:rsidR="00132B32" w:rsidRDefault="00132B32">
      <w:pPr>
        <w:pStyle w:val="a5"/>
      </w:pPr>
    </w:p>
    <w:p w:rsidR="00132B32" w:rsidRDefault="00132B32">
      <w:pPr>
        <w:pStyle w:val="a5"/>
      </w:pPr>
    </w:p>
    <w:p w:rsidR="00132B32" w:rsidRDefault="00452B65">
      <w:pPr>
        <w:pStyle w:val="a5"/>
      </w:pPr>
      <w:r>
        <w:t>Применение диметилтерефталата, а не свободной терефталевой кислоты для получения полиэфира объясняется тем, что для последней реакции поликонденсации решающее значение имеет чистота терефталевой кислоты. Поскольку получение чистой кислоты является весьма сложной задачей, все ранее разработанные технологические процессы получения лавсана основывались на применении в качестве исходного мономера диметилтерефталата.</w:t>
      </w:r>
    </w:p>
    <w:p w:rsidR="00132B32" w:rsidRDefault="00452B65">
      <w:pPr>
        <w:pStyle w:val="a5"/>
      </w:pPr>
      <w:r>
        <w:t>В настоящее время крупнейшие зарубежные фирмы применяют в качестве исходного мономера не диметилтерефталат, а терефталевую кислоту высокой степени очистки, что дает возможность исключить из технологического процесса громоздкую стадию переэтерификации и, в связи с этим, значительно удешевить стоимость всего технологического процесса.</w:t>
      </w:r>
    </w:p>
    <w:p w:rsidR="00132B32" w:rsidRDefault="00452B65">
      <w:pPr>
        <w:pStyle w:val="a5"/>
      </w:pPr>
      <w:r>
        <w:t>Полученный полиэфир выливают из реактора в виде ленты в осадительную ванну с водой или барабан, где он затвердевает. Затем его измельчают, сушат и формируют на машинах, аналогичных применяемым в производстве капрона.</w:t>
      </w:r>
    </w:p>
    <w:p w:rsidR="00132B32" w:rsidRDefault="00452B65">
      <w:pPr>
        <w:pStyle w:val="a5"/>
      </w:pPr>
      <w:r>
        <w:t>Волокно лавсан очень прочно, упруго, тепло- и светостойко, устойчиво к атмосферным воздействиям, к действию химических веществ и истиранию. Будучи похоже по внешнему виду и ряду свойств на шерсть, оно превосходит ее по носкости и значительно меньше мнется.</w:t>
      </w:r>
    </w:p>
    <w:p w:rsidR="00132B32" w:rsidRDefault="00452B65">
      <w:pPr>
        <w:pStyle w:val="a5"/>
      </w:pPr>
      <w:r>
        <w:lastRenderedPageBreak/>
        <w:t>Волокно лавсан добавляют к шерсти для изготовления не мнущихся высококачественных тканей и трикотажа. Лавсан применяется также для транспортерных лент, ремней, парусов, занавесей и др.</w:t>
      </w:r>
    </w:p>
    <w:p w:rsidR="00132B32" w:rsidRDefault="00452B65">
      <w:pPr>
        <w:pStyle w:val="3"/>
      </w:pPr>
      <w:r>
        <w:br w:type="page"/>
        <w:t>Список использованной литературы:</w:t>
      </w:r>
    </w:p>
    <w:p w:rsidR="00132B32" w:rsidRDefault="00132B32">
      <w:pPr>
        <w:pStyle w:val="a5"/>
      </w:pPr>
    </w:p>
    <w:p w:rsidR="00132B32" w:rsidRDefault="00452B65">
      <w:pPr>
        <w:pStyle w:val="a5"/>
      </w:pPr>
      <w:r>
        <w:t>1. Э.Гроссе, Х. Вайсмантель. Химия для любознательных. 1987 г.</w:t>
      </w:r>
    </w:p>
    <w:p w:rsidR="00132B32" w:rsidRDefault="00452B65">
      <w:pPr>
        <w:pStyle w:val="a5"/>
      </w:pPr>
      <w:r>
        <w:t>2. В.Г. Жиряков. Органическая химия. 6-е изд., М.: «Химия», 1987, 408 с.</w:t>
      </w:r>
    </w:p>
    <w:p w:rsidR="00132B32" w:rsidRDefault="00452B65">
      <w:pPr>
        <w:pStyle w:val="a5"/>
      </w:pPr>
      <w:r>
        <w:t>3. Кукин Г.Н., Соловьёв А.Н. Текстильное материаловедение, ч.1 –</w:t>
      </w:r>
    </w:p>
    <w:p w:rsidR="00132B32" w:rsidRDefault="00452B65">
      <w:pPr>
        <w:pStyle w:val="a5"/>
      </w:pPr>
      <w:r>
        <w:t xml:space="preserve">    Исходные текстильные материалы, М., 1985.</w:t>
      </w:r>
    </w:p>
    <w:p w:rsidR="00132B32" w:rsidRDefault="00452B65">
      <w:pPr>
        <w:pStyle w:val="a5"/>
      </w:pPr>
      <w:r>
        <w:t>4. Энциклопедия</w:t>
      </w:r>
      <w:bookmarkStart w:id="0" w:name="_GoBack"/>
      <w:bookmarkEnd w:id="0"/>
    </w:p>
    <w:sectPr w:rsidR="00132B32">
      <w:type w:val="continuous"/>
      <w:pgSz w:w="11906" w:h="16838" w:code="9"/>
      <w:pgMar w:top="1134" w:right="851" w:bottom="1134"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B32" w:rsidRDefault="00452B65">
      <w:r>
        <w:separator/>
      </w:r>
    </w:p>
  </w:endnote>
  <w:endnote w:type="continuationSeparator" w:id="0">
    <w:p w:rsidR="00132B32" w:rsidRDefault="00452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B32" w:rsidRDefault="00452B65">
      <w:r>
        <w:separator/>
      </w:r>
    </w:p>
  </w:footnote>
  <w:footnote w:type="continuationSeparator" w:id="0">
    <w:p w:rsidR="00132B32" w:rsidRDefault="00452B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B32" w:rsidRDefault="00452B65">
    <w:pPr>
      <w:pStyle w:val="a4"/>
      <w:jc w:val="center"/>
      <w:rPr>
        <w:sz w:val="24"/>
      </w:rPr>
    </w:pPr>
    <w:r>
      <w:rPr>
        <w:rStyle w:val="a7"/>
        <w:sz w:val="24"/>
      </w:rPr>
      <w:fldChar w:fldCharType="begin"/>
    </w:r>
    <w:r>
      <w:rPr>
        <w:rStyle w:val="a7"/>
        <w:sz w:val="24"/>
      </w:rPr>
      <w:instrText xml:space="preserve"> PAGE </w:instrText>
    </w:r>
    <w:r>
      <w:rPr>
        <w:rStyle w:val="a7"/>
        <w:sz w:val="24"/>
      </w:rPr>
      <w:fldChar w:fldCharType="separate"/>
    </w:r>
    <w:r w:rsidR="00A02422">
      <w:rPr>
        <w:rStyle w:val="a7"/>
        <w:noProof/>
        <w:sz w:val="24"/>
      </w:rPr>
      <w:t>13</w:t>
    </w:r>
    <w:r>
      <w:rPr>
        <w:rStyle w:val="a7"/>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57062"/>
    <w:multiLevelType w:val="multilevel"/>
    <w:tmpl w:val="639E1110"/>
    <w:lvl w:ilvl="0">
      <w:start w:val="1"/>
      <w:numFmt w:val="decimal"/>
      <w:lvlText w:val="%1."/>
      <w:lvlJc w:val="left"/>
      <w:pPr>
        <w:tabs>
          <w:tab w:val="num" w:pos="369"/>
        </w:tabs>
        <w:ind w:left="369" w:hanging="369"/>
      </w:pPr>
      <w:rPr>
        <w:rFonts w:hint="default"/>
      </w:rPr>
    </w:lvl>
    <w:lvl w:ilvl="1">
      <w:start w:val="1"/>
      <w:numFmt w:val="decimal"/>
      <w:lvlText w:val="%1.%2."/>
      <w:lvlJc w:val="left"/>
      <w:pPr>
        <w:tabs>
          <w:tab w:val="num" w:pos="369"/>
        </w:tabs>
        <w:ind w:left="369" w:hanging="36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51B0160F"/>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712F60BA"/>
    <w:multiLevelType w:val="multilevel"/>
    <w:tmpl w:val="202449AE"/>
    <w:lvl w:ilvl="0">
      <w:start w:val="2"/>
      <w:numFmt w:val="decimal"/>
      <w:lvlText w:val="%1."/>
      <w:lvlJc w:val="left"/>
      <w:pPr>
        <w:tabs>
          <w:tab w:val="num" w:pos="369"/>
        </w:tabs>
        <w:ind w:left="369" w:hanging="369"/>
      </w:pPr>
      <w:rPr>
        <w:rFonts w:hint="default"/>
      </w:rPr>
    </w:lvl>
    <w:lvl w:ilvl="1">
      <w:start w:val="1"/>
      <w:numFmt w:val="decimal"/>
      <w:lvlText w:val="%1.%2."/>
      <w:lvlJc w:val="left"/>
      <w:pPr>
        <w:tabs>
          <w:tab w:val="num" w:pos="369"/>
        </w:tabs>
        <w:ind w:left="369" w:hanging="36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795508F1"/>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activeWritingStyle w:appName="MSWord" w:lang="en-US" w:vendorID="8" w:dllVersion="513" w:checkStyle="1"/>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2B65"/>
    <w:rsid w:val="00132B32"/>
    <w:rsid w:val="00452B65"/>
    <w:rsid w:val="00A02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3"/>
    <o:shapelayout v:ext="edit">
      <o:idmap v:ext="edit" data="1"/>
      <o:regrouptable v:ext="edit">
        <o:entry new="1" old="0"/>
        <o:entry new="2" old="1"/>
        <o:entry new="3" old="0"/>
        <o:entry new="4" old="3"/>
        <o:entry new="5" old="0"/>
        <o:entry new="6" old="5"/>
        <o:entry new="7" old="0"/>
        <o:entry new="8" old="0"/>
        <o:entry new="9" old="0"/>
        <o:entry new="10" old="0"/>
        <o:entry new="11" old="7"/>
        <o:entry new="12" old="0"/>
        <o:entry new="13" old="0"/>
        <o:entry new="14" old="0"/>
        <o:entry new="15" old="0"/>
        <o:entry new="16" old="0"/>
        <o:entry new="17" old="0"/>
        <o:entry new="18" old="0"/>
        <o:entry new="19" old="0"/>
        <o:entry new="20" old="0"/>
      </o:regrouptable>
    </o:shapelayout>
  </w:shapeDefaults>
  <w:decimalSymbol w:val=","/>
  <w:listSeparator w:val=";"/>
  <w15:chartTrackingRefBased/>
  <w15:docId w15:val="{441A1F6C-19AD-4C7B-A5A0-0088686C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style>
  <w:style w:type="paragraph" w:styleId="2">
    <w:name w:val="heading 2"/>
    <w:basedOn w:val="a"/>
    <w:next w:val="a"/>
    <w:qFormat/>
    <w:pPr>
      <w:keepNext/>
      <w:spacing w:line="240" w:lineRule="exact"/>
      <w:outlineLvl w:val="1"/>
    </w:pPr>
    <w:rPr>
      <w:sz w:val="24"/>
      <w:lang w:val="en-US"/>
    </w:rPr>
  </w:style>
  <w:style w:type="paragraph" w:styleId="3">
    <w:name w:val="heading 3"/>
    <w:basedOn w:val="a"/>
    <w:next w:val="a"/>
    <w:qFormat/>
    <w:pPr>
      <w:keepNext/>
      <w:spacing w:before="240" w:after="60"/>
      <w:jc w:val="center"/>
      <w:outlineLvl w:val="2"/>
    </w:pPr>
    <w:rPr>
      <w:rFonts w:ascii="Arial" w:hAnsi="Arial"/>
      <w:b/>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lang w:val="en-US"/>
    </w:rPr>
  </w:style>
  <w:style w:type="paragraph" w:styleId="a4">
    <w:name w:val="header"/>
    <w:basedOn w:val="a"/>
    <w:semiHidden/>
    <w:pPr>
      <w:tabs>
        <w:tab w:val="center" w:pos="4153"/>
        <w:tab w:val="right" w:pos="8306"/>
      </w:tabs>
    </w:pPr>
  </w:style>
  <w:style w:type="paragraph" w:customStyle="1" w:styleId="a5">
    <w:name w:val="Реферат"/>
    <w:basedOn w:val="a"/>
    <w:pPr>
      <w:spacing w:line="312" w:lineRule="auto"/>
      <w:ind w:firstLine="454"/>
      <w:jc w:val="both"/>
    </w:pPr>
    <w:rPr>
      <w:sz w:val="24"/>
    </w:rPr>
  </w:style>
  <w:style w:type="paragraph" w:styleId="a6">
    <w:name w:val="foot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2984</Words>
  <Characters>17015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Relex, Ltd</Company>
  <LinksUpToDate>false</LinksUpToDate>
  <CharactersWithSpaces>19960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R.Alex</dc:creator>
  <cp:keywords/>
  <cp:lastModifiedBy>admin</cp:lastModifiedBy>
  <cp:revision>2</cp:revision>
  <dcterms:created xsi:type="dcterms:W3CDTF">2014-02-11T18:39:00Z</dcterms:created>
  <dcterms:modified xsi:type="dcterms:W3CDTF">2014-02-11T18:39:00Z</dcterms:modified>
</cp:coreProperties>
</file>