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C5C" w:rsidRDefault="00BB5C5C">
      <w:pPr>
        <w:jc w:val="center"/>
        <w:rPr>
          <w:sz w:val="22"/>
        </w:rPr>
      </w:pPr>
      <w:r>
        <w:rPr>
          <w:sz w:val="22"/>
        </w:rPr>
        <w:t>МИНИСТЕРСТВО ОБЩЕГО И ПРОФЕССИОНАЛЬНОГО ОБРАЗОВАНИЯ</w:t>
      </w:r>
    </w:p>
    <w:p w:rsidR="00BB5C5C" w:rsidRDefault="00BB5C5C">
      <w:pPr>
        <w:jc w:val="center"/>
        <w:rPr>
          <w:sz w:val="22"/>
        </w:rPr>
      </w:pPr>
      <w:r>
        <w:rPr>
          <w:sz w:val="22"/>
        </w:rPr>
        <w:t>РОССИЙСКОЙ ФЕДЕРАЦИИ</w:t>
      </w:r>
    </w:p>
    <w:p w:rsidR="00BB5C5C" w:rsidRDefault="00BB5C5C">
      <w:pPr>
        <w:jc w:val="center"/>
        <w:rPr>
          <w:b/>
          <w:sz w:val="32"/>
        </w:rPr>
      </w:pPr>
    </w:p>
    <w:p w:rsidR="00BB5C5C" w:rsidRDefault="00BB5C5C">
      <w:pPr>
        <w:jc w:val="center"/>
        <w:rPr>
          <w:sz w:val="26"/>
        </w:rPr>
      </w:pPr>
      <w:r>
        <w:rPr>
          <w:sz w:val="26"/>
        </w:rPr>
        <w:t xml:space="preserve">Тамбовский государственный университет </w:t>
      </w:r>
    </w:p>
    <w:p w:rsidR="00BB5C5C" w:rsidRDefault="00BB5C5C">
      <w:pPr>
        <w:jc w:val="center"/>
        <w:rPr>
          <w:sz w:val="26"/>
        </w:rPr>
      </w:pPr>
      <w:r>
        <w:rPr>
          <w:sz w:val="26"/>
        </w:rPr>
        <w:t>им. Г.Р. Державина</w:t>
      </w:r>
    </w:p>
    <w:p w:rsidR="00BB5C5C" w:rsidRDefault="00BB5C5C">
      <w:pPr>
        <w:jc w:val="center"/>
        <w:rPr>
          <w:sz w:val="28"/>
        </w:rPr>
      </w:pPr>
    </w:p>
    <w:p w:rsidR="00BB5C5C" w:rsidRDefault="00BB5C5C">
      <w:pPr>
        <w:jc w:val="center"/>
        <w:rPr>
          <w:sz w:val="28"/>
        </w:rPr>
      </w:pPr>
    </w:p>
    <w:p w:rsidR="00BB5C5C" w:rsidRDefault="00BB5C5C">
      <w:pPr>
        <w:jc w:val="center"/>
      </w:pPr>
      <w:r>
        <w:t xml:space="preserve">КАФЕДРА  НЕОРГАНИЧЕСКОЙ  И  ФИЗИЧЕСКОЙ  ХИМИИ </w:t>
      </w:r>
    </w:p>
    <w:p w:rsidR="00BB5C5C" w:rsidRDefault="00BB5C5C">
      <w:pPr>
        <w:jc w:val="center"/>
      </w:pPr>
    </w:p>
    <w:p w:rsidR="00BB5C5C" w:rsidRDefault="00BB5C5C">
      <w:pPr>
        <w:jc w:val="center"/>
        <w:rPr>
          <w:sz w:val="24"/>
        </w:rPr>
      </w:pPr>
    </w:p>
    <w:p w:rsidR="00BB5C5C" w:rsidRDefault="00BB5C5C">
      <w:pPr>
        <w:jc w:val="center"/>
      </w:pPr>
    </w:p>
    <w:p w:rsidR="00BB5C5C" w:rsidRDefault="00BB5C5C">
      <w:pPr>
        <w:jc w:val="center"/>
      </w:pPr>
    </w:p>
    <w:p w:rsidR="00BB5C5C" w:rsidRDefault="00BB5C5C">
      <w:pPr>
        <w:jc w:val="center"/>
      </w:pPr>
    </w:p>
    <w:p w:rsidR="00BB5C5C" w:rsidRDefault="00BB5C5C">
      <w:pPr>
        <w:jc w:val="center"/>
        <w:rPr>
          <w:b/>
          <w:sz w:val="28"/>
        </w:rPr>
      </w:pPr>
      <w:r>
        <w:rPr>
          <w:b/>
          <w:sz w:val="28"/>
        </w:rPr>
        <w:t>Дипломная работа</w:t>
      </w:r>
    </w:p>
    <w:p w:rsidR="00BB5C5C" w:rsidRDefault="00BB5C5C">
      <w:pPr>
        <w:jc w:val="center"/>
        <w:rPr>
          <w:sz w:val="40"/>
        </w:rPr>
      </w:pPr>
    </w:p>
    <w:p w:rsidR="00BB5C5C" w:rsidRDefault="00BB5C5C">
      <w:pPr>
        <w:jc w:val="center"/>
        <w:rPr>
          <w:rFonts w:ascii="Arial" w:hAnsi="Arial"/>
          <w:b/>
          <w:i/>
          <w:sz w:val="40"/>
        </w:rPr>
      </w:pPr>
      <w:r>
        <w:rPr>
          <w:rFonts w:ascii="Arial" w:hAnsi="Arial"/>
          <w:b/>
          <w:i/>
          <w:sz w:val="40"/>
        </w:rPr>
        <w:t xml:space="preserve">Коррозия меди </w:t>
      </w:r>
    </w:p>
    <w:p w:rsidR="00BB5C5C" w:rsidRDefault="00BB5C5C">
      <w:pPr>
        <w:jc w:val="center"/>
        <w:rPr>
          <w:rFonts w:ascii="Arial" w:hAnsi="Arial"/>
          <w:b/>
          <w:i/>
          <w:sz w:val="40"/>
        </w:rPr>
      </w:pPr>
      <w:r>
        <w:rPr>
          <w:rFonts w:ascii="Arial" w:hAnsi="Arial"/>
          <w:b/>
          <w:i/>
          <w:sz w:val="40"/>
        </w:rPr>
        <w:t>в 5М изопропанольных растворах НС1</w:t>
      </w:r>
    </w:p>
    <w:p w:rsidR="00BB5C5C" w:rsidRDefault="00BB5C5C">
      <w:pPr>
        <w:jc w:val="center"/>
        <w:rPr>
          <w:rFonts w:ascii="Arial" w:hAnsi="Arial"/>
          <w:b/>
          <w:sz w:val="28"/>
        </w:rPr>
      </w:pPr>
    </w:p>
    <w:p w:rsidR="00BB5C5C" w:rsidRDefault="00BB5C5C">
      <w:pPr>
        <w:jc w:val="center"/>
        <w:rPr>
          <w:rFonts w:ascii="AGCooperCyr" w:hAnsi="AGCooperCyr"/>
        </w:rPr>
      </w:pPr>
    </w:p>
    <w:p w:rsidR="00BB5C5C" w:rsidRDefault="00BB5C5C">
      <w:pPr>
        <w:jc w:val="center"/>
        <w:rPr>
          <w:rFonts w:ascii="AGCooperCyr" w:hAnsi="AGCooperCyr"/>
        </w:rPr>
      </w:pPr>
    </w:p>
    <w:p w:rsidR="00BB5C5C" w:rsidRDefault="00BB5C5C">
      <w:pPr>
        <w:jc w:val="center"/>
        <w:rPr>
          <w:rFonts w:ascii="AGCooperCyr" w:hAnsi="AGCooperCyr"/>
        </w:rPr>
      </w:pPr>
    </w:p>
    <w:p w:rsidR="00BB5C5C" w:rsidRDefault="00BB5C5C">
      <w:pPr>
        <w:ind w:left="4253"/>
        <w:rPr>
          <w:sz w:val="28"/>
        </w:rPr>
      </w:pPr>
      <w:r>
        <w:rPr>
          <w:b/>
          <w:sz w:val="26"/>
        </w:rPr>
        <w:t>Исполнитель:</w:t>
      </w:r>
      <w:r>
        <w:rPr>
          <w:sz w:val="26"/>
        </w:rPr>
        <w:t xml:space="preserve"> </w:t>
      </w:r>
      <w:r>
        <w:rPr>
          <w:sz w:val="28"/>
        </w:rPr>
        <w:t>выпускник химико-</w:t>
      </w:r>
    </w:p>
    <w:p w:rsidR="00BB5C5C" w:rsidRDefault="00BB5C5C">
      <w:pPr>
        <w:ind w:left="5954"/>
        <w:rPr>
          <w:sz w:val="28"/>
        </w:rPr>
      </w:pPr>
      <w:r>
        <w:rPr>
          <w:sz w:val="28"/>
        </w:rPr>
        <w:t xml:space="preserve">биологического факультета заочного отделения </w:t>
      </w:r>
    </w:p>
    <w:p w:rsidR="00BB5C5C" w:rsidRDefault="00BB5C5C">
      <w:pPr>
        <w:ind w:left="5954"/>
        <w:rPr>
          <w:sz w:val="28"/>
        </w:rPr>
      </w:pPr>
      <w:r>
        <w:rPr>
          <w:sz w:val="28"/>
        </w:rPr>
        <w:t>О.Н. Ларина</w:t>
      </w:r>
    </w:p>
    <w:p w:rsidR="00BB5C5C" w:rsidRDefault="00BB5C5C">
      <w:pPr>
        <w:ind w:left="4253"/>
        <w:rPr>
          <w:b/>
          <w:sz w:val="26"/>
        </w:rPr>
      </w:pPr>
    </w:p>
    <w:p w:rsidR="00BB5C5C" w:rsidRDefault="00BB5C5C">
      <w:pPr>
        <w:ind w:left="5954" w:hanging="1701"/>
        <w:rPr>
          <w:sz w:val="28"/>
        </w:rPr>
      </w:pPr>
      <w:r>
        <w:rPr>
          <w:b/>
          <w:sz w:val="26"/>
        </w:rPr>
        <w:t xml:space="preserve">Руководитель: </w:t>
      </w:r>
      <w:r>
        <w:rPr>
          <w:sz w:val="28"/>
        </w:rPr>
        <w:t>кандидат химических наук, старший преподаватель</w:t>
      </w:r>
    </w:p>
    <w:p w:rsidR="00BB5C5C" w:rsidRDefault="00BB5C5C">
      <w:pPr>
        <w:ind w:left="5954"/>
        <w:rPr>
          <w:sz w:val="28"/>
        </w:rPr>
      </w:pPr>
      <w:r>
        <w:rPr>
          <w:sz w:val="28"/>
        </w:rPr>
        <w:t>Бердникова Г.Г.</w:t>
      </w:r>
    </w:p>
    <w:p w:rsidR="00BB5C5C" w:rsidRDefault="00BB5C5C">
      <w:pPr>
        <w:ind w:left="5954" w:hanging="1701"/>
        <w:rPr>
          <w:sz w:val="28"/>
        </w:rPr>
      </w:pPr>
    </w:p>
    <w:p w:rsidR="00BB5C5C" w:rsidRDefault="00BB5C5C">
      <w:pPr>
        <w:ind w:left="5954" w:hanging="1701"/>
        <w:rPr>
          <w:b/>
          <w:sz w:val="26"/>
        </w:rPr>
      </w:pPr>
      <w:r>
        <w:rPr>
          <w:b/>
          <w:sz w:val="26"/>
        </w:rPr>
        <w:t>Рецензент:</w:t>
      </w:r>
    </w:p>
    <w:p w:rsidR="00BB5C5C" w:rsidRDefault="00BB5C5C">
      <w:pPr>
        <w:jc w:val="center"/>
        <w:rPr>
          <w:b/>
          <w:sz w:val="26"/>
        </w:rPr>
      </w:pPr>
    </w:p>
    <w:p w:rsidR="00BB5C5C" w:rsidRDefault="00BB5C5C">
      <w:pPr>
        <w:jc w:val="center"/>
        <w:rPr>
          <w:b/>
          <w:sz w:val="28"/>
        </w:rPr>
      </w:pPr>
    </w:p>
    <w:p w:rsidR="00BB5C5C" w:rsidRDefault="00BB5C5C">
      <w:pPr>
        <w:jc w:val="center"/>
        <w:rPr>
          <w:b/>
          <w:sz w:val="28"/>
        </w:rPr>
      </w:pPr>
    </w:p>
    <w:p w:rsidR="00BB5C5C" w:rsidRDefault="00BB5C5C">
      <w:pPr>
        <w:jc w:val="center"/>
        <w:rPr>
          <w:b/>
          <w:sz w:val="28"/>
        </w:rPr>
      </w:pPr>
    </w:p>
    <w:p w:rsidR="00BB5C5C" w:rsidRDefault="00BB5C5C">
      <w:pPr>
        <w:ind w:left="4253"/>
        <w:rPr>
          <w:b/>
          <w:sz w:val="28"/>
        </w:rPr>
      </w:pPr>
      <w:r>
        <w:rPr>
          <w:b/>
          <w:sz w:val="28"/>
        </w:rPr>
        <w:t xml:space="preserve">Допущена кафедрой к защите </w:t>
      </w:r>
    </w:p>
    <w:p w:rsidR="00BB5C5C" w:rsidRDefault="00BB5C5C">
      <w:pPr>
        <w:ind w:left="4253"/>
        <w:rPr>
          <w:b/>
          <w:sz w:val="28"/>
        </w:rPr>
      </w:pPr>
      <w:r>
        <w:rPr>
          <w:b/>
          <w:sz w:val="28"/>
        </w:rPr>
        <w:t>в ГАК __________1999 г. протокол №</w:t>
      </w:r>
    </w:p>
    <w:p w:rsidR="00BB5C5C" w:rsidRDefault="00BB5C5C">
      <w:pPr>
        <w:ind w:left="4253"/>
        <w:rPr>
          <w:b/>
          <w:sz w:val="28"/>
        </w:rPr>
      </w:pPr>
      <w:r>
        <w:rPr>
          <w:b/>
          <w:sz w:val="28"/>
        </w:rPr>
        <w:t xml:space="preserve">Зав. кафедрой неорганической и </w:t>
      </w:r>
    </w:p>
    <w:p w:rsidR="00BB5C5C" w:rsidRDefault="00BB5C5C">
      <w:pPr>
        <w:ind w:left="4253"/>
        <w:rPr>
          <w:b/>
          <w:sz w:val="28"/>
        </w:rPr>
      </w:pPr>
      <w:r>
        <w:rPr>
          <w:b/>
          <w:sz w:val="28"/>
        </w:rPr>
        <w:t>физической химии Л.Е. Цыганкова</w:t>
      </w:r>
    </w:p>
    <w:p w:rsidR="00BB5C5C" w:rsidRDefault="00BB5C5C">
      <w:pPr>
        <w:jc w:val="center"/>
        <w:rPr>
          <w:b/>
        </w:rPr>
      </w:pPr>
    </w:p>
    <w:p w:rsidR="00BB5C5C" w:rsidRDefault="00BB5C5C">
      <w:pPr>
        <w:jc w:val="center"/>
      </w:pPr>
    </w:p>
    <w:p w:rsidR="00BB5C5C" w:rsidRDefault="00BB5C5C">
      <w:pPr>
        <w:jc w:val="center"/>
      </w:pPr>
    </w:p>
    <w:p w:rsidR="00BB5C5C" w:rsidRDefault="00BB5C5C">
      <w:pPr>
        <w:jc w:val="center"/>
      </w:pPr>
    </w:p>
    <w:p w:rsidR="00BB5C5C" w:rsidRDefault="00BB5C5C">
      <w:pPr>
        <w:jc w:val="center"/>
      </w:pPr>
    </w:p>
    <w:p w:rsidR="00BB5C5C" w:rsidRDefault="00BB5C5C">
      <w:pPr>
        <w:jc w:val="center"/>
      </w:pPr>
    </w:p>
    <w:p w:rsidR="00BB5C5C" w:rsidRDefault="00BB5C5C">
      <w:pPr>
        <w:jc w:val="center"/>
      </w:pPr>
    </w:p>
    <w:p w:rsidR="00BB5C5C" w:rsidRDefault="00BB5C5C">
      <w:pPr>
        <w:jc w:val="center"/>
        <w:rPr>
          <w:sz w:val="28"/>
        </w:rPr>
      </w:pPr>
      <w:r>
        <w:rPr>
          <w:sz w:val="28"/>
        </w:rPr>
        <w:t>Тамбов-1999</w:t>
      </w:r>
    </w:p>
    <w:p w:rsidR="00BB5C5C" w:rsidRDefault="00BB5C5C">
      <w:pPr>
        <w:spacing w:line="360" w:lineRule="auto"/>
        <w:ind w:left="680"/>
        <w:jc w:val="center"/>
        <w:rPr>
          <w:sz w:val="28"/>
        </w:rPr>
      </w:pPr>
    </w:p>
    <w:p w:rsidR="00BB5C5C" w:rsidRDefault="00BB5C5C">
      <w:pPr>
        <w:spacing w:line="360" w:lineRule="auto"/>
        <w:ind w:left="680"/>
        <w:jc w:val="center"/>
        <w:rPr>
          <w:sz w:val="28"/>
        </w:rPr>
      </w:pPr>
      <w:r>
        <w:rPr>
          <w:sz w:val="28"/>
        </w:rPr>
        <w:t>ОГЛАВЛЕНИЕ</w:t>
      </w:r>
    </w:p>
    <w:p w:rsidR="00BB5C5C" w:rsidRDefault="00BB5C5C">
      <w:pPr>
        <w:spacing w:line="360" w:lineRule="auto"/>
        <w:ind w:left="680"/>
        <w:jc w:val="center"/>
        <w:rPr>
          <w:sz w:val="28"/>
        </w:rPr>
      </w:pPr>
    </w:p>
    <w:p w:rsidR="00BB5C5C" w:rsidRDefault="00BB5C5C">
      <w:pPr>
        <w:spacing w:line="360" w:lineRule="auto"/>
        <w:ind w:left="7200"/>
        <w:jc w:val="center"/>
        <w:rPr>
          <w:sz w:val="28"/>
        </w:rPr>
      </w:pPr>
      <w:r>
        <w:rPr>
          <w:sz w:val="28"/>
        </w:rPr>
        <w:t xml:space="preserve">        Стр.</w:t>
      </w:r>
    </w:p>
    <w:p w:rsidR="00BB5C5C" w:rsidRDefault="00BB5C5C">
      <w:pPr>
        <w:spacing w:line="360" w:lineRule="auto"/>
        <w:ind w:left="680" w:firstLine="1163"/>
        <w:rPr>
          <w:sz w:val="28"/>
        </w:rPr>
      </w:pPr>
      <w:r>
        <w:rPr>
          <w:sz w:val="28"/>
        </w:rPr>
        <w:t>Введение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3</w:t>
      </w:r>
    </w:p>
    <w:p w:rsidR="00BB5C5C" w:rsidRDefault="00BB5C5C">
      <w:pPr>
        <w:spacing w:line="360" w:lineRule="auto"/>
        <w:ind w:left="680" w:firstLine="1163"/>
        <w:rPr>
          <w:sz w:val="28"/>
        </w:rPr>
      </w:pPr>
    </w:p>
    <w:p w:rsidR="00BB5C5C" w:rsidRDefault="00BB5C5C" w:rsidP="00A1698E">
      <w:pPr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>Литературный обзор</w:t>
      </w:r>
    </w:p>
    <w:p w:rsidR="00BB5C5C" w:rsidRDefault="00BB5C5C" w:rsidP="00A1698E">
      <w:pPr>
        <w:numPr>
          <w:ilvl w:val="0"/>
          <w:numId w:val="2"/>
        </w:numPr>
        <w:spacing w:line="360" w:lineRule="auto"/>
        <w:rPr>
          <w:sz w:val="28"/>
        </w:rPr>
      </w:pPr>
      <w:r>
        <w:rPr>
          <w:sz w:val="28"/>
        </w:rPr>
        <w:tab/>
        <w:t>Общая характеристика меди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4</w:t>
      </w:r>
    </w:p>
    <w:p w:rsidR="00BB5C5C" w:rsidRDefault="00BB5C5C" w:rsidP="00A1698E">
      <w:pPr>
        <w:numPr>
          <w:ilvl w:val="0"/>
          <w:numId w:val="2"/>
        </w:numPr>
        <w:ind w:left="2128"/>
        <w:rPr>
          <w:sz w:val="28"/>
        </w:rPr>
      </w:pPr>
      <w:r>
        <w:rPr>
          <w:sz w:val="28"/>
        </w:rPr>
        <w:t xml:space="preserve">Коррозионное и электрохимическое </w:t>
      </w:r>
    </w:p>
    <w:p w:rsidR="00BB5C5C" w:rsidRDefault="00BB5C5C">
      <w:pPr>
        <w:ind w:left="1845"/>
        <w:rPr>
          <w:sz w:val="28"/>
        </w:rPr>
      </w:pPr>
      <w:r>
        <w:rPr>
          <w:sz w:val="28"/>
        </w:rPr>
        <w:t>поведение меди.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12</w:t>
      </w:r>
    </w:p>
    <w:p w:rsidR="00BB5C5C" w:rsidRDefault="00BB5C5C">
      <w:pPr>
        <w:ind w:left="1701"/>
        <w:rPr>
          <w:sz w:val="28"/>
        </w:rPr>
      </w:pPr>
    </w:p>
    <w:p w:rsidR="00BB5C5C" w:rsidRDefault="00BB5C5C" w:rsidP="00A1698E">
      <w:pPr>
        <w:numPr>
          <w:ilvl w:val="0"/>
          <w:numId w:val="3"/>
        </w:numPr>
        <w:spacing w:line="480" w:lineRule="auto"/>
        <w:ind w:left="993" w:firstLine="0"/>
        <w:rPr>
          <w:sz w:val="28"/>
        </w:rPr>
      </w:pPr>
      <w:r>
        <w:rPr>
          <w:sz w:val="28"/>
        </w:rPr>
        <w:t>Методика эксперимента.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25</w:t>
      </w:r>
    </w:p>
    <w:p w:rsidR="00BB5C5C" w:rsidRDefault="00BB5C5C" w:rsidP="00A1698E">
      <w:pPr>
        <w:numPr>
          <w:ilvl w:val="0"/>
          <w:numId w:val="4"/>
        </w:numPr>
        <w:spacing w:line="480" w:lineRule="auto"/>
        <w:ind w:left="993" w:firstLine="0"/>
        <w:rPr>
          <w:sz w:val="28"/>
        </w:rPr>
      </w:pPr>
      <w:r>
        <w:rPr>
          <w:sz w:val="28"/>
        </w:rPr>
        <w:t>Экспериментальные результаты и их обсуждение</w:t>
      </w:r>
      <w:r>
        <w:rPr>
          <w:sz w:val="28"/>
        </w:rPr>
        <w:tab/>
      </w:r>
      <w:r>
        <w:rPr>
          <w:sz w:val="28"/>
        </w:rPr>
        <w:tab/>
        <w:t>28</w:t>
      </w:r>
    </w:p>
    <w:p w:rsidR="00BB5C5C" w:rsidRDefault="00BB5C5C" w:rsidP="00A1698E">
      <w:pPr>
        <w:numPr>
          <w:ilvl w:val="0"/>
          <w:numId w:val="5"/>
        </w:numPr>
        <w:spacing w:line="480" w:lineRule="auto"/>
        <w:ind w:left="993" w:firstLine="0"/>
        <w:rPr>
          <w:sz w:val="28"/>
        </w:rPr>
      </w:pPr>
      <w:r>
        <w:rPr>
          <w:sz w:val="28"/>
        </w:rPr>
        <w:t>Выводы.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45</w:t>
      </w:r>
    </w:p>
    <w:p w:rsidR="00BB5C5C" w:rsidRDefault="00BB5C5C" w:rsidP="00A1698E">
      <w:pPr>
        <w:numPr>
          <w:ilvl w:val="12"/>
          <w:numId w:val="0"/>
        </w:numPr>
        <w:spacing w:line="480" w:lineRule="auto"/>
        <w:ind w:left="993"/>
        <w:rPr>
          <w:sz w:val="28"/>
        </w:rPr>
      </w:pPr>
    </w:p>
    <w:p w:rsidR="00BB5C5C" w:rsidRDefault="00BB5C5C" w:rsidP="00A1698E">
      <w:pPr>
        <w:numPr>
          <w:ilvl w:val="0"/>
          <w:numId w:val="6"/>
        </w:numPr>
        <w:spacing w:line="480" w:lineRule="auto"/>
        <w:ind w:left="993" w:firstLine="0"/>
        <w:rPr>
          <w:sz w:val="28"/>
        </w:rPr>
      </w:pPr>
      <w:r>
        <w:rPr>
          <w:sz w:val="28"/>
        </w:rPr>
        <w:t>Литература.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47</w:t>
      </w:r>
    </w:p>
    <w:p w:rsidR="00BB5C5C" w:rsidRDefault="00BB5C5C">
      <w:pPr>
        <w:spacing w:line="360" w:lineRule="auto"/>
        <w:ind w:firstLine="737"/>
        <w:jc w:val="both"/>
        <w:rPr>
          <w:b/>
          <w:i/>
          <w:sz w:val="28"/>
        </w:rPr>
      </w:pPr>
    </w:p>
    <w:p w:rsidR="00BB5C5C" w:rsidRDefault="00BB5C5C">
      <w:pPr>
        <w:spacing w:line="360" w:lineRule="auto"/>
        <w:ind w:firstLine="737"/>
        <w:jc w:val="both"/>
        <w:rPr>
          <w:b/>
          <w:i/>
          <w:sz w:val="28"/>
        </w:rPr>
      </w:pPr>
    </w:p>
    <w:p w:rsidR="00BB5C5C" w:rsidRDefault="00BB5C5C">
      <w:pPr>
        <w:spacing w:line="360" w:lineRule="auto"/>
        <w:ind w:firstLine="737"/>
        <w:jc w:val="both"/>
        <w:rPr>
          <w:b/>
          <w:i/>
          <w:sz w:val="28"/>
        </w:rPr>
      </w:pPr>
    </w:p>
    <w:p w:rsidR="00BB5C5C" w:rsidRDefault="00BB5C5C">
      <w:pPr>
        <w:spacing w:line="360" w:lineRule="auto"/>
        <w:ind w:firstLine="737"/>
        <w:jc w:val="both"/>
        <w:rPr>
          <w:b/>
          <w:sz w:val="28"/>
        </w:rPr>
      </w:pPr>
    </w:p>
    <w:p w:rsidR="00BB5C5C" w:rsidRDefault="00BB5C5C">
      <w:pPr>
        <w:spacing w:line="360" w:lineRule="auto"/>
        <w:ind w:firstLine="737"/>
        <w:jc w:val="both"/>
        <w:rPr>
          <w:b/>
          <w:sz w:val="28"/>
        </w:rPr>
      </w:pPr>
    </w:p>
    <w:p w:rsidR="00BB5C5C" w:rsidRDefault="00BB5C5C">
      <w:pPr>
        <w:spacing w:line="360" w:lineRule="auto"/>
        <w:ind w:firstLine="737"/>
        <w:jc w:val="both"/>
        <w:rPr>
          <w:b/>
          <w:sz w:val="28"/>
        </w:rPr>
      </w:pPr>
    </w:p>
    <w:p w:rsidR="00BB5C5C" w:rsidRDefault="00BB5C5C">
      <w:pPr>
        <w:spacing w:line="360" w:lineRule="auto"/>
        <w:ind w:firstLine="737"/>
        <w:jc w:val="both"/>
        <w:rPr>
          <w:b/>
          <w:sz w:val="28"/>
        </w:rPr>
      </w:pPr>
    </w:p>
    <w:p w:rsidR="00BB5C5C" w:rsidRDefault="00BB5C5C">
      <w:pPr>
        <w:spacing w:line="360" w:lineRule="auto"/>
        <w:ind w:firstLine="737"/>
        <w:jc w:val="both"/>
        <w:rPr>
          <w:b/>
          <w:sz w:val="28"/>
        </w:rPr>
      </w:pPr>
    </w:p>
    <w:p w:rsidR="00BB5C5C" w:rsidRDefault="00BB5C5C">
      <w:pPr>
        <w:spacing w:line="360" w:lineRule="auto"/>
        <w:ind w:firstLine="737"/>
        <w:jc w:val="both"/>
        <w:rPr>
          <w:b/>
          <w:sz w:val="28"/>
        </w:rPr>
      </w:pPr>
    </w:p>
    <w:p w:rsidR="00BB5C5C" w:rsidRDefault="00BB5C5C">
      <w:pPr>
        <w:spacing w:line="360" w:lineRule="auto"/>
        <w:ind w:firstLine="737"/>
        <w:jc w:val="both"/>
        <w:rPr>
          <w:b/>
          <w:sz w:val="28"/>
        </w:rPr>
      </w:pPr>
    </w:p>
    <w:p w:rsidR="00BB5C5C" w:rsidRDefault="00BB5C5C">
      <w:pPr>
        <w:spacing w:line="360" w:lineRule="auto"/>
        <w:ind w:firstLine="737"/>
        <w:jc w:val="both"/>
        <w:rPr>
          <w:b/>
          <w:sz w:val="28"/>
        </w:rPr>
      </w:pPr>
    </w:p>
    <w:p w:rsidR="00BB5C5C" w:rsidRDefault="00BB5C5C">
      <w:pPr>
        <w:spacing w:line="360" w:lineRule="auto"/>
        <w:ind w:firstLine="737"/>
        <w:jc w:val="both"/>
        <w:rPr>
          <w:b/>
          <w:sz w:val="28"/>
        </w:rPr>
      </w:pPr>
    </w:p>
    <w:p w:rsidR="00BB5C5C" w:rsidRDefault="00BB5C5C">
      <w:pPr>
        <w:spacing w:line="360" w:lineRule="auto"/>
        <w:ind w:firstLine="737"/>
        <w:jc w:val="both"/>
        <w:rPr>
          <w:b/>
          <w:sz w:val="28"/>
        </w:rPr>
      </w:pPr>
    </w:p>
    <w:p w:rsidR="00BB5C5C" w:rsidRDefault="00BB5C5C">
      <w:pPr>
        <w:spacing w:line="360" w:lineRule="auto"/>
        <w:ind w:firstLine="737"/>
        <w:jc w:val="both"/>
        <w:rPr>
          <w:b/>
          <w:i/>
          <w:sz w:val="28"/>
        </w:rPr>
      </w:pPr>
    </w:p>
    <w:p w:rsidR="00BB5C5C" w:rsidRDefault="00BB5C5C">
      <w:pPr>
        <w:spacing w:line="360" w:lineRule="auto"/>
        <w:ind w:firstLine="737"/>
        <w:jc w:val="both"/>
        <w:rPr>
          <w:sz w:val="28"/>
        </w:rPr>
      </w:pPr>
    </w:p>
    <w:p w:rsidR="00BB5C5C" w:rsidRDefault="00BB5C5C">
      <w:pPr>
        <w:spacing w:line="360" w:lineRule="auto"/>
        <w:ind w:firstLine="737"/>
        <w:jc w:val="both"/>
        <w:rPr>
          <w:rFonts w:ascii="Arial" w:hAnsi="Arial"/>
          <w:sz w:val="28"/>
        </w:rPr>
      </w:pPr>
      <w:r>
        <w:rPr>
          <w:rFonts w:ascii="Arial" w:hAnsi="Arial"/>
          <w:b/>
          <w:i/>
          <w:sz w:val="28"/>
        </w:rPr>
        <w:t>Введение</w:t>
      </w:r>
    </w:p>
    <w:p w:rsidR="00BB5C5C" w:rsidRDefault="00BB5C5C">
      <w:pPr>
        <w:spacing w:line="360" w:lineRule="auto"/>
        <w:ind w:firstLine="737"/>
        <w:jc w:val="both"/>
        <w:rPr>
          <w:sz w:val="28"/>
        </w:rPr>
      </w:pPr>
      <w:r>
        <w:rPr>
          <w:sz w:val="28"/>
        </w:rPr>
        <w:t>Проблема коррозионной стойкости конструкционных материалов до сих пор является весьма актуальной для современной промышленности. Принимая во внимание размеры ущерба от коррозии и колоссальное число различных металлов и их сплавов а также коррозионно агрессивных сред, очевидно, что в этой области науки еще долго будет существовать обширное поле для исследований.</w:t>
      </w:r>
    </w:p>
    <w:p w:rsidR="00BB5C5C" w:rsidRDefault="00BB5C5C">
      <w:pPr>
        <w:spacing w:line="360" w:lineRule="auto"/>
        <w:ind w:firstLine="737"/>
        <w:jc w:val="both"/>
        <w:rPr>
          <w:sz w:val="28"/>
        </w:rPr>
      </w:pPr>
      <w:r>
        <w:rPr>
          <w:sz w:val="28"/>
        </w:rPr>
        <w:t>В последние десятилетия все возрастающее внимание стали уделять коррозионному и электрохимическому поведению металлов в неводных средах, в частности, на основе органических растворителей. Оказалось, что  многие металлы, обладающие пассивностью в водных агрессивных растворах подвергаются весьма интенсивному разрушению в неводных.</w:t>
      </w:r>
    </w:p>
    <w:p w:rsidR="00BB5C5C" w:rsidRDefault="00BB5C5C">
      <w:pPr>
        <w:spacing w:line="360" w:lineRule="auto"/>
        <w:ind w:firstLine="709"/>
        <w:rPr>
          <w:sz w:val="28"/>
        </w:rPr>
      </w:pPr>
      <w:r>
        <w:rPr>
          <w:sz w:val="28"/>
        </w:rPr>
        <w:t>С другой стороны,  ионизация некоторых металлов в неводных средах осуществляется до более низковалентных частиц, чем в соответствующих водных, что означает снижение энергозатрат на электрохимическую обработку металлов и является убедительны аргументом в пользу применения смешанных и неводных растворов электролитов для электрохимического размерного формообразования.</w:t>
      </w:r>
    </w:p>
    <w:p w:rsidR="00BB5C5C" w:rsidRDefault="00BB5C5C">
      <w:pPr>
        <w:spacing w:line="360" w:lineRule="auto"/>
        <w:ind w:firstLine="709"/>
        <w:rPr>
          <w:sz w:val="28"/>
        </w:rPr>
      </w:pPr>
      <w:r>
        <w:rPr>
          <w:sz w:val="28"/>
        </w:rPr>
        <w:t>Поэтому детальное выяснение роли органических компонентов коррозионной среды подвигает к более адекватному познанию механизмов коррозии, к пониманию роли воды и комплексов, образующихся в системе как за счет исходных компонентов раствора, так и за счет продуктов коррозионных процессов (как электрохимических, так  и чисто  химических).</w:t>
      </w:r>
    </w:p>
    <w:p w:rsidR="00BB5C5C" w:rsidRDefault="00BB5C5C">
      <w:pPr>
        <w:spacing w:line="360" w:lineRule="auto"/>
        <w:ind w:firstLine="709"/>
        <w:rPr>
          <w:sz w:val="28"/>
        </w:rPr>
      </w:pPr>
      <w:r>
        <w:rPr>
          <w:sz w:val="28"/>
        </w:rPr>
        <w:t xml:space="preserve">Настоящая дипломная работа посвящена изучению некоторых аспектов коррозии меди в концентрированных изопропанольных растворах хлороводорода. </w:t>
      </w:r>
    </w:p>
    <w:p w:rsidR="00BB5C5C" w:rsidRDefault="00BB5C5C">
      <w:pPr>
        <w:spacing w:line="360" w:lineRule="auto"/>
        <w:ind w:firstLine="737"/>
        <w:jc w:val="both"/>
        <w:rPr>
          <w:b/>
          <w:i/>
          <w:sz w:val="28"/>
        </w:rPr>
      </w:pPr>
    </w:p>
    <w:p w:rsidR="00BB5C5C" w:rsidRDefault="00BB5C5C">
      <w:pPr>
        <w:spacing w:line="360" w:lineRule="auto"/>
        <w:ind w:firstLine="737"/>
        <w:jc w:val="both"/>
        <w:rPr>
          <w:b/>
          <w:i/>
          <w:sz w:val="28"/>
        </w:rPr>
      </w:pPr>
    </w:p>
    <w:p w:rsidR="00BB5C5C" w:rsidRDefault="00BB5C5C">
      <w:pPr>
        <w:spacing w:line="360" w:lineRule="auto"/>
        <w:ind w:firstLine="737"/>
        <w:jc w:val="both"/>
        <w:rPr>
          <w:b/>
          <w:i/>
          <w:sz w:val="28"/>
        </w:rPr>
      </w:pPr>
    </w:p>
    <w:p w:rsidR="00BB5C5C" w:rsidRDefault="00BB5C5C">
      <w:pPr>
        <w:spacing w:line="360" w:lineRule="auto"/>
        <w:ind w:firstLine="737"/>
        <w:jc w:val="center"/>
        <w:rPr>
          <w:b/>
          <w:spacing w:val="40"/>
          <w:sz w:val="32"/>
        </w:rPr>
      </w:pPr>
      <w:r>
        <w:rPr>
          <w:b/>
          <w:spacing w:val="40"/>
          <w:sz w:val="32"/>
          <w:lang w:val="en-US"/>
        </w:rPr>
        <w:t>I</w:t>
      </w:r>
      <w:r>
        <w:rPr>
          <w:b/>
          <w:spacing w:val="40"/>
          <w:sz w:val="32"/>
        </w:rPr>
        <w:t>. ЛИТЕРАТУРНЫЙ ОБЗОР</w:t>
      </w:r>
    </w:p>
    <w:p w:rsidR="00BB5C5C" w:rsidRDefault="00BB5C5C">
      <w:pPr>
        <w:spacing w:line="360" w:lineRule="auto"/>
        <w:ind w:firstLine="737"/>
        <w:jc w:val="center"/>
        <w:rPr>
          <w:b/>
          <w:sz w:val="32"/>
        </w:rPr>
      </w:pPr>
    </w:p>
    <w:p w:rsidR="00BB5C5C" w:rsidRDefault="00BB5C5C">
      <w:pPr>
        <w:spacing w:line="360" w:lineRule="auto"/>
        <w:ind w:left="1020" w:hanging="283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Общая характеристика меди [</w:t>
      </w:r>
      <w:r>
        <w:rPr>
          <w:rStyle w:val="a7"/>
          <w:rFonts w:ascii="Arial" w:hAnsi="Arial"/>
          <w:sz w:val="32"/>
          <w:vertAlign w:val="baseline"/>
          <w:lang w:val="en-US"/>
        </w:rPr>
        <w:endnoteReference w:id="1"/>
      </w:r>
      <w:r>
        <w:rPr>
          <w:rFonts w:ascii="Arial" w:hAnsi="Arial"/>
          <w:b/>
          <w:sz w:val="32"/>
        </w:rPr>
        <w:t>]</w:t>
      </w:r>
    </w:p>
    <w:p w:rsidR="00BB5C5C" w:rsidRDefault="00BB5C5C">
      <w:pPr>
        <w:ind w:left="737"/>
        <w:jc w:val="center"/>
        <w:rPr>
          <w:rFonts w:ascii="Arial" w:hAnsi="Arial"/>
          <w:b/>
          <w:sz w:val="32"/>
        </w:rPr>
      </w:pPr>
    </w:p>
    <w:p w:rsidR="00BB5C5C" w:rsidRDefault="00BB5C5C">
      <w:pPr>
        <w:spacing w:line="360" w:lineRule="auto"/>
        <w:ind w:firstLine="737"/>
        <w:jc w:val="both"/>
        <w:rPr>
          <w:sz w:val="32"/>
        </w:rPr>
      </w:pPr>
      <w:r>
        <w:rPr>
          <w:b/>
          <w:sz w:val="32"/>
        </w:rPr>
        <w:sym w:font="Symbol" w:char="F0B7"/>
      </w:r>
      <w:r>
        <w:rPr>
          <w:b/>
          <w:i/>
          <w:sz w:val="32"/>
        </w:rPr>
        <w:t xml:space="preserve"> Историческая справка.</w:t>
      </w:r>
    </w:p>
    <w:p w:rsidR="00BB5C5C" w:rsidRDefault="00BB5C5C">
      <w:pPr>
        <w:spacing w:line="360" w:lineRule="auto"/>
        <w:ind w:firstLine="737"/>
        <w:jc w:val="both"/>
        <w:rPr>
          <w:sz w:val="28"/>
        </w:rPr>
      </w:pPr>
      <w:r>
        <w:rPr>
          <w:sz w:val="28"/>
        </w:rPr>
        <w:t xml:space="preserve">Семь металлов принято называть доисторическими. Золото, серебро, медь, железо, олово, свинец и  ртуть были известны людям с древнейших времен. Роль меди в становлении человеческой культуры особенна. Каменный век сменился медным, медный - бронзовым. Не везде этот процесс шел одновременно. Коренное население Америки переходило от каменного века к медному в </w:t>
      </w:r>
      <w:r>
        <w:rPr>
          <w:sz w:val="28"/>
          <w:lang w:val="en-US"/>
        </w:rPr>
        <w:t>XVI</w:t>
      </w:r>
      <w:r>
        <w:rPr>
          <w:sz w:val="28"/>
        </w:rPr>
        <w:t xml:space="preserve"> в н.э. всего  400 лет  назад!  А в Древнем Египте медный век наступил в </w:t>
      </w:r>
      <w:r>
        <w:rPr>
          <w:sz w:val="28"/>
          <w:lang w:val="en-US"/>
        </w:rPr>
        <w:t>IV</w:t>
      </w:r>
      <w:r>
        <w:rPr>
          <w:sz w:val="28"/>
        </w:rPr>
        <w:t xml:space="preserve">  тысячелетии до н.э. Два миллиона 300 тысяч каменных глыб, из которых примерно 5000 лет назад была сложена 147-метровая пирамида Хеопса, добыты и обтесаны  медными инструментами.</w:t>
      </w:r>
    </w:p>
    <w:p w:rsidR="00BB5C5C" w:rsidRDefault="00BB5C5C">
      <w:pPr>
        <w:spacing w:line="360" w:lineRule="auto"/>
        <w:ind w:firstLine="737"/>
        <w:jc w:val="both"/>
        <w:rPr>
          <w:sz w:val="28"/>
        </w:rPr>
      </w:pPr>
      <w:r>
        <w:rPr>
          <w:sz w:val="28"/>
        </w:rPr>
        <w:t>Подобно серебру и золоту, медь иногда образует самородки. Видимо, из них около 10 тысяч лет назад были изготовлены первые металлические орудия труда. Распространению меди способствовали такие ее свойства, как способность  к холодной ковке и относительная простота выплавки из богатых руд.</w:t>
      </w:r>
    </w:p>
    <w:p w:rsidR="00BB5C5C" w:rsidRDefault="00BB5C5C">
      <w:pPr>
        <w:spacing w:line="360" w:lineRule="auto"/>
        <w:ind w:firstLine="737"/>
        <w:jc w:val="both"/>
        <w:rPr>
          <w:sz w:val="28"/>
        </w:rPr>
      </w:pPr>
      <w:r>
        <w:rPr>
          <w:sz w:val="28"/>
        </w:rPr>
        <w:t>Медный век длился около тысячи лет - вдвое меньше, чем бронзовый. Характерно. Что в Греции культура меди зародилась позже, чем в Египте, а бронзовый век наступил раньше. Руда, из которой выплавляли медь египтяне, не содержала олова.  Грекам в этом отношении повезло больше. Они добывали «оловянный камень» для выплавки бронзы иногда там же, где и медную руду.</w:t>
      </w:r>
    </w:p>
    <w:p w:rsidR="00BB5C5C" w:rsidRDefault="00BB5C5C">
      <w:pPr>
        <w:spacing w:line="360" w:lineRule="auto"/>
        <w:ind w:firstLine="737"/>
        <w:jc w:val="both"/>
        <w:rPr>
          <w:sz w:val="28"/>
        </w:rPr>
      </w:pPr>
      <w:r>
        <w:rPr>
          <w:sz w:val="28"/>
        </w:rPr>
        <w:t>Искусство выплавки и обработки меди от греков унаследовали римляне. Они вывозили медь из покоренных стран, в первую очередь из Галлии и Испании, продолжали начатую греками добычу медной руды на Крите и Кипре. Кстати, с названием последнего острова связывают латинское название меди - «купрум».</w:t>
      </w:r>
    </w:p>
    <w:p w:rsidR="00BB5C5C" w:rsidRDefault="00BB5C5C">
      <w:pPr>
        <w:spacing w:line="360" w:lineRule="auto"/>
        <w:ind w:firstLine="737"/>
        <w:jc w:val="both"/>
        <w:rPr>
          <w:sz w:val="28"/>
        </w:rPr>
      </w:pPr>
      <w:r>
        <w:rPr>
          <w:sz w:val="28"/>
        </w:rPr>
        <w:t>Медь сыграла выдающуюся роль не только в становлении материальной культуры большинства народов, но и в изобразительном искусстве. В этом качестве медь прошла через века; и в наши дни делают барельефы и гравюры из меди.</w:t>
      </w:r>
    </w:p>
    <w:p w:rsidR="00BB5C5C" w:rsidRDefault="00BB5C5C">
      <w:pPr>
        <w:ind w:firstLine="737"/>
        <w:jc w:val="both"/>
        <w:rPr>
          <w:sz w:val="28"/>
        </w:rPr>
      </w:pPr>
    </w:p>
    <w:p w:rsidR="00BB5C5C" w:rsidRDefault="00BB5C5C">
      <w:pPr>
        <w:ind w:firstLine="737"/>
        <w:jc w:val="both"/>
        <w:rPr>
          <w:sz w:val="28"/>
        </w:rPr>
      </w:pPr>
    </w:p>
    <w:p w:rsidR="00BB5C5C" w:rsidRDefault="00BB5C5C">
      <w:pPr>
        <w:spacing w:line="360" w:lineRule="auto"/>
        <w:ind w:firstLine="737"/>
        <w:jc w:val="both"/>
        <w:rPr>
          <w:sz w:val="28"/>
        </w:rPr>
      </w:pPr>
      <w:r>
        <w:rPr>
          <w:sz w:val="32"/>
        </w:rPr>
        <w:sym w:font="Symbol" w:char="F0B7"/>
      </w:r>
      <w:r>
        <w:rPr>
          <w:b/>
          <w:i/>
          <w:sz w:val="32"/>
        </w:rPr>
        <w:t>Медь в природе</w:t>
      </w:r>
      <w:r>
        <w:rPr>
          <w:b/>
          <w:i/>
          <w:sz w:val="28"/>
        </w:rPr>
        <w:t>.</w:t>
      </w:r>
    </w:p>
    <w:p w:rsidR="00BB5C5C" w:rsidRDefault="00BB5C5C">
      <w:pPr>
        <w:spacing w:line="360" w:lineRule="auto"/>
        <w:ind w:firstLine="737"/>
        <w:jc w:val="both"/>
        <w:rPr>
          <w:sz w:val="28"/>
        </w:rPr>
      </w:pPr>
      <w:r>
        <w:rPr>
          <w:sz w:val="28"/>
        </w:rPr>
        <w:t>По распространению в земной коре (4,7</w:t>
      </w:r>
      <w:r>
        <w:rPr>
          <w:sz w:val="28"/>
          <w:vertAlign w:val="superscript"/>
        </w:rPr>
        <w:t>.</w:t>
      </w:r>
      <w:r>
        <w:rPr>
          <w:sz w:val="28"/>
        </w:rPr>
        <w:t>10</w:t>
      </w:r>
      <w:r>
        <w:rPr>
          <w:sz w:val="28"/>
          <w:vertAlign w:val="superscript"/>
        </w:rPr>
        <w:t xml:space="preserve">-3 </w:t>
      </w:r>
      <w:r>
        <w:rPr>
          <w:sz w:val="28"/>
        </w:rPr>
        <w:t>% по массе) медь следует за никелем и занимает всего лишь 26-е место среди других элементов. Медь встречается в природе в виде самородков, порой значительных размеров. Так, в 1957 году в США в районе Великих озер был найден самородок массой 420 тонн. Интересно. Что выступающие части его были отбиты еще каменными топорами. Однако, самородная медь в наше время составляет незначительную часть от общего производства металла.</w:t>
      </w:r>
    </w:p>
    <w:p w:rsidR="00BB5C5C" w:rsidRDefault="00BB5C5C">
      <w:pPr>
        <w:spacing w:line="360" w:lineRule="auto"/>
        <w:ind w:firstLine="737"/>
        <w:jc w:val="both"/>
        <w:rPr>
          <w:sz w:val="28"/>
        </w:rPr>
      </w:pPr>
      <w:r>
        <w:rPr>
          <w:sz w:val="28"/>
        </w:rPr>
        <w:t xml:space="preserve">Подавляющая часть меди присутствует в горных породах в виде соединений. Из сотен минералов меди промышленное значение имеют немногие, в частности, халькоперит -медный колчедан </w:t>
      </w:r>
      <w:r>
        <w:rPr>
          <w:i/>
          <w:sz w:val="28"/>
          <w:lang w:val="en-US"/>
        </w:rPr>
        <w:t>CuFeS</w:t>
      </w:r>
      <w:r>
        <w:rPr>
          <w:i/>
          <w:sz w:val="28"/>
          <w:vertAlign w:val="subscript"/>
        </w:rPr>
        <w:t>2</w:t>
      </w:r>
      <w:r>
        <w:rPr>
          <w:i/>
          <w:sz w:val="28"/>
        </w:rPr>
        <w:t>,</w:t>
      </w:r>
      <w:r>
        <w:rPr>
          <w:sz w:val="28"/>
        </w:rPr>
        <w:t xml:space="preserve"> халькозин - медный блеск - </w:t>
      </w:r>
      <w:r>
        <w:rPr>
          <w:i/>
          <w:sz w:val="28"/>
          <w:lang w:val="en-US"/>
        </w:rPr>
        <w:t>Cu</w:t>
      </w:r>
      <w:r>
        <w:rPr>
          <w:i/>
          <w:sz w:val="28"/>
          <w:vertAlign w:val="subscript"/>
        </w:rPr>
        <w:t>2</w:t>
      </w:r>
      <w:r>
        <w:rPr>
          <w:i/>
          <w:sz w:val="28"/>
          <w:lang w:val="en-US"/>
        </w:rPr>
        <w:t>S</w:t>
      </w:r>
      <w:r>
        <w:rPr>
          <w:sz w:val="28"/>
        </w:rPr>
        <w:t xml:space="preserve">, ковелин - </w:t>
      </w:r>
      <w:r>
        <w:rPr>
          <w:i/>
          <w:sz w:val="28"/>
          <w:lang w:val="en-US"/>
        </w:rPr>
        <w:t>CuS</w:t>
      </w:r>
      <w:r>
        <w:rPr>
          <w:sz w:val="28"/>
        </w:rPr>
        <w:t xml:space="preserve">, малахит - </w:t>
      </w:r>
      <w:r>
        <w:rPr>
          <w:i/>
          <w:sz w:val="28"/>
        </w:rPr>
        <w:t>С</w:t>
      </w:r>
      <w:r>
        <w:rPr>
          <w:i/>
          <w:sz w:val="28"/>
          <w:lang w:val="en-US"/>
        </w:rPr>
        <w:t>uCO</w:t>
      </w:r>
      <w:r>
        <w:rPr>
          <w:i/>
          <w:sz w:val="28"/>
          <w:vertAlign w:val="subscript"/>
        </w:rPr>
        <w:t>3</w:t>
      </w:r>
      <w:r>
        <w:rPr>
          <w:i/>
          <w:sz w:val="28"/>
          <w:vertAlign w:val="superscript"/>
        </w:rPr>
        <w:t>.</w:t>
      </w:r>
      <w:r>
        <w:rPr>
          <w:i/>
          <w:sz w:val="28"/>
        </w:rPr>
        <w:t>С</w:t>
      </w:r>
      <w:r>
        <w:rPr>
          <w:i/>
          <w:sz w:val="28"/>
          <w:lang w:val="en-US"/>
        </w:rPr>
        <w:t>u</w:t>
      </w:r>
      <w:r>
        <w:rPr>
          <w:i/>
          <w:sz w:val="28"/>
        </w:rPr>
        <w:t>(</w:t>
      </w:r>
      <w:r>
        <w:rPr>
          <w:i/>
          <w:sz w:val="28"/>
          <w:lang w:val="en-US"/>
        </w:rPr>
        <w:t>OH</w:t>
      </w:r>
      <w:r>
        <w:rPr>
          <w:i/>
          <w:sz w:val="28"/>
        </w:rPr>
        <w:t>)</w:t>
      </w:r>
      <w:r>
        <w:rPr>
          <w:i/>
          <w:sz w:val="28"/>
          <w:vertAlign w:val="subscript"/>
        </w:rPr>
        <w:t>2</w:t>
      </w:r>
      <w:r>
        <w:rPr>
          <w:sz w:val="28"/>
        </w:rPr>
        <w:t>, азурит -</w:t>
      </w:r>
    </w:p>
    <w:p w:rsidR="00BB5C5C" w:rsidRDefault="00BB5C5C">
      <w:pPr>
        <w:spacing w:line="360" w:lineRule="auto"/>
        <w:jc w:val="both"/>
        <w:rPr>
          <w:sz w:val="28"/>
          <w:lang w:val="en-US"/>
        </w:rPr>
      </w:pPr>
      <w:r>
        <w:rPr>
          <w:i/>
          <w:sz w:val="28"/>
          <w:lang w:val="en-US"/>
        </w:rPr>
        <w:t>2</w:t>
      </w:r>
      <w:r>
        <w:rPr>
          <w:i/>
          <w:sz w:val="28"/>
        </w:rPr>
        <w:t>С</w:t>
      </w:r>
      <w:r>
        <w:rPr>
          <w:i/>
          <w:sz w:val="28"/>
          <w:lang w:val="en-US"/>
        </w:rPr>
        <w:t>uCO</w:t>
      </w:r>
      <w:r>
        <w:rPr>
          <w:i/>
          <w:sz w:val="28"/>
          <w:vertAlign w:val="subscript"/>
          <w:lang w:val="en-US"/>
        </w:rPr>
        <w:t>3</w:t>
      </w:r>
      <w:r>
        <w:rPr>
          <w:i/>
          <w:sz w:val="28"/>
          <w:vertAlign w:val="superscript"/>
          <w:lang w:val="en-US"/>
        </w:rPr>
        <w:t>.</w:t>
      </w:r>
      <w:r>
        <w:rPr>
          <w:i/>
          <w:sz w:val="28"/>
        </w:rPr>
        <w:t>С</w:t>
      </w:r>
      <w:r>
        <w:rPr>
          <w:i/>
          <w:sz w:val="28"/>
          <w:lang w:val="en-US"/>
        </w:rPr>
        <w:t>u(OH)</w:t>
      </w:r>
      <w:r>
        <w:rPr>
          <w:i/>
          <w:sz w:val="28"/>
          <w:vertAlign w:val="subscript"/>
          <w:lang w:val="en-US"/>
        </w:rPr>
        <w:t>2</w:t>
      </w:r>
      <w:r>
        <w:rPr>
          <w:sz w:val="28"/>
          <w:lang w:val="en-US"/>
        </w:rPr>
        <w:t>.</w:t>
      </w:r>
    </w:p>
    <w:p w:rsidR="00BB5C5C" w:rsidRDefault="00BB5C5C">
      <w:pPr>
        <w:ind w:firstLine="737"/>
        <w:jc w:val="both"/>
        <w:rPr>
          <w:sz w:val="28"/>
          <w:lang w:val="en-US"/>
        </w:rPr>
      </w:pPr>
    </w:p>
    <w:p w:rsidR="00BB5C5C" w:rsidRDefault="00BB5C5C">
      <w:pPr>
        <w:ind w:firstLine="737"/>
        <w:jc w:val="both"/>
        <w:rPr>
          <w:sz w:val="28"/>
          <w:lang w:val="en-US"/>
        </w:rPr>
      </w:pPr>
    </w:p>
    <w:p w:rsidR="00BB5C5C" w:rsidRDefault="00BB5C5C">
      <w:pPr>
        <w:spacing w:line="360" w:lineRule="auto"/>
        <w:ind w:firstLine="737"/>
        <w:jc w:val="both"/>
        <w:rPr>
          <w:b/>
          <w:i/>
          <w:sz w:val="28"/>
        </w:rPr>
      </w:pPr>
      <w:r>
        <w:rPr>
          <w:sz w:val="32"/>
        </w:rPr>
        <w:sym w:font="Symbol" w:char="F0B7"/>
      </w:r>
      <w:r>
        <w:rPr>
          <w:b/>
          <w:i/>
          <w:sz w:val="32"/>
        </w:rPr>
        <w:t>Физические и химические свойства.</w:t>
      </w:r>
    </w:p>
    <w:p w:rsidR="00BB5C5C" w:rsidRDefault="00BB5C5C">
      <w:pPr>
        <w:spacing w:line="360" w:lineRule="auto"/>
        <w:ind w:firstLine="737"/>
        <w:jc w:val="both"/>
        <w:rPr>
          <w:sz w:val="28"/>
        </w:rPr>
      </w:pPr>
      <w:r>
        <w:rPr>
          <w:sz w:val="28"/>
        </w:rPr>
        <w:t>Медь - металл красного, в изломе  розоватого цвета, в тонких слоях при просвечивании  приобретает   зеленовато-голубой  оттенок. Плотность меди -8,96 г/см</w:t>
      </w:r>
      <w:r>
        <w:rPr>
          <w:sz w:val="28"/>
          <w:vertAlign w:val="superscript"/>
        </w:rPr>
        <w:t>3</w:t>
      </w:r>
      <w:r>
        <w:rPr>
          <w:sz w:val="28"/>
        </w:rPr>
        <w:t xml:space="preserve">, температура плавления -1083 </w:t>
      </w:r>
      <w:r>
        <w:rPr>
          <w:sz w:val="28"/>
          <w:vertAlign w:val="superscript"/>
        </w:rPr>
        <w:t>0</w:t>
      </w:r>
      <w:r>
        <w:rPr>
          <w:sz w:val="28"/>
        </w:rPr>
        <w:t xml:space="preserve">С, температура кипения - 2600 </w:t>
      </w:r>
      <w:r>
        <w:rPr>
          <w:sz w:val="28"/>
          <w:vertAlign w:val="superscript"/>
        </w:rPr>
        <w:t>0</w:t>
      </w:r>
      <w:r>
        <w:rPr>
          <w:sz w:val="28"/>
        </w:rPr>
        <w:t>С. Это довольно мягкий, ковкий металл, из него можно прокатывать листы толщиной всего лишь в 2,5 микрона (в 5 раз тоньше папиросной бумаги). Медь хорошо отражает свет, прекрасно проводит электричество и тепло.</w:t>
      </w:r>
    </w:p>
    <w:p w:rsidR="00BB5C5C" w:rsidRDefault="00BB5C5C">
      <w:pPr>
        <w:spacing w:line="360" w:lineRule="auto"/>
        <w:ind w:firstLine="737"/>
        <w:jc w:val="both"/>
        <w:rPr>
          <w:sz w:val="28"/>
        </w:rPr>
      </w:pPr>
      <w:r>
        <w:rPr>
          <w:sz w:val="28"/>
        </w:rPr>
        <w:t>Медь, серебро, золото составляют побочную подгруппу первой группы периодической системы Д.И. Менделеева. С щелочными металлами их сближает лишь способность образовывать одновалентные катионы. Для меди и ее аналогов характерно то, что они могут давать соединения с валентностью, превышающей номер своей группы. Кроме того, элементы подгруппы меди, в отличие от щелочных металлов, склонны к комплексообразованию, образуют окрашенные соли, т.е. проявляют свойства, сближающие их с никелем, палладием, платиной.</w:t>
      </w:r>
    </w:p>
    <w:p w:rsidR="00BB5C5C" w:rsidRDefault="00BB5C5C">
      <w:pPr>
        <w:spacing w:line="360" w:lineRule="auto"/>
        <w:ind w:firstLine="737"/>
        <w:jc w:val="both"/>
        <w:rPr>
          <w:sz w:val="28"/>
        </w:rPr>
      </w:pPr>
      <w:r>
        <w:rPr>
          <w:sz w:val="28"/>
        </w:rPr>
        <w:t xml:space="preserve">Такое поведение меди, серебра, золота объясняется конфигурацией внешних электронных оболочек их атомов. У атома меди самая наружная (4-я от ядра)   оболочка   содержит    один  </w:t>
      </w:r>
      <w:r>
        <w:rPr>
          <w:i/>
          <w:sz w:val="28"/>
          <w:lang w:val="en-US"/>
        </w:rPr>
        <w:t>s</w:t>
      </w:r>
      <w:r>
        <w:rPr>
          <w:sz w:val="28"/>
        </w:rPr>
        <w:t xml:space="preserve">-электрон,  ему  предшествуют  десять  </w:t>
      </w:r>
      <w:r>
        <w:rPr>
          <w:i/>
          <w:sz w:val="28"/>
          <w:lang w:val="en-US"/>
        </w:rPr>
        <w:t>d</w:t>
      </w:r>
      <w:r>
        <w:rPr>
          <w:sz w:val="28"/>
        </w:rPr>
        <w:t xml:space="preserve">-электронов (3-й от ядра) оболочки. Атомы меди и ее сплавов могут при образовании соединений терять не только самый внешний </w:t>
      </w:r>
      <w:r>
        <w:rPr>
          <w:i/>
          <w:sz w:val="28"/>
          <w:lang w:val="en-US"/>
        </w:rPr>
        <w:t>s</w:t>
      </w:r>
      <w:r>
        <w:rPr>
          <w:sz w:val="28"/>
        </w:rPr>
        <w:t xml:space="preserve"> -электрон, но один или два электрона предвнешнего </w:t>
      </w:r>
      <w:r>
        <w:rPr>
          <w:i/>
          <w:sz w:val="28"/>
          <w:lang w:val="en-US"/>
        </w:rPr>
        <w:t>d</w:t>
      </w:r>
      <w:r>
        <w:rPr>
          <w:sz w:val="28"/>
        </w:rPr>
        <w:t xml:space="preserve">-уровня, проявляя более высокую степень окисления. Для меди окислительное число +2 (валентность </w:t>
      </w:r>
      <w:r>
        <w:rPr>
          <w:sz w:val="28"/>
          <w:lang w:val="en-US"/>
        </w:rPr>
        <w:t>II</w:t>
      </w:r>
      <w:r>
        <w:rPr>
          <w:sz w:val="28"/>
        </w:rPr>
        <w:t xml:space="preserve">) , более характерно, чем +1 (валентность </w:t>
      </w:r>
      <w:r>
        <w:rPr>
          <w:sz w:val="28"/>
          <w:lang w:val="en-US"/>
        </w:rPr>
        <w:t>I</w:t>
      </w:r>
      <w:r>
        <w:rPr>
          <w:sz w:val="28"/>
        </w:rPr>
        <w:t>). Существует также немногочисленное число соединений меди (</w:t>
      </w:r>
      <w:r>
        <w:rPr>
          <w:sz w:val="28"/>
          <w:lang w:val="en-US"/>
        </w:rPr>
        <w:t>III</w:t>
      </w:r>
      <w:r>
        <w:rPr>
          <w:sz w:val="28"/>
        </w:rPr>
        <w:t>).</w:t>
      </w:r>
    </w:p>
    <w:p w:rsidR="00BB5C5C" w:rsidRDefault="00BB5C5C">
      <w:pPr>
        <w:spacing w:line="360" w:lineRule="auto"/>
        <w:ind w:firstLine="737"/>
        <w:jc w:val="both"/>
        <w:rPr>
          <w:sz w:val="28"/>
        </w:rPr>
      </w:pPr>
      <w:r>
        <w:rPr>
          <w:sz w:val="28"/>
        </w:rPr>
        <w:t>Медь химически малоактивна и в чистом, сухом воздухе не изменяется. Однако атмосфера, в которой мы живем содержит водяные пары и двуокись углерода. Поэтому не удивительно, что, например, произведения скульптуры, изготовленные из меди и бронзы, со временем покрываются  зеленоватым налетом - «патиной». В обычной атмосфере патина состоит из основного карбоната меди (малахита), в атмосфере, содержащей двуокись серы (</w:t>
      </w:r>
      <w:r>
        <w:rPr>
          <w:i/>
          <w:sz w:val="28"/>
          <w:lang w:val="en-US"/>
        </w:rPr>
        <w:t>SO</w:t>
      </w:r>
      <w:r>
        <w:rPr>
          <w:i/>
          <w:sz w:val="28"/>
          <w:vertAlign w:val="subscript"/>
        </w:rPr>
        <w:t>2</w:t>
      </w:r>
      <w:r>
        <w:rPr>
          <w:sz w:val="28"/>
        </w:rPr>
        <w:t xml:space="preserve">), медные изделия покрываются основным сульфатом </w:t>
      </w:r>
      <w:r>
        <w:rPr>
          <w:i/>
          <w:sz w:val="28"/>
          <w:lang w:val="en-US"/>
        </w:rPr>
        <w:t>CuSO</w:t>
      </w:r>
      <w:r>
        <w:rPr>
          <w:i/>
          <w:sz w:val="28"/>
          <w:vertAlign w:val="subscript"/>
        </w:rPr>
        <w:t>4</w:t>
      </w:r>
      <w:r>
        <w:rPr>
          <w:i/>
          <w:sz w:val="28"/>
          <w:vertAlign w:val="superscript"/>
        </w:rPr>
        <w:t xml:space="preserve"> .</w:t>
      </w:r>
      <w:r>
        <w:rPr>
          <w:i/>
          <w:sz w:val="28"/>
        </w:rPr>
        <w:t>3</w:t>
      </w:r>
      <w:r>
        <w:rPr>
          <w:i/>
          <w:sz w:val="28"/>
          <w:lang w:val="en-US"/>
        </w:rPr>
        <w:t>Cu</w:t>
      </w:r>
      <w:r>
        <w:rPr>
          <w:i/>
          <w:sz w:val="28"/>
        </w:rPr>
        <w:t>(</w:t>
      </w:r>
      <w:r>
        <w:rPr>
          <w:i/>
          <w:sz w:val="28"/>
          <w:lang w:val="en-US"/>
        </w:rPr>
        <w:t>OH</w:t>
      </w:r>
      <w:r>
        <w:rPr>
          <w:i/>
          <w:sz w:val="28"/>
        </w:rPr>
        <w:t>)</w:t>
      </w:r>
      <w:r>
        <w:rPr>
          <w:i/>
          <w:sz w:val="28"/>
          <w:vertAlign w:val="subscript"/>
        </w:rPr>
        <w:t>2</w:t>
      </w:r>
      <w:r>
        <w:rPr>
          <w:sz w:val="28"/>
        </w:rPr>
        <w:t xml:space="preserve">, а вблизи моря - основным хлоридом </w:t>
      </w:r>
      <w:r>
        <w:rPr>
          <w:i/>
          <w:sz w:val="28"/>
          <w:lang w:val="en-US"/>
        </w:rPr>
        <w:t>CuC</w:t>
      </w:r>
      <w:r>
        <w:rPr>
          <w:i/>
          <w:sz w:val="28"/>
        </w:rPr>
        <w:t>1</w:t>
      </w:r>
      <w:r>
        <w:rPr>
          <w:i/>
          <w:sz w:val="28"/>
          <w:vertAlign w:val="subscript"/>
        </w:rPr>
        <w:t xml:space="preserve">2  </w:t>
      </w:r>
      <w:r>
        <w:rPr>
          <w:i/>
          <w:sz w:val="28"/>
          <w:vertAlign w:val="superscript"/>
        </w:rPr>
        <w:t xml:space="preserve">. </w:t>
      </w:r>
      <w:r>
        <w:rPr>
          <w:i/>
          <w:sz w:val="28"/>
        </w:rPr>
        <w:t>3</w:t>
      </w:r>
      <w:r>
        <w:rPr>
          <w:i/>
          <w:sz w:val="28"/>
          <w:lang w:val="en-US"/>
        </w:rPr>
        <w:t>Cu</w:t>
      </w:r>
      <w:r>
        <w:rPr>
          <w:i/>
          <w:sz w:val="28"/>
        </w:rPr>
        <w:t>(</w:t>
      </w:r>
      <w:r>
        <w:rPr>
          <w:i/>
          <w:sz w:val="28"/>
          <w:lang w:val="en-US"/>
        </w:rPr>
        <w:t>OH</w:t>
      </w:r>
      <w:r>
        <w:rPr>
          <w:i/>
          <w:sz w:val="28"/>
        </w:rPr>
        <w:t>)</w:t>
      </w:r>
      <w:r>
        <w:rPr>
          <w:i/>
          <w:sz w:val="28"/>
          <w:vertAlign w:val="subscript"/>
        </w:rPr>
        <w:t>2</w:t>
      </w:r>
      <w:r>
        <w:rPr>
          <w:sz w:val="28"/>
        </w:rPr>
        <w:t>.  Интересно, что патина образуется только во влажном воздухе (при влажности выше 75%). Патина придает изделиям из меди и бронзы красивый, как говорится, «старинный» вид. А сплошной налет патины обладает еще и защитными свойствами, предохраняя от дальнейшего разрушения. Но образовавшаяся пленка может быть с дефектами и поэтому недостаточно надежной. Гораздо прочнее такое же покрытие, нанесенное на металл искусственно.</w:t>
      </w:r>
    </w:p>
    <w:p w:rsidR="00BB5C5C" w:rsidRDefault="00BB5C5C">
      <w:pPr>
        <w:spacing w:line="360" w:lineRule="auto"/>
        <w:ind w:firstLine="737"/>
        <w:jc w:val="both"/>
        <w:rPr>
          <w:sz w:val="28"/>
        </w:rPr>
      </w:pPr>
      <w:r>
        <w:rPr>
          <w:sz w:val="28"/>
        </w:rPr>
        <w:t xml:space="preserve">Один из способов искусственного получения патины таков: изделие из меди или бронзы обрабатывают серной кислотой и затем выставляют на воздух. Через некоторое время операцию повторяют. Образующийся сульфат меди гидролизуется и постепенно превращается в устойчивую пленку </w:t>
      </w:r>
      <w:r>
        <w:rPr>
          <w:i/>
          <w:sz w:val="28"/>
          <w:lang w:val="en-US"/>
        </w:rPr>
        <w:t>CuSO</w:t>
      </w:r>
      <w:r>
        <w:rPr>
          <w:i/>
          <w:sz w:val="28"/>
          <w:vertAlign w:val="subscript"/>
        </w:rPr>
        <w:t xml:space="preserve">4  </w:t>
      </w:r>
      <w:r>
        <w:rPr>
          <w:i/>
          <w:sz w:val="28"/>
          <w:vertAlign w:val="superscript"/>
        </w:rPr>
        <w:t>.</w:t>
      </w:r>
      <w:r>
        <w:rPr>
          <w:i/>
          <w:sz w:val="28"/>
        </w:rPr>
        <w:t>3</w:t>
      </w:r>
      <w:r>
        <w:rPr>
          <w:i/>
          <w:sz w:val="28"/>
          <w:lang w:val="en-US"/>
        </w:rPr>
        <w:t>Cu</w:t>
      </w:r>
      <w:r>
        <w:rPr>
          <w:i/>
          <w:sz w:val="28"/>
        </w:rPr>
        <w:t>(</w:t>
      </w:r>
      <w:r>
        <w:rPr>
          <w:i/>
          <w:sz w:val="28"/>
          <w:lang w:val="en-US"/>
        </w:rPr>
        <w:t>OH</w:t>
      </w:r>
      <w:r>
        <w:rPr>
          <w:i/>
          <w:sz w:val="28"/>
        </w:rPr>
        <w:t>)</w:t>
      </w:r>
      <w:r>
        <w:rPr>
          <w:i/>
          <w:sz w:val="28"/>
          <w:vertAlign w:val="subscript"/>
        </w:rPr>
        <w:t>2</w:t>
      </w:r>
      <w:r>
        <w:rPr>
          <w:sz w:val="28"/>
        </w:rPr>
        <w:t>.</w:t>
      </w:r>
    </w:p>
    <w:p w:rsidR="00BB5C5C" w:rsidRDefault="00BB5C5C">
      <w:pPr>
        <w:spacing w:line="360" w:lineRule="auto"/>
        <w:ind w:firstLine="737"/>
        <w:jc w:val="both"/>
        <w:rPr>
          <w:sz w:val="28"/>
        </w:rPr>
      </w:pPr>
      <w:r>
        <w:rPr>
          <w:sz w:val="28"/>
        </w:rPr>
        <w:t>Если быстро погрузить в холодную воду раскаленный докрасна кусок меди. То на его поверхности образуется ярко-красная пленка оксида меди (</w:t>
      </w:r>
      <w:r>
        <w:rPr>
          <w:sz w:val="28"/>
          <w:lang w:val="en-US"/>
        </w:rPr>
        <w:t>I</w:t>
      </w:r>
      <w:r>
        <w:rPr>
          <w:sz w:val="28"/>
        </w:rPr>
        <w:t xml:space="preserve">). При умеренном же нагревании меди на воздухе поверхность ее покрывается черной окисью </w:t>
      </w:r>
      <w:r>
        <w:rPr>
          <w:i/>
          <w:sz w:val="28"/>
          <w:lang w:val="en-US"/>
        </w:rPr>
        <w:t>CuO</w:t>
      </w:r>
      <w:r>
        <w:rPr>
          <w:sz w:val="28"/>
        </w:rPr>
        <w:t xml:space="preserve">. Обычно образцы меди содержат сотые доли </w:t>
      </w:r>
      <w:r>
        <w:rPr>
          <w:i/>
          <w:sz w:val="28"/>
        </w:rPr>
        <w:t>С</w:t>
      </w:r>
      <w:r>
        <w:rPr>
          <w:i/>
          <w:sz w:val="28"/>
          <w:lang w:val="en-US"/>
        </w:rPr>
        <w:t>u</w:t>
      </w:r>
      <w:r>
        <w:rPr>
          <w:i/>
          <w:sz w:val="28"/>
          <w:vertAlign w:val="subscript"/>
        </w:rPr>
        <w:t>2</w:t>
      </w:r>
      <w:r>
        <w:rPr>
          <w:i/>
          <w:sz w:val="28"/>
          <w:lang w:val="en-US"/>
        </w:rPr>
        <w:t>O</w:t>
      </w:r>
      <w:r>
        <w:rPr>
          <w:sz w:val="28"/>
        </w:rPr>
        <w:t>. При нагревании такого металла в атмосфере,  содержащей водород и некоторые другие газы (</w:t>
      </w:r>
      <w:r>
        <w:rPr>
          <w:i/>
          <w:sz w:val="28"/>
        </w:rPr>
        <w:t>СО</w:t>
      </w:r>
      <w:r>
        <w:rPr>
          <w:sz w:val="28"/>
        </w:rPr>
        <w:t xml:space="preserve">, </w:t>
      </w:r>
      <w:r>
        <w:rPr>
          <w:i/>
          <w:sz w:val="28"/>
        </w:rPr>
        <w:t>СН</w:t>
      </w:r>
      <w:r>
        <w:rPr>
          <w:i/>
          <w:sz w:val="28"/>
          <w:vertAlign w:val="subscript"/>
        </w:rPr>
        <w:t>4</w:t>
      </w:r>
      <w:r>
        <w:rPr>
          <w:sz w:val="28"/>
        </w:rPr>
        <w:t xml:space="preserve">) происходит восстановление </w:t>
      </w:r>
      <w:r>
        <w:rPr>
          <w:i/>
          <w:sz w:val="28"/>
          <w:lang w:val="en-US"/>
        </w:rPr>
        <w:t>Cu</w:t>
      </w:r>
      <w:r>
        <w:rPr>
          <w:i/>
          <w:sz w:val="28"/>
          <w:vertAlign w:val="subscript"/>
        </w:rPr>
        <w:t>2</w:t>
      </w:r>
      <w:r>
        <w:rPr>
          <w:i/>
          <w:sz w:val="28"/>
          <w:lang w:val="en-US"/>
        </w:rPr>
        <w:t>O</w:t>
      </w:r>
      <w:r>
        <w:rPr>
          <w:sz w:val="28"/>
        </w:rPr>
        <w:t>:</w:t>
      </w:r>
    </w:p>
    <w:p w:rsidR="00BB5C5C" w:rsidRDefault="00BB5C5C">
      <w:pPr>
        <w:spacing w:line="360" w:lineRule="auto"/>
        <w:ind w:firstLine="737"/>
        <w:jc w:val="both"/>
        <w:rPr>
          <w:i/>
          <w:sz w:val="28"/>
          <w:lang w:val="en-US"/>
        </w:rPr>
      </w:pPr>
      <w:r>
        <w:rPr>
          <w:i/>
          <w:sz w:val="28"/>
          <w:lang w:val="en-US"/>
        </w:rPr>
        <w:t>Cu</w:t>
      </w:r>
      <w:r>
        <w:rPr>
          <w:i/>
          <w:sz w:val="28"/>
          <w:vertAlign w:val="subscript"/>
          <w:lang w:val="en-US"/>
        </w:rPr>
        <w:t>2</w:t>
      </w:r>
      <w:r>
        <w:rPr>
          <w:i/>
          <w:sz w:val="28"/>
          <w:lang w:val="en-US"/>
        </w:rPr>
        <w:t>O + H</w:t>
      </w:r>
      <w:r>
        <w:rPr>
          <w:i/>
          <w:sz w:val="28"/>
          <w:vertAlign w:val="subscript"/>
          <w:lang w:val="en-US"/>
        </w:rPr>
        <w:t xml:space="preserve">2 </w:t>
      </w:r>
      <w:r>
        <w:rPr>
          <w:i/>
          <w:sz w:val="28"/>
          <w:lang w:val="en-US"/>
        </w:rPr>
        <w:t>= 2Cu + H</w:t>
      </w:r>
      <w:r>
        <w:rPr>
          <w:i/>
          <w:sz w:val="28"/>
          <w:vertAlign w:val="subscript"/>
          <w:lang w:val="en-US"/>
        </w:rPr>
        <w:t>2</w:t>
      </w:r>
      <w:r>
        <w:rPr>
          <w:i/>
          <w:sz w:val="28"/>
          <w:lang w:val="en-US"/>
        </w:rPr>
        <w:t>O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  <w:t>(1)</w:t>
      </w:r>
    </w:p>
    <w:p w:rsidR="00BB5C5C" w:rsidRDefault="00BB5C5C">
      <w:pPr>
        <w:spacing w:line="360" w:lineRule="auto"/>
        <w:ind w:firstLine="737"/>
        <w:jc w:val="both"/>
        <w:rPr>
          <w:sz w:val="28"/>
          <w:lang w:val="en-US"/>
        </w:rPr>
      </w:pPr>
      <w:r>
        <w:rPr>
          <w:i/>
          <w:sz w:val="28"/>
          <w:lang w:val="en-US"/>
        </w:rPr>
        <w:t>Cu</w:t>
      </w:r>
      <w:r>
        <w:rPr>
          <w:i/>
          <w:sz w:val="28"/>
          <w:vertAlign w:val="subscript"/>
          <w:lang w:val="en-US"/>
        </w:rPr>
        <w:t>2</w:t>
      </w:r>
      <w:r>
        <w:rPr>
          <w:i/>
          <w:sz w:val="28"/>
          <w:lang w:val="en-US"/>
        </w:rPr>
        <w:t>O + CO = 2Cu + CO</w:t>
      </w:r>
      <w:r>
        <w:rPr>
          <w:i/>
          <w:sz w:val="28"/>
          <w:vertAlign w:val="subscript"/>
          <w:lang w:val="en-US"/>
        </w:rPr>
        <w:t>2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  <w:t>(2)</w:t>
      </w:r>
    </w:p>
    <w:p w:rsidR="00BB5C5C" w:rsidRDefault="00BB5C5C">
      <w:pPr>
        <w:spacing w:line="360" w:lineRule="auto"/>
        <w:ind w:firstLine="737"/>
        <w:jc w:val="both"/>
        <w:rPr>
          <w:sz w:val="28"/>
        </w:rPr>
      </w:pPr>
      <w:r>
        <w:rPr>
          <w:sz w:val="28"/>
        </w:rPr>
        <w:t>Образовавшиеся пары воды и двуокись углерода выделяются из металла, вызывая появление трещин. А это резко ухудшает механические свойства меди. («водородная болезнь»).</w:t>
      </w:r>
    </w:p>
    <w:p w:rsidR="00BB5C5C" w:rsidRDefault="00BB5C5C">
      <w:pPr>
        <w:spacing w:line="360" w:lineRule="auto"/>
        <w:ind w:firstLine="737"/>
        <w:jc w:val="both"/>
        <w:rPr>
          <w:sz w:val="28"/>
        </w:rPr>
      </w:pPr>
      <w:r>
        <w:rPr>
          <w:sz w:val="28"/>
        </w:rPr>
        <w:t>Гидроксид меди (</w:t>
      </w:r>
      <w:r>
        <w:rPr>
          <w:sz w:val="28"/>
          <w:lang w:val="en-US"/>
        </w:rPr>
        <w:t>II</w:t>
      </w:r>
      <w:r>
        <w:rPr>
          <w:sz w:val="28"/>
        </w:rPr>
        <w:t xml:space="preserve">) выпадает в виде объемистого голубого осадка при действии щелочей на растворы солей двухвалентной меди. Это слабое основание, образующее с кислотами соли. Впрочем, свежеприготовленный </w:t>
      </w:r>
      <w:r>
        <w:rPr>
          <w:i/>
          <w:sz w:val="28"/>
          <w:lang w:val="en-US"/>
        </w:rPr>
        <w:t>Cu</w:t>
      </w:r>
      <w:r>
        <w:rPr>
          <w:i/>
          <w:sz w:val="28"/>
        </w:rPr>
        <w:t>(</w:t>
      </w:r>
      <w:r>
        <w:rPr>
          <w:i/>
          <w:sz w:val="28"/>
          <w:lang w:val="en-US"/>
        </w:rPr>
        <w:t>OH</w:t>
      </w:r>
      <w:r>
        <w:rPr>
          <w:i/>
          <w:sz w:val="28"/>
        </w:rPr>
        <w:t>)</w:t>
      </w:r>
      <w:r>
        <w:rPr>
          <w:i/>
          <w:sz w:val="28"/>
          <w:vertAlign w:val="subscript"/>
        </w:rPr>
        <w:t>2</w:t>
      </w:r>
      <w:r>
        <w:rPr>
          <w:sz w:val="28"/>
        </w:rPr>
        <w:t xml:space="preserve"> растворяется и в концентрированных растворах щелочей, но его кислотный характер выражен слабо.</w:t>
      </w:r>
    </w:p>
    <w:p w:rsidR="00BB5C5C" w:rsidRDefault="00BB5C5C">
      <w:pPr>
        <w:spacing w:line="360" w:lineRule="auto"/>
        <w:ind w:firstLine="737"/>
        <w:jc w:val="both"/>
        <w:rPr>
          <w:sz w:val="28"/>
        </w:rPr>
      </w:pPr>
      <w:r>
        <w:rPr>
          <w:sz w:val="28"/>
        </w:rPr>
        <w:t>Фтор, хлор, бром реагируют с медью, образуя  соответствующие галогениды двухвалентной меди, например:</w:t>
      </w:r>
    </w:p>
    <w:p w:rsidR="00BB5C5C" w:rsidRDefault="00BB5C5C">
      <w:pPr>
        <w:spacing w:line="360" w:lineRule="auto"/>
        <w:ind w:firstLine="737"/>
        <w:jc w:val="both"/>
        <w:rPr>
          <w:sz w:val="28"/>
          <w:lang w:val="en-US"/>
        </w:rPr>
      </w:pPr>
      <w:r>
        <w:rPr>
          <w:i/>
          <w:sz w:val="28"/>
          <w:lang w:val="en-US"/>
        </w:rPr>
        <w:t>Cu + C1</w:t>
      </w:r>
      <w:r>
        <w:rPr>
          <w:i/>
          <w:sz w:val="28"/>
          <w:vertAlign w:val="subscript"/>
          <w:lang w:val="en-US"/>
        </w:rPr>
        <w:t>2</w:t>
      </w:r>
      <w:r>
        <w:rPr>
          <w:i/>
          <w:sz w:val="28"/>
          <w:lang w:val="en-US"/>
        </w:rPr>
        <w:t xml:space="preserve"> = CuC1</w:t>
      </w:r>
      <w:r>
        <w:rPr>
          <w:i/>
          <w:sz w:val="28"/>
          <w:vertAlign w:val="subscript"/>
          <w:lang w:val="en-US"/>
        </w:rPr>
        <w:t>2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  <w:t>(3)</w:t>
      </w:r>
    </w:p>
    <w:p w:rsidR="00BB5C5C" w:rsidRDefault="00BB5C5C">
      <w:pPr>
        <w:spacing w:line="360" w:lineRule="auto"/>
        <w:jc w:val="both"/>
        <w:rPr>
          <w:sz w:val="28"/>
        </w:rPr>
      </w:pPr>
      <w:r>
        <w:rPr>
          <w:sz w:val="28"/>
        </w:rPr>
        <w:t>При взаимодействии иода с нагретым порошком меди получается иодид одновалентной меди:</w:t>
      </w:r>
    </w:p>
    <w:p w:rsidR="00BB5C5C" w:rsidRDefault="00BB5C5C">
      <w:pPr>
        <w:spacing w:line="360" w:lineRule="auto"/>
        <w:ind w:firstLine="737"/>
        <w:jc w:val="both"/>
        <w:rPr>
          <w:sz w:val="28"/>
          <w:lang w:val="en-US"/>
        </w:rPr>
      </w:pPr>
      <w:r>
        <w:rPr>
          <w:i/>
          <w:sz w:val="28"/>
          <w:lang w:val="en-US"/>
        </w:rPr>
        <w:t>2Cu + J</w:t>
      </w:r>
      <w:r>
        <w:rPr>
          <w:i/>
          <w:sz w:val="28"/>
          <w:vertAlign w:val="subscript"/>
          <w:lang w:val="en-US"/>
        </w:rPr>
        <w:t>2</w:t>
      </w:r>
      <w:r>
        <w:rPr>
          <w:i/>
          <w:sz w:val="28"/>
          <w:lang w:val="en-US"/>
        </w:rPr>
        <w:t xml:space="preserve"> = 2</w:t>
      </w:r>
      <w:r>
        <w:rPr>
          <w:i/>
          <w:sz w:val="28"/>
        </w:rPr>
        <w:t>С</w:t>
      </w:r>
      <w:r>
        <w:rPr>
          <w:i/>
          <w:sz w:val="28"/>
          <w:lang w:val="en-US"/>
        </w:rPr>
        <w:t>uJ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  <w:t>(4)</w:t>
      </w:r>
    </w:p>
    <w:p w:rsidR="00BB5C5C" w:rsidRDefault="00BB5C5C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Медь горит в парах серы:</w:t>
      </w:r>
    </w:p>
    <w:p w:rsidR="00BB5C5C" w:rsidRDefault="00BB5C5C">
      <w:pPr>
        <w:spacing w:line="360" w:lineRule="auto"/>
        <w:ind w:firstLine="737"/>
        <w:jc w:val="both"/>
        <w:rPr>
          <w:sz w:val="28"/>
          <w:lang w:val="en-US"/>
        </w:rPr>
      </w:pPr>
      <w:r>
        <w:rPr>
          <w:i/>
          <w:sz w:val="28"/>
          <w:lang w:val="en-US"/>
        </w:rPr>
        <w:t>Cu + S = CuS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  <w:t>(5)</w:t>
      </w:r>
    </w:p>
    <w:p w:rsidR="00BB5C5C" w:rsidRDefault="00BB5C5C">
      <w:pPr>
        <w:spacing w:line="360" w:lineRule="auto"/>
        <w:jc w:val="both"/>
        <w:rPr>
          <w:sz w:val="28"/>
        </w:rPr>
      </w:pPr>
      <w:r>
        <w:rPr>
          <w:sz w:val="28"/>
        </w:rPr>
        <w:t>К сере медь проявляет большее сродство, чем к кислороду. На этом свойстве основан пиролитический способ получения меди.</w:t>
      </w:r>
    </w:p>
    <w:p w:rsidR="00BB5C5C" w:rsidRDefault="00BB5C5C">
      <w:pPr>
        <w:spacing w:line="360" w:lineRule="auto"/>
        <w:ind w:firstLine="737"/>
        <w:jc w:val="both"/>
        <w:rPr>
          <w:sz w:val="28"/>
        </w:rPr>
      </w:pPr>
      <w:r>
        <w:rPr>
          <w:sz w:val="28"/>
        </w:rPr>
        <w:t>В ряду напряжений металлов медь стоит после водорода. В бескислородных кислотах она не растворяется, но легко окисляется азотной кислотой:</w:t>
      </w:r>
    </w:p>
    <w:p w:rsidR="00BB5C5C" w:rsidRDefault="00BB5C5C">
      <w:pPr>
        <w:spacing w:line="360" w:lineRule="auto"/>
        <w:ind w:firstLine="737"/>
        <w:jc w:val="both"/>
        <w:rPr>
          <w:i/>
          <w:sz w:val="28"/>
          <w:lang w:val="en-US"/>
        </w:rPr>
      </w:pPr>
      <w:r>
        <w:rPr>
          <w:i/>
          <w:sz w:val="28"/>
          <w:lang w:val="en-US"/>
        </w:rPr>
        <w:t>3Cu + 8HNO</w:t>
      </w:r>
      <w:r>
        <w:rPr>
          <w:i/>
          <w:sz w:val="28"/>
          <w:vertAlign w:val="subscript"/>
          <w:lang w:val="en-US"/>
        </w:rPr>
        <w:t>3 (</w:t>
      </w:r>
      <w:r>
        <w:rPr>
          <w:i/>
          <w:sz w:val="28"/>
          <w:vertAlign w:val="subscript"/>
        </w:rPr>
        <w:t>р</w:t>
      </w:r>
      <w:r>
        <w:rPr>
          <w:i/>
          <w:sz w:val="28"/>
          <w:vertAlign w:val="subscript"/>
          <w:lang w:val="en-US"/>
        </w:rPr>
        <w:t>)</w:t>
      </w:r>
      <w:r>
        <w:rPr>
          <w:i/>
          <w:sz w:val="28"/>
          <w:lang w:val="en-US"/>
        </w:rPr>
        <w:t xml:space="preserve"> = 3Cu(NO</w:t>
      </w:r>
      <w:r>
        <w:rPr>
          <w:i/>
          <w:sz w:val="28"/>
          <w:vertAlign w:val="subscript"/>
          <w:lang w:val="en-US"/>
        </w:rPr>
        <w:t>3</w:t>
      </w:r>
      <w:r>
        <w:rPr>
          <w:i/>
          <w:sz w:val="28"/>
          <w:lang w:val="en-US"/>
        </w:rPr>
        <w:t>)</w:t>
      </w:r>
      <w:r>
        <w:rPr>
          <w:i/>
          <w:sz w:val="28"/>
          <w:vertAlign w:val="subscript"/>
          <w:lang w:val="en-US"/>
        </w:rPr>
        <w:t>2</w:t>
      </w:r>
      <w:r>
        <w:rPr>
          <w:i/>
          <w:sz w:val="28"/>
          <w:lang w:val="en-US"/>
        </w:rPr>
        <w:t xml:space="preserve"> + 2NO + 4H</w:t>
      </w:r>
      <w:r>
        <w:rPr>
          <w:i/>
          <w:sz w:val="28"/>
          <w:vertAlign w:val="subscript"/>
          <w:lang w:val="en-US"/>
        </w:rPr>
        <w:t>2</w:t>
      </w:r>
      <w:r>
        <w:rPr>
          <w:i/>
          <w:sz w:val="28"/>
          <w:lang w:val="en-US"/>
        </w:rPr>
        <w:t>O</w:t>
      </w:r>
      <w:r>
        <w:rPr>
          <w:sz w:val="28"/>
          <w:lang w:val="en-US"/>
        </w:rPr>
        <w:t xml:space="preserve"> 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  <w:t>(6)</w:t>
      </w:r>
    </w:p>
    <w:p w:rsidR="00BB5C5C" w:rsidRDefault="00BB5C5C">
      <w:pPr>
        <w:spacing w:line="360" w:lineRule="auto"/>
        <w:jc w:val="both"/>
        <w:rPr>
          <w:sz w:val="28"/>
        </w:rPr>
      </w:pPr>
      <w:r>
        <w:rPr>
          <w:sz w:val="28"/>
        </w:rPr>
        <w:t>и концентрированной серной кислотой:</w:t>
      </w:r>
    </w:p>
    <w:p w:rsidR="00BB5C5C" w:rsidRDefault="00BB5C5C">
      <w:pPr>
        <w:spacing w:line="360" w:lineRule="auto"/>
        <w:ind w:firstLine="737"/>
        <w:jc w:val="both"/>
        <w:rPr>
          <w:i/>
          <w:sz w:val="28"/>
          <w:lang w:val="en-US"/>
        </w:rPr>
      </w:pPr>
      <w:r>
        <w:rPr>
          <w:i/>
          <w:sz w:val="28"/>
          <w:lang w:val="en-US"/>
        </w:rPr>
        <w:t>Cu + 2H</w:t>
      </w:r>
      <w:r>
        <w:rPr>
          <w:i/>
          <w:sz w:val="28"/>
          <w:vertAlign w:val="subscript"/>
          <w:lang w:val="en-US"/>
        </w:rPr>
        <w:t>2</w:t>
      </w:r>
      <w:r>
        <w:rPr>
          <w:i/>
          <w:sz w:val="28"/>
          <w:lang w:val="en-US"/>
        </w:rPr>
        <w:t>SO</w:t>
      </w:r>
      <w:r>
        <w:rPr>
          <w:i/>
          <w:sz w:val="28"/>
          <w:vertAlign w:val="subscript"/>
          <w:lang w:val="en-US"/>
        </w:rPr>
        <w:t>4</w:t>
      </w:r>
      <w:r>
        <w:rPr>
          <w:i/>
          <w:sz w:val="28"/>
          <w:lang w:val="en-US"/>
        </w:rPr>
        <w:t xml:space="preserve"> (</w:t>
      </w:r>
      <w:r>
        <w:rPr>
          <w:i/>
          <w:sz w:val="28"/>
        </w:rPr>
        <w:t>к</w:t>
      </w:r>
      <w:r>
        <w:rPr>
          <w:i/>
          <w:sz w:val="28"/>
          <w:lang w:val="en-US"/>
        </w:rPr>
        <w:t>) = CuSO</w:t>
      </w:r>
      <w:r>
        <w:rPr>
          <w:i/>
          <w:sz w:val="28"/>
          <w:vertAlign w:val="subscript"/>
          <w:lang w:val="en-US"/>
        </w:rPr>
        <w:t xml:space="preserve">4 </w:t>
      </w:r>
      <w:r>
        <w:rPr>
          <w:i/>
          <w:sz w:val="28"/>
          <w:lang w:val="en-US"/>
        </w:rPr>
        <w:t>+ SO</w:t>
      </w:r>
      <w:r>
        <w:rPr>
          <w:i/>
          <w:sz w:val="28"/>
          <w:vertAlign w:val="subscript"/>
          <w:lang w:val="en-US"/>
        </w:rPr>
        <w:t>2</w:t>
      </w:r>
      <w:r>
        <w:rPr>
          <w:i/>
          <w:sz w:val="28"/>
          <w:lang w:val="en-US"/>
        </w:rPr>
        <w:t xml:space="preserve"> + 2H</w:t>
      </w:r>
      <w:r>
        <w:rPr>
          <w:i/>
          <w:sz w:val="28"/>
          <w:vertAlign w:val="subscript"/>
          <w:lang w:val="en-US"/>
        </w:rPr>
        <w:t>2</w:t>
      </w:r>
      <w:r>
        <w:rPr>
          <w:i/>
          <w:sz w:val="28"/>
          <w:lang w:val="en-US"/>
        </w:rPr>
        <w:t xml:space="preserve">O 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  <w:t>(7)</w:t>
      </w:r>
    </w:p>
    <w:p w:rsidR="00BB5C5C" w:rsidRDefault="00BB5C5C">
      <w:pPr>
        <w:spacing w:line="360" w:lineRule="auto"/>
        <w:ind w:firstLine="737"/>
        <w:jc w:val="both"/>
        <w:rPr>
          <w:sz w:val="28"/>
        </w:rPr>
      </w:pPr>
      <w:r>
        <w:rPr>
          <w:sz w:val="28"/>
        </w:rPr>
        <w:t>В целом химические свойства меди наглядно иллюстрирует схема 1.</w:t>
      </w:r>
    </w:p>
    <w:p w:rsidR="00BB5C5C" w:rsidRDefault="00BB5C5C">
      <w:pPr>
        <w:ind w:firstLine="737"/>
        <w:jc w:val="both"/>
        <w:rPr>
          <w:sz w:val="28"/>
        </w:rPr>
      </w:pPr>
    </w:p>
    <w:p w:rsidR="00BB5C5C" w:rsidRDefault="00BB5C5C">
      <w:pPr>
        <w:ind w:firstLine="737"/>
        <w:jc w:val="both"/>
        <w:rPr>
          <w:sz w:val="28"/>
        </w:rPr>
      </w:pPr>
    </w:p>
    <w:p w:rsidR="00BB5C5C" w:rsidRDefault="00BB5C5C">
      <w:pPr>
        <w:spacing w:line="360" w:lineRule="auto"/>
        <w:ind w:firstLine="737"/>
        <w:jc w:val="both"/>
        <w:rPr>
          <w:b/>
          <w:i/>
          <w:sz w:val="28"/>
        </w:rPr>
      </w:pPr>
      <w:r>
        <w:rPr>
          <w:sz w:val="32"/>
        </w:rPr>
        <w:sym w:font="Symbol" w:char="F0B7"/>
      </w:r>
      <w:r>
        <w:rPr>
          <w:b/>
          <w:i/>
          <w:sz w:val="32"/>
        </w:rPr>
        <w:t>Получение и очистка меди.</w:t>
      </w:r>
    </w:p>
    <w:p w:rsidR="00BB5C5C" w:rsidRDefault="00BB5C5C">
      <w:pPr>
        <w:spacing w:line="360" w:lineRule="auto"/>
        <w:ind w:firstLine="737"/>
        <w:jc w:val="both"/>
        <w:rPr>
          <w:sz w:val="28"/>
        </w:rPr>
      </w:pPr>
      <w:r>
        <w:rPr>
          <w:sz w:val="28"/>
        </w:rPr>
        <w:t>Почти все мировые производства металлической меди в настоящее время основываются на переработке сульфидных, оксидных и карбонатных руд. Медные руды, как правило, содержат большое количество пустой породы, так что непосредственное получение из них меди экономически невыгодно. Поэтому руды сначала измельчают, размалывают и обогащают с помощью гравитационных и флотационных методов.</w:t>
      </w:r>
    </w:p>
    <w:p w:rsidR="00BB5C5C" w:rsidRDefault="00BB5C5C">
      <w:pPr>
        <w:spacing w:line="360" w:lineRule="auto"/>
        <w:ind w:firstLine="737"/>
        <w:jc w:val="both"/>
        <w:rPr>
          <w:sz w:val="28"/>
        </w:rPr>
      </w:pPr>
      <w:r>
        <w:rPr>
          <w:sz w:val="28"/>
        </w:rPr>
        <w:t>В зависимости от характера руды и содержания в ней меди, для извлечения ее концентраты руд  обрабатываются пирометаллургическими и гидрометаллургическими методами.</w:t>
      </w:r>
    </w:p>
    <w:p w:rsidR="00BB5C5C" w:rsidRDefault="00BB5C5C">
      <w:pPr>
        <w:spacing w:line="360" w:lineRule="auto"/>
        <w:ind w:firstLine="737"/>
        <w:jc w:val="both"/>
        <w:rPr>
          <w:sz w:val="28"/>
        </w:rPr>
        <w:sectPr w:rsidR="00BB5C5C">
          <w:headerReference w:type="default" r:id="rId7"/>
          <w:endnotePr>
            <w:numFmt w:val="decimal"/>
          </w:endnotePr>
          <w:pgSz w:w="11907" w:h="16840" w:code="9"/>
          <w:pgMar w:top="1701" w:right="567" w:bottom="851" w:left="1701" w:header="0" w:footer="0" w:gutter="0"/>
          <w:cols w:space="720"/>
          <w:titlePg/>
        </w:sect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95"/>
        <w:gridCol w:w="2879"/>
        <w:gridCol w:w="9501"/>
      </w:tblGrid>
      <w:tr w:rsidR="00BB5C5C">
        <w:tc>
          <w:tcPr>
            <w:tcW w:w="1795" w:type="dxa"/>
          </w:tcPr>
          <w:p w:rsidR="00BB5C5C" w:rsidRDefault="00BB5C5C">
            <w:pPr>
              <w:spacing w:line="360" w:lineRule="auto"/>
              <w:jc w:val="both"/>
              <w:rPr>
                <w:noProof/>
                <w:sz w:val="28"/>
              </w:rPr>
            </w:pPr>
          </w:p>
        </w:tc>
        <w:tc>
          <w:tcPr>
            <w:tcW w:w="2879" w:type="dxa"/>
          </w:tcPr>
          <w:p w:rsidR="00BB5C5C" w:rsidRDefault="00BB5C5C">
            <w:pPr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9501" w:type="dxa"/>
            <w:tcBorders>
              <w:left w:val="single" w:sz="6" w:space="0" w:color="auto"/>
            </w:tcBorders>
          </w:tcPr>
          <w:p w:rsidR="00BB5C5C" w:rsidRDefault="00BB5C5C">
            <w:pPr>
              <w:spacing w:line="360" w:lineRule="auto"/>
              <w:jc w:val="right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Схема 1. </w:t>
            </w:r>
            <w:r>
              <w:rPr>
                <w:sz w:val="28"/>
                <w:lang w:val="en-US"/>
              </w:rPr>
              <w:t>[</w:t>
            </w:r>
            <w:r>
              <w:rPr>
                <w:rStyle w:val="a7"/>
                <w:sz w:val="28"/>
                <w:vertAlign w:val="baseline"/>
                <w:lang w:val="en-US"/>
              </w:rPr>
              <w:endnoteReference w:id="2"/>
            </w:r>
            <w:r>
              <w:rPr>
                <w:sz w:val="28"/>
                <w:lang w:val="en-US"/>
              </w:rPr>
              <w:t>]</w:t>
            </w:r>
          </w:p>
        </w:tc>
      </w:tr>
      <w:tr w:rsidR="00BB5C5C">
        <w:tc>
          <w:tcPr>
            <w:tcW w:w="1795" w:type="dxa"/>
          </w:tcPr>
          <w:p w:rsidR="00BB5C5C" w:rsidRDefault="009A555E">
            <w:pPr>
              <w:spacing w:line="360" w:lineRule="auto"/>
              <w:jc w:val="both"/>
              <w:rPr>
                <w:sz w:val="28"/>
              </w:rPr>
            </w:pPr>
            <w:r>
              <w:rPr>
                <w:noProof/>
              </w:rPr>
              <w:pict>
                <v:shape id="_x0000_s1027" style="position:absolute;left:0;text-align:left;margin-left:94.55pt;margin-top:23.05pt;width:7.25pt;height:.05pt;z-index:251658240;mso-position-horizontal-relative:text;mso-position-vertical-relative:text" coordsize="20000,20000" o:allowincell="f" path="m,20000r966,l2069,20000r965,l4000,20000r966,l5931,20000r966,l7724,20000r966,l9517,20000r828,l11172,20000r828,l12690,20000r689,l14207,20000r552,l15448,20000r552,l16552,20000r551,l17655,r414,l18483,r276,l19172,r138,l19586,r138,l19862,r138,l20000,,,20000xe" filled="f">
                  <v:path arrowok="t"/>
                </v:shape>
              </w:pict>
            </w:r>
            <w:r>
              <w:rPr>
                <w:position w:val="-1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pt;height:17.25pt">
                  <v:imagedata r:id="rId8" o:title=""/>
                </v:shape>
              </w:pict>
            </w:r>
          </w:p>
        </w:tc>
        <w:tc>
          <w:tcPr>
            <w:tcW w:w="2879" w:type="dxa"/>
          </w:tcPr>
          <w:p w:rsidR="00BB5C5C" w:rsidRDefault="00BB5C5C">
            <w:pPr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9501" w:type="dxa"/>
            <w:tcBorders>
              <w:left w:val="single" w:sz="6" w:space="0" w:color="auto"/>
            </w:tcBorders>
          </w:tcPr>
          <w:p w:rsidR="00BB5C5C" w:rsidRDefault="00BB5C5C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во влажном воздухе </w:t>
            </w:r>
            <w:r>
              <w:rPr>
                <w:sz w:val="28"/>
              </w:rPr>
              <w:sym w:font="Symbol" w:char="F0AE"/>
            </w:r>
            <w:r>
              <w:rPr>
                <w:sz w:val="28"/>
              </w:rPr>
              <w:t xml:space="preserve"> С</w:t>
            </w:r>
            <w:r>
              <w:rPr>
                <w:sz w:val="28"/>
                <w:lang w:val="en-US"/>
              </w:rPr>
              <w:t>u</w:t>
            </w:r>
            <w:r>
              <w:rPr>
                <w:sz w:val="28"/>
                <w:vertAlign w:val="subscript"/>
              </w:rPr>
              <w:t>2</w:t>
            </w:r>
            <w:r>
              <w:rPr>
                <w:sz w:val="28"/>
                <w:lang w:val="en-US"/>
              </w:rPr>
              <w:t>O</w:t>
            </w:r>
          </w:p>
        </w:tc>
      </w:tr>
      <w:tr w:rsidR="00BB5C5C">
        <w:tc>
          <w:tcPr>
            <w:tcW w:w="1795" w:type="dxa"/>
          </w:tcPr>
          <w:p w:rsidR="00BB5C5C" w:rsidRDefault="00BB5C5C">
            <w:pPr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2879" w:type="dxa"/>
            <w:tcBorders>
              <w:left w:val="single" w:sz="6" w:space="0" w:color="auto"/>
            </w:tcBorders>
          </w:tcPr>
          <w:p w:rsidR="00BB5C5C" w:rsidRDefault="00BB5C5C">
            <w:pPr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9501" w:type="dxa"/>
            <w:tcBorders>
              <w:left w:val="single" w:sz="6" w:space="0" w:color="auto"/>
            </w:tcBorders>
          </w:tcPr>
          <w:p w:rsidR="00BB5C5C" w:rsidRDefault="00BB5C5C">
            <w:pPr>
              <w:jc w:val="both"/>
              <w:rPr>
                <w:sz w:val="28"/>
              </w:rPr>
            </w:pPr>
            <w:r>
              <w:rPr>
                <w:sz w:val="28"/>
              </w:rPr>
              <w:t>- во влажном воздухе в присутствии СО</w:t>
            </w:r>
            <w:r>
              <w:rPr>
                <w:sz w:val="28"/>
                <w:vertAlign w:val="subscript"/>
              </w:rPr>
              <w:t>2</w:t>
            </w:r>
            <w:r>
              <w:rPr>
                <w:sz w:val="28"/>
              </w:rPr>
              <w:t>, Н</w:t>
            </w:r>
            <w:r>
              <w:rPr>
                <w:sz w:val="28"/>
                <w:vertAlign w:val="subscript"/>
              </w:rPr>
              <w:t>2</w:t>
            </w:r>
            <w:r>
              <w:rPr>
                <w:sz w:val="28"/>
                <w:lang w:val="en-US"/>
              </w:rPr>
              <w:t>S</w:t>
            </w:r>
            <w:r>
              <w:rPr>
                <w:sz w:val="28"/>
              </w:rPr>
              <w:t xml:space="preserve">, </w:t>
            </w:r>
            <w:r>
              <w:rPr>
                <w:sz w:val="28"/>
                <w:lang w:val="en-US"/>
              </w:rPr>
              <w:t>SO</w:t>
            </w:r>
            <w:r>
              <w:rPr>
                <w:sz w:val="28"/>
                <w:vertAlign w:val="subscript"/>
              </w:rPr>
              <w:t>2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sym w:font="Symbol" w:char="F0AE"/>
            </w:r>
            <w:r>
              <w:rPr>
                <w:sz w:val="28"/>
              </w:rPr>
              <w:t xml:space="preserve"> основные карбонаты и сульфат меди</w:t>
            </w:r>
          </w:p>
        </w:tc>
      </w:tr>
      <w:tr w:rsidR="00BB5C5C">
        <w:tc>
          <w:tcPr>
            <w:tcW w:w="1795" w:type="dxa"/>
          </w:tcPr>
          <w:p w:rsidR="00BB5C5C" w:rsidRDefault="00BB5C5C">
            <w:pPr>
              <w:jc w:val="both"/>
              <w:rPr>
                <w:sz w:val="28"/>
              </w:rPr>
            </w:pPr>
          </w:p>
        </w:tc>
        <w:tc>
          <w:tcPr>
            <w:tcW w:w="2879" w:type="dxa"/>
            <w:tcBorders>
              <w:left w:val="single" w:sz="6" w:space="0" w:color="auto"/>
            </w:tcBorders>
          </w:tcPr>
          <w:p w:rsidR="00BB5C5C" w:rsidRDefault="009A555E">
            <w:pPr>
              <w:jc w:val="both"/>
              <w:rPr>
                <w:sz w:val="28"/>
              </w:rPr>
            </w:pPr>
            <w:r>
              <w:rPr>
                <w:position w:val="-6"/>
              </w:rPr>
              <w:pict>
                <v:shape id="_x0000_i1026" type="#_x0000_t75" style="width:132pt;height:44.25pt">
                  <v:imagedata r:id="rId9" o:title=""/>
                </v:shape>
              </w:pict>
            </w:r>
          </w:p>
        </w:tc>
        <w:tc>
          <w:tcPr>
            <w:tcW w:w="9501" w:type="dxa"/>
          </w:tcPr>
          <w:p w:rsidR="00BB5C5C" w:rsidRDefault="00BB5C5C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- </w:t>
            </w:r>
            <w:r>
              <w:rPr>
                <w:sz w:val="28"/>
              </w:rPr>
              <w:t>с</w:t>
            </w:r>
            <w:r>
              <w:rPr>
                <w:sz w:val="28"/>
                <w:lang w:val="en-US"/>
              </w:rPr>
              <w:t xml:space="preserve"> NH</w:t>
            </w:r>
            <w:r>
              <w:rPr>
                <w:sz w:val="28"/>
                <w:vertAlign w:val="subscript"/>
                <w:lang w:val="en-US"/>
              </w:rPr>
              <w:t>4</w:t>
            </w:r>
            <w:r>
              <w:rPr>
                <w:sz w:val="28"/>
                <w:lang w:val="en-US"/>
              </w:rPr>
              <w:t xml:space="preserve">OH </w:t>
            </w:r>
            <w:r>
              <w:rPr>
                <w:sz w:val="28"/>
                <w:lang w:val="en-US"/>
              </w:rPr>
              <w:sym w:font="Symbol" w:char="F0AE"/>
            </w:r>
            <w:r>
              <w:rPr>
                <w:sz w:val="28"/>
                <w:lang w:val="en-US"/>
              </w:rPr>
              <w:t xml:space="preserve"> [Cu(NH</w:t>
            </w:r>
            <w:r>
              <w:rPr>
                <w:sz w:val="28"/>
                <w:vertAlign w:val="subscript"/>
                <w:lang w:val="en-US"/>
              </w:rPr>
              <w:t>3</w:t>
            </w:r>
            <w:r>
              <w:rPr>
                <w:sz w:val="28"/>
                <w:lang w:val="en-US"/>
              </w:rPr>
              <w:t>)</w:t>
            </w:r>
            <w:r>
              <w:rPr>
                <w:sz w:val="28"/>
                <w:vertAlign w:val="subscript"/>
                <w:lang w:val="en-US"/>
              </w:rPr>
              <w:t>4</w:t>
            </w:r>
            <w:r>
              <w:rPr>
                <w:sz w:val="28"/>
                <w:lang w:val="en-US"/>
              </w:rPr>
              <w:t>](OH)</w:t>
            </w:r>
            <w:r>
              <w:rPr>
                <w:sz w:val="28"/>
                <w:vertAlign w:val="subscript"/>
                <w:lang w:val="en-US"/>
              </w:rPr>
              <w:t>2</w:t>
            </w:r>
          </w:p>
        </w:tc>
      </w:tr>
      <w:tr w:rsidR="00BB5C5C">
        <w:tc>
          <w:tcPr>
            <w:tcW w:w="1795" w:type="dxa"/>
          </w:tcPr>
          <w:p w:rsidR="00BB5C5C" w:rsidRDefault="00BB5C5C">
            <w:pPr>
              <w:spacing w:line="360" w:lineRule="auto"/>
              <w:jc w:val="both"/>
              <w:rPr>
                <w:sz w:val="28"/>
                <w:lang w:val="en-US"/>
              </w:rPr>
            </w:pPr>
          </w:p>
        </w:tc>
        <w:tc>
          <w:tcPr>
            <w:tcW w:w="2879" w:type="dxa"/>
            <w:tcBorders>
              <w:left w:val="single" w:sz="6" w:space="0" w:color="auto"/>
            </w:tcBorders>
          </w:tcPr>
          <w:p w:rsidR="00BB5C5C" w:rsidRDefault="00BB5C5C">
            <w:pPr>
              <w:spacing w:line="360" w:lineRule="auto"/>
              <w:jc w:val="both"/>
              <w:rPr>
                <w:sz w:val="28"/>
                <w:lang w:val="en-US"/>
              </w:rPr>
            </w:pPr>
          </w:p>
        </w:tc>
        <w:tc>
          <w:tcPr>
            <w:tcW w:w="9501" w:type="dxa"/>
            <w:tcBorders>
              <w:left w:val="single" w:sz="6" w:space="0" w:color="auto"/>
            </w:tcBorders>
          </w:tcPr>
          <w:p w:rsidR="00BB5C5C" w:rsidRDefault="00BB5C5C">
            <w:pPr>
              <w:spacing w:line="360" w:lineRule="auto"/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 c KCN + O</w:t>
            </w:r>
            <w:r>
              <w:rPr>
                <w:sz w:val="28"/>
                <w:vertAlign w:val="subscript"/>
                <w:lang w:val="en-US"/>
              </w:rPr>
              <w:t>2</w:t>
            </w:r>
            <w:r>
              <w:rPr>
                <w:sz w:val="28"/>
                <w:lang w:val="en-US"/>
              </w:rPr>
              <w:t xml:space="preserve"> + H</w:t>
            </w:r>
            <w:r>
              <w:rPr>
                <w:sz w:val="28"/>
                <w:vertAlign w:val="subscript"/>
                <w:lang w:val="en-US"/>
              </w:rPr>
              <w:t>2</w:t>
            </w:r>
            <w:r>
              <w:rPr>
                <w:sz w:val="28"/>
                <w:lang w:val="en-US"/>
              </w:rPr>
              <w:t xml:space="preserve">O </w:t>
            </w:r>
            <w:r>
              <w:rPr>
                <w:sz w:val="28"/>
                <w:lang w:val="en-US"/>
              </w:rPr>
              <w:sym w:font="Symbol" w:char="F0AE"/>
            </w:r>
            <w:r>
              <w:rPr>
                <w:sz w:val="28"/>
                <w:lang w:val="en-US"/>
              </w:rPr>
              <w:t xml:space="preserve"> K[Cu(CN)</w:t>
            </w:r>
            <w:r>
              <w:rPr>
                <w:sz w:val="28"/>
                <w:vertAlign w:val="subscript"/>
                <w:lang w:val="en-US"/>
              </w:rPr>
              <w:t>2</w:t>
            </w:r>
            <w:r>
              <w:rPr>
                <w:sz w:val="28"/>
                <w:lang w:val="en-US"/>
              </w:rPr>
              <w:t xml:space="preserve">] </w:t>
            </w:r>
            <w:r>
              <w:rPr>
                <w:sz w:val="28"/>
              </w:rPr>
              <w:t>или</w:t>
            </w:r>
            <w:r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z w:val="28"/>
                <w:vertAlign w:val="subscript"/>
                <w:lang w:val="en-US"/>
              </w:rPr>
              <w:t>3</w:t>
            </w:r>
            <w:r>
              <w:rPr>
                <w:sz w:val="28"/>
                <w:lang w:val="en-US"/>
              </w:rPr>
              <w:t>[Cu(CN)</w:t>
            </w:r>
            <w:r>
              <w:rPr>
                <w:sz w:val="28"/>
                <w:vertAlign w:val="subscript"/>
                <w:lang w:val="en-US"/>
              </w:rPr>
              <w:t>4</w:t>
            </w:r>
            <w:r>
              <w:rPr>
                <w:sz w:val="28"/>
                <w:lang w:val="en-US"/>
              </w:rPr>
              <w:t>]</w:t>
            </w:r>
          </w:p>
        </w:tc>
      </w:tr>
      <w:tr w:rsidR="00BB5C5C">
        <w:tc>
          <w:tcPr>
            <w:tcW w:w="1795" w:type="dxa"/>
          </w:tcPr>
          <w:p w:rsidR="00BB5C5C" w:rsidRDefault="00BB5C5C">
            <w:pPr>
              <w:spacing w:line="360" w:lineRule="auto"/>
              <w:jc w:val="both"/>
              <w:rPr>
                <w:sz w:val="28"/>
                <w:lang w:val="en-US"/>
              </w:rPr>
            </w:pPr>
          </w:p>
        </w:tc>
        <w:tc>
          <w:tcPr>
            <w:tcW w:w="2879" w:type="dxa"/>
            <w:tcBorders>
              <w:left w:val="single" w:sz="6" w:space="0" w:color="auto"/>
            </w:tcBorders>
          </w:tcPr>
          <w:p w:rsidR="00BB5C5C" w:rsidRDefault="00BB5C5C">
            <w:pPr>
              <w:spacing w:line="360" w:lineRule="auto"/>
              <w:jc w:val="both"/>
              <w:rPr>
                <w:sz w:val="28"/>
                <w:lang w:val="en-US"/>
              </w:rPr>
            </w:pPr>
          </w:p>
        </w:tc>
        <w:tc>
          <w:tcPr>
            <w:tcW w:w="9501" w:type="dxa"/>
            <w:tcBorders>
              <w:left w:val="single" w:sz="6" w:space="0" w:color="auto"/>
            </w:tcBorders>
          </w:tcPr>
          <w:p w:rsidR="00BB5C5C" w:rsidRDefault="00BB5C5C">
            <w:pPr>
              <w:spacing w:line="360" w:lineRule="auto"/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 c HNO</w:t>
            </w:r>
            <w:r>
              <w:rPr>
                <w:sz w:val="28"/>
                <w:vertAlign w:val="subscript"/>
                <w:lang w:val="en-US"/>
              </w:rPr>
              <w:t>3</w:t>
            </w:r>
            <w:r>
              <w:rPr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sym w:font="Symbol" w:char="F0AE"/>
            </w:r>
            <w:r>
              <w:rPr>
                <w:sz w:val="28"/>
                <w:lang w:val="en-US"/>
              </w:rPr>
              <w:t xml:space="preserve"> Cu(NO</w:t>
            </w:r>
            <w:r>
              <w:rPr>
                <w:sz w:val="28"/>
                <w:vertAlign w:val="subscript"/>
                <w:lang w:val="en-US"/>
              </w:rPr>
              <w:t>3</w:t>
            </w:r>
            <w:r>
              <w:rPr>
                <w:sz w:val="28"/>
                <w:lang w:val="en-US"/>
              </w:rPr>
              <w:t>)</w:t>
            </w:r>
            <w:r>
              <w:rPr>
                <w:sz w:val="28"/>
                <w:vertAlign w:val="subscript"/>
                <w:lang w:val="en-US"/>
              </w:rPr>
              <w:t>2</w:t>
            </w:r>
            <w:r>
              <w:rPr>
                <w:sz w:val="28"/>
                <w:lang w:val="en-US"/>
              </w:rPr>
              <w:t xml:space="preserve"> </w:t>
            </w:r>
            <w:r>
              <w:rPr>
                <w:sz w:val="28"/>
                <w:vertAlign w:val="superscript"/>
                <w:lang w:val="en-US"/>
              </w:rPr>
              <w:t>.</w:t>
            </w:r>
            <w:r>
              <w:rPr>
                <w:sz w:val="28"/>
                <w:lang w:val="en-US"/>
              </w:rPr>
              <w:t xml:space="preserve"> </w:t>
            </w:r>
            <w:r>
              <w:rPr>
                <w:i/>
                <w:sz w:val="28"/>
                <w:lang w:val="en-US"/>
              </w:rPr>
              <w:t>n</w:t>
            </w:r>
            <w:r>
              <w:rPr>
                <w:sz w:val="28"/>
                <w:lang w:val="en-US"/>
              </w:rPr>
              <w:t xml:space="preserve"> H</w:t>
            </w:r>
            <w:r>
              <w:rPr>
                <w:sz w:val="28"/>
                <w:vertAlign w:val="subscript"/>
                <w:lang w:val="en-US"/>
              </w:rPr>
              <w:t>2</w:t>
            </w:r>
            <w:r>
              <w:rPr>
                <w:sz w:val="28"/>
                <w:lang w:val="en-US"/>
              </w:rPr>
              <w:t>O</w:t>
            </w:r>
          </w:p>
        </w:tc>
      </w:tr>
      <w:tr w:rsidR="00BB5C5C">
        <w:tc>
          <w:tcPr>
            <w:tcW w:w="1795" w:type="dxa"/>
          </w:tcPr>
          <w:p w:rsidR="00BB5C5C" w:rsidRDefault="009A555E">
            <w:pPr>
              <w:jc w:val="both"/>
              <w:rPr>
                <w:sz w:val="28"/>
              </w:rPr>
            </w:pPr>
            <w:r>
              <w:rPr>
                <w:position w:val="-6"/>
              </w:rPr>
              <w:pict>
                <v:shape id="_x0000_i1027" type="#_x0000_t75" style="width:77.25pt;height:30pt">
                  <v:imagedata r:id="rId10" o:title=""/>
                </v:shape>
              </w:pict>
            </w:r>
          </w:p>
        </w:tc>
        <w:tc>
          <w:tcPr>
            <w:tcW w:w="2879" w:type="dxa"/>
          </w:tcPr>
          <w:p w:rsidR="00BB5C5C" w:rsidRDefault="00BB5C5C">
            <w:pPr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9501" w:type="dxa"/>
          </w:tcPr>
          <w:p w:rsidR="00BB5C5C" w:rsidRDefault="00BB5C5C">
            <w:pPr>
              <w:spacing w:line="360" w:lineRule="auto"/>
              <w:jc w:val="both"/>
              <w:rPr>
                <w:sz w:val="28"/>
                <w:lang w:val="en-US"/>
              </w:rPr>
            </w:pPr>
          </w:p>
        </w:tc>
      </w:tr>
      <w:tr w:rsidR="00BB5C5C">
        <w:tc>
          <w:tcPr>
            <w:tcW w:w="1795" w:type="dxa"/>
          </w:tcPr>
          <w:p w:rsidR="00BB5C5C" w:rsidRDefault="00BB5C5C">
            <w:pPr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2879" w:type="dxa"/>
            <w:tcBorders>
              <w:left w:val="single" w:sz="6" w:space="0" w:color="auto"/>
            </w:tcBorders>
          </w:tcPr>
          <w:p w:rsidR="00BB5C5C" w:rsidRDefault="00BB5C5C">
            <w:pPr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9501" w:type="dxa"/>
            <w:tcBorders>
              <w:left w:val="single" w:sz="6" w:space="0" w:color="auto"/>
            </w:tcBorders>
          </w:tcPr>
          <w:p w:rsidR="00BB5C5C" w:rsidRDefault="00BB5C5C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на воздухе </w:t>
            </w:r>
            <w:r>
              <w:rPr>
                <w:sz w:val="28"/>
              </w:rPr>
              <w:sym w:font="Symbol" w:char="F0AE"/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Cu</w:t>
            </w:r>
            <w:r>
              <w:rPr>
                <w:sz w:val="28"/>
                <w:vertAlign w:val="subscript"/>
              </w:rPr>
              <w:t>2</w:t>
            </w:r>
            <w:r>
              <w:rPr>
                <w:sz w:val="28"/>
                <w:lang w:val="en-US"/>
              </w:rPr>
              <w:t>O</w:t>
            </w:r>
            <w:r>
              <w:rPr>
                <w:sz w:val="28"/>
              </w:rPr>
              <w:t xml:space="preserve"> и С</w:t>
            </w:r>
            <w:r>
              <w:rPr>
                <w:sz w:val="28"/>
                <w:lang w:val="en-US"/>
              </w:rPr>
              <w:t>uO</w:t>
            </w:r>
          </w:p>
        </w:tc>
      </w:tr>
      <w:tr w:rsidR="00BB5C5C">
        <w:tc>
          <w:tcPr>
            <w:tcW w:w="1795" w:type="dxa"/>
          </w:tcPr>
          <w:p w:rsidR="00BB5C5C" w:rsidRDefault="00BB5C5C">
            <w:pPr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2879" w:type="dxa"/>
            <w:tcBorders>
              <w:left w:val="single" w:sz="6" w:space="0" w:color="auto"/>
            </w:tcBorders>
          </w:tcPr>
          <w:p w:rsidR="00BB5C5C" w:rsidRDefault="00BB5C5C">
            <w:pPr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9501" w:type="dxa"/>
            <w:tcBorders>
              <w:left w:val="single" w:sz="6" w:space="0" w:color="auto"/>
            </w:tcBorders>
          </w:tcPr>
          <w:p w:rsidR="00BB5C5C" w:rsidRDefault="00BB5C5C">
            <w:pPr>
              <w:spacing w:line="360" w:lineRule="auto"/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 c F</w:t>
            </w:r>
            <w:r>
              <w:rPr>
                <w:sz w:val="28"/>
                <w:vertAlign w:val="subscript"/>
                <w:lang w:val="en-US"/>
              </w:rPr>
              <w:t>2</w:t>
            </w:r>
            <w:r>
              <w:rPr>
                <w:sz w:val="28"/>
                <w:lang w:val="en-US"/>
              </w:rPr>
              <w:t>, C1</w:t>
            </w:r>
            <w:r>
              <w:rPr>
                <w:sz w:val="28"/>
                <w:vertAlign w:val="subscript"/>
                <w:lang w:val="en-US"/>
              </w:rPr>
              <w:t>2</w:t>
            </w:r>
            <w:r>
              <w:rPr>
                <w:sz w:val="28"/>
                <w:lang w:val="en-US"/>
              </w:rPr>
              <w:t>, Br</w:t>
            </w:r>
            <w:r>
              <w:rPr>
                <w:sz w:val="28"/>
                <w:vertAlign w:val="subscript"/>
                <w:lang w:val="en-US"/>
              </w:rPr>
              <w:t>2</w:t>
            </w:r>
            <w:r>
              <w:rPr>
                <w:sz w:val="28"/>
                <w:lang w:val="en-US"/>
              </w:rPr>
              <w:t>, J</w:t>
            </w:r>
            <w:r>
              <w:rPr>
                <w:sz w:val="28"/>
                <w:vertAlign w:val="subscript"/>
                <w:lang w:val="en-US"/>
              </w:rPr>
              <w:t>2</w:t>
            </w:r>
            <w:r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sym w:font="Symbol" w:char="F0AE"/>
            </w:r>
            <w:r>
              <w:rPr>
                <w:sz w:val="28"/>
                <w:lang w:val="en-US"/>
              </w:rPr>
              <w:t xml:space="preserve"> CuF</w:t>
            </w:r>
            <w:r>
              <w:rPr>
                <w:sz w:val="28"/>
                <w:vertAlign w:val="subscript"/>
                <w:lang w:val="en-US"/>
              </w:rPr>
              <w:t>2</w:t>
            </w:r>
            <w:r>
              <w:rPr>
                <w:sz w:val="28"/>
                <w:lang w:val="en-US"/>
              </w:rPr>
              <w:t>, CuC1</w:t>
            </w:r>
            <w:r>
              <w:rPr>
                <w:sz w:val="28"/>
                <w:vertAlign w:val="subscript"/>
                <w:lang w:val="en-US"/>
              </w:rPr>
              <w:t>2</w:t>
            </w:r>
            <w:r>
              <w:rPr>
                <w:sz w:val="28"/>
                <w:lang w:val="en-US"/>
              </w:rPr>
              <w:t>, CuBr</w:t>
            </w:r>
            <w:r>
              <w:rPr>
                <w:sz w:val="28"/>
                <w:vertAlign w:val="subscript"/>
                <w:lang w:val="en-US"/>
              </w:rPr>
              <w:t>2</w:t>
            </w:r>
            <w:r>
              <w:rPr>
                <w:sz w:val="28"/>
                <w:lang w:val="en-US"/>
              </w:rPr>
              <w:t>, CuJ</w:t>
            </w:r>
            <w:r>
              <w:rPr>
                <w:sz w:val="28"/>
                <w:vertAlign w:val="subscript"/>
                <w:lang w:val="en-US"/>
              </w:rPr>
              <w:t>2</w:t>
            </w:r>
          </w:p>
        </w:tc>
      </w:tr>
      <w:tr w:rsidR="00BB5C5C">
        <w:tc>
          <w:tcPr>
            <w:tcW w:w="1795" w:type="dxa"/>
          </w:tcPr>
          <w:p w:rsidR="00BB5C5C" w:rsidRDefault="00BB5C5C">
            <w:pPr>
              <w:spacing w:line="360" w:lineRule="auto"/>
              <w:jc w:val="both"/>
              <w:rPr>
                <w:sz w:val="28"/>
                <w:lang w:val="en-US"/>
              </w:rPr>
            </w:pPr>
          </w:p>
        </w:tc>
        <w:tc>
          <w:tcPr>
            <w:tcW w:w="2879" w:type="dxa"/>
            <w:tcBorders>
              <w:left w:val="single" w:sz="6" w:space="0" w:color="auto"/>
            </w:tcBorders>
          </w:tcPr>
          <w:p w:rsidR="00BB5C5C" w:rsidRDefault="00BB5C5C">
            <w:pPr>
              <w:spacing w:line="360" w:lineRule="auto"/>
              <w:jc w:val="both"/>
              <w:rPr>
                <w:sz w:val="28"/>
                <w:lang w:val="en-US"/>
              </w:rPr>
            </w:pPr>
          </w:p>
        </w:tc>
        <w:tc>
          <w:tcPr>
            <w:tcW w:w="9501" w:type="dxa"/>
            <w:tcBorders>
              <w:left w:val="single" w:sz="6" w:space="0" w:color="auto"/>
            </w:tcBorders>
          </w:tcPr>
          <w:p w:rsidR="00BB5C5C" w:rsidRDefault="00BB5C5C">
            <w:pPr>
              <w:spacing w:line="360" w:lineRule="auto"/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- c S, Se, Te </w:t>
            </w:r>
            <w:r>
              <w:rPr>
                <w:sz w:val="28"/>
              </w:rPr>
              <w:sym w:font="Symbol" w:char="F0AE"/>
            </w:r>
            <w:r>
              <w:rPr>
                <w:sz w:val="28"/>
                <w:lang w:val="en-US"/>
              </w:rPr>
              <w:t xml:space="preserve"> CuS, CuSe, CuTe</w:t>
            </w:r>
          </w:p>
        </w:tc>
      </w:tr>
      <w:tr w:rsidR="00BB5C5C">
        <w:tc>
          <w:tcPr>
            <w:tcW w:w="1795" w:type="dxa"/>
          </w:tcPr>
          <w:p w:rsidR="00BB5C5C" w:rsidRDefault="00BB5C5C">
            <w:pPr>
              <w:spacing w:line="360" w:lineRule="auto"/>
              <w:jc w:val="both"/>
              <w:rPr>
                <w:sz w:val="28"/>
                <w:lang w:val="en-US"/>
              </w:rPr>
            </w:pPr>
          </w:p>
        </w:tc>
        <w:tc>
          <w:tcPr>
            <w:tcW w:w="2879" w:type="dxa"/>
            <w:tcBorders>
              <w:left w:val="single" w:sz="6" w:space="0" w:color="auto"/>
            </w:tcBorders>
          </w:tcPr>
          <w:p w:rsidR="00BB5C5C" w:rsidRDefault="00BB5C5C">
            <w:pPr>
              <w:spacing w:line="360" w:lineRule="auto"/>
              <w:jc w:val="both"/>
              <w:rPr>
                <w:sz w:val="28"/>
                <w:lang w:val="en-US"/>
              </w:rPr>
            </w:pPr>
          </w:p>
        </w:tc>
        <w:tc>
          <w:tcPr>
            <w:tcW w:w="9501" w:type="dxa"/>
            <w:tcBorders>
              <w:left w:val="single" w:sz="6" w:space="0" w:color="auto"/>
            </w:tcBorders>
          </w:tcPr>
          <w:p w:rsidR="00BB5C5C" w:rsidRDefault="00BB5C5C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- с Н</w:t>
            </w:r>
            <w:r>
              <w:rPr>
                <w:sz w:val="28"/>
                <w:vertAlign w:val="subscript"/>
              </w:rPr>
              <w:t>2</w:t>
            </w:r>
            <w:r>
              <w:rPr>
                <w:sz w:val="28"/>
                <w:lang w:val="en-US"/>
              </w:rPr>
              <w:t>S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sym w:font="Symbol" w:char="F0AE"/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CuS</w:t>
            </w:r>
          </w:p>
        </w:tc>
      </w:tr>
      <w:tr w:rsidR="00BB5C5C">
        <w:tc>
          <w:tcPr>
            <w:tcW w:w="1795" w:type="dxa"/>
          </w:tcPr>
          <w:p w:rsidR="00BB5C5C" w:rsidRDefault="00BB5C5C">
            <w:pPr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2879" w:type="dxa"/>
            <w:tcBorders>
              <w:left w:val="single" w:sz="6" w:space="0" w:color="auto"/>
            </w:tcBorders>
          </w:tcPr>
          <w:p w:rsidR="00BB5C5C" w:rsidRDefault="009A555E">
            <w:pPr>
              <w:spacing w:line="360" w:lineRule="auto"/>
              <w:jc w:val="both"/>
              <w:rPr>
                <w:sz w:val="28"/>
              </w:rPr>
            </w:pPr>
            <w:r>
              <w:rPr>
                <w:position w:val="-6"/>
              </w:rPr>
              <w:pict>
                <v:shape id="_x0000_i1028" type="#_x0000_t75" style="width:118.5pt;height:30.75pt">
                  <v:imagedata r:id="rId11" o:title=""/>
                </v:shape>
              </w:pict>
            </w:r>
          </w:p>
        </w:tc>
        <w:tc>
          <w:tcPr>
            <w:tcW w:w="9501" w:type="dxa"/>
          </w:tcPr>
          <w:p w:rsidR="00BB5C5C" w:rsidRDefault="00BB5C5C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- P, As, Sb, C, Si </w:t>
            </w:r>
            <w:r>
              <w:rPr>
                <w:sz w:val="28"/>
              </w:rPr>
              <w:sym w:font="Symbol" w:char="F0AE"/>
            </w:r>
            <w:r>
              <w:rPr>
                <w:sz w:val="28"/>
                <w:lang w:val="en-US"/>
              </w:rPr>
              <w:t xml:space="preserve"> Cu</w:t>
            </w:r>
            <w:r>
              <w:rPr>
                <w:sz w:val="28"/>
                <w:vertAlign w:val="subscript"/>
                <w:lang w:val="en-US"/>
              </w:rPr>
              <w:t>3</w:t>
            </w:r>
            <w:r>
              <w:rPr>
                <w:sz w:val="28"/>
                <w:lang w:val="en-US"/>
              </w:rPr>
              <w:t>P, Cu</w:t>
            </w:r>
            <w:r>
              <w:rPr>
                <w:sz w:val="28"/>
                <w:vertAlign w:val="subscript"/>
                <w:lang w:val="en-US"/>
              </w:rPr>
              <w:t>3</w:t>
            </w:r>
            <w:r>
              <w:rPr>
                <w:sz w:val="28"/>
                <w:lang w:val="en-US"/>
              </w:rPr>
              <w:t>P</w:t>
            </w:r>
            <w:r>
              <w:rPr>
                <w:sz w:val="28"/>
                <w:vertAlign w:val="subscript"/>
                <w:lang w:val="en-US"/>
              </w:rPr>
              <w:t>2</w:t>
            </w:r>
            <w:r>
              <w:rPr>
                <w:sz w:val="28"/>
                <w:lang w:val="en-US"/>
              </w:rPr>
              <w:t>, Cu</w:t>
            </w:r>
            <w:r>
              <w:rPr>
                <w:sz w:val="28"/>
                <w:vertAlign w:val="subscript"/>
                <w:lang w:val="en-US"/>
              </w:rPr>
              <w:t>3</w:t>
            </w:r>
            <w:r>
              <w:rPr>
                <w:sz w:val="28"/>
                <w:lang w:val="en-US"/>
              </w:rPr>
              <w:t>As</w:t>
            </w:r>
            <w:r>
              <w:rPr>
                <w:sz w:val="28"/>
                <w:vertAlign w:val="subscript"/>
                <w:lang w:val="en-US"/>
              </w:rPr>
              <w:t>2</w:t>
            </w:r>
            <w:r>
              <w:rPr>
                <w:sz w:val="28"/>
                <w:lang w:val="en-US"/>
              </w:rPr>
              <w:t>, Cu</w:t>
            </w:r>
            <w:r>
              <w:rPr>
                <w:sz w:val="28"/>
                <w:vertAlign w:val="subscript"/>
                <w:lang w:val="en-US"/>
              </w:rPr>
              <w:t>3</w:t>
            </w:r>
            <w:r>
              <w:rPr>
                <w:sz w:val="28"/>
                <w:lang w:val="en-US"/>
              </w:rPr>
              <w:t>As, Cu</w:t>
            </w:r>
            <w:r>
              <w:rPr>
                <w:sz w:val="28"/>
                <w:vertAlign w:val="subscript"/>
                <w:lang w:val="en-US"/>
              </w:rPr>
              <w:t>5</w:t>
            </w:r>
            <w:r>
              <w:rPr>
                <w:sz w:val="28"/>
                <w:lang w:val="en-US"/>
              </w:rPr>
              <w:t>As</w:t>
            </w:r>
            <w:r>
              <w:rPr>
                <w:sz w:val="28"/>
                <w:vertAlign w:val="subscript"/>
                <w:lang w:val="en-US"/>
              </w:rPr>
              <w:t>2</w:t>
            </w:r>
            <w:r>
              <w:rPr>
                <w:sz w:val="28"/>
                <w:lang w:val="en-US"/>
              </w:rPr>
              <w:t>, Cu</w:t>
            </w:r>
            <w:r>
              <w:rPr>
                <w:sz w:val="28"/>
                <w:vertAlign w:val="subscript"/>
                <w:lang w:val="en-US"/>
              </w:rPr>
              <w:t>2</w:t>
            </w:r>
            <w:r>
              <w:rPr>
                <w:sz w:val="28"/>
                <w:lang w:val="en-US"/>
              </w:rPr>
              <w:t>Sb, Cu</w:t>
            </w:r>
            <w:r>
              <w:rPr>
                <w:sz w:val="28"/>
                <w:vertAlign w:val="subscript"/>
                <w:lang w:val="en-US"/>
              </w:rPr>
              <w:t>3</w:t>
            </w:r>
            <w:r>
              <w:rPr>
                <w:sz w:val="28"/>
                <w:lang w:val="en-US"/>
              </w:rPr>
              <w:t xml:space="preserve">Sb, </w:t>
            </w:r>
          </w:p>
          <w:p w:rsidR="00BB5C5C" w:rsidRDefault="00BB5C5C">
            <w:pPr>
              <w:jc w:val="both"/>
              <w:rPr>
                <w:sz w:val="28"/>
              </w:rPr>
            </w:pPr>
            <w:r>
              <w:rPr>
                <w:sz w:val="28"/>
              </w:rPr>
              <w:t>карбид и силициды</w:t>
            </w:r>
          </w:p>
        </w:tc>
      </w:tr>
      <w:tr w:rsidR="00BB5C5C">
        <w:tc>
          <w:tcPr>
            <w:tcW w:w="1795" w:type="dxa"/>
          </w:tcPr>
          <w:p w:rsidR="00BB5C5C" w:rsidRDefault="00BB5C5C">
            <w:pPr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2879" w:type="dxa"/>
            <w:tcBorders>
              <w:left w:val="single" w:sz="6" w:space="0" w:color="auto"/>
            </w:tcBorders>
          </w:tcPr>
          <w:p w:rsidR="00BB5C5C" w:rsidRDefault="00BB5C5C">
            <w:pPr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9501" w:type="dxa"/>
            <w:tcBorders>
              <w:left w:val="single" w:sz="6" w:space="0" w:color="auto"/>
            </w:tcBorders>
          </w:tcPr>
          <w:p w:rsidR="00BB5C5C" w:rsidRDefault="00BB5C5C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- с концентрированной  НС1 на воздухе С</w:t>
            </w:r>
            <w:r>
              <w:rPr>
                <w:sz w:val="28"/>
                <w:lang w:val="en-US"/>
              </w:rPr>
              <w:t>u</w:t>
            </w:r>
            <w:r>
              <w:rPr>
                <w:sz w:val="28"/>
              </w:rPr>
              <w:t>С1</w:t>
            </w:r>
            <w:r>
              <w:rPr>
                <w:sz w:val="28"/>
                <w:vertAlign w:val="subscript"/>
              </w:rPr>
              <w:t>2</w:t>
            </w:r>
          </w:p>
        </w:tc>
      </w:tr>
      <w:tr w:rsidR="00BB5C5C">
        <w:tc>
          <w:tcPr>
            <w:tcW w:w="1795" w:type="dxa"/>
          </w:tcPr>
          <w:p w:rsidR="00BB5C5C" w:rsidRDefault="00BB5C5C">
            <w:pPr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2879" w:type="dxa"/>
            <w:tcBorders>
              <w:left w:val="single" w:sz="6" w:space="0" w:color="auto"/>
            </w:tcBorders>
          </w:tcPr>
          <w:p w:rsidR="00BB5C5C" w:rsidRDefault="00BB5C5C">
            <w:pPr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9501" w:type="dxa"/>
            <w:tcBorders>
              <w:left w:val="single" w:sz="6" w:space="0" w:color="auto"/>
            </w:tcBorders>
          </w:tcPr>
          <w:p w:rsidR="00BB5C5C" w:rsidRDefault="00BB5C5C">
            <w:pPr>
              <w:spacing w:line="360" w:lineRule="auto"/>
              <w:jc w:val="both"/>
              <w:rPr>
                <w:sz w:val="28"/>
                <w:lang w:val="en-US"/>
              </w:rPr>
            </w:pPr>
            <w:r>
              <w:rPr>
                <w:sz w:val="28"/>
              </w:rPr>
              <w:t>- с концентрированно Н</w:t>
            </w:r>
            <w:r>
              <w:rPr>
                <w:sz w:val="28"/>
                <w:vertAlign w:val="subscript"/>
              </w:rPr>
              <w:t>2</w:t>
            </w:r>
            <w:r>
              <w:rPr>
                <w:sz w:val="28"/>
                <w:lang w:val="en-US"/>
              </w:rPr>
              <w:t>SO</w:t>
            </w:r>
            <w:r>
              <w:rPr>
                <w:sz w:val="28"/>
                <w:vertAlign w:val="subscript"/>
              </w:rPr>
              <w:t>4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sym w:font="Symbol" w:char="F0AE"/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CuSO</w:t>
            </w:r>
            <w:r>
              <w:rPr>
                <w:sz w:val="28"/>
                <w:vertAlign w:val="subscript"/>
              </w:rPr>
              <w:t>4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vertAlign w:val="superscript"/>
              </w:rPr>
              <w:t>.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H</w:t>
            </w:r>
            <w:r>
              <w:rPr>
                <w:sz w:val="28"/>
                <w:vertAlign w:val="subscript"/>
                <w:lang w:val="en-US"/>
              </w:rPr>
              <w:t>2</w:t>
            </w:r>
            <w:r>
              <w:rPr>
                <w:sz w:val="28"/>
                <w:lang w:val="en-US"/>
              </w:rPr>
              <w:t>O</w:t>
            </w:r>
          </w:p>
        </w:tc>
      </w:tr>
      <w:tr w:rsidR="00BB5C5C">
        <w:tc>
          <w:tcPr>
            <w:tcW w:w="1795" w:type="dxa"/>
          </w:tcPr>
          <w:p w:rsidR="00BB5C5C" w:rsidRDefault="00BB5C5C">
            <w:pPr>
              <w:spacing w:line="360" w:lineRule="auto"/>
              <w:jc w:val="both"/>
              <w:rPr>
                <w:sz w:val="28"/>
                <w:lang w:val="en-US"/>
              </w:rPr>
            </w:pPr>
          </w:p>
        </w:tc>
        <w:tc>
          <w:tcPr>
            <w:tcW w:w="2879" w:type="dxa"/>
            <w:tcBorders>
              <w:left w:val="single" w:sz="6" w:space="0" w:color="auto"/>
            </w:tcBorders>
          </w:tcPr>
          <w:p w:rsidR="00BB5C5C" w:rsidRDefault="00BB5C5C">
            <w:pPr>
              <w:spacing w:line="360" w:lineRule="auto"/>
              <w:jc w:val="both"/>
              <w:rPr>
                <w:sz w:val="28"/>
                <w:lang w:val="en-US"/>
              </w:rPr>
            </w:pPr>
          </w:p>
        </w:tc>
        <w:tc>
          <w:tcPr>
            <w:tcW w:w="9501" w:type="dxa"/>
            <w:tcBorders>
              <w:left w:val="single" w:sz="6" w:space="0" w:color="auto"/>
            </w:tcBorders>
          </w:tcPr>
          <w:p w:rsidR="00BB5C5C" w:rsidRDefault="00BB5C5C">
            <w:pPr>
              <w:spacing w:line="360" w:lineRule="auto"/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 c NH</w:t>
            </w:r>
            <w:r>
              <w:rPr>
                <w:sz w:val="28"/>
                <w:vertAlign w:val="subscript"/>
                <w:lang w:val="en-US"/>
              </w:rPr>
              <w:t>3</w:t>
            </w:r>
            <w:r>
              <w:rPr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sym w:font="Symbol" w:char="F0AE"/>
            </w:r>
            <w:r>
              <w:rPr>
                <w:sz w:val="28"/>
                <w:lang w:val="en-US"/>
              </w:rPr>
              <w:t xml:space="preserve"> Cu</w:t>
            </w:r>
            <w:r>
              <w:rPr>
                <w:sz w:val="28"/>
                <w:vertAlign w:val="subscript"/>
                <w:lang w:val="en-US"/>
              </w:rPr>
              <w:t>3</w:t>
            </w:r>
            <w:r>
              <w:rPr>
                <w:sz w:val="28"/>
                <w:lang w:val="en-US"/>
              </w:rPr>
              <w:t>N</w:t>
            </w:r>
          </w:p>
        </w:tc>
      </w:tr>
      <w:tr w:rsidR="00BB5C5C">
        <w:tc>
          <w:tcPr>
            <w:tcW w:w="1795" w:type="dxa"/>
          </w:tcPr>
          <w:p w:rsidR="00BB5C5C" w:rsidRDefault="00BB5C5C">
            <w:pPr>
              <w:spacing w:line="360" w:lineRule="auto"/>
              <w:jc w:val="both"/>
              <w:rPr>
                <w:sz w:val="28"/>
                <w:lang w:val="en-US"/>
              </w:rPr>
            </w:pPr>
          </w:p>
        </w:tc>
        <w:tc>
          <w:tcPr>
            <w:tcW w:w="2879" w:type="dxa"/>
          </w:tcPr>
          <w:p w:rsidR="00BB5C5C" w:rsidRDefault="00BB5C5C">
            <w:pPr>
              <w:spacing w:line="360" w:lineRule="auto"/>
              <w:jc w:val="both"/>
              <w:rPr>
                <w:sz w:val="28"/>
                <w:lang w:val="en-US"/>
              </w:rPr>
            </w:pPr>
          </w:p>
        </w:tc>
        <w:tc>
          <w:tcPr>
            <w:tcW w:w="9501" w:type="dxa"/>
            <w:tcBorders>
              <w:left w:val="single" w:sz="6" w:space="0" w:color="auto"/>
            </w:tcBorders>
          </w:tcPr>
          <w:p w:rsidR="00BB5C5C" w:rsidRDefault="00BB5C5C">
            <w:pPr>
              <w:spacing w:line="360" w:lineRule="auto"/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 c NO</w:t>
            </w:r>
            <w:r>
              <w:rPr>
                <w:sz w:val="28"/>
                <w:vertAlign w:val="subscript"/>
                <w:lang w:val="en-US"/>
              </w:rPr>
              <w:t>2</w:t>
            </w:r>
            <w:r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z w:val="28"/>
                <w:lang w:val="en-US"/>
              </w:rPr>
              <w:t xml:space="preserve"> NO </w:t>
            </w:r>
            <w:r>
              <w:rPr>
                <w:sz w:val="28"/>
                <w:lang w:val="en-US"/>
              </w:rPr>
              <w:sym w:font="Symbol" w:char="F0AE"/>
            </w:r>
            <w:r>
              <w:rPr>
                <w:sz w:val="28"/>
                <w:lang w:val="en-US"/>
              </w:rPr>
              <w:t xml:space="preserve"> Cu</w:t>
            </w:r>
            <w:r>
              <w:rPr>
                <w:sz w:val="28"/>
                <w:vertAlign w:val="subscript"/>
                <w:lang w:val="en-US"/>
              </w:rPr>
              <w:t>2</w:t>
            </w:r>
            <w:r>
              <w:rPr>
                <w:sz w:val="28"/>
                <w:lang w:val="en-US"/>
              </w:rPr>
              <w:t>O</w:t>
            </w:r>
          </w:p>
        </w:tc>
      </w:tr>
    </w:tbl>
    <w:p w:rsidR="00BB5C5C" w:rsidRDefault="00BB5C5C">
      <w:pPr>
        <w:spacing w:line="360" w:lineRule="auto"/>
        <w:ind w:firstLine="737"/>
        <w:jc w:val="both"/>
        <w:rPr>
          <w:sz w:val="28"/>
          <w:lang w:val="en-US"/>
        </w:rPr>
        <w:sectPr w:rsidR="00BB5C5C">
          <w:endnotePr>
            <w:numFmt w:val="decimal"/>
          </w:endnotePr>
          <w:pgSz w:w="16840" w:h="11907" w:orient="landscape" w:code="9"/>
          <w:pgMar w:top="1701" w:right="1701" w:bottom="567" w:left="851" w:header="0" w:footer="0" w:gutter="0"/>
          <w:cols w:space="720"/>
          <w:titlePg/>
        </w:sectPr>
      </w:pPr>
    </w:p>
    <w:p w:rsidR="00BB5C5C" w:rsidRDefault="00BB5C5C">
      <w:pPr>
        <w:spacing w:line="360" w:lineRule="auto"/>
        <w:ind w:firstLine="737"/>
        <w:jc w:val="both"/>
        <w:rPr>
          <w:sz w:val="28"/>
        </w:rPr>
      </w:pPr>
      <w:r>
        <w:rPr>
          <w:b/>
          <w:i/>
          <w:sz w:val="28"/>
          <w:u w:val="single"/>
        </w:rPr>
        <w:t>Пирометаллургический метод</w:t>
      </w:r>
      <w:r>
        <w:rPr>
          <w:i/>
          <w:sz w:val="28"/>
          <w:u w:val="single"/>
        </w:rPr>
        <w:t xml:space="preserve"> </w:t>
      </w:r>
      <w:r>
        <w:rPr>
          <w:sz w:val="28"/>
        </w:rPr>
        <w:t xml:space="preserve"> используется при переработке руд с большим содержанием меди. Он основан на том, что оставшиеся после обогащения </w:t>
      </w:r>
      <w:r>
        <w:rPr>
          <w:i/>
          <w:sz w:val="28"/>
          <w:lang w:val="en-US"/>
        </w:rPr>
        <w:t>FeS</w:t>
      </w:r>
      <w:r>
        <w:rPr>
          <w:i/>
          <w:sz w:val="28"/>
          <w:vertAlign w:val="subscript"/>
        </w:rPr>
        <w:t>2</w:t>
      </w:r>
      <w:r>
        <w:rPr>
          <w:sz w:val="28"/>
        </w:rPr>
        <w:t xml:space="preserve"> и </w:t>
      </w:r>
      <w:r>
        <w:rPr>
          <w:i/>
          <w:sz w:val="28"/>
          <w:lang w:val="en-US"/>
        </w:rPr>
        <w:t>FeS</w:t>
      </w:r>
      <w:r>
        <w:rPr>
          <w:i/>
          <w:sz w:val="28"/>
        </w:rPr>
        <w:t xml:space="preserve"> </w:t>
      </w:r>
      <w:r>
        <w:rPr>
          <w:sz w:val="28"/>
        </w:rPr>
        <w:t>окисляются кислородом легче, чем сульфиды меди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CuS</w:t>
      </w:r>
      <w:r>
        <w:rPr>
          <w:sz w:val="28"/>
        </w:rPr>
        <w:t xml:space="preserve"> и </w:t>
      </w:r>
      <w:r>
        <w:rPr>
          <w:i/>
          <w:sz w:val="28"/>
          <w:lang w:val="en-US"/>
        </w:rPr>
        <w:t>Cu</w:t>
      </w:r>
      <w:r>
        <w:rPr>
          <w:i/>
          <w:sz w:val="28"/>
          <w:vertAlign w:val="subscript"/>
        </w:rPr>
        <w:t>2</w:t>
      </w:r>
      <w:r>
        <w:rPr>
          <w:i/>
          <w:sz w:val="28"/>
          <w:lang w:val="en-US"/>
        </w:rPr>
        <w:t>S</w:t>
      </w:r>
      <w:r>
        <w:rPr>
          <w:sz w:val="28"/>
        </w:rPr>
        <w:t xml:space="preserve">. При сплавлении концентратов полиметаллических сульфидных руд с флюсами в шахтных печах медь с определенной частью железа образует медный пек </w:t>
      </w:r>
      <w:r>
        <w:rPr>
          <w:i/>
          <w:sz w:val="28"/>
          <w:lang w:val="en-US"/>
        </w:rPr>
        <w:t>Cu</w:t>
      </w:r>
      <w:r>
        <w:rPr>
          <w:i/>
          <w:sz w:val="28"/>
          <w:vertAlign w:val="subscript"/>
        </w:rPr>
        <w:t>2</w:t>
      </w:r>
      <w:r>
        <w:rPr>
          <w:i/>
          <w:sz w:val="28"/>
          <w:lang w:val="en-US"/>
        </w:rPr>
        <w:t>S</w:t>
      </w:r>
      <w:r>
        <w:rPr>
          <w:i/>
          <w:sz w:val="28"/>
          <w:vertAlign w:val="superscript"/>
        </w:rPr>
        <w:t>.</w:t>
      </w:r>
      <w:r>
        <w:rPr>
          <w:i/>
          <w:sz w:val="28"/>
          <w:lang w:val="en-US"/>
        </w:rPr>
        <w:t>FeS</w:t>
      </w:r>
      <w:r>
        <w:rPr>
          <w:sz w:val="28"/>
        </w:rPr>
        <w:t>,  остальное железо. Цинк и другие металлы переходят в шлак в виде силикатов:  мышьяк, сурьма, фосфор и частично сера превращаются в летучие оксиды.</w:t>
      </w:r>
    </w:p>
    <w:p w:rsidR="00BB5C5C" w:rsidRDefault="00BB5C5C">
      <w:pPr>
        <w:spacing w:line="360" w:lineRule="auto"/>
        <w:ind w:firstLine="737"/>
        <w:jc w:val="both"/>
        <w:rPr>
          <w:sz w:val="28"/>
        </w:rPr>
      </w:pPr>
      <w:r>
        <w:rPr>
          <w:b/>
          <w:i/>
          <w:sz w:val="28"/>
          <w:u w:val="single"/>
        </w:rPr>
        <w:t>Гидрометаллургический метод</w:t>
      </w:r>
      <w:r>
        <w:rPr>
          <w:sz w:val="28"/>
        </w:rPr>
        <w:t xml:space="preserve"> применяется при переработке бедных медных руд и содержащих медь отходов других металлургических производств. С помощью некоторых химических реагентов (</w:t>
      </w:r>
      <w:r>
        <w:rPr>
          <w:i/>
          <w:sz w:val="28"/>
        </w:rPr>
        <w:t>Н</w:t>
      </w:r>
      <w:r>
        <w:rPr>
          <w:i/>
          <w:sz w:val="28"/>
          <w:vertAlign w:val="subscript"/>
        </w:rPr>
        <w:t>2</w:t>
      </w:r>
      <w:r>
        <w:rPr>
          <w:i/>
          <w:sz w:val="28"/>
          <w:lang w:val="en-US"/>
        </w:rPr>
        <w:t>SO</w:t>
      </w:r>
      <w:r>
        <w:rPr>
          <w:i/>
          <w:sz w:val="28"/>
          <w:vertAlign w:val="subscript"/>
        </w:rPr>
        <w:t>4</w:t>
      </w:r>
      <w:r>
        <w:rPr>
          <w:i/>
          <w:sz w:val="28"/>
        </w:rPr>
        <w:t xml:space="preserve">, </w:t>
      </w:r>
      <w:r>
        <w:rPr>
          <w:i/>
          <w:sz w:val="28"/>
          <w:lang w:val="en-US"/>
        </w:rPr>
        <w:t>NH</w:t>
      </w:r>
      <w:r>
        <w:rPr>
          <w:i/>
          <w:sz w:val="28"/>
          <w:vertAlign w:val="subscript"/>
        </w:rPr>
        <w:t>4</w:t>
      </w:r>
      <w:r>
        <w:rPr>
          <w:i/>
          <w:sz w:val="28"/>
          <w:lang w:val="en-US"/>
        </w:rPr>
        <w:t>OH</w:t>
      </w:r>
      <w:r>
        <w:rPr>
          <w:i/>
          <w:sz w:val="28"/>
        </w:rPr>
        <w:t xml:space="preserve">, </w:t>
      </w:r>
      <w:r>
        <w:rPr>
          <w:i/>
          <w:sz w:val="28"/>
          <w:lang w:val="en-US"/>
        </w:rPr>
        <w:t>NaCN</w:t>
      </w:r>
      <w:r>
        <w:rPr>
          <w:i/>
          <w:sz w:val="28"/>
        </w:rPr>
        <w:t xml:space="preserve">, </w:t>
      </w:r>
      <w:r>
        <w:rPr>
          <w:i/>
          <w:sz w:val="28"/>
          <w:lang w:val="en-US"/>
        </w:rPr>
        <w:t>Fe</w:t>
      </w:r>
      <w:r>
        <w:rPr>
          <w:i/>
          <w:sz w:val="28"/>
          <w:vertAlign w:val="subscript"/>
        </w:rPr>
        <w:t>2</w:t>
      </w:r>
      <w:r>
        <w:rPr>
          <w:i/>
          <w:sz w:val="28"/>
        </w:rPr>
        <w:t>(</w:t>
      </w:r>
      <w:r>
        <w:rPr>
          <w:i/>
          <w:sz w:val="28"/>
          <w:lang w:val="en-US"/>
        </w:rPr>
        <w:t>SO</w:t>
      </w:r>
      <w:r>
        <w:rPr>
          <w:i/>
          <w:sz w:val="28"/>
          <w:vertAlign w:val="subscript"/>
        </w:rPr>
        <w:t>4</w:t>
      </w:r>
      <w:r>
        <w:rPr>
          <w:i/>
          <w:sz w:val="28"/>
        </w:rPr>
        <w:t>)</w:t>
      </w:r>
      <w:r>
        <w:rPr>
          <w:sz w:val="28"/>
        </w:rPr>
        <w:t>) плохо растворимые соединения меди переводят в легко растворимые, а затем различными способами (простым выщелачиванием растворов, электролизом или с помощью ионнообменных смол) извлекают их из раствора.</w:t>
      </w:r>
    </w:p>
    <w:p w:rsidR="00BB5C5C" w:rsidRDefault="00BB5C5C">
      <w:pPr>
        <w:spacing w:line="360" w:lineRule="auto"/>
        <w:ind w:firstLine="737"/>
        <w:jc w:val="both"/>
        <w:rPr>
          <w:sz w:val="28"/>
        </w:rPr>
      </w:pPr>
      <w:r>
        <w:rPr>
          <w:sz w:val="28"/>
        </w:rPr>
        <w:t>Получение чистого металла из сырого путем удаления примесей является целью металлургических процессов -</w:t>
      </w:r>
      <w:r>
        <w:rPr>
          <w:b/>
          <w:sz w:val="28"/>
        </w:rPr>
        <w:t xml:space="preserve"> </w:t>
      </w:r>
      <w:r>
        <w:rPr>
          <w:b/>
          <w:i/>
          <w:sz w:val="28"/>
          <w:u w:val="single"/>
        </w:rPr>
        <w:t>афинажа</w:t>
      </w:r>
      <w:r>
        <w:rPr>
          <w:sz w:val="28"/>
        </w:rPr>
        <w:t xml:space="preserve">  и  </w:t>
      </w:r>
      <w:r>
        <w:rPr>
          <w:b/>
          <w:i/>
          <w:sz w:val="28"/>
          <w:u w:val="single"/>
        </w:rPr>
        <w:t>рафинировния</w:t>
      </w:r>
      <w:r>
        <w:rPr>
          <w:i/>
          <w:sz w:val="28"/>
          <w:u w:val="single"/>
        </w:rPr>
        <w:t>.</w:t>
      </w:r>
      <w:r>
        <w:rPr>
          <w:sz w:val="28"/>
        </w:rPr>
        <w:t xml:space="preserve"> Методы афинажа различны у разных металлов, т.к. они могут основываться на окислении и восстановлении примесей, на  </w:t>
      </w:r>
      <w:r>
        <w:rPr>
          <w:b/>
          <w:i/>
          <w:sz w:val="28"/>
        </w:rPr>
        <w:t>ликвации</w:t>
      </w:r>
      <w:r>
        <w:rPr>
          <w:i/>
          <w:sz w:val="28"/>
        </w:rPr>
        <w:t xml:space="preserve"> </w:t>
      </w:r>
      <w:r>
        <w:rPr>
          <w:sz w:val="28"/>
        </w:rPr>
        <w:t xml:space="preserve">(примеси с более высокой температурой плавления остаются нерастворенными), на  </w:t>
      </w:r>
      <w:r>
        <w:rPr>
          <w:b/>
          <w:i/>
          <w:sz w:val="28"/>
        </w:rPr>
        <w:t>агрегации</w:t>
      </w:r>
      <w:r>
        <w:rPr>
          <w:sz w:val="28"/>
        </w:rPr>
        <w:t xml:space="preserve"> (примеси с более низкой температурой плавления выделяются селективным отверждением), на </w:t>
      </w:r>
      <w:r>
        <w:rPr>
          <w:b/>
          <w:i/>
          <w:sz w:val="28"/>
        </w:rPr>
        <w:t>адсорбции</w:t>
      </w:r>
      <w:r>
        <w:rPr>
          <w:i/>
          <w:sz w:val="28"/>
        </w:rPr>
        <w:t xml:space="preserve"> </w:t>
      </w:r>
      <w:r>
        <w:rPr>
          <w:sz w:val="28"/>
        </w:rPr>
        <w:t>(примеси адсорбируются без участия химической реакции).</w:t>
      </w:r>
    </w:p>
    <w:p w:rsidR="00BB5C5C" w:rsidRDefault="00BB5C5C">
      <w:pPr>
        <w:spacing w:line="360" w:lineRule="auto"/>
        <w:ind w:firstLine="737"/>
        <w:jc w:val="both"/>
        <w:rPr>
          <w:sz w:val="28"/>
        </w:rPr>
      </w:pPr>
      <w:r>
        <w:rPr>
          <w:sz w:val="28"/>
        </w:rPr>
        <w:t xml:space="preserve">Сырая медь, полученная металлургически, содержит 93-98,5% меди и загрязнена кислородом, железом, мышьяком, сурьмой, висмутом, кобальтом, оловом, серой и, возможно, серебром, золотом, платиной. Свинец, сера, селен, теллур, висмут и кислород - примеси, вредные для меди, а мышьяк, фосфор, никель, железо, марганец и кремний улучшают ее механические свойства. Для очистки сырой меди от примесей ее подвергают рафинированию, которое осуществляется двумя способами - </w:t>
      </w:r>
      <w:r>
        <w:rPr>
          <w:b/>
          <w:i/>
          <w:sz w:val="28"/>
        </w:rPr>
        <w:t>пирометаллургическим</w:t>
      </w:r>
      <w:r>
        <w:rPr>
          <w:sz w:val="28"/>
        </w:rPr>
        <w:t xml:space="preserve"> и</w:t>
      </w:r>
      <w:r>
        <w:rPr>
          <w:b/>
          <w:i/>
          <w:sz w:val="28"/>
        </w:rPr>
        <w:t xml:space="preserve"> элекрохимическим</w:t>
      </w:r>
      <w:r>
        <w:rPr>
          <w:sz w:val="28"/>
        </w:rPr>
        <w:t>. При пирометаллургическом окислении сырую медь расплавляют в отражательной печи, в которую вдувают сжатый воздух. В результате происходит частичное окисление таких элементов как сера, железо, никель, цинк, кобальт, олово, свинец, мышьяк, сурьма и связывание диоксида кремния с превращением в шлак. При нагревании расплава оксид серы (</w:t>
      </w:r>
      <w:r>
        <w:rPr>
          <w:sz w:val="28"/>
          <w:lang w:val="en-US"/>
        </w:rPr>
        <w:t>IV</w:t>
      </w:r>
      <w:r>
        <w:rPr>
          <w:sz w:val="28"/>
        </w:rPr>
        <w:t xml:space="preserve">) полностью улетучивается, частично удаляются  </w:t>
      </w:r>
      <w:r>
        <w:rPr>
          <w:i/>
          <w:sz w:val="28"/>
          <w:lang w:val="en-US"/>
        </w:rPr>
        <w:t>As</w:t>
      </w:r>
      <w:r>
        <w:rPr>
          <w:i/>
          <w:sz w:val="28"/>
          <w:vertAlign w:val="subscript"/>
        </w:rPr>
        <w:t>2</w:t>
      </w:r>
      <w:r>
        <w:rPr>
          <w:i/>
          <w:sz w:val="28"/>
          <w:lang w:val="en-US"/>
        </w:rPr>
        <w:t>O</w:t>
      </w:r>
      <w:r>
        <w:rPr>
          <w:i/>
          <w:sz w:val="28"/>
          <w:vertAlign w:val="subscript"/>
        </w:rPr>
        <w:t>3</w:t>
      </w:r>
      <w:r>
        <w:rPr>
          <w:sz w:val="28"/>
        </w:rPr>
        <w:t xml:space="preserve"> и </w:t>
      </w:r>
      <w:r>
        <w:rPr>
          <w:i/>
          <w:sz w:val="28"/>
          <w:lang w:val="en-US"/>
        </w:rPr>
        <w:t>Sb</w:t>
      </w:r>
      <w:r>
        <w:rPr>
          <w:i/>
          <w:sz w:val="28"/>
          <w:vertAlign w:val="subscript"/>
        </w:rPr>
        <w:t>2</w:t>
      </w:r>
      <w:r>
        <w:rPr>
          <w:i/>
          <w:sz w:val="28"/>
          <w:lang w:val="en-US"/>
        </w:rPr>
        <w:t>O</w:t>
      </w:r>
      <w:r>
        <w:rPr>
          <w:i/>
          <w:sz w:val="28"/>
          <w:vertAlign w:val="subscript"/>
        </w:rPr>
        <w:t>3</w:t>
      </w:r>
      <w:r>
        <w:rPr>
          <w:sz w:val="28"/>
        </w:rPr>
        <w:t xml:space="preserve">, а большая часть сурьмы остается  в меди. </w:t>
      </w:r>
    </w:p>
    <w:p w:rsidR="00BB5C5C" w:rsidRDefault="00BB5C5C">
      <w:pPr>
        <w:spacing w:line="360" w:lineRule="auto"/>
        <w:ind w:firstLine="737"/>
        <w:jc w:val="both"/>
        <w:rPr>
          <w:sz w:val="28"/>
        </w:rPr>
      </w:pPr>
      <w:r>
        <w:rPr>
          <w:sz w:val="28"/>
        </w:rPr>
        <w:t xml:space="preserve">Медь, рафинированная пирометаллургически содержит примеси </w:t>
      </w:r>
      <w:r>
        <w:rPr>
          <w:i/>
          <w:sz w:val="28"/>
          <w:lang w:val="en-US"/>
        </w:rPr>
        <w:t>Cu</w:t>
      </w:r>
      <w:r>
        <w:rPr>
          <w:i/>
          <w:sz w:val="28"/>
          <w:vertAlign w:val="subscript"/>
        </w:rPr>
        <w:t>2</w:t>
      </w:r>
      <w:r>
        <w:rPr>
          <w:i/>
          <w:sz w:val="28"/>
          <w:lang w:val="en-US"/>
        </w:rPr>
        <w:t>O</w:t>
      </w:r>
      <w:r>
        <w:rPr>
          <w:i/>
          <w:sz w:val="28"/>
        </w:rPr>
        <w:t xml:space="preserve">, </w:t>
      </w:r>
      <w:r>
        <w:rPr>
          <w:i/>
          <w:sz w:val="28"/>
          <w:lang w:val="en-US"/>
        </w:rPr>
        <w:t>Bi</w:t>
      </w:r>
      <w:r>
        <w:rPr>
          <w:sz w:val="28"/>
        </w:rPr>
        <w:t xml:space="preserve">, </w:t>
      </w:r>
      <w:r>
        <w:rPr>
          <w:i/>
          <w:sz w:val="28"/>
          <w:lang w:val="en-US"/>
        </w:rPr>
        <w:t>Sn</w:t>
      </w:r>
      <w:r>
        <w:rPr>
          <w:sz w:val="28"/>
        </w:rPr>
        <w:t xml:space="preserve">, иногда </w:t>
      </w:r>
      <w:r>
        <w:rPr>
          <w:i/>
          <w:sz w:val="28"/>
          <w:lang w:val="en-US"/>
        </w:rPr>
        <w:t>Ag</w:t>
      </w:r>
      <w:r>
        <w:rPr>
          <w:i/>
          <w:sz w:val="28"/>
        </w:rPr>
        <w:t xml:space="preserve">, </w:t>
      </w:r>
      <w:r>
        <w:rPr>
          <w:i/>
          <w:sz w:val="28"/>
          <w:lang w:val="en-US"/>
        </w:rPr>
        <w:t>Au</w:t>
      </w:r>
      <w:r>
        <w:rPr>
          <w:i/>
          <w:sz w:val="28"/>
        </w:rPr>
        <w:t xml:space="preserve">, </w:t>
      </w:r>
      <w:r>
        <w:rPr>
          <w:i/>
          <w:sz w:val="28"/>
          <w:lang w:val="en-US"/>
        </w:rPr>
        <w:t>Pt</w:t>
      </w:r>
      <w:r>
        <w:rPr>
          <w:sz w:val="28"/>
        </w:rPr>
        <w:t xml:space="preserve"> и платиновые металлы. Из такой меди отливают аноды, для дальнейшего получения электролитической меди.</w:t>
      </w:r>
    </w:p>
    <w:p w:rsidR="00BB5C5C" w:rsidRDefault="00BB5C5C">
      <w:pPr>
        <w:spacing w:line="360" w:lineRule="auto"/>
        <w:ind w:firstLine="737"/>
        <w:jc w:val="both"/>
        <w:rPr>
          <w:sz w:val="28"/>
        </w:rPr>
      </w:pPr>
      <w:r>
        <w:rPr>
          <w:sz w:val="28"/>
        </w:rPr>
        <w:t>Электролизерами для электролитической очистки меди служат бетонные чаны со стенами, обложенными свинцовыми пластинами. В них наливают электролит - раствор сульфата меди с серной кислотой и добавкой сульфата натрия. В электролизер помещают аноды из пирометаллургически полученной меди и катоды из чистой меди. При пропускании тока на катоде осаждается чистая медь, а аноды растворяются в процессе окисления. Неметаллические примеси и металлы, менее активные, чем медь (</w:t>
      </w:r>
      <w:r>
        <w:rPr>
          <w:i/>
          <w:sz w:val="28"/>
          <w:lang w:val="en-US"/>
        </w:rPr>
        <w:t>Ag</w:t>
      </w:r>
      <w:r>
        <w:rPr>
          <w:i/>
          <w:sz w:val="28"/>
        </w:rPr>
        <w:t xml:space="preserve">, </w:t>
      </w:r>
      <w:r>
        <w:rPr>
          <w:i/>
          <w:sz w:val="28"/>
          <w:lang w:val="en-US"/>
        </w:rPr>
        <w:t>Au</w:t>
      </w:r>
      <w:r>
        <w:rPr>
          <w:i/>
          <w:sz w:val="28"/>
        </w:rPr>
        <w:t xml:space="preserve">, </w:t>
      </w:r>
      <w:r>
        <w:rPr>
          <w:i/>
          <w:sz w:val="28"/>
          <w:lang w:val="en-US"/>
        </w:rPr>
        <w:t>Pt</w:t>
      </w:r>
      <w:r>
        <w:rPr>
          <w:sz w:val="28"/>
        </w:rPr>
        <w:t>, платиновые металлы), находящиеся на анодах выпадают в виде шлама на дно электролизера. При электролизе водного раствора сульфата меди на катоде осаждается чистая медь, а на аноде выделяется  кислород.</w:t>
      </w:r>
    </w:p>
    <w:p w:rsidR="00BB5C5C" w:rsidRDefault="00BB5C5C">
      <w:pPr>
        <w:spacing w:line="360" w:lineRule="auto"/>
        <w:ind w:firstLine="737"/>
        <w:jc w:val="both"/>
        <w:rPr>
          <w:sz w:val="28"/>
          <w:lang w:val="en-US"/>
        </w:rPr>
      </w:pPr>
      <w:r>
        <w:rPr>
          <w:i/>
          <w:sz w:val="28"/>
          <w:lang w:val="en-US"/>
        </w:rPr>
        <w:t>CuSO</w:t>
      </w:r>
      <w:r>
        <w:rPr>
          <w:i/>
          <w:sz w:val="28"/>
          <w:vertAlign w:val="subscript"/>
          <w:lang w:val="en-US"/>
        </w:rPr>
        <w:t>4</w:t>
      </w:r>
      <w:r>
        <w:rPr>
          <w:i/>
          <w:sz w:val="28"/>
          <w:lang w:val="en-US"/>
        </w:rPr>
        <w:t xml:space="preserve"> </w:t>
      </w:r>
      <w:r>
        <w:rPr>
          <w:i/>
          <w:sz w:val="28"/>
          <w:lang w:val="en-US"/>
        </w:rPr>
        <w:sym w:font="Symbol" w:char="F0AE"/>
      </w:r>
      <w:r>
        <w:rPr>
          <w:i/>
          <w:sz w:val="28"/>
          <w:lang w:val="en-US"/>
        </w:rPr>
        <w:t xml:space="preserve"> Cu</w:t>
      </w:r>
      <w:r>
        <w:rPr>
          <w:i/>
          <w:sz w:val="28"/>
          <w:vertAlign w:val="superscript"/>
          <w:lang w:val="en-US"/>
        </w:rPr>
        <w:t>2+</w:t>
      </w:r>
      <w:r>
        <w:rPr>
          <w:i/>
          <w:sz w:val="28"/>
          <w:lang w:val="en-US"/>
        </w:rPr>
        <w:t xml:space="preserve"> + SO</w:t>
      </w:r>
      <w:r>
        <w:rPr>
          <w:i/>
          <w:sz w:val="28"/>
          <w:vertAlign w:val="subscript"/>
          <w:lang w:val="en-US"/>
        </w:rPr>
        <w:t>4</w:t>
      </w:r>
      <w:r>
        <w:rPr>
          <w:i/>
          <w:sz w:val="28"/>
          <w:vertAlign w:val="superscript"/>
          <w:lang w:val="en-US"/>
        </w:rPr>
        <w:t>2</w:t>
      </w:r>
      <w:r>
        <w:rPr>
          <w:sz w:val="28"/>
          <w:vertAlign w:val="superscript"/>
          <w:lang w:val="en-US"/>
        </w:rPr>
        <w:t>-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  <w:t>(8)</w:t>
      </w:r>
    </w:p>
    <w:p w:rsidR="00BB5C5C" w:rsidRDefault="00BB5C5C">
      <w:pPr>
        <w:spacing w:line="360" w:lineRule="auto"/>
        <w:ind w:firstLine="737"/>
        <w:jc w:val="both"/>
        <w:rPr>
          <w:sz w:val="28"/>
          <w:lang w:val="en-US"/>
        </w:rPr>
      </w:pPr>
      <w:r>
        <w:rPr>
          <w:i/>
          <w:sz w:val="28"/>
          <w:lang w:val="en-US"/>
        </w:rPr>
        <w:t>H</w:t>
      </w:r>
      <w:r>
        <w:rPr>
          <w:i/>
          <w:sz w:val="28"/>
          <w:vertAlign w:val="subscript"/>
          <w:lang w:val="en-US"/>
        </w:rPr>
        <w:t>2</w:t>
      </w:r>
      <w:r>
        <w:rPr>
          <w:i/>
          <w:sz w:val="28"/>
          <w:lang w:val="en-US"/>
        </w:rPr>
        <w:t xml:space="preserve">O </w:t>
      </w:r>
      <w:r>
        <w:rPr>
          <w:i/>
          <w:sz w:val="28"/>
          <w:lang w:val="en-US"/>
        </w:rPr>
        <w:sym w:font="Symbol" w:char="F0AC"/>
      </w:r>
      <w:r>
        <w:rPr>
          <w:i/>
          <w:sz w:val="28"/>
          <w:lang w:val="en-US"/>
        </w:rPr>
        <w:sym w:font="Symbol" w:char="F0AE"/>
      </w:r>
      <w:r>
        <w:rPr>
          <w:i/>
          <w:sz w:val="28"/>
          <w:lang w:val="en-US"/>
        </w:rPr>
        <w:t xml:space="preserve"> H</w:t>
      </w:r>
      <w:r>
        <w:rPr>
          <w:i/>
          <w:sz w:val="28"/>
          <w:vertAlign w:val="superscript"/>
          <w:lang w:val="en-US"/>
        </w:rPr>
        <w:t>+</w:t>
      </w:r>
      <w:r>
        <w:rPr>
          <w:i/>
          <w:sz w:val="28"/>
          <w:lang w:val="en-US"/>
        </w:rPr>
        <w:t xml:space="preserve"> + OH</w:t>
      </w:r>
      <w:r>
        <w:rPr>
          <w:sz w:val="28"/>
          <w:vertAlign w:val="superscript"/>
          <w:lang w:val="en-US"/>
        </w:rPr>
        <w:t>-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  <w:t>(9)</w:t>
      </w:r>
    </w:p>
    <w:p w:rsidR="00BB5C5C" w:rsidRDefault="00BB5C5C">
      <w:pPr>
        <w:spacing w:line="360" w:lineRule="auto"/>
        <w:ind w:firstLine="737"/>
        <w:jc w:val="both"/>
        <w:rPr>
          <w:sz w:val="28"/>
        </w:rPr>
      </w:pPr>
      <w:r>
        <w:rPr>
          <w:sz w:val="28"/>
          <w:u w:val="single"/>
        </w:rPr>
        <w:t>На катоде</w:t>
      </w:r>
      <w:r>
        <w:rPr>
          <w:sz w:val="28"/>
        </w:rPr>
        <w:t xml:space="preserve">:    </w:t>
      </w:r>
      <w:r>
        <w:rPr>
          <w:i/>
          <w:sz w:val="28"/>
          <w:lang w:val="en-US"/>
        </w:rPr>
        <w:t>Cu</w:t>
      </w:r>
      <w:r>
        <w:rPr>
          <w:i/>
          <w:sz w:val="28"/>
          <w:vertAlign w:val="superscript"/>
        </w:rPr>
        <w:t>2+</w:t>
      </w:r>
      <w:r>
        <w:rPr>
          <w:i/>
          <w:sz w:val="28"/>
        </w:rPr>
        <w:t xml:space="preserve"> + 2</w:t>
      </w:r>
      <w:r>
        <w:rPr>
          <w:i/>
          <w:sz w:val="28"/>
          <w:lang w:val="en-US"/>
        </w:rPr>
        <w:t>e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sym w:font="Symbol" w:char="F0AE"/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Cu</w:t>
      </w:r>
      <w:r>
        <w:rPr>
          <w:i/>
          <w:sz w:val="28"/>
          <w:vertAlign w:val="superscript"/>
        </w:rPr>
        <w:t>0</w:t>
      </w:r>
    </w:p>
    <w:p w:rsidR="00BB5C5C" w:rsidRDefault="00BB5C5C">
      <w:pPr>
        <w:spacing w:line="360" w:lineRule="auto"/>
        <w:ind w:firstLine="737"/>
        <w:jc w:val="both"/>
        <w:rPr>
          <w:sz w:val="28"/>
        </w:rPr>
      </w:pPr>
      <w:r>
        <w:rPr>
          <w:sz w:val="28"/>
          <w:u w:val="single"/>
        </w:rPr>
        <w:t>На аноде</w:t>
      </w:r>
      <w:r>
        <w:rPr>
          <w:sz w:val="28"/>
        </w:rPr>
        <w:t xml:space="preserve">:      </w:t>
      </w:r>
      <w:r>
        <w:rPr>
          <w:i/>
          <w:sz w:val="28"/>
        </w:rPr>
        <w:t>2</w:t>
      </w:r>
      <w:r>
        <w:rPr>
          <w:i/>
          <w:sz w:val="28"/>
          <w:lang w:val="en-US"/>
        </w:rPr>
        <w:t>O</w:t>
      </w:r>
      <w:r>
        <w:rPr>
          <w:i/>
          <w:sz w:val="28"/>
        </w:rPr>
        <w:t>Н</w:t>
      </w:r>
      <w:r>
        <w:rPr>
          <w:i/>
          <w:sz w:val="28"/>
          <w:vertAlign w:val="superscript"/>
        </w:rPr>
        <w:t>-</w:t>
      </w:r>
      <w:r>
        <w:rPr>
          <w:i/>
          <w:sz w:val="28"/>
        </w:rPr>
        <w:t xml:space="preserve">  - 2</w:t>
      </w:r>
      <w:r>
        <w:rPr>
          <w:i/>
          <w:sz w:val="28"/>
          <w:lang w:val="en-US"/>
        </w:rPr>
        <w:t>e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sym w:font="Symbol" w:char="F0AE"/>
      </w:r>
      <w:r>
        <w:rPr>
          <w:i/>
          <w:sz w:val="28"/>
        </w:rPr>
        <w:t xml:space="preserve">  1/2</w:t>
      </w:r>
      <w:r>
        <w:rPr>
          <w:i/>
          <w:sz w:val="28"/>
          <w:lang w:val="en-US"/>
        </w:rPr>
        <w:t>O</w:t>
      </w:r>
      <w:r>
        <w:rPr>
          <w:i/>
          <w:sz w:val="28"/>
          <w:vertAlign w:val="subscript"/>
        </w:rPr>
        <w:t>2</w:t>
      </w:r>
      <w:r>
        <w:rPr>
          <w:i/>
          <w:sz w:val="28"/>
        </w:rPr>
        <w:t xml:space="preserve"> + </w:t>
      </w:r>
      <w:r>
        <w:rPr>
          <w:i/>
          <w:sz w:val="28"/>
          <w:lang w:val="en-US"/>
        </w:rPr>
        <w:t>H</w:t>
      </w:r>
      <w:r>
        <w:rPr>
          <w:i/>
          <w:sz w:val="28"/>
          <w:vertAlign w:val="subscript"/>
        </w:rPr>
        <w:t>2</w:t>
      </w:r>
      <w:r>
        <w:rPr>
          <w:i/>
          <w:sz w:val="28"/>
          <w:lang w:val="en-US"/>
        </w:rPr>
        <w:t>O</w:t>
      </w:r>
    </w:p>
    <w:p w:rsidR="00BB5C5C" w:rsidRDefault="00BB5C5C">
      <w:pPr>
        <w:spacing w:line="360" w:lineRule="auto"/>
        <w:ind w:firstLine="737"/>
        <w:jc w:val="both"/>
        <w:rPr>
          <w:sz w:val="28"/>
        </w:rPr>
      </w:pPr>
    </w:p>
    <w:p w:rsidR="00BB5C5C" w:rsidRDefault="00BB5C5C">
      <w:pPr>
        <w:spacing w:line="360" w:lineRule="auto"/>
        <w:ind w:firstLine="737"/>
        <w:jc w:val="both"/>
        <w:rPr>
          <w:sz w:val="28"/>
        </w:rPr>
      </w:pPr>
    </w:p>
    <w:p w:rsidR="00BB5C5C" w:rsidRDefault="00BB5C5C">
      <w:pPr>
        <w:spacing w:line="360" w:lineRule="auto"/>
        <w:ind w:firstLine="737"/>
        <w:jc w:val="both"/>
        <w:rPr>
          <w:sz w:val="28"/>
        </w:rPr>
      </w:pPr>
    </w:p>
    <w:p w:rsidR="00BB5C5C" w:rsidRDefault="00BB5C5C">
      <w:pPr>
        <w:spacing w:line="360" w:lineRule="auto"/>
        <w:ind w:firstLine="737"/>
        <w:jc w:val="both"/>
        <w:rPr>
          <w:sz w:val="28"/>
        </w:rPr>
      </w:pPr>
    </w:p>
    <w:p w:rsidR="00BB5C5C" w:rsidRDefault="00BB5C5C">
      <w:pPr>
        <w:spacing w:line="360" w:lineRule="auto"/>
        <w:ind w:firstLine="737"/>
        <w:jc w:val="both"/>
        <w:rPr>
          <w:sz w:val="28"/>
        </w:rPr>
      </w:pPr>
    </w:p>
    <w:p w:rsidR="00BB5C5C" w:rsidRDefault="00BB5C5C">
      <w:pPr>
        <w:ind w:left="1020" w:hanging="283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Коррозионное и электрохимическое </w:t>
      </w:r>
    </w:p>
    <w:p w:rsidR="00BB5C5C" w:rsidRDefault="00BB5C5C">
      <w:pPr>
        <w:ind w:left="737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поведение меди.</w:t>
      </w:r>
    </w:p>
    <w:p w:rsidR="00BB5C5C" w:rsidRDefault="00BB5C5C">
      <w:pPr>
        <w:ind w:left="737"/>
        <w:jc w:val="center"/>
        <w:rPr>
          <w:rFonts w:ascii="Arial" w:hAnsi="Arial"/>
          <w:b/>
          <w:sz w:val="32"/>
        </w:rPr>
      </w:pPr>
    </w:p>
    <w:p w:rsidR="00BB5C5C" w:rsidRDefault="00BB5C5C">
      <w:pPr>
        <w:spacing w:line="360" w:lineRule="auto"/>
        <w:ind w:firstLine="680"/>
        <w:jc w:val="both"/>
        <w:rPr>
          <w:sz w:val="28"/>
        </w:rPr>
      </w:pPr>
      <w:r>
        <w:rPr>
          <w:sz w:val="28"/>
        </w:rPr>
        <w:t>В атмосферных условиях в отличие от многих других металлов, медь не подвергается  коррозии, так как на ее поверхности образуется тонкий ровный слой (пленка) продуктов коррозии, не содержащая никаких агрессивных соединений, способных при каких-либо условиях разрушать металл. Коррозия меди в атмосферных условиях - процесс самопроизвольно затухающий, так как продукты коррозии защищают поверхность металла от внешней среды.</w:t>
      </w:r>
    </w:p>
    <w:p w:rsidR="00BB5C5C" w:rsidRDefault="00BB5C5C">
      <w:pPr>
        <w:tabs>
          <w:tab w:val="left" w:pos="7088"/>
        </w:tabs>
        <w:spacing w:line="360" w:lineRule="auto"/>
        <w:ind w:firstLine="567"/>
        <w:rPr>
          <w:sz w:val="28"/>
        </w:rPr>
      </w:pPr>
      <w:r>
        <w:rPr>
          <w:sz w:val="28"/>
        </w:rPr>
        <w:t>В воде и нейтральных растворах солей медь обладает достаточной устойчивостью, которая заметно снижается при доступе кислорода и окислителей. В морской воде, аэрируемой при малой скорости движения, медь характеризуется небольшим равномерным растворением (порядка 0,05 мм/год). При высоких скоростях течения жидкости, а также ударах струи скорость коррозии меди сильно повышается [</w:t>
      </w:r>
      <w:bookmarkStart w:id="0" w:name="_Ref397497495"/>
      <w:r>
        <w:rPr>
          <w:rStyle w:val="a7"/>
          <w:sz w:val="28"/>
          <w:vertAlign w:val="baseline"/>
        </w:rPr>
        <w:endnoteReference w:id="3"/>
      </w:r>
      <w:bookmarkEnd w:id="0"/>
      <w:r>
        <w:rPr>
          <w:sz w:val="28"/>
        </w:rPr>
        <w:t>].</w:t>
      </w:r>
    </w:p>
    <w:p w:rsidR="00BB5C5C" w:rsidRDefault="00BB5C5C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Имеются данные о влиянии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pH</w:t>
      </w:r>
      <w:r>
        <w:rPr>
          <w:sz w:val="28"/>
        </w:rPr>
        <w:t xml:space="preserve"> среды на депассивацию меди [</w:t>
      </w:r>
      <w:r>
        <w:rPr>
          <w:rStyle w:val="a7"/>
          <w:sz w:val="28"/>
          <w:vertAlign w:val="baseline"/>
          <w:lang w:val="en-US"/>
        </w:rPr>
        <w:endnoteReference w:id="4"/>
      </w:r>
      <w:r>
        <w:rPr>
          <w:sz w:val="28"/>
        </w:rPr>
        <w:t xml:space="preserve">] в хлоридсодержащих  боратных буферных растворах. Установлено, что всем исследованном интервале </w:t>
      </w:r>
      <w:r>
        <w:rPr>
          <w:i/>
          <w:sz w:val="28"/>
        </w:rPr>
        <w:t>рН</w:t>
      </w:r>
      <w:r>
        <w:rPr>
          <w:sz w:val="28"/>
        </w:rPr>
        <w:t xml:space="preserve"> при анодной поляризации медь переходит в пассивное состояние. При увеличении </w:t>
      </w:r>
      <w:r>
        <w:rPr>
          <w:i/>
          <w:sz w:val="28"/>
        </w:rPr>
        <w:t>рН</w:t>
      </w:r>
      <w:r>
        <w:rPr>
          <w:sz w:val="28"/>
        </w:rPr>
        <w:t xml:space="preserve"> боратного буфера стационарный потенциал, потенциал пассивации и плотность тока пассивации уменьшается, т.к. изменяется структура,  толщина и состав оксидной пленки на меди. В среде, близкой к нейтральной пассивирующая пленка состоит из оксидов </w:t>
      </w:r>
      <w:r>
        <w:rPr>
          <w:i/>
          <w:sz w:val="28"/>
          <w:lang w:val="en-US"/>
        </w:rPr>
        <w:t>Cu</w:t>
      </w:r>
      <w:r>
        <w:rPr>
          <w:sz w:val="28"/>
        </w:rPr>
        <w:t xml:space="preserve"> (</w:t>
      </w:r>
      <w:r>
        <w:rPr>
          <w:sz w:val="28"/>
          <w:lang w:val="en-US"/>
        </w:rPr>
        <w:t>I</w:t>
      </w:r>
      <w:r>
        <w:rPr>
          <w:sz w:val="28"/>
        </w:rPr>
        <w:t xml:space="preserve">)  и  </w:t>
      </w:r>
      <w:r>
        <w:rPr>
          <w:i/>
          <w:sz w:val="28"/>
          <w:lang w:val="en-US"/>
        </w:rPr>
        <w:t>Cu</w:t>
      </w:r>
      <w:r>
        <w:rPr>
          <w:i/>
          <w:sz w:val="28"/>
        </w:rPr>
        <w:t xml:space="preserve"> </w:t>
      </w:r>
      <w:r>
        <w:rPr>
          <w:sz w:val="28"/>
        </w:rPr>
        <w:t>(</w:t>
      </w:r>
      <w:r>
        <w:rPr>
          <w:sz w:val="28"/>
          <w:lang w:val="en-US"/>
        </w:rPr>
        <w:t>II</w:t>
      </w:r>
      <w:r>
        <w:rPr>
          <w:sz w:val="28"/>
        </w:rPr>
        <w:t>), а в щелочной среде - в основном из оксида меди (</w:t>
      </w:r>
      <w:r>
        <w:rPr>
          <w:sz w:val="28"/>
          <w:lang w:val="en-US"/>
        </w:rPr>
        <w:t>I</w:t>
      </w:r>
      <w:r>
        <w:rPr>
          <w:sz w:val="28"/>
        </w:rPr>
        <w:t>) и  очень тонкой пленки оксида меди (</w:t>
      </w:r>
      <w:r>
        <w:rPr>
          <w:sz w:val="28"/>
          <w:lang w:val="en-US"/>
        </w:rPr>
        <w:t>II</w:t>
      </w:r>
      <w:r>
        <w:rPr>
          <w:sz w:val="28"/>
        </w:rPr>
        <w:t xml:space="preserve">). В последнем случае толщина пленки меньше, а пористость больше.  При увеличении </w:t>
      </w:r>
      <w:r>
        <w:rPr>
          <w:i/>
          <w:sz w:val="28"/>
        </w:rPr>
        <w:t>рН</w:t>
      </w:r>
      <w:r>
        <w:rPr>
          <w:sz w:val="28"/>
        </w:rPr>
        <w:t xml:space="preserve"> в хлоридсодержащих боратных буферах потенциал питтиногообразования снижается (разблагораживается), что связано как с изменением происходящими в оксидной пленке, так и с тем, что начальные стадии депассивации меди протекают через образование смешанных гидроксокомплексов. При постоянном значении </w:t>
      </w:r>
      <w:r>
        <w:rPr>
          <w:i/>
          <w:sz w:val="28"/>
        </w:rPr>
        <w:t xml:space="preserve">рН </w:t>
      </w:r>
      <w:r>
        <w:rPr>
          <w:sz w:val="28"/>
        </w:rPr>
        <w:t xml:space="preserve">потенциал питтингообразования не зависит от концентрации </w:t>
      </w:r>
      <w:r>
        <w:rPr>
          <w:i/>
          <w:sz w:val="28"/>
          <w:lang w:val="en-US"/>
        </w:rPr>
        <w:t>NaC</w:t>
      </w:r>
      <w:r>
        <w:rPr>
          <w:i/>
          <w:sz w:val="28"/>
        </w:rPr>
        <w:t>1</w:t>
      </w:r>
      <w:r>
        <w:rPr>
          <w:sz w:val="28"/>
        </w:rPr>
        <w:t xml:space="preserve">. Предложена схема механизма начальных стадий инициирования питтингообразования меди в хлоридсодержащих боратных растворах, согласно которой лимитирующей стадией является диссоциация гидроксида </w:t>
      </w:r>
      <w:r>
        <w:rPr>
          <w:i/>
          <w:sz w:val="28"/>
          <w:lang w:val="en-US"/>
        </w:rPr>
        <w:t>Cu</w:t>
      </w:r>
      <w:r>
        <w:rPr>
          <w:i/>
          <w:sz w:val="28"/>
        </w:rPr>
        <w:t>(ОН)</w:t>
      </w:r>
      <w:r>
        <w:rPr>
          <w:i/>
          <w:sz w:val="28"/>
          <w:vertAlign w:val="subscript"/>
        </w:rPr>
        <w:t>2</w:t>
      </w:r>
      <w:r>
        <w:rPr>
          <w:sz w:val="28"/>
        </w:rPr>
        <w:t>, а нуклеофильное замещение пассивирующего лиганда в поверхностном комплексе анионом-активатором протекает по диссоциативному механизму.</w:t>
      </w:r>
    </w:p>
    <w:p w:rsidR="00BB5C5C" w:rsidRDefault="00BB5C5C">
      <w:pPr>
        <w:spacing w:line="360" w:lineRule="auto"/>
        <w:ind w:firstLine="567"/>
        <w:rPr>
          <w:sz w:val="28"/>
        </w:rPr>
      </w:pPr>
      <w:r>
        <w:rPr>
          <w:sz w:val="28"/>
        </w:rPr>
        <w:t>В [</w:t>
      </w:r>
      <w:r>
        <w:rPr>
          <w:rStyle w:val="a7"/>
          <w:sz w:val="28"/>
          <w:vertAlign w:val="baseline"/>
        </w:rPr>
        <w:endnoteReference w:id="5"/>
      </w:r>
      <w:r>
        <w:rPr>
          <w:sz w:val="28"/>
        </w:rPr>
        <w:t xml:space="preserve">] приведены данные по  коррозионному  поведению меди </w:t>
      </w:r>
      <w:r>
        <w:rPr>
          <w:i/>
          <w:sz w:val="28"/>
        </w:rPr>
        <w:t xml:space="preserve">М1 </w:t>
      </w:r>
      <w:r>
        <w:rPr>
          <w:sz w:val="28"/>
        </w:rPr>
        <w:t xml:space="preserve">в 3%  растворе хлорида натрия в сравнении с естественной морской водой, совокупность которых позволила авторам сделать вывод, что основным анодным  процессом при коррозии меди в 3 % растворе </w:t>
      </w:r>
      <w:r>
        <w:rPr>
          <w:i/>
          <w:sz w:val="28"/>
        </w:rPr>
        <w:t>NaC1</w:t>
      </w:r>
      <w:r>
        <w:rPr>
          <w:sz w:val="28"/>
        </w:rPr>
        <w:t xml:space="preserve"> и морской воде является ее окисление в закись с последующим химическим растворением последней.  Контролирующей стадией является отвод ионных форм меди  (</w:t>
      </w:r>
      <w:r>
        <w:rPr>
          <w:i/>
          <w:sz w:val="28"/>
        </w:rPr>
        <w:t>Сu</w:t>
      </w:r>
      <w:r>
        <w:rPr>
          <w:i/>
          <w:sz w:val="28"/>
          <w:vertAlign w:val="superscript"/>
        </w:rPr>
        <w:t>+</w:t>
      </w:r>
      <w:r>
        <w:rPr>
          <w:i/>
          <w:sz w:val="28"/>
        </w:rPr>
        <w:t>, CuCl</w:t>
      </w:r>
      <w:r>
        <w:rPr>
          <w:i/>
          <w:sz w:val="28"/>
          <w:vertAlign w:val="subscript"/>
        </w:rPr>
        <w:t>2</w:t>
      </w:r>
      <w:r>
        <w:rPr>
          <w:i/>
          <w:sz w:val="28"/>
          <w:vertAlign w:val="superscript"/>
        </w:rPr>
        <w:t>-</w:t>
      </w:r>
      <w:r>
        <w:rPr>
          <w:i/>
          <w:sz w:val="28"/>
        </w:rPr>
        <w:t>, CuCl</w:t>
      </w:r>
      <w:r>
        <w:rPr>
          <w:i/>
          <w:sz w:val="28"/>
          <w:vertAlign w:val="subscript"/>
        </w:rPr>
        <w:t>3</w:t>
      </w:r>
      <w:r>
        <w:rPr>
          <w:i/>
          <w:sz w:val="28"/>
          <w:vertAlign w:val="superscript"/>
        </w:rPr>
        <w:t>2</w:t>
      </w:r>
      <w:r>
        <w:rPr>
          <w:sz w:val="28"/>
          <w:vertAlign w:val="superscript"/>
        </w:rPr>
        <w:t>-</w:t>
      </w:r>
      <w:r>
        <w:rPr>
          <w:sz w:val="28"/>
        </w:rPr>
        <w:t>) в электролит.</w:t>
      </w:r>
    </w:p>
    <w:p w:rsidR="00BB5C5C" w:rsidRDefault="00BB5C5C">
      <w:pPr>
        <w:spacing w:line="360" w:lineRule="auto"/>
        <w:ind w:firstLine="567"/>
        <w:rPr>
          <w:sz w:val="28"/>
        </w:rPr>
      </w:pPr>
      <w:r>
        <w:rPr>
          <w:sz w:val="28"/>
        </w:rPr>
        <w:t xml:space="preserve">В хлоридных растворах с </w:t>
      </w:r>
      <w:r>
        <w:rPr>
          <w:i/>
          <w:sz w:val="28"/>
        </w:rPr>
        <w:t>рН</w:t>
      </w:r>
      <w:r>
        <w:rPr>
          <w:sz w:val="28"/>
        </w:rPr>
        <w:t>=0,5, содержащих ионы двухвалентной меди, по данным  [</w:t>
      </w:r>
      <w:r>
        <w:rPr>
          <w:rStyle w:val="a7"/>
          <w:sz w:val="28"/>
          <w:vertAlign w:val="baseline"/>
        </w:rPr>
        <w:endnoteReference w:id="6"/>
      </w:r>
      <w:r>
        <w:rPr>
          <w:sz w:val="28"/>
        </w:rPr>
        <w:t>]  при катодной поляризации наблюдается компонента скорости растворения, независимая от потенциала за счет процесса  репропорционирования:</w:t>
      </w:r>
    </w:p>
    <w:p w:rsidR="00BB5C5C" w:rsidRDefault="00BB5C5C">
      <w:pPr>
        <w:spacing w:line="360" w:lineRule="auto"/>
        <w:ind w:firstLine="567"/>
        <w:rPr>
          <w:sz w:val="28"/>
          <w:lang w:val="en-US"/>
        </w:rPr>
      </w:pPr>
      <w:r>
        <w:rPr>
          <w:i/>
          <w:sz w:val="28"/>
          <w:lang w:val="en-US"/>
        </w:rPr>
        <w:t>Cu + Cu</w:t>
      </w:r>
      <w:r>
        <w:rPr>
          <w:i/>
          <w:sz w:val="28"/>
          <w:vertAlign w:val="superscript"/>
          <w:lang w:val="en-US"/>
        </w:rPr>
        <w:t>2+</w:t>
      </w:r>
      <w:r>
        <w:rPr>
          <w:i/>
          <w:sz w:val="28"/>
          <w:lang w:val="en-US"/>
        </w:rPr>
        <w:t xml:space="preserve"> </w:t>
      </w:r>
      <w:r>
        <w:rPr>
          <w:i/>
          <w:sz w:val="28"/>
          <w:lang w:val="en-US"/>
        </w:rPr>
        <w:sym w:font="Symbol" w:char="F0AE"/>
      </w:r>
      <w:r>
        <w:rPr>
          <w:i/>
          <w:sz w:val="28"/>
          <w:lang w:val="en-US"/>
        </w:rPr>
        <w:t xml:space="preserve"> 2Cu</w:t>
      </w:r>
      <w:r>
        <w:rPr>
          <w:i/>
          <w:sz w:val="28"/>
          <w:vertAlign w:val="superscript"/>
          <w:lang w:val="en-US"/>
        </w:rPr>
        <w:t>+</w:t>
      </w:r>
      <w:r>
        <w:rPr>
          <w:i/>
          <w:sz w:val="28"/>
          <w:lang w:val="en-US"/>
        </w:rPr>
        <w:t xml:space="preserve"> </w:t>
      </w:r>
      <w:r>
        <w:rPr>
          <w:i/>
          <w:sz w:val="28"/>
          <w:lang w:val="en-US"/>
        </w:rPr>
        <w:tab/>
      </w:r>
      <w:r>
        <w:rPr>
          <w:i/>
          <w:sz w:val="28"/>
          <w:lang w:val="en-US"/>
        </w:rPr>
        <w:tab/>
      </w:r>
      <w:r>
        <w:rPr>
          <w:i/>
          <w:sz w:val="28"/>
          <w:lang w:val="en-US"/>
        </w:rPr>
        <w:tab/>
      </w:r>
      <w:r>
        <w:rPr>
          <w:i/>
          <w:sz w:val="28"/>
          <w:lang w:val="en-US"/>
        </w:rPr>
        <w:tab/>
      </w:r>
      <w:r>
        <w:rPr>
          <w:i/>
          <w:sz w:val="28"/>
          <w:lang w:val="en-US"/>
        </w:rPr>
        <w:tab/>
      </w:r>
      <w:r>
        <w:rPr>
          <w:i/>
          <w:sz w:val="28"/>
          <w:lang w:val="en-US"/>
        </w:rPr>
        <w:tab/>
      </w:r>
      <w:r>
        <w:rPr>
          <w:i/>
          <w:sz w:val="28"/>
          <w:lang w:val="en-US"/>
        </w:rPr>
        <w:tab/>
      </w:r>
      <w:r>
        <w:rPr>
          <w:i/>
          <w:sz w:val="28"/>
          <w:lang w:val="en-US"/>
        </w:rPr>
        <w:tab/>
      </w:r>
      <w:r>
        <w:rPr>
          <w:i/>
          <w:sz w:val="28"/>
          <w:lang w:val="en-US"/>
        </w:rPr>
        <w:tab/>
      </w:r>
      <w:r>
        <w:rPr>
          <w:sz w:val="28"/>
          <w:lang w:val="en-US"/>
        </w:rPr>
        <w:t>(10)</w:t>
      </w:r>
    </w:p>
    <w:p w:rsidR="00BB5C5C" w:rsidRDefault="00BB5C5C">
      <w:pPr>
        <w:tabs>
          <w:tab w:val="left" w:pos="7088"/>
        </w:tabs>
        <w:spacing w:line="360" w:lineRule="auto"/>
        <w:ind w:firstLine="567"/>
        <w:rPr>
          <w:sz w:val="28"/>
        </w:rPr>
      </w:pPr>
      <w:r>
        <w:rPr>
          <w:sz w:val="28"/>
        </w:rPr>
        <w:t>Медь весьма склонна к комплексообразованию. Например, в нейтральных хлоридных средах эффективный заряд переходящих в раствор ионов (</w:t>
      </w:r>
      <w:r>
        <w:rPr>
          <w:i/>
          <w:sz w:val="28"/>
        </w:rPr>
        <w:t>m</w:t>
      </w:r>
      <w:r>
        <w:rPr>
          <w:sz w:val="28"/>
          <w:vertAlign w:val="subscript"/>
        </w:rPr>
        <w:t>эфф</w:t>
      </w:r>
      <w:r>
        <w:rPr>
          <w:sz w:val="28"/>
        </w:rPr>
        <w:t>) меди равен 1</w:t>
      </w:r>
      <w:r>
        <w:rPr>
          <w:sz w:val="28"/>
        </w:rPr>
        <w:fldChar w:fldCharType="begin"/>
      </w:r>
      <w:r>
        <w:rPr>
          <w:sz w:val="28"/>
        </w:rPr>
        <w:instrText>SYMBOL 177 \f "Symbol" \s 14</w:instrText>
      </w:r>
      <w:r>
        <w:rPr>
          <w:sz w:val="28"/>
        </w:rPr>
        <w:fldChar w:fldCharType="separate"/>
      </w:r>
      <w:r>
        <w:rPr>
          <w:rFonts w:ascii="Symbol" w:hAnsi="Symbol"/>
          <w:sz w:val="28"/>
        </w:rPr>
        <w:t>±</w:t>
      </w:r>
      <w:r>
        <w:rPr>
          <w:sz w:val="28"/>
        </w:rPr>
        <w:fldChar w:fldCharType="end"/>
      </w:r>
      <w:r>
        <w:rPr>
          <w:sz w:val="28"/>
        </w:rPr>
        <w:t>0,01 [</w:t>
      </w:r>
      <w:r>
        <w:rPr>
          <w:rStyle w:val="a7"/>
          <w:sz w:val="28"/>
          <w:vertAlign w:val="baseline"/>
        </w:rPr>
        <w:endnoteReference w:id="7"/>
      </w:r>
      <w:r>
        <w:rPr>
          <w:sz w:val="28"/>
        </w:rPr>
        <w:t>]. Предложен следующий стадийный механизм растворения меди c двумя возможными маршрутами ионизации :</w:t>
      </w:r>
    </w:p>
    <w:p w:rsidR="00BB5C5C" w:rsidRDefault="00BB5C5C">
      <w:pPr>
        <w:ind w:firstLine="567"/>
        <w:rPr>
          <w:sz w:val="28"/>
        </w:rPr>
      </w:pPr>
      <w:r>
        <w:rPr>
          <w:i/>
          <w:sz w:val="28"/>
        </w:rPr>
        <w:t>а) Сu + nCl</w:t>
      </w:r>
      <w:r>
        <w:rPr>
          <w:i/>
          <w:sz w:val="28"/>
          <w:vertAlign w:val="superscript"/>
        </w:rPr>
        <w:t xml:space="preserve">- </w:t>
      </w:r>
      <w:r>
        <w:rPr>
          <w:i/>
          <w:sz w:val="28"/>
        </w:rPr>
        <w:t xml:space="preserve"> </w:t>
      </w:r>
      <w:r>
        <w:rPr>
          <w:i/>
          <w:sz w:val="28"/>
        </w:rPr>
        <w:fldChar w:fldCharType="begin"/>
      </w:r>
      <w:r>
        <w:rPr>
          <w:i/>
          <w:sz w:val="28"/>
        </w:rPr>
        <w:instrText>SYMBOL 174 \f "Symbol" \s 14</w:instrText>
      </w:r>
      <w:r>
        <w:rPr>
          <w:i/>
          <w:sz w:val="28"/>
        </w:rPr>
        <w:fldChar w:fldCharType="separate"/>
      </w:r>
      <w:r>
        <w:rPr>
          <w:rFonts w:ascii="Symbol" w:hAnsi="Symbol"/>
          <w:i/>
          <w:sz w:val="28"/>
        </w:rPr>
        <w:t>®</w:t>
      </w:r>
      <w:r>
        <w:rPr>
          <w:i/>
          <w:sz w:val="28"/>
        </w:rPr>
        <w:fldChar w:fldCharType="end"/>
      </w:r>
      <w:r>
        <w:rPr>
          <w:i/>
          <w:sz w:val="28"/>
        </w:rPr>
        <w:t xml:space="preserve"> CuCl</w:t>
      </w:r>
      <w:r w:rsidR="009A555E">
        <w:rPr>
          <w:i/>
          <w:position w:val="-12"/>
        </w:rPr>
        <w:pict>
          <v:shape id="_x0000_i1029" type="#_x0000_t75" style="width:20.25pt;height:27pt">
            <v:imagedata r:id="rId12" o:title=""/>
          </v:shape>
        </w:pict>
      </w:r>
      <w:r>
        <w:rPr>
          <w:i/>
          <w:sz w:val="28"/>
        </w:rPr>
        <w:t xml:space="preserve"> + е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(11)</w:t>
      </w:r>
    </w:p>
    <w:p w:rsidR="00BB5C5C" w:rsidRDefault="00BB5C5C">
      <w:pPr>
        <w:ind w:firstLine="567"/>
        <w:rPr>
          <w:sz w:val="28"/>
          <w:lang w:val="en-US"/>
        </w:rPr>
      </w:pPr>
      <w:r>
        <w:rPr>
          <w:i/>
          <w:sz w:val="28"/>
        </w:rPr>
        <w:t>б</w:t>
      </w:r>
      <w:r>
        <w:rPr>
          <w:i/>
          <w:sz w:val="28"/>
          <w:lang w:val="en-US"/>
        </w:rPr>
        <w:t xml:space="preserve">) Cu  </w:t>
      </w:r>
      <w:r>
        <w:rPr>
          <w:i/>
          <w:sz w:val="28"/>
          <w:lang w:val="en-US"/>
        </w:rPr>
        <w:fldChar w:fldCharType="begin"/>
      </w:r>
      <w:r>
        <w:rPr>
          <w:i/>
          <w:sz w:val="28"/>
          <w:lang w:val="en-US"/>
        </w:rPr>
        <w:instrText>SYMBOL 174 \f "Symbol" \s 14</w:instrText>
      </w:r>
      <w:r>
        <w:rPr>
          <w:i/>
          <w:sz w:val="28"/>
          <w:lang w:val="en-US"/>
        </w:rPr>
        <w:fldChar w:fldCharType="separate"/>
      </w:r>
      <w:r>
        <w:rPr>
          <w:rFonts w:ascii="Symbol" w:hAnsi="Symbol"/>
          <w:i/>
          <w:sz w:val="28"/>
          <w:lang w:val="en-US"/>
        </w:rPr>
        <w:t>®</w:t>
      </w:r>
      <w:r>
        <w:rPr>
          <w:i/>
          <w:sz w:val="28"/>
          <w:lang w:val="en-US"/>
        </w:rPr>
        <w:fldChar w:fldCharType="end"/>
      </w:r>
      <w:r>
        <w:rPr>
          <w:i/>
          <w:sz w:val="28"/>
          <w:lang w:val="en-US"/>
        </w:rPr>
        <w:t xml:space="preserve"> Cu</w:t>
      </w:r>
      <w:r>
        <w:rPr>
          <w:i/>
          <w:sz w:val="28"/>
          <w:vertAlign w:val="superscript"/>
          <w:lang w:val="en-US"/>
        </w:rPr>
        <w:t>+</w:t>
      </w:r>
      <w:r>
        <w:rPr>
          <w:i/>
          <w:sz w:val="28"/>
          <w:lang w:val="en-US"/>
        </w:rPr>
        <w:t xml:space="preserve"> + e</w:t>
      </w:r>
      <w:r>
        <w:rPr>
          <w:sz w:val="28"/>
          <w:lang w:val="en-US"/>
        </w:rPr>
        <w:t xml:space="preserve"> 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  <w:t>(12)</w:t>
      </w:r>
    </w:p>
    <w:p w:rsidR="00BB5C5C" w:rsidRDefault="00BB5C5C">
      <w:pPr>
        <w:ind w:firstLine="567"/>
        <w:rPr>
          <w:sz w:val="16"/>
          <w:lang w:val="en-US"/>
        </w:rPr>
      </w:pPr>
      <w:r>
        <w:rPr>
          <w:sz w:val="28"/>
          <w:lang w:val="en-US"/>
        </w:rPr>
        <w:t>_________________________</w:t>
      </w:r>
    </w:p>
    <w:p w:rsidR="00BB5C5C" w:rsidRDefault="00BB5C5C">
      <w:pPr>
        <w:spacing w:line="360" w:lineRule="auto"/>
        <w:ind w:firstLine="567"/>
        <w:rPr>
          <w:sz w:val="28"/>
          <w:lang w:val="en-US"/>
        </w:rPr>
      </w:pPr>
      <w:r>
        <w:rPr>
          <w:i/>
          <w:sz w:val="28"/>
          <w:lang w:val="en-US"/>
        </w:rPr>
        <w:t>Cu</w:t>
      </w:r>
      <w:r>
        <w:rPr>
          <w:i/>
          <w:sz w:val="28"/>
          <w:vertAlign w:val="superscript"/>
          <w:lang w:val="en-US"/>
        </w:rPr>
        <w:t>+</w:t>
      </w:r>
      <w:r>
        <w:rPr>
          <w:i/>
          <w:sz w:val="28"/>
          <w:lang w:val="en-US"/>
        </w:rPr>
        <w:t xml:space="preserve"> + nCl</w:t>
      </w:r>
      <w:r>
        <w:rPr>
          <w:i/>
          <w:sz w:val="28"/>
          <w:vertAlign w:val="superscript"/>
          <w:lang w:val="en-US"/>
        </w:rPr>
        <w:t>-</w:t>
      </w:r>
      <w:r>
        <w:rPr>
          <w:i/>
          <w:sz w:val="28"/>
          <w:lang w:val="en-US"/>
        </w:rPr>
        <w:t xml:space="preserve"> </w:t>
      </w:r>
      <w:r>
        <w:rPr>
          <w:i/>
          <w:sz w:val="28"/>
          <w:lang w:val="en-US"/>
        </w:rPr>
        <w:fldChar w:fldCharType="begin"/>
      </w:r>
      <w:r>
        <w:rPr>
          <w:i/>
          <w:sz w:val="28"/>
          <w:lang w:val="en-US"/>
        </w:rPr>
        <w:instrText>SYMBOL 174 \f "Symbol" \s 14</w:instrText>
      </w:r>
      <w:r>
        <w:rPr>
          <w:i/>
          <w:sz w:val="28"/>
          <w:lang w:val="en-US"/>
        </w:rPr>
        <w:fldChar w:fldCharType="separate"/>
      </w:r>
      <w:r>
        <w:rPr>
          <w:rFonts w:ascii="Symbol" w:hAnsi="Symbol"/>
          <w:i/>
          <w:sz w:val="28"/>
          <w:lang w:val="en-US"/>
        </w:rPr>
        <w:t>®</w:t>
      </w:r>
      <w:r>
        <w:rPr>
          <w:i/>
          <w:sz w:val="28"/>
          <w:lang w:val="en-US"/>
        </w:rPr>
        <w:fldChar w:fldCharType="end"/>
      </w:r>
      <w:r>
        <w:rPr>
          <w:i/>
          <w:sz w:val="28"/>
          <w:lang w:val="en-US"/>
        </w:rPr>
        <w:t xml:space="preserve"> CuCl</w:t>
      </w:r>
      <w:r w:rsidR="009A555E">
        <w:rPr>
          <w:i/>
          <w:position w:val="-12"/>
          <w:lang w:val="en-US"/>
        </w:rPr>
        <w:pict>
          <v:shape id="_x0000_i1030" type="#_x0000_t75" style="width:20.25pt;height:27pt">
            <v:imagedata r:id="rId12" o:title=""/>
          </v:shape>
        </w:pict>
      </w:r>
    </w:p>
    <w:p w:rsidR="00BB5C5C" w:rsidRDefault="00BB5C5C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Широкое применение в различных отраслях химической промышленности  нашло химическое и электрохимическое травление меди. В медно-аммиачных травильных растворах, содержащих </w:t>
      </w:r>
      <w:r>
        <w:rPr>
          <w:i/>
          <w:sz w:val="28"/>
          <w:lang w:val="en-US"/>
        </w:rPr>
        <w:t>NH</w:t>
      </w:r>
      <w:r>
        <w:rPr>
          <w:i/>
          <w:sz w:val="28"/>
          <w:vertAlign w:val="subscript"/>
        </w:rPr>
        <w:t>3</w:t>
      </w:r>
      <w:r>
        <w:rPr>
          <w:sz w:val="28"/>
        </w:rPr>
        <w:t xml:space="preserve"> и </w:t>
      </w:r>
      <w:r>
        <w:rPr>
          <w:i/>
          <w:sz w:val="28"/>
          <w:lang w:val="en-US"/>
        </w:rPr>
        <w:t>NH</w:t>
      </w:r>
      <w:r>
        <w:rPr>
          <w:i/>
          <w:sz w:val="28"/>
          <w:vertAlign w:val="subscript"/>
        </w:rPr>
        <w:t>4</w:t>
      </w:r>
      <w:r>
        <w:rPr>
          <w:i/>
          <w:sz w:val="28"/>
          <w:lang w:val="en-US"/>
        </w:rPr>
        <w:t>C</w:t>
      </w:r>
      <w:r>
        <w:rPr>
          <w:i/>
          <w:sz w:val="28"/>
        </w:rPr>
        <w:t>1</w:t>
      </w:r>
      <w:r>
        <w:rPr>
          <w:sz w:val="28"/>
        </w:rPr>
        <w:t xml:space="preserve"> [</w:t>
      </w:r>
      <w:r>
        <w:rPr>
          <w:rStyle w:val="a7"/>
          <w:sz w:val="24"/>
          <w:vertAlign w:val="baseline"/>
          <w:lang w:val="en-US"/>
        </w:rPr>
        <w:endnoteReference w:id="8"/>
      </w:r>
      <w:r>
        <w:rPr>
          <w:sz w:val="28"/>
        </w:rPr>
        <w:t xml:space="preserve">], установлена следующая последовательность формирования пассивирующих слоев с ростом потенциала: </w:t>
      </w:r>
      <w:r>
        <w:rPr>
          <w:i/>
          <w:sz w:val="28"/>
        </w:rPr>
        <w:t>С</w:t>
      </w:r>
      <w:r>
        <w:rPr>
          <w:i/>
          <w:sz w:val="28"/>
          <w:lang w:val="en-US"/>
        </w:rPr>
        <w:t>uC</w:t>
      </w:r>
      <w:r>
        <w:rPr>
          <w:i/>
          <w:sz w:val="28"/>
        </w:rPr>
        <w:t>1</w:t>
      </w:r>
      <w:r>
        <w:rPr>
          <w:i/>
          <w:sz w:val="28"/>
          <w:vertAlign w:val="subscript"/>
        </w:rPr>
        <w:t>2</w:t>
      </w:r>
      <w:r>
        <w:rPr>
          <w:sz w:val="28"/>
        </w:rPr>
        <w:t xml:space="preserve">, </w:t>
      </w:r>
      <w:r>
        <w:rPr>
          <w:i/>
          <w:sz w:val="28"/>
          <w:lang w:val="en-US"/>
        </w:rPr>
        <w:t>Cu</w:t>
      </w:r>
      <w:r>
        <w:rPr>
          <w:i/>
          <w:sz w:val="28"/>
          <w:vertAlign w:val="subscript"/>
        </w:rPr>
        <w:t>2</w:t>
      </w:r>
      <w:r>
        <w:rPr>
          <w:i/>
          <w:sz w:val="28"/>
          <w:lang w:val="en-US"/>
        </w:rPr>
        <w:t>O</w:t>
      </w:r>
      <w:r>
        <w:rPr>
          <w:sz w:val="28"/>
        </w:rPr>
        <w:t xml:space="preserve">, </w:t>
      </w:r>
      <w:r>
        <w:rPr>
          <w:i/>
          <w:sz w:val="28"/>
          <w:lang w:val="en-US"/>
        </w:rPr>
        <w:t>CuO</w:t>
      </w:r>
      <w:r>
        <w:rPr>
          <w:sz w:val="28"/>
        </w:rPr>
        <w:t xml:space="preserve">  (при определенных условиях), </w:t>
      </w:r>
      <w:r>
        <w:rPr>
          <w:i/>
          <w:sz w:val="28"/>
          <w:lang w:val="en-US"/>
        </w:rPr>
        <w:t>CuC</w:t>
      </w:r>
      <w:r>
        <w:rPr>
          <w:i/>
          <w:sz w:val="28"/>
        </w:rPr>
        <w:t>1</w:t>
      </w:r>
      <w:r>
        <w:rPr>
          <w:i/>
          <w:sz w:val="28"/>
          <w:vertAlign w:val="subscript"/>
        </w:rPr>
        <w:t>2</w:t>
      </w:r>
      <w:r>
        <w:rPr>
          <w:i/>
          <w:sz w:val="28"/>
          <w:vertAlign w:val="superscript"/>
        </w:rPr>
        <w:t>.</w:t>
      </w:r>
      <w:r>
        <w:rPr>
          <w:i/>
          <w:sz w:val="28"/>
        </w:rPr>
        <w:t>3</w:t>
      </w:r>
      <w:r>
        <w:rPr>
          <w:i/>
          <w:sz w:val="28"/>
          <w:lang w:val="en-US"/>
        </w:rPr>
        <w:t>Cu</w:t>
      </w:r>
      <w:r>
        <w:rPr>
          <w:i/>
          <w:sz w:val="28"/>
        </w:rPr>
        <w:t>(</w:t>
      </w:r>
      <w:r>
        <w:rPr>
          <w:i/>
          <w:sz w:val="28"/>
          <w:lang w:val="en-US"/>
        </w:rPr>
        <w:t>OH</w:t>
      </w:r>
      <w:r>
        <w:rPr>
          <w:i/>
          <w:sz w:val="28"/>
        </w:rPr>
        <w:t>)</w:t>
      </w:r>
      <w:r>
        <w:rPr>
          <w:i/>
          <w:sz w:val="28"/>
          <w:vertAlign w:val="subscript"/>
        </w:rPr>
        <w:t>2</w:t>
      </w:r>
      <w:r>
        <w:rPr>
          <w:sz w:val="28"/>
        </w:rPr>
        <w:t xml:space="preserve">  и  </w:t>
      </w:r>
      <w:r>
        <w:rPr>
          <w:i/>
          <w:sz w:val="28"/>
          <w:lang w:val="en-US"/>
        </w:rPr>
        <w:t>CuC</w:t>
      </w:r>
      <w:r>
        <w:rPr>
          <w:i/>
          <w:sz w:val="28"/>
        </w:rPr>
        <w:t>1</w:t>
      </w:r>
      <w:r>
        <w:rPr>
          <w:i/>
          <w:sz w:val="28"/>
          <w:vertAlign w:val="subscript"/>
        </w:rPr>
        <w:t xml:space="preserve">2 </w:t>
      </w:r>
      <w:r>
        <w:rPr>
          <w:i/>
          <w:sz w:val="28"/>
          <w:vertAlign w:val="superscript"/>
        </w:rPr>
        <w:t xml:space="preserve">. </w:t>
      </w:r>
      <w:r>
        <w:rPr>
          <w:i/>
          <w:sz w:val="28"/>
        </w:rPr>
        <w:t>2</w:t>
      </w:r>
      <w:r>
        <w:rPr>
          <w:i/>
          <w:sz w:val="28"/>
          <w:lang w:val="en-US"/>
        </w:rPr>
        <w:t>NH</w:t>
      </w:r>
      <w:r>
        <w:rPr>
          <w:i/>
          <w:sz w:val="28"/>
          <w:vertAlign w:val="subscript"/>
        </w:rPr>
        <w:t>4</w:t>
      </w:r>
      <w:r>
        <w:rPr>
          <w:i/>
          <w:sz w:val="28"/>
          <w:lang w:val="en-US"/>
        </w:rPr>
        <w:t>C</w:t>
      </w:r>
      <w:r>
        <w:rPr>
          <w:i/>
          <w:sz w:val="28"/>
        </w:rPr>
        <w:t>1</w:t>
      </w:r>
      <w:r>
        <w:rPr>
          <w:i/>
          <w:sz w:val="28"/>
          <w:vertAlign w:val="superscript"/>
        </w:rPr>
        <w:t>.</w:t>
      </w:r>
      <w:r>
        <w:rPr>
          <w:i/>
          <w:sz w:val="28"/>
          <w:lang w:val="en-US"/>
        </w:rPr>
        <w:t>H</w:t>
      </w:r>
      <w:r>
        <w:rPr>
          <w:i/>
          <w:sz w:val="28"/>
          <w:vertAlign w:val="subscript"/>
        </w:rPr>
        <w:t>2</w:t>
      </w:r>
      <w:r>
        <w:rPr>
          <w:i/>
          <w:sz w:val="28"/>
          <w:lang w:val="en-US"/>
        </w:rPr>
        <w:t>O</w:t>
      </w:r>
      <w:r>
        <w:rPr>
          <w:sz w:val="28"/>
        </w:rPr>
        <w:t>, либо их смесь. Различными электрохимическими и рентгенографическими методами было показано, что интенсивное вращение электрода удаляет лишь рыхлую часть продуктов реакции, оставляя пассивный слой. В любых условиях растворение  идет через пассивную пленку.</w:t>
      </w:r>
    </w:p>
    <w:p w:rsidR="00BB5C5C" w:rsidRDefault="00BB5C5C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Изучение травления в растворах </w:t>
      </w:r>
      <w:r>
        <w:rPr>
          <w:i/>
          <w:sz w:val="28"/>
          <w:lang w:val="en-US"/>
        </w:rPr>
        <w:t>FeC</w:t>
      </w:r>
      <w:r>
        <w:rPr>
          <w:i/>
          <w:sz w:val="28"/>
        </w:rPr>
        <w:t>1</w:t>
      </w:r>
      <w:r>
        <w:rPr>
          <w:i/>
          <w:sz w:val="28"/>
          <w:vertAlign w:val="subscript"/>
        </w:rPr>
        <w:t>2</w:t>
      </w:r>
      <w:r>
        <w:rPr>
          <w:i/>
          <w:sz w:val="28"/>
        </w:rPr>
        <w:t xml:space="preserve"> </w:t>
      </w:r>
      <w:r>
        <w:rPr>
          <w:sz w:val="28"/>
        </w:rPr>
        <w:t xml:space="preserve">показало, что химическое растворение меди протекает наряду с электрохимическим, основными продуктами которых являются </w:t>
      </w:r>
      <w:r>
        <w:rPr>
          <w:i/>
          <w:sz w:val="28"/>
          <w:lang w:val="en-US"/>
        </w:rPr>
        <w:t>CuC</w:t>
      </w:r>
      <w:r>
        <w:rPr>
          <w:i/>
          <w:sz w:val="28"/>
        </w:rPr>
        <w:t xml:space="preserve">1 </w:t>
      </w:r>
      <w:r>
        <w:rPr>
          <w:sz w:val="28"/>
        </w:rPr>
        <w:t xml:space="preserve">и </w:t>
      </w:r>
      <w:r>
        <w:rPr>
          <w:i/>
          <w:sz w:val="28"/>
        </w:rPr>
        <w:t>С</w:t>
      </w:r>
      <w:r>
        <w:rPr>
          <w:i/>
          <w:sz w:val="28"/>
          <w:lang w:val="en-US"/>
        </w:rPr>
        <w:t>u</w:t>
      </w:r>
      <w:r>
        <w:rPr>
          <w:i/>
          <w:sz w:val="28"/>
          <w:vertAlign w:val="subscript"/>
        </w:rPr>
        <w:t>2</w:t>
      </w:r>
      <w:r>
        <w:rPr>
          <w:i/>
          <w:sz w:val="28"/>
        </w:rPr>
        <w:t>О</w:t>
      </w:r>
      <w:r>
        <w:rPr>
          <w:sz w:val="28"/>
        </w:rPr>
        <w:t>. Общая скорость ионизации металла определяется пассивированием поверхности меди малорастворимыми продуктами. Пассивирование для железо-хлоридных растворов тем глубже, чем позже оно наступает. Причиной является уплотнение слоя</w:t>
      </w:r>
      <w:r>
        <w:rPr>
          <w:i/>
          <w:sz w:val="28"/>
        </w:rPr>
        <w:t xml:space="preserve"> С</w:t>
      </w:r>
      <w:r>
        <w:rPr>
          <w:i/>
          <w:sz w:val="28"/>
          <w:lang w:val="en-US"/>
        </w:rPr>
        <w:t>u</w:t>
      </w:r>
      <w:r>
        <w:rPr>
          <w:i/>
          <w:sz w:val="28"/>
        </w:rPr>
        <w:t>С1</w:t>
      </w:r>
      <w:r>
        <w:rPr>
          <w:sz w:val="28"/>
        </w:rPr>
        <w:t xml:space="preserve"> в результате уменьшения количества дефектов в структуре, а также тот факт, что по сравнению с </w:t>
      </w:r>
      <w:r>
        <w:rPr>
          <w:i/>
          <w:sz w:val="28"/>
          <w:lang w:val="en-US"/>
        </w:rPr>
        <w:t>CuC</w:t>
      </w:r>
      <w:r>
        <w:rPr>
          <w:i/>
          <w:sz w:val="28"/>
        </w:rPr>
        <w:t>1</w:t>
      </w:r>
      <w:r>
        <w:rPr>
          <w:i/>
          <w:sz w:val="28"/>
          <w:vertAlign w:val="subscript"/>
        </w:rPr>
        <w:t>2</w:t>
      </w:r>
      <w:r>
        <w:rPr>
          <w:sz w:val="28"/>
        </w:rPr>
        <w:t xml:space="preserve"> в железо-хлоридных растворах той же концентрации количество свободных </w:t>
      </w:r>
      <w:r>
        <w:rPr>
          <w:i/>
          <w:sz w:val="28"/>
        </w:rPr>
        <w:t>С1</w:t>
      </w:r>
      <w:r>
        <w:rPr>
          <w:sz w:val="28"/>
          <w:vertAlign w:val="superscript"/>
        </w:rPr>
        <w:t>-</w:t>
      </w:r>
      <w:r>
        <w:rPr>
          <w:sz w:val="28"/>
        </w:rPr>
        <w:t xml:space="preserve"> ионов, не входящих в комплексы, больше, и, следовательно, лучше условия для пассивирования. Установлено, что образующийся при травлении меди пассивирующий слой </w:t>
      </w:r>
      <w:r>
        <w:rPr>
          <w:i/>
          <w:sz w:val="28"/>
          <w:lang w:val="en-US"/>
        </w:rPr>
        <w:t>Cu</w:t>
      </w:r>
      <w:r>
        <w:rPr>
          <w:i/>
          <w:sz w:val="28"/>
        </w:rPr>
        <w:t>С1</w:t>
      </w:r>
      <w:r>
        <w:rPr>
          <w:sz w:val="28"/>
        </w:rPr>
        <w:t xml:space="preserve"> обладает полупроводниковыми свойствами и оказывает существенное влияние на протекание анодного растворения металла. При малых концентрациях </w:t>
      </w:r>
      <w:r>
        <w:rPr>
          <w:i/>
          <w:sz w:val="28"/>
          <w:lang w:val="en-US"/>
        </w:rPr>
        <w:t>FeC</w:t>
      </w:r>
      <w:r>
        <w:rPr>
          <w:i/>
          <w:sz w:val="28"/>
        </w:rPr>
        <w:t>1</w:t>
      </w:r>
      <w:r>
        <w:rPr>
          <w:i/>
          <w:sz w:val="28"/>
          <w:vertAlign w:val="subscript"/>
        </w:rPr>
        <w:t>3</w:t>
      </w:r>
      <w:r>
        <w:rPr>
          <w:sz w:val="28"/>
        </w:rPr>
        <w:t xml:space="preserve"> главную роль играет толщина поверхностного слоя, а при высоких концентрациях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FeC</w:t>
      </w:r>
      <w:r>
        <w:rPr>
          <w:i/>
          <w:sz w:val="28"/>
        </w:rPr>
        <w:t>1</w:t>
      </w:r>
      <w:r>
        <w:rPr>
          <w:i/>
          <w:sz w:val="28"/>
          <w:vertAlign w:val="subscript"/>
        </w:rPr>
        <w:t>3</w:t>
      </w:r>
      <w:r>
        <w:rPr>
          <w:sz w:val="28"/>
        </w:rPr>
        <w:t xml:space="preserve"> - диффузия ионов </w:t>
      </w:r>
      <w:r>
        <w:rPr>
          <w:i/>
          <w:sz w:val="28"/>
          <w:lang w:val="en-US"/>
        </w:rPr>
        <w:t>Fe</w:t>
      </w:r>
      <w:r>
        <w:rPr>
          <w:i/>
          <w:sz w:val="28"/>
          <w:vertAlign w:val="superscript"/>
        </w:rPr>
        <w:t>3+</w:t>
      </w:r>
      <w:r>
        <w:rPr>
          <w:sz w:val="28"/>
        </w:rPr>
        <w:t xml:space="preserve"> в твердую фазу.</w:t>
      </w:r>
    </w:p>
    <w:p w:rsidR="00BB5C5C" w:rsidRDefault="00BB5C5C">
      <w:pPr>
        <w:spacing w:line="360" w:lineRule="auto"/>
        <w:ind w:firstLine="709"/>
        <w:jc w:val="both"/>
        <w:rPr>
          <w:i/>
          <w:sz w:val="28"/>
        </w:rPr>
      </w:pPr>
      <w:r>
        <w:rPr>
          <w:sz w:val="28"/>
        </w:rPr>
        <w:t xml:space="preserve">Уменьшение экранирования поверхности электрода происходит при интенсивном перемешивании, снижение концентрации </w:t>
      </w:r>
      <w:r>
        <w:rPr>
          <w:i/>
          <w:sz w:val="28"/>
          <w:lang w:val="en-US"/>
        </w:rPr>
        <w:t>Fe</w:t>
      </w:r>
      <w:r>
        <w:rPr>
          <w:i/>
          <w:sz w:val="28"/>
          <w:vertAlign w:val="superscript"/>
        </w:rPr>
        <w:t>3+</w:t>
      </w:r>
      <w:r>
        <w:rPr>
          <w:sz w:val="28"/>
        </w:rPr>
        <w:t xml:space="preserve"> - ионов и повышение концентрации </w:t>
      </w:r>
      <w:r>
        <w:rPr>
          <w:i/>
          <w:sz w:val="28"/>
        </w:rPr>
        <w:t>С1</w:t>
      </w:r>
      <w:r>
        <w:rPr>
          <w:sz w:val="28"/>
          <w:vertAlign w:val="superscript"/>
        </w:rPr>
        <w:t xml:space="preserve">- </w:t>
      </w:r>
      <w:r>
        <w:rPr>
          <w:sz w:val="28"/>
        </w:rPr>
        <w:t xml:space="preserve">-ионов, которые, по-видимому, облегчают растворение осадка </w:t>
      </w:r>
      <w:r>
        <w:rPr>
          <w:i/>
          <w:sz w:val="28"/>
          <w:lang w:val="en-US"/>
        </w:rPr>
        <w:t>CuC</w:t>
      </w:r>
      <w:r>
        <w:rPr>
          <w:i/>
          <w:sz w:val="28"/>
        </w:rPr>
        <w:t>1</w:t>
      </w:r>
      <w:r>
        <w:rPr>
          <w:i/>
          <w:sz w:val="28"/>
          <w:vertAlign w:val="subscript"/>
        </w:rPr>
        <w:t>тв</w:t>
      </w:r>
      <w:r>
        <w:rPr>
          <w:sz w:val="28"/>
        </w:rPr>
        <w:t xml:space="preserve">, переводя в комплексные соединения типа  </w:t>
      </w:r>
      <w:r>
        <w:rPr>
          <w:i/>
          <w:sz w:val="28"/>
          <w:lang w:val="en-US"/>
        </w:rPr>
        <w:t>CuC</w:t>
      </w:r>
      <w:r>
        <w:rPr>
          <w:i/>
          <w:sz w:val="28"/>
        </w:rPr>
        <w:t>1</w:t>
      </w:r>
      <w:r w:rsidR="009A555E">
        <w:rPr>
          <w:i/>
          <w:position w:val="-12"/>
          <w:lang w:val="en-US"/>
        </w:rPr>
        <w:pict>
          <v:shape id="_x0000_i1031" type="#_x0000_t75" style="width:9pt;height:20.25pt">
            <v:imagedata r:id="rId13" o:title=""/>
          </v:shape>
        </w:pict>
      </w:r>
      <w:r>
        <w:rPr>
          <w:i/>
          <w:sz w:val="28"/>
        </w:rPr>
        <w:t xml:space="preserve">, </w:t>
      </w:r>
      <w:r>
        <w:rPr>
          <w:i/>
          <w:sz w:val="28"/>
          <w:lang w:val="en-US"/>
        </w:rPr>
        <w:t>CuC</w:t>
      </w:r>
      <w:r>
        <w:rPr>
          <w:i/>
          <w:sz w:val="28"/>
        </w:rPr>
        <w:t>1</w:t>
      </w:r>
      <w:r w:rsidR="009A555E">
        <w:rPr>
          <w:i/>
          <w:position w:val="-12"/>
          <w:lang w:val="en-US"/>
        </w:rPr>
        <w:pict>
          <v:shape id="_x0000_i1032" type="#_x0000_t75" style="width:12pt;height:20.25pt">
            <v:imagedata r:id="rId14" o:title=""/>
          </v:shape>
        </w:pict>
      </w:r>
      <w:r>
        <w:rPr>
          <w:i/>
          <w:sz w:val="28"/>
        </w:rPr>
        <w:t xml:space="preserve">, </w:t>
      </w:r>
      <w:r>
        <w:rPr>
          <w:i/>
          <w:sz w:val="28"/>
          <w:lang w:val="en-US"/>
        </w:rPr>
        <w:t>Cu</w:t>
      </w:r>
      <w:r>
        <w:rPr>
          <w:i/>
          <w:sz w:val="28"/>
          <w:vertAlign w:val="subscript"/>
        </w:rPr>
        <w:t>2</w:t>
      </w:r>
      <w:r>
        <w:rPr>
          <w:i/>
          <w:sz w:val="28"/>
          <w:lang w:val="en-US"/>
        </w:rPr>
        <w:t>C</w:t>
      </w:r>
      <w:r>
        <w:rPr>
          <w:i/>
          <w:sz w:val="28"/>
        </w:rPr>
        <w:t>1</w:t>
      </w:r>
      <w:r w:rsidR="009A555E">
        <w:rPr>
          <w:i/>
          <w:position w:val="-12"/>
          <w:lang w:val="en-US"/>
        </w:rPr>
        <w:pict>
          <v:shape id="_x0000_i1033" type="#_x0000_t75" style="width:12pt;height:20.25pt">
            <v:imagedata r:id="rId15" o:title=""/>
          </v:shape>
        </w:pict>
      </w:r>
      <w:r>
        <w:rPr>
          <w:i/>
          <w:sz w:val="28"/>
        </w:rPr>
        <w:t>.</w:t>
      </w:r>
    </w:p>
    <w:p w:rsidR="00BB5C5C" w:rsidRDefault="00BB5C5C">
      <w:pPr>
        <w:spacing w:line="360" w:lineRule="auto"/>
        <w:ind w:firstLine="737"/>
        <w:jc w:val="both"/>
        <w:rPr>
          <w:sz w:val="28"/>
        </w:rPr>
      </w:pPr>
      <w:r>
        <w:rPr>
          <w:sz w:val="28"/>
        </w:rPr>
        <w:t xml:space="preserve">В средах  на основе </w:t>
      </w:r>
      <w:r>
        <w:rPr>
          <w:i/>
          <w:sz w:val="28"/>
          <w:lang w:val="en-US"/>
        </w:rPr>
        <w:t>CuC</w:t>
      </w:r>
      <w:r>
        <w:rPr>
          <w:i/>
          <w:sz w:val="28"/>
        </w:rPr>
        <w:t>1</w:t>
      </w:r>
      <w:r>
        <w:rPr>
          <w:i/>
          <w:sz w:val="28"/>
          <w:vertAlign w:val="subscript"/>
        </w:rPr>
        <w:t>2</w:t>
      </w:r>
      <w:r>
        <w:rPr>
          <w:i/>
          <w:sz w:val="28"/>
        </w:rPr>
        <w:t xml:space="preserve"> </w:t>
      </w:r>
      <w:r>
        <w:rPr>
          <w:sz w:val="28"/>
        </w:rPr>
        <w:t xml:space="preserve">и </w:t>
      </w:r>
      <w:r>
        <w:rPr>
          <w:i/>
          <w:sz w:val="28"/>
          <w:lang w:val="en-US"/>
        </w:rPr>
        <w:t>FeC</w:t>
      </w:r>
      <w:r>
        <w:rPr>
          <w:i/>
          <w:sz w:val="28"/>
        </w:rPr>
        <w:t>1</w:t>
      </w:r>
      <w:r>
        <w:rPr>
          <w:i/>
          <w:sz w:val="28"/>
          <w:vertAlign w:val="subscript"/>
        </w:rPr>
        <w:t>3</w:t>
      </w:r>
      <w:r>
        <w:rPr>
          <w:sz w:val="28"/>
        </w:rPr>
        <w:t xml:space="preserve"> растворение происходит по реакциям:</w:t>
      </w:r>
    </w:p>
    <w:p w:rsidR="00BB5C5C" w:rsidRDefault="00BB5C5C">
      <w:pPr>
        <w:spacing w:line="360" w:lineRule="auto"/>
        <w:ind w:firstLine="737"/>
        <w:jc w:val="both"/>
        <w:rPr>
          <w:sz w:val="28"/>
          <w:lang w:val="en-US"/>
        </w:rPr>
      </w:pPr>
      <w:r>
        <w:rPr>
          <w:i/>
          <w:sz w:val="28"/>
          <w:lang w:val="en-US"/>
        </w:rPr>
        <w:t>Cu + CuC1</w:t>
      </w:r>
      <w:r>
        <w:rPr>
          <w:i/>
          <w:sz w:val="28"/>
          <w:vertAlign w:val="subscript"/>
          <w:lang w:val="en-US"/>
        </w:rPr>
        <w:t>2</w:t>
      </w:r>
      <w:r>
        <w:rPr>
          <w:i/>
          <w:sz w:val="28"/>
          <w:lang w:val="en-US"/>
        </w:rPr>
        <w:t xml:space="preserve"> </w:t>
      </w:r>
      <w:r>
        <w:rPr>
          <w:i/>
          <w:sz w:val="28"/>
          <w:lang w:val="en-US"/>
        </w:rPr>
        <w:sym w:font="Symbol" w:char="F0AE"/>
      </w:r>
      <w:r>
        <w:rPr>
          <w:i/>
          <w:sz w:val="28"/>
          <w:lang w:val="en-US"/>
        </w:rPr>
        <w:t xml:space="preserve"> 2CuC1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  <w:t>(13)</w:t>
      </w:r>
    </w:p>
    <w:p w:rsidR="00BB5C5C" w:rsidRDefault="00BB5C5C">
      <w:pPr>
        <w:spacing w:line="360" w:lineRule="auto"/>
        <w:ind w:firstLine="737"/>
        <w:jc w:val="both"/>
        <w:rPr>
          <w:sz w:val="28"/>
          <w:lang w:val="en-US"/>
        </w:rPr>
      </w:pPr>
      <w:r>
        <w:rPr>
          <w:i/>
          <w:sz w:val="28"/>
          <w:lang w:val="en-US"/>
        </w:rPr>
        <w:t>Cu + FeC1</w:t>
      </w:r>
      <w:r>
        <w:rPr>
          <w:i/>
          <w:sz w:val="28"/>
          <w:vertAlign w:val="subscript"/>
          <w:lang w:val="en-US"/>
        </w:rPr>
        <w:t>3</w:t>
      </w:r>
      <w:r>
        <w:rPr>
          <w:i/>
          <w:sz w:val="28"/>
          <w:lang w:val="en-US"/>
        </w:rPr>
        <w:t xml:space="preserve"> </w:t>
      </w:r>
      <w:r>
        <w:rPr>
          <w:i/>
          <w:sz w:val="28"/>
          <w:lang w:val="en-US"/>
        </w:rPr>
        <w:sym w:font="Symbol" w:char="F0AE"/>
      </w:r>
      <w:r>
        <w:rPr>
          <w:i/>
          <w:sz w:val="28"/>
          <w:lang w:val="en-US"/>
        </w:rPr>
        <w:t xml:space="preserve"> CuC1 + FeC1</w:t>
      </w:r>
      <w:r>
        <w:rPr>
          <w:i/>
          <w:sz w:val="28"/>
          <w:vertAlign w:val="subscript"/>
          <w:lang w:val="en-US"/>
        </w:rPr>
        <w:t>2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  <w:t>(14),</w:t>
      </w:r>
    </w:p>
    <w:p w:rsidR="00BB5C5C" w:rsidRDefault="00BB5C5C">
      <w:pPr>
        <w:spacing w:line="360" w:lineRule="auto"/>
        <w:jc w:val="both"/>
        <w:rPr>
          <w:sz w:val="28"/>
        </w:rPr>
      </w:pPr>
      <w:r>
        <w:rPr>
          <w:sz w:val="28"/>
        </w:rPr>
        <w:t>протекающим по электрохимическому механизму, т.е., например, как совокупность реакций:</w:t>
      </w:r>
    </w:p>
    <w:p w:rsidR="00BB5C5C" w:rsidRDefault="00BB5C5C">
      <w:pPr>
        <w:spacing w:line="360" w:lineRule="auto"/>
        <w:ind w:firstLine="567"/>
        <w:jc w:val="both"/>
        <w:rPr>
          <w:i/>
          <w:sz w:val="28"/>
          <w:lang w:val="en-US"/>
        </w:rPr>
      </w:pPr>
      <w:r>
        <w:rPr>
          <w:i/>
          <w:sz w:val="28"/>
        </w:rPr>
        <w:t>С</w:t>
      </w:r>
      <w:r>
        <w:rPr>
          <w:i/>
          <w:sz w:val="28"/>
          <w:lang w:val="en-US"/>
        </w:rPr>
        <w:t>u + C1</w:t>
      </w:r>
      <w:r>
        <w:rPr>
          <w:i/>
          <w:sz w:val="28"/>
          <w:vertAlign w:val="superscript"/>
          <w:lang w:val="en-US"/>
        </w:rPr>
        <w:t xml:space="preserve">- </w:t>
      </w:r>
      <w:r>
        <w:rPr>
          <w:i/>
          <w:sz w:val="28"/>
          <w:lang w:val="en-US"/>
        </w:rPr>
        <w:sym w:font="Symbol" w:char="F0AE"/>
      </w:r>
      <w:r>
        <w:rPr>
          <w:i/>
          <w:sz w:val="28"/>
          <w:lang w:val="en-US"/>
        </w:rPr>
        <w:t xml:space="preserve">CuC1 + e 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  <w:t>(15)</w:t>
      </w:r>
    </w:p>
    <w:p w:rsidR="00BB5C5C" w:rsidRDefault="00BB5C5C">
      <w:pPr>
        <w:spacing w:line="360" w:lineRule="auto"/>
        <w:ind w:firstLine="567"/>
        <w:jc w:val="both"/>
        <w:rPr>
          <w:sz w:val="28"/>
          <w:lang w:val="en-US"/>
        </w:rPr>
      </w:pPr>
      <w:r>
        <w:rPr>
          <w:i/>
          <w:sz w:val="28"/>
          <w:lang w:val="en-US"/>
        </w:rPr>
        <w:t>CuC1</w:t>
      </w:r>
      <w:r>
        <w:rPr>
          <w:i/>
          <w:sz w:val="28"/>
          <w:vertAlign w:val="subscript"/>
          <w:lang w:val="en-US"/>
        </w:rPr>
        <w:t>2</w:t>
      </w:r>
      <w:r>
        <w:rPr>
          <w:i/>
          <w:sz w:val="28"/>
          <w:lang w:val="en-US"/>
        </w:rPr>
        <w:t xml:space="preserve"> + </w:t>
      </w:r>
      <w:r>
        <w:rPr>
          <w:i/>
          <w:sz w:val="28"/>
          <w:lang w:val="en-US"/>
        </w:rPr>
        <w:sym w:font="Symbol" w:char="F0AE"/>
      </w:r>
      <w:r>
        <w:rPr>
          <w:i/>
          <w:sz w:val="28"/>
          <w:lang w:val="en-US"/>
        </w:rPr>
        <w:t>C1</w:t>
      </w:r>
      <w:r>
        <w:rPr>
          <w:i/>
          <w:sz w:val="28"/>
          <w:vertAlign w:val="superscript"/>
          <w:lang w:val="en-US"/>
        </w:rPr>
        <w:t>-</w:t>
      </w:r>
      <w:r>
        <w:rPr>
          <w:i/>
          <w:sz w:val="28"/>
          <w:lang w:val="en-US"/>
        </w:rPr>
        <w:t xml:space="preserve"> + CuC1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  <w:t>(16)</w:t>
      </w:r>
    </w:p>
    <w:p w:rsidR="00BB5C5C" w:rsidRDefault="00BB5C5C">
      <w:pPr>
        <w:spacing w:line="360" w:lineRule="auto"/>
        <w:ind w:firstLine="567"/>
        <w:jc w:val="both"/>
        <w:rPr>
          <w:i/>
          <w:sz w:val="28"/>
        </w:rPr>
      </w:pPr>
      <w:r>
        <w:rPr>
          <w:sz w:val="28"/>
        </w:rPr>
        <w:t xml:space="preserve">Первично образующаяся пленка </w:t>
      </w:r>
      <w:r>
        <w:rPr>
          <w:i/>
          <w:sz w:val="28"/>
        </w:rPr>
        <w:t>С</w:t>
      </w:r>
      <w:r>
        <w:rPr>
          <w:i/>
          <w:sz w:val="28"/>
          <w:lang w:val="en-US"/>
        </w:rPr>
        <w:t>u</w:t>
      </w:r>
      <w:r>
        <w:rPr>
          <w:i/>
          <w:sz w:val="28"/>
        </w:rPr>
        <w:t>С1</w:t>
      </w:r>
      <w:r>
        <w:rPr>
          <w:sz w:val="28"/>
        </w:rPr>
        <w:t xml:space="preserve">, наблюдаемая визуально на поверхности меди, при ее травлении растворяется с образованием комплексных ионов </w:t>
      </w:r>
      <w:r>
        <w:rPr>
          <w:i/>
          <w:sz w:val="28"/>
          <w:lang w:val="en-US"/>
        </w:rPr>
        <w:t>CuC</w:t>
      </w:r>
      <w:r>
        <w:rPr>
          <w:i/>
          <w:sz w:val="28"/>
        </w:rPr>
        <w:t>1</w:t>
      </w:r>
      <w:r w:rsidR="009A555E">
        <w:rPr>
          <w:i/>
          <w:position w:val="-12"/>
          <w:lang w:val="en-US"/>
        </w:rPr>
        <w:pict>
          <v:shape id="_x0000_i1034" type="#_x0000_t75" style="width:9pt;height:20.25pt">
            <v:imagedata r:id="rId13" o:title=""/>
          </v:shape>
        </w:pict>
      </w:r>
      <w:r>
        <w:rPr>
          <w:i/>
          <w:sz w:val="28"/>
        </w:rPr>
        <w:t xml:space="preserve">, </w:t>
      </w:r>
      <w:r>
        <w:rPr>
          <w:i/>
          <w:sz w:val="28"/>
          <w:lang w:val="en-US"/>
        </w:rPr>
        <w:t>CuC</w:t>
      </w:r>
      <w:r>
        <w:rPr>
          <w:i/>
          <w:sz w:val="28"/>
        </w:rPr>
        <w:t>1</w:t>
      </w:r>
      <w:r w:rsidR="009A555E">
        <w:rPr>
          <w:i/>
          <w:position w:val="-12"/>
          <w:lang w:val="en-US"/>
        </w:rPr>
        <w:pict>
          <v:shape id="_x0000_i1035" type="#_x0000_t75" style="width:12pt;height:20.25pt">
            <v:imagedata r:id="rId14" o:title=""/>
          </v:shape>
        </w:pict>
      </w:r>
      <w:r>
        <w:rPr>
          <w:i/>
          <w:sz w:val="28"/>
        </w:rPr>
        <w:t>,</w:t>
      </w:r>
      <w:r>
        <w:rPr>
          <w:sz w:val="28"/>
        </w:rPr>
        <w:t xml:space="preserve"> которые в свою очередь могут окисляться кислородом воздуха до меди </w:t>
      </w:r>
      <w:r>
        <w:rPr>
          <w:i/>
          <w:sz w:val="28"/>
        </w:rPr>
        <w:t>(</w:t>
      </w:r>
      <w:r>
        <w:rPr>
          <w:i/>
          <w:sz w:val="28"/>
          <w:lang w:val="en-US"/>
        </w:rPr>
        <w:t>II</w:t>
      </w:r>
      <w:r>
        <w:rPr>
          <w:i/>
          <w:sz w:val="28"/>
        </w:rPr>
        <w:t>).</w:t>
      </w:r>
    </w:p>
    <w:p w:rsidR="00BB5C5C" w:rsidRDefault="00BB5C5C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Электрохимическое поведение меди комплексов </w:t>
      </w:r>
      <w:r>
        <w:rPr>
          <w:i/>
          <w:sz w:val="28"/>
        </w:rPr>
        <w:t>С</w:t>
      </w:r>
      <w:r>
        <w:rPr>
          <w:i/>
          <w:sz w:val="28"/>
          <w:lang w:val="en-US"/>
        </w:rPr>
        <w:t>u</w:t>
      </w:r>
      <w:r>
        <w:rPr>
          <w:i/>
          <w:sz w:val="28"/>
        </w:rPr>
        <w:t xml:space="preserve"> </w:t>
      </w:r>
      <w:r>
        <w:rPr>
          <w:sz w:val="28"/>
        </w:rPr>
        <w:t>(</w:t>
      </w:r>
      <w:r>
        <w:rPr>
          <w:sz w:val="28"/>
          <w:lang w:val="en-US"/>
        </w:rPr>
        <w:t>I</w:t>
      </w:r>
      <w:r>
        <w:rPr>
          <w:i/>
          <w:sz w:val="28"/>
        </w:rPr>
        <w:t>)</w:t>
      </w:r>
      <w:r>
        <w:rPr>
          <w:sz w:val="28"/>
        </w:rPr>
        <w:t xml:space="preserve">  в расплаве эквимолярной смеси </w:t>
      </w:r>
      <w:r>
        <w:rPr>
          <w:i/>
          <w:sz w:val="28"/>
          <w:lang w:val="en-US"/>
        </w:rPr>
        <w:t>NaF</w:t>
      </w:r>
      <w:r>
        <w:rPr>
          <w:i/>
          <w:sz w:val="28"/>
        </w:rPr>
        <w:t>-</w:t>
      </w:r>
      <w:r>
        <w:rPr>
          <w:i/>
          <w:sz w:val="28"/>
          <w:lang w:val="en-US"/>
        </w:rPr>
        <w:t>KC</w:t>
      </w:r>
      <w:r>
        <w:rPr>
          <w:i/>
          <w:sz w:val="28"/>
        </w:rPr>
        <w:t>1</w:t>
      </w:r>
      <w:r>
        <w:rPr>
          <w:sz w:val="28"/>
        </w:rPr>
        <w:t xml:space="preserve"> [</w:t>
      </w:r>
      <w:r>
        <w:rPr>
          <w:rStyle w:val="a7"/>
          <w:sz w:val="28"/>
          <w:vertAlign w:val="baseline"/>
          <w:lang w:val="en-US"/>
        </w:rPr>
        <w:endnoteReference w:id="9"/>
      </w:r>
      <w:r>
        <w:rPr>
          <w:sz w:val="28"/>
        </w:rPr>
        <w:t xml:space="preserve">]. Установлено, что процесс разряда комплексов </w:t>
      </w:r>
      <w:r>
        <w:rPr>
          <w:i/>
          <w:sz w:val="28"/>
        </w:rPr>
        <w:t>С</w:t>
      </w:r>
      <w:r>
        <w:rPr>
          <w:i/>
          <w:sz w:val="28"/>
          <w:lang w:val="en-US"/>
        </w:rPr>
        <w:t>u</w:t>
      </w:r>
      <w:r>
        <w:rPr>
          <w:i/>
          <w:sz w:val="28"/>
        </w:rPr>
        <w:t xml:space="preserve"> </w:t>
      </w:r>
      <w:r>
        <w:rPr>
          <w:sz w:val="28"/>
        </w:rPr>
        <w:t>(</w:t>
      </w:r>
      <w:r>
        <w:rPr>
          <w:sz w:val="28"/>
          <w:lang w:val="en-US"/>
        </w:rPr>
        <w:t>I</w:t>
      </w:r>
      <w:r>
        <w:rPr>
          <w:sz w:val="28"/>
        </w:rPr>
        <w:t xml:space="preserve">)  до металла протекает обратимо. Определены коэффициенты диффузии </w:t>
      </w:r>
      <w:r>
        <w:rPr>
          <w:i/>
          <w:sz w:val="28"/>
        </w:rPr>
        <w:t>С</w:t>
      </w:r>
      <w:r>
        <w:rPr>
          <w:i/>
          <w:sz w:val="28"/>
          <w:lang w:val="en-US"/>
        </w:rPr>
        <w:t>u</w:t>
      </w:r>
      <w:r>
        <w:rPr>
          <w:i/>
          <w:sz w:val="28"/>
        </w:rPr>
        <w:t xml:space="preserve"> </w:t>
      </w:r>
      <w:r>
        <w:rPr>
          <w:sz w:val="28"/>
        </w:rPr>
        <w:t>(</w:t>
      </w:r>
      <w:r>
        <w:rPr>
          <w:sz w:val="28"/>
          <w:lang w:val="en-US"/>
        </w:rPr>
        <w:t>I</w:t>
      </w:r>
      <w:r>
        <w:rPr>
          <w:sz w:val="28"/>
        </w:rPr>
        <w:t xml:space="preserve">) и условные стандартные потенциалы </w:t>
      </w:r>
      <w:r>
        <w:rPr>
          <w:i/>
          <w:sz w:val="32"/>
        </w:rPr>
        <w:sym w:font="Symbol" w:char="F06A"/>
      </w:r>
      <w:r>
        <w:rPr>
          <w:i/>
          <w:sz w:val="32"/>
        </w:rPr>
        <w:t xml:space="preserve"> </w:t>
      </w:r>
      <w:r>
        <w:rPr>
          <w:i/>
          <w:sz w:val="28"/>
          <w:vertAlign w:val="subscript"/>
        </w:rPr>
        <w:t>С</w:t>
      </w:r>
      <w:r>
        <w:rPr>
          <w:i/>
          <w:sz w:val="28"/>
          <w:vertAlign w:val="subscript"/>
          <w:lang w:val="en-US"/>
        </w:rPr>
        <w:t>u</w:t>
      </w:r>
      <w:r>
        <w:rPr>
          <w:i/>
          <w:sz w:val="18"/>
        </w:rPr>
        <w:t>+</w:t>
      </w:r>
      <w:r>
        <w:rPr>
          <w:i/>
          <w:sz w:val="28"/>
          <w:vertAlign w:val="subscript"/>
        </w:rPr>
        <w:t xml:space="preserve"> /</w:t>
      </w:r>
      <w:r>
        <w:rPr>
          <w:i/>
          <w:sz w:val="28"/>
          <w:vertAlign w:val="subscript"/>
          <w:lang w:val="en-US"/>
        </w:rPr>
        <w:t>Cu</w:t>
      </w:r>
      <w:r>
        <w:rPr>
          <w:sz w:val="28"/>
        </w:rPr>
        <w:t xml:space="preserve"> и </w:t>
      </w:r>
      <w:r>
        <w:rPr>
          <w:i/>
          <w:sz w:val="32"/>
        </w:rPr>
        <w:sym w:font="Symbol" w:char="F06A"/>
      </w:r>
      <w:r>
        <w:rPr>
          <w:i/>
          <w:sz w:val="32"/>
        </w:rPr>
        <w:t xml:space="preserve"> </w:t>
      </w:r>
      <w:r>
        <w:rPr>
          <w:i/>
          <w:sz w:val="28"/>
          <w:vertAlign w:val="subscript"/>
        </w:rPr>
        <w:t>С</w:t>
      </w:r>
      <w:r>
        <w:rPr>
          <w:i/>
          <w:sz w:val="28"/>
          <w:vertAlign w:val="subscript"/>
          <w:lang w:val="en-US"/>
        </w:rPr>
        <w:t>u</w:t>
      </w:r>
      <w:r>
        <w:rPr>
          <w:i/>
          <w:sz w:val="18"/>
        </w:rPr>
        <w:t>2+</w:t>
      </w:r>
      <w:r>
        <w:rPr>
          <w:i/>
          <w:sz w:val="28"/>
          <w:vertAlign w:val="subscript"/>
        </w:rPr>
        <w:t>/</w:t>
      </w:r>
      <w:r>
        <w:rPr>
          <w:i/>
          <w:sz w:val="28"/>
          <w:vertAlign w:val="subscript"/>
          <w:lang w:val="en-US"/>
        </w:rPr>
        <w:t>Cu</w:t>
      </w:r>
      <w:r>
        <w:rPr>
          <w:sz w:val="18"/>
        </w:rPr>
        <w:t>+</w:t>
      </w:r>
      <w:r>
        <w:rPr>
          <w:sz w:val="28"/>
        </w:rPr>
        <w:t>.  Показано, что при наличии большого избытка анионов фтора к меди (</w:t>
      </w:r>
      <w:r>
        <w:rPr>
          <w:sz w:val="28"/>
          <w:lang w:val="en-US"/>
        </w:rPr>
        <w:t>I</w:t>
      </w:r>
      <w:r>
        <w:rPr>
          <w:sz w:val="28"/>
        </w:rPr>
        <w:t xml:space="preserve">) в расплаве происходит стабилизация двухвалентного состояния меди, а разряд комплексов </w:t>
      </w:r>
      <w:r>
        <w:rPr>
          <w:i/>
          <w:sz w:val="28"/>
          <w:lang w:val="en-US"/>
        </w:rPr>
        <w:t>Cu</w:t>
      </w:r>
      <w:r>
        <w:rPr>
          <w:i/>
          <w:sz w:val="28"/>
        </w:rPr>
        <w:t xml:space="preserve"> </w:t>
      </w:r>
      <w:r>
        <w:rPr>
          <w:sz w:val="28"/>
        </w:rPr>
        <w:t>(</w:t>
      </w:r>
      <w:r>
        <w:rPr>
          <w:sz w:val="28"/>
          <w:lang w:val="en-US"/>
        </w:rPr>
        <w:t>II</w:t>
      </w:r>
      <w:r>
        <w:rPr>
          <w:sz w:val="28"/>
        </w:rPr>
        <w:t xml:space="preserve">) протекает в одну двухэлектронную реакцию. В отсутствие же большого избытка </w:t>
      </w:r>
      <w:r>
        <w:rPr>
          <w:i/>
          <w:sz w:val="28"/>
          <w:lang w:val="en-US"/>
        </w:rPr>
        <w:t>F</w:t>
      </w:r>
      <w:r>
        <w:rPr>
          <w:i/>
          <w:sz w:val="28"/>
        </w:rPr>
        <w:t xml:space="preserve"> </w:t>
      </w:r>
      <w:r>
        <w:rPr>
          <w:i/>
          <w:sz w:val="28"/>
          <w:vertAlign w:val="superscript"/>
        </w:rPr>
        <w:t>-</w:t>
      </w:r>
      <w:r>
        <w:rPr>
          <w:sz w:val="28"/>
        </w:rPr>
        <w:t xml:space="preserve"> образующиеся хлоридно-фторидные комплексы восстанавливаются через две одноэлектронные стадии.</w:t>
      </w:r>
    </w:p>
    <w:p w:rsidR="00BB5C5C" w:rsidRDefault="00BB5C5C">
      <w:pPr>
        <w:spacing w:line="360" w:lineRule="auto"/>
        <w:ind w:firstLine="737"/>
        <w:jc w:val="both"/>
        <w:rPr>
          <w:sz w:val="28"/>
        </w:rPr>
      </w:pPr>
      <w:r>
        <w:rPr>
          <w:sz w:val="28"/>
        </w:rPr>
        <w:t xml:space="preserve">При изучении электролиза растворов трехводного нитрата меди </w:t>
      </w:r>
      <w:r>
        <w:rPr>
          <w:i/>
          <w:sz w:val="28"/>
        </w:rPr>
        <w:t>С</w:t>
      </w:r>
      <w:r>
        <w:rPr>
          <w:i/>
          <w:sz w:val="28"/>
          <w:lang w:val="en-US"/>
        </w:rPr>
        <w:t>u</w:t>
      </w:r>
      <w:r>
        <w:rPr>
          <w:i/>
          <w:sz w:val="28"/>
        </w:rPr>
        <w:t>(</w:t>
      </w:r>
      <w:r>
        <w:rPr>
          <w:i/>
          <w:sz w:val="28"/>
          <w:lang w:val="en-US"/>
        </w:rPr>
        <w:t>NO</w:t>
      </w:r>
      <w:r>
        <w:rPr>
          <w:i/>
          <w:sz w:val="28"/>
          <w:vertAlign w:val="subscript"/>
        </w:rPr>
        <w:t>3</w:t>
      </w:r>
      <w:r>
        <w:rPr>
          <w:i/>
          <w:sz w:val="28"/>
        </w:rPr>
        <w:t>)</w:t>
      </w:r>
      <w:r>
        <w:rPr>
          <w:i/>
          <w:sz w:val="28"/>
          <w:vertAlign w:val="subscript"/>
        </w:rPr>
        <w:t>2</w:t>
      </w:r>
      <w:r>
        <w:rPr>
          <w:i/>
          <w:sz w:val="28"/>
          <w:vertAlign w:val="superscript"/>
        </w:rPr>
        <w:t>.</w:t>
      </w:r>
      <w:r>
        <w:rPr>
          <w:i/>
          <w:sz w:val="28"/>
        </w:rPr>
        <w:t>3</w:t>
      </w:r>
      <w:r>
        <w:rPr>
          <w:i/>
          <w:sz w:val="28"/>
          <w:lang w:val="en-US"/>
        </w:rPr>
        <w:t>H</w:t>
      </w:r>
      <w:r>
        <w:rPr>
          <w:i/>
          <w:sz w:val="28"/>
          <w:vertAlign w:val="subscript"/>
        </w:rPr>
        <w:t>2</w:t>
      </w:r>
      <w:r>
        <w:rPr>
          <w:i/>
          <w:sz w:val="28"/>
          <w:lang w:val="en-US"/>
        </w:rPr>
        <w:t>O</w:t>
      </w:r>
      <w:r>
        <w:rPr>
          <w:sz w:val="28"/>
        </w:rPr>
        <w:t xml:space="preserve">  в диметилсульфоксиде (</w:t>
      </w:r>
      <w:r>
        <w:rPr>
          <w:i/>
          <w:sz w:val="28"/>
        </w:rPr>
        <w:t>ДМСО</w:t>
      </w:r>
      <w:r>
        <w:rPr>
          <w:sz w:val="28"/>
        </w:rPr>
        <w:t>) с медными анодами [</w:t>
      </w:r>
      <w:r>
        <w:rPr>
          <w:rStyle w:val="a7"/>
          <w:sz w:val="28"/>
          <w:vertAlign w:val="baseline"/>
          <w:lang w:val="en-US"/>
        </w:rPr>
        <w:endnoteReference w:id="10"/>
      </w:r>
      <w:r>
        <w:rPr>
          <w:sz w:val="28"/>
        </w:rPr>
        <w:t>] было обращено внимание на чрезвычайно высокий анодный выход по току в расчете на ионы меди (</w:t>
      </w:r>
      <w:r>
        <w:rPr>
          <w:sz w:val="28"/>
          <w:lang w:val="en-US"/>
        </w:rPr>
        <w:t>II</w:t>
      </w:r>
      <w:r>
        <w:rPr>
          <w:sz w:val="28"/>
        </w:rPr>
        <w:t>). Влияние плотности тока (</w:t>
      </w:r>
      <w:r>
        <w:rPr>
          <w:i/>
          <w:sz w:val="28"/>
        </w:rPr>
        <w:t>Х</w:t>
      </w:r>
      <w:r>
        <w:rPr>
          <w:i/>
          <w:sz w:val="28"/>
          <w:vertAlign w:val="subscript"/>
        </w:rPr>
        <w:t>1</w:t>
      </w:r>
      <w:r>
        <w:rPr>
          <w:i/>
          <w:sz w:val="28"/>
        </w:rPr>
        <w:t>)</w:t>
      </w:r>
      <w:r>
        <w:rPr>
          <w:sz w:val="28"/>
        </w:rPr>
        <w:t xml:space="preserve"> и температуры </w:t>
      </w:r>
      <w:r>
        <w:rPr>
          <w:i/>
          <w:sz w:val="28"/>
        </w:rPr>
        <w:t>(Х</w:t>
      </w:r>
      <w:r>
        <w:rPr>
          <w:i/>
          <w:sz w:val="28"/>
          <w:vertAlign w:val="subscript"/>
        </w:rPr>
        <w:t>2</w:t>
      </w:r>
      <w:r>
        <w:rPr>
          <w:i/>
          <w:sz w:val="28"/>
        </w:rPr>
        <w:t>)</w:t>
      </w:r>
      <w:r>
        <w:rPr>
          <w:sz w:val="28"/>
        </w:rPr>
        <w:t xml:space="preserve"> на анодный выход по току (</w:t>
      </w:r>
      <w:r>
        <w:rPr>
          <w:i/>
          <w:sz w:val="28"/>
        </w:rPr>
        <w:t>ВТА</w:t>
      </w:r>
      <w:r>
        <w:rPr>
          <w:sz w:val="28"/>
        </w:rPr>
        <w:t xml:space="preserve">) изучали методом планирования эксперимента (Бокса-Уильсона). Концентрацию соли в растворе 0,1М сохраняли постоянной.  В качестве основного уровня были приняты плотность тока 6 </w:t>
      </w:r>
      <w:r>
        <w:rPr>
          <w:i/>
          <w:sz w:val="28"/>
        </w:rPr>
        <w:t>мА/см</w:t>
      </w:r>
      <w:r>
        <w:rPr>
          <w:i/>
          <w:sz w:val="28"/>
          <w:vertAlign w:val="superscript"/>
        </w:rPr>
        <w:t>2</w:t>
      </w:r>
      <w:r>
        <w:rPr>
          <w:sz w:val="28"/>
        </w:rPr>
        <w:t xml:space="preserve"> и температура 55 </w:t>
      </w:r>
      <w:r>
        <w:rPr>
          <w:sz w:val="28"/>
          <w:vertAlign w:val="superscript"/>
        </w:rPr>
        <w:t>0</w:t>
      </w:r>
      <w:r>
        <w:rPr>
          <w:sz w:val="28"/>
        </w:rPr>
        <w:t>С.</w:t>
      </w:r>
    </w:p>
    <w:p w:rsidR="00BB5C5C" w:rsidRDefault="00BB5C5C">
      <w:pPr>
        <w:spacing w:line="360" w:lineRule="auto"/>
        <w:ind w:firstLine="737"/>
        <w:jc w:val="both"/>
        <w:rPr>
          <w:sz w:val="28"/>
        </w:rPr>
      </w:pPr>
      <w:r>
        <w:rPr>
          <w:sz w:val="28"/>
        </w:rPr>
        <w:t xml:space="preserve">На основании проведенных экспериментов получено параметрическое уравнение (17). Отметим прежде всего высокое значение первого коэффициента уравнения регрессии: </w:t>
      </w:r>
    </w:p>
    <w:p w:rsidR="00BB5C5C" w:rsidRDefault="00BB5C5C">
      <w:pPr>
        <w:spacing w:line="360" w:lineRule="auto"/>
        <w:ind w:firstLine="737"/>
        <w:jc w:val="both"/>
        <w:rPr>
          <w:sz w:val="28"/>
        </w:rPr>
      </w:pPr>
      <w:r>
        <w:rPr>
          <w:i/>
          <w:sz w:val="28"/>
        </w:rPr>
        <w:t>ВТА = 188,58 - 0,32Х</w:t>
      </w:r>
      <w:r>
        <w:rPr>
          <w:i/>
          <w:sz w:val="28"/>
          <w:vertAlign w:val="subscript"/>
        </w:rPr>
        <w:t>1</w:t>
      </w:r>
      <w:r>
        <w:rPr>
          <w:i/>
          <w:sz w:val="28"/>
        </w:rPr>
        <w:t xml:space="preserve"> + 0,80Х</w:t>
      </w:r>
      <w:r>
        <w:rPr>
          <w:i/>
          <w:sz w:val="28"/>
          <w:vertAlign w:val="subscript"/>
        </w:rPr>
        <w:t>2</w:t>
      </w:r>
      <w:r>
        <w:rPr>
          <w:i/>
          <w:sz w:val="28"/>
        </w:rPr>
        <w:t xml:space="preserve"> - 0,33Х</w:t>
      </w:r>
      <w:r>
        <w:rPr>
          <w:i/>
          <w:sz w:val="28"/>
          <w:vertAlign w:val="subscript"/>
        </w:rPr>
        <w:t>1</w:t>
      </w:r>
      <w:r>
        <w:rPr>
          <w:i/>
          <w:sz w:val="28"/>
        </w:rPr>
        <w:t>Х</w:t>
      </w:r>
      <w:r>
        <w:rPr>
          <w:i/>
          <w:sz w:val="28"/>
          <w:vertAlign w:val="subscript"/>
        </w:rPr>
        <w:t>2</w:t>
      </w:r>
    </w:p>
    <w:p w:rsidR="00BB5C5C" w:rsidRDefault="00BB5C5C">
      <w:pPr>
        <w:spacing w:line="360" w:lineRule="auto"/>
        <w:ind w:firstLine="737"/>
        <w:jc w:val="both"/>
        <w:rPr>
          <w:sz w:val="28"/>
        </w:rPr>
      </w:pPr>
      <w:r>
        <w:rPr>
          <w:sz w:val="28"/>
        </w:rPr>
        <w:t xml:space="preserve">Судя по значениям других коэффициентов, большее влияние на исследуемый процесс оказывает температура. Величина выхода по току, рассчитываемая  по (17), будет иметь разумные значения, если анодное окисление меди в диметилсульфоксидном растворе описывать уравнением </w:t>
      </w:r>
    </w:p>
    <w:p w:rsidR="00BB5C5C" w:rsidRDefault="00BB5C5C">
      <w:pPr>
        <w:spacing w:line="360" w:lineRule="auto"/>
        <w:ind w:firstLine="737"/>
        <w:jc w:val="both"/>
        <w:rPr>
          <w:i/>
          <w:sz w:val="28"/>
          <w:lang w:val="en-US"/>
        </w:rPr>
      </w:pPr>
      <w:r>
        <w:rPr>
          <w:i/>
          <w:sz w:val="28"/>
        </w:rPr>
        <w:t>С</w:t>
      </w:r>
      <w:r>
        <w:rPr>
          <w:i/>
          <w:sz w:val="28"/>
          <w:lang w:val="en-US"/>
        </w:rPr>
        <w:t xml:space="preserve">u - e </w:t>
      </w:r>
      <w:r>
        <w:rPr>
          <w:i/>
          <w:sz w:val="28"/>
          <w:lang w:val="en-US"/>
        </w:rPr>
        <w:sym w:font="Symbol" w:char="F0AE"/>
      </w:r>
      <w:r>
        <w:rPr>
          <w:i/>
          <w:sz w:val="28"/>
          <w:lang w:val="en-US"/>
        </w:rPr>
        <w:t xml:space="preserve"> Cu</w:t>
      </w:r>
      <w:r>
        <w:rPr>
          <w:i/>
          <w:sz w:val="28"/>
          <w:vertAlign w:val="superscript"/>
          <w:lang w:val="en-US"/>
        </w:rPr>
        <w:t>+</w:t>
      </w:r>
      <w:r>
        <w:rPr>
          <w:sz w:val="28"/>
          <w:lang w:val="en-US"/>
        </w:rPr>
        <w:t xml:space="preserve"> 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  <w:t>(18)</w:t>
      </w:r>
    </w:p>
    <w:p w:rsidR="00BB5C5C" w:rsidRDefault="00BB5C5C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Возможно, этому благоприятствует способность молекул </w:t>
      </w:r>
      <w:r>
        <w:rPr>
          <w:i/>
          <w:sz w:val="28"/>
        </w:rPr>
        <w:t>ДМСО</w:t>
      </w:r>
      <w:r>
        <w:rPr>
          <w:sz w:val="28"/>
        </w:rPr>
        <w:t xml:space="preserve"> адсорбироваться преимущественно в области положительных зарядов поверхности металла и прочно сольватировать ионы меди (</w:t>
      </w:r>
      <w:r>
        <w:rPr>
          <w:sz w:val="28"/>
          <w:lang w:val="en-US"/>
        </w:rPr>
        <w:t>I</w:t>
      </w:r>
      <w:r>
        <w:rPr>
          <w:sz w:val="28"/>
        </w:rPr>
        <w:t>), взаимодействуя с молекулами воды, вносимой в электролит в составе соли, по реакции:</w:t>
      </w:r>
    </w:p>
    <w:p w:rsidR="00BB5C5C" w:rsidRDefault="00BB5C5C">
      <w:pPr>
        <w:spacing w:line="360" w:lineRule="auto"/>
        <w:ind w:firstLine="737"/>
        <w:jc w:val="both"/>
        <w:rPr>
          <w:sz w:val="28"/>
          <w:lang w:val="en-US"/>
        </w:rPr>
      </w:pPr>
      <w:r>
        <w:rPr>
          <w:i/>
          <w:sz w:val="28"/>
          <w:lang w:val="en-US"/>
        </w:rPr>
        <w:t>Cu</w:t>
      </w:r>
      <w:r>
        <w:rPr>
          <w:i/>
          <w:sz w:val="28"/>
          <w:vertAlign w:val="superscript"/>
          <w:lang w:val="en-US"/>
        </w:rPr>
        <w:t xml:space="preserve">+  </w:t>
      </w:r>
      <w:r>
        <w:rPr>
          <w:i/>
          <w:sz w:val="28"/>
          <w:lang w:val="en-US"/>
        </w:rPr>
        <w:t>+ H</w:t>
      </w:r>
      <w:r>
        <w:rPr>
          <w:i/>
          <w:sz w:val="28"/>
          <w:vertAlign w:val="subscript"/>
          <w:lang w:val="en-US"/>
        </w:rPr>
        <w:t>2</w:t>
      </w:r>
      <w:r>
        <w:rPr>
          <w:i/>
          <w:sz w:val="28"/>
          <w:lang w:val="en-US"/>
        </w:rPr>
        <w:t xml:space="preserve">O </w:t>
      </w:r>
      <w:r>
        <w:rPr>
          <w:i/>
          <w:sz w:val="28"/>
          <w:lang w:val="en-US"/>
        </w:rPr>
        <w:sym w:font="Symbol" w:char="F0AE"/>
      </w:r>
      <w:r>
        <w:rPr>
          <w:i/>
          <w:sz w:val="28"/>
          <w:lang w:val="en-US"/>
        </w:rPr>
        <w:t xml:space="preserve"> CuOH + H</w:t>
      </w:r>
      <w:r>
        <w:rPr>
          <w:i/>
          <w:sz w:val="28"/>
          <w:vertAlign w:val="superscript"/>
          <w:lang w:val="en-US"/>
        </w:rPr>
        <w:t>+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  <w:t>(19)</w:t>
      </w:r>
      <w:r>
        <w:rPr>
          <w:i/>
          <w:sz w:val="28"/>
          <w:lang w:val="en-US"/>
        </w:rPr>
        <w:t>,</w:t>
      </w:r>
    </w:p>
    <w:p w:rsidR="00BB5C5C" w:rsidRDefault="00BB5C5C">
      <w:pPr>
        <w:spacing w:line="360" w:lineRule="auto"/>
        <w:ind w:firstLine="737"/>
        <w:jc w:val="both"/>
        <w:rPr>
          <w:sz w:val="28"/>
          <w:lang w:val="en-US"/>
        </w:rPr>
      </w:pPr>
      <w:r>
        <w:rPr>
          <w:i/>
          <w:sz w:val="28"/>
          <w:lang w:val="en-US"/>
        </w:rPr>
        <w:t>2Cu</w:t>
      </w:r>
      <w:r>
        <w:rPr>
          <w:i/>
          <w:sz w:val="28"/>
          <w:vertAlign w:val="superscript"/>
          <w:lang w:val="en-US"/>
        </w:rPr>
        <w:t>+</w:t>
      </w:r>
      <w:r>
        <w:rPr>
          <w:i/>
          <w:sz w:val="28"/>
          <w:lang w:val="en-US"/>
        </w:rPr>
        <w:t xml:space="preserve"> + H</w:t>
      </w:r>
      <w:r>
        <w:rPr>
          <w:i/>
          <w:sz w:val="28"/>
          <w:vertAlign w:val="subscript"/>
          <w:lang w:val="en-US"/>
        </w:rPr>
        <w:t>2</w:t>
      </w:r>
      <w:r>
        <w:rPr>
          <w:i/>
          <w:sz w:val="28"/>
          <w:lang w:val="en-US"/>
        </w:rPr>
        <w:t xml:space="preserve">O </w:t>
      </w:r>
      <w:r>
        <w:rPr>
          <w:i/>
          <w:sz w:val="28"/>
          <w:lang w:val="en-US"/>
        </w:rPr>
        <w:sym w:font="Symbol" w:char="F0AE"/>
      </w:r>
      <w:r>
        <w:rPr>
          <w:i/>
          <w:sz w:val="28"/>
          <w:lang w:val="en-US"/>
        </w:rPr>
        <w:t xml:space="preserve"> Cu</w:t>
      </w:r>
      <w:r>
        <w:rPr>
          <w:i/>
          <w:sz w:val="28"/>
          <w:vertAlign w:val="subscript"/>
          <w:lang w:val="en-US"/>
        </w:rPr>
        <w:t>2</w:t>
      </w:r>
      <w:r>
        <w:rPr>
          <w:i/>
          <w:sz w:val="28"/>
          <w:lang w:val="en-US"/>
        </w:rPr>
        <w:t>O + 2H</w:t>
      </w:r>
      <w:r>
        <w:rPr>
          <w:i/>
          <w:sz w:val="28"/>
          <w:vertAlign w:val="superscript"/>
          <w:lang w:val="en-US"/>
        </w:rPr>
        <w:t>+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  <w:t>(20),</w:t>
      </w:r>
    </w:p>
    <w:p w:rsidR="00BB5C5C" w:rsidRDefault="00BB5C5C">
      <w:pPr>
        <w:spacing w:line="360" w:lineRule="auto"/>
        <w:jc w:val="both"/>
        <w:rPr>
          <w:sz w:val="28"/>
        </w:rPr>
      </w:pPr>
      <w:r>
        <w:rPr>
          <w:sz w:val="28"/>
        </w:rPr>
        <w:t>в результате чего образуются в растворе ярко окрашенные взвеси гидроксида желтого цвета и оксида красного цвета, хорошо наблюдаемые в анодном пространстве визуально.</w:t>
      </w:r>
    </w:p>
    <w:p w:rsidR="00BB5C5C" w:rsidRDefault="00BB5C5C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Известны публикации по изучению анодного растворения меди в ацетонитриле [</w:t>
      </w:r>
      <w:r>
        <w:rPr>
          <w:rStyle w:val="a7"/>
          <w:sz w:val="28"/>
          <w:vertAlign w:val="baseline"/>
          <w:lang w:val="en-US"/>
        </w:rPr>
        <w:endnoteReference w:id="11"/>
      </w:r>
      <w:r>
        <w:rPr>
          <w:sz w:val="28"/>
        </w:rPr>
        <w:t>]. Температурно-кинетическим методом и методом вращающегося дискового электрода установлено, что при содержании в растворе 20 объемных процентов воды процесс анодного растворения меди в ацетонитрильных растворах</w:t>
      </w:r>
      <w:r>
        <w:rPr>
          <w:i/>
          <w:sz w:val="28"/>
        </w:rPr>
        <w:t xml:space="preserve"> С</w:t>
      </w:r>
      <w:r>
        <w:rPr>
          <w:i/>
          <w:sz w:val="28"/>
          <w:lang w:val="en-US"/>
        </w:rPr>
        <w:t>u</w:t>
      </w:r>
      <w:r>
        <w:rPr>
          <w:i/>
          <w:sz w:val="28"/>
        </w:rPr>
        <w:t>(</w:t>
      </w:r>
      <w:r>
        <w:rPr>
          <w:i/>
          <w:sz w:val="28"/>
          <w:lang w:val="en-US"/>
        </w:rPr>
        <w:t>NO</w:t>
      </w:r>
      <w:r>
        <w:rPr>
          <w:i/>
          <w:sz w:val="28"/>
          <w:vertAlign w:val="subscript"/>
        </w:rPr>
        <w:t>3</w:t>
      </w:r>
      <w:r>
        <w:rPr>
          <w:i/>
          <w:sz w:val="28"/>
        </w:rPr>
        <w:t>)</w:t>
      </w:r>
      <w:r>
        <w:rPr>
          <w:i/>
          <w:sz w:val="28"/>
          <w:vertAlign w:val="subscript"/>
        </w:rPr>
        <w:t>2</w:t>
      </w:r>
      <w:r>
        <w:rPr>
          <w:sz w:val="28"/>
        </w:rPr>
        <w:t xml:space="preserve"> лимитируется подводом окислителя в зону реакции. С увеличением концентрации воды процесс переходит в область смешанной кинетики и наблюдается уменьшение скорости травления вследствие изменения лимитирующих стадий сопряженных реакций растворения меди. Это связано с тем, что по сравнению с водными  растворами, ионы </w:t>
      </w:r>
      <w:r>
        <w:rPr>
          <w:i/>
          <w:sz w:val="28"/>
        </w:rPr>
        <w:t>С</w:t>
      </w:r>
      <w:r>
        <w:rPr>
          <w:i/>
          <w:sz w:val="28"/>
          <w:lang w:val="en-US"/>
        </w:rPr>
        <w:t>u</w:t>
      </w:r>
      <w:r>
        <w:rPr>
          <w:i/>
          <w:sz w:val="28"/>
          <w:vertAlign w:val="superscript"/>
        </w:rPr>
        <w:t>+</w:t>
      </w:r>
      <w:r>
        <w:rPr>
          <w:sz w:val="28"/>
        </w:rPr>
        <w:t xml:space="preserve"> в ацетонитриле обладают более высокой энергией сольватации, что обусловливает  их стабилизацию. Увеличение содержания воды приводит к разрушению сольватов </w:t>
      </w:r>
      <w:r>
        <w:rPr>
          <w:i/>
          <w:sz w:val="28"/>
          <w:lang w:val="en-US"/>
        </w:rPr>
        <w:t>Cu</w:t>
      </w:r>
      <w:r>
        <w:rPr>
          <w:i/>
          <w:sz w:val="28"/>
          <w:vertAlign w:val="superscript"/>
        </w:rPr>
        <w:t>+</w:t>
      </w:r>
      <w:r>
        <w:rPr>
          <w:sz w:val="28"/>
        </w:rPr>
        <w:t xml:space="preserve"> с ацетонитрилом, дестабилизации ионов </w:t>
      </w:r>
      <w:r>
        <w:rPr>
          <w:i/>
          <w:sz w:val="28"/>
        </w:rPr>
        <w:t>С</w:t>
      </w:r>
      <w:r>
        <w:rPr>
          <w:i/>
          <w:sz w:val="28"/>
          <w:lang w:val="en-US"/>
        </w:rPr>
        <w:t>u</w:t>
      </w:r>
      <w:r>
        <w:rPr>
          <w:i/>
          <w:sz w:val="28"/>
          <w:vertAlign w:val="superscript"/>
        </w:rPr>
        <w:t>+</w:t>
      </w:r>
      <w:r>
        <w:rPr>
          <w:i/>
          <w:sz w:val="28"/>
        </w:rPr>
        <w:t>,</w:t>
      </w:r>
      <w:r>
        <w:rPr>
          <w:sz w:val="28"/>
        </w:rPr>
        <w:t xml:space="preserve"> в результате чего процесс травления осложняется.</w:t>
      </w:r>
    </w:p>
    <w:p w:rsidR="00BB5C5C" w:rsidRDefault="00BB5C5C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Коррозия меди в метанольном, </w:t>
      </w:r>
      <w:r>
        <w:rPr>
          <w:i/>
          <w:sz w:val="28"/>
        </w:rPr>
        <w:t xml:space="preserve"> н</w:t>
      </w:r>
      <w:r>
        <w:rPr>
          <w:sz w:val="28"/>
        </w:rPr>
        <w:t xml:space="preserve">-пропанольном и водно-метанольном растворах </w:t>
      </w:r>
      <w:r>
        <w:rPr>
          <w:i/>
          <w:sz w:val="28"/>
        </w:rPr>
        <w:t>Н</w:t>
      </w:r>
      <w:r>
        <w:rPr>
          <w:i/>
          <w:sz w:val="28"/>
          <w:vertAlign w:val="subscript"/>
        </w:rPr>
        <w:t>2</w:t>
      </w:r>
      <w:r>
        <w:rPr>
          <w:i/>
          <w:sz w:val="28"/>
        </w:rPr>
        <w:t>SO</w:t>
      </w:r>
      <w:r>
        <w:rPr>
          <w:i/>
          <w:sz w:val="28"/>
          <w:vertAlign w:val="subscript"/>
        </w:rPr>
        <w:t>4</w:t>
      </w:r>
      <w:r>
        <w:rPr>
          <w:sz w:val="28"/>
        </w:rPr>
        <w:t>, насыщенных кислородом, исследована в [</w:t>
      </w:r>
      <w:bookmarkStart w:id="1" w:name="_Ref393095703"/>
      <w:r>
        <w:rPr>
          <w:rStyle w:val="a7"/>
          <w:sz w:val="28"/>
          <w:vertAlign w:val="baseline"/>
        </w:rPr>
        <w:endnoteReference w:id="12"/>
      </w:r>
      <w:bookmarkEnd w:id="1"/>
      <w:r>
        <w:rPr>
          <w:sz w:val="28"/>
        </w:rPr>
        <w:t xml:space="preserve">]. Показано, что растворение протекает по каталитическому механизму так же,  как и в водном растворе, при котором кислород восстанавливается в химической реакции ионами </w:t>
      </w:r>
      <w:r>
        <w:rPr>
          <w:i/>
          <w:sz w:val="28"/>
        </w:rPr>
        <w:t>Cu</w:t>
      </w:r>
      <w:r>
        <w:rPr>
          <w:i/>
          <w:sz w:val="28"/>
          <w:vertAlign w:val="superscript"/>
        </w:rPr>
        <w:t>+</w:t>
      </w:r>
      <w:r>
        <w:rPr>
          <w:i/>
          <w:sz w:val="28"/>
        </w:rPr>
        <w:t>,</w:t>
      </w:r>
      <w:r>
        <w:rPr>
          <w:sz w:val="28"/>
        </w:rPr>
        <w:t xml:space="preserve"> а медь растворяется за счет сопряженных реакций. Опыты проводились с медью, осажденной на платине, при перемешивании раствора, с концентрацией кислоты (</w:t>
      </w:r>
      <w:r>
        <w:rPr>
          <w:i/>
          <w:sz w:val="28"/>
        </w:rPr>
        <w:t>Н</w:t>
      </w:r>
      <w:r>
        <w:rPr>
          <w:i/>
          <w:sz w:val="28"/>
          <w:vertAlign w:val="subscript"/>
        </w:rPr>
        <w:t>2</w:t>
      </w:r>
      <w:r>
        <w:rPr>
          <w:i/>
          <w:sz w:val="28"/>
        </w:rPr>
        <w:t>SO</w:t>
      </w:r>
      <w:r>
        <w:rPr>
          <w:i/>
          <w:sz w:val="28"/>
          <w:vertAlign w:val="subscript"/>
        </w:rPr>
        <w:t>4</w:t>
      </w:r>
      <w:r>
        <w:rPr>
          <w:sz w:val="28"/>
        </w:rPr>
        <w:t xml:space="preserve">) 0,5 моль/л при  </w:t>
      </w:r>
      <w:r>
        <w:rPr>
          <w:i/>
          <w:sz w:val="28"/>
        </w:rPr>
        <w:t xml:space="preserve"> t</w:t>
      </w:r>
      <w:r>
        <w:rPr>
          <w:sz w:val="28"/>
        </w:rPr>
        <w:t xml:space="preserve">=25 </w:t>
      </w:r>
      <w:r>
        <w:rPr>
          <w:sz w:val="28"/>
          <w:vertAlign w:val="superscript"/>
        </w:rPr>
        <w:t>0</w:t>
      </w:r>
      <w:r>
        <w:rPr>
          <w:sz w:val="28"/>
        </w:rPr>
        <w:t xml:space="preserve">C. </w:t>
      </w:r>
    </w:p>
    <w:p w:rsidR="00BB5C5C" w:rsidRDefault="00BB5C5C">
      <w:pPr>
        <w:spacing w:line="360" w:lineRule="auto"/>
        <w:ind w:firstLine="567"/>
        <w:rPr>
          <w:sz w:val="28"/>
        </w:rPr>
      </w:pPr>
      <w:r>
        <w:rPr>
          <w:sz w:val="28"/>
        </w:rPr>
        <w:t>Судя по экспериментальным данным, предельный катодный ток по кислороду (</w:t>
      </w:r>
      <w:r>
        <w:rPr>
          <w:i/>
          <w:sz w:val="28"/>
        </w:rPr>
        <w:t>i</w:t>
      </w:r>
      <w:r>
        <w:rPr>
          <w:i/>
          <w:sz w:val="28"/>
          <w:vertAlign w:val="subscript"/>
        </w:rPr>
        <w:t>пред</w:t>
      </w:r>
      <w:r>
        <w:rPr>
          <w:sz w:val="28"/>
        </w:rPr>
        <w:t xml:space="preserve">) превышает ту же величину в воздухе приблизительно в 5 раз, т. е. катодный ток по кислороду практически линейно зависит от концентрации </w:t>
      </w:r>
      <w:r>
        <w:rPr>
          <w:i/>
          <w:sz w:val="28"/>
        </w:rPr>
        <w:t>О</w:t>
      </w:r>
      <w:r>
        <w:rPr>
          <w:i/>
          <w:sz w:val="28"/>
          <w:vertAlign w:val="subscript"/>
        </w:rPr>
        <w:t>2</w:t>
      </w:r>
      <w:r>
        <w:rPr>
          <w:sz w:val="28"/>
        </w:rPr>
        <w:t xml:space="preserve">. Увеличение перемешивания не влияет на   </w:t>
      </w:r>
      <w:r>
        <w:rPr>
          <w:i/>
          <w:sz w:val="28"/>
        </w:rPr>
        <w:t>i</w:t>
      </w:r>
      <w:r>
        <w:rPr>
          <w:i/>
          <w:sz w:val="28"/>
          <w:vertAlign w:val="subscript"/>
        </w:rPr>
        <w:t xml:space="preserve">корр ,  </w:t>
      </w:r>
      <w:r>
        <w:rPr>
          <w:sz w:val="28"/>
        </w:rPr>
        <w:t xml:space="preserve">но увеличивает </w:t>
      </w:r>
      <w:r>
        <w:rPr>
          <w:i/>
          <w:sz w:val="28"/>
        </w:rPr>
        <w:t>i</w:t>
      </w:r>
      <w:r>
        <w:rPr>
          <w:i/>
          <w:sz w:val="28"/>
          <w:vertAlign w:val="subscript"/>
        </w:rPr>
        <w:t>пред</w:t>
      </w:r>
      <w:r>
        <w:rPr>
          <w:sz w:val="28"/>
        </w:rPr>
        <w:t xml:space="preserve"> по </w:t>
      </w:r>
      <w:r>
        <w:rPr>
          <w:i/>
          <w:sz w:val="28"/>
        </w:rPr>
        <w:t>О</w:t>
      </w:r>
      <w:r>
        <w:rPr>
          <w:i/>
          <w:sz w:val="28"/>
          <w:vertAlign w:val="subscript"/>
        </w:rPr>
        <w:t>2</w:t>
      </w:r>
      <w:r>
        <w:rPr>
          <w:sz w:val="28"/>
        </w:rPr>
        <w:t>, следовательно, тафелевский участок является кинетическим, а участок предельного тока - диффузионный.</w:t>
      </w:r>
    </w:p>
    <w:p w:rsidR="00BB5C5C" w:rsidRDefault="00BB5C5C">
      <w:pPr>
        <w:spacing w:line="360" w:lineRule="auto"/>
        <w:ind w:firstLine="709"/>
        <w:rPr>
          <w:sz w:val="28"/>
        </w:rPr>
      </w:pPr>
      <w:r>
        <w:rPr>
          <w:sz w:val="28"/>
        </w:rPr>
        <w:t xml:space="preserve">Лимитирующей стадией восстановления </w:t>
      </w:r>
      <w:r>
        <w:rPr>
          <w:i/>
          <w:sz w:val="28"/>
        </w:rPr>
        <w:t>О</w:t>
      </w:r>
      <w:r>
        <w:rPr>
          <w:i/>
          <w:sz w:val="28"/>
          <w:vertAlign w:val="subscript"/>
        </w:rPr>
        <w:t>2</w:t>
      </w:r>
      <w:r>
        <w:rPr>
          <w:sz w:val="28"/>
        </w:rPr>
        <w:t>,</w:t>
      </w:r>
      <w:r>
        <w:rPr>
          <w:sz w:val="28"/>
          <w:vertAlign w:val="subscript"/>
        </w:rPr>
        <w:t xml:space="preserve"> </w:t>
      </w:r>
      <w:r>
        <w:rPr>
          <w:sz w:val="28"/>
        </w:rPr>
        <w:t xml:space="preserve"> по мнению авторов, является присоединение первого электрона :</w:t>
      </w:r>
    </w:p>
    <w:p w:rsidR="00BB5C5C" w:rsidRDefault="00BB5C5C">
      <w:pPr>
        <w:spacing w:line="360" w:lineRule="auto"/>
        <w:ind w:firstLine="709"/>
        <w:jc w:val="both"/>
        <w:rPr>
          <w:sz w:val="28"/>
        </w:rPr>
      </w:pPr>
      <w:r>
        <w:rPr>
          <w:i/>
          <w:sz w:val="28"/>
        </w:rPr>
        <w:t>О</w:t>
      </w:r>
      <w:r>
        <w:rPr>
          <w:i/>
          <w:sz w:val="28"/>
          <w:vertAlign w:val="subscript"/>
        </w:rPr>
        <w:t xml:space="preserve">2 </w:t>
      </w:r>
      <w:r>
        <w:rPr>
          <w:i/>
          <w:sz w:val="28"/>
        </w:rPr>
        <w:t xml:space="preserve">+ е </w:t>
      </w:r>
      <w:r>
        <w:rPr>
          <w:i/>
          <w:sz w:val="28"/>
        </w:rPr>
        <w:fldChar w:fldCharType="begin"/>
      </w:r>
      <w:r>
        <w:rPr>
          <w:i/>
          <w:sz w:val="28"/>
        </w:rPr>
        <w:instrText>SYMBOL 174 \f "Symbol" \s 14</w:instrText>
      </w:r>
      <w:r>
        <w:rPr>
          <w:i/>
          <w:sz w:val="28"/>
        </w:rPr>
        <w:fldChar w:fldCharType="separate"/>
      </w:r>
      <w:r>
        <w:rPr>
          <w:rFonts w:ascii="Symbol" w:hAnsi="Symbol"/>
          <w:i/>
          <w:sz w:val="28"/>
        </w:rPr>
        <w:t>®</w:t>
      </w:r>
      <w:r>
        <w:rPr>
          <w:i/>
          <w:sz w:val="28"/>
        </w:rPr>
        <w:fldChar w:fldCharType="end"/>
      </w:r>
      <w:r>
        <w:rPr>
          <w:i/>
          <w:sz w:val="28"/>
        </w:rPr>
        <w:t xml:space="preserve"> О</w:t>
      </w:r>
      <w:r>
        <w:rPr>
          <w:i/>
          <w:sz w:val="28"/>
          <w:vertAlign w:val="subscript"/>
        </w:rPr>
        <w:t>2</w:t>
      </w:r>
      <w:r>
        <w:rPr>
          <w:i/>
          <w:sz w:val="28"/>
          <w:vertAlign w:val="superscript"/>
        </w:rPr>
        <w:t xml:space="preserve">- </w:t>
      </w:r>
      <w:r>
        <w:rPr>
          <w:i/>
          <w:sz w:val="28"/>
          <w:vertAlign w:val="superscript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(21),</w:t>
      </w:r>
    </w:p>
    <w:p w:rsidR="00BB5C5C" w:rsidRDefault="00BB5C5C">
      <w:pPr>
        <w:spacing w:line="360" w:lineRule="auto"/>
        <w:rPr>
          <w:sz w:val="28"/>
        </w:rPr>
      </w:pPr>
      <w:r>
        <w:rPr>
          <w:sz w:val="28"/>
        </w:rPr>
        <w:t>за которым следует ассоциация</w:t>
      </w:r>
    </w:p>
    <w:p w:rsidR="00BB5C5C" w:rsidRDefault="00BB5C5C">
      <w:pPr>
        <w:spacing w:line="360" w:lineRule="auto"/>
        <w:ind w:firstLine="567"/>
        <w:rPr>
          <w:sz w:val="28"/>
        </w:rPr>
      </w:pPr>
      <w:r>
        <w:rPr>
          <w:i/>
          <w:sz w:val="28"/>
        </w:rPr>
        <w:t>О</w:t>
      </w:r>
      <w:r>
        <w:rPr>
          <w:i/>
          <w:sz w:val="28"/>
          <w:vertAlign w:val="subscript"/>
        </w:rPr>
        <w:t>2</w:t>
      </w:r>
      <w:r>
        <w:rPr>
          <w:i/>
          <w:sz w:val="28"/>
          <w:vertAlign w:val="superscript"/>
        </w:rPr>
        <w:t>-</w:t>
      </w:r>
      <w:r>
        <w:rPr>
          <w:i/>
          <w:sz w:val="28"/>
          <w:vertAlign w:val="subscript"/>
        </w:rPr>
        <w:t xml:space="preserve"> </w:t>
      </w:r>
      <w:r>
        <w:rPr>
          <w:i/>
          <w:sz w:val="28"/>
        </w:rPr>
        <w:t>+ Н</w:t>
      </w:r>
      <w:r>
        <w:rPr>
          <w:i/>
          <w:sz w:val="28"/>
          <w:vertAlign w:val="superscript"/>
        </w:rPr>
        <w:t xml:space="preserve">+ </w:t>
      </w:r>
      <w:r>
        <w:rPr>
          <w:i/>
          <w:sz w:val="28"/>
        </w:rPr>
        <w:fldChar w:fldCharType="begin"/>
      </w:r>
      <w:r>
        <w:rPr>
          <w:i/>
          <w:sz w:val="28"/>
        </w:rPr>
        <w:instrText>SYMBOL 174 \f "Symbol" \s 14</w:instrText>
      </w:r>
      <w:r>
        <w:rPr>
          <w:i/>
          <w:sz w:val="28"/>
        </w:rPr>
        <w:fldChar w:fldCharType="separate"/>
      </w:r>
      <w:r>
        <w:rPr>
          <w:rFonts w:ascii="Symbol" w:hAnsi="Symbol"/>
          <w:i/>
          <w:sz w:val="28"/>
        </w:rPr>
        <w:t>®</w:t>
      </w:r>
      <w:r>
        <w:rPr>
          <w:i/>
          <w:sz w:val="28"/>
        </w:rPr>
        <w:fldChar w:fldCharType="end"/>
      </w:r>
      <w:r>
        <w:rPr>
          <w:i/>
          <w:sz w:val="28"/>
        </w:rPr>
        <w:t xml:space="preserve"> НО</w:t>
      </w:r>
      <w:r>
        <w:rPr>
          <w:i/>
          <w:sz w:val="28"/>
          <w:vertAlign w:val="subscript"/>
        </w:rPr>
        <w:t>2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(22),</w:t>
      </w:r>
    </w:p>
    <w:p w:rsidR="00BB5C5C" w:rsidRDefault="00BB5C5C">
      <w:pPr>
        <w:spacing w:line="360" w:lineRule="auto"/>
        <w:ind w:firstLine="567"/>
        <w:rPr>
          <w:sz w:val="28"/>
        </w:rPr>
      </w:pPr>
      <w:r>
        <w:rPr>
          <w:sz w:val="28"/>
        </w:rPr>
        <w:t>Авторами [10] предложен следующий механизм коррозии меди в метанольной сернокислой среде:</w:t>
      </w:r>
    </w:p>
    <w:p w:rsidR="00BB5C5C" w:rsidRDefault="00BB5C5C">
      <w:pPr>
        <w:spacing w:line="360" w:lineRule="auto"/>
        <w:ind w:firstLine="567"/>
        <w:rPr>
          <w:sz w:val="28"/>
          <w:lang w:val="en-US"/>
        </w:rPr>
      </w:pPr>
      <w:r>
        <w:rPr>
          <w:i/>
          <w:sz w:val="28"/>
        </w:rPr>
        <w:t>С</w:t>
      </w:r>
      <w:r>
        <w:rPr>
          <w:i/>
          <w:sz w:val="28"/>
          <w:lang w:val="en-US"/>
        </w:rPr>
        <w:t>u</w:t>
      </w:r>
      <w:r>
        <w:rPr>
          <w:i/>
          <w:sz w:val="28"/>
          <w:vertAlign w:val="superscript"/>
          <w:lang w:val="en-US"/>
        </w:rPr>
        <w:t xml:space="preserve">+ </w:t>
      </w:r>
      <w:r>
        <w:rPr>
          <w:i/>
          <w:sz w:val="28"/>
          <w:lang w:val="en-US"/>
        </w:rPr>
        <w:t>+ O</w:t>
      </w:r>
      <w:r>
        <w:rPr>
          <w:i/>
          <w:sz w:val="28"/>
          <w:vertAlign w:val="subscript"/>
          <w:lang w:val="en-US"/>
        </w:rPr>
        <w:t xml:space="preserve">2 </w:t>
      </w:r>
      <w:r>
        <w:rPr>
          <w:i/>
          <w:sz w:val="28"/>
          <w:lang w:val="en-US"/>
        </w:rPr>
        <w:fldChar w:fldCharType="begin"/>
      </w:r>
      <w:r>
        <w:rPr>
          <w:i/>
          <w:sz w:val="28"/>
          <w:lang w:val="en-US"/>
        </w:rPr>
        <w:instrText>SYMBOL 174 \f "Symbol" \s 14</w:instrText>
      </w:r>
      <w:r>
        <w:rPr>
          <w:i/>
          <w:sz w:val="28"/>
          <w:lang w:val="en-US"/>
        </w:rPr>
        <w:fldChar w:fldCharType="separate"/>
      </w:r>
      <w:r>
        <w:rPr>
          <w:rFonts w:ascii="Symbol" w:hAnsi="Symbol"/>
          <w:i/>
          <w:sz w:val="28"/>
          <w:lang w:val="en-US"/>
        </w:rPr>
        <w:t>®</w:t>
      </w:r>
      <w:r>
        <w:rPr>
          <w:i/>
          <w:sz w:val="28"/>
          <w:lang w:val="en-US"/>
        </w:rPr>
        <w:fldChar w:fldCharType="end"/>
      </w:r>
      <w:r>
        <w:rPr>
          <w:i/>
          <w:sz w:val="28"/>
          <w:lang w:val="en-US"/>
        </w:rPr>
        <w:t xml:space="preserve"> Cu</w:t>
      </w:r>
      <w:r>
        <w:rPr>
          <w:i/>
          <w:sz w:val="28"/>
          <w:vertAlign w:val="superscript"/>
          <w:lang w:val="en-US"/>
        </w:rPr>
        <w:t>2+</w:t>
      </w:r>
      <w:r>
        <w:rPr>
          <w:i/>
          <w:sz w:val="28"/>
          <w:lang w:val="en-US"/>
        </w:rPr>
        <w:t xml:space="preserve"> + O</w:t>
      </w:r>
      <w:r>
        <w:rPr>
          <w:i/>
          <w:sz w:val="28"/>
          <w:vertAlign w:val="subscript"/>
          <w:lang w:val="en-US"/>
        </w:rPr>
        <w:t>2</w:t>
      </w:r>
      <w:r>
        <w:rPr>
          <w:i/>
          <w:sz w:val="28"/>
          <w:vertAlign w:val="superscript"/>
          <w:lang w:val="en-US"/>
        </w:rPr>
        <w:t>-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  <w:t>(23)</w:t>
      </w:r>
    </w:p>
    <w:p w:rsidR="00BB5C5C" w:rsidRDefault="00BB5C5C">
      <w:pPr>
        <w:spacing w:line="360" w:lineRule="auto"/>
        <w:ind w:firstLine="567"/>
        <w:rPr>
          <w:sz w:val="28"/>
          <w:lang w:val="en-US"/>
        </w:rPr>
      </w:pPr>
      <w:r>
        <w:rPr>
          <w:i/>
          <w:sz w:val="28"/>
          <w:lang w:val="en-US"/>
        </w:rPr>
        <w:t xml:space="preserve">Cu </w:t>
      </w:r>
      <w:r>
        <w:rPr>
          <w:i/>
          <w:sz w:val="28"/>
          <w:lang w:val="en-US"/>
        </w:rPr>
        <w:fldChar w:fldCharType="begin"/>
      </w:r>
      <w:r>
        <w:rPr>
          <w:i/>
          <w:sz w:val="28"/>
          <w:lang w:val="en-US"/>
        </w:rPr>
        <w:instrText>SYMBOL 174 \f "Symbol" \s 14</w:instrText>
      </w:r>
      <w:r>
        <w:rPr>
          <w:i/>
          <w:sz w:val="28"/>
          <w:lang w:val="en-US"/>
        </w:rPr>
        <w:fldChar w:fldCharType="separate"/>
      </w:r>
      <w:r>
        <w:rPr>
          <w:rFonts w:ascii="Symbol" w:hAnsi="Symbol"/>
          <w:i/>
          <w:sz w:val="28"/>
          <w:lang w:val="en-US"/>
        </w:rPr>
        <w:t>®</w:t>
      </w:r>
      <w:r>
        <w:rPr>
          <w:i/>
          <w:sz w:val="28"/>
          <w:lang w:val="en-US"/>
        </w:rPr>
        <w:fldChar w:fldCharType="end"/>
      </w:r>
      <w:r>
        <w:rPr>
          <w:i/>
          <w:sz w:val="28"/>
          <w:lang w:val="en-US"/>
        </w:rPr>
        <w:t xml:space="preserve"> Cu</w:t>
      </w:r>
      <w:r>
        <w:rPr>
          <w:i/>
          <w:sz w:val="28"/>
          <w:vertAlign w:val="superscript"/>
          <w:lang w:val="en-US"/>
        </w:rPr>
        <w:t>+</w:t>
      </w:r>
      <w:r>
        <w:rPr>
          <w:i/>
          <w:sz w:val="28"/>
          <w:lang w:val="en-US"/>
        </w:rPr>
        <w:t xml:space="preserve"> + e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  <w:t>(24)</w:t>
      </w:r>
    </w:p>
    <w:p w:rsidR="00BB5C5C" w:rsidRDefault="00BB5C5C">
      <w:pPr>
        <w:spacing w:line="360" w:lineRule="auto"/>
        <w:ind w:firstLine="567"/>
        <w:rPr>
          <w:sz w:val="28"/>
          <w:lang w:val="en-US"/>
        </w:rPr>
      </w:pPr>
      <w:r>
        <w:rPr>
          <w:i/>
          <w:sz w:val="28"/>
          <w:lang w:val="en-US"/>
        </w:rPr>
        <w:t>Cu</w:t>
      </w:r>
      <w:r>
        <w:rPr>
          <w:i/>
          <w:sz w:val="28"/>
          <w:vertAlign w:val="superscript"/>
          <w:lang w:val="en-US"/>
        </w:rPr>
        <w:t>2+</w:t>
      </w:r>
      <w:r>
        <w:rPr>
          <w:i/>
          <w:sz w:val="28"/>
          <w:lang w:val="en-US"/>
        </w:rPr>
        <w:t xml:space="preserve"> + e </w:t>
      </w:r>
      <w:r>
        <w:rPr>
          <w:i/>
          <w:sz w:val="28"/>
          <w:lang w:val="en-US"/>
        </w:rPr>
        <w:fldChar w:fldCharType="begin"/>
      </w:r>
      <w:r>
        <w:rPr>
          <w:i/>
          <w:sz w:val="28"/>
          <w:lang w:val="en-US"/>
        </w:rPr>
        <w:instrText>SYMBOL 174 \f "Symbol" \s 14</w:instrText>
      </w:r>
      <w:r>
        <w:rPr>
          <w:i/>
          <w:sz w:val="28"/>
          <w:lang w:val="en-US"/>
        </w:rPr>
        <w:fldChar w:fldCharType="separate"/>
      </w:r>
      <w:r>
        <w:rPr>
          <w:rFonts w:ascii="Symbol" w:hAnsi="Symbol"/>
          <w:i/>
          <w:sz w:val="28"/>
          <w:lang w:val="en-US"/>
        </w:rPr>
        <w:t>®</w:t>
      </w:r>
      <w:r>
        <w:rPr>
          <w:i/>
          <w:sz w:val="28"/>
          <w:lang w:val="en-US"/>
        </w:rPr>
        <w:fldChar w:fldCharType="end"/>
      </w:r>
      <w:r>
        <w:rPr>
          <w:i/>
          <w:sz w:val="28"/>
          <w:lang w:val="en-US"/>
        </w:rPr>
        <w:t xml:space="preserve"> Cu</w:t>
      </w:r>
      <w:r>
        <w:rPr>
          <w:i/>
          <w:sz w:val="28"/>
          <w:vertAlign w:val="superscript"/>
          <w:lang w:val="en-US"/>
        </w:rPr>
        <w:t>+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  <w:t>(25)</w:t>
      </w:r>
    </w:p>
    <w:p w:rsidR="00BB5C5C" w:rsidRDefault="00BB5C5C">
      <w:pPr>
        <w:spacing w:line="360" w:lineRule="auto"/>
        <w:rPr>
          <w:sz w:val="28"/>
        </w:rPr>
      </w:pPr>
      <w:r>
        <w:rPr>
          <w:sz w:val="28"/>
        </w:rPr>
        <w:t>и далее:</w:t>
      </w:r>
    </w:p>
    <w:p w:rsidR="00BB5C5C" w:rsidRDefault="00BB5C5C">
      <w:pPr>
        <w:spacing w:line="360" w:lineRule="auto"/>
        <w:ind w:firstLine="567"/>
        <w:rPr>
          <w:sz w:val="28"/>
        </w:rPr>
      </w:pPr>
      <w:r>
        <w:rPr>
          <w:i/>
          <w:sz w:val="28"/>
        </w:rPr>
        <w:t>HO</w:t>
      </w:r>
      <w:r>
        <w:rPr>
          <w:i/>
          <w:sz w:val="28"/>
          <w:vertAlign w:val="subscript"/>
        </w:rPr>
        <w:t xml:space="preserve">2 </w:t>
      </w:r>
      <w:r>
        <w:rPr>
          <w:i/>
          <w:sz w:val="28"/>
        </w:rPr>
        <w:t>+ Cu</w:t>
      </w:r>
      <w:r>
        <w:rPr>
          <w:i/>
          <w:sz w:val="28"/>
          <w:vertAlign w:val="superscript"/>
        </w:rPr>
        <w:t>+</w:t>
      </w:r>
      <w:r>
        <w:rPr>
          <w:i/>
          <w:sz w:val="28"/>
        </w:rPr>
        <w:t xml:space="preserve"> </w:t>
      </w:r>
      <w:r>
        <w:rPr>
          <w:i/>
          <w:sz w:val="28"/>
        </w:rPr>
        <w:fldChar w:fldCharType="begin"/>
      </w:r>
      <w:r>
        <w:rPr>
          <w:i/>
          <w:sz w:val="28"/>
        </w:rPr>
        <w:instrText>SYMBOL 174 \f "Symbol" \s 14</w:instrText>
      </w:r>
      <w:r>
        <w:rPr>
          <w:i/>
          <w:sz w:val="28"/>
        </w:rPr>
        <w:fldChar w:fldCharType="separate"/>
      </w:r>
      <w:r>
        <w:rPr>
          <w:rFonts w:ascii="Symbol" w:hAnsi="Symbol"/>
          <w:i/>
          <w:sz w:val="28"/>
        </w:rPr>
        <w:t>®</w:t>
      </w:r>
      <w:r>
        <w:rPr>
          <w:i/>
          <w:sz w:val="28"/>
        </w:rPr>
        <w:fldChar w:fldCharType="end"/>
      </w:r>
      <w:r>
        <w:rPr>
          <w:i/>
          <w:sz w:val="28"/>
        </w:rPr>
        <w:t xml:space="preserve"> Cu</w:t>
      </w:r>
      <w:r>
        <w:rPr>
          <w:i/>
          <w:sz w:val="28"/>
          <w:vertAlign w:val="superscript"/>
        </w:rPr>
        <w:t>2+</w:t>
      </w:r>
      <w:r>
        <w:rPr>
          <w:i/>
          <w:sz w:val="28"/>
        </w:rPr>
        <w:t xml:space="preserve"> + HO</w:t>
      </w:r>
      <w:r>
        <w:rPr>
          <w:i/>
          <w:sz w:val="28"/>
          <w:vertAlign w:val="subscript"/>
        </w:rPr>
        <w:t>2</w:t>
      </w:r>
      <w:r>
        <w:rPr>
          <w:i/>
          <w:sz w:val="28"/>
          <w:vertAlign w:val="superscript"/>
        </w:rPr>
        <w:t>-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(26)</w:t>
      </w:r>
    </w:p>
    <w:p w:rsidR="00BB5C5C" w:rsidRDefault="00BB5C5C">
      <w:pPr>
        <w:spacing w:line="360" w:lineRule="auto"/>
        <w:ind w:firstLine="567"/>
        <w:rPr>
          <w:sz w:val="28"/>
          <w:lang w:val="en-US"/>
        </w:rPr>
      </w:pPr>
      <w:r>
        <w:rPr>
          <w:i/>
          <w:sz w:val="28"/>
        </w:rPr>
        <w:t>Н</w:t>
      </w:r>
      <w:r>
        <w:rPr>
          <w:i/>
          <w:sz w:val="28"/>
          <w:lang w:val="en-US"/>
        </w:rPr>
        <w:t>O</w:t>
      </w:r>
      <w:r>
        <w:rPr>
          <w:i/>
          <w:sz w:val="28"/>
          <w:vertAlign w:val="subscript"/>
          <w:lang w:val="en-US"/>
        </w:rPr>
        <w:t>2</w:t>
      </w:r>
      <w:r>
        <w:rPr>
          <w:i/>
          <w:sz w:val="28"/>
          <w:vertAlign w:val="superscript"/>
          <w:lang w:val="en-US"/>
        </w:rPr>
        <w:t>-</w:t>
      </w:r>
      <w:r>
        <w:rPr>
          <w:i/>
          <w:sz w:val="28"/>
          <w:lang w:val="en-US"/>
        </w:rPr>
        <w:t xml:space="preserve"> + H</w:t>
      </w:r>
      <w:r>
        <w:rPr>
          <w:i/>
          <w:sz w:val="28"/>
          <w:vertAlign w:val="superscript"/>
          <w:lang w:val="en-US"/>
        </w:rPr>
        <w:t xml:space="preserve">+ </w:t>
      </w:r>
      <w:r>
        <w:rPr>
          <w:i/>
          <w:sz w:val="28"/>
          <w:lang w:val="en-US"/>
        </w:rPr>
        <w:fldChar w:fldCharType="begin"/>
      </w:r>
      <w:r>
        <w:rPr>
          <w:i/>
          <w:sz w:val="28"/>
          <w:lang w:val="en-US"/>
        </w:rPr>
        <w:instrText>SYMBOL 174 \f "Symbol" \s 14</w:instrText>
      </w:r>
      <w:r>
        <w:rPr>
          <w:i/>
          <w:sz w:val="28"/>
          <w:lang w:val="en-US"/>
        </w:rPr>
        <w:fldChar w:fldCharType="separate"/>
      </w:r>
      <w:r>
        <w:rPr>
          <w:rFonts w:ascii="Symbol" w:hAnsi="Symbol"/>
          <w:i/>
          <w:sz w:val="28"/>
          <w:lang w:val="en-US"/>
        </w:rPr>
        <w:t>®</w:t>
      </w:r>
      <w:r>
        <w:rPr>
          <w:i/>
          <w:sz w:val="28"/>
          <w:lang w:val="en-US"/>
        </w:rPr>
        <w:fldChar w:fldCharType="end"/>
      </w:r>
      <w:r>
        <w:rPr>
          <w:i/>
          <w:sz w:val="28"/>
          <w:lang w:val="en-US"/>
        </w:rPr>
        <w:t xml:space="preserve"> H</w:t>
      </w:r>
      <w:r>
        <w:rPr>
          <w:i/>
          <w:sz w:val="28"/>
          <w:vertAlign w:val="subscript"/>
          <w:lang w:val="en-US"/>
        </w:rPr>
        <w:t>2</w:t>
      </w:r>
      <w:r>
        <w:rPr>
          <w:i/>
          <w:sz w:val="28"/>
          <w:lang w:val="en-US"/>
        </w:rPr>
        <w:t>O</w:t>
      </w:r>
      <w:r>
        <w:rPr>
          <w:i/>
          <w:sz w:val="28"/>
          <w:vertAlign w:val="subscript"/>
          <w:lang w:val="en-US"/>
        </w:rPr>
        <w:t>2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  <w:t>(27)</w:t>
      </w:r>
    </w:p>
    <w:p w:rsidR="00BB5C5C" w:rsidRDefault="00BB5C5C">
      <w:pPr>
        <w:spacing w:line="360" w:lineRule="auto"/>
        <w:ind w:firstLine="567"/>
        <w:rPr>
          <w:sz w:val="28"/>
        </w:rPr>
      </w:pPr>
      <w:r>
        <w:rPr>
          <w:i/>
          <w:sz w:val="28"/>
        </w:rPr>
        <w:t>Н</w:t>
      </w:r>
      <w:r>
        <w:rPr>
          <w:i/>
          <w:sz w:val="28"/>
          <w:vertAlign w:val="subscript"/>
        </w:rPr>
        <w:t>2</w:t>
      </w:r>
      <w:r>
        <w:rPr>
          <w:i/>
          <w:sz w:val="28"/>
        </w:rPr>
        <w:t>О</w:t>
      </w:r>
      <w:r>
        <w:rPr>
          <w:i/>
          <w:sz w:val="28"/>
          <w:vertAlign w:val="subscript"/>
        </w:rPr>
        <w:t xml:space="preserve">2 </w:t>
      </w:r>
      <w:r>
        <w:rPr>
          <w:i/>
          <w:sz w:val="28"/>
        </w:rPr>
        <w:t>+ Сu</w:t>
      </w:r>
      <w:r>
        <w:rPr>
          <w:i/>
          <w:sz w:val="28"/>
          <w:vertAlign w:val="superscript"/>
        </w:rPr>
        <w:t xml:space="preserve">+ </w:t>
      </w:r>
      <w:r>
        <w:rPr>
          <w:i/>
          <w:sz w:val="28"/>
        </w:rPr>
        <w:fldChar w:fldCharType="begin"/>
      </w:r>
      <w:r>
        <w:rPr>
          <w:i/>
          <w:sz w:val="28"/>
        </w:rPr>
        <w:instrText>SYMBOL 174 \f "Symbol" \s 14</w:instrText>
      </w:r>
      <w:r>
        <w:rPr>
          <w:i/>
          <w:sz w:val="28"/>
        </w:rPr>
        <w:fldChar w:fldCharType="separate"/>
      </w:r>
      <w:r>
        <w:rPr>
          <w:rFonts w:ascii="Symbol" w:hAnsi="Symbol"/>
          <w:i/>
          <w:sz w:val="28"/>
        </w:rPr>
        <w:t>®</w:t>
      </w:r>
      <w:r>
        <w:rPr>
          <w:i/>
          <w:sz w:val="28"/>
        </w:rPr>
        <w:fldChar w:fldCharType="end"/>
      </w:r>
      <w:r>
        <w:rPr>
          <w:i/>
          <w:sz w:val="28"/>
        </w:rPr>
        <w:t xml:space="preserve"> Сu</w:t>
      </w:r>
      <w:r>
        <w:rPr>
          <w:i/>
          <w:sz w:val="28"/>
          <w:vertAlign w:val="superscript"/>
        </w:rPr>
        <w:t>2+</w:t>
      </w:r>
      <w:r>
        <w:rPr>
          <w:i/>
          <w:sz w:val="28"/>
        </w:rPr>
        <w:t xml:space="preserve"> + ОН</w:t>
      </w:r>
      <w:r>
        <w:rPr>
          <w:i/>
          <w:sz w:val="28"/>
          <w:vertAlign w:val="superscript"/>
        </w:rPr>
        <w:t>-</w:t>
      </w:r>
      <w:r>
        <w:rPr>
          <w:i/>
          <w:sz w:val="28"/>
        </w:rPr>
        <w:t xml:space="preserve"> + ОН</w:t>
      </w: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(28)</w:t>
      </w:r>
    </w:p>
    <w:p w:rsidR="00BB5C5C" w:rsidRDefault="00BB5C5C">
      <w:pPr>
        <w:spacing w:line="360" w:lineRule="auto"/>
        <w:ind w:firstLine="567"/>
        <w:rPr>
          <w:sz w:val="28"/>
        </w:rPr>
      </w:pPr>
      <w:r>
        <w:rPr>
          <w:i/>
          <w:sz w:val="28"/>
        </w:rPr>
        <w:t>ОН + Сu</w:t>
      </w:r>
      <w:r>
        <w:rPr>
          <w:i/>
          <w:sz w:val="28"/>
          <w:vertAlign w:val="superscript"/>
        </w:rPr>
        <w:t xml:space="preserve">+ </w:t>
      </w:r>
      <w:r>
        <w:rPr>
          <w:i/>
          <w:sz w:val="28"/>
        </w:rPr>
        <w:fldChar w:fldCharType="begin"/>
      </w:r>
      <w:r>
        <w:rPr>
          <w:i/>
          <w:sz w:val="28"/>
        </w:rPr>
        <w:instrText>SYMBOL 174 \f "Symbol" \s 14</w:instrText>
      </w:r>
      <w:r>
        <w:rPr>
          <w:i/>
          <w:sz w:val="28"/>
        </w:rPr>
        <w:fldChar w:fldCharType="separate"/>
      </w:r>
      <w:r>
        <w:rPr>
          <w:rFonts w:ascii="Symbol" w:hAnsi="Symbol"/>
          <w:i/>
          <w:sz w:val="28"/>
        </w:rPr>
        <w:t>®</w:t>
      </w:r>
      <w:r>
        <w:rPr>
          <w:i/>
          <w:sz w:val="28"/>
        </w:rPr>
        <w:fldChar w:fldCharType="end"/>
      </w:r>
      <w:r>
        <w:rPr>
          <w:i/>
          <w:sz w:val="28"/>
        </w:rPr>
        <w:t xml:space="preserve"> Cu</w:t>
      </w:r>
      <w:r>
        <w:rPr>
          <w:i/>
          <w:sz w:val="28"/>
          <w:vertAlign w:val="superscript"/>
        </w:rPr>
        <w:t>2+</w:t>
      </w:r>
      <w:r>
        <w:rPr>
          <w:i/>
          <w:sz w:val="28"/>
        </w:rPr>
        <w:t xml:space="preserve"> + OH</w:t>
      </w:r>
      <w:r>
        <w:rPr>
          <w:i/>
          <w:sz w:val="28"/>
          <w:vertAlign w:val="superscript"/>
        </w:rPr>
        <w:t>-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(29)</w:t>
      </w:r>
    </w:p>
    <w:p w:rsidR="00BB5C5C" w:rsidRDefault="00BB5C5C">
      <w:pPr>
        <w:spacing w:line="360" w:lineRule="auto"/>
        <w:ind w:firstLine="567"/>
        <w:rPr>
          <w:sz w:val="28"/>
          <w:lang w:val="en-US"/>
        </w:rPr>
      </w:pPr>
      <w:r>
        <w:rPr>
          <w:i/>
          <w:sz w:val="28"/>
          <w:lang w:val="en-US"/>
        </w:rPr>
        <w:t>OH</w:t>
      </w:r>
      <w:r>
        <w:rPr>
          <w:i/>
          <w:sz w:val="28"/>
          <w:vertAlign w:val="superscript"/>
          <w:lang w:val="en-US"/>
        </w:rPr>
        <w:t>-</w:t>
      </w:r>
      <w:r>
        <w:rPr>
          <w:i/>
          <w:sz w:val="28"/>
          <w:lang w:val="en-US"/>
        </w:rPr>
        <w:t xml:space="preserve"> + H</w:t>
      </w:r>
      <w:r>
        <w:rPr>
          <w:i/>
          <w:sz w:val="28"/>
          <w:vertAlign w:val="superscript"/>
          <w:lang w:val="en-US"/>
        </w:rPr>
        <w:t xml:space="preserve">+ </w:t>
      </w:r>
      <w:r>
        <w:rPr>
          <w:i/>
          <w:sz w:val="28"/>
          <w:lang w:val="en-US"/>
        </w:rPr>
        <w:fldChar w:fldCharType="begin"/>
      </w:r>
      <w:r>
        <w:rPr>
          <w:i/>
          <w:sz w:val="28"/>
          <w:lang w:val="en-US"/>
        </w:rPr>
        <w:instrText>SYMBOL 174 \f "Symbol" \s 14</w:instrText>
      </w:r>
      <w:r>
        <w:rPr>
          <w:i/>
          <w:sz w:val="28"/>
          <w:lang w:val="en-US"/>
        </w:rPr>
        <w:fldChar w:fldCharType="separate"/>
      </w:r>
      <w:r>
        <w:rPr>
          <w:rFonts w:ascii="Symbol" w:hAnsi="Symbol"/>
          <w:i/>
          <w:sz w:val="28"/>
          <w:lang w:val="en-US"/>
        </w:rPr>
        <w:t>®</w:t>
      </w:r>
      <w:r>
        <w:rPr>
          <w:i/>
          <w:sz w:val="28"/>
          <w:lang w:val="en-US"/>
        </w:rPr>
        <w:fldChar w:fldCharType="end"/>
      </w:r>
      <w:r>
        <w:rPr>
          <w:i/>
          <w:sz w:val="28"/>
          <w:lang w:val="en-US"/>
        </w:rPr>
        <w:t xml:space="preserve"> H</w:t>
      </w:r>
      <w:r>
        <w:rPr>
          <w:i/>
          <w:sz w:val="28"/>
          <w:vertAlign w:val="subscript"/>
          <w:lang w:val="en-US"/>
        </w:rPr>
        <w:t>2</w:t>
      </w:r>
      <w:r>
        <w:rPr>
          <w:i/>
          <w:sz w:val="28"/>
          <w:lang w:val="en-US"/>
        </w:rPr>
        <w:t>O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  <w:t>(30)</w:t>
      </w:r>
    </w:p>
    <w:p w:rsidR="00BB5C5C" w:rsidRDefault="00BB5C5C">
      <w:pPr>
        <w:spacing w:line="360" w:lineRule="auto"/>
        <w:ind w:firstLine="567"/>
        <w:rPr>
          <w:sz w:val="28"/>
        </w:rPr>
      </w:pPr>
      <w:r>
        <w:rPr>
          <w:sz w:val="28"/>
        </w:rPr>
        <w:t>Подтверждением протекания химической реакции наряду с электрохимическим механизмом является тот факт, что измеренная радиометрически эффективная валентность меди, переходящей в раствор, равна 1.</w:t>
      </w:r>
    </w:p>
    <w:p w:rsidR="00BB5C5C" w:rsidRDefault="00BB5C5C">
      <w:pPr>
        <w:spacing w:line="360" w:lineRule="auto"/>
        <w:ind w:firstLine="567"/>
        <w:jc w:val="both"/>
        <w:rPr>
          <w:sz w:val="28"/>
        </w:rPr>
      </w:pPr>
    </w:p>
    <w:p w:rsidR="00BB5C5C" w:rsidRDefault="00BB5C5C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Достаточно подробно изучено электрохимическое  и коррозионное поведение меди в кислых спиртовых хлоридных средах, где комплесообразование меди особенно заметно [13-17]. В метанольных растворах хлороводорода исследована [</w:t>
      </w:r>
      <w:r>
        <w:rPr>
          <w:rStyle w:val="a7"/>
          <w:sz w:val="28"/>
          <w:vertAlign w:val="baseline"/>
          <w:lang w:val="en-US"/>
        </w:rPr>
        <w:endnoteReference w:id="13"/>
      </w:r>
      <w:r>
        <w:rPr>
          <w:sz w:val="28"/>
        </w:rPr>
        <w:t xml:space="preserve">] скорость коррозии определялась на неподвижном и вращающемся дисковом электродах по данным химического анализа коррозионной среды на медь посредством трилонометрического титрования в присутствии мурексида. </w:t>
      </w:r>
    </w:p>
    <w:p w:rsidR="00BB5C5C" w:rsidRDefault="00BB5C5C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Природа катодного процесса при коррозии меди определяется концентрацией кислоты и воды. В условно безводных растворах С</w:t>
      </w:r>
      <w:r>
        <w:rPr>
          <w:i/>
          <w:sz w:val="28"/>
          <w:vertAlign w:val="subscript"/>
        </w:rPr>
        <w:t xml:space="preserve">НС1 </w:t>
      </w:r>
      <w:r>
        <w:rPr>
          <w:sz w:val="28"/>
        </w:rPr>
        <w:t>= 10</w:t>
      </w:r>
      <w:r>
        <w:rPr>
          <w:sz w:val="28"/>
          <w:vertAlign w:val="superscript"/>
        </w:rPr>
        <w:t>-2</w:t>
      </w:r>
      <w:r>
        <w:rPr>
          <w:sz w:val="28"/>
        </w:rPr>
        <w:t>-10</w:t>
      </w:r>
      <w:r>
        <w:rPr>
          <w:sz w:val="28"/>
          <w:vertAlign w:val="superscript"/>
        </w:rPr>
        <w:t>-1</w:t>
      </w:r>
      <w:r>
        <w:rPr>
          <w:sz w:val="28"/>
        </w:rPr>
        <w:t xml:space="preserve"> моль/л растворение меди протекает с кислородной деполяризацией. На это указывает наличие участка предельного тока по кислороду на катодной поляризационной кривой, величина которого в пределах ошибки эксперимента не зависит от С</w:t>
      </w:r>
      <w:r>
        <w:rPr>
          <w:i/>
          <w:sz w:val="28"/>
          <w:vertAlign w:val="subscript"/>
        </w:rPr>
        <w:t>НС1</w:t>
      </w:r>
      <w:r>
        <w:rPr>
          <w:sz w:val="28"/>
        </w:rPr>
        <w:t xml:space="preserve">. Повышение содержания </w:t>
      </w:r>
      <w:r>
        <w:rPr>
          <w:i/>
          <w:sz w:val="28"/>
        </w:rPr>
        <w:t>НС1</w:t>
      </w:r>
      <w:r>
        <w:rPr>
          <w:sz w:val="28"/>
        </w:rPr>
        <w:t xml:space="preserve"> в 10 раз приводит к появлению водородной деполяризации, чего не наблюдается в водных растворах. Возможность параллельного протекания водородной поляризации в метаноле, по мнению авторов [13] связана со снижением перенапряжения водорода на меди и разблагораживанием металла в спирте (по сравнению с водными растворами).</w:t>
      </w:r>
    </w:p>
    <w:p w:rsidR="00BB5C5C" w:rsidRDefault="00BB5C5C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Введение воды приводит к снижению </w:t>
      </w:r>
      <w:r>
        <w:rPr>
          <w:i/>
          <w:sz w:val="28"/>
          <w:lang w:val="en-US"/>
        </w:rPr>
        <w:t>i</w:t>
      </w:r>
      <w:r>
        <w:rPr>
          <w:i/>
          <w:sz w:val="28"/>
          <w:vertAlign w:val="subscript"/>
        </w:rPr>
        <w:t>пред</w:t>
      </w:r>
      <w:r>
        <w:rPr>
          <w:sz w:val="28"/>
        </w:rPr>
        <w:t xml:space="preserve">. При содержании 10 мас.% </w:t>
      </w:r>
      <w:r>
        <w:rPr>
          <w:i/>
          <w:sz w:val="28"/>
        </w:rPr>
        <w:t>Н</w:t>
      </w:r>
      <w:r>
        <w:rPr>
          <w:i/>
          <w:sz w:val="28"/>
          <w:vertAlign w:val="subscript"/>
        </w:rPr>
        <w:t>2</w:t>
      </w:r>
      <w:r>
        <w:rPr>
          <w:i/>
          <w:sz w:val="28"/>
        </w:rPr>
        <w:t xml:space="preserve">О </w:t>
      </w:r>
      <w:r>
        <w:rPr>
          <w:sz w:val="28"/>
        </w:rPr>
        <w:t xml:space="preserve">за счет сдвига равновесия вправо </w:t>
      </w:r>
    </w:p>
    <w:p w:rsidR="00BB5C5C" w:rsidRDefault="00BB5C5C">
      <w:pPr>
        <w:spacing w:line="360" w:lineRule="auto"/>
        <w:ind w:firstLine="737"/>
        <w:jc w:val="both"/>
        <w:rPr>
          <w:i/>
          <w:sz w:val="28"/>
        </w:rPr>
      </w:pPr>
      <w:r>
        <w:rPr>
          <w:i/>
          <w:sz w:val="28"/>
        </w:rPr>
        <w:t>СН</w:t>
      </w:r>
      <w:r>
        <w:rPr>
          <w:i/>
          <w:sz w:val="28"/>
          <w:vertAlign w:val="subscript"/>
        </w:rPr>
        <w:t>3</w:t>
      </w:r>
      <w:r>
        <w:rPr>
          <w:i/>
          <w:sz w:val="28"/>
          <w:vertAlign w:val="superscript"/>
        </w:rPr>
        <w:t>+</w:t>
      </w:r>
      <w:r>
        <w:rPr>
          <w:i/>
          <w:sz w:val="28"/>
        </w:rPr>
        <w:t xml:space="preserve"> + Н</w:t>
      </w:r>
      <w:r>
        <w:rPr>
          <w:i/>
          <w:sz w:val="28"/>
          <w:vertAlign w:val="subscript"/>
        </w:rPr>
        <w:t>2</w:t>
      </w:r>
      <w:r>
        <w:rPr>
          <w:i/>
          <w:sz w:val="28"/>
        </w:rPr>
        <w:t xml:space="preserve">О </w:t>
      </w:r>
      <w:r>
        <w:rPr>
          <w:i/>
          <w:sz w:val="28"/>
        </w:rPr>
        <w:sym w:font="Symbol" w:char="F0AE"/>
      </w:r>
      <w:r>
        <w:rPr>
          <w:i/>
          <w:sz w:val="28"/>
        </w:rPr>
        <w:t xml:space="preserve"> Н</w:t>
      </w:r>
      <w:r>
        <w:rPr>
          <w:i/>
          <w:sz w:val="28"/>
          <w:vertAlign w:val="subscript"/>
        </w:rPr>
        <w:t>3</w:t>
      </w:r>
      <w:r>
        <w:rPr>
          <w:i/>
          <w:sz w:val="28"/>
        </w:rPr>
        <w:t>О</w:t>
      </w:r>
      <w:r>
        <w:rPr>
          <w:i/>
          <w:sz w:val="28"/>
          <w:vertAlign w:val="superscript"/>
        </w:rPr>
        <w:t>+</w:t>
      </w:r>
      <w:r>
        <w:rPr>
          <w:i/>
          <w:sz w:val="28"/>
        </w:rPr>
        <w:t xml:space="preserve"> + СН</w:t>
      </w:r>
      <w:r>
        <w:rPr>
          <w:i/>
          <w:sz w:val="28"/>
          <w:vertAlign w:val="subscript"/>
        </w:rPr>
        <w:t>3</w:t>
      </w:r>
      <w:r>
        <w:rPr>
          <w:i/>
          <w:sz w:val="28"/>
        </w:rPr>
        <w:t>ОН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(31)</w:t>
      </w:r>
    </w:p>
    <w:p w:rsidR="00BB5C5C" w:rsidRDefault="00BB5C5C">
      <w:pPr>
        <w:spacing w:line="360" w:lineRule="auto"/>
        <w:jc w:val="both"/>
        <w:rPr>
          <w:sz w:val="28"/>
        </w:rPr>
      </w:pPr>
      <w:r>
        <w:rPr>
          <w:sz w:val="28"/>
        </w:rPr>
        <w:t>носителями  кислотных свойств являются протоны в форме ионов гидроксония. Одновременно повышается перенапряжение водорода и коррозия протекает с кислородной деполяризацией.</w:t>
      </w:r>
    </w:p>
    <w:p w:rsidR="00BB5C5C" w:rsidRDefault="00BB5C5C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По данным кулонометрических измерений медь переходит в раствор с эффективной валентностью (</w:t>
      </w:r>
      <w:r>
        <w:rPr>
          <w:i/>
          <w:sz w:val="28"/>
          <w:lang w:val="en-US"/>
        </w:rPr>
        <w:t>Z</w:t>
      </w:r>
      <w:r>
        <w:rPr>
          <w:i/>
          <w:sz w:val="28"/>
          <w:vertAlign w:val="subscript"/>
        </w:rPr>
        <w:t>эф</w:t>
      </w:r>
      <w:r>
        <w:rPr>
          <w:sz w:val="28"/>
        </w:rPr>
        <w:t>), близкой к 1 независимо от величины ионной силы раствора, скорости вращения диска (</w:t>
      </w:r>
      <w:r>
        <w:rPr>
          <w:i/>
          <w:sz w:val="28"/>
        </w:rPr>
        <w:sym w:font="Symbol" w:char="F077"/>
      </w:r>
      <w:r>
        <w:rPr>
          <w:sz w:val="28"/>
        </w:rPr>
        <w:t xml:space="preserve">) и потенциала электрода. Это подтверждается и сопоставлением кинетики анодного процесса по поляризационным кривым и химическому анализу раствора. Введение двухзарядных ионов меди в виде </w:t>
      </w:r>
      <w:r>
        <w:rPr>
          <w:i/>
          <w:sz w:val="28"/>
        </w:rPr>
        <w:t>С</w:t>
      </w:r>
      <w:r>
        <w:rPr>
          <w:i/>
          <w:sz w:val="28"/>
          <w:lang w:val="en-US"/>
        </w:rPr>
        <w:t>uC</w:t>
      </w:r>
      <w:r>
        <w:rPr>
          <w:i/>
          <w:sz w:val="28"/>
        </w:rPr>
        <w:t>1</w:t>
      </w:r>
      <w:r>
        <w:rPr>
          <w:i/>
          <w:sz w:val="28"/>
          <w:vertAlign w:val="subscript"/>
        </w:rPr>
        <w:t>2</w:t>
      </w:r>
      <w:r>
        <w:rPr>
          <w:sz w:val="28"/>
        </w:rPr>
        <w:t xml:space="preserve"> снижает </w:t>
      </w:r>
      <w:r>
        <w:rPr>
          <w:i/>
          <w:sz w:val="28"/>
          <w:lang w:val="en-US"/>
        </w:rPr>
        <w:t>Z</w:t>
      </w:r>
      <w:r>
        <w:rPr>
          <w:i/>
          <w:sz w:val="28"/>
          <w:vertAlign w:val="subscript"/>
        </w:rPr>
        <w:t>эф</w:t>
      </w:r>
      <w:r>
        <w:rPr>
          <w:i/>
          <w:sz w:val="28"/>
        </w:rPr>
        <w:t xml:space="preserve"> </w:t>
      </w:r>
      <w:r>
        <w:rPr>
          <w:sz w:val="28"/>
        </w:rPr>
        <w:t xml:space="preserve">до 0,6-0,8. Одновременно существенно возрастает ток саморастворения металла и величина предельного тока. Увеличивается равновесный потенциал, разряд ионов водорода становится невозможным, одновременно появляется дополнительная катодная реакция восстановления </w:t>
      </w:r>
      <w:r>
        <w:rPr>
          <w:i/>
          <w:sz w:val="28"/>
        </w:rPr>
        <w:t>С</w:t>
      </w:r>
      <w:r>
        <w:rPr>
          <w:i/>
          <w:sz w:val="28"/>
          <w:lang w:val="en-US"/>
        </w:rPr>
        <w:t>u</w:t>
      </w:r>
      <w:r>
        <w:rPr>
          <w:i/>
          <w:sz w:val="28"/>
          <w:vertAlign w:val="superscript"/>
        </w:rPr>
        <w:t xml:space="preserve">2+ </w:t>
      </w:r>
      <w:r>
        <w:rPr>
          <w:sz w:val="28"/>
        </w:rPr>
        <w:t>до ионов</w:t>
      </w:r>
      <w:r>
        <w:rPr>
          <w:i/>
          <w:sz w:val="28"/>
        </w:rPr>
        <w:t xml:space="preserve">  </w:t>
      </w:r>
      <w:r>
        <w:rPr>
          <w:i/>
          <w:sz w:val="28"/>
          <w:lang w:val="en-US"/>
        </w:rPr>
        <w:t>Cu</w:t>
      </w:r>
      <w:r>
        <w:rPr>
          <w:i/>
          <w:sz w:val="28"/>
          <w:vertAlign w:val="superscript"/>
        </w:rPr>
        <w:t>+</w:t>
      </w:r>
      <w:r>
        <w:rPr>
          <w:sz w:val="28"/>
        </w:rPr>
        <w:t xml:space="preserve"> (12), т.к. однозарядные ионы в хлоридных метанольных растворах, видимо, значительно стабильнее двухзарядных.</w:t>
      </w:r>
    </w:p>
    <w:p w:rsidR="00BB5C5C" w:rsidRDefault="00BB5C5C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Скорость коррозии меди понижается с увеличением содержания воды. Хлороводород оказывает обратное действие. Величины скорости коррозии  в 10-20 раз меньше соответствующих предельных  токов катодных поляризационных кривых. Следовательно, растворение определяется кинетическими факторами и не связано с транспортными ограничениями подвода деполяризатора.</w:t>
      </w:r>
    </w:p>
    <w:p w:rsidR="00BB5C5C" w:rsidRDefault="00BB5C5C">
      <w:pPr>
        <w:spacing w:line="360" w:lineRule="auto"/>
        <w:ind w:firstLine="737"/>
        <w:jc w:val="both"/>
        <w:rPr>
          <w:sz w:val="28"/>
        </w:rPr>
      </w:pPr>
      <w:r>
        <w:rPr>
          <w:sz w:val="28"/>
        </w:rPr>
        <w:t xml:space="preserve">Скорость коррозии меди значительно возрастает с увеличением концентрации хлорной меди, с порядком близким к 1. Одновременно предельный ток также растет с порядком  0,9. Однако </w:t>
      </w:r>
      <w:r>
        <w:rPr>
          <w:i/>
          <w:sz w:val="28"/>
          <w:lang w:val="en-US"/>
        </w:rPr>
        <w:t>i</w:t>
      </w:r>
      <w:r>
        <w:rPr>
          <w:i/>
          <w:sz w:val="28"/>
          <w:vertAlign w:val="subscript"/>
        </w:rPr>
        <w:t xml:space="preserve">корр </w:t>
      </w:r>
      <w:r>
        <w:rPr>
          <w:i/>
          <w:sz w:val="28"/>
        </w:rPr>
        <w:sym w:font="Symbol" w:char="F03E"/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i</w:t>
      </w:r>
      <w:r>
        <w:rPr>
          <w:i/>
          <w:sz w:val="28"/>
          <w:vertAlign w:val="subscript"/>
        </w:rPr>
        <w:t>пред</w:t>
      </w:r>
      <w:r>
        <w:rPr>
          <w:sz w:val="28"/>
        </w:rPr>
        <w:t xml:space="preserve">, т.е в присутствии </w:t>
      </w:r>
      <w:r>
        <w:rPr>
          <w:i/>
          <w:sz w:val="28"/>
        </w:rPr>
        <w:t>С</w:t>
      </w:r>
      <w:r>
        <w:rPr>
          <w:i/>
          <w:sz w:val="28"/>
          <w:lang w:val="en-US"/>
        </w:rPr>
        <w:t>u</w:t>
      </w:r>
      <w:r>
        <w:rPr>
          <w:i/>
          <w:sz w:val="28"/>
          <w:vertAlign w:val="superscript"/>
        </w:rPr>
        <w:t>2+</w:t>
      </w:r>
      <w:r>
        <w:rPr>
          <w:sz w:val="28"/>
        </w:rPr>
        <w:t xml:space="preserve"> скорость коррозии меди больше таковой, рассчитанной при протекании ее на предельном токе. Следовательно, по мнению авторов [13], имеет место параллельная реакция, видимо, неэлектрохимической природы - реакция репропорционорования (10). Последнее удовлетворительно объясняет и меньшую величину эффективной валентности в присутствии </w:t>
      </w:r>
      <w:r>
        <w:rPr>
          <w:i/>
          <w:sz w:val="28"/>
          <w:lang w:val="en-US"/>
        </w:rPr>
        <w:t>CuC</w:t>
      </w:r>
      <w:r>
        <w:rPr>
          <w:i/>
          <w:sz w:val="28"/>
        </w:rPr>
        <w:t>1</w:t>
      </w:r>
      <w:r>
        <w:rPr>
          <w:i/>
          <w:sz w:val="28"/>
          <w:vertAlign w:val="subscript"/>
        </w:rPr>
        <w:t>2</w:t>
      </w:r>
      <w:r>
        <w:rPr>
          <w:sz w:val="28"/>
        </w:rPr>
        <w:t>.</w:t>
      </w:r>
    </w:p>
    <w:p w:rsidR="00BB5C5C" w:rsidRDefault="00BB5C5C">
      <w:pPr>
        <w:spacing w:line="360" w:lineRule="auto"/>
        <w:ind w:firstLine="737"/>
        <w:jc w:val="both"/>
        <w:rPr>
          <w:sz w:val="28"/>
        </w:rPr>
      </w:pPr>
      <w:r>
        <w:rPr>
          <w:sz w:val="28"/>
        </w:rPr>
        <w:t xml:space="preserve">В 1М условно безводных растворах НС1 скорость коррозии преимущественно определяется кинетикой катодной реакции, на что указывает резкое возрастание скорости  саморастворения при введении дополнительного катодного деполяризатора. </w:t>
      </w:r>
    </w:p>
    <w:p w:rsidR="00BB5C5C" w:rsidRDefault="00BB5C5C">
      <w:pPr>
        <w:spacing w:line="360" w:lineRule="auto"/>
        <w:ind w:firstLine="737"/>
        <w:jc w:val="both"/>
        <w:rPr>
          <w:sz w:val="28"/>
        </w:rPr>
      </w:pPr>
      <w:r>
        <w:rPr>
          <w:sz w:val="28"/>
        </w:rPr>
        <w:t>Скорость коррозии меди в этиленгликолевых растворах НС1 [</w:t>
      </w:r>
      <w:r>
        <w:rPr>
          <w:rStyle w:val="a7"/>
          <w:sz w:val="28"/>
          <w:vertAlign w:val="baseline"/>
          <w:lang w:val="en-US"/>
        </w:rPr>
        <w:endnoteReference w:id="14"/>
      </w:r>
      <w:r>
        <w:rPr>
          <w:sz w:val="28"/>
        </w:rPr>
        <w:t xml:space="preserve">] также в значительной мере обусловлена химической реакцией репропорционирования (10). Ионизация меди протекает до однозарядных ионов, а наличие </w:t>
      </w:r>
      <w:r>
        <w:rPr>
          <w:i/>
          <w:sz w:val="28"/>
          <w:lang w:val="en-US"/>
        </w:rPr>
        <w:t>Cu</w:t>
      </w:r>
      <w:r>
        <w:rPr>
          <w:i/>
          <w:sz w:val="28"/>
          <w:vertAlign w:val="superscript"/>
        </w:rPr>
        <w:t>2+</w:t>
      </w:r>
      <w:r>
        <w:rPr>
          <w:sz w:val="28"/>
        </w:rPr>
        <w:t xml:space="preserve"> в растворе связано с окислением ионов </w:t>
      </w:r>
      <w:r>
        <w:rPr>
          <w:i/>
          <w:sz w:val="28"/>
        </w:rPr>
        <w:t>С</w:t>
      </w:r>
      <w:r>
        <w:rPr>
          <w:i/>
          <w:sz w:val="28"/>
          <w:lang w:val="en-US"/>
        </w:rPr>
        <w:t>u</w:t>
      </w:r>
      <w:r>
        <w:rPr>
          <w:i/>
          <w:sz w:val="28"/>
          <w:vertAlign w:val="superscript"/>
        </w:rPr>
        <w:t>+</w:t>
      </w:r>
      <w:r>
        <w:rPr>
          <w:sz w:val="28"/>
        </w:rPr>
        <w:t xml:space="preserve"> растворенным кислородом. </w:t>
      </w:r>
    </w:p>
    <w:p w:rsidR="00BB5C5C" w:rsidRDefault="00BB5C5C">
      <w:pPr>
        <w:spacing w:line="360" w:lineRule="auto"/>
        <w:ind w:firstLine="737"/>
        <w:jc w:val="both"/>
        <w:rPr>
          <w:sz w:val="28"/>
        </w:rPr>
      </w:pPr>
      <w:r>
        <w:rPr>
          <w:sz w:val="28"/>
        </w:rPr>
        <w:t xml:space="preserve">В работе [14] изучена скорость коррозии меди в этиленгликолевых растворах </w:t>
      </w:r>
      <w:r>
        <w:rPr>
          <w:i/>
          <w:sz w:val="28"/>
        </w:rPr>
        <w:t>НС1</w:t>
      </w:r>
      <w:r>
        <w:rPr>
          <w:sz w:val="28"/>
        </w:rPr>
        <w:t xml:space="preserve"> как функция концентрации воды (0,4-10 мас.%), хлороводорода (0,1-3,0 моль/л) и хлорной меди (10</w:t>
      </w:r>
      <w:r>
        <w:rPr>
          <w:sz w:val="28"/>
          <w:vertAlign w:val="superscript"/>
        </w:rPr>
        <w:t>-2</w:t>
      </w:r>
      <w:r>
        <w:rPr>
          <w:sz w:val="28"/>
        </w:rPr>
        <w:t>-10</w:t>
      </w:r>
      <w:r>
        <w:rPr>
          <w:sz w:val="28"/>
          <w:vertAlign w:val="superscript"/>
        </w:rPr>
        <w:t>-1</w:t>
      </w:r>
      <w:r>
        <w:rPr>
          <w:sz w:val="28"/>
        </w:rPr>
        <w:t xml:space="preserve"> моль/л). Исследования проведены в кислородной атмосфере  при комнатной температуре на неподвижном электроде из меди марки </w:t>
      </w:r>
      <w:r>
        <w:rPr>
          <w:i/>
          <w:sz w:val="28"/>
        </w:rPr>
        <w:t>М1.</w:t>
      </w:r>
      <w:r>
        <w:rPr>
          <w:sz w:val="28"/>
        </w:rPr>
        <w:t xml:space="preserve"> Скорость коррозии после двухчасовых испытаний определялась посредством анализа среды.</w:t>
      </w:r>
    </w:p>
    <w:p w:rsidR="00BB5C5C" w:rsidRDefault="00BB5C5C">
      <w:pPr>
        <w:spacing w:line="360" w:lineRule="auto"/>
        <w:ind w:firstLine="737"/>
        <w:jc w:val="both"/>
        <w:rPr>
          <w:sz w:val="28"/>
        </w:rPr>
      </w:pPr>
      <w:r>
        <w:rPr>
          <w:sz w:val="28"/>
        </w:rPr>
        <w:t xml:space="preserve">Медь корродирует в исследуемых средах с кислородной деполяризацией, что непосредственно следует из характера катодных поляризационных кривых. Величины </w:t>
      </w:r>
      <w:r>
        <w:rPr>
          <w:i/>
          <w:sz w:val="28"/>
          <w:lang w:val="en-US"/>
        </w:rPr>
        <w:t>i</w:t>
      </w:r>
      <w:r>
        <w:rPr>
          <w:i/>
          <w:sz w:val="28"/>
          <w:vertAlign w:val="subscript"/>
        </w:rPr>
        <w:t>пред</w:t>
      </w:r>
      <w:r>
        <w:rPr>
          <w:sz w:val="28"/>
        </w:rPr>
        <w:t xml:space="preserve"> в условно безводных этиленгликолевых растворах (0,1-1,0 моль/л) составляет 20</w:t>
      </w:r>
      <w:r>
        <w:rPr>
          <w:sz w:val="28"/>
        </w:rPr>
        <w:sym w:font="Symbol" w:char="F0B1"/>
      </w:r>
      <w:r>
        <w:rPr>
          <w:sz w:val="28"/>
        </w:rPr>
        <w:t xml:space="preserve">10 </w:t>
      </w:r>
      <w:r>
        <w:rPr>
          <w:i/>
          <w:sz w:val="28"/>
        </w:rPr>
        <w:t>мкА/см</w:t>
      </w:r>
      <w:r>
        <w:rPr>
          <w:i/>
          <w:sz w:val="28"/>
          <w:vertAlign w:val="superscript"/>
        </w:rPr>
        <w:t>2</w:t>
      </w:r>
      <w:r>
        <w:rPr>
          <w:sz w:val="28"/>
        </w:rPr>
        <w:t xml:space="preserve"> и равна 95</w:t>
      </w:r>
      <w:r>
        <w:rPr>
          <w:sz w:val="28"/>
        </w:rPr>
        <w:sym w:font="Symbol" w:char="F0B1"/>
      </w:r>
      <w:r>
        <w:rPr>
          <w:sz w:val="28"/>
        </w:rPr>
        <w:t xml:space="preserve">5 </w:t>
      </w:r>
      <w:r>
        <w:rPr>
          <w:i/>
          <w:sz w:val="28"/>
        </w:rPr>
        <w:t>мкА/см</w:t>
      </w:r>
      <w:r>
        <w:rPr>
          <w:i/>
          <w:sz w:val="28"/>
          <w:vertAlign w:val="superscript"/>
        </w:rPr>
        <w:t>2</w:t>
      </w:r>
      <w:r>
        <w:rPr>
          <w:sz w:val="28"/>
        </w:rPr>
        <w:t xml:space="preserve"> для 1М водных сред. Его изменение при введении 2 и 10 мас.% Н</w:t>
      </w:r>
      <w:r>
        <w:rPr>
          <w:sz w:val="28"/>
          <w:vertAlign w:val="subscript"/>
        </w:rPr>
        <w:t>2</w:t>
      </w:r>
      <w:r>
        <w:rPr>
          <w:sz w:val="28"/>
        </w:rPr>
        <w:t>О находится в пределах ошибки эксперимента.</w:t>
      </w:r>
    </w:p>
    <w:p w:rsidR="00BB5C5C" w:rsidRDefault="00BB5C5C">
      <w:pPr>
        <w:spacing w:line="360" w:lineRule="auto"/>
        <w:ind w:firstLine="737"/>
        <w:jc w:val="both"/>
        <w:rPr>
          <w:sz w:val="28"/>
        </w:rPr>
      </w:pPr>
      <w:r>
        <w:rPr>
          <w:sz w:val="28"/>
        </w:rPr>
        <w:t>В 1М водном растворе НС1 скорость коррозии, пересчитанная на электрохимические единицы (</w:t>
      </w:r>
      <w:r>
        <w:rPr>
          <w:i/>
          <w:sz w:val="28"/>
          <w:lang w:val="en-US"/>
        </w:rPr>
        <w:t>i</w:t>
      </w:r>
      <w:r>
        <w:rPr>
          <w:i/>
          <w:sz w:val="28"/>
          <w:vertAlign w:val="subscript"/>
        </w:rPr>
        <w:t>общ</w:t>
      </w:r>
      <w:r>
        <w:rPr>
          <w:sz w:val="28"/>
        </w:rPr>
        <w:t xml:space="preserve">) в 3 раза больше предельного тока, а , следовательно, химический процесс репропорционирования играет значительную роль. Однако, наличие добавок ионов </w:t>
      </w:r>
      <w:r>
        <w:rPr>
          <w:i/>
          <w:sz w:val="28"/>
          <w:lang w:val="en-US"/>
        </w:rPr>
        <w:t>Cu</w:t>
      </w:r>
      <w:r>
        <w:rPr>
          <w:i/>
          <w:sz w:val="28"/>
          <w:vertAlign w:val="superscript"/>
        </w:rPr>
        <w:t>2+</w:t>
      </w:r>
      <w:r>
        <w:rPr>
          <w:sz w:val="28"/>
        </w:rPr>
        <w:t xml:space="preserve">  сказывается иначе, чем в спирте. По мере введения </w:t>
      </w:r>
      <w:r>
        <w:rPr>
          <w:i/>
          <w:sz w:val="28"/>
        </w:rPr>
        <w:t>С</w:t>
      </w:r>
      <w:r>
        <w:rPr>
          <w:i/>
          <w:sz w:val="28"/>
          <w:lang w:val="en-US"/>
        </w:rPr>
        <w:t>u</w:t>
      </w:r>
      <w:r>
        <w:rPr>
          <w:i/>
          <w:sz w:val="28"/>
        </w:rPr>
        <w:t>С1</w:t>
      </w:r>
      <w:r>
        <w:rPr>
          <w:i/>
          <w:sz w:val="28"/>
          <w:vertAlign w:val="subscript"/>
        </w:rPr>
        <w:t>2</w:t>
      </w:r>
      <w:r>
        <w:rPr>
          <w:sz w:val="28"/>
        </w:rPr>
        <w:t xml:space="preserve"> разница между </w:t>
      </w:r>
      <w:r>
        <w:rPr>
          <w:i/>
          <w:sz w:val="28"/>
          <w:lang w:val="en-US"/>
        </w:rPr>
        <w:t>i</w:t>
      </w:r>
      <w:r>
        <w:rPr>
          <w:i/>
          <w:sz w:val="28"/>
          <w:vertAlign w:val="subscript"/>
        </w:rPr>
        <w:t>общ</w:t>
      </w:r>
      <w:r>
        <w:rPr>
          <w:sz w:val="28"/>
        </w:rPr>
        <w:t xml:space="preserve"> и </w:t>
      </w:r>
      <w:r>
        <w:rPr>
          <w:i/>
          <w:sz w:val="28"/>
          <w:lang w:val="en-US"/>
        </w:rPr>
        <w:t>i</w:t>
      </w:r>
      <w:r>
        <w:rPr>
          <w:i/>
          <w:sz w:val="28"/>
          <w:vertAlign w:val="subscript"/>
        </w:rPr>
        <w:t>пред</w:t>
      </w:r>
      <w:r>
        <w:rPr>
          <w:sz w:val="28"/>
        </w:rPr>
        <w:t xml:space="preserve"> уменьшается и, а затем они становятся одинаковыми. Это указывает на то, что растворении меди в 1М водном ратворе в присутствии </w:t>
      </w:r>
      <w:r>
        <w:rPr>
          <w:i/>
          <w:sz w:val="28"/>
          <w:lang w:val="en-US"/>
        </w:rPr>
        <w:t>Cu</w:t>
      </w:r>
      <w:r>
        <w:rPr>
          <w:i/>
          <w:sz w:val="28"/>
          <w:vertAlign w:val="superscript"/>
        </w:rPr>
        <w:t>2+</w:t>
      </w:r>
      <w:r>
        <w:rPr>
          <w:sz w:val="28"/>
        </w:rPr>
        <w:t>&gt;10</w:t>
      </w:r>
      <w:r>
        <w:rPr>
          <w:sz w:val="28"/>
          <w:vertAlign w:val="superscript"/>
        </w:rPr>
        <w:t>-2</w:t>
      </w:r>
      <w:r>
        <w:rPr>
          <w:sz w:val="28"/>
        </w:rPr>
        <w:t xml:space="preserve"> моль/л практически полностью определяется электрохимической коррозией,  катодная реакция которой (12) протекает на предельном токе и лимитирует процесс в целом. Причины этого легко понять, если учесть, что введение 5</w:t>
      </w:r>
      <w:r>
        <w:rPr>
          <w:sz w:val="28"/>
          <w:vertAlign w:val="superscript"/>
        </w:rPr>
        <w:t>.</w:t>
      </w:r>
      <w:r>
        <w:rPr>
          <w:sz w:val="28"/>
        </w:rPr>
        <w:t>10</w:t>
      </w:r>
      <w:r>
        <w:rPr>
          <w:sz w:val="28"/>
          <w:vertAlign w:val="superscript"/>
        </w:rPr>
        <w:t>-2</w:t>
      </w:r>
      <w:r>
        <w:rPr>
          <w:sz w:val="28"/>
        </w:rPr>
        <w:t xml:space="preserve"> моль/л ионов </w:t>
      </w:r>
      <w:r>
        <w:rPr>
          <w:i/>
          <w:sz w:val="28"/>
          <w:lang w:val="en-US"/>
        </w:rPr>
        <w:t>Cu</w:t>
      </w:r>
      <w:r>
        <w:rPr>
          <w:i/>
          <w:sz w:val="28"/>
          <w:vertAlign w:val="superscript"/>
        </w:rPr>
        <w:t>2+</w:t>
      </w:r>
      <w:r>
        <w:rPr>
          <w:sz w:val="28"/>
        </w:rPr>
        <w:t xml:space="preserve"> повышает величину предельного тока в у.б. этиленгликоле и воде соответственно до 100 и 2500 </w:t>
      </w:r>
      <w:r>
        <w:rPr>
          <w:i/>
          <w:sz w:val="28"/>
        </w:rPr>
        <w:t>мкА/см</w:t>
      </w:r>
      <w:r>
        <w:rPr>
          <w:i/>
          <w:sz w:val="28"/>
          <w:vertAlign w:val="superscript"/>
        </w:rPr>
        <w:t>2</w:t>
      </w:r>
      <w:r>
        <w:rPr>
          <w:sz w:val="28"/>
        </w:rPr>
        <w:t>. В воде относительный вклад реакции репропорционирования становится пренебрежительно мал.</w:t>
      </w:r>
    </w:p>
    <w:p w:rsidR="00BB5C5C" w:rsidRDefault="00BB5C5C">
      <w:pPr>
        <w:spacing w:line="360" w:lineRule="auto"/>
        <w:ind w:firstLine="737"/>
        <w:jc w:val="both"/>
        <w:rPr>
          <w:sz w:val="28"/>
        </w:rPr>
      </w:pPr>
      <w:r>
        <w:rPr>
          <w:sz w:val="28"/>
        </w:rPr>
        <w:t xml:space="preserve">Скорость коррозии меди увеличивается с ростом концентрации </w:t>
      </w:r>
      <w:r>
        <w:rPr>
          <w:i/>
          <w:sz w:val="28"/>
        </w:rPr>
        <w:t>НС1</w:t>
      </w:r>
      <w:r>
        <w:rPr>
          <w:sz w:val="28"/>
        </w:rPr>
        <w:t xml:space="preserve">. Опыты показали, что порядок анодной ионизации по ионам водорода и хлора равен 2. Величина </w:t>
      </w:r>
      <w:r>
        <w:rPr>
          <w:i/>
          <w:spacing w:val="30"/>
          <w:sz w:val="28"/>
        </w:rPr>
        <w:t>(</w:t>
      </w:r>
      <w:r>
        <w:rPr>
          <w:i/>
          <w:spacing w:val="30"/>
          <w:sz w:val="28"/>
        </w:rPr>
        <w:sym w:font="Symbol" w:char="F0B6"/>
      </w:r>
      <w:r>
        <w:rPr>
          <w:i/>
          <w:spacing w:val="30"/>
          <w:sz w:val="28"/>
        </w:rPr>
        <w:t>1</w:t>
      </w:r>
      <w:r>
        <w:rPr>
          <w:i/>
          <w:spacing w:val="30"/>
          <w:sz w:val="28"/>
          <w:lang w:val="en-US"/>
        </w:rPr>
        <w:t>gK</w:t>
      </w:r>
      <w:r>
        <w:rPr>
          <w:i/>
          <w:spacing w:val="30"/>
          <w:sz w:val="28"/>
        </w:rPr>
        <w:t>/</w:t>
      </w:r>
      <w:r>
        <w:rPr>
          <w:i/>
          <w:spacing w:val="30"/>
          <w:sz w:val="28"/>
          <w:lang w:val="en-US"/>
        </w:rPr>
        <w:sym w:font="Symbol" w:char="F0B6"/>
      </w:r>
      <w:r>
        <w:rPr>
          <w:i/>
          <w:spacing w:val="30"/>
          <w:sz w:val="28"/>
        </w:rPr>
        <w:t xml:space="preserve"> </w:t>
      </w:r>
      <w:r>
        <w:rPr>
          <w:i/>
          <w:spacing w:val="30"/>
          <w:sz w:val="28"/>
          <w:lang w:val="en-US"/>
        </w:rPr>
        <w:t>lgC</w:t>
      </w:r>
      <w:r>
        <w:rPr>
          <w:i/>
          <w:spacing w:val="30"/>
          <w:sz w:val="28"/>
          <w:vertAlign w:val="subscript"/>
          <w:lang w:val="en-US"/>
        </w:rPr>
        <w:t>HC</w:t>
      </w:r>
      <w:r>
        <w:rPr>
          <w:i/>
          <w:spacing w:val="30"/>
          <w:sz w:val="28"/>
          <w:vertAlign w:val="subscript"/>
        </w:rPr>
        <w:t>1</w:t>
      </w:r>
      <w:r>
        <w:rPr>
          <w:i/>
          <w:spacing w:val="30"/>
          <w:sz w:val="28"/>
        </w:rPr>
        <w:t>)</w:t>
      </w:r>
      <w:r>
        <w:rPr>
          <w:i/>
          <w:spacing w:val="30"/>
          <w:sz w:val="28"/>
          <w:vertAlign w:val="subscript"/>
          <w:lang w:val="en-US"/>
        </w:rPr>
        <w:t>Ci</w:t>
      </w:r>
      <w:r>
        <w:rPr>
          <w:sz w:val="28"/>
          <w:vertAlign w:val="subscript"/>
        </w:rPr>
        <w:t xml:space="preserve"> </w:t>
      </w:r>
      <w:r>
        <w:rPr>
          <w:sz w:val="28"/>
        </w:rPr>
        <w:t xml:space="preserve">составляет 0,15-0,20, что указывает на отсутствие влияния кинетики анодной реакции на скорость коррозии. Наличие </w:t>
      </w:r>
      <w:r>
        <w:rPr>
          <w:i/>
          <w:spacing w:val="30"/>
          <w:sz w:val="28"/>
        </w:rPr>
        <w:t>(</w:t>
      </w:r>
      <w:r>
        <w:rPr>
          <w:i/>
          <w:spacing w:val="30"/>
          <w:sz w:val="28"/>
        </w:rPr>
        <w:sym w:font="Symbol" w:char="F0B6"/>
      </w:r>
      <w:r>
        <w:rPr>
          <w:i/>
          <w:spacing w:val="30"/>
          <w:sz w:val="28"/>
        </w:rPr>
        <w:t xml:space="preserve"> </w:t>
      </w:r>
      <w:r>
        <w:rPr>
          <w:i/>
          <w:spacing w:val="30"/>
          <w:sz w:val="28"/>
          <w:lang w:val="en-US"/>
        </w:rPr>
        <w:t>lgK</w:t>
      </w:r>
      <w:r>
        <w:rPr>
          <w:i/>
          <w:spacing w:val="30"/>
          <w:sz w:val="28"/>
        </w:rPr>
        <w:t>/</w:t>
      </w:r>
      <w:r>
        <w:rPr>
          <w:i/>
          <w:spacing w:val="30"/>
          <w:sz w:val="28"/>
          <w:lang w:val="en-US"/>
        </w:rPr>
        <w:sym w:font="Symbol" w:char="F0B6"/>
      </w:r>
      <w:r>
        <w:rPr>
          <w:i/>
          <w:spacing w:val="30"/>
          <w:sz w:val="28"/>
        </w:rPr>
        <w:t xml:space="preserve"> </w:t>
      </w:r>
      <w:r>
        <w:rPr>
          <w:i/>
          <w:spacing w:val="30"/>
          <w:sz w:val="28"/>
          <w:lang w:val="en-US"/>
        </w:rPr>
        <w:t>lgC</w:t>
      </w:r>
      <w:r>
        <w:rPr>
          <w:i/>
          <w:spacing w:val="30"/>
          <w:sz w:val="28"/>
          <w:vertAlign w:val="subscript"/>
          <w:lang w:val="en-US"/>
        </w:rPr>
        <w:t>HC</w:t>
      </w:r>
      <w:r>
        <w:rPr>
          <w:i/>
          <w:spacing w:val="30"/>
          <w:sz w:val="28"/>
          <w:vertAlign w:val="subscript"/>
        </w:rPr>
        <w:t>1</w:t>
      </w:r>
      <w:r>
        <w:rPr>
          <w:spacing w:val="30"/>
          <w:sz w:val="28"/>
        </w:rPr>
        <w:t>)</w:t>
      </w:r>
      <w:r>
        <w:rPr>
          <w:spacing w:val="30"/>
          <w:sz w:val="28"/>
          <w:vertAlign w:val="subscript"/>
          <w:lang w:val="en-US"/>
        </w:rPr>
        <w:t>Ci</w:t>
      </w:r>
      <w:r>
        <w:rPr>
          <w:sz w:val="28"/>
        </w:rPr>
        <w:t xml:space="preserve"> </w:t>
      </w:r>
      <w:r>
        <w:rPr>
          <w:sz w:val="28"/>
        </w:rPr>
        <w:sym w:font="Symbol" w:char="F03E"/>
      </w:r>
      <w:r>
        <w:rPr>
          <w:sz w:val="28"/>
        </w:rPr>
        <w:t xml:space="preserve"> 0 при одновременном </w:t>
      </w:r>
      <w:r>
        <w:rPr>
          <w:i/>
          <w:spacing w:val="30"/>
          <w:sz w:val="28"/>
        </w:rPr>
        <w:t>(</w:t>
      </w:r>
      <w:r>
        <w:rPr>
          <w:i/>
          <w:spacing w:val="30"/>
          <w:sz w:val="28"/>
        </w:rPr>
        <w:sym w:font="Symbol" w:char="F0B6"/>
      </w:r>
      <w:r>
        <w:rPr>
          <w:i/>
          <w:spacing w:val="30"/>
          <w:sz w:val="28"/>
          <w:lang w:val="en-US"/>
        </w:rPr>
        <w:t>lgi</w:t>
      </w:r>
      <w:r>
        <w:rPr>
          <w:i/>
          <w:spacing w:val="30"/>
          <w:sz w:val="28"/>
          <w:vertAlign w:val="subscript"/>
        </w:rPr>
        <w:t>пред</w:t>
      </w:r>
      <w:r>
        <w:rPr>
          <w:i/>
          <w:spacing w:val="30"/>
          <w:sz w:val="28"/>
        </w:rPr>
        <w:t>/</w:t>
      </w:r>
      <w:r>
        <w:rPr>
          <w:i/>
          <w:spacing w:val="30"/>
          <w:sz w:val="28"/>
          <w:lang w:val="en-US"/>
        </w:rPr>
        <w:sym w:font="Symbol" w:char="F0B6"/>
      </w:r>
      <w:r>
        <w:rPr>
          <w:i/>
          <w:spacing w:val="30"/>
          <w:sz w:val="28"/>
          <w:lang w:val="en-US"/>
        </w:rPr>
        <w:t>lgC</w:t>
      </w:r>
      <w:r>
        <w:rPr>
          <w:i/>
          <w:spacing w:val="30"/>
          <w:sz w:val="28"/>
          <w:vertAlign w:val="subscript"/>
          <w:lang w:val="en-US"/>
        </w:rPr>
        <w:t>HC</w:t>
      </w:r>
      <w:r>
        <w:rPr>
          <w:i/>
          <w:spacing w:val="30"/>
          <w:sz w:val="28"/>
          <w:vertAlign w:val="subscript"/>
        </w:rPr>
        <w:t>1</w:t>
      </w:r>
      <w:r>
        <w:rPr>
          <w:i/>
          <w:spacing w:val="30"/>
          <w:sz w:val="28"/>
        </w:rPr>
        <w:t>)</w:t>
      </w:r>
      <w:r>
        <w:rPr>
          <w:i/>
          <w:spacing w:val="30"/>
          <w:sz w:val="28"/>
          <w:vertAlign w:val="subscript"/>
          <w:lang w:val="en-US"/>
        </w:rPr>
        <w:t>Ci</w:t>
      </w:r>
      <w:r>
        <w:rPr>
          <w:sz w:val="28"/>
        </w:rPr>
        <w:t xml:space="preserve">= 0, видимо, связано, с ускоряющим влиянием НС1 на реакцию  репропорционирования (10), что может быть обусловлено, в свою очередь, различной закомплексованностью ионов </w:t>
      </w:r>
      <w:r>
        <w:rPr>
          <w:i/>
          <w:sz w:val="28"/>
          <w:lang w:val="en-US"/>
        </w:rPr>
        <w:t>Cu</w:t>
      </w:r>
      <w:r>
        <w:rPr>
          <w:i/>
          <w:sz w:val="28"/>
          <w:vertAlign w:val="superscript"/>
        </w:rPr>
        <w:t>2+.</w:t>
      </w:r>
      <w:r>
        <w:rPr>
          <w:sz w:val="28"/>
        </w:rPr>
        <w:t xml:space="preserve"> Снижение скорости коррозии меди по мере введения воды также можно объяснить замедлением процесса (10).</w:t>
      </w:r>
    </w:p>
    <w:p w:rsidR="00BB5C5C" w:rsidRDefault="00BB5C5C">
      <w:pPr>
        <w:spacing w:line="360" w:lineRule="auto"/>
        <w:ind w:firstLine="737"/>
        <w:jc w:val="both"/>
        <w:rPr>
          <w:sz w:val="28"/>
        </w:rPr>
      </w:pPr>
      <w:r>
        <w:rPr>
          <w:sz w:val="28"/>
        </w:rPr>
        <w:t>В [</w:t>
      </w:r>
      <w:r>
        <w:rPr>
          <w:rStyle w:val="a7"/>
          <w:sz w:val="28"/>
          <w:vertAlign w:val="baseline"/>
          <w:lang w:val="en-US"/>
        </w:rPr>
        <w:endnoteReference w:id="15"/>
      </w:r>
      <w:r>
        <w:rPr>
          <w:sz w:val="28"/>
        </w:rPr>
        <w:t xml:space="preserve">] отмечается, что скорость анодного растворения меди в присутствии  хлорид-ионов зависит от скорости вращения электрода. Однако, если процессу растворения меди в метаноле присущ чисто диффузионный механизм, то в этаноле начинают проявляться одновременно и кинетические затруднения. Тангенс угла наклона прямых    </w:t>
      </w:r>
      <w:r>
        <w:rPr>
          <w:i/>
          <w:sz w:val="28"/>
          <w:lang w:val="en-US"/>
        </w:rPr>
        <w:t>lgi</w:t>
      </w:r>
      <w:r>
        <w:rPr>
          <w:i/>
          <w:sz w:val="28"/>
          <w:vertAlign w:val="subscript"/>
        </w:rPr>
        <w:t>0</w:t>
      </w:r>
      <w:r>
        <w:rPr>
          <w:i/>
          <w:sz w:val="28"/>
        </w:rPr>
        <w:t xml:space="preserve"> - </w:t>
      </w:r>
      <w:r>
        <w:rPr>
          <w:i/>
          <w:sz w:val="28"/>
          <w:lang w:val="en-US"/>
        </w:rPr>
        <w:t>lgC</w:t>
      </w:r>
      <w:r>
        <w:rPr>
          <w:i/>
          <w:sz w:val="28"/>
          <w:vertAlign w:val="subscript"/>
          <w:lang w:val="en-US"/>
        </w:rPr>
        <w:t>C</w:t>
      </w:r>
      <w:r>
        <w:rPr>
          <w:i/>
          <w:sz w:val="28"/>
          <w:vertAlign w:val="subscript"/>
        </w:rPr>
        <w:t>1</w:t>
      </w:r>
      <w:r>
        <w:rPr>
          <w:sz w:val="28"/>
        </w:rPr>
        <w:t xml:space="preserve">- составляет 2. Эти результаты показывают, что процесс растворения  меди в этаноле ограничен в основном диффузией </w:t>
      </w:r>
      <w:r>
        <w:rPr>
          <w:i/>
          <w:sz w:val="28"/>
          <w:lang w:val="en-US"/>
        </w:rPr>
        <w:t>CuC</w:t>
      </w:r>
      <w:r>
        <w:rPr>
          <w:i/>
          <w:sz w:val="28"/>
        </w:rPr>
        <w:t>1</w:t>
      </w:r>
      <w:r>
        <w:rPr>
          <w:i/>
          <w:sz w:val="28"/>
          <w:vertAlign w:val="subscript"/>
        </w:rPr>
        <w:t>2</w:t>
      </w:r>
      <w:r>
        <w:rPr>
          <w:sz w:val="28"/>
          <w:vertAlign w:val="subscript"/>
        </w:rPr>
        <w:t xml:space="preserve"> </w:t>
      </w:r>
      <w:r>
        <w:rPr>
          <w:sz w:val="28"/>
        </w:rPr>
        <w:t xml:space="preserve"> в глубь самого раствора.</w:t>
      </w:r>
    </w:p>
    <w:p w:rsidR="00BB5C5C" w:rsidRDefault="00BB5C5C">
      <w:pPr>
        <w:spacing w:line="360" w:lineRule="auto"/>
        <w:ind w:firstLine="737"/>
        <w:jc w:val="both"/>
        <w:rPr>
          <w:sz w:val="28"/>
        </w:rPr>
      </w:pPr>
      <w:r>
        <w:rPr>
          <w:sz w:val="28"/>
        </w:rPr>
        <w:t xml:space="preserve">При переходе от этанола к пропанолу следует ожидать усиление доли кинетических затруднений; действительно, поляризационные кривые анодного растворения меди показывают, что процесс  контролируется как диффузией, так и кинетикой. Так, например, положение кривых плотность тока - потенциал зависит от числа оборотов электрода. Прямолинейные зависимости были получены в координатах  </w:t>
      </w:r>
      <w:r>
        <w:rPr>
          <w:i/>
          <w:sz w:val="28"/>
          <w:lang w:val="en-US"/>
        </w:rPr>
        <w:t>i</w:t>
      </w:r>
      <w:r>
        <w:rPr>
          <w:i/>
          <w:sz w:val="28"/>
          <w:vertAlign w:val="superscript"/>
        </w:rPr>
        <w:t>-1</w:t>
      </w:r>
      <w:r>
        <w:rPr>
          <w:i/>
          <w:sz w:val="28"/>
        </w:rPr>
        <w:t xml:space="preserve"> - </w:t>
      </w:r>
      <w:r>
        <w:rPr>
          <w:i/>
          <w:sz w:val="28"/>
          <w:lang w:val="en-US"/>
        </w:rPr>
        <w:sym w:font="Symbol" w:char="F077"/>
      </w:r>
      <w:r>
        <w:rPr>
          <w:i/>
          <w:sz w:val="28"/>
          <w:vertAlign w:val="superscript"/>
        </w:rPr>
        <w:t>-1/2</w:t>
      </w:r>
      <w:r>
        <w:rPr>
          <w:sz w:val="28"/>
        </w:rPr>
        <w:t>, причем отрезки, отсекаемые от оси ординат, представляют собой значения кинетических плотностей токов. Тафелевский наклон анодной поляризационной кривой составляет 60 мВ.</w:t>
      </w:r>
    </w:p>
    <w:p w:rsidR="00BB5C5C" w:rsidRDefault="00BB5C5C">
      <w:pPr>
        <w:spacing w:line="360" w:lineRule="auto"/>
        <w:ind w:firstLine="737"/>
        <w:jc w:val="both"/>
        <w:rPr>
          <w:sz w:val="28"/>
        </w:rPr>
      </w:pPr>
      <w:r>
        <w:rPr>
          <w:sz w:val="28"/>
        </w:rPr>
        <w:t xml:space="preserve">Полученные результаты могут иметь объяснения, аналогичные предложенным для пентан-2,4-диона: в случае быстрой электрохимической реакции образуется сольватированный </w:t>
      </w:r>
      <w:r>
        <w:rPr>
          <w:i/>
          <w:sz w:val="28"/>
        </w:rPr>
        <w:t>С</w:t>
      </w:r>
      <w:r>
        <w:rPr>
          <w:i/>
          <w:sz w:val="28"/>
          <w:lang w:val="en-US"/>
        </w:rPr>
        <w:t>uC</w:t>
      </w:r>
      <w:r>
        <w:rPr>
          <w:i/>
          <w:sz w:val="28"/>
        </w:rPr>
        <w:t>1</w:t>
      </w:r>
      <w:r>
        <w:rPr>
          <w:sz w:val="28"/>
        </w:rPr>
        <w:t>, который адсорбируется на электродах. Далее он реагирует с хлорид-ионами с образованием хлорокомплекса. Это превращение можно записать как реакцию замещения:</w:t>
      </w:r>
    </w:p>
    <w:p w:rsidR="00BB5C5C" w:rsidRDefault="00BB5C5C">
      <w:pPr>
        <w:spacing w:line="360" w:lineRule="auto"/>
        <w:ind w:firstLine="737"/>
        <w:jc w:val="both"/>
        <w:rPr>
          <w:sz w:val="28"/>
          <w:lang w:val="en-US"/>
        </w:rPr>
      </w:pPr>
      <w:r>
        <w:rPr>
          <w:i/>
          <w:sz w:val="28"/>
          <w:lang w:val="en-US"/>
        </w:rPr>
        <w:t>[CuC1(ROH)</w:t>
      </w:r>
      <w:r>
        <w:rPr>
          <w:i/>
          <w:sz w:val="28"/>
          <w:vertAlign w:val="subscript"/>
          <w:lang w:val="en-US"/>
        </w:rPr>
        <w:t>n</w:t>
      </w:r>
      <w:r>
        <w:rPr>
          <w:i/>
          <w:sz w:val="28"/>
          <w:lang w:val="en-US"/>
        </w:rPr>
        <w:t>] + C1</w:t>
      </w:r>
      <w:r>
        <w:rPr>
          <w:i/>
          <w:sz w:val="28"/>
          <w:vertAlign w:val="superscript"/>
          <w:lang w:val="en-US"/>
        </w:rPr>
        <w:t>-</w:t>
      </w:r>
      <w:r>
        <w:rPr>
          <w:i/>
          <w:sz w:val="28"/>
          <w:lang w:val="en-US"/>
        </w:rPr>
        <w:t xml:space="preserve"> </w:t>
      </w:r>
      <w:r>
        <w:rPr>
          <w:i/>
          <w:sz w:val="28"/>
          <w:lang w:val="en-US"/>
        </w:rPr>
        <w:sym w:font="Symbol" w:char="F0AE"/>
      </w:r>
      <w:r>
        <w:rPr>
          <w:i/>
          <w:sz w:val="28"/>
          <w:lang w:val="en-US"/>
        </w:rPr>
        <w:t xml:space="preserve">  [CuC1</w:t>
      </w:r>
      <w:r>
        <w:rPr>
          <w:i/>
          <w:sz w:val="28"/>
          <w:vertAlign w:val="subscript"/>
          <w:lang w:val="en-US"/>
        </w:rPr>
        <w:t>2</w:t>
      </w:r>
      <w:r>
        <w:rPr>
          <w:i/>
          <w:sz w:val="28"/>
          <w:lang w:val="en-US"/>
        </w:rPr>
        <w:t>(ROH)</w:t>
      </w:r>
      <w:r>
        <w:rPr>
          <w:i/>
          <w:sz w:val="28"/>
          <w:vertAlign w:val="subscript"/>
          <w:lang w:val="en-US"/>
        </w:rPr>
        <w:t>n-1</w:t>
      </w:r>
      <w:r>
        <w:rPr>
          <w:i/>
          <w:sz w:val="28"/>
          <w:lang w:val="en-US"/>
        </w:rPr>
        <w:t>] + ROH</w:t>
      </w:r>
      <w:r>
        <w:rPr>
          <w:sz w:val="28"/>
          <w:lang w:val="en-US"/>
        </w:rPr>
        <w:t xml:space="preserve"> 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  <w:t>(32)</w:t>
      </w:r>
    </w:p>
    <w:p w:rsidR="00BB5C5C" w:rsidRDefault="00BB5C5C">
      <w:pPr>
        <w:spacing w:line="360" w:lineRule="auto"/>
        <w:ind w:firstLine="737"/>
        <w:jc w:val="both"/>
        <w:rPr>
          <w:sz w:val="28"/>
        </w:rPr>
      </w:pPr>
      <w:r>
        <w:rPr>
          <w:sz w:val="28"/>
        </w:rPr>
        <w:t xml:space="preserve">Очевидно, что с увеличением цепи алкильной группы возрастают стерические затруднения протекания этой реакции, так что скорость образования комплекса в ряду </w:t>
      </w:r>
      <w:r>
        <w:rPr>
          <w:i/>
          <w:sz w:val="28"/>
        </w:rPr>
        <w:t xml:space="preserve">метанол </w:t>
      </w:r>
      <w:r>
        <w:rPr>
          <w:i/>
          <w:sz w:val="28"/>
          <w:lang w:val="en-US"/>
        </w:rPr>
        <w:sym w:font="Symbol" w:char="F0AE"/>
      </w:r>
      <w:r>
        <w:rPr>
          <w:i/>
          <w:sz w:val="28"/>
        </w:rPr>
        <w:t xml:space="preserve">  этанол </w:t>
      </w:r>
      <w:r>
        <w:rPr>
          <w:i/>
          <w:sz w:val="28"/>
          <w:lang w:val="en-US"/>
        </w:rPr>
        <w:sym w:font="Symbol" w:char="F0AE"/>
      </w:r>
      <w:r>
        <w:rPr>
          <w:i/>
          <w:sz w:val="28"/>
        </w:rPr>
        <w:t xml:space="preserve"> пропанол </w:t>
      </w:r>
      <w:r>
        <w:rPr>
          <w:sz w:val="28"/>
        </w:rPr>
        <w:t>снижается.</w:t>
      </w:r>
    </w:p>
    <w:p w:rsidR="00BB5C5C" w:rsidRDefault="00BB5C5C">
      <w:pPr>
        <w:spacing w:line="360" w:lineRule="auto"/>
        <w:ind w:firstLine="737"/>
        <w:jc w:val="both"/>
        <w:rPr>
          <w:sz w:val="28"/>
        </w:rPr>
      </w:pPr>
      <w:r>
        <w:rPr>
          <w:sz w:val="28"/>
        </w:rPr>
        <w:t>Процесс анодного растворения меди определяется как свойствами анионов фона, так характером растворителя. Оба эти фактора влияют на диффузию ионов меди. Происходит также взаимодействие между молекулами растворителя и анионами.</w:t>
      </w:r>
    </w:p>
    <w:p w:rsidR="00BB5C5C" w:rsidRDefault="00BB5C5C">
      <w:pPr>
        <w:spacing w:line="360" w:lineRule="auto"/>
        <w:ind w:firstLine="737"/>
        <w:jc w:val="both"/>
        <w:rPr>
          <w:sz w:val="28"/>
        </w:rPr>
      </w:pPr>
      <w:r>
        <w:rPr>
          <w:sz w:val="28"/>
        </w:rPr>
        <w:t xml:space="preserve">Кинетика анодной ионизациии меди в системе </w:t>
      </w:r>
      <w:r>
        <w:rPr>
          <w:i/>
          <w:sz w:val="28"/>
        </w:rPr>
        <w:t>изо</w:t>
      </w:r>
      <w:r>
        <w:rPr>
          <w:sz w:val="28"/>
        </w:rPr>
        <w:t>-С</w:t>
      </w:r>
      <w:r>
        <w:rPr>
          <w:sz w:val="28"/>
          <w:vertAlign w:val="subscript"/>
        </w:rPr>
        <w:t>3</w:t>
      </w:r>
      <w:r>
        <w:rPr>
          <w:sz w:val="28"/>
        </w:rPr>
        <w:t>Н</w:t>
      </w:r>
      <w:r>
        <w:rPr>
          <w:sz w:val="28"/>
          <w:vertAlign w:val="subscript"/>
        </w:rPr>
        <w:t>7</w:t>
      </w:r>
      <w:r>
        <w:rPr>
          <w:sz w:val="28"/>
        </w:rPr>
        <w:t>ОН–Н</w:t>
      </w:r>
      <w:r>
        <w:rPr>
          <w:sz w:val="28"/>
          <w:vertAlign w:val="subscript"/>
        </w:rPr>
        <w:t>2</w:t>
      </w:r>
      <w:r>
        <w:rPr>
          <w:sz w:val="28"/>
        </w:rPr>
        <w:t>О–НС1, как функция природы растворителя (0,2-10 мас.% воды), ионной силы раствора (1-3), потенциала электрода, гидродинамических условий в приэлектродном слое и характера атмосферы изучена в [</w:t>
      </w:r>
      <w:r>
        <w:rPr>
          <w:rStyle w:val="a7"/>
          <w:sz w:val="28"/>
          <w:vertAlign w:val="baseline"/>
          <w:lang w:val="en-US"/>
        </w:rPr>
        <w:endnoteReference w:id="16"/>
      </w:r>
      <w:r>
        <w:rPr>
          <w:sz w:val="28"/>
        </w:rPr>
        <w:t>]. Показано, что предварительное насыщение рабочего раствора кислородом не оказывает влияния на ход анодных поляризационных кривых. С учетом межфазного потенциала определены порядки реакции анодной ионизации меди по ионам водорода и хлора. Тафелевский наклон анодных кривых во всех случаях близок к 60 мВ. В растворе с содержанием Н</w:t>
      </w:r>
      <w:r>
        <w:rPr>
          <w:sz w:val="28"/>
          <w:vertAlign w:val="subscript"/>
        </w:rPr>
        <w:t>2</w:t>
      </w:r>
      <w:r>
        <w:rPr>
          <w:sz w:val="28"/>
        </w:rPr>
        <w:t xml:space="preserve">О 0,2%  </w:t>
      </w:r>
      <w:r>
        <w:rPr>
          <w:i/>
          <w:sz w:val="32"/>
          <w:lang w:val="en-US"/>
        </w:rPr>
        <w:t>n</w:t>
      </w:r>
      <w:r>
        <w:rPr>
          <w:i/>
          <w:sz w:val="28"/>
          <w:vertAlign w:val="subscript"/>
          <w:lang w:val="en-US"/>
        </w:rPr>
        <w:t>H</w:t>
      </w:r>
      <w:r>
        <w:rPr>
          <w:sz w:val="28"/>
          <w:vertAlign w:val="superscript"/>
        </w:rPr>
        <w:t>+</w:t>
      </w:r>
      <w:r>
        <w:rPr>
          <w:sz w:val="28"/>
        </w:rPr>
        <w:t xml:space="preserve">=1 или 2, а   </w:t>
      </w:r>
      <w:r>
        <w:rPr>
          <w:i/>
          <w:sz w:val="32"/>
          <w:lang w:val="en-US"/>
        </w:rPr>
        <w:t>n</w:t>
      </w:r>
      <w:r>
        <w:rPr>
          <w:i/>
          <w:sz w:val="28"/>
          <w:vertAlign w:val="subscript"/>
        </w:rPr>
        <w:t>С1</w:t>
      </w:r>
      <w:r>
        <w:rPr>
          <w:i/>
          <w:sz w:val="28"/>
        </w:rPr>
        <w:t>-</w:t>
      </w:r>
      <w:r>
        <w:rPr>
          <w:sz w:val="28"/>
        </w:rPr>
        <w:t xml:space="preserve"> близок к единице (ионная сила 1 и 2) и двум (ионная сила 3). В смешанном водно-спиртовом растворителе во всех случаях  </w:t>
      </w:r>
      <w:r>
        <w:rPr>
          <w:i/>
          <w:sz w:val="32"/>
          <w:lang w:val="en-US"/>
        </w:rPr>
        <w:t>n</w:t>
      </w:r>
      <w:r>
        <w:rPr>
          <w:i/>
          <w:sz w:val="28"/>
          <w:vertAlign w:val="subscript"/>
          <w:lang w:val="en-US"/>
        </w:rPr>
        <w:t>H</w:t>
      </w:r>
      <w:r>
        <w:rPr>
          <w:sz w:val="28"/>
          <w:vertAlign w:val="superscript"/>
        </w:rPr>
        <w:t>+</w:t>
      </w:r>
      <w:r>
        <w:rPr>
          <w:sz w:val="28"/>
        </w:rPr>
        <w:t xml:space="preserve">=0 ,  </w:t>
      </w:r>
      <w:r>
        <w:rPr>
          <w:i/>
          <w:sz w:val="32"/>
          <w:lang w:val="en-US"/>
        </w:rPr>
        <w:t>n</w:t>
      </w:r>
      <w:r>
        <w:rPr>
          <w:i/>
          <w:sz w:val="28"/>
          <w:vertAlign w:val="subscript"/>
        </w:rPr>
        <w:t>С1</w:t>
      </w:r>
      <w:r>
        <w:rPr>
          <w:i/>
          <w:sz w:val="28"/>
        </w:rPr>
        <w:t xml:space="preserve">- </w:t>
      </w:r>
      <w:r>
        <w:rPr>
          <w:sz w:val="28"/>
        </w:rPr>
        <w:t>=2.</w:t>
      </w:r>
    </w:p>
    <w:p w:rsidR="00BB5C5C" w:rsidRDefault="00BB5C5C">
      <w:pPr>
        <w:pStyle w:val="21"/>
        <w:spacing w:line="360" w:lineRule="auto"/>
        <w:ind w:firstLine="993"/>
        <w:rPr>
          <w:sz w:val="28"/>
        </w:rPr>
      </w:pPr>
      <w:r>
        <w:rPr>
          <w:sz w:val="28"/>
        </w:rPr>
        <w:t>На основе полученных кинетических параметров предложен механизм анодного растворения меди в исследуемых условиях можно представить в виде следующего двухстадийного процесса с последней лимитирующей стадией:</w:t>
      </w:r>
    </w:p>
    <w:p w:rsidR="00BB5C5C" w:rsidRDefault="00BB5C5C">
      <w:pPr>
        <w:spacing w:line="360" w:lineRule="auto"/>
        <w:ind w:firstLine="709"/>
        <w:rPr>
          <w:sz w:val="28"/>
        </w:rPr>
      </w:pPr>
      <w:r>
        <w:rPr>
          <w:i/>
          <w:sz w:val="28"/>
        </w:rPr>
        <w:t>Сu + mH</w:t>
      </w:r>
      <w:r>
        <w:rPr>
          <w:i/>
          <w:sz w:val="28"/>
          <w:vertAlign w:val="superscript"/>
        </w:rPr>
        <w:t>+</w:t>
      </w:r>
      <w:r>
        <w:rPr>
          <w:i/>
          <w:sz w:val="28"/>
        </w:rPr>
        <w:t>C1</w:t>
      </w:r>
      <w:r>
        <w:rPr>
          <w:i/>
          <w:sz w:val="28"/>
          <w:vertAlign w:val="superscript"/>
        </w:rPr>
        <w:t>–</w:t>
      </w:r>
      <w:r>
        <w:rPr>
          <w:i/>
          <w:sz w:val="28"/>
        </w:rPr>
        <w:t xml:space="preserve"> </w:t>
      </w:r>
      <w:r>
        <w:rPr>
          <w:i/>
          <w:sz w:val="28"/>
        </w:rPr>
        <w:sym w:font="Symbol" w:char="F0AB"/>
      </w:r>
      <w:r>
        <w:rPr>
          <w:i/>
          <w:sz w:val="28"/>
        </w:rPr>
        <w:t xml:space="preserve">   </w:t>
      </w:r>
      <w:r w:rsidR="009A555E">
        <w:rPr>
          <w:i/>
          <w:position w:val="-22"/>
        </w:rPr>
        <w:pict>
          <v:shape id="_x0000_i1036" type="#_x0000_t75" style="width:105.75pt;height:39.75pt">
            <v:imagedata r:id="rId16" o:title=""/>
          </v:shape>
        </w:pict>
      </w:r>
      <w:r>
        <w:rPr>
          <w:i/>
          <w:sz w:val="28"/>
        </w:rPr>
        <w:t xml:space="preserve"> +</w:t>
      </w:r>
      <w:r>
        <w:rPr>
          <w:sz w:val="28"/>
        </w:rPr>
        <w:t xml:space="preserve"> </w:t>
      </w:r>
      <w:r>
        <w:rPr>
          <w:i/>
          <w:sz w:val="28"/>
        </w:rPr>
        <w:t>е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(33</w:t>
      </w:r>
      <w:r>
        <w:rPr>
          <w:i/>
          <w:sz w:val="28"/>
        </w:rPr>
        <w:t>а</w:t>
      </w:r>
      <w:r>
        <w:rPr>
          <w:sz w:val="28"/>
        </w:rPr>
        <w:t>)</w:t>
      </w:r>
    </w:p>
    <w:p w:rsidR="00BB5C5C" w:rsidRDefault="00BB5C5C">
      <w:pPr>
        <w:spacing w:line="360" w:lineRule="auto"/>
        <w:ind w:firstLine="709"/>
        <w:rPr>
          <w:sz w:val="28"/>
        </w:rPr>
      </w:pPr>
      <w:r>
        <w:rPr>
          <w:i/>
          <w:sz w:val="28"/>
        </w:rPr>
        <w:t>Сu + mC1</w:t>
      </w:r>
      <w:r>
        <w:rPr>
          <w:i/>
          <w:sz w:val="28"/>
          <w:vertAlign w:val="superscript"/>
        </w:rPr>
        <w:t>–</w:t>
      </w:r>
      <w:r>
        <w:rPr>
          <w:i/>
          <w:sz w:val="28"/>
        </w:rPr>
        <w:t xml:space="preserve">  </w:t>
      </w:r>
      <w:r>
        <w:rPr>
          <w:i/>
          <w:sz w:val="28"/>
        </w:rPr>
        <w:sym w:font="Symbol" w:char="F0AB"/>
      </w:r>
      <w:r>
        <w:rPr>
          <w:i/>
          <w:sz w:val="28"/>
        </w:rPr>
        <w:t xml:space="preserve"> Cu(C1</w:t>
      </w:r>
      <w:r w:rsidR="009A555E">
        <w:rPr>
          <w:i/>
          <w:position w:val="-10"/>
        </w:rPr>
        <w:pict>
          <v:shape id="_x0000_i1037" type="#_x0000_t75" style="width:45pt;height:26.25pt">
            <v:imagedata r:id="rId17" o:title=""/>
          </v:shape>
        </w:pict>
      </w:r>
      <w:r>
        <w:rPr>
          <w:i/>
          <w:sz w:val="28"/>
        </w:rPr>
        <w:t>)</w:t>
      </w:r>
      <w:r>
        <w:rPr>
          <w:i/>
          <w:sz w:val="28"/>
          <w:vertAlign w:val="superscript"/>
        </w:rPr>
        <w:t>-</w:t>
      </w:r>
      <w:r>
        <w:rPr>
          <w:i/>
          <w:sz w:val="28"/>
          <w:vertAlign w:val="subscript"/>
        </w:rPr>
        <w:t xml:space="preserve">адс </w:t>
      </w:r>
      <w:r>
        <w:rPr>
          <w:i/>
          <w:sz w:val="28"/>
        </w:rPr>
        <w:t xml:space="preserve"> + е</w:t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sz w:val="28"/>
        </w:rPr>
        <w:t>(33</w:t>
      </w:r>
      <w:r>
        <w:rPr>
          <w:i/>
          <w:sz w:val="28"/>
        </w:rPr>
        <w:t>б</w:t>
      </w:r>
      <w:r>
        <w:rPr>
          <w:sz w:val="28"/>
        </w:rPr>
        <w:t>)</w:t>
      </w:r>
    </w:p>
    <w:p w:rsidR="00BB5C5C" w:rsidRDefault="00BB5C5C">
      <w:pPr>
        <w:spacing w:line="360" w:lineRule="auto"/>
        <w:rPr>
          <w:sz w:val="28"/>
        </w:rPr>
      </w:pPr>
    </w:p>
    <w:p w:rsidR="00BB5C5C" w:rsidRDefault="009A555E">
      <w:pPr>
        <w:spacing w:line="360" w:lineRule="auto"/>
        <w:ind w:firstLine="709"/>
        <w:rPr>
          <w:sz w:val="28"/>
        </w:rPr>
      </w:pPr>
      <w:r>
        <w:rPr>
          <w:position w:val="-22"/>
        </w:rPr>
        <w:pict>
          <v:shape id="_x0000_i1038" type="#_x0000_t75" style="width:97.5pt;height:39.75pt">
            <v:imagedata r:id="rId16" o:title=""/>
          </v:shape>
        </w:pict>
      </w:r>
      <w:r>
        <w:rPr>
          <w:noProof/>
        </w:rPr>
        <w:pict>
          <v:line id="_x0000_s1026" style="position:absolute;left:0;text-align:left;z-index:251657216;mso-position-horizontal-relative:text;mso-position-vertical-relative:text" from="113.8pt,.6pt" to="113.85pt,.65pt" o:allowincell="f" strokeweight="1pt"/>
        </w:pict>
      </w:r>
      <w:r w:rsidR="00BB5C5C">
        <w:rPr>
          <w:sz w:val="28"/>
        </w:rPr>
        <w:t xml:space="preserve"> </w:t>
      </w:r>
      <w:r w:rsidR="00BB5C5C">
        <w:rPr>
          <w:sz w:val="28"/>
        </w:rPr>
        <w:sym w:font="Symbol" w:char="F0AE"/>
      </w:r>
      <w:r w:rsidR="00BB5C5C">
        <w:rPr>
          <w:sz w:val="28"/>
        </w:rPr>
        <w:t xml:space="preserve"> CuC1</w:t>
      </w:r>
      <w:r>
        <w:rPr>
          <w:position w:val="-12"/>
        </w:rPr>
        <w:pict>
          <v:shape id="_x0000_i1039" type="#_x0000_t75" style="width:45.75pt;height:27.75pt">
            <v:imagedata r:id="rId18" o:title=""/>
          </v:shape>
        </w:pict>
      </w:r>
      <w:r w:rsidR="00BB5C5C">
        <w:rPr>
          <w:sz w:val="28"/>
        </w:rPr>
        <w:t xml:space="preserve">+  </w:t>
      </w:r>
      <w:r w:rsidR="00BB5C5C">
        <w:rPr>
          <w:i/>
          <w:sz w:val="28"/>
        </w:rPr>
        <w:t>m</w:t>
      </w:r>
      <w:r w:rsidR="00BB5C5C">
        <w:rPr>
          <w:sz w:val="28"/>
        </w:rPr>
        <w:t>H</w:t>
      </w:r>
      <w:r w:rsidR="00BB5C5C">
        <w:rPr>
          <w:sz w:val="28"/>
          <w:vertAlign w:val="superscript"/>
        </w:rPr>
        <w:t>+</w:t>
      </w:r>
      <w:r w:rsidR="00BB5C5C">
        <w:rPr>
          <w:sz w:val="28"/>
          <w:vertAlign w:val="superscript"/>
        </w:rPr>
        <w:tab/>
      </w:r>
      <w:r w:rsidR="00BB5C5C">
        <w:rPr>
          <w:sz w:val="28"/>
          <w:vertAlign w:val="superscript"/>
        </w:rPr>
        <w:tab/>
      </w:r>
      <w:r w:rsidR="00BB5C5C">
        <w:rPr>
          <w:sz w:val="28"/>
          <w:vertAlign w:val="superscript"/>
        </w:rPr>
        <w:tab/>
      </w:r>
      <w:r w:rsidR="00BB5C5C">
        <w:rPr>
          <w:sz w:val="28"/>
          <w:vertAlign w:val="superscript"/>
        </w:rPr>
        <w:tab/>
      </w:r>
      <w:r w:rsidR="00BB5C5C">
        <w:rPr>
          <w:sz w:val="28"/>
          <w:vertAlign w:val="superscript"/>
        </w:rPr>
        <w:tab/>
      </w:r>
      <w:r w:rsidR="00BB5C5C">
        <w:rPr>
          <w:sz w:val="28"/>
        </w:rPr>
        <w:t>(34</w:t>
      </w:r>
      <w:r w:rsidR="00BB5C5C">
        <w:rPr>
          <w:i/>
          <w:sz w:val="28"/>
        </w:rPr>
        <w:t>а</w:t>
      </w:r>
      <w:r w:rsidR="00BB5C5C">
        <w:rPr>
          <w:sz w:val="28"/>
        </w:rPr>
        <w:t>)</w:t>
      </w:r>
    </w:p>
    <w:p w:rsidR="00BB5C5C" w:rsidRDefault="00BB5C5C">
      <w:pPr>
        <w:spacing w:line="360" w:lineRule="auto"/>
        <w:ind w:firstLine="709"/>
        <w:rPr>
          <w:sz w:val="28"/>
        </w:rPr>
      </w:pPr>
      <w:r>
        <w:rPr>
          <w:sz w:val="28"/>
        </w:rPr>
        <w:t>Cu(C1</w:t>
      </w:r>
      <w:r w:rsidR="009A555E">
        <w:rPr>
          <w:position w:val="-10"/>
        </w:rPr>
        <w:pict>
          <v:shape id="_x0000_i1040" type="#_x0000_t75" style="width:36pt;height:27pt">
            <v:imagedata r:id="rId19" o:title=""/>
          </v:shape>
        </w:pict>
      </w:r>
      <w:r>
        <w:rPr>
          <w:sz w:val="28"/>
        </w:rPr>
        <w:t>)</w:t>
      </w:r>
      <w:r>
        <w:rPr>
          <w:sz w:val="28"/>
          <w:vertAlign w:val="superscript"/>
        </w:rPr>
        <w:t>-</w:t>
      </w:r>
      <w:r>
        <w:rPr>
          <w:i/>
          <w:sz w:val="28"/>
          <w:vertAlign w:val="subscript"/>
        </w:rPr>
        <w:t>адс</w:t>
      </w:r>
      <w:r>
        <w:rPr>
          <w:sz w:val="28"/>
          <w:vertAlign w:val="subscript"/>
        </w:rPr>
        <w:t xml:space="preserve"> </w:t>
      </w:r>
      <w:r>
        <w:rPr>
          <w:sz w:val="28"/>
        </w:rPr>
        <w:t xml:space="preserve"> </w:t>
      </w:r>
      <w:r>
        <w:rPr>
          <w:sz w:val="28"/>
        </w:rPr>
        <w:sym w:font="Symbol" w:char="F0AE"/>
      </w:r>
      <w:r>
        <w:rPr>
          <w:sz w:val="28"/>
        </w:rPr>
        <w:t xml:space="preserve"> CuC1</w:t>
      </w:r>
      <w:r w:rsidR="009A555E">
        <w:rPr>
          <w:position w:val="-10"/>
        </w:rPr>
        <w:pict>
          <v:shape id="_x0000_i1041" type="#_x0000_t75" style="width:38.25pt;height:27.75pt">
            <v:imagedata r:id="rId20" o:title=""/>
          </v:shape>
        </w:pic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(34</w:t>
      </w:r>
      <w:r>
        <w:rPr>
          <w:i/>
          <w:sz w:val="28"/>
        </w:rPr>
        <w:t>б</w:t>
      </w:r>
      <w:r>
        <w:rPr>
          <w:sz w:val="28"/>
        </w:rPr>
        <w:t>)</w:t>
      </w:r>
    </w:p>
    <w:p w:rsidR="00BB5C5C" w:rsidRDefault="00BB5C5C">
      <w:pPr>
        <w:spacing w:line="360" w:lineRule="auto"/>
        <w:rPr>
          <w:sz w:val="28"/>
        </w:rPr>
      </w:pPr>
      <w:r>
        <w:rPr>
          <w:sz w:val="28"/>
        </w:rPr>
        <w:t xml:space="preserve">Порядок реакции по ионам водорода равен </w:t>
      </w:r>
      <w:r>
        <w:rPr>
          <w:i/>
          <w:sz w:val="28"/>
        </w:rPr>
        <w:t xml:space="preserve">n, </w:t>
      </w:r>
      <w:r>
        <w:rPr>
          <w:sz w:val="28"/>
        </w:rPr>
        <w:t>где</w:t>
      </w:r>
      <w:r>
        <w:rPr>
          <w:i/>
          <w:sz w:val="28"/>
        </w:rPr>
        <w:t xml:space="preserve"> </w:t>
      </w:r>
      <w:r>
        <w:rPr>
          <w:sz w:val="28"/>
        </w:rPr>
        <w:t>0&lt;</w:t>
      </w:r>
      <w:r>
        <w:rPr>
          <w:i/>
          <w:sz w:val="28"/>
        </w:rPr>
        <w:t>n</w:t>
      </w:r>
      <w:r>
        <w:rPr>
          <w:sz w:val="28"/>
        </w:rPr>
        <w:t>&lt;</w:t>
      </w:r>
      <w:r>
        <w:rPr>
          <w:i/>
          <w:sz w:val="28"/>
        </w:rPr>
        <w:t>m</w:t>
      </w:r>
      <w:r>
        <w:rPr>
          <w:sz w:val="28"/>
        </w:rPr>
        <w:t xml:space="preserve"> и </w:t>
      </w:r>
      <w:r>
        <w:rPr>
          <w:i/>
          <w:sz w:val="28"/>
        </w:rPr>
        <w:t>m</w:t>
      </w:r>
      <w:r>
        <w:rPr>
          <w:sz w:val="28"/>
        </w:rPr>
        <w:t xml:space="preserve"> принимает значения 1 или 2 при участии в процессе ионных пар  или только 2, когда основную роль в анодной реакции играют ионы </w:t>
      </w:r>
      <w:r>
        <w:rPr>
          <w:i/>
          <w:sz w:val="28"/>
        </w:rPr>
        <w:t>С1</w:t>
      </w:r>
      <w:r>
        <w:rPr>
          <w:i/>
          <w:sz w:val="28"/>
          <w:vertAlign w:val="superscript"/>
        </w:rPr>
        <w:t>–</w:t>
      </w:r>
      <w:r>
        <w:rPr>
          <w:i/>
          <w:sz w:val="28"/>
        </w:rPr>
        <w:t>,</w:t>
      </w:r>
      <w:r>
        <w:rPr>
          <w:sz w:val="28"/>
        </w:rPr>
        <w:t xml:space="preserve"> т. к. образование частиц </w:t>
      </w:r>
      <w:r>
        <w:rPr>
          <w:i/>
          <w:sz w:val="28"/>
        </w:rPr>
        <w:t>СuC1</w:t>
      </w:r>
      <w:r>
        <w:rPr>
          <w:sz w:val="28"/>
        </w:rPr>
        <w:t xml:space="preserve"> в силу малой растворимости хлорида меди (I) должно вести к солевой пассивности меди, но экспериментально этого не наблюдается. Тогда суммарное кинетическое уравнение запишется следующим образом:</w:t>
      </w:r>
    </w:p>
    <w:p w:rsidR="00BB5C5C" w:rsidRDefault="009A555E">
      <w:pPr>
        <w:spacing w:line="360" w:lineRule="auto"/>
        <w:ind w:firstLine="709"/>
        <w:rPr>
          <w:i/>
          <w:sz w:val="28"/>
        </w:rPr>
      </w:pPr>
      <w:r>
        <w:rPr>
          <w:position w:val="-26"/>
        </w:rPr>
        <w:pict>
          <v:shape id="_x0000_i1042" type="#_x0000_t75" style="width:154.5pt;height:45.75pt">
            <v:imagedata r:id="rId21" o:title=""/>
          </v:shape>
        </w:pict>
      </w:r>
      <w:r w:rsidR="00BB5C5C">
        <w:rPr>
          <w:sz w:val="28"/>
        </w:rPr>
        <w:tab/>
      </w:r>
      <w:r w:rsidR="00BB5C5C">
        <w:rPr>
          <w:sz w:val="28"/>
        </w:rPr>
        <w:tab/>
      </w:r>
      <w:r w:rsidR="00BB5C5C">
        <w:rPr>
          <w:sz w:val="28"/>
        </w:rPr>
        <w:tab/>
      </w:r>
      <w:r w:rsidR="00BB5C5C">
        <w:rPr>
          <w:sz w:val="28"/>
        </w:rPr>
        <w:tab/>
      </w:r>
      <w:r w:rsidR="00BB5C5C">
        <w:rPr>
          <w:sz w:val="28"/>
        </w:rPr>
        <w:tab/>
      </w:r>
      <w:r w:rsidR="00BB5C5C">
        <w:rPr>
          <w:sz w:val="28"/>
        </w:rPr>
        <w:tab/>
      </w:r>
      <w:r w:rsidR="00BB5C5C">
        <w:rPr>
          <w:sz w:val="28"/>
        </w:rPr>
        <w:tab/>
        <w:t>(35)</w:t>
      </w:r>
    </w:p>
    <w:p w:rsidR="00BB5C5C" w:rsidRDefault="00BB5C5C">
      <w:pPr>
        <w:spacing w:line="360" w:lineRule="auto"/>
        <w:rPr>
          <w:i/>
          <w:sz w:val="28"/>
        </w:rPr>
      </w:pPr>
      <w:r>
        <w:rPr>
          <w:sz w:val="28"/>
        </w:rPr>
        <w:t xml:space="preserve">Если ионные ассоциаты не принимают участия в анодном процессе (схема (33б-34б), то </w:t>
      </w:r>
      <w:r>
        <w:rPr>
          <w:i/>
          <w:sz w:val="28"/>
        </w:rPr>
        <w:t>n</w:t>
      </w:r>
      <w:r>
        <w:rPr>
          <w:sz w:val="28"/>
        </w:rPr>
        <w:t>=0, если же реакция протекает только с участием ионных ас</w:t>
      </w:r>
      <w:r>
        <w:rPr>
          <w:sz w:val="28"/>
          <w:lang w:val="en-US"/>
        </w:rPr>
        <w:t>c</w:t>
      </w:r>
      <w:r>
        <w:rPr>
          <w:sz w:val="28"/>
        </w:rPr>
        <w:t xml:space="preserve">оциатов, которые представлены в виде ионных двойников, то </w:t>
      </w:r>
      <w:r>
        <w:rPr>
          <w:i/>
          <w:sz w:val="28"/>
        </w:rPr>
        <w:t>n=m.</w:t>
      </w:r>
    </w:p>
    <w:p w:rsidR="00BB5C5C" w:rsidRDefault="00BB5C5C">
      <w:pPr>
        <w:spacing w:line="360" w:lineRule="auto"/>
        <w:ind w:firstLine="709"/>
        <w:rPr>
          <w:sz w:val="28"/>
        </w:rPr>
      </w:pPr>
      <w:r>
        <w:rPr>
          <w:sz w:val="28"/>
        </w:rPr>
        <w:t>В [</w:t>
      </w:r>
      <w:r>
        <w:rPr>
          <w:rStyle w:val="a7"/>
          <w:sz w:val="28"/>
          <w:vertAlign w:val="baseline"/>
          <w:lang w:val="en-US"/>
        </w:rPr>
        <w:endnoteReference w:id="17"/>
      </w:r>
      <w:r>
        <w:rPr>
          <w:sz w:val="28"/>
        </w:rPr>
        <w:t>] указывается на то, что известные для водных сред ингибиторы коррозии  меди ( бензотриазол (</w:t>
      </w:r>
      <w:r>
        <w:rPr>
          <w:i/>
          <w:sz w:val="28"/>
        </w:rPr>
        <w:t>БТА</w:t>
      </w:r>
      <w:r>
        <w:rPr>
          <w:sz w:val="28"/>
        </w:rPr>
        <w:t>), тиомочевина, никотиновая кислота  [</w:t>
      </w:r>
      <w:r>
        <w:rPr>
          <w:rStyle w:val="a7"/>
          <w:sz w:val="28"/>
          <w:vertAlign w:val="baseline"/>
        </w:rPr>
        <w:endnoteReference w:id="18"/>
      </w:r>
      <w:r>
        <w:rPr>
          <w:sz w:val="28"/>
        </w:rPr>
        <w:t xml:space="preserve">])  только не оказывают ингибирующего действия, но даже вызывают увеличение скорости коррозии в 1М изопропанольных растворах </w:t>
      </w:r>
      <w:r>
        <w:rPr>
          <w:i/>
          <w:sz w:val="28"/>
        </w:rPr>
        <w:t>НС1</w:t>
      </w:r>
      <w:r>
        <w:rPr>
          <w:sz w:val="28"/>
        </w:rPr>
        <w:t>.</w:t>
      </w:r>
    </w:p>
    <w:p w:rsidR="00BB5C5C" w:rsidRDefault="00BB5C5C">
      <w:pPr>
        <w:spacing w:line="360" w:lineRule="auto"/>
        <w:ind w:firstLine="993"/>
        <w:rPr>
          <w:sz w:val="28"/>
        </w:rPr>
      </w:pPr>
    </w:p>
    <w:p w:rsidR="00BB5C5C" w:rsidRDefault="00BB5C5C">
      <w:pPr>
        <w:spacing w:line="360" w:lineRule="auto"/>
        <w:jc w:val="center"/>
        <w:rPr>
          <w:sz w:val="28"/>
        </w:rPr>
      </w:pPr>
      <w:r>
        <w:rPr>
          <w:sz w:val="28"/>
        </w:rPr>
        <w:sym w:font="Symbol" w:char="F02A"/>
      </w:r>
      <w:r>
        <w:rPr>
          <w:sz w:val="28"/>
        </w:rPr>
        <w:t xml:space="preserve">  </w:t>
      </w:r>
      <w:r>
        <w:rPr>
          <w:sz w:val="28"/>
        </w:rPr>
        <w:sym w:font="Symbol" w:char="F02A"/>
      </w:r>
      <w:r>
        <w:rPr>
          <w:sz w:val="28"/>
        </w:rPr>
        <w:t xml:space="preserve">  </w:t>
      </w:r>
      <w:r>
        <w:rPr>
          <w:sz w:val="28"/>
        </w:rPr>
        <w:sym w:font="Symbol" w:char="F02A"/>
      </w:r>
    </w:p>
    <w:p w:rsidR="00BB5C5C" w:rsidRDefault="00BB5C5C">
      <w:pPr>
        <w:spacing w:line="360" w:lineRule="auto"/>
        <w:ind w:firstLine="737"/>
        <w:jc w:val="both"/>
        <w:rPr>
          <w:sz w:val="28"/>
        </w:rPr>
      </w:pPr>
      <w:r>
        <w:rPr>
          <w:sz w:val="28"/>
        </w:rPr>
        <w:t xml:space="preserve">Подводя итог обзору литературных данных по коррозионному и электрохимическому поведению меди можно отметить следующее.  Как в водных, так и в неводных, в частности, хлоридных спиртовых средах медь переходит в раствор в виде однозарядных ионов, образуя комплексные соединения. В органических растворителях дополнительная устойчивость </w:t>
      </w:r>
      <w:r>
        <w:rPr>
          <w:i/>
          <w:sz w:val="28"/>
          <w:lang w:val="en-US"/>
        </w:rPr>
        <w:t>Cu</w:t>
      </w:r>
      <w:r>
        <w:rPr>
          <w:i/>
          <w:sz w:val="28"/>
          <w:vertAlign w:val="superscript"/>
        </w:rPr>
        <w:t>+</w:t>
      </w:r>
      <w:r>
        <w:rPr>
          <w:sz w:val="28"/>
        </w:rPr>
        <w:t xml:space="preserve"> обусловлена высоким значением энергии их сольватации. </w:t>
      </w:r>
    </w:p>
    <w:p w:rsidR="00BB5C5C" w:rsidRDefault="00BB5C5C">
      <w:pPr>
        <w:spacing w:line="360" w:lineRule="auto"/>
        <w:ind w:firstLine="737"/>
        <w:jc w:val="both"/>
        <w:rPr>
          <w:sz w:val="28"/>
        </w:rPr>
      </w:pPr>
      <w:r>
        <w:rPr>
          <w:sz w:val="28"/>
        </w:rPr>
        <w:t>В присутствии собственных двухвалентных ионов наблюдается параллельное протекание наряду с электрохимическими процесса коррозии меди и химической реакции репропорционирования на  поверхности электрода, доля которой весьма значительна в неводных растворителях и составляет лишь несколько процентов в кислых водных средах.</w:t>
      </w:r>
    </w:p>
    <w:p w:rsidR="00BB5C5C" w:rsidRDefault="00BB5C5C">
      <w:pPr>
        <w:spacing w:line="360" w:lineRule="auto"/>
        <w:ind w:firstLine="737"/>
        <w:jc w:val="both"/>
        <w:rPr>
          <w:sz w:val="28"/>
        </w:rPr>
      </w:pPr>
      <w:r>
        <w:rPr>
          <w:sz w:val="28"/>
        </w:rPr>
        <w:t xml:space="preserve">Природа спирта, в целом, не вносит принципиального изменения в электрохимическое поведение меди. В то же время, не вполне ясно, будут ли наблюдаться те же закономерности и в спиртовых растворах  с высоким содержанием хлороводорода, значительно чаще применяющихся в органическом синтезе .  Цель настоящей работы состоит в выяснении характера влияния ионов </w:t>
      </w:r>
      <w:r>
        <w:rPr>
          <w:i/>
          <w:sz w:val="28"/>
          <w:lang w:val="en-US"/>
        </w:rPr>
        <w:t>Cu</w:t>
      </w:r>
      <w:r>
        <w:rPr>
          <w:i/>
          <w:sz w:val="28"/>
          <w:vertAlign w:val="superscript"/>
        </w:rPr>
        <w:t>2+</w:t>
      </w:r>
      <w:r>
        <w:rPr>
          <w:sz w:val="28"/>
        </w:rPr>
        <w:t xml:space="preserve"> на коррозия меди в 5М безводных изопропанольных растворах </w:t>
      </w:r>
      <w:r>
        <w:rPr>
          <w:i/>
          <w:sz w:val="28"/>
        </w:rPr>
        <w:t>НС1</w:t>
      </w:r>
      <w:r>
        <w:rPr>
          <w:sz w:val="28"/>
        </w:rPr>
        <w:t xml:space="preserve"> а также в выявлении роли воды в смешанном водно-спиртовом растворителе.</w:t>
      </w:r>
    </w:p>
    <w:p w:rsidR="00BB5C5C" w:rsidRDefault="00BB5C5C">
      <w:pPr>
        <w:spacing w:line="360" w:lineRule="auto"/>
        <w:ind w:firstLine="737"/>
        <w:jc w:val="both"/>
        <w:rPr>
          <w:sz w:val="28"/>
        </w:rPr>
      </w:pPr>
    </w:p>
    <w:p w:rsidR="00BB5C5C" w:rsidRDefault="00BB5C5C">
      <w:pPr>
        <w:spacing w:line="360" w:lineRule="auto"/>
        <w:ind w:firstLine="737"/>
        <w:jc w:val="both"/>
        <w:rPr>
          <w:sz w:val="28"/>
        </w:rPr>
      </w:pPr>
    </w:p>
    <w:p w:rsidR="00BB5C5C" w:rsidRDefault="00BB5C5C">
      <w:pPr>
        <w:spacing w:line="360" w:lineRule="auto"/>
        <w:ind w:firstLine="737"/>
        <w:jc w:val="both"/>
        <w:rPr>
          <w:sz w:val="28"/>
        </w:rPr>
      </w:pPr>
    </w:p>
    <w:p w:rsidR="00BB5C5C" w:rsidRDefault="00BB5C5C">
      <w:pPr>
        <w:spacing w:line="360" w:lineRule="auto"/>
        <w:ind w:firstLine="737"/>
        <w:jc w:val="both"/>
        <w:rPr>
          <w:sz w:val="28"/>
        </w:rPr>
      </w:pPr>
    </w:p>
    <w:p w:rsidR="00BB5C5C" w:rsidRDefault="00BB5C5C">
      <w:pPr>
        <w:spacing w:line="360" w:lineRule="auto"/>
        <w:ind w:firstLine="737"/>
        <w:jc w:val="both"/>
        <w:rPr>
          <w:sz w:val="28"/>
        </w:rPr>
      </w:pPr>
    </w:p>
    <w:p w:rsidR="00BB5C5C" w:rsidRDefault="00BB5C5C">
      <w:pPr>
        <w:spacing w:line="360" w:lineRule="auto"/>
        <w:ind w:firstLine="737"/>
        <w:jc w:val="both"/>
        <w:rPr>
          <w:sz w:val="28"/>
        </w:rPr>
      </w:pPr>
    </w:p>
    <w:p w:rsidR="00BB5C5C" w:rsidRDefault="00BB5C5C">
      <w:pPr>
        <w:spacing w:line="360" w:lineRule="auto"/>
        <w:ind w:firstLine="737"/>
        <w:jc w:val="both"/>
        <w:rPr>
          <w:sz w:val="28"/>
        </w:rPr>
      </w:pPr>
    </w:p>
    <w:p w:rsidR="00BB5C5C" w:rsidRDefault="00BB5C5C">
      <w:pPr>
        <w:spacing w:line="360" w:lineRule="auto"/>
        <w:ind w:firstLine="737"/>
        <w:jc w:val="both"/>
        <w:rPr>
          <w:sz w:val="28"/>
        </w:rPr>
      </w:pPr>
    </w:p>
    <w:p w:rsidR="00BB5C5C" w:rsidRDefault="00BB5C5C">
      <w:pPr>
        <w:spacing w:line="360" w:lineRule="auto"/>
        <w:ind w:firstLine="737"/>
        <w:jc w:val="both"/>
        <w:rPr>
          <w:sz w:val="28"/>
        </w:rPr>
      </w:pPr>
    </w:p>
    <w:p w:rsidR="00BB5C5C" w:rsidRDefault="00BB5C5C">
      <w:pPr>
        <w:spacing w:line="360" w:lineRule="auto"/>
        <w:ind w:firstLine="737"/>
        <w:jc w:val="both"/>
        <w:rPr>
          <w:sz w:val="28"/>
        </w:rPr>
      </w:pPr>
    </w:p>
    <w:p w:rsidR="00BB5C5C" w:rsidRDefault="00BB5C5C">
      <w:pPr>
        <w:spacing w:line="360" w:lineRule="auto"/>
        <w:ind w:firstLine="737"/>
        <w:jc w:val="both"/>
        <w:rPr>
          <w:sz w:val="28"/>
        </w:rPr>
      </w:pPr>
    </w:p>
    <w:p w:rsidR="00BB5C5C" w:rsidRDefault="00BB5C5C">
      <w:pPr>
        <w:spacing w:line="360" w:lineRule="auto"/>
        <w:ind w:firstLine="737"/>
        <w:jc w:val="both"/>
        <w:rPr>
          <w:sz w:val="28"/>
        </w:rPr>
      </w:pPr>
    </w:p>
    <w:p w:rsidR="00BB5C5C" w:rsidRDefault="00BB5C5C">
      <w:pPr>
        <w:spacing w:line="360" w:lineRule="auto"/>
        <w:ind w:firstLine="737"/>
        <w:jc w:val="both"/>
        <w:rPr>
          <w:sz w:val="28"/>
        </w:rPr>
      </w:pPr>
    </w:p>
    <w:p w:rsidR="00BB5C5C" w:rsidRDefault="00BB5C5C">
      <w:pPr>
        <w:spacing w:line="360" w:lineRule="auto"/>
        <w:ind w:firstLine="737"/>
        <w:jc w:val="both"/>
        <w:rPr>
          <w:sz w:val="28"/>
        </w:rPr>
      </w:pPr>
    </w:p>
    <w:p w:rsidR="00BB5C5C" w:rsidRDefault="00BB5C5C">
      <w:pPr>
        <w:spacing w:line="360" w:lineRule="auto"/>
        <w:ind w:firstLine="737"/>
        <w:jc w:val="both"/>
        <w:rPr>
          <w:sz w:val="28"/>
        </w:rPr>
      </w:pPr>
    </w:p>
    <w:p w:rsidR="00BB5C5C" w:rsidRDefault="00BB5C5C">
      <w:pPr>
        <w:spacing w:line="360" w:lineRule="auto"/>
        <w:ind w:firstLine="737"/>
        <w:jc w:val="both"/>
        <w:rPr>
          <w:sz w:val="28"/>
        </w:rPr>
      </w:pPr>
    </w:p>
    <w:p w:rsidR="00BB5C5C" w:rsidRDefault="00BB5C5C">
      <w:pPr>
        <w:spacing w:line="360" w:lineRule="auto"/>
        <w:ind w:firstLine="737"/>
        <w:jc w:val="both"/>
        <w:rPr>
          <w:sz w:val="28"/>
        </w:rPr>
      </w:pPr>
    </w:p>
    <w:p w:rsidR="00BB5C5C" w:rsidRDefault="00BB5C5C">
      <w:pPr>
        <w:tabs>
          <w:tab w:val="left" w:pos="1701"/>
          <w:tab w:val="left" w:pos="4395"/>
        </w:tabs>
        <w:spacing w:line="360" w:lineRule="auto"/>
        <w:ind w:left="567"/>
        <w:jc w:val="center"/>
        <w:rPr>
          <w:b/>
          <w:sz w:val="32"/>
        </w:rPr>
      </w:pPr>
      <w:r>
        <w:rPr>
          <w:b/>
          <w:sz w:val="32"/>
          <w:lang w:val="en-US"/>
        </w:rPr>
        <w:t>II</w:t>
      </w:r>
      <w:r>
        <w:rPr>
          <w:b/>
          <w:sz w:val="32"/>
        </w:rPr>
        <w:t>. МЕТОДИКА ЭКСПЕРИМЕНТА.</w:t>
      </w:r>
    </w:p>
    <w:p w:rsidR="00BB5C5C" w:rsidRDefault="00BB5C5C">
      <w:pPr>
        <w:tabs>
          <w:tab w:val="left" w:pos="1701"/>
          <w:tab w:val="left" w:pos="4395"/>
        </w:tabs>
        <w:spacing w:line="360" w:lineRule="auto"/>
        <w:ind w:left="567"/>
        <w:jc w:val="center"/>
        <w:rPr>
          <w:spacing w:val="40"/>
          <w:sz w:val="28"/>
        </w:rPr>
      </w:pPr>
    </w:p>
    <w:p w:rsidR="00BB5C5C" w:rsidRDefault="00BB5C5C">
      <w:pPr>
        <w:tabs>
          <w:tab w:val="left" w:pos="1701"/>
          <w:tab w:val="left" w:pos="439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Объектом исследования служила медь марки М1 (99,94% С</w:t>
      </w:r>
      <w:r>
        <w:rPr>
          <w:sz w:val="28"/>
          <w:lang w:val="en-US"/>
        </w:rPr>
        <w:t>u</w:t>
      </w:r>
      <w:r>
        <w:rPr>
          <w:sz w:val="28"/>
        </w:rPr>
        <w:t>). Применялись следующие составы электролитов:</w:t>
      </w:r>
    </w:p>
    <w:p w:rsidR="00BB5C5C" w:rsidRDefault="00BB5C5C">
      <w:pPr>
        <w:tabs>
          <w:tab w:val="left" w:pos="1701"/>
          <w:tab w:val="left" w:pos="4395"/>
        </w:tabs>
        <w:spacing w:line="360" w:lineRule="auto"/>
        <w:ind w:left="850" w:firstLine="709"/>
        <w:jc w:val="both"/>
        <w:rPr>
          <w:i/>
          <w:sz w:val="28"/>
        </w:rPr>
      </w:pPr>
      <w:r>
        <w:rPr>
          <w:i/>
          <w:sz w:val="28"/>
        </w:rPr>
        <w:t>Изопропиловый спирт + 5М НС1 + х М С</w:t>
      </w:r>
      <w:r>
        <w:rPr>
          <w:i/>
          <w:sz w:val="28"/>
          <w:lang w:val="en-US"/>
        </w:rPr>
        <w:t>u</w:t>
      </w:r>
      <w:r>
        <w:rPr>
          <w:i/>
          <w:sz w:val="28"/>
        </w:rPr>
        <w:t>С1</w:t>
      </w:r>
      <w:r>
        <w:rPr>
          <w:i/>
          <w:sz w:val="28"/>
          <w:vertAlign w:val="subscript"/>
        </w:rPr>
        <w:t>2.</w:t>
      </w:r>
    </w:p>
    <w:p w:rsidR="00BB5C5C" w:rsidRDefault="00BB5C5C">
      <w:pPr>
        <w:tabs>
          <w:tab w:val="left" w:pos="1701"/>
          <w:tab w:val="left" w:pos="4395"/>
        </w:tabs>
        <w:spacing w:line="360" w:lineRule="auto"/>
        <w:ind w:firstLine="1559"/>
        <w:jc w:val="both"/>
        <w:rPr>
          <w:sz w:val="28"/>
        </w:rPr>
      </w:pPr>
      <w:r>
        <w:rPr>
          <w:i/>
          <w:sz w:val="28"/>
        </w:rPr>
        <w:t>Изопропиловый спирт + 5М НС1 +10% Н</w:t>
      </w:r>
      <w:r>
        <w:rPr>
          <w:i/>
          <w:sz w:val="28"/>
          <w:vertAlign w:val="subscript"/>
        </w:rPr>
        <w:t>2</w:t>
      </w:r>
      <w:r>
        <w:rPr>
          <w:i/>
          <w:sz w:val="28"/>
        </w:rPr>
        <w:t>О + х М С</w:t>
      </w:r>
      <w:r>
        <w:rPr>
          <w:i/>
          <w:sz w:val="28"/>
          <w:lang w:val="en-US"/>
        </w:rPr>
        <w:t>u</w:t>
      </w:r>
      <w:r>
        <w:rPr>
          <w:i/>
          <w:sz w:val="28"/>
        </w:rPr>
        <w:t>С1</w:t>
      </w:r>
      <w:r>
        <w:rPr>
          <w:i/>
          <w:sz w:val="28"/>
          <w:vertAlign w:val="subscript"/>
        </w:rPr>
        <w:t>2</w:t>
      </w:r>
      <w:r>
        <w:rPr>
          <w:sz w:val="28"/>
          <w:vertAlign w:val="subscript"/>
        </w:rPr>
        <w:t xml:space="preserve">, </w:t>
      </w:r>
    </w:p>
    <w:p w:rsidR="00BB5C5C" w:rsidRDefault="00BB5C5C">
      <w:pPr>
        <w:tabs>
          <w:tab w:val="left" w:pos="1701"/>
          <w:tab w:val="left" w:pos="4395"/>
        </w:tabs>
        <w:spacing w:line="360" w:lineRule="auto"/>
        <w:jc w:val="both"/>
        <w:rPr>
          <w:sz w:val="28"/>
        </w:rPr>
      </w:pPr>
      <w:r>
        <w:rPr>
          <w:sz w:val="28"/>
        </w:rPr>
        <w:t>где х принимает значения 10</w:t>
      </w:r>
      <w:r>
        <w:rPr>
          <w:sz w:val="28"/>
          <w:vertAlign w:val="superscript"/>
        </w:rPr>
        <w:t>-4</w:t>
      </w:r>
      <w:r>
        <w:rPr>
          <w:sz w:val="28"/>
        </w:rPr>
        <w:t>; 10</w:t>
      </w:r>
      <w:r>
        <w:rPr>
          <w:sz w:val="28"/>
          <w:vertAlign w:val="superscript"/>
        </w:rPr>
        <w:t>-3</w:t>
      </w:r>
      <w:r>
        <w:rPr>
          <w:sz w:val="28"/>
        </w:rPr>
        <w:t>; 10</w:t>
      </w:r>
      <w:r>
        <w:rPr>
          <w:sz w:val="28"/>
          <w:vertAlign w:val="superscript"/>
        </w:rPr>
        <w:t>-2</w:t>
      </w:r>
      <w:r>
        <w:rPr>
          <w:sz w:val="28"/>
        </w:rPr>
        <w:t>; 5</w:t>
      </w:r>
      <w:r>
        <w:rPr>
          <w:sz w:val="28"/>
          <w:vertAlign w:val="superscript"/>
        </w:rPr>
        <w:t>.</w:t>
      </w:r>
      <w:r>
        <w:rPr>
          <w:sz w:val="28"/>
        </w:rPr>
        <w:t>10</w:t>
      </w:r>
      <w:r>
        <w:rPr>
          <w:sz w:val="28"/>
          <w:vertAlign w:val="superscript"/>
        </w:rPr>
        <w:t>-2</w:t>
      </w:r>
      <w:r>
        <w:rPr>
          <w:sz w:val="28"/>
        </w:rPr>
        <w:t>; 10</w:t>
      </w:r>
      <w:r>
        <w:rPr>
          <w:sz w:val="28"/>
          <w:vertAlign w:val="superscript"/>
        </w:rPr>
        <w:t>-1</w:t>
      </w:r>
      <w:r>
        <w:rPr>
          <w:sz w:val="28"/>
        </w:rPr>
        <w:t>.</w:t>
      </w:r>
    </w:p>
    <w:p w:rsidR="00BB5C5C" w:rsidRDefault="00BB5C5C">
      <w:pPr>
        <w:tabs>
          <w:tab w:val="left" w:pos="1701"/>
          <w:tab w:val="left" w:pos="439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Содержание воды в исходном изопропиловом спирте  квалификации «</w:t>
      </w:r>
      <w:r>
        <w:rPr>
          <w:i/>
          <w:sz w:val="28"/>
        </w:rPr>
        <w:t>х.ч</w:t>
      </w:r>
      <w:r>
        <w:rPr>
          <w:sz w:val="28"/>
        </w:rPr>
        <w:t xml:space="preserve">.» составляет не более 0,2 мас.%. Такой алкоголь далее будем называть условно безводным (у.б). Рабочие растворы готовили насыщением спирта сухим хлороводородом, получаемым с использованием </w:t>
      </w:r>
      <w:r>
        <w:rPr>
          <w:i/>
          <w:sz w:val="28"/>
        </w:rPr>
        <w:t>Н</w:t>
      </w:r>
      <w:r>
        <w:rPr>
          <w:i/>
          <w:sz w:val="28"/>
          <w:vertAlign w:val="subscript"/>
        </w:rPr>
        <w:t>2</w:t>
      </w:r>
      <w:r>
        <w:rPr>
          <w:i/>
          <w:sz w:val="28"/>
        </w:rPr>
        <w:t>SO</w:t>
      </w:r>
      <w:r>
        <w:rPr>
          <w:i/>
          <w:sz w:val="28"/>
          <w:vertAlign w:val="subscript"/>
        </w:rPr>
        <w:t>4</w:t>
      </w:r>
      <w:r>
        <w:rPr>
          <w:sz w:val="28"/>
          <w:vertAlign w:val="subscript"/>
        </w:rPr>
        <w:t xml:space="preserve">  </w:t>
      </w:r>
      <w:r>
        <w:rPr>
          <w:sz w:val="28"/>
        </w:rPr>
        <w:t xml:space="preserve">и </w:t>
      </w:r>
      <w:r>
        <w:rPr>
          <w:i/>
          <w:sz w:val="28"/>
        </w:rPr>
        <w:t>NaCl</w:t>
      </w:r>
      <w:r>
        <w:rPr>
          <w:sz w:val="28"/>
        </w:rPr>
        <w:t xml:space="preserve"> квалификации «</w:t>
      </w:r>
      <w:r>
        <w:rPr>
          <w:i/>
          <w:sz w:val="28"/>
        </w:rPr>
        <w:t>х.ч</w:t>
      </w:r>
      <w:r>
        <w:rPr>
          <w:sz w:val="28"/>
        </w:rPr>
        <w:t>.», согласно [</w:t>
      </w:r>
      <w:bookmarkStart w:id="2" w:name="_Ref393700478"/>
      <w:r>
        <w:rPr>
          <w:rStyle w:val="a7"/>
          <w:sz w:val="28"/>
          <w:vertAlign w:val="baseline"/>
        </w:rPr>
        <w:endnoteReference w:id="19"/>
      </w:r>
      <w:bookmarkEnd w:id="2"/>
      <w:r>
        <w:rPr>
          <w:sz w:val="28"/>
        </w:rPr>
        <w:t>], по уравнению:</w:t>
      </w:r>
    </w:p>
    <w:p w:rsidR="00BB5C5C" w:rsidRDefault="00BB5C5C">
      <w:pPr>
        <w:tabs>
          <w:tab w:val="left" w:pos="1701"/>
          <w:tab w:val="left" w:pos="4395"/>
        </w:tabs>
        <w:spacing w:line="360" w:lineRule="auto"/>
        <w:ind w:firstLine="709"/>
        <w:rPr>
          <w:sz w:val="28"/>
          <w:lang w:val="en-US"/>
        </w:rPr>
      </w:pPr>
      <w:r>
        <w:rPr>
          <w:i/>
          <w:sz w:val="28"/>
          <w:lang w:val="en-US"/>
        </w:rPr>
        <w:t>NaC1 + H</w:t>
      </w:r>
      <w:r>
        <w:rPr>
          <w:i/>
          <w:sz w:val="28"/>
          <w:vertAlign w:val="subscript"/>
          <w:lang w:val="en-US"/>
        </w:rPr>
        <w:t>2</w:t>
      </w:r>
      <w:r>
        <w:rPr>
          <w:i/>
          <w:sz w:val="28"/>
          <w:lang w:val="en-US"/>
        </w:rPr>
        <w:t>SO</w:t>
      </w:r>
      <w:r>
        <w:rPr>
          <w:i/>
          <w:sz w:val="28"/>
          <w:vertAlign w:val="subscript"/>
          <w:lang w:val="en-US"/>
        </w:rPr>
        <w:t>4</w:t>
      </w:r>
      <w:r>
        <w:rPr>
          <w:i/>
          <w:sz w:val="28"/>
          <w:lang w:val="en-US"/>
        </w:rPr>
        <w:t xml:space="preserve"> </w:t>
      </w:r>
      <w:r>
        <w:rPr>
          <w:i/>
          <w:sz w:val="28"/>
          <w:lang w:val="en-US"/>
        </w:rPr>
        <w:fldChar w:fldCharType="begin"/>
      </w:r>
      <w:r>
        <w:rPr>
          <w:i/>
          <w:sz w:val="28"/>
          <w:lang w:val="en-US"/>
        </w:rPr>
        <w:instrText>SYMBOL 174 \f "Symbol" \s 14</w:instrText>
      </w:r>
      <w:r>
        <w:rPr>
          <w:i/>
          <w:sz w:val="28"/>
          <w:lang w:val="en-US"/>
        </w:rPr>
        <w:fldChar w:fldCharType="separate"/>
      </w:r>
      <w:r>
        <w:rPr>
          <w:rFonts w:ascii="Symbol" w:hAnsi="Symbol"/>
          <w:i/>
          <w:sz w:val="28"/>
          <w:lang w:val="en-US"/>
        </w:rPr>
        <w:t>®</w:t>
      </w:r>
      <w:r>
        <w:rPr>
          <w:i/>
          <w:sz w:val="28"/>
          <w:lang w:val="en-US"/>
        </w:rPr>
        <w:fldChar w:fldCharType="end"/>
      </w:r>
      <w:r>
        <w:rPr>
          <w:i/>
          <w:sz w:val="28"/>
          <w:lang w:val="en-US"/>
        </w:rPr>
        <w:t xml:space="preserve"> NaHSO</w:t>
      </w:r>
      <w:r>
        <w:rPr>
          <w:i/>
          <w:sz w:val="28"/>
          <w:vertAlign w:val="subscript"/>
          <w:lang w:val="en-US"/>
        </w:rPr>
        <w:t>4</w:t>
      </w:r>
      <w:r>
        <w:rPr>
          <w:i/>
          <w:sz w:val="28"/>
          <w:lang w:val="en-US"/>
        </w:rPr>
        <w:t xml:space="preserve"> + HC1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  <w:t>(36)</w:t>
      </w:r>
    </w:p>
    <w:p w:rsidR="00BB5C5C" w:rsidRDefault="00BB5C5C">
      <w:pPr>
        <w:tabs>
          <w:tab w:val="left" w:pos="1701"/>
          <w:tab w:val="left" w:pos="4395"/>
        </w:tabs>
        <w:spacing w:line="360" w:lineRule="auto"/>
        <w:ind w:firstLine="709"/>
        <w:rPr>
          <w:sz w:val="28"/>
        </w:rPr>
      </w:pPr>
      <w:r>
        <w:rPr>
          <w:sz w:val="28"/>
        </w:rPr>
        <w:t xml:space="preserve">Смешанный растворитель с 10 мас.% воды получали путем добавления к исходному спирту рассчитанного количества бидистиллята с последующим насыщением полученного растворителя хлороводородом по указанной выше методике, концентрацию которого определяли титрованием щелочью в присутствии фенолфталеина предварительно разбавленных водой проб. </w:t>
      </w:r>
    </w:p>
    <w:p w:rsidR="00BB5C5C" w:rsidRDefault="00BB5C5C">
      <w:pPr>
        <w:tabs>
          <w:tab w:val="left" w:pos="1701"/>
          <w:tab w:val="left" w:pos="4395"/>
        </w:tabs>
        <w:spacing w:line="360" w:lineRule="auto"/>
        <w:ind w:firstLine="709"/>
        <w:rPr>
          <w:sz w:val="28"/>
        </w:rPr>
      </w:pPr>
      <w:r>
        <w:rPr>
          <w:sz w:val="28"/>
        </w:rPr>
        <w:t xml:space="preserve">При использовании комплексных электролитов в полученные титрованные растворы добавляли необходимые массы соли. Хлорид кальция и меди (II) высушивались в воздушном термостате при температуре 100 </w:t>
      </w:r>
      <w:r>
        <w:rPr>
          <w:sz w:val="28"/>
          <w:vertAlign w:val="superscript"/>
        </w:rPr>
        <w:t>0</w:t>
      </w:r>
      <w:r>
        <w:rPr>
          <w:sz w:val="28"/>
        </w:rPr>
        <w:t xml:space="preserve">C. </w:t>
      </w:r>
    </w:p>
    <w:p w:rsidR="00BB5C5C" w:rsidRDefault="00BB5C5C">
      <w:pPr>
        <w:tabs>
          <w:tab w:val="left" w:pos="1701"/>
          <w:tab w:val="left" w:pos="4395"/>
        </w:tabs>
        <w:ind w:firstLine="709"/>
        <w:rPr>
          <w:sz w:val="18"/>
        </w:rPr>
      </w:pPr>
    </w:p>
    <w:p w:rsidR="00BB5C5C" w:rsidRDefault="00BB5C5C">
      <w:pPr>
        <w:tabs>
          <w:tab w:val="left" w:pos="1701"/>
          <w:tab w:val="left" w:pos="4395"/>
        </w:tabs>
        <w:ind w:firstLine="709"/>
        <w:jc w:val="center"/>
        <w:rPr>
          <w:b/>
          <w:i/>
          <w:sz w:val="16"/>
          <w:u w:val="single"/>
        </w:rPr>
      </w:pPr>
    </w:p>
    <w:p w:rsidR="00BB5C5C" w:rsidRDefault="00BB5C5C">
      <w:pPr>
        <w:tabs>
          <w:tab w:val="left" w:pos="1134"/>
          <w:tab w:val="left" w:pos="7230"/>
        </w:tabs>
        <w:spacing w:line="360" w:lineRule="auto"/>
        <w:ind w:firstLine="709"/>
        <w:rPr>
          <w:sz w:val="28"/>
        </w:rPr>
      </w:pPr>
      <w:r>
        <w:rPr>
          <w:sz w:val="28"/>
        </w:rPr>
        <w:t xml:space="preserve">Скорость коррозии определялась гравиметрическим методом при комнатной температуре в колбах, снабженных хлоркальцевыми трубками. Время экспозиции -22 часа. Медные образцы цилиндрической формы тщательно зачищали на шлифовальном станке до зеркального блеска и обезжиривали ацетоном. Продукты коррозии снимали трением ластиком. Потери массы образцов определяли путем взвешивания их на аналитических весах 2-го класса модели ВЛР-М с точностью </w:t>
      </w:r>
      <w:r>
        <w:rPr>
          <w:sz w:val="28"/>
        </w:rPr>
        <w:fldChar w:fldCharType="begin"/>
      </w:r>
      <w:r>
        <w:rPr>
          <w:sz w:val="28"/>
        </w:rPr>
        <w:instrText>SYMBOL 177 \f "Symbol" \s 14</w:instrText>
      </w:r>
      <w:r>
        <w:rPr>
          <w:sz w:val="28"/>
        </w:rPr>
        <w:fldChar w:fldCharType="separate"/>
      </w:r>
      <w:r>
        <w:rPr>
          <w:rFonts w:ascii="Symbol" w:hAnsi="Symbol"/>
          <w:sz w:val="28"/>
        </w:rPr>
        <w:t>±</w:t>
      </w:r>
      <w:r>
        <w:rPr>
          <w:sz w:val="28"/>
        </w:rPr>
        <w:fldChar w:fldCharType="end"/>
      </w:r>
      <w:r>
        <w:rPr>
          <w:sz w:val="28"/>
        </w:rPr>
        <w:t xml:space="preserve"> 5</w:t>
      </w:r>
      <w:r>
        <w:rPr>
          <w:sz w:val="28"/>
          <w:vertAlign w:val="superscript"/>
        </w:rPr>
        <w:t>.</w:t>
      </w:r>
      <w:r>
        <w:rPr>
          <w:sz w:val="28"/>
        </w:rPr>
        <w:t>10</w:t>
      </w:r>
      <w:r>
        <w:rPr>
          <w:sz w:val="28"/>
          <w:vertAlign w:val="superscript"/>
        </w:rPr>
        <w:t xml:space="preserve">-5 </w:t>
      </w:r>
      <w:r>
        <w:rPr>
          <w:sz w:val="28"/>
        </w:rPr>
        <w:t>г до и после опыта. Скорость коррозии (</w:t>
      </w:r>
      <w:r>
        <w:rPr>
          <w:i/>
          <w:sz w:val="28"/>
        </w:rPr>
        <w:t>К</w:t>
      </w:r>
      <w:r>
        <w:rPr>
          <w:i/>
          <w:sz w:val="28"/>
          <w:vertAlign w:val="subscript"/>
        </w:rPr>
        <w:t>мас</w:t>
      </w:r>
      <w:r>
        <w:rPr>
          <w:sz w:val="28"/>
        </w:rPr>
        <w:t xml:space="preserve">) рассчитывали по формуле </w:t>
      </w:r>
    </w:p>
    <w:p w:rsidR="00BB5C5C" w:rsidRDefault="00BB5C5C">
      <w:pPr>
        <w:spacing w:line="360" w:lineRule="auto"/>
        <w:ind w:firstLine="709"/>
        <w:rPr>
          <w:sz w:val="28"/>
          <w:lang w:val="en-US"/>
        </w:rPr>
      </w:pPr>
      <w:r>
        <w:rPr>
          <w:i/>
          <w:sz w:val="28"/>
        </w:rPr>
        <w:t>К</w:t>
      </w:r>
      <w:r>
        <w:rPr>
          <w:i/>
          <w:sz w:val="28"/>
          <w:vertAlign w:val="subscript"/>
        </w:rPr>
        <w:t>мас</w:t>
      </w:r>
      <w:r>
        <w:rPr>
          <w:i/>
          <w:spacing w:val="20"/>
          <w:sz w:val="28"/>
          <w:lang w:val="en-US"/>
        </w:rPr>
        <w:t>=</w:t>
      </w:r>
      <w:r>
        <w:rPr>
          <w:spacing w:val="20"/>
          <w:sz w:val="28"/>
          <w:lang w:val="en-US"/>
        </w:rPr>
        <w:fldChar w:fldCharType="begin"/>
      </w:r>
      <w:r>
        <w:rPr>
          <w:spacing w:val="20"/>
          <w:sz w:val="28"/>
          <w:lang w:val="en-US"/>
        </w:rPr>
        <w:instrText>SYMBOL 68 \f "Symbol" \s 14</w:instrText>
      </w:r>
      <w:r>
        <w:rPr>
          <w:spacing w:val="20"/>
          <w:sz w:val="28"/>
          <w:lang w:val="en-US"/>
        </w:rPr>
        <w:fldChar w:fldCharType="separate"/>
      </w:r>
      <w:r>
        <w:rPr>
          <w:rFonts w:ascii="Symbol" w:hAnsi="Symbol"/>
          <w:spacing w:val="20"/>
          <w:sz w:val="28"/>
          <w:lang w:val="en-US"/>
        </w:rPr>
        <w:t>D</w:t>
      </w:r>
      <w:r>
        <w:rPr>
          <w:spacing w:val="20"/>
          <w:sz w:val="28"/>
          <w:lang w:val="en-US"/>
        </w:rPr>
        <w:fldChar w:fldCharType="end"/>
      </w:r>
      <w:r>
        <w:rPr>
          <w:i/>
          <w:spacing w:val="20"/>
          <w:sz w:val="28"/>
          <w:lang w:val="en-US"/>
        </w:rPr>
        <w:t>m/(S</w:t>
      </w:r>
      <w:r>
        <w:rPr>
          <w:i/>
          <w:spacing w:val="20"/>
          <w:sz w:val="36"/>
          <w:lang w:val="en-US"/>
        </w:rPr>
        <w:fldChar w:fldCharType="begin"/>
      </w:r>
      <w:r>
        <w:rPr>
          <w:i/>
          <w:spacing w:val="20"/>
          <w:sz w:val="36"/>
          <w:lang w:val="en-US"/>
        </w:rPr>
        <w:instrText>SYMBOL 116 \f "Symbol" \s 18</w:instrText>
      </w:r>
      <w:r>
        <w:rPr>
          <w:i/>
          <w:spacing w:val="20"/>
          <w:sz w:val="36"/>
          <w:lang w:val="en-US"/>
        </w:rPr>
        <w:fldChar w:fldCharType="separate"/>
      </w:r>
      <w:r>
        <w:rPr>
          <w:rFonts w:ascii="Symbol" w:hAnsi="Symbol"/>
          <w:i/>
          <w:spacing w:val="20"/>
          <w:sz w:val="36"/>
          <w:lang w:val="en-US"/>
        </w:rPr>
        <w:t>t</w:t>
      </w:r>
      <w:r>
        <w:rPr>
          <w:i/>
          <w:spacing w:val="20"/>
          <w:sz w:val="36"/>
          <w:lang w:val="en-US"/>
        </w:rPr>
        <w:fldChar w:fldCharType="end"/>
      </w:r>
      <w:r>
        <w:rPr>
          <w:i/>
          <w:spacing w:val="20"/>
          <w:sz w:val="36"/>
          <w:lang w:val="en-US"/>
        </w:rPr>
        <w:t>)</w:t>
      </w:r>
      <w:r>
        <w:rPr>
          <w:spacing w:val="20"/>
          <w:sz w:val="36"/>
          <w:lang w:val="en-US"/>
        </w:rPr>
        <w:tab/>
      </w:r>
      <w:r>
        <w:rPr>
          <w:spacing w:val="20"/>
          <w:sz w:val="36"/>
          <w:lang w:val="en-US"/>
        </w:rPr>
        <w:tab/>
      </w:r>
      <w:r>
        <w:rPr>
          <w:spacing w:val="20"/>
          <w:sz w:val="36"/>
          <w:lang w:val="en-US"/>
        </w:rPr>
        <w:tab/>
      </w:r>
      <w:r>
        <w:rPr>
          <w:spacing w:val="20"/>
          <w:sz w:val="36"/>
          <w:lang w:val="en-US"/>
        </w:rPr>
        <w:tab/>
      </w:r>
      <w:r>
        <w:rPr>
          <w:spacing w:val="20"/>
          <w:sz w:val="36"/>
          <w:lang w:val="en-US"/>
        </w:rPr>
        <w:tab/>
      </w:r>
      <w:r>
        <w:rPr>
          <w:spacing w:val="20"/>
          <w:sz w:val="36"/>
          <w:lang w:val="en-US"/>
        </w:rPr>
        <w:tab/>
      </w:r>
      <w:r>
        <w:rPr>
          <w:spacing w:val="20"/>
          <w:sz w:val="36"/>
          <w:lang w:val="en-US"/>
        </w:rPr>
        <w:tab/>
      </w:r>
      <w:r>
        <w:rPr>
          <w:spacing w:val="20"/>
          <w:sz w:val="36"/>
          <w:lang w:val="en-US"/>
        </w:rPr>
        <w:tab/>
      </w:r>
      <w:r>
        <w:rPr>
          <w:spacing w:val="20"/>
          <w:sz w:val="36"/>
          <w:lang w:val="en-US"/>
        </w:rPr>
        <w:tab/>
      </w:r>
      <w:r>
        <w:rPr>
          <w:spacing w:val="20"/>
          <w:sz w:val="28"/>
          <w:lang w:val="en-US"/>
        </w:rPr>
        <w:t>(37)</w:t>
      </w:r>
      <w:r>
        <w:rPr>
          <w:i/>
          <w:sz w:val="36"/>
          <w:lang w:val="en-US"/>
        </w:rPr>
        <w:t>,</w:t>
      </w:r>
      <w:r>
        <w:rPr>
          <w:sz w:val="28"/>
          <w:lang w:val="en-US"/>
        </w:rPr>
        <w:t xml:space="preserve"> </w:t>
      </w:r>
    </w:p>
    <w:p w:rsidR="00BB5C5C" w:rsidRDefault="00BB5C5C">
      <w:pPr>
        <w:rPr>
          <w:sz w:val="28"/>
        </w:rPr>
      </w:pPr>
      <w:r>
        <w:rPr>
          <w:sz w:val="28"/>
        </w:rPr>
        <w:t xml:space="preserve">где  </w:t>
      </w:r>
      <w:r>
        <w:rPr>
          <w:sz w:val="28"/>
        </w:rPr>
        <w:fldChar w:fldCharType="begin"/>
      </w:r>
      <w:r>
        <w:rPr>
          <w:sz w:val="28"/>
        </w:rPr>
        <w:instrText>SYMBOL 68 \f "Symbol" \s 14</w:instrText>
      </w:r>
      <w:r>
        <w:rPr>
          <w:sz w:val="28"/>
        </w:rPr>
        <w:fldChar w:fldCharType="separate"/>
      </w:r>
      <w:r>
        <w:rPr>
          <w:rFonts w:ascii="Symbol" w:hAnsi="Symbol"/>
          <w:sz w:val="28"/>
        </w:rPr>
        <w:t>D</w:t>
      </w:r>
      <w:r>
        <w:rPr>
          <w:sz w:val="28"/>
        </w:rPr>
        <w:fldChar w:fldCharType="end"/>
      </w:r>
      <w:r>
        <w:rPr>
          <w:i/>
          <w:sz w:val="28"/>
        </w:rPr>
        <w:t>m</w:t>
      </w:r>
      <w:r>
        <w:rPr>
          <w:sz w:val="28"/>
        </w:rPr>
        <w:t xml:space="preserve"> - потери массы образцов в граммах,</w:t>
      </w:r>
    </w:p>
    <w:p w:rsidR="00BB5C5C" w:rsidRDefault="00BB5C5C">
      <w:pPr>
        <w:tabs>
          <w:tab w:val="left" w:pos="1134"/>
          <w:tab w:val="left" w:pos="7230"/>
        </w:tabs>
        <w:rPr>
          <w:sz w:val="28"/>
        </w:rPr>
      </w:pPr>
      <w:r>
        <w:rPr>
          <w:i/>
          <w:spacing w:val="20"/>
          <w:sz w:val="36"/>
        </w:rPr>
        <w:fldChar w:fldCharType="begin"/>
      </w:r>
      <w:r>
        <w:rPr>
          <w:i/>
          <w:spacing w:val="20"/>
          <w:sz w:val="36"/>
        </w:rPr>
        <w:instrText>SYMBOL 116 \f "Symbol" \s 18</w:instrText>
      </w:r>
      <w:r>
        <w:rPr>
          <w:i/>
          <w:spacing w:val="20"/>
          <w:sz w:val="36"/>
        </w:rPr>
        <w:fldChar w:fldCharType="separate"/>
      </w:r>
      <w:r>
        <w:rPr>
          <w:rFonts w:ascii="Symbol" w:hAnsi="Symbol"/>
          <w:i/>
          <w:spacing w:val="20"/>
          <w:sz w:val="36"/>
        </w:rPr>
        <w:t>t</w:t>
      </w:r>
      <w:r>
        <w:rPr>
          <w:i/>
          <w:spacing w:val="20"/>
          <w:sz w:val="36"/>
        </w:rPr>
        <w:fldChar w:fldCharType="end"/>
      </w:r>
      <w:r>
        <w:rPr>
          <w:sz w:val="28"/>
        </w:rPr>
        <w:t xml:space="preserve"> - время в часах, </w:t>
      </w:r>
    </w:p>
    <w:p w:rsidR="00BB5C5C" w:rsidRDefault="00BB5C5C">
      <w:pPr>
        <w:tabs>
          <w:tab w:val="left" w:pos="1134"/>
          <w:tab w:val="left" w:pos="7230"/>
        </w:tabs>
        <w:rPr>
          <w:sz w:val="28"/>
        </w:rPr>
      </w:pPr>
      <w:r>
        <w:rPr>
          <w:i/>
          <w:sz w:val="28"/>
        </w:rPr>
        <w:t>S</w:t>
      </w:r>
      <w:r>
        <w:rPr>
          <w:sz w:val="28"/>
        </w:rPr>
        <w:t xml:space="preserve"> - площадь поверхности образца в см</w:t>
      </w:r>
      <w:r>
        <w:rPr>
          <w:sz w:val="28"/>
          <w:vertAlign w:val="superscript"/>
        </w:rPr>
        <w:t>2</w:t>
      </w:r>
      <w:r>
        <w:rPr>
          <w:sz w:val="28"/>
        </w:rPr>
        <w:t>.</w:t>
      </w:r>
    </w:p>
    <w:p w:rsidR="00BB5C5C" w:rsidRDefault="00BB5C5C">
      <w:pPr>
        <w:tabs>
          <w:tab w:val="left" w:pos="1134"/>
          <w:tab w:val="left" w:pos="7230"/>
        </w:tabs>
        <w:ind w:firstLine="709"/>
        <w:rPr>
          <w:sz w:val="28"/>
          <w:vertAlign w:val="superscript"/>
        </w:rPr>
      </w:pPr>
    </w:p>
    <w:p w:rsidR="00BB5C5C" w:rsidRDefault="00BB5C5C">
      <w:pPr>
        <w:spacing w:line="360" w:lineRule="auto"/>
        <w:ind w:firstLine="709"/>
        <w:rPr>
          <w:sz w:val="28"/>
        </w:rPr>
      </w:pPr>
      <w:r>
        <w:rPr>
          <w:sz w:val="28"/>
        </w:rPr>
        <w:t xml:space="preserve">Затем  </w:t>
      </w:r>
      <w:r>
        <w:rPr>
          <w:i/>
          <w:sz w:val="28"/>
        </w:rPr>
        <w:t>К</w:t>
      </w:r>
      <w:r>
        <w:rPr>
          <w:i/>
          <w:sz w:val="28"/>
          <w:vertAlign w:val="subscript"/>
        </w:rPr>
        <w:t xml:space="preserve">мас </w:t>
      </w:r>
      <w:r>
        <w:rPr>
          <w:sz w:val="28"/>
        </w:rPr>
        <w:t xml:space="preserve"> пересчитывали на электрические единицы для сопоставления со скоростью электрохимической коррозии, используя электрохимический эквивалент </w:t>
      </w:r>
      <w:r>
        <w:rPr>
          <w:i/>
          <w:sz w:val="28"/>
        </w:rPr>
        <w:t>k</w:t>
      </w:r>
      <w:r>
        <w:rPr>
          <w:sz w:val="28"/>
        </w:rPr>
        <w:t>, равный для меди 2,3881:</w:t>
      </w:r>
    </w:p>
    <w:p w:rsidR="00BB5C5C" w:rsidRDefault="00BB5C5C">
      <w:pPr>
        <w:spacing w:line="360" w:lineRule="auto"/>
        <w:ind w:firstLine="709"/>
        <w:rPr>
          <w:spacing w:val="20"/>
          <w:sz w:val="28"/>
        </w:rPr>
      </w:pPr>
      <w:r>
        <w:rPr>
          <w:i/>
          <w:spacing w:val="20"/>
          <w:sz w:val="28"/>
        </w:rPr>
        <w:t>i</w:t>
      </w:r>
      <w:r>
        <w:rPr>
          <w:i/>
          <w:spacing w:val="20"/>
          <w:sz w:val="28"/>
          <w:vertAlign w:val="subscript"/>
        </w:rPr>
        <w:t>кор</w:t>
      </w:r>
      <w:r>
        <w:rPr>
          <w:spacing w:val="20"/>
          <w:sz w:val="28"/>
        </w:rPr>
        <w:t xml:space="preserve">= </w:t>
      </w:r>
      <w:r>
        <w:rPr>
          <w:i/>
          <w:sz w:val="28"/>
        </w:rPr>
        <w:t>К</w:t>
      </w:r>
      <w:r>
        <w:rPr>
          <w:i/>
          <w:sz w:val="28"/>
          <w:vertAlign w:val="subscript"/>
        </w:rPr>
        <w:t>мас</w:t>
      </w:r>
      <w:r>
        <w:rPr>
          <w:spacing w:val="20"/>
          <w:sz w:val="28"/>
        </w:rPr>
        <w:t>/</w:t>
      </w:r>
      <w:r>
        <w:rPr>
          <w:i/>
          <w:spacing w:val="20"/>
          <w:sz w:val="28"/>
        </w:rPr>
        <w:t>k</w:t>
      </w:r>
      <w:r>
        <w:rPr>
          <w:spacing w:val="20"/>
          <w:sz w:val="28"/>
        </w:rPr>
        <w:tab/>
      </w:r>
      <w:r>
        <w:rPr>
          <w:spacing w:val="20"/>
          <w:sz w:val="28"/>
        </w:rPr>
        <w:tab/>
      </w:r>
      <w:r>
        <w:rPr>
          <w:spacing w:val="20"/>
          <w:sz w:val="28"/>
        </w:rPr>
        <w:tab/>
      </w:r>
      <w:r>
        <w:rPr>
          <w:spacing w:val="20"/>
          <w:sz w:val="28"/>
        </w:rPr>
        <w:tab/>
      </w:r>
      <w:r>
        <w:rPr>
          <w:spacing w:val="20"/>
          <w:sz w:val="28"/>
        </w:rPr>
        <w:tab/>
      </w:r>
      <w:r>
        <w:rPr>
          <w:spacing w:val="20"/>
          <w:sz w:val="28"/>
        </w:rPr>
        <w:tab/>
      </w:r>
      <w:r>
        <w:rPr>
          <w:spacing w:val="20"/>
          <w:sz w:val="28"/>
        </w:rPr>
        <w:tab/>
      </w:r>
      <w:r>
        <w:rPr>
          <w:spacing w:val="20"/>
          <w:sz w:val="28"/>
        </w:rPr>
        <w:tab/>
      </w:r>
      <w:r>
        <w:rPr>
          <w:spacing w:val="20"/>
          <w:sz w:val="28"/>
        </w:rPr>
        <w:tab/>
      </w:r>
      <w:r>
        <w:rPr>
          <w:spacing w:val="20"/>
          <w:sz w:val="28"/>
        </w:rPr>
        <w:tab/>
        <w:t>(38)</w:t>
      </w:r>
    </w:p>
    <w:p w:rsidR="00BB5C5C" w:rsidRDefault="00BB5C5C">
      <w:pPr>
        <w:spacing w:line="360" w:lineRule="auto"/>
        <w:rPr>
          <w:sz w:val="18"/>
        </w:rPr>
      </w:pPr>
    </w:p>
    <w:p w:rsidR="00BB5C5C" w:rsidRDefault="00BB5C5C">
      <w:pPr>
        <w:spacing w:line="360" w:lineRule="auto"/>
        <w:ind w:firstLine="709"/>
        <w:rPr>
          <w:sz w:val="28"/>
        </w:rPr>
      </w:pPr>
      <w:r>
        <w:rPr>
          <w:sz w:val="28"/>
        </w:rPr>
        <w:t xml:space="preserve">Электрохимические измерения проводились потенциостатическим методом на неподвижном медном электроде. Использована поляризация медного дискового электрода, армированного во фторопласт (потенциостат </w:t>
      </w:r>
      <w:r>
        <w:rPr>
          <w:i/>
          <w:sz w:val="28"/>
        </w:rPr>
        <w:t xml:space="preserve">П5827М, </w:t>
      </w:r>
      <w:r>
        <w:rPr>
          <w:sz w:val="28"/>
        </w:rPr>
        <w:t xml:space="preserve"> шаг потенциала 20 мВ). Значения потенциалов измерены относительно водного насыщенного хлорсеребряного электрода сравнения (вспомогательный электрод - платиновый) и пересчитаны на водную водородную шкалу, а полученные значения силы тока (мкА) - на плотность тока (</w:t>
      </w:r>
      <w:r>
        <w:rPr>
          <w:i/>
          <w:sz w:val="28"/>
          <w:lang w:val="en-US"/>
        </w:rPr>
        <w:t>i</w:t>
      </w:r>
      <w:r>
        <w:rPr>
          <w:sz w:val="28"/>
        </w:rPr>
        <w:t>):</w:t>
      </w:r>
    </w:p>
    <w:p w:rsidR="00BB5C5C" w:rsidRDefault="00BB5C5C">
      <w:pPr>
        <w:spacing w:line="360" w:lineRule="auto"/>
        <w:ind w:firstLine="709"/>
        <w:rPr>
          <w:sz w:val="28"/>
          <w:lang w:val="en-US"/>
        </w:rPr>
      </w:pPr>
      <w:r>
        <w:rPr>
          <w:i/>
          <w:sz w:val="28"/>
          <w:lang w:val="en-US"/>
        </w:rPr>
        <w:t xml:space="preserve">i = I </w:t>
      </w:r>
      <w:r>
        <w:rPr>
          <w:sz w:val="28"/>
          <w:lang w:val="en-US"/>
        </w:rPr>
        <w:t>[A]</w:t>
      </w:r>
      <w:r>
        <w:rPr>
          <w:i/>
          <w:sz w:val="28"/>
          <w:lang w:val="en-US"/>
        </w:rPr>
        <w:t xml:space="preserve"> / S </w:t>
      </w:r>
      <w:r>
        <w:rPr>
          <w:sz w:val="28"/>
          <w:lang w:val="en-US"/>
        </w:rPr>
        <w:t>[</w:t>
      </w:r>
      <w:r>
        <w:rPr>
          <w:sz w:val="28"/>
        </w:rPr>
        <w:t>см</w:t>
      </w:r>
      <w:r>
        <w:rPr>
          <w:sz w:val="28"/>
          <w:vertAlign w:val="superscript"/>
          <w:lang w:val="en-US"/>
        </w:rPr>
        <w:t>2</w:t>
      </w:r>
      <w:r>
        <w:rPr>
          <w:sz w:val="28"/>
          <w:lang w:val="en-US"/>
        </w:rPr>
        <w:t xml:space="preserve">] 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  <w:t xml:space="preserve">(39), </w:t>
      </w:r>
    </w:p>
    <w:p w:rsidR="00BB5C5C" w:rsidRDefault="00BB5C5C">
      <w:pPr>
        <w:spacing w:line="360" w:lineRule="auto"/>
        <w:rPr>
          <w:sz w:val="28"/>
        </w:rPr>
      </w:pPr>
      <w:r>
        <w:rPr>
          <w:sz w:val="28"/>
        </w:rPr>
        <w:t xml:space="preserve">где </w:t>
      </w:r>
      <w:r>
        <w:rPr>
          <w:i/>
          <w:sz w:val="28"/>
          <w:lang w:val="en-US"/>
        </w:rPr>
        <w:t>S</w:t>
      </w:r>
      <w:r>
        <w:rPr>
          <w:sz w:val="28"/>
        </w:rPr>
        <w:t xml:space="preserve"> - площадь свободной грани электрода.  Поляризационные кривые построены в координатах  в полулогарифмических координатах.</w:t>
      </w:r>
    </w:p>
    <w:p w:rsidR="00BB5C5C" w:rsidRDefault="00BB5C5C">
      <w:pPr>
        <w:spacing w:line="360" w:lineRule="auto"/>
        <w:ind w:firstLine="709"/>
        <w:rPr>
          <w:sz w:val="28"/>
        </w:rPr>
      </w:pPr>
      <w:r>
        <w:rPr>
          <w:sz w:val="28"/>
        </w:rPr>
        <w:t xml:space="preserve">Вязкость изученных растворов измерена вискозиметром типа ВПЖ с диаметром капилляра   1,12  мм и константой   0,07749  при 18 </w:t>
      </w:r>
      <w:r>
        <w:rPr>
          <w:sz w:val="28"/>
          <w:vertAlign w:val="superscript"/>
        </w:rPr>
        <w:t>0</w:t>
      </w:r>
      <w:r>
        <w:rPr>
          <w:sz w:val="28"/>
        </w:rPr>
        <w:t>С. Точность оценки истечения времени не хуже 0,2 с. Кинематическая вязкость (</w:t>
      </w:r>
      <w:r>
        <w:rPr>
          <w:i/>
          <w:sz w:val="28"/>
        </w:rPr>
        <w:sym w:font="Symbol" w:char="F06E"/>
      </w:r>
      <w:r>
        <w:rPr>
          <w:sz w:val="28"/>
        </w:rPr>
        <w:t>) в сактистоксах (сСт) рассчитывалась по формуле:</w:t>
      </w:r>
    </w:p>
    <w:p w:rsidR="00BB5C5C" w:rsidRDefault="00BB5C5C">
      <w:pPr>
        <w:spacing w:line="360" w:lineRule="auto"/>
        <w:ind w:firstLine="709"/>
        <w:rPr>
          <w:sz w:val="28"/>
        </w:rPr>
      </w:pPr>
      <w:r>
        <w:rPr>
          <w:i/>
          <w:sz w:val="28"/>
        </w:rPr>
        <w:sym w:font="Symbol" w:char="F06E"/>
      </w:r>
      <w:r>
        <w:rPr>
          <w:i/>
          <w:sz w:val="28"/>
        </w:rPr>
        <w:t xml:space="preserve"> = К.</w:t>
      </w:r>
      <w:r>
        <w:rPr>
          <w:i/>
          <w:sz w:val="28"/>
          <w:vertAlign w:val="superscript"/>
        </w:rPr>
        <w:sym w:font="Symbol" w:char="F02E"/>
      </w:r>
      <w:r>
        <w:rPr>
          <w:i/>
          <w:sz w:val="28"/>
        </w:rPr>
        <w:t xml:space="preserve"> </w:t>
      </w:r>
      <w:r>
        <w:rPr>
          <w:i/>
          <w:sz w:val="28"/>
        </w:rPr>
        <w:sym w:font="Symbol" w:char="F074"/>
      </w:r>
      <w:r>
        <w:rPr>
          <w:sz w:val="28"/>
        </w:rPr>
        <w:t>,</w:t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sz w:val="28"/>
        </w:rPr>
        <w:t>(40)</w:t>
      </w:r>
    </w:p>
    <w:p w:rsidR="00BB5C5C" w:rsidRDefault="00BB5C5C">
      <w:pPr>
        <w:spacing w:line="360" w:lineRule="auto"/>
        <w:rPr>
          <w:sz w:val="28"/>
        </w:rPr>
      </w:pPr>
      <w:r>
        <w:rPr>
          <w:sz w:val="28"/>
        </w:rPr>
        <w:t xml:space="preserve">где </w:t>
      </w:r>
      <w:r>
        <w:rPr>
          <w:i/>
          <w:sz w:val="28"/>
        </w:rPr>
        <w:t xml:space="preserve">К - </w:t>
      </w:r>
      <w:r>
        <w:rPr>
          <w:sz w:val="28"/>
        </w:rPr>
        <w:t>константа вискозиметра;</w:t>
      </w:r>
    </w:p>
    <w:p w:rsidR="00BB5C5C" w:rsidRDefault="00BB5C5C">
      <w:pPr>
        <w:spacing w:line="360" w:lineRule="auto"/>
        <w:ind w:firstLine="567"/>
        <w:rPr>
          <w:i/>
          <w:sz w:val="28"/>
        </w:rPr>
      </w:pPr>
      <w:r>
        <w:rPr>
          <w:i/>
          <w:sz w:val="28"/>
        </w:rPr>
        <w:sym w:font="Symbol" w:char="F074"/>
      </w:r>
      <w:r>
        <w:rPr>
          <w:sz w:val="28"/>
        </w:rPr>
        <w:t xml:space="preserve"> - время истечения в секундах.</w:t>
      </w:r>
    </w:p>
    <w:p w:rsidR="00BB5C5C" w:rsidRDefault="00BB5C5C">
      <w:pPr>
        <w:spacing w:line="360" w:lineRule="auto"/>
        <w:ind w:firstLine="709"/>
        <w:rPr>
          <w:sz w:val="28"/>
        </w:rPr>
      </w:pPr>
      <w:r>
        <w:rPr>
          <w:sz w:val="28"/>
        </w:rPr>
        <w:t xml:space="preserve">Плотность определена пикнометрическим методом по отношению к плотности чистой воды, взятой при 18 </w:t>
      </w:r>
      <w:r>
        <w:rPr>
          <w:sz w:val="28"/>
          <w:vertAlign w:val="superscript"/>
        </w:rPr>
        <w:t>0</w:t>
      </w:r>
      <w:r>
        <w:rPr>
          <w:sz w:val="28"/>
        </w:rPr>
        <w:t>С и рассчитана согласно уравнению:</w:t>
      </w:r>
    </w:p>
    <w:p w:rsidR="00BB5C5C" w:rsidRDefault="009A555E">
      <w:pPr>
        <w:spacing w:line="360" w:lineRule="auto"/>
        <w:ind w:firstLine="709"/>
        <w:rPr>
          <w:sz w:val="28"/>
        </w:rPr>
      </w:pPr>
      <w:r>
        <w:rPr>
          <w:position w:val="-34"/>
        </w:rPr>
        <w:pict>
          <v:shape id="_x0000_i1043" type="#_x0000_t75" style="width:75.75pt;height:39pt">
            <v:imagedata r:id="rId22" o:title=""/>
          </v:shape>
        </w:pict>
      </w:r>
      <w:r w:rsidR="00BB5C5C">
        <w:rPr>
          <w:sz w:val="28"/>
        </w:rPr>
        <w:tab/>
      </w:r>
      <w:r w:rsidR="00BB5C5C">
        <w:rPr>
          <w:sz w:val="28"/>
        </w:rPr>
        <w:tab/>
      </w:r>
      <w:r w:rsidR="00BB5C5C">
        <w:rPr>
          <w:sz w:val="28"/>
        </w:rPr>
        <w:tab/>
      </w:r>
      <w:r w:rsidR="00BB5C5C">
        <w:rPr>
          <w:sz w:val="28"/>
        </w:rPr>
        <w:tab/>
      </w:r>
      <w:r w:rsidR="00BB5C5C">
        <w:rPr>
          <w:sz w:val="28"/>
        </w:rPr>
        <w:tab/>
      </w:r>
      <w:r w:rsidR="00BB5C5C">
        <w:rPr>
          <w:sz w:val="28"/>
        </w:rPr>
        <w:tab/>
      </w:r>
      <w:r w:rsidR="00BB5C5C">
        <w:rPr>
          <w:sz w:val="28"/>
        </w:rPr>
        <w:tab/>
      </w:r>
      <w:r w:rsidR="00BB5C5C">
        <w:rPr>
          <w:sz w:val="28"/>
        </w:rPr>
        <w:tab/>
      </w:r>
      <w:r w:rsidR="00BB5C5C">
        <w:rPr>
          <w:sz w:val="28"/>
        </w:rPr>
        <w:tab/>
        <w:t>(41)</w:t>
      </w:r>
    </w:p>
    <w:p w:rsidR="00BB5C5C" w:rsidRDefault="00BB5C5C">
      <w:pPr>
        <w:spacing w:line="360" w:lineRule="auto"/>
        <w:rPr>
          <w:sz w:val="28"/>
        </w:rPr>
      </w:pPr>
      <w:r>
        <w:rPr>
          <w:i/>
          <w:sz w:val="28"/>
        </w:rPr>
        <w:t>Р</w:t>
      </w:r>
      <w:r>
        <w:rPr>
          <w:sz w:val="28"/>
        </w:rPr>
        <w:t xml:space="preserve"> - вес пустого пикнометра;</w:t>
      </w:r>
    </w:p>
    <w:p w:rsidR="00BB5C5C" w:rsidRDefault="00BB5C5C">
      <w:pPr>
        <w:spacing w:line="360" w:lineRule="auto"/>
        <w:rPr>
          <w:sz w:val="28"/>
        </w:rPr>
      </w:pPr>
      <w:r>
        <w:rPr>
          <w:i/>
          <w:sz w:val="28"/>
        </w:rPr>
        <w:t>Р</w:t>
      </w:r>
      <w:r>
        <w:rPr>
          <w:i/>
          <w:sz w:val="28"/>
          <w:vertAlign w:val="subscript"/>
        </w:rPr>
        <w:t>1</w:t>
      </w:r>
      <w:r>
        <w:rPr>
          <w:i/>
          <w:sz w:val="28"/>
        </w:rPr>
        <w:t xml:space="preserve"> </w:t>
      </w:r>
      <w:r>
        <w:rPr>
          <w:sz w:val="28"/>
        </w:rPr>
        <w:t>- вес пикнометра с исследуемой жидкостью;</w:t>
      </w:r>
    </w:p>
    <w:p w:rsidR="00BB5C5C" w:rsidRDefault="00BB5C5C">
      <w:pPr>
        <w:spacing w:line="360" w:lineRule="auto"/>
        <w:rPr>
          <w:sz w:val="28"/>
        </w:rPr>
      </w:pPr>
      <w:r>
        <w:rPr>
          <w:i/>
          <w:sz w:val="28"/>
        </w:rPr>
        <w:t>Р</w:t>
      </w:r>
      <w:r>
        <w:rPr>
          <w:i/>
          <w:sz w:val="28"/>
          <w:vertAlign w:val="subscript"/>
        </w:rPr>
        <w:t>2</w:t>
      </w:r>
      <w:r>
        <w:rPr>
          <w:sz w:val="28"/>
        </w:rPr>
        <w:t xml:space="preserve"> - вес пикнометра с дистиллированной водой.</w:t>
      </w:r>
    </w:p>
    <w:p w:rsidR="00BB5C5C" w:rsidRDefault="00BB5C5C">
      <w:pPr>
        <w:pStyle w:val="a6"/>
        <w:spacing w:line="360" w:lineRule="auto"/>
      </w:pPr>
    </w:p>
    <w:p w:rsidR="00BB5C5C" w:rsidRDefault="00BB5C5C">
      <w:pPr>
        <w:pStyle w:val="a6"/>
        <w:spacing w:line="360" w:lineRule="auto"/>
      </w:pPr>
    </w:p>
    <w:p w:rsidR="00BB5C5C" w:rsidRDefault="00BB5C5C">
      <w:pPr>
        <w:pStyle w:val="a6"/>
        <w:spacing w:line="360" w:lineRule="auto"/>
      </w:pPr>
    </w:p>
    <w:p w:rsidR="00BB5C5C" w:rsidRDefault="00BB5C5C">
      <w:pPr>
        <w:pStyle w:val="a6"/>
        <w:spacing w:line="360" w:lineRule="auto"/>
      </w:pPr>
    </w:p>
    <w:p w:rsidR="00BB5C5C" w:rsidRDefault="00BB5C5C">
      <w:pPr>
        <w:pStyle w:val="a6"/>
        <w:spacing w:line="360" w:lineRule="auto"/>
      </w:pPr>
    </w:p>
    <w:p w:rsidR="00BB5C5C" w:rsidRDefault="00BB5C5C">
      <w:pPr>
        <w:pStyle w:val="a6"/>
        <w:spacing w:line="360" w:lineRule="auto"/>
      </w:pPr>
    </w:p>
    <w:p w:rsidR="00BB5C5C" w:rsidRDefault="00BB5C5C">
      <w:pPr>
        <w:pStyle w:val="a6"/>
        <w:spacing w:line="360" w:lineRule="auto"/>
      </w:pPr>
    </w:p>
    <w:p w:rsidR="00BB5C5C" w:rsidRDefault="00BB5C5C">
      <w:pPr>
        <w:pStyle w:val="a6"/>
        <w:spacing w:line="360" w:lineRule="auto"/>
      </w:pPr>
    </w:p>
    <w:p w:rsidR="00BB5C5C" w:rsidRDefault="00BB5C5C">
      <w:pPr>
        <w:pStyle w:val="a6"/>
        <w:spacing w:line="360" w:lineRule="auto"/>
      </w:pPr>
    </w:p>
    <w:p w:rsidR="00BB5C5C" w:rsidRDefault="00BB5C5C">
      <w:pPr>
        <w:pStyle w:val="a6"/>
        <w:spacing w:line="360" w:lineRule="auto"/>
      </w:pPr>
    </w:p>
    <w:p w:rsidR="00BB5C5C" w:rsidRDefault="00BB5C5C">
      <w:pPr>
        <w:pStyle w:val="a6"/>
        <w:spacing w:line="360" w:lineRule="auto"/>
      </w:pPr>
    </w:p>
    <w:p w:rsidR="00BB5C5C" w:rsidRDefault="00BB5C5C">
      <w:pPr>
        <w:pStyle w:val="a6"/>
        <w:spacing w:line="360" w:lineRule="auto"/>
      </w:pPr>
    </w:p>
    <w:p w:rsidR="00BB5C5C" w:rsidRDefault="00BB5C5C">
      <w:pPr>
        <w:pStyle w:val="a6"/>
        <w:spacing w:line="360" w:lineRule="auto"/>
      </w:pPr>
    </w:p>
    <w:p w:rsidR="00BB5C5C" w:rsidRDefault="00BB5C5C">
      <w:pPr>
        <w:pStyle w:val="a6"/>
        <w:spacing w:line="360" w:lineRule="auto"/>
      </w:pPr>
    </w:p>
    <w:p w:rsidR="00BB5C5C" w:rsidRDefault="00BB5C5C">
      <w:pPr>
        <w:pStyle w:val="a6"/>
        <w:spacing w:line="360" w:lineRule="auto"/>
      </w:pPr>
    </w:p>
    <w:p w:rsidR="00BB5C5C" w:rsidRDefault="00BB5C5C">
      <w:pPr>
        <w:pStyle w:val="a6"/>
        <w:spacing w:line="360" w:lineRule="auto"/>
      </w:pPr>
    </w:p>
    <w:p w:rsidR="00BB5C5C" w:rsidRDefault="00BB5C5C">
      <w:pPr>
        <w:pStyle w:val="a6"/>
        <w:spacing w:line="360" w:lineRule="auto"/>
      </w:pPr>
    </w:p>
    <w:p w:rsidR="00BB5C5C" w:rsidRDefault="00BB5C5C">
      <w:pPr>
        <w:pStyle w:val="a6"/>
        <w:spacing w:line="360" w:lineRule="auto"/>
      </w:pPr>
    </w:p>
    <w:p w:rsidR="00BB5C5C" w:rsidRDefault="00BB5C5C">
      <w:pPr>
        <w:pStyle w:val="a6"/>
        <w:spacing w:line="360" w:lineRule="auto"/>
      </w:pPr>
    </w:p>
    <w:p w:rsidR="00BB5C5C" w:rsidRDefault="00BB5C5C">
      <w:pPr>
        <w:pStyle w:val="a6"/>
        <w:spacing w:line="360" w:lineRule="auto"/>
      </w:pPr>
    </w:p>
    <w:p w:rsidR="00BB5C5C" w:rsidRDefault="00BB5C5C">
      <w:pPr>
        <w:pStyle w:val="a6"/>
        <w:spacing w:line="360" w:lineRule="auto"/>
      </w:pPr>
    </w:p>
    <w:p w:rsidR="00BB5C5C" w:rsidRDefault="00BB5C5C">
      <w:pPr>
        <w:pStyle w:val="a6"/>
        <w:spacing w:line="360" w:lineRule="auto"/>
        <w:ind w:left="850" w:hanging="283"/>
        <w:jc w:val="center"/>
        <w:rPr>
          <w:b/>
          <w:sz w:val="32"/>
        </w:rPr>
      </w:pPr>
      <w:r>
        <w:rPr>
          <w:b/>
          <w:sz w:val="32"/>
        </w:rPr>
        <w:t xml:space="preserve">ЭКСПЕРИМЕНТАЛЬНЫЕ РЕЗУЛЬТАТЫ </w:t>
      </w:r>
    </w:p>
    <w:p w:rsidR="00BB5C5C" w:rsidRDefault="00BB5C5C">
      <w:pPr>
        <w:pStyle w:val="a6"/>
        <w:spacing w:line="360" w:lineRule="auto"/>
        <w:ind w:left="567" w:firstLine="0"/>
        <w:jc w:val="center"/>
        <w:rPr>
          <w:b/>
          <w:sz w:val="32"/>
        </w:rPr>
      </w:pPr>
      <w:r>
        <w:rPr>
          <w:b/>
          <w:sz w:val="32"/>
        </w:rPr>
        <w:t>И ИХ ОБСУЖДЕНИЕ.</w:t>
      </w:r>
    </w:p>
    <w:p w:rsidR="00BB5C5C" w:rsidRDefault="00BB5C5C">
      <w:pPr>
        <w:pStyle w:val="a6"/>
        <w:spacing w:line="360" w:lineRule="auto"/>
        <w:ind w:left="567" w:firstLine="0"/>
        <w:jc w:val="center"/>
      </w:pPr>
    </w:p>
    <w:p w:rsidR="00BB5C5C" w:rsidRDefault="00BB5C5C">
      <w:pPr>
        <w:pStyle w:val="a6"/>
        <w:spacing w:line="360" w:lineRule="auto"/>
        <w:ind w:firstLine="709"/>
        <w:jc w:val="both"/>
      </w:pPr>
      <w:r>
        <w:t xml:space="preserve">Скорость коррозии меди, определенная гравиметрически, в 5М у.б. изопропанольных растворах </w:t>
      </w:r>
      <w:r>
        <w:rPr>
          <w:i/>
        </w:rPr>
        <w:t>НС1</w:t>
      </w:r>
      <w:r>
        <w:t xml:space="preserve"> достаточно велика и составляет 2,1</w:t>
      </w:r>
      <w:r>
        <w:rPr>
          <w:vertAlign w:val="superscript"/>
        </w:rPr>
        <w:t>.</w:t>
      </w:r>
      <w:r>
        <w:t>10</w:t>
      </w:r>
      <w:r>
        <w:rPr>
          <w:vertAlign w:val="superscript"/>
        </w:rPr>
        <w:t>-4</w:t>
      </w:r>
      <w:r>
        <w:t xml:space="preserve"> г/(см</w:t>
      </w:r>
      <w:r>
        <w:rPr>
          <w:vertAlign w:val="superscript"/>
        </w:rPr>
        <w:t>2.</w:t>
      </w:r>
      <w:r>
        <w:t xml:space="preserve">час). Согласно литературным данным, введение в коррозионную среду двухвалентных ионов меди существенно увеличивает коррозионные потери, проявляя двоякое действие. Во первых, ионы </w:t>
      </w:r>
      <w:r>
        <w:rPr>
          <w:i/>
        </w:rPr>
        <w:t>С</w:t>
      </w:r>
      <w:r>
        <w:rPr>
          <w:i/>
          <w:lang w:val="en-US"/>
        </w:rPr>
        <w:t>u</w:t>
      </w:r>
      <w:r>
        <w:rPr>
          <w:i/>
          <w:vertAlign w:val="superscript"/>
        </w:rPr>
        <w:t>2+</w:t>
      </w:r>
      <w:r>
        <w:t xml:space="preserve"> влияют на электрохимическую коррозию, выступая наряду с растворенным кислородом дополнительным катодным деполяризатором (12):</w:t>
      </w:r>
    </w:p>
    <w:p w:rsidR="00BB5C5C" w:rsidRDefault="00BB5C5C">
      <w:pPr>
        <w:pStyle w:val="a6"/>
        <w:spacing w:line="360" w:lineRule="auto"/>
        <w:ind w:firstLine="709"/>
        <w:jc w:val="both"/>
        <w:rPr>
          <w:lang w:val="en-US"/>
        </w:rPr>
      </w:pPr>
      <w:r>
        <w:rPr>
          <w:i/>
          <w:lang w:val="en-US"/>
        </w:rPr>
        <w:t>Cu</w:t>
      </w:r>
      <w:r>
        <w:rPr>
          <w:i/>
          <w:vertAlign w:val="superscript"/>
          <w:lang w:val="en-US"/>
        </w:rPr>
        <w:t>2+</w:t>
      </w:r>
      <w:r>
        <w:rPr>
          <w:i/>
          <w:lang w:val="en-US"/>
        </w:rPr>
        <w:t xml:space="preserve"> + e </w:t>
      </w:r>
      <w:r>
        <w:rPr>
          <w:i/>
          <w:lang w:val="en-US"/>
        </w:rPr>
        <w:sym w:font="Symbol" w:char="F0AE"/>
      </w:r>
      <w:r>
        <w:rPr>
          <w:i/>
          <w:lang w:val="en-US"/>
        </w:rPr>
        <w:t xml:space="preserve"> Cu</w:t>
      </w:r>
      <w:r>
        <w:rPr>
          <w:i/>
          <w:vertAlign w:val="superscript"/>
          <w:lang w:val="en-US"/>
        </w:rPr>
        <w:t>+</w:t>
      </w:r>
    </w:p>
    <w:p w:rsidR="00BB5C5C" w:rsidRDefault="00BB5C5C">
      <w:pPr>
        <w:pStyle w:val="a6"/>
        <w:spacing w:line="360" w:lineRule="auto"/>
        <w:ind w:firstLine="0"/>
        <w:jc w:val="both"/>
      </w:pPr>
      <w:r>
        <w:t>Во вторых, отмечено протекание параллельной с электрохимической коррозией меди неэлектрохимической реакции репропорционирования (10):</w:t>
      </w:r>
    </w:p>
    <w:p w:rsidR="00BB5C5C" w:rsidRDefault="00BB5C5C">
      <w:pPr>
        <w:pStyle w:val="a6"/>
        <w:spacing w:line="360" w:lineRule="auto"/>
        <w:ind w:firstLine="709"/>
        <w:jc w:val="both"/>
        <w:rPr>
          <w:lang w:val="en-US"/>
        </w:rPr>
      </w:pPr>
      <w:r>
        <w:rPr>
          <w:i/>
          <w:lang w:val="en-US"/>
        </w:rPr>
        <w:t>Cu + Cu</w:t>
      </w:r>
      <w:r>
        <w:rPr>
          <w:i/>
          <w:vertAlign w:val="superscript"/>
          <w:lang w:val="en-US"/>
        </w:rPr>
        <w:t>2+</w:t>
      </w:r>
      <w:r>
        <w:rPr>
          <w:i/>
          <w:lang w:val="en-US"/>
        </w:rPr>
        <w:t xml:space="preserve"> </w:t>
      </w:r>
      <w:r>
        <w:rPr>
          <w:i/>
          <w:lang w:val="en-US"/>
        </w:rPr>
        <w:sym w:font="Symbol" w:char="F0AE"/>
      </w:r>
      <w:r>
        <w:rPr>
          <w:i/>
          <w:lang w:val="en-US"/>
        </w:rPr>
        <w:t xml:space="preserve"> 2Cu</w:t>
      </w:r>
      <w:r>
        <w:rPr>
          <w:i/>
          <w:vertAlign w:val="superscript"/>
          <w:lang w:val="en-US"/>
        </w:rPr>
        <w:t>2+</w:t>
      </w:r>
    </w:p>
    <w:p w:rsidR="00BB5C5C" w:rsidRDefault="00BB5C5C">
      <w:pPr>
        <w:pStyle w:val="a6"/>
        <w:spacing w:line="360" w:lineRule="auto"/>
        <w:ind w:firstLine="709"/>
        <w:jc w:val="both"/>
      </w:pPr>
      <w:r>
        <w:t xml:space="preserve">Действительно, введение ионов </w:t>
      </w:r>
      <w:r>
        <w:rPr>
          <w:i/>
          <w:lang w:val="en-US"/>
        </w:rPr>
        <w:t>Cu</w:t>
      </w:r>
      <w:r>
        <w:rPr>
          <w:i/>
          <w:vertAlign w:val="superscript"/>
        </w:rPr>
        <w:t>+</w:t>
      </w:r>
      <w:r>
        <w:t xml:space="preserve"> в у.б. изопропанольный раствор </w:t>
      </w:r>
      <w:r>
        <w:rPr>
          <w:i/>
        </w:rPr>
        <w:t xml:space="preserve">НС1 </w:t>
      </w:r>
      <w:r>
        <w:t xml:space="preserve">(в виде безводного </w:t>
      </w:r>
      <w:r>
        <w:rPr>
          <w:i/>
        </w:rPr>
        <w:t>С</w:t>
      </w:r>
      <w:r>
        <w:rPr>
          <w:i/>
          <w:lang w:val="en-US"/>
        </w:rPr>
        <w:t>uC</w:t>
      </w:r>
      <w:r>
        <w:rPr>
          <w:i/>
        </w:rPr>
        <w:t>1</w:t>
      </w:r>
      <w:r>
        <w:rPr>
          <w:i/>
          <w:vertAlign w:val="subscript"/>
        </w:rPr>
        <w:t>2</w:t>
      </w:r>
      <w:r>
        <w:t>) уже в количестве 10</w:t>
      </w:r>
      <w:r>
        <w:rPr>
          <w:vertAlign w:val="superscript"/>
        </w:rPr>
        <w:t>-4</w:t>
      </w:r>
      <w:r>
        <w:t xml:space="preserve"> моль/л повышает общие коррозионные потери на 10% (таб. 1). Дальнейший рост </w:t>
      </w:r>
      <w:r>
        <w:rPr>
          <w:i/>
        </w:rPr>
        <w:t>С</w:t>
      </w:r>
      <w:r>
        <w:rPr>
          <w:i/>
          <w:vertAlign w:val="subscript"/>
        </w:rPr>
        <w:t>С</w:t>
      </w:r>
      <w:r>
        <w:rPr>
          <w:i/>
          <w:vertAlign w:val="subscript"/>
          <w:lang w:val="en-US"/>
        </w:rPr>
        <w:t>u</w:t>
      </w:r>
      <w:r>
        <w:rPr>
          <w:i/>
          <w:vertAlign w:val="superscript"/>
        </w:rPr>
        <w:t>2+</w:t>
      </w:r>
      <w:r>
        <w:t xml:space="preserve"> в указанной среде закономерно повышает скорость коррозии.</w:t>
      </w:r>
    </w:p>
    <w:p w:rsidR="00BB5C5C" w:rsidRDefault="00BB5C5C">
      <w:pPr>
        <w:pStyle w:val="a6"/>
        <w:spacing w:line="360" w:lineRule="auto"/>
        <w:ind w:firstLine="709"/>
        <w:jc w:val="both"/>
      </w:pPr>
      <w:r>
        <w:t>Величина скорости электрохимической коррозии, определенная путем экстраполяции начальных участков поляризационных кривых (рис.1) на потенциал коррозии также увеличивается с ростом концентрации хлорида меди (</w:t>
      </w:r>
      <w:r>
        <w:rPr>
          <w:lang w:val="en-US"/>
        </w:rPr>
        <w:t>II</w:t>
      </w:r>
      <w:r>
        <w:t xml:space="preserve">), оставаясь ниже общих коррозионных потерь в 2-3 раза во всем изученном интервале концентраций </w:t>
      </w:r>
      <w:r>
        <w:rPr>
          <w:i/>
        </w:rPr>
        <w:t>С</w:t>
      </w:r>
      <w:r>
        <w:rPr>
          <w:i/>
          <w:lang w:val="en-US"/>
        </w:rPr>
        <w:t>u</w:t>
      </w:r>
      <w:r>
        <w:rPr>
          <w:i/>
          <w:vertAlign w:val="superscript"/>
        </w:rPr>
        <w:t>2+</w:t>
      </w:r>
      <w:r>
        <w:t xml:space="preserve"> (таб. 1). Таким образом, наряду с электрохимической коррозией меди в растворах, содержащих ионы </w:t>
      </w:r>
      <w:r>
        <w:rPr>
          <w:lang w:val="en-US"/>
        </w:rPr>
        <w:t>Cu</w:t>
      </w:r>
      <w:r>
        <w:rPr>
          <w:i/>
          <w:vertAlign w:val="superscript"/>
        </w:rPr>
        <w:t>2+</w:t>
      </w:r>
      <w:r>
        <w:t xml:space="preserve"> наблюдается и некоторая доля неэлектрохимической составляющей коррозии.</w:t>
      </w:r>
    </w:p>
    <w:p w:rsidR="00BB5C5C" w:rsidRDefault="00BB5C5C">
      <w:pPr>
        <w:pStyle w:val="a6"/>
        <w:spacing w:line="360" w:lineRule="auto"/>
        <w:ind w:firstLine="709"/>
        <w:jc w:val="both"/>
      </w:pPr>
    </w:p>
    <w:p w:rsidR="00BB5C5C" w:rsidRDefault="00BB5C5C">
      <w:pPr>
        <w:pStyle w:val="a6"/>
        <w:spacing w:line="360" w:lineRule="auto"/>
        <w:ind w:firstLine="709"/>
        <w:jc w:val="both"/>
      </w:pPr>
    </w:p>
    <w:p w:rsidR="00BB5C5C" w:rsidRDefault="00BB5C5C">
      <w:pPr>
        <w:pStyle w:val="a6"/>
        <w:spacing w:line="360" w:lineRule="auto"/>
        <w:ind w:firstLine="709"/>
        <w:jc w:val="both"/>
      </w:pPr>
    </w:p>
    <w:p w:rsidR="00BB5C5C" w:rsidRDefault="00BB5C5C">
      <w:pPr>
        <w:pStyle w:val="a6"/>
        <w:spacing w:line="360" w:lineRule="auto"/>
        <w:ind w:firstLine="709"/>
        <w:jc w:val="both"/>
      </w:pPr>
    </w:p>
    <w:p w:rsidR="00BB5C5C" w:rsidRDefault="00BB5C5C">
      <w:pPr>
        <w:pStyle w:val="a6"/>
        <w:spacing w:line="360" w:lineRule="auto"/>
        <w:ind w:firstLine="709"/>
        <w:jc w:val="both"/>
      </w:pPr>
    </w:p>
    <w:p w:rsidR="00BB5C5C" w:rsidRDefault="00BB5C5C">
      <w:pPr>
        <w:pStyle w:val="a6"/>
        <w:spacing w:line="360" w:lineRule="auto"/>
        <w:ind w:firstLine="709"/>
        <w:jc w:val="both"/>
      </w:pPr>
    </w:p>
    <w:p w:rsidR="00BB5C5C" w:rsidRDefault="00BB5C5C">
      <w:pPr>
        <w:pStyle w:val="a6"/>
        <w:spacing w:line="360" w:lineRule="auto"/>
        <w:ind w:firstLine="709"/>
        <w:jc w:val="both"/>
      </w:pPr>
    </w:p>
    <w:p w:rsidR="00BB5C5C" w:rsidRDefault="00BB5C5C">
      <w:pPr>
        <w:pStyle w:val="a6"/>
        <w:spacing w:line="360" w:lineRule="auto"/>
        <w:ind w:firstLine="709"/>
        <w:jc w:val="both"/>
      </w:pPr>
    </w:p>
    <w:p w:rsidR="00BB5C5C" w:rsidRDefault="00BB5C5C">
      <w:pPr>
        <w:pStyle w:val="a6"/>
        <w:spacing w:line="360" w:lineRule="auto"/>
        <w:ind w:firstLine="709"/>
        <w:jc w:val="both"/>
      </w:pPr>
    </w:p>
    <w:p w:rsidR="00BB5C5C" w:rsidRDefault="00BB5C5C">
      <w:pPr>
        <w:pStyle w:val="a6"/>
        <w:spacing w:line="360" w:lineRule="auto"/>
        <w:ind w:firstLine="709"/>
        <w:jc w:val="both"/>
      </w:pPr>
    </w:p>
    <w:p w:rsidR="00BB5C5C" w:rsidRDefault="00BB5C5C">
      <w:pPr>
        <w:pStyle w:val="a6"/>
        <w:spacing w:line="360" w:lineRule="auto"/>
        <w:ind w:firstLine="709"/>
        <w:jc w:val="both"/>
      </w:pPr>
    </w:p>
    <w:p w:rsidR="00BB5C5C" w:rsidRDefault="00BB5C5C">
      <w:pPr>
        <w:pStyle w:val="a6"/>
        <w:spacing w:line="360" w:lineRule="auto"/>
        <w:ind w:firstLine="709"/>
        <w:jc w:val="both"/>
      </w:pPr>
    </w:p>
    <w:p w:rsidR="00BB5C5C" w:rsidRDefault="00BB5C5C">
      <w:pPr>
        <w:pStyle w:val="a6"/>
        <w:spacing w:line="360" w:lineRule="auto"/>
        <w:ind w:firstLine="709"/>
        <w:jc w:val="both"/>
      </w:pPr>
    </w:p>
    <w:p w:rsidR="00BB5C5C" w:rsidRDefault="00BB5C5C">
      <w:pPr>
        <w:pStyle w:val="a6"/>
        <w:spacing w:line="360" w:lineRule="auto"/>
        <w:ind w:firstLine="709"/>
        <w:jc w:val="both"/>
      </w:pPr>
    </w:p>
    <w:p w:rsidR="00BB5C5C" w:rsidRDefault="00BB5C5C">
      <w:pPr>
        <w:pStyle w:val="a6"/>
        <w:spacing w:line="360" w:lineRule="auto"/>
        <w:ind w:firstLine="709"/>
        <w:jc w:val="both"/>
      </w:pPr>
    </w:p>
    <w:p w:rsidR="00BB5C5C" w:rsidRDefault="00BB5C5C">
      <w:pPr>
        <w:pStyle w:val="a6"/>
        <w:spacing w:line="360" w:lineRule="auto"/>
        <w:ind w:firstLine="709"/>
        <w:jc w:val="both"/>
      </w:pPr>
    </w:p>
    <w:p w:rsidR="00BB5C5C" w:rsidRDefault="00BB5C5C">
      <w:pPr>
        <w:pStyle w:val="a6"/>
        <w:spacing w:line="360" w:lineRule="auto"/>
        <w:ind w:firstLine="709"/>
        <w:jc w:val="both"/>
      </w:pPr>
    </w:p>
    <w:p w:rsidR="00BB5C5C" w:rsidRDefault="00BB5C5C">
      <w:pPr>
        <w:pStyle w:val="a6"/>
        <w:spacing w:line="360" w:lineRule="auto"/>
        <w:ind w:firstLine="709"/>
        <w:jc w:val="both"/>
      </w:pPr>
    </w:p>
    <w:p w:rsidR="00BB5C5C" w:rsidRDefault="00BB5C5C">
      <w:pPr>
        <w:pStyle w:val="a6"/>
        <w:spacing w:line="360" w:lineRule="auto"/>
        <w:ind w:firstLine="709"/>
        <w:jc w:val="both"/>
      </w:pPr>
    </w:p>
    <w:p w:rsidR="00BB5C5C" w:rsidRDefault="00BB5C5C">
      <w:pPr>
        <w:pStyle w:val="a6"/>
        <w:spacing w:line="360" w:lineRule="auto"/>
        <w:ind w:firstLine="709"/>
        <w:jc w:val="both"/>
      </w:pPr>
    </w:p>
    <w:p w:rsidR="00BB5C5C" w:rsidRDefault="00BB5C5C">
      <w:pPr>
        <w:pStyle w:val="a6"/>
        <w:spacing w:line="360" w:lineRule="auto"/>
        <w:ind w:firstLine="709"/>
        <w:jc w:val="both"/>
      </w:pPr>
    </w:p>
    <w:p w:rsidR="00BB5C5C" w:rsidRDefault="00BB5C5C">
      <w:pPr>
        <w:pStyle w:val="a6"/>
        <w:spacing w:line="360" w:lineRule="auto"/>
        <w:ind w:firstLine="709"/>
        <w:jc w:val="both"/>
      </w:pPr>
    </w:p>
    <w:p w:rsidR="00BB5C5C" w:rsidRDefault="00BB5C5C">
      <w:pPr>
        <w:pStyle w:val="a6"/>
        <w:spacing w:line="360" w:lineRule="auto"/>
        <w:ind w:firstLine="709"/>
        <w:jc w:val="both"/>
      </w:pPr>
    </w:p>
    <w:p w:rsidR="00BB5C5C" w:rsidRDefault="00BB5C5C">
      <w:pPr>
        <w:pStyle w:val="a6"/>
        <w:spacing w:line="360" w:lineRule="auto"/>
        <w:ind w:firstLine="709"/>
        <w:jc w:val="both"/>
      </w:pPr>
    </w:p>
    <w:p w:rsidR="00BB5C5C" w:rsidRDefault="00BB5C5C">
      <w:pPr>
        <w:pStyle w:val="a6"/>
        <w:spacing w:line="360" w:lineRule="auto"/>
        <w:ind w:firstLine="709"/>
        <w:jc w:val="both"/>
      </w:pPr>
    </w:p>
    <w:p w:rsidR="00BB5C5C" w:rsidRDefault="00BB5C5C">
      <w:pPr>
        <w:ind w:left="1843"/>
        <w:rPr>
          <w:sz w:val="28"/>
        </w:rPr>
      </w:pPr>
      <w:r>
        <w:rPr>
          <w:b/>
          <w:sz w:val="32"/>
        </w:rPr>
        <w:t>Рис.1.</w:t>
      </w:r>
      <w:r>
        <w:rPr>
          <w:sz w:val="28"/>
        </w:rPr>
        <w:t xml:space="preserve"> Поляризационные кривые на меди в растворах состава         </w:t>
      </w:r>
      <w:r>
        <w:rPr>
          <w:i/>
          <w:sz w:val="28"/>
        </w:rPr>
        <w:t xml:space="preserve"> 5М НС1 + х М С</w:t>
      </w:r>
      <w:r>
        <w:rPr>
          <w:i/>
          <w:sz w:val="28"/>
          <w:lang w:val="en-US"/>
        </w:rPr>
        <w:t>u</w:t>
      </w:r>
      <w:r>
        <w:rPr>
          <w:i/>
          <w:sz w:val="28"/>
        </w:rPr>
        <w:t>С1</w:t>
      </w:r>
      <w:r>
        <w:rPr>
          <w:i/>
          <w:sz w:val="28"/>
          <w:vertAlign w:val="subscript"/>
        </w:rPr>
        <w:t>2</w:t>
      </w:r>
      <w:r>
        <w:rPr>
          <w:sz w:val="28"/>
        </w:rPr>
        <w:t xml:space="preserve">  в  у.б изопропиловом спирте. </w:t>
      </w:r>
    </w:p>
    <w:p w:rsidR="00BB5C5C" w:rsidRDefault="00BB5C5C">
      <w:pPr>
        <w:ind w:left="1843"/>
        <w:rPr>
          <w:sz w:val="28"/>
        </w:rPr>
      </w:pPr>
      <w:r>
        <w:rPr>
          <w:sz w:val="28"/>
        </w:rPr>
        <w:t>Неподвижный электрод. Комнатная температура. Воздух.</w:t>
      </w:r>
    </w:p>
    <w:p w:rsidR="00BB5C5C" w:rsidRDefault="00BB5C5C">
      <w:pPr>
        <w:ind w:left="1843"/>
        <w:rPr>
          <w:sz w:val="28"/>
        </w:rPr>
      </w:pPr>
      <w:r>
        <w:rPr>
          <w:i/>
          <w:sz w:val="28"/>
        </w:rPr>
        <w:t>х</w:t>
      </w:r>
      <w:r>
        <w:rPr>
          <w:sz w:val="28"/>
        </w:rPr>
        <w:t>: 1-0; 2-10</w:t>
      </w:r>
      <w:r>
        <w:rPr>
          <w:sz w:val="28"/>
          <w:vertAlign w:val="superscript"/>
        </w:rPr>
        <w:t>-4</w:t>
      </w:r>
      <w:r>
        <w:rPr>
          <w:sz w:val="28"/>
        </w:rPr>
        <w:t>; 3-10</w:t>
      </w:r>
      <w:r>
        <w:rPr>
          <w:sz w:val="28"/>
          <w:vertAlign w:val="superscript"/>
        </w:rPr>
        <w:t>-3</w:t>
      </w:r>
      <w:r>
        <w:rPr>
          <w:sz w:val="28"/>
        </w:rPr>
        <w:t>; 4-5</w:t>
      </w:r>
      <w:r>
        <w:rPr>
          <w:sz w:val="28"/>
          <w:vertAlign w:val="superscript"/>
        </w:rPr>
        <w:t>.</w:t>
      </w:r>
      <w:r>
        <w:rPr>
          <w:sz w:val="28"/>
        </w:rPr>
        <w:t>10</w:t>
      </w:r>
      <w:r>
        <w:rPr>
          <w:sz w:val="28"/>
          <w:vertAlign w:val="superscript"/>
        </w:rPr>
        <w:t>-2</w:t>
      </w:r>
      <w:r>
        <w:rPr>
          <w:sz w:val="28"/>
        </w:rPr>
        <w:t>; 5-10</w:t>
      </w:r>
      <w:r>
        <w:rPr>
          <w:sz w:val="28"/>
          <w:vertAlign w:val="superscript"/>
        </w:rPr>
        <w:t>-1</w:t>
      </w:r>
      <w:r>
        <w:rPr>
          <w:sz w:val="28"/>
        </w:rPr>
        <w:t>.</w:t>
      </w:r>
    </w:p>
    <w:p w:rsidR="00BB5C5C" w:rsidRDefault="00BB5C5C">
      <w:pPr>
        <w:pStyle w:val="a6"/>
        <w:spacing w:line="360" w:lineRule="auto"/>
        <w:ind w:firstLine="709"/>
        <w:jc w:val="both"/>
      </w:pPr>
    </w:p>
    <w:p w:rsidR="00BB5C5C" w:rsidRDefault="00BB5C5C">
      <w:pPr>
        <w:pStyle w:val="a6"/>
        <w:spacing w:line="360" w:lineRule="auto"/>
        <w:ind w:firstLine="709"/>
        <w:jc w:val="both"/>
      </w:pPr>
    </w:p>
    <w:p w:rsidR="00BB5C5C" w:rsidRDefault="00BB5C5C">
      <w:pPr>
        <w:pStyle w:val="a6"/>
        <w:spacing w:line="360" w:lineRule="auto"/>
        <w:ind w:firstLine="709"/>
        <w:jc w:val="both"/>
      </w:pPr>
    </w:p>
    <w:p w:rsidR="00BB5C5C" w:rsidRDefault="00BB5C5C">
      <w:pPr>
        <w:pStyle w:val="a6"/>
        <w:spacing w:line="360" w:lineRule="auto"/>
        <w:ind w:firstLine="709"/>
        <w:jc w:val="both"/>
      </w:pPr>
    </w:p>
    <w:p w:rsidR="00BB5C5C" w:rsidRDefault="00BB5C5C">
      <w:pPr>
        <w:pStyle w:val="a6"/>
        <w:spacing w:line="360" w:lineRule="auto"/>
        <w:ind w:firstLine="709"/>
        <w:jc w:val="both"/>
      </w:pPr>
    </w:p>
    <w:p w:rsidR="00BB5C5C" w:rsidRDefault="00BB5C5C">
      <w:pPr>
        <w:pStyle w:val="a6"/>
        <w:spacing w:line="360" w:lineRule="auto"/>
        <w:ind w:firstLine="709"/>
        <w:jc w:val="both"/>
      </w:pPr>
    </w:p>
    <w:p w:rsidR="00BB5C5C" w:rsidRDefault="00BB5C5C">
      <w:pPr>
        <w:pStyle w:val="a6"/>
        <w:spacing w:line="360" w:lineRule="auto"/>
        <w:ind w:firstLine="709"/>
        <w:jc w:val="both"/>
      </w:pPr>
    </w:p>
    <w:p w:rsidR="00BB5C5C" w:rsidRDefault="00BB5C5C">
      <w:pPr>
        <w:pStyle w:val="a6"/>
        <w:spacing w:line="360" w:lineRule="auto"/>
        <w:ind w:firstLine="709"/>
        <w:jc w:val="both"/>
      </w:pPr>
    </w:p>
    <w:p w:rsidR="00BB5C5C" w:rsidRDefault="00BB5C5C">
      <w:pPr>
        <w:pStyle w:val="a6"/>
        <w:spacing w:line="360" w:lineRule="auto"/>
        <w:ind w:firstLine="709"/>
        <w:jc w:val="both"/>
      </w:pPr>
    </w:p>
    <w:p w:rsidR="00BB5C5C" w:rsidRDefault="00BB5C5C">
      <w:pPr>
        <w:pStyle w:val="a6"/>
        <w:spacing w:line="360" w:lineRule="auto"/>
        <w:ind w:firstLine="709"/>
        <w:jc w:val="both"/>
      </w:pPr>
    </w:p>
    <w:p w:rsidR="00BB5C5C" w:rsidRDefault="00BB5C5C">
      <w:pPr>
        <w:pStyle w:val="a6"/>
        <w:spacing w:line="360" w:lineRule="auto"/>
        <w:ind w:firstLine="709"/>
        <w:jc w:val="both"/>
      </w:pPr>
    </w:p>
    <w:p w:rsidR="00BB5C5C" w:rsidRDefault="00BB5C5C">
      <w:pPr>
        <w:pStyle w:val="a6"/>
        <w:spacing w:line="360" w:lineRule="auto"/>
        <w:ind w:firstLine="709"/>
        <w:jc w:val="both"/>
      </w:pPr>
    </w:p>
    <w:p w:rsidR="00BB5C5C" w:rsidRDefault="00BB5C5C">
      <w:pPr>
        <w:pStyle w:val="a6"/>
        <w:spacing w:line="360" w:lineRule="auto"/>
        <w:ind w:firstLine="709"/>
        <w:jc w:val="both"/>
      </w:pPr>
    </w:p>
    <w:p w:rsidR="00BB5C5C" w:rsidRDefault="00BB5C5C">
      <w:pPr>
        <w:pStyle w:val="a6"/>
        <w:spacing w:line="360" w:lineRule="auto"/>
        <w:ind w:firstLine="709"/>
        <w:jc w:val="both"/>
      </w:pPr>
    </w:p>
    <w:p w:rsidR="00BB5C5C" w:rsidRDefault="00BB5C5C">
      <w:pPr>
        <w:pStyle w:val="a6"/>
        <w:spacing w:line="360" w:lineRule="auto"/>
        <w:ind w:firstLine="709"/>
        <w:jc w:val="both"/>
      </w:pPr>
    </w:p>
    <w:p w:rsidR="00BB5C5C" w:rsidRDefault="00BB5C5C">
      <w:pPr>
        <w:pStyle w:val="a6"/>
        <w:spacing w:line="360" w:lineRule="auto"/>
        <w:ind w:firstLine="709"/>
        <w:jc w:val="both"/>
      </w:pPr>
    </w:p>
    <w:p w:rsidR="00BB5C5C" w:rsidRDefault="00BB5C5C">
      <w:pPr>
        <w:pStyle w:val="a6"/>
        <w:spacing w:line="360" w:lineRule="auto"/>
        <w:ind w:firstLine="709"/>
        <w:jc w:val="both"/>
      </w:pPr>
    </w:p>
    <w:p w:rsidR="00BB5C5C" w:rsidRDefault="00BB5C5C">
      <w:pPr>
        <w:pStyle w:val="a6"/>
        <w:spacing w:line="360" w:lineRule="auto"/>
        <w:ind w:firstLine="709"/>
        <w:jc w:val="both"/>
      </w:pPr>
    </w:p>
    <w:p w:rsidR="00BB5C5C" w:rsidRDefault="00BB5C5C">
      <w:pPr>
        <w:pStyle w:val="a6"/>
        <w:spacing w:line="360" w:lineRule="auto"/>
        <w:ind w:left="567" w:firstLine="284"/>
        <w:jc w:val="right"/>
        <w:rPr>
          <w:i/>
        </w:rPr>
      </w:pPr>
    </w:p>
    <w:p w:rsidR="00BB5C5C" w:rsidRDefault="00BB5C5C">
      <w:pPr>
        <w:pStyle w:val="a6"/>
        <w:spacing w:line="360" w:lineRule="auto"/>
        <w:ind w:left="567" w:firstLine="284"/>
        <w:jc w:val="right"/>
        <w:rPr>
          <w:i/>
        </w:rPr>
      </w:pPr>
    </w:p>
    <w:p w:rsidR="00BB5C5C" w:rsidRDefault="00BB5C5C">
      <w:pPr>
        <w:ind w:left="1843"/>
        <w:rPr>
          <w:sz w:val="28"/>
        </w:rPr>
      </w:pPr>
      <w:r>
        <w:rPr>
          <w:b/>
          <w:sz w:val="32"/>
        </w:rPr>
        <w:t>Рис.2.</w:t>
      </w:r>
      <w:r>
        <w:rPr>
          <w:sz w:val="28"/>
        </w:rPr>
        <w:t xml:space="preserve"> Зависимость электрохимической и общей скоростей коррозии, а также предельного катодного тока  от концентрации </w:t>
      </w:r>
      <w:r>
        <w:rPr>
          <w:i/>
          <w:sz w:val="28"/>
          <w:lang w:val="en-US"/>
        </w:rPr>
        <w:t>CuC</w:t>
      </w:r>
      <w:r>
        <w:rPr>
          <w:i/>
          <w:sz w:val="28"/>
        </w:rPr>
        <w:t>1</w:t>
      </w:r>
      <w:r>
        <w:rPr>
          <w:i/>
          <w:sz w:val="28"/>
          <w:vertAlign w:val="subscript"/>
        </w:rPr>
        <w:t>2</w:t>
      </w:r>
      <w:r>
        <w:rPr>
          <w:i/>
          <w:sz w:val="28"/>
        </w:rPr>
        <w:t xml:space="preserve"> </w:t>
      </w:r>
      <w:r>
        <w:rPr>
          <w:sz w:val="28"/>
        </w:rPr>
        <w:t xml:space="preserve">в растворах </w:t>
      </w:r>
      <w:r>
        <w:rPr>
          <w:i/>
          <w:sz w:val="28"/>
        </w:rPr>
        <w:t>5М НС1 + х М С</w:t>
      </w:r>
      <w:r>
        <w:rPr>
          <w:i/>
          <w:sz w:val="28"/>
          <w:lang w:val="en-US"/>
        </w:rPr>
        <w:t>u</w:t>
      </w:r>
      <w:r>
        <w:rPr>
          <w:i/>
          <w:sz w:val="28"/>
        </w:rPr>
        <w:t>С1</w:t>
      </w:r>
      <w:r>
        <w:rPr>
          <w:i/>
          <w:sz w:val="28"/>
          <w:vertAlign w:val="subscript"/>
        </w:rPr>
        <w:t>2</w:t>
      </w:r>
      <w:r>
        <w:rPr>
          <w:sz w:val="28"/>
        </w:rPr>
        <w:t xml:space="preserve">  в  у.б изопропиловом спирте. Неподвижный электрод. Комнатная температура.</w:t>
      </w:r>
    </w:p>
    <w:p w:rsidR="00BB5C5C" w:rsidRDefault="00BB5C5C">
      <w:pPr>
        <w:ind w:left="1843"/>
        <w:rPr>
          <w:sz w:val="28"/>
        </w:rPr>
      </w:pPr>
      <w:r>
        <w:rPr>
          <w:sz w:val="28"/>
        </w:rPr>
        <w:t xml:space="preserve">Воздух.        </w:t>
      </w:r>
      <w:r>
        <w:rPr>
          <w:i/>
          <w:sz w:val="28"/>
        </w:rPr>
        <w:t>х</w:t>
      </w:r>
      <w:r>
        <w:rPr>
          <w:sz w:val="28"/>
        </w:rPr>
        <w:t>:  10</w:t>
      </w:r>
      <w:r>
        <w:rPr>
          <w:sz w:val="28"/>
          <w:vertAlign w:val="superscript"/>
        </w:rPr>
        <w:t>-4</w:t>
      </w:r>
      <w:r>
        <w:rPr>
          <w:sz w:val="28"/>
        </w:rPr>
        <w:t>;10</w:t>
      </w:r>
      <w:r>
        <w:rPr>
          <w:sz w:val="28"/>
          <w:vertAlign w:val="superscript"/>
        </w:rPr>
        <w:t>-3</w:t>
      </w:r>
      <w:r>
        <w:rPr>
          <w:sz w:val="28"/>
        </w:rPr>
        <w:t>;10</w:t>
      </w:r>
      <w:r>
        <w:rPr>
          <w:sz w:val="28"/>
          <w:vertAlign w:val="superscript"/>
        </w:rPr>
        <w:t>-2</w:t>
      </w:r>
      <w:r>
        <w:rPr>
          <w:sz w:val="28"/>
        </w:rPr>
        <w:t>; 5</w:t>
      </w:r>
      <w:r>
        <w:rPr>
          <w:sz w:val="28"/>
          <w:vertAlign w:val="superscript"/>
        </w:rPr>
        <w:t>.</w:t>
      </w:r>
      <w:r>
        <w:rPr>
          <w:sz w:val="28"/>
        </w:rPr>
        <w:t>10</w:t>
      </w:r>
      <w:r>
        <w:rPr>
          <w:sz w:val="28"/>
          <w:vertAlign w:val="superscript"/>
        </w:rPr>
        <w:t>-2</w:t>
      </w:r>
      <w:r>
        <w:rPr>
          <w:sz w:val="28"/>
        </w:rPr>
        <w:t>; 5-10</w:t>
      </w:r>
      <w:r>
        <w:rPr>
          <w:sz w:val="28"/>
          <w:vertAlign w:val="superscript"/>
        </w:rPr>
        <w:t>-1</w:t>
      </w:r>
      <w:r>
        <w:rPr>
          <w:sz w:val="28"/>
        </w:rPr>
        <w:t>.</w:t>
      </w:r>
    </w:p>
    <w:p w:rsidR="00BB5C5C" w:rsidRDefault="00BB5C5C">
      <w:pPr>
        <w:ind w:left="1843"/>
        <w:rPr>
          <w:sz w:val="28"/>
        </w:rPr>
      </w:pPr>
      <w:r>
        <w:rPr>
          <w:sz w:val="28"/>
        </w:rPr>
        <w:t xml:space="preserve">1- </w:t>
      </w:r>
      <w:r>
        <w:rPr>
          <w:i/>
          <w:sz w:val="28"/>
          <w:lang w:val="en-US"/>
        </w:rPr>
        <w:t>i</w:t>
      </w:r>
      <w:r>
        <w:rPr>
          <w:i/>
          <w:sz w:val="28"/>
          <w:vertAlign w:val="subscript"/>
        </w:rPr>
        <w:t>эх</w:t>
      </w:r>
      <w:r>
        <w:rPr>
          <w:sz w:val="28"/>
        </w:rPr>
        <w:t>;</w:t>
      </w:r>
      <w:r>
        <w:rPr>
          <w:i/>
          <w:sz w:val="28"/>
        </w:rPr>
        <w:t xml:space="preserve">   </w:t>
      </w:r>
      <w:r>
        <w:rPr>
          <w:sz w:val="28"/>
        </w:rPr>
        <w:t xml:space="preserve">2- </w:t>
      </w:r>
      <w:r>
        <w:rPr>
          <w:i/>
          <w:sz w:val="28"/>
          <w:lang w:val="en-US"/>
        </w:rPr>
        <w:t>i</w:t>
      </w:r>
      <w:r>
        <w:rPr>
          <w:i/>
          <w:sz w:val="28"/>
          <w:vertAlign w:val="subscript"/>
        </w:rPr>
        <w:t>кор,общ</w:t>
      </w:r>
      <w:r>
        <w:rPr>
          <w:sz w:val="28"/>
        </w:rPr>
        <w:t xml:space="preserve">;   3 - 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i</w:t>
      </w:r>
      <w:r>
        <w:rPr>
          <w:i/>
          <w:sz w:val="28"/>
          <w:vertAlign w:val="subscript"/>
        </w:rPr>
        <w:t>пред</w:t>
      </w:r>
      <w:r>
        <w:rPr>
          <w:sz w:val="28"/>
        </w:rPr>
        <w:t>;   4 - (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i</w:t>
      </w:r>
      <w:r>
        <w:rPr>
          <w:i/>
          <w:sz w:val="28"/>
          <w:vertAlign w:val="subscript"/>
        </w:rPr>
        <w:t>кор,общ</w:t>
      </w:r>
      <w:r>
        <w:rPr>
          <w:sz w:val="28"/>
        </w:rPr>
        <w:t xml:space="preserve"> - 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i</w:t>
      </w:r>
      <w:r>
        <w:rPr>
          <w:i/>
          <w:sz w:val="28"/>
          <w:vertAlign w:val="subscript"/>
        </w:rPr>
        <w:t>0</w:t>
      </w:r>
      <w:r>
        <w:rPr>
          <w:sz w:val="28"/>
        </w:rPr>
        <w:t>)</w:t>
      </w:r>
    </w:p>
    <w:p w:rsidR="00BB5C5C" w:rsidRDefault="00BB5C5C">
      <w:pPr>
        <w:tabs>
          <w:tab w:val="left" w:pos="1701"/>
          <w:tab w:val="left" w:pos="4395"/>
        </w:tabs>
        <w:ind w:firstLine="709"/>
        <w:rPr>
          <w:sz w:val="28"/>
        </w:rPr>
      </w:pPr>
    </w:p>
    <w:p w:rsidR="00BB5C5C" w:rsidRDefault="00BB5C5C">
      <w:pPr>
        <w:tabs>
          <w:tab w:val="left" w:pos="1701"/>
          <w:tab w:val="left" w:pos="4395"/>
        </w:tabs>
        <w:ind w:firstLine="709"/>
        <w:rPr>
          <w:sz w:val="28"/>
        </w:rPr>
      </w:pPr>
    </w:p>
    <w:p w:rsidR="00BB5C5C" w:rsidRDefault="00BB5C5C">
      <w:pPr>
        <w:tabs>
          <w:tab w:val="left" w:pos="1701"/>
          <w:tab w:val="left" w:pos="4395"/>
        </w:tabs>
        <w:ind w:firstLine="709"/>
        <w:rPr>
          <w:sz w:val="28"/>
        </w:rPr>
      </w:pPr>
    </w:p>
    <w:p w:rsidR="00BB5C5C" w:rsidRDefault="00BB5C5C">
      <w:pPr>
        <w:tabs>
          <w:tab w:val="left" w:pos="1701"/>
          <w:tab w:val="left" w:pos="4395"/>
        </w:tabs>
        <w:ind w:firstLine="709"/>
        <w:rPr>
          <w:sz w:val="28"/>
        </w:rPr>
      </w:pPr>
    </w:p>
    <w:p w:rsidR="00BB5C5C" w:rsidRDefault="00BB5C5C">
      <w:pPr>
        <w:tabs>
          <w:tab w:val="left" w:pos="1701"/>
          <w:tab w:val="left" w:pos="4395"/>
        </w:tabs>
        <w:ind w:firstLine="709"/>
        <w:rPr>
          <w:sz w:val="28"/>
        </w:rPr>
      </w:pPr>
    </w:p>
    <w:p w:rsidR="00BB5C5C" w:rsidRDefault="00BB5C5C">
      <w:pPr>
        <w:tabs>
          <w:tab w:val="left" w:pos="1701"/>
          <w:tab w:val="left" w:pos="4395"/>
        </w:tabs>
        <w:ind w:firstLine="709"/>
        <w:rPr>
          <w:sz w:val="28"/>
        </w:rPr>
      </w:pPr>
    </w:p>
    <w:p w:rsidR="00BB5C5C" w:rsidRDefault="00BB5C5C">
      <w:pPr>
        <w:pStyle w:val="a6"/>
        <w:spacing w:line="360" w:lineRule="auto"/>
        <w:ind w:left="567" w:firstLine="284"/>
        <w:jc w:val="right"/>
        <w:rPr>
          <w:i/>
        </w:rPr>
      </w:pPr>
      <w:r>
        <w:rPr>
          <w:i/>
        </w:rPr>
        <w:t>Таблица 1.</w:t>
      </w:r>
    </w:p>
    <w:p w:rsidR="00BB5C5C" w:rsidRDefault="00BB5C5C">
      <w:pPr>
        <w:pStyle w:val="a6"/>
        <w:ind w:firstLine="0"/>
        <w:jc w:val="center"/>
        <w:rPr>
          <w:b/>
          <w:i/>
        </w:rPr>
      </w:pPr>
      <w:r>
        <w:rPr>
          <w:b/>
          <w:i/>
        </w:rPr>
        <w:t xml:space="preserve">Влияние добавки </w:t>
      </w:r>
      <w:r>
        <w:rPr>
          <w:b/>
          <w:i/>
          <w:lang w:val="en-US"/>
        </w:rPr>
        <w:t>Cu</w:t>
      </w:r>
      <w:r>
        <w:rPr>
          <w:b/>
          <w:i/>
        </w:rPr>
        <w:t>С1</w:t>
      </w:r>
      <w:r>
        <w:rPr>
          <w:b/>
          <w:i/>
          <w:vertAlign w:val="subscript"/>
        </w:rPr>
        <w:t>2</w:t>
      </w:r>
      <w:r>
        <w:rPr>
          <w:b/>
          <w:i/>
        </w:rPr>
        <w:t xml:space="preserve"> на общие коррозионные потери, </w:t>
      </w:r>
    </w:p>
    <w:p w:rsidR="00BB5C5C" w:rsidRDefault="00BB5C5C">
      <w:pPr>
        <w:pStyle w:val="a6"/>
        <w:ind w:firstLine="0"/>
        <w:jc w:val="center"/>
        <w:rPr>
          <w:b/>
          <w:i/>
        </w:rPr>
      </w:pPr>
      <w:r>
        <w:rPr>
          <w:b/>
          <w:i/>
        </w:rPr>
        <w:t xml:space="preserve">скорость электрохимической коррозии и предельный ток катодных </w:t>
      </w:r>
    </w:p>
    <w:p w:rsidR="00BB5C5C" w:rsidRDefault="00BB5C5C">
      <w:pPr>
        <w:pStyle w:val="a6"/>
        <w:ind w:firstLine="0"/>
        <w:jc w:val="center"/>
        <w:rPr>
          <w:b/>
          <w:i/>
        </w:rPr>
      </w:pPr>
      <w:r>
        <w:rPr>
          <w:b/>
          <w:i/>
        </w:rPr>
        <w:t xml:space="preserve">поляризационных кривых в 5М у.б. изопропанольных растворах НС1. </w:t>
      </w:r>
    </w:p>
    <w:p w:rsidR="00BB5C5C" w:rsidRDefault="00BB5C5C">
      <w:pPr>
        <w:pStyle w:val="a6"/>
        <w:ind w:firstLine="0"/>
        <w:jc w:val="center"/>
        <w:rPr>
          <w:i/>
        </w:rPr>
      </w:pPr>
      <w:r>
        <w:rPr>
          <w:i/>
        </w:rPr>
        <w:t xml:space="preserve">(Воздух. Продолжительность коррозионных испытаний -2 часа. </w:t>
      </w:r>
    </w:p>
    <w:p w:rsidR="00BB5C5C" w:rsidRDefault="00BB5C5C">
      <w:pPr>
        <w:pStyle w:val="a6"/>
        <w:ind w:firstLine="0"/>
        <w:jc w:val="center"/>
        <w:rPr>
          <w:i/>
        </w:rPr>
      </w:pPr>
      <w:r>
        <w:rPr>
          <w:i/>
        </w:rPr>
        <w:t>Неподвижный электрод.)</w:t>
      </w:r>
    </w:p>
    <w:p w:rsidR="00BB5C5C" w:rsidRDefault="00BB5C5C">
      <w:pPr>
        <w:pStyle w:val="a6"/>
        <w:ind w:firstLine="0"/>
        <w:jc w:val="center"/>
        <w:rPr>
          <w:sz w:val="24"/>
        </w:rPr>
      </w:pPr>
    </w:p>
    <w:tbl>
      <w:tblPr>
        <w:tblW w:w="0" w:type="auto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443"/>
        <w:gridCol w:w="1345"/>
        <w:gridCol w:w="1345"/>
        <w:gridCol w:w="1345"/>
        <w:gridCol w:w="1445"/>
        <w:gridCol w:w="1298"/>
      </w:tblGrid>
      <w:tr w:rsidR="00BB5C5C">
        <w:tc>
          <w:tcPr>
            <w:tcW w:w="1418" w:type="dxa"/>
            <w:tcBorders>
              <w:bottom w:val="nil"/>
            </w:tcBorders>
          </w:tcPr>
          <w:p w:rsidR="00BB5C5C" w:rsidRDefault="00BB5C5C">
            <w:pPr>
              <w:pStyle w:val="a6"/>
              <w:spacing w:before="120" w:after="120"/>
              <w:ind w:firstLine="0"/>
              <w:jc w:val="both"/>
            </w:pPr>
            <w:r>
              <w:rPr>
                <w:sz w:val="24"/>
              </w:rPr>
              <w:t>Параметр,</w:t>
            </w:r>
            <w:r>
              <w:t xml:space="preserve"> </w:t>
            </w:r>
          </w:p>
        </w:tc>
        <w:tc>
          <w:tcPr>
            <w:tcW w:w="8221" w:type="dxa"/>
            <w:gridSpan w:val="6"/>
          </w:tcPr>
          <w:p w:rsidR="00BB5C5C" w:rsidRDefault="00BB5C5C">
            <w:pPr>
              <w:pStyle w:val="a6"/>
              <w:spacing w:before="120" w:after="120"/>
              <w:ind w:firstLine="0"/>
              <w:jc w:val="center"/>
            </w:pPr>
            <w:r>
              <w:t xml:space="preserve">Концентрация </w:t>
            </w:r>
            <w:r>
              <w:rPr>
                <w:i/>
                <w:lang w:val="en-US"/>
              </w:rPr>
              <w:t>CuC</w:t>
            </w:r>
            <w:r>
              <w:rPr>
                <w:i/>
              </w:rPr>
              <w:t>1</w:t>
            </w:r>
            <w:r>
              <w:rPr>
                <w:i/>
                <w:vertAlign w:val="subscript"/>
              </w:rPr>
              <w:t>2</w:t>
            </w:r>
            <w:r>
              <w:rPr>
                <w:i/>
              </w:rPr>
              <w:t>,</w:t>
            </w:r>
            <w:r>
              <w:t xml:space="preserve"> моль/л</w:t>
            </w:r>
          </w:p>
        </w:tc>
      </w:tr>
      <w:tr w:rsidR="00BB5C5C">
        <w:tc>
          <w:tcPr>
            <w:tcW w:w="1418" w:type="dxa"/>
            <w:tcBorders>
              <w:top w:val="nil"/>
            </w:tcBorders>
          </w:tcPr>
          <w:p w:rsidR="00BB5C5C" w:rsidRDefault="00BB5C5C">
            <w:pPr>
              <w:pStyle w:val="a6"/>
              <w:spacing w:before="120" w:after="120"/>
              <w:ind w:firstLine="0"/>
              <w:jc w:val="both"/>
            </w:pPr>
            <w:r>
              <w:t>А/см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443" w:type="dxa"/>
          </w:tcPr>
          <w:p w:rsidR="00BB5C5C" w:rsidRDefault="00BB5C5C">
            <w:pPr>
              <w:pStyle w:val="a6"/>
              <w:spacing w:before="120" w:after="120"/>
              <w:ind w:firstLine="0"/>
              <w:jc w:val="center"/>
            </w:pPr>
            <w:r>
              <w:t>0</w:t>
            </w:r>
          </w:p>
        </w:tc>
        <w:tc>
          <w:tcPr>
            <w:tcW w:w="1345" w:type="dxa"/>
          </w:tcPr>
          <w:p w:rsidR="00BB5C5C" w:rsidRDefault="00BB5C5C">
            <w:pPr>
              <w:pStyle w:val="a6"/>
              <w:spacing w:before="120" w:after="120"/>
              <w:ind w:firstLine="0"/>
              <w:jc w:val="center"/>
            </w:pPr>
            <w:r>
              <w:t>10</w:t>
            </w:r>
            <w:r>
              <w:rPr>
                <w:vertAlign w:val="superscript"/>
              </w:rPr>
              <w:t>-4</w:t>
            </w:r>
          </w:p>
        </w:tc>
        <w:tc>
          <w:tcPr>
            <w:tcW w:w="1345" w:type="dxa"/>
          </w:tcPr>
          <w:p w:rsidR="00BB5C5C" w:rsidRDefault="00BB5C5C">
            <w:pPr>
              <w:pStyle w:val="a6"/>
              <w:spacing w:before="120" w:after="120"/>
              <w:ind w:firstLine="0"/>
              <w:jc w:val="center"/>
            </w:pPr>
            <w:r>
              <w:t>10</w:t>
            </w:r>
            <w:r>
              <w:rPr>
                <w:vertAlign w:val="superscript"/>
              </w:rPr>
              <w:t>-3</w:t>
            </w:r>
          </w:p>
        </w:tc>
        <w:tc>
          <w:tcPr>
            <w:tcW w:w="1345" w:type="dxa"/>
          </w:tcPr>
          <w:p w:rsidR="00BB5C5C" w:rsidRDefault="00BB5C5C">
            <w:pPr>
              <w:pStyle w:val="a6"/>
              <w:spacing w:before="120" w:after="120"/>
              <w:ind w:firstLine="0"/>
              <w:jc w:val="center"/>
            </w:pPr>
            <w:r>
              <w:t>10</w:t>
            </w:r>
            <w:r>
              <w:rPr>
                <w:vertAlign w:val="superscript"/>
              </w:rPr>
              <w:t>-2</w:t>
            </w:r>
          </w:p>
        </w:tc>
        <w:tc>
          <w:tcPr>
            <w:tcW w:w="1445" w:type="dxa"/>
          </w:tcPr>
          <w:p w:rsidR="00BB5C5C" w:rsidRDefault="00BB5C5C">
            <w:pPr>
              <w:pStyle w:val="a6"/>
              <w:spacing w:before="120" w:after="120"/>
              <w:ind w:firstLine="0"/>
              <w:jc w:val="center"/>
            </w:pPr>
            <w:r>
              <w:t>5</w:t>
            </w:r>
            <w:r>
              <w:rPr>
                <w:vertAlign w:val="superscript"/>
              </w:rPr>
              <w:t>.</w:t>
            </w:r>
            <w:r>
              <w:t>10</w:t>
            </w:r>
            <w:r>
              <w:rPr>
                <w:vertAlign w:val="superscript"/>
              </w:rPr>
              <w:t>-2</w:t>
            </w:r>
          </w:p>
        </w:tc>
        <w:tc>
          <w:tcPr>
            <w:tcW w:w="1298" w:type="dxa"/>
          </w:tcPr>
          <w:p w:rsidR="00BB5C5C" w:rsidRDefault="00BB5C5C">
            <w:pPr>
              <w:pStyle w:val="a6"/>
              <w:spacing w:before="120" w:after="120"/>
              <w:ind w:firstLine="0"/>
              <w:jc w:val="center"/>
            </w:pPr>
            <w:r>
              <w:t>10</w:t>
            </w:r>
            <w:r>
              <w:rPr>
                <w:vertAlign w:val="superscript"/>
              </w:rPr>
              <w:t>-1</w:t>
            </w:r>
          </w:p>
        </w:tc>
      </w:tr>
      <w:tr w:rsidR="00BB5C5C">
        <w:tc>
          <w:tcPr>
            <w:tcW w:w="1418" w:type="dxa"/>
            <w:tcBorders>
              <w:top w:val="nil"/>
            </w:tcBorders>
          </w:tcPr>
          <w:p w:rsidR="00BB5C5C" w:rsidRDefault="00BB5C5C">
            <w:pPr>
              <w:pStyle w:val="a6"/>
              <w:spacing w:before="120" w:after="120"/>
              <w:ind w:firstLine="0"/>
              <w:jc w:val="both"/>
            </w:pPr>
            <w:r>
              <w:rPr>
                <w:i/>
                <w:lang w:val="en-US"/>
              </w:rPr>
              <w:t>i</w:t>
            </w:r>
            <w:r>
              <w:rPr>
                <w:i/>
                <w:vertAlign w:val="subscript"/>
              </w:rPr>
              <w:t>кор,общ</w:t>
            </w:r>
          </w:p>
        </w:tc>
        <w:tc>
          <w:tcPr>
            <w:tcW w:w="1443" w:type="dxa"/>
          </w:tcPr>
          <w:p w:rsidR="00BB5C5C" w:rsidRDefault="00BB5C5C">
            <w:pPr>
              <w:pStyle w:val="a6"/>
              <w:spacing w:before="120" w:after="120"/>
              <w:ind w:firstLine="0"/>
              <w:jc w:val="center"/>
            </w:pPr>
            <w:r>
              <w:t>8,79</w:t>
            </w:r>
            <w:r>
              <w:rPr>
                <w:vertAlign w:val="superscript"/>
              </w:rPr>
              <w:t>.</w:t>
            </w:r>
            <w:r>
              <w:t>10</w:t>
            </w:r>
            <w:r>
              <w:rPr>
                <w:vertAlign w:val="superscript"/>
              </w:rPr>
              <w:t>-5</w:t>
            </w:r>
          </w:p>
        </w:tc>
        <w:tc>
          <w:tcPr>
            <w:tcW w:w="1345" w:type="dxa"/>
          </w:tcPr>
          <w:p w:rsidR="00BB5C5C" w:rsidRDefault="00BB5C5C">
            <w:pPr>
              <w:pStyle w:val="a6"/>
              <w:spacing w:before="120" w:after="120"/>
              <w:ind w:firstLine="0"/>
              <w:jc w:val="center"/>
            </w:pPr>
            <w:r>
              <w:t>9,63</w:t>
            </w:r>
            <w:r>
              <w:rPr>
                <w:vertAlign w:val="superscript"/>
              </w:rPr>
              <w:t>.</w:t>
            </w:r>
            <w:r>
              <w:t>10</w:t>
            </w:r>
            <w:r>
              <w:rPr>
                <w:vertAlign w:val="superscript"/>
              </w:rPr>
              <w:t>-5</w:t>
            </w:r>
          </w:p>
        </w:tc>
        <w:tc>
          <w:tcPr>
            <w:tcW w:w="1345" w:type="dxa"/>
          </w:tcPr>
          <w:p w:rsidR="00BB5C5C" w:rsidRDefault="00BB5C5C">
            <w:pPr>
              <w:pStyle w:val="a6"/>
              <w:spacing w:before="120" w:after="120"/>
              <w:ind w:firstLine="0"/>
              <w:jc w:val="center"/>
            </w:pPr>
            <w:r>
              <w:t>1,00</w:t>
            </w:r>
            <w:r>
              <w:rPr>
                <w:vertAlign w:val="superscript"/>
              </w:rPr>
              <w:t>.</w:t>
            </w:r>
            <w:r>
              <w:t>10</w:t>
            </w:r>
            <w:r>
              <w:rPr>
                <w:vertAlign w:val="superscript"/>
              </w:rPr>
              <w:t>-4</w:t>
            </w:r>
          </w:p>
        </w:tc>
        <w:tc>
          <w:tcPr>
            <w:tcW w:w="1345" w:type="dxa"/>
          </w:tcPr>
          <w:p w:rsidR="00BB5C5C" w:rsidRDefault="00BB5C5C">
            <w:pPr>
              <w:pStyle w:val="a6"/>
              <w:spacing w:before="120" w:after="120"/>
              <w:ind w:firstLine="0"/>
              <w:jc w:val="center"/>
            </w:pPr>
            <w:r>
              <w:t>1,55</w:t>
            </w:r>
            <w:r>
              <w:rPr>
                <w:vertAlign w:val="superscript"/>
              </w:rPr>
              <w:t>.</w:t>
            </w:r>
            <w:r>
              <w:t>10</w:t>
            </w:r>
            <w:r>
              <w:rPr>
                <w:vertAlign w:val="superscript"/>
              </w:rPr>
              <w:t>-4</w:t>
            </w:r>
          </w:p>
        </w:tc>
        <w:tc>
          <w:tcPr>
            <w:tcW w:w="1445" w:type="dxa"/>
          </w:tcPr>
          <w:p w:rsidR="00BB5C5C" w:rsidRDefault="00BB5C5C">
            <w:pPr>
              <w:pStyle w:val="a6"/>
              <w:spacing w:before="120" w:after="120"/>
              <w:ind w:firstLine="0"/>
              <w:jc w:val="center"/>
            </w:pPr>
            <w:r>
              <w:t>1,60</w:t>
            </w:r>
            <w:r>
              <w:rPr>
                <w:vertAlign w:val="superscript"/>
              </w:rPr>
              <w:t>.</w:t>
            </w:r>
            <w:r>
              <w:t>10</w:t>
            </w:r>
            <w:r>
              <w:rPr>
                <w:vertAlign w:val="superscript"/>
              </w:rPr>
              <w:t>-4</w:t>
            </w:r>
          </w:p>
        </w:tc>
        <w:tc>
          <w:tcPr>
            <w:tcW w:w="1298" w:type="dxa"/>
          </w:tcPr>
          <w:p w:rsidR="00BB5C5C" w:rsidRDefault="00BB5C5C">
            <w:pPr>
              <w:pStyle w:val="a6"/>
              <w:spacing w:before="120" w:after="120"/>
              <w:ind w:firstLine="0"/>
              <w:jc w:val="center"/>
            </w:pPr>
            <w:r>
              <w:t>2,09</w:t>
            </w:r>
            <w:r>
              <w:rPr>
                <w:vertAlign w:val="superscript"/>
              </w:rPr>
              <w:t>.</w:t>
            </w:r>
            <w:r>
              <w:t>10</w:t>
            </w:r>
            <w:r>
              <w:rPr>
                <w:vertAlign w:val="superscript"/>
              </w:rPr>
              <w:t>-4</w:t>
            </w:r>
          </w:p>
        </w:tc>
      </w:tr>
      <w:tr w:rsidR="00BB5C5C">
        <w:tc>
          <w:tcPr>
            <w:tcW w:w="1418" w:type="dxa"/>
          </w:tcPr>
          <w:p w:rsidR="00BB5C5C" w:rsidRDefault="00BB5C5C">
            <w:pPr>
              <w:pStyle w:val="a6"/>
              <w:spacing w:before="120" w:after="120"/>
              <w:ind w:firstLine="0"/>
              <w:jc w:val="both"/>
            </w:pPr>
            <w:r>
              <w:rPr>
                <w:i/>
                <w:lang w:val="en-US"/>
              </w:rPr>
              <w:t>i</w:t>
            </w:r>
            <w:r>
              <w:rPr>
                <w:i/>
                <w:vertAlign w:val="subscript"/>
              </w:rPr>
              <w:t>эх</w:t>
            </w:r>
          </w:p>
        </w:tc>
        <w:tc>
          <w:tcPr>
            <w:tcW w:w="1443" w:type="dxa"/>
          </w:tcPr>
          <w:p w:rsidR="00BB5C5C" w:rsidRDefault="00BB5C5C">
            <w:pPr>
              <w:pStyle w:val="a6"/>
              <w:spacing w:before="120" w:after="120"/>
              <w:ind w:firstLine="0"/>
              <w:jc w:val="center"/>
            </w:pPr>
            <w:r>
              <w:t>6,90</w:t>
            </w:r>
            <w:r>
              <w:rPr>
                <w:vertAlign w:val="superscript"/>
              </w:rPr>
              <w:t>.</w:t>
            </w:r>
            <w:r>
              <w:t>10</w:t>
            </w:r>
            <w:r>
              <w:rPr>
                <w:vertAlign w:val="superscript"/>
              </w:rPr>
              <w:t>-5</w:t>
            </w:r>
          </w:p>
        </w:tc>
        <w:tc>
          <w:tcPr>
            <w:tcW w:w="1345" w:type="dxa"/>
          </w:tcPr>
          <w:p w:rsidR="00BB5C5C" w:rsidRDefault="00BB5C5C">
            <w:pPr>
              <w:pStyle w:val="a6"/>
              <w:spacing w:before="120" w:after="120"/>
              <w:ind w:firstLine="0"/>
              <w:jc w:val="center"/>
            </w:pPr>
            <w:r>
              <w:t>3,98</w:t>
            </w:r>
            <w:r>
              <w:rPr>
                <w:vertAlign w:val="superscript"/>
              </w:rPr>
              <w:t>.</w:t>
            </w:r>
            <w:r>
              <w:t>10</w:t>
            </w:r>
            <w:r>
              <w:rPr>
                <w:vertAlign w:val="superscript"/>
              </w:rPr>
              <w:t>-5</w:t>
            </w:r>
          </w:p>
        </w:tc>
        <w:tc>
          <w:tcPr>
            <w:tcW w:w="1345" w:type="dxa"/>
          </w:tcPr>
          <w:p w:rsidR="00BB5C5C" w:rsidRDefault="00BB5C5C">
            <w:pPr>
              <w:pStyle w:val="a6"/>
              <w:spacing w:before="120" w:after="120"/>
              <w:ind w:firstLine="0"/>
              <w:jc w:val="center"/>
            </w:pPr>
            <w:r>
              <w:t>6,31</w:t>
            </w:r>
            <w:r>
              <w:rPr>
                <w:vertAlign w:val="superscript"/>
              </w:rPr>
              <w:t>.</w:t>
            </w:r>
            <w:r>
              <w:t>10</w:t>
            </w:r>
            <w:r>
              <w:rPr>
                <w:vertAlign w:val="superscript"/>
              </w:rPr>
              <w:t>-5</w:t>
            </w:r>
          </w:p>
        </w:tc>
        <w:tc>
          <w:tcPr>
            <w:tcW w:w="1345" w:type="dxa"/>
          </w:tcPr>
          <w:p w:rsidR="00BB5C5C" w:rsidRDefault="00BB5C5C">
            <w:pPr>
              <w:pStyle w:val="a6"/>
              <w:spacing w:before="120" w:after="120"/>
              <w:ind w:firstLine="0"/>
              <w:jc w:val="center"/>
            </w:pPr>
            <w:r>
              <w:t>6,31</w:t>
            </w:r>
            <w:r>
              <w:rPr>
                <w:vertAlign w:val="superscript"/>
              </w:rPr>
              <w:t>.</w:t>
            </w:r>
            <w:r>
              <w:t>10</w:t>
            </w:r>
            <w:r>
              <w:rPr>
                <w:vertAlign w:val="superscript"/>
              </w:rPr>
              <w:t>-5</w:t>
            </w:r>
          </w:p>
        </w:tc>
        <w:tc>
          <w:tcPr>
            <w:tcW w:w="1445" w:type="dxa"/>
          </w:tcPr>
          <w:p w:rsidR="00BB5C5C" w:rsidRDefault="00BB5C5C">
            <w:pPr>
              <w:pStyle w:val="a6"/>
              <w:spacing w:before="120" w:after="120"/>
              <w:ind w:firstLine="0"/>
              <w:jc w:val="center"/>
            </w:pPr>
            <w:r>
              <w:t>8,70</w:t>
            </w:r>
            <w:r>
              <w:rPr>
                <w:vertAlign w:val="superscript"/>
              </w:rPr>
              <w:t>.</w:t>
            </w:r>
            <w:r>
              <w:t>10</w:t>
            </w:r>
            <w:r>
              <w:rPr>
                <w:vertAlign w:val="superscript"/>
              </w:rPr>
              <w:t>-5</w:t>
            </w:r>
          </w:p>
        </w:tc>
        <w:tc>
          <w:tcPr>
            <w:tcW w:w="1298" w:type="dxa"/>
          </w:tcPr>
          <w:p w:rsidR="00BB5C5C" w:rsidRDefault="00BB5C5C">
            <w:pPr>
              <w:pStyle w:val="a6"/>
              <w:spacing w:before="120" w:after="120"/>
              <w:ind w:firstLine="0"/>
              <w:jc w:val="center"/>
            </w:pPr>
            <w:r>
              <w:t>8,70</w:t>
            </w:r>
            <w:r>
              <w:rPr>
                <w:vertAlign w:val="superscript"/>
              </w:rPr>
              <w:t>.</w:t>
            </w:r>
            <w:r>
              <w:t>10</w:t>
            </w:r>
            <w:r>
              <w:rPr>
                <w:vertAlign w:val="superscript"/>
              </w:rPr>
              <w:t>-5</w:t>
            </w:r>
          </w:p>
        </w:tc>
      </w:tr>
      <w:tr w:rsidR="00BB5C5C">
        <w:tc>
          <w:tcPr>
            <w:tcW w:w="1418" w:type="dxa"/>
          </w:tcPr>
          <w:p w:rsidR="00BB5C5C" w:rsidRDefault="00BB5C5C">
            <w:pPr>
              <w:pStyle w:val="a6"/>
              <w:spacing w:before="120" w:after="120"/>
              <w:ind w:firstLine="0"/>
              <w:jc w:val="both"/>
            </w:pPr>
            <w:r>
              <w:rPr>
                <w:i/>
                <w:lang w:val="en-US"/>
              </w:rPr>
              <w:t>i</w:t>
            </w:r>
            <w:r>
              <w:rPr>
                <w:i/>
                <w:vertAlign w:val="subscript"/>
              </w:rPr>
              <w:t>пред</w:t>
            </w:r>
          </w:p>
        </w:tc>
        <w:tc>
          <w:tcPr>
            <w:tcW w:w="1443" w:type="dxa"/>
          </w:tcPr>
          <w:p w:rsidR="00BB5C5C" w:rsidRDefault="00BB5C5C">
            <w:pPr>
              <w:pStyle w:val="a6"/>
              <w:spacing w:before="120" w:after="120"/>
              <w:ind w:firstLine="0"/>
              <w:jc w:val="center"/>
            </w:pPr>
            <w:r>
              <w:t>2,50</w:t>
            </w:r>
            <w:r>
              <w:rPr>
                <w:vertAlign w:val="superscript"/>
              </w:rPr>
              <w:t>.</w:t>
            </w:r>
            <w:r>
              <w:t>10</w:t>
            </w:r>
            <w:r>
              <w:rPr>
                <w:vertAlign w:val="superscript"/>
              </w:rPr>
              <w:t>-4</w:t>
            </w:r>
          </w:p>
        </w:tc>
        <w:tc>
          <w:tcPr>
            <w:tcW w:w="1345" w:type="dxa"/>
          </w:tcPr>
          <w:p w:rsidR="00BB5C5C" w:rsidRDefault="00BB5C5C">
            <w:pPr>
              <w:pStyle w:val="a6"/>
              <w:spacing w:before="120" w:after="120"/>
              <w:ind w:firstLine="0"/>
              <w:jc w:val="center"/>
            </w:pPr>
            <w:r>
              <w:t>2,50</w:t>
            </w:r>
            <w:r>
              <w:rPr>
                <w:vertAlign w:val="superscript"/>
              </w:rPr>
              <w:t>.</w:t>
            </w:r>
            <w:r>
              <w:t>10</w:t>
            </w:r>
            <w:r>
              <w:rPr>
                <w:vertAlign w:val="superscript"/>
              </w:rPr>
              <w:t>-4</w:t>
            </w:r>
          </w:p>
        </w:tc>
        <w:tc>
          <w:tcPr>
            <w:tcW w:w="1345" w:type="dxa"/>
          </w:tcPr>
          <w:p w:rsidR="00BB5C5C" w:rsidRDefault="00BB5C5C">
            <w:pPr>
              <w:pStyle w:val="a6"/>
              <w:spacing w:before="120" w:after="120"/>
              <w:ind w:firstLine="0"/>
              <w:jc w:val="center"/>
            </w:pPr>
            <w:r>
              <w:t>3,61</w:t>
            </w:r>
            <w:r>
              <w:rPr>
                <w:vertAlign w:val="superscript"/>
              </w:rPr>
              <w:t>.</w:t>
            </w:r>
            <w:r>
              <w:t>10</w:t>
            </w:r>
            <w:r>
              <w:rPr>
                <w:vertAlign w:val="superscript"/>
              </w:rPr>
              <w:t>-4</w:t>
            </w:r>
          </w:p>
        </w:tc>
        <w:tc>
          <w:tcPr>
            <w:tcW w:w="1345" w:type="dxa"/>
          </w:tcPr>
          <w:p w:rsidR="00BB5C5C" w:rsidRDefault="00BB5C5C">
            <w:pPr>
              <w:pStyle w:val="a6"/>
              <w:spacing w:before="120" w:after="120"/>
              <w:ind w:firstLine="0"/>
              <w:jc w:val="center"/>
            </w:pPr>
            <w:r>
              <w:t>4,20</w:t>
            </w:r>
            <w:r>
              <w:rPr>
                <w:vertAlign w:val="superscript"/>
              </w:rPr>
              <w:t>.</w:t>
            </w:r>
            <w:r>
              <w:t>10</w:t>
            </w:r>
            <w:r>
              <w:rPr>
                <w:vertAlign w:val="superscript"/>
              </w:rPr>
              <w:t>-4</w:t>
            </w:r>
          </w:p>
        </w:tc>
        <w:tc>
          <w:tcPr>
            <w:tcW w:w="1445" w:type="dxa"/>
          </w:tcPr>
          <w:p w:rsidR="00BB5C5C" w:rsidRDefault="00BB5C5C">
            <w:pPr>
              <w:pStyle w:val="a6"/>
              <w:spacing w:before="120" w:after="120"/>
              <w:ind w:firstLine="0"/>
              <w:jc w:val="center"/>
            </w:pPr>
            <w:r>
              <w:t>5,00</w:t>
            </w:r>
            <w:r>
              <w:rPr>
                <w:vertAlign w:val="superscript"/>
              </w:rPr>
              <w:t>.</w:t>
            </w:r>
            <w:r>
              <w:t>10</w:t>
            </w:r>
            <w:r>
              <w:rPr>
                <w:vertAlign w:val="superscript"/>
              </w:rPr>
              <w:t>-4</w:t>
            </w:r>
          </w:p>
        </w:tc>
        <w:tc>
          <w:tcPr>
            <w:tcW w:w="1298" w:type="dxa"/>
          </w:tcPr>
          <w:p w:rsidR="00BB5C5C" w:rsidRDefault="00BB5C5C">
            <w:pPr>
              <w:pStyle w:val="a6"/>
              <w:spacing w:before="120" w:after="120"/>
              <w:ind w:firstLine="0"/>
              <w:jc w:val="center"/>
            </w:pPr>
            <w:r>
              <w:t>1,00</w:t>
            </w:r>
            <w:r>
              <w:rPr>
                <w:vertAlign w:val="superscript"/>
              </w:rPr>
              <w:t>.</w:t>
            </w:r>
            <w:r>
              <w:t>10</w:t>
            </w:r>
            <w:r>
              <w:rPr>
                <w:vertAlign w:val="superscript"/>
              </w:rPr>
              <w:t>-3</w:t>
            </w:r>
          </w:p>
        </w:tc>
      </w:tr>
    </w:tbl>
    <w:p w:rsidR="00BB5C5C" w:rsidRDefault="00BB5C5C">
      <w:pPr>
        <w:pStyle w:val="a6"/>
        <w:spacing w:line="360" w:lineRule="auto"/>
        <w:ind w:left="567" w:firstLine="284"/>
        <w:jc w:val="both"/>
      </w:pPr>
    </w:p>
    <w:p w:rsidR="00BB5C5C" w:rsidRDefault="00BB5C5C">
      <w:pPr>
        <w:pStyle w:val="a6"/>
        <w:spacing w:line="360" w:lineRule="auto"/>
        <w:ind w:firstLine="709"/>
        <w:jc w:val="both"/>
      </w:pPr>
      <w:r>
        <w:t xml:space="preserve">Анализ поляризационных кривых, полученных в 5М у.б. изопропанольных растворах </w:t>
      </w:r>
      <w:r>
        <w:rPr>
          <w:i/>
        </w:rPr>
        <w:t>НС1</w:t>
      </w:r>
      <w:r>
        <w:t xml:space="preserve">, показывает, что с ростом концентрации </w:t>
      </w:r>
      <w:r>
        <w:rPr>
          <w:i/>
          <w:lang w:val="en-US"/>
        </w:rPr>
        <w:t>Cu</w:t>
      </w:r>
      <w:r>
        <w:rPr>
          <w:i/>
        </w:rPr>
        <w:t>С1</w:t>
      </w:r>
      <w:r>
        <w:rPr>
          <w:i/>
          <w:vertAlign w:val="subscript"/>
        </w:rPr>
        <w:t>2</w:t>
      </w:r>
      <w:r>
        <w:t xml:space="preserve">  закономерно снижается стационарный потенциал, уменьшается скорость анодного процесса и увеличивается предельный ток катодных поляризационных кривых  (рис. 1). Последний факт подтверждает литературные данные о деполяризующем действии двухвалентных ионов меди. В таком случае предельный катодный ток (</w:t>
      </w:r>
      <w:r>
        <w:rPr>
          <w:i/>
          <w:lang w:val="en-US"/>
        </w:rPr>
        <w:t>i</w:t>
      </w:r>
      <w:r>
        <w:rPr>
          <w:i/>
          <w:vertAlign w:val="subscript"/>
        </w:rPr>
        <w:t>пред</w:t>
      </w:r>
      <w:r>
        <w:t>) должен складываться из двух величин - предельного катодного тока по кислороду (</w:t>
      </w:r>
      <w:r w:rsidR="009A555E">
        <w:rPr>
          <w:position w:val="-16"/>
          <w:sz w:val="20"/>
          <w:vertAlign w:val="subscript"/>
          <w:lang w:val="en-US"/>
        </w:rPr>
        <w:pict>
          <v:shape id="_x0000_i1044" type="#_x0000_t75" style="width:30.75pt;height:22.5pt">
            <v:imagedata r:id="rId23" o:title=""/>
          </v:shape>
        </w:pict>
      </w:r>
      <w:r>
        <w:t xml:space="preserve">) и предельного тока по  </w:t>
      </w:r>
      <w:r>
        <w:rPr>
          <w:i/>
          <w:lang w:val="en-US"/>
        </w:rPr>
        <w:t>Cu</w:t>
      </w:r>
      <w:r>
        <w:rPr>
          <w:i/>
          <w:vertAlign w:val="superscript"/>
        </w:rPr>
        <w:t>2+</w:t>
      </w:r>
      <w:r>
        <w:t xml:space="preserve">  (</w:t>
      </w:r>
      <w:r>
        <w:rPr>
          <w:i/>
          <w:lang w:val="en-US"/>
        </w:rPr>
        <w:t>i</w:t>
      </w:r>
      <w:r>
        <w:rPr>
          <w:i/>
          <w:vertAlign w:val="subscript"/>
        </w:rPr>
        <w:t>пред</w:t>
      </w:r>
      <w:r>
        <w:rPr>
          <w:i/>
        </w:rPr>
        <w:t>,</w:t>
      </w:r>
      <w:r>
        <w:rPr>
          <w:i/>
          <w:vertAlign w:val="subscript"/>
        </w:rPr>
        <w:t>С</w:t>
      </w:r>
      <w:r>
        <w:rPr>
          <w:i/>
          <w:vertAlign w:val="subscript"/>
          <w:lang w:val="en-US"/>
        </w:rPr>
        <w:t>u</w:t>
      </w:r>
      <w:r>
        <w:rPr>
          <w:i/>
          <w:vertAlign w:val="superscript"/>
        </w:rPr>
        <w:t>2+</w:t>
      </w:r>
      <w:r>
        <w:t>):</w:t>
      </w:r>
    </w:p>
    <w:p w:rsidR="00BB5C5C" w:rsidRDefault="00BB5C5C">
      <w:pPr>
        <w:pStyle w:val="a6"/>
        <w:spacing w:line="360" w:lineRule="auto"/>
        <w:ind w:firstLine="709"/>
        <w:jc w:val="both"/>
      </w:pPr>
      <w:r>
        <w:rPr>
          <w:i/>
          <w:lang w:val="en-US"/>
        </w:rPr>
        <w:t>i</w:t>
      </w:r>
      <w:r>
        <w:rPr>
          <w:i/>
          <w:vertAlign w:val="subscript"/>
        </w:rPr>
        <w:t>пред</w:t>
      </w:r>
      <w:r>
        <w:t xml:space="preserve">  = </w:t>
      </w:r>
      <w:r w:rsidR="009A555E">
        <w:rPr>
          <w:position w:val="-16"/>
          <w:sz w:val="20"/>
          <w:vertAlign w:val="subscript"/>
          <w:lang w:val="en-US"/>
        </w:rPr>
        <w:pict>
          <v:shape id="_x0000_i1045" type="#_x0000_t75" style="width:30.75pt;height:22.5pt">
            <v:imagedata r:id="rId23" o:title=""/>
          </v:shape>
        </w:pict>
      </w:r>
      <w:r>
        <w:t xml:space="preserve"> + </w:t>
      </w:r>
      <w:r>
        <w:rPr>
          <w:i/>
          <w:lang w:val="en-US"/>
        </w:rPr>
        <w:t>i</w:t>
      </w:r>
      <w:r>
        <w:rPr>
          <w:i/>
          <w:vertAlign w:val="subscript"/>
        </w:rPr>
        <w:t>пред</w:t>
      </w:r>
      <w:r>
        <w:rPr>
          <w:i/>
        </w:rPr>
        <w:t>,</w:t>
      </w:r>
      <w:r>
        <w:rPr>
          <w:i/>
          <w:vertAlign w:val="subscript"/>
        </w:rPr>
        <w:t>С</w:t>
      </w:r>
      <w:r>
        <w:rPr>
          <w:i/>
          <w:vertAlign w:val="subscript"/>
          <w:lang w:val="en-US"/>
        </w:rPr>
        <w:t>u</w:t>
      </w:r>
      <w:r>
        <w:rPr>
          <w:i/>
          <w:vertAlign w:val="superscript"/>
        </w:rPr>
        <w:t>2+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(42)</w:t>
      </w:r>
    </w:p>
    <w:p w:rsidR="00BB5C5C" w:rsidRDefault="00BB5C5C">
      <w:pPr>
        <w:pStyle w:val="a6"/>
        <w:spacing w:line="360" w:lineRule="auto"/>
        <w:ind w:firstLine="709"/>
        <w:jc w:val="both"/>
      </w:pPr>
      <w:r>
        <w:t>На рисунке 2 приведены логарифмические зависимости скорости электрохимической коррозии (</w:t>
      </w:r>
      <w:r>
        <w:rPr>
          <w:i/>
          <w:lang w:val="en-US"/>
        </w:rPr>
        <w:t>i</w:t>
      </w:r>
      <w:r>
        <w:rPr>
          <w:i/>
          <w:vertAlign w:val="subscript"/>
        </w:rPr>
        <w:t>эх</w:t>
      </w:r>
      <w:r>
        <w:t>), предельного тока катодной поляризационной кривой а также общей скорости коррозии, пересчитанной на токовые единицы с помощью электрохимического эквивалента, равного для меди в хлоридных средах 2,3881 (</w:t>
      </w:r>
      <w:r>
        <w:rPr>
          <w:i/>
          <w:lang w:val="en-US"/>
        </w:rPr>
        <w:t>i</w:t>
      </w:r>
      <w:r>
        <w:rPr>
          <w:i/>
          <w:vertAlign w:val="subscript"/>
        </w:rPr>
        <w:t>кор,общ</w:t>
      </w:r>
      <w:r>
        <w:t xml:space="preserve">) от концентрации </w:t>
      </w:r>
      <w:r>
        <w:rPr>
          <w:i/>
        </w:rPr>
        <w:t>С</w:t>
      </w:r>
      <w:r>
        <w:rPr>
          <w:i/>
          <w:lang w:val="en-US"/>
        </w:rPr>
        <w:t>u</w:t>
      </w:r>
      <w:r>
        <w:rPr>
          <w:i/>
        </w:rPr>
        <w:t>С1</w:t>
      </w:r>
      <w:r>
        <w:rPr>
          <w:i/>
          <w:vertAlign w:val="subscript"/>
        </w:rPr>
        <w:t>2</w:t>
      </w:r>
      <w:r>
        <w:t xml:space="preserve">. Из рисунка 2 видно, что общая скорость коррозии в 2,5-5 раз ниже </w:t>
      </w:r>
      <w:r>
        <w:rPr>
          <w:i/>
          <w:lang w:val="en-US"/>
        </w:rPr>
        <w:t>i</w:t>
      </w:r>
      <w:r>
        <w:rPr>
          <w:i/>
          <w:vertAlign w:val="subscript"/>
        </w:rPr>
        <w:t>пред</w:t>
      </w:r>
      <w:r>
        <w:t xml:space="preserve"> во всем интервале концентраций </w:t>
      </w:r>
      <w:r>
        <w:rPr>
          <w:i/>
          <w:lang w:val="en-US"/>
        </w:rPr>
        <w:t>Cu</w:t>
      </w:r>
      <w:r>
        <w:rPr>
          <w:i/>
          <w:vertAlign w:val="superscript"/>
        </w:rPr>
        <w:t>2+</w:t>
      </w:r>
      <w:r>
        <w:t xml:space="preserve">, </w:t>
      </w:r>
    </w:p>
    <w:p w:rsidR="00BB5C5C" w:rsidRDefault="00BB5C5C">
      <w:pPr>
        <w:pStyle w:val="a6"/>
        <w:spacing w:line="360" w:lineRule="auto"/>
        <w:ind w:firstLine="709"/>
        <w:jc w:val="both"/>
        <w:sectPr w:rsidR="00BB5C5C">
          <w:endnotePr>
            <w:numFmt w:val="decimal"/>
          </w:endnotePr>
          <w:pgSz w:w="11907" w:h="16840" w:code="9"/>
          <w:pgMar w:top="1701" w:right="567" w:bottom="851" w:left="1701" w:header="0" w:footer="0" w:gutter="0"/>
          <w:cols w:space="720"/>
        </w:sectPr>
      </w:pPr>
    </w:p>
    <w:p w:rsidR="00BB5C5C" w:rsidRDefault="00BB5C5C">
      <w:pPr>
        <w:pStyle w:val="a6"/>
        <w:spacing w:line="360" w:lineRule="auto"/>
        <w:ind w:left="567" w:firstLine="284"/>
        <w:jc w:val="right"/>
      </w:pPr>
    </w:p>
    <w:p w:rsidR="00BB5C5C" w:rsidRDefault="00BB5C5C">
      <w:pPr>
        <w:pStyle w:val="a6"/>
        <w:spacing w:line="360" w:lineRule="auto"/>
        <w:ind w:left="567" w:firstLine="284"/>
        <w:jc w:val="right"/>
      </w:pPr>
      <w:r>
        <w:rPr>
          <w:i/>
        </w:rPr>
        <w:t>Таблица 2.</w:t>
      </w:r>
    </w:p>
    <w:p w:rsidR="00BB5C5C" w:rsidRDefault="00BB5C5C">
      <w:pPr>
        <w:pStyle w:val="a6"/>
        <w:ind w:firstLine="0"/>
        <w:jc w:val="center"/>
      </w:pPr>
    </w:p>
    <w:tbl>
      <w:tblPr>
        <w:tblW w:w="0" w:type="auto"/>
        <w:tblInd w:w="9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6"/>
        <w:gridCol w:w="3447"/>
        <w:gridCol w:w="2079"/>
        <w:gridCol w:w="2608"/>
        <w:gridCol w:w="1752"/>
        <w:gridCol w:w="2359"/>
      </w:tblGrid>
      <w:tr w:rsidR="00BB5C5C">
        <w:tc>
          <w:tcPr>
            <w:tcW w:w="796" w:type="dxa"/>
            <w:tcBorders>
              <w:bottom w:val="nil"/>
            </w:tcBorders>
          </w:tcPr>
          <w:p w:rsidR="00BB5C5C" w:rsidRDefault="00BB5C5C">
            <w:pPr>
              <w:pStyle w:val="a6"/>
              <w:spacing w:before="120" w:after="120"/>
              <w:ind w:firstLine="0"/>
              <w:jc w:val="center"/>
            </w:pPr>
            <w:r>
              <w:t>№ п/п</w:t>
            </w:r>
          </w:p>
        </w:tc>
        <w:tc>
          <w:tcPr>
            <w:tcW w:w="3447" w:type="dxa"/>
            <w:tcBorders>
              <w:bottom w:val="nil"/>
            </w:tcBorders>
          </w:tcPr>
          <w:p w:rsidR="00BB5C5C" w:rsidRDefault="00BB5C5C">
            <w:pPr>
              <w:pStyle w:val="a6"/>
              <w:spacing w:before="120" w:after="120"/>
              <w:ind w:firstLine="0"/>
              <w:jc w:val="center"/>
            </w:pPr>
            <w:r>
              <w:t>Параметры</w:t>
            </w:r>
          </w:p>
        </w:tc>
        <w:tc>
          <w:tcPr>
            <w:tcW w:w="4687" w:type="dxa"/>
            <w:gridSpan w:val="2"/>
          </w:tcPr>
          <w:p w:rsidR="00BB5C5C" w:rsidRDefault="00BB5C5C">
            <w:pPr>
              <w:pStyle w:val="a6"/>
              <w:spacing w:before="120" w:after="120"/>
              <w:ind w:firstLine="0"/>
              <w:jc w:val="center"/>
            </w:pPr>
            <w:r>
              <w:t>условно безводный спирт</w:t>
            </w:r>
          </w:p>
        </w:tc>
        <w:tc>
          <w:tcPr>
            <w:tcW w:w="4111" w:type="dxa"/>
            <w:gridSpan w:val="2"/>
          </w:tcPr>
          <w:p w:rsidR="00BB5C5C" w:rsidRDefault="00BB5C5C">
            <w:pPr>
              <w:pStyle w:val="a6"/>
              <w:spacing w:before="120" w:after="120"/>
              <w:ind w:firstLine="0"/>
              <w:jc w:val="center"/>
            </w:pPr>
            <w:r>
              <w:t>смешанный  растворитель</w:t>
            </w:r>
          </w:p>
        </w:tc>
      </w:tr>
      <w:tr w:rsidR="00BB5C5C">
        <w:tc>
          <w:tcPr>
            <w:tcW w:w="796" w:type="dxa"/>
            <w:tcBorders>
              <w:top w:val="nil"/>
            </w:tcBorders>
          </w:tcPr>
          <w:p w:rsidR="00BB5C5C" w:rsidRDefault="00BB5C5C">
            <w:pPr>
              <w:pStyle w:val="a6"/>
              <w:spacing w:before="120" w:after="120"/>
              <w:ind w:firstLine="0"/>
              <w:jc w:val="both"/>
            </w:pPr>
          </w:p>
        </w:tc>
        <w:tc>
          <w:tcPr>
            <w:tcW w:w="3447" w:type="dxa"/>
            <w:tcBorders>
              <w:top w:val="nil"/>
            </w:tcBorders>
          </w:tcPr>
          <w:p w:rsidR="00BB5C5C" w:rsidRDefault="00BB5C5C">
            <w:pPr>
              <w:pStyle w:val="a6"/>
              <w:spacing w:before="120" w:after="120"/>
              <w:ind w:firstLine="0"/>
              <w:jc w:val="both"/>
              <w:rPr>
                <w:i/>
              </w:rPr>
            </w:pPr>
          </w:p>
        </w:tc>
        <w:tc>
          <w:tcPr>
            <w:tcW w:w="2079" w:type="dxa"/>
          </w:tcPr>
          <w:p w:rsidR="00BB5C5C" w:rsidRDefault="00BB5C5C">
            <w:pPr>
              <w:pStyle w:val="a6"/>
              <w:spacing w:before="120" w:after="120"/>
              <w:ind w:firstLine="0"/>
              <w:jc w:val="both"/>
            </w:pPr>
          </w:p>
        </w:tc>
        <w:tc>
          <w:tcPr>
            <w:tcW w:w="2608" w:type="dxa"/>
          </w:tcPr>
          <w:p w:rsidR="00BB5C5C" w:rsidRDefault="00BB5C5C">
            <w:pPr>
              <w:pStyle w:val="a6"/>
              <w:spacing w:before="120" w:after="120"/>
              <w:ind w:firstLine="0"/>
              <w:jc w:val="center"/>
            </w:pPr>
            <w:r>
              <w:rPr>
                <w:sz w:val="24"/>
              </w:rPr>
              <w:t xml:space="preserve">концентрационный интервал </w:t>
            </w:r>
            <w:r>
              <w:rPr>
                <w:i/>
                <w:sz w:val="24"/>
                <w:lang w:val="en-US"/>
              </w:rPr>
              <w:t>CuC</w:t>
            </w:r>
            <w:r>
              <w:rPr>
                <w:i/>
                <w:sz w:val="24"/>
              </w:rPr>
              <w:t>1</w:t>
            </w:r>
            <w:r>
              <w:rPr>
                <w:i/>
                <w:sz w:val="24"/>
                <w:vertAlign w:val="subscript"/>
              </w:rPr>
              <w:t>2</w:t>
            </w:r>
          </w:p>
        </w:tc>
        <w:tc>
          <w:tcPr>
            <w:tcW w:w="1752" w:type="dxa"/>
          </w:tcPr>
          <w:p w:rsidR="00BB5C5C" w:rsidRDefault="00BB5C5C">
            <w:pPr>
              <w:pStyle w:val="a6"/>
              <w:spacing w:before="120" w:after="120"/>
              <w:ind w:firstLine="0"/>
              <w:jc w:val="center"/>
            </w:pPr>
          </w:p>
        </w:tc>
        <w:tc>
          <w:tcPr>
            <w:tcW w:w="2359" w:type="dxa"/>
          </w:tcPr>
          <w:p w:rsidR="00BB5C5C" w:rsidRDefault="00BB5C5C">
            <w:pPr>
              <w:pStyle w:val="a6"/>
              <w:spacing w:before="120" w:after="120"/>
              <w:ind w:firstLine="0"/>
              <w:jc w:val="center"/>
            </w:pPr>
            <w:r>
              <w:rPr>
                <w:sz w:val="24"/>
              </w:rPr>
              <w:t xml:space="preserve">концентрационный интервал </w:t>
            </w:r>
            <w:r>
              <w:rPr>
                <w:i/>
                <w:sz w:val="24"/>
                <w:lang w:val="en-US"/>
              </w:rPr>
              <w:t>CuC</w:t>
            </w:r>
            <w:r>
              <w:rPr>
                <w:i/>
                <w:sz w:val="24"/>
              </w:rPr>
              <w:t>1</w:t>
            </w:r>
            <w:r>
              <w:rPr>
                <w:i/>
                <w:sz w:val="24"/>
                <w:vertAlign w:val="subscript"/>
              </w:rPr>
              <w:t>2</w:t>
            </w:r>
          </w:p>
        </w:tc>
      </w:tr>
      <w:tr w:rsidR="00BB5C5C">
        <w:tc>
          <w:tcPr>
            <w:tcW w:w="796" w:type="dxa"/>
          </w:tcPr>
          <w:p w:rsidR="00BB5C5C" w:rsidRDefault="00BB5C5C">
            <w:pPr>
              <w:pStyle w:val="a6"/>
              <w:spacing w:before="120" w:after="120"/>
              <w:ind w:firstLine="0"/>
              <w:jc w:val="center"/>
            </w:pPr>
            <w:r>
              <w:t>1</w:t>
            </w:r>
          </w:p>
        </w:tc>
        <w:tc>
          <w:tcPr>
            <w:tcW w:w="3447" w:type="dxa"/>
          </w:tcPr>
          <w:p w:rsidR="00BB5C5C" w:rsidRDefault="00BB5C5C">
            <w:pPr>
              <w:pStyle w:val="a6"/>
              <w:spacing w:before="120" w:after="120"/>
              <w:ind w:firstLine="0"/>
              <w:jc w:val="both"/>
            </w:pPr>
            <w:r>
              <w:rPr>
                <w:i/>
              </w:rPr>
              <w:t>(</w:t>
            </w:r>
            <w:r>
              <w:rPr>
                <w:i/>
              </w:rPr>
              <w:sym w:font="Symbol" w:char="F0B6"/>
            </w:r>
            <w:r>
              <w:rPr>
                <w:i/>
              </w:rPr>
              <w:t xml:space="preserve"> </w:t>
            </w:r>
            <w:r>
              <w:rPr>
                <w:i/>
                <w:lang w:val="en-US"/>
              </w:rPr>
              <w:t>lgi</w:t>
            </w:r>
            <w:r>
              <w:rPr>
                <w:i/>
                <w:vertAlign w:val="subscript"/>
              </w:rPr>
              <w:t xml:space="preserve">эх </w:t>
            </w:r>
            <w:r>
              <w:rPr>
                <w:i/>
              </w:rPr>
              <w:t>/</w:t>
            </w:r>
            <w:r>
              <w:rPr>
                <w:i/>
                <w:lang w:val="en-US"/>
              </w:rPr>
              <w:sym w:font="Symbol" w:char="F0B6"/>
            </w:r>
            <w:r>
              <w:rPr>
                <w:i/>
              </w:rPr>
              <w:t xml:space="preserve"> </w:t>
            </w:r>
            <w:r>
              <w:rPr>
                <w:i/>
                <w:lang w:val="en-US"/>
              </w:rPr>
              <w:t>lgC</w:t>
            </w:r>
            <w:r>
              <w:rPr>
                <w:i/>
                <w:vertAlign w:val="subscript"/>
                <w:lang w:val="en-US"/>
              </w:rPr>
              <w:t>Cu</w:t>
            </w:r>
            <w:r>
              <w:rPr>
                <w:i/>
                <w:vertAlign w:val="superscript"/>
              </w:rPr>
              <w:t>2+</w:t>
            </w:r>
            <w:r>
              <w:rPr>
                <w:i/>
              </w:rPr>
              <w:t>)</w:t>
            </w:r>
          </w:p>
        </w:tc>
        <w:tc>
          <w:tcPr>
            <w:tcW w:w="2079" w:type="dxa"/>
          </w:tcPr>
          <w:p w:rsidR="00BB5C5C" w:rsidRDefault="00BB5C5C">
            <w:pPr>
              <w:pStyle w:val="a6"/>
              <w:spacing w:before="120" w:after="120"/>
              <w:ind w:firstLine="0"/>
              <w:jc w:val="center"/>
            </w:pPr>
            <w:r>
              <w:t>0,12</w:t>
            </w:r>
          </w:p>
        </w:tc>
        <w:tc>
          <w:tcPr>
            <w:tcW w:w="2608" w:type="dxa"/>
          </w:tcPr>
          <w:p w:rsidR="00BB5C5C" w:rsidRDefault="00BB5C5C">
            <w:pPr>
              <w:pStyle w:val="a6"/>
              <w:spacing w:before="120" w:after="120"/>
              <w:ind w:firstLine="0"/>
              <w:jc w:val="center"/>
            </w:pPr>
            <w:r>
              <w:t>10</w:t>
            </w:r>
            <w:r>
              <w:rPr>
                <w:vertAlign w:val="superscript"/>
              </w:rPr>
              <w:t>-4</w:t>
            </w:r>
            <w:r>
              <w:t xml:space="preserve"> –10</w:t>
            </w:r>
            <w:r>
              <w:rPr>
                <w:vertAlign w:val="superscript"/>
              </w:rPr>
              <w:t>-1</w:t>
            </w:r>
          </w:p>
        </w:tc>
        <w:tc>
          <w:tcPr>
            <w:tcW w:w="1752" w:type="dxa"/>
          </w:tcPr>
          <w:p w:rsidR="00BB5C5C" w:rsidRDefault="00BB5C5C">
            <w:pPr>
              <w:pStyle w:val="a6"/>
              <w:spacing w:before="120" w:after="120"/>
              <w:ind w:firstLine="0"/>
              <w:jc w:val="center"/>
            </w:pPr>
            <w:r>
              <w:t>0</w:t>
            </w:r>
          </w:p>
        </w:tc>
        <w:tc>
          <w:tcPr>
            <w:tcW w:w="2359" w:type="dxa"/>
          </w:tcPr>
          <w:p w:rsidR="00BB5C5C" w:rsidRDefault="00BB5C5C">
            <w:pPr>
              <w:pStyle w:val="a6"/>
              <w:spacing w:before="120" w:after="120"/>
              <w:ind w:firstLine="0"/>
              <w:jc w:val="center"/>
            </w:pPr>
            <w:r>
              <w:t>10</w:t>
            </w:r>
            <w:r>
              <w:rPr>
                <w:vertAlign w:val="superscript"/>
              </w:rPr>
              <w:t>-4</w:t>
            </w:r>
            <w:r>
              <w:t xml:space="preserve"> -10</w:t>
            </w:r>
            <w:r>
              <w:rPr>
                <w:vertAlign w:val="superscript"/>
              </w:rPr>
              <w:t>-2</w:t>
            </w:r>
          </w:p>
        </w:tc>
      </w:tr>
      <w:tr w:rsidR="00BB5C5C">
        <w:tc>
          <w:tcPr>
            <w:tcW w:w="796" w:type="dxa"/>
          </w:tcPr>
          <w:p w:rsidR="00BB5C5C" w:rsidRDefault="00BB5C5C">
            <w:pPr>
              <w:pStyle w:val="a6"/>
              <w:spacing w:before="120" w:after="120"/>
              <w:ind w:firstLine="0"/>
              <w:jc w:val="center"/>
            </w:pPr>
          </w:p>
        </w:tc>
        <w:tc>
          <w:tcPr>
            <w:tcW w:w="3447" w:type="dxa"/>
          </w:tcPr>
          <w:p w:rsidR="00BB5C5C" w:rsidRDefault="00BB5C5C">
            <w:pPr>
              <w:pStyle w:val="a6"/>
              <w:spacing w:before="120" w:after="120"/>
              <w:ind w:firstLine="0"/>
              <w:jc w:val="both"/>
            </w:pPr>
          </w:p>
        </w:tc>
        <w:tc>
          <w:tcPr>
            <w:tcW w:w="2079" w:type="dxa"/>
          </w:tcPr>
          <w:p w:rsidR="00BB5C5C" w:rsidRDefault="00BB5C5C">
            <w:pPr>
              <w:pStyle w:val="a6"/>
              <w:spacing w:before="120" w:after="120"/>
              <w:ind w:firstLine="0"/>
              <w:jc w:val="center"/>
            </w:pPr>
          </w:p>
        </w:tc>
        <w:tc>
          <w:tcPr>
            <w:tcW w:w="2608" w:type="dxa"/>
          </w:tcPr>
          <w:p w:rsidR="00BB5C5C" w:rsidRDefault="00BB5C5C">
            <w:pPr>
              <w:pStyle w:val="a6"/>
              <w:spacing w:before="120" w:after="120"/>
              <w:ind w:firstLine="0"/>
              <w:jc w:val="center"/>
            </w:pPr>
          </w:p>
        </w:tc>
        <w:tc>
          <w:tcPr>
            <w:tcW w:w="1752" w:type="dxa"/>
          </w:tcPr>
          <w:p w:rsidR="00BB5C5C" w:rsidRDefault="00BB5C5C">
            <w:pPr>
              <w:pStyle w:val="a6"/>
              <w:spacing w:before="120" w:after="120"/>
              <w:ind w:firstLine="0"/>
              <w:jc w:val="center"/>
            </w:pPr>
            <w:r>
              <w:t>0,80</w:t>
            </w:r>
          </w:p>
        </w:tc>
        <w:tc>
          <w:tcPr>
            <w:tcW w:w="2359" w:type="dxa"/>
          </w:tcPr>
          <w:p w:rsidR="00BB5C5C" w:rsidRDefault="00BB5C5C">
            <w:pPr>
              <w:pStyle w:val="a6"/>
              <w:spacing w:before="120" w:after="120"/>
              <w:ind w:firstLine="0"/>
              <w:jc w:val="center"/>
            </w:pPr>
            <w:r>
              <w:t>10</w:t>
            </w:r>
            <w:r>
              <w:rPr>
                <w:vertAlign w:val="superscript"/>
              </w:rPr>
              <w:t>-2</w:t>
            </w:r>
            <w:r>
              <w:t xml:space="preserve"> - 10</w:t>
            </w:r>
            <w:r>
              <w:rPr>
                <w:vertAlign w:val="superscript"/>
              </w:rPr>
              <w:t>-1</w:t>
            </w:r>
          </w:p>
        </w:tc>
      </w:tr>
      <w:tr w:rsidR="00BB5C5C">
        <w:tc>
          <w:tcPr>
            <w:tcW w:w="796" w:type="dxa"/>
          </w:tcPr>
          <w:p w:rsidR="00BB5C5C" w:rsidRDefault="00BB5C5C">
            <w:pPr>
              <w:pStyle w:val="a6"/>
              <w:spacing w:before="120" w:after="120"/>
              <w:ind w:firstLine="0"/>
              <w:jc w:val="center"/>
            </w:pPr>
            <w:r>
              <w:t>2</w:t>
            </w:r>
          </w:p>
        </w:tc>
        <w:tc>
          <w:tcPr>
            <w:tcW w:w="3447" w:type="dxa"/>
          </w:tcPr>
          <w:p w:rsidR="00BB5C5C" w:rsidRDefault="00BB5C5C">
            <w:pPr>
              <w:pStyle w:val="a6"/>
              <w:spacing w:before="120" w:after="120"/>
              <w:ind w:firstLine="0"/>
            </w:pPr>
            <w:r>
              <w:rPr>
                <w:i/>
              </w:rPr>
              <w:t>(</w:t>
            </w:r>
            <w:r>
              <w:rPr>
                <w:i/>
              </w:rPr>
              <w:sym w:font="Symbol" w:char="F0B6"/>
            </w:r>
            <w:r>
              <w:rPr>
                <w:i/>
              </w:rPr>
              <w:t xml:space="preserve"> </w:t>
            </w:r>
            <w:r>
              <w:rPr>
                <w:i/>
                <w:lang w:val="en-US"/>
              </w:rPr>
              <w:t>lgi</w:t>
            </w:r>
            <w:r>
              <w:rPr>
                <w:i/>
                <w:vertAlign w:val="subscript"/>
              </w:rPr>
              <w:t xml:space="preserve">кор,общ </w:t>
            </w:r>
            <w:r>
              <w:rPr>
                <w:i/>
              </w:rPr>
              <w:t>/</w:t>
            </w:r>
            <w:r>
              <w:rPr>
                <w:i/>
                <w:lang w:val="en-US"/>
              </w:rPr>
              <w:sym w:font="Symbol" w:char="F0B6"/>
            </w:r>
            <w:r>
              <w:rPr>
                <w:i/>
              </w:rPr>
              <w:t xml:space="preserve"> </w:t>
            </w:r>
            <w:r>
              <w:rPr>
                <w:i/>
                <w:lang w:val="en-US"/>
              </w:rPr>
              <w:t>lgC</w:t>
            </w:r>
            <w:r>
              <w:rPr>
                <w:i/>
                <w:vertAlign w:val="subscript"/>
                <w:lang w:val="en-US"/>
              </w:rPr>
              <w:t>Cu</w:t>
            </w:r>
            <w:r>
              <w:rPr>
                <w:i/>
                <w:vertAlign w:val="superscript"/>
              </w:rPr>
              <w:t>2+</w:t>
            </w:r>
            <w:r>
              <w:rPr>
                <w:i/>
              </w:rPr>
              <w:t>)</w:t>
            </w:r>
          </w:p>
        </w:tc>
        <w:tc>
          <w:tcPr>
            <w:tcW w:w="2079" w:type="dxa"/>
          </w:tcPr>
          <w:p w:rsidR="00BB5C5C" w:rsidRDefault="00BB5C5C">
            <w:pPr>
              <w:pStyle w:val="a6"/>
              <w:spacing w:before="120" w:after="120"/>
              <w:ind w:firstLine="0"/>
              <w:jc w:val="center"/>
            </w:pPr>
            <w:r>
              <w:t>0,12</w:t>
            </w:r>
          </w:p>
        </w:tc>
        <w:tc>
          <w:tcPr>
            <w:tcW w:w="2608" w:type="dxa"/>
          </w:tcPr>
          <w:p w:rsidR="00BB5C5C" w:rsidRDefault="00BB5C5C">
            <w:pPr>
              <w:pStyle w:val="a6"/>
              <w:spacing w:before="120" w:after="120"/>
              <w:ind w:firstLine="0"/>
              <w:jc w:val="center"/>
            </w:pPr>
            <w:r>
              <w:t>10</w:t>
            </w:r>
            <w:r>
              <w:rPr>
                <w:vertAlign w:val="superscript"/>
              </w:rPr>
              <w:t>-4</w:t>
            </w:r>
            <w:r>
              <w:t xml:space="preserve"> –10</w:t>
            </w:r>
            <w:r>
              <w:rPr>
                <w:vertAlign w:val="superscript"/>
              </w:rPr>
              <w:t>-1</w:t>
            </w:r>
          </w:p>
        </w:tc>
        <w:tc>
          <w:tcPr>
            <w:tcW w:w="1752" w:type="dxa"/>
          </w:tcPr>
          <w:p w:rsidR="00BB5C5C" w:rsidRDefault="00BB5C5C">
            <w:pPr>
              <w:pStyle w:val="a6"/>
              <w:spacing w:before="120" w:after="120"/>
              <w:ind w:firstLine="0"/>
              <w:jc w:val="center"/>
            </w:pPr>
            <w:r>
              <w:t>0</w:t>
            </w:r>
          </w:p>
        </w:tc>
        <w:tc>
          <w:tcPr>
            <w:tcW w:w="2359" w:type="dxa"/>
          </w:tcPr>
          <w:p w:rsidR="00BB5C5C" w:rsidRDefault="00BB5C5C">
            <w:pPr>
              <w:pStyle w:val="a6"/>
              <w:spacing w:before="120" w:after="120"/>
              <w:ind w:firstLine="0"/>
              <w:jc w:val="center"/>
            </w:pPr>
            <w:r>
              <w:t>10</w:t>
            </w:r>
            <w:r>
              <w:rPr>
                <w:vertAlign w:val="superscript"/>
              </w:rPr>
              <w:t>-4</w:t>
            </w:r>
            <w:r>
              <w:t xml:space="preserve"> -10</w:t>
            </w:r>
            <w:r>
              <w:rPr>
                <w:vertAlign w:val="superscript"/>
              </w:rPr>
              <w:t>-2</w:t>
            </w:r>
          </w:p>
        </w:tc>
      </w:tr>
      <w:tr w:rsidR="00BB5C5C">
        <w:tc>
          <w:tcPr>
            <w:tcW w:w="796" w:type="dxa"/>
          </w:tcPr>
          <w:p w:rsidR="00BB5C5C" w:rsidRDefault="00BB5C5C">
            <w:pPr>
              <w:pStyle w:val="a6"/>
              <w:spacing w:before="120" w:after="120"/>
              <w:ind w:firstLine="0"/>
              <w:jc w:val="center"/>
            </w:pPr>
          </w:p>
        </w:tc>
        <w:tc>
          <w:tcPr>
            <w:tcW w:w="3447" w:type="dxa"/>
          </w:tcPr>
          <w:p w:rsidR="00BB5C5C" w:rsidRDefault="00BB5C5C">
            <w:pPr>
              <w:pStyle w:val="a6"/>
              <w:spacing w:before="120" w:after="120"/>
              <w:ind w:firstLine="0"/>
              <w:jc w:val="both"/>
            </w:pPr>
          </w:p>
        </w:tc>
        <w:tc>
          <w:tcPr>
            <w:tcW w:w="2079" w:type="dxa"/>
          </w:tcPr>
          <w:p w:rsidR="00BB5C5C" w:rsidRDefault="00BB5C5C">
            <w:pPr>
              <w:pStyle w:val="a6"/>
              <w:spacing w:before="120" w:after="120"/>
              <w:ind w:firstLine="0"/>
              <w:jc w:val="center"/>
            </w:pPr>
          </w:p>
        </w:tc>
        <w:tc>
          <w:tcPr>
            <w:tcW w:w="2608" w:type="dxa"/>
          </w:tcPr>
          <w:p w:rsidR="00BB5C5C" w:rsidRDefault="00BB5C5C">
            <w:pPr>
              <w:pStyle w:val="a6"/>
              <w:spacing w:before="120" w:after="120"/>
              <w:ind w:firstLine="0"/>
              <w:jc w:val="center"/>
            </w:pPr>
          </w:p>
        </w:tc>
        <w:tc>
          <w:tcPr>
            <w:tcW w:w="1752" w:type="dxa"/>
          </w:tcPr>
          <w:p w:rsidR="00BB5C5C" w:rsidRDefault="00BB5C5C">
            <w:pPr>
              <w:pStyle w:val="a6"/>
              <w:spacing w:before="120" w:after="120"/>
              <w:ind w:firstLine="0"/>
              <w:jc w:val="center"/>
            </w:pPr>
            <w:r>
              <w:t>0,90</w:t>
            </w:r>
          </w:p>
        </w:tc>
        <w:tc>
          <w:tcPr>
            <w:tcW w:w="2359" w:type="dxa"/>
          </w:tcPr>
          <w:p w:rsidR="00BB5C5C" w:rsidRDefault="00BB5C5C">
            <w:pPr>
              <w:pStyle w:val="a6"/>
              <w:spacing w:before="120" w:after="120"/>
              <w:ind w:firstLine="0"/>
              <w:jc w:val="center"/>
            </w:pPr>
            <w:r>
              <w:t>10</w:t>
            </w:r>
            <w:r>
              <w:rPr>
                <w:vertAlign w:val="superscript"/>
              </w:rPr>
              <w:t>-2</w:t>
            </w:r>
            <w:r>
              <w:t xml:space="preserve"> - 10</w:t>
            </w:r>
            <w:r>
              <w:rPr>
                <w:vertAlign w:val="superscript"/>
              </w:rPr>
              <w:t>-1</w:t>
            </w:r>
          </w:p>
        </w:tc>
      </w:tr>
      <w:tr w:rsidR="00BB5C5C">
        <w:tc>
          <w:tcPr>
            <w:tcW w:w="796" w:type="dxa"/>
          </w:tcPr>
          <w:p w:rsidR="00BB5C5C" w:rsidRDefault="00BB5C5C">
            <w:pPr>
              <w:pStyle w:val="a6"/>
              <w:spacing w:before="120" w:after="120"/>
              <w:ind w:firstLine="0"/>
              <w:jc w:val="center"/>
            </w:pPr>
            <w:r>
              <w:t>3</w:t>
            </w:r>
          </w:p>
        </w:tc>
        <w:tc>
          <w:tcPr>
            <w:tcW w:w="3447" w:type="dxa"/>
          </w:tcPr>
          <w:p w:rsidR="00BB5C5C" w:rsidRDefault="00BB5C5C">
            <w:pPr>
              <w:pStyle w:val="a6"/>
              <w:spacing w:before="120" w:after="120"/>
              <w:ind w:firstLine="0"/>
              <w:jc w:val="both"/>
              <w:rPr>
                <w:i/>
              </w:rPr>
            </w:pPr>
            <w:r>
              <w:rPr>
                <w:i/>
              </w:rPr>
              <w:t>(</w:t>
            </w:r>
            <w:r>
              <w:rPr>
                <w:i/>
              </w:rPr>
              <w:sym w:font="Symbol" w:char="F0B6"/>
            </w:r>
            <w:r>
              <w:rPr>
                <w:i/>
              </w:rPr>
              <w:t xml:space="preserve"> </w:t>
            </w:r>
            <w:r>
              <w:rPr>
                <w:i/>
                <w:lang w:val="en-US"/>
              </w:rPr>
              <w:t>lgi</w:t>
            </w:r>
            <w:r>
              <w:rPr>
                <w:i/>
                <w:vertAlign w:val="subscript"/>
              </w:rPr>
              <w:t xml:space="preserve">пред </w:t>
            </w:r>
            <w:r>
              <w:rPr>
                <w:i/>
              </w:rPr>
              <w:t>/</w:t>
            </w:r>
            <w:r>
              <w:rPr>
                <w:i/>
                <w:lang w:val="en-US"/>
              </w:rPr>
              <w:sym w:font="Symbol" w:char="F0B6"/>
            </w:r>
            <w:r>
              <w:rPr>
                <w:i/>
              </w:rPr>
              <w:t xml:space="preserve"> </w:t>
            </w:r>
            <w:r>
              <w:rPr>
                <w:i/>
                <w:lang w:val="en-US"/>
              </w:rPr>
              <w:t>lgC</w:t>
            </w:r>
            <w:r>
              <w:rPr>
                <w:i/>
                <w:vertAlign w:val="subscript"/>
                <w:lang w:val="en-US"/>
              </w:rPr>
              <w:t>Cu</w:t>
            </w:r>
            <w:r>
              <w:rPr>
                <w:i/>
                <w:vertAlign w:val="superscript"/>
              </w:rPr>
              <w:t>2+</w:t>
            </w:r>
            <w:r>
              <w:rPr>
                <w:i/>
              </w:rPr>
              <w:t>)</w:t>
            </w:r>
          </w:p>
        </w:tc>
        <w:tc>
          <w:tcPr>
            <w:tcW w:w="2079" w:type="dxa"/>
          </w:tcPr>
          <w:p w:rsidR="00BB5C5C" w:rsidRDefault="00BB5C5C">
            <w:pPr>
              <w:pStyle w:val="a6"/>
              <w:spacing w:before="120" w:after="120"/>
              <w:ind w:firstLine="0"/>
              <w:jc w:val="center"/>
            </w:pPr>
            <w:r>
              <w:t>0,20</w:t>
            </w:r>
          </w:p>
        </w:tc>
        <w:tc>
          <w:tcPr>
            <w:tcW w:w="2608" w:type="dxa"/>
          </w:tcPr>
          <w:p w:rsidR="00BB5C5C" w:rsidRDefault="00BB5C5C">
            <w:pPr>
              <w:pStyle w:val="a6"/>
              <w:spacing w:before="120" w:after="120"/>
              <w:ind w:firstLine="0"/>
              <w:jc w:val="center"/>
            </w:pPr>
            <w:r>
              <w:t>10</w:t>
            </w:r>
            <w:r>
              <w:rPr>
                <w:vertAlign w:val="superscript"/>
              </w:rPr>
              <w:t>-4</w:t>
            </w:r>
            <w:r>
              <w:t xml:space="preserve"> –10</w:t>
            </w:r>
            <w:r>
              <w:rPr>
                <w:vertAlign w:val="superscript"/>
              </w:rPr>
              <w:t>-1</w:t>
            </w:r>
          </w:p>
        </w:tc>
        <w:tc>
          <w:tcPr>
            <w:tcW w:w="1752" w:type="dxa"/>
          </w:tcPr>
          <w:p w:rsidR="00BB5C5C" w:rsidRDefault="00BB5C5C">
            <w:pPr>
              <w:pStyle w:val="a6"/>
              <w:spacing w:before="120" w:after="120"/>
              <w:ind w:firstLine="0"/>
              <w:jc w:val="center"/>
            </w:pPr>
            <w:r>
              <w:t>0</w:t>
            </w:r>
          </w:p>
        </w:tc>
        <w:tc>
          <w:tcPr>
            <w:tcW w:w="2359" w:type="dxa"/>
          </w:tcPr>
          <w:p w:rsidR="00BB5C5C" w:rsidRDefault="00BB5C5C">
            <w:pPr>
              <w:pStyle w:val="a6"/>
              <w:spacing w:before="120" w:after="120"/>
              <w:ind w:firstLine="0"/>
              <w:jc w:val="center"/>
            </w:pPr>
            <w:r>
              <w:t>10</w:t>
            </w:r>
            <w:r>
              <w:rPr>
                <w:vertAlign w:val="superscript"/>
              </w:rPr>
              <w:t>-4</w:t>
            </w:r>
            <w:r>
              <w:t xml:space="preserve"> -10</w:t>
            </w:r>
            <w:r>
              <w:rPr>
                <w:vertAlign w:val="superscript"/>
              </w:rPr>
              <w:t>-2</w:t>
            </w:r>
          </w:p>
        </w:tc>
      </w:tr>
      <w:tr w:rsidR="00BB5C5C">
        <w:tc>
          <w:tcPr>
            <w:tcW w:w="796" w:type="dxa"/>
          </w:tcPr>
          <w:p w:rsidR="00BB5C5C" w:rsidRDefault="00BB5C5C">
            <w:pPr>
              <w:pStyle w:val="a6"/>
              <w:spacing w:before="120" w:after="120"/>
              <w:ind w:firstLine="0"/>
              <w:jc w:val="center"/>
            </w:pPr>
          </w:p>
        </w:tc>
        <w:tc>
          <w:tcPr>
            <w:tcW w:w="3447" w:type="dxa"/>
          </w:tcPr>
          <w:p w:rsidR="00BB5C5C" w:rsidRDefault="00BB5C5C">
            <w:pPr>
              <w:pStyle w:val="a6"/>
              <w:spacing w:before="120" w:after="120"/>
              <w:ind w:firstLine="0"/>
              <w:jc w:val="both"/>
              <w:rPr>
                <w:i/>
              </w:rPr>
            </w:pPr>
          </w:p>
        </w:tc>
        <w:tc>
          <w:tcPr>
            <w:tcW w:w="2079" w:type="dxa"/>
          </w:tcPr>
          <w:p w:rsidR="00BB5C5C" w:rsidRDefault="00BB5C5C">
            <w:pPr>
              <w:pStyle w:val="a6"/>
              <w:spacing w:before="120" w:after="120"/>
              <w:ind w:firstLine="0"/>
              <w:jc w:val="center"/>
            </w:pPr>
          </w:p>
        </w:tc>
        <w:tc>
          <w:tcPr>
            <w:tcW w:w="2608" w:type="dxa"/>
          </w:tcPr>
          <w:p w:rsidR="00BB5C5C" w:rsidRDefault="00BB5C5C">
            <w:pPr>
              <w:pStyle w:val="a6"/>
              <w:spacing w:before="120" w:after="120"/>
              <w:ind w:firstLine="0"/>
              <w:jc w:val="center"/>
            </w:pPr>
          </w:p>
        </w:tc>
        <w:tc>
          <w:tcPr>
            <w:tcW w:w="1752" w:type="dxa"/>
          </w:tcPr>
          <w:p w:rsidR="00BB5C5C" w:rsidRDefault="00BB5C5C">
            <w:pPr>
              <w:pStyle w:val="a6"/>
              <w:spacing w:before="120" w:after="120"/>
              <w:ind w:firstLine="0"/>
              <w:jc w:val="center"/>
            </w:pPr>
            <w:r>
              <w:t>1,20</w:t>
            </w:r>
          </w:p>
        </w:tc>
        <w:tc>
          <w:tcPr>
            <w:tcW w:w="2359" w:type="dxa"/>
          </w:tcPr>
          <w:p w:rsidR="00BB5C5C" w:rsidRDefault="00BB5C5C">
            <w:pPr>
              <w:pStyle w:val="a6"/>
              <w:spacing w:before="120" w:after="120"/>
              <w:ind w:firstLine="0"/>
              <w:jc w:val="center"/>
            </w:pPr>
            <w:r>
              <w:t>10</w:t>
            </w:r>
            <w:r>
              <w:rPr>
                <w:vertAlign w:val="superscript"/>
              </w:rPr>
              <w:t>-2</w:t>
            </w:r>
            <w:r>
              <w:t xml:space="preserve"> - 10</w:t>
            </w:r>
            <w:r>
              <w:rPr>
                <w:vertAlign w:val="superscript"/>
              </w:rPr>
              <w:t>-1</w:t>
            </w:r>
          </w:p>
        </w:tc>
      </w:tr>
      <w:tr w:rsidR="00BB5C5C">
        <w:tc>
          <w:tcPr>
            <w:tcW w:w="796" w:type="dxa"/>
          </w:tcPr>
          <w:p w:rsidR="00BB5C5C" w:rsidRDefault="00BB5C5C">
            <w:pPr>
              <w:pStyle w:val="a6"/>
              <w:spacing w:before="120" w:after="120"/>
              <w:ind w:firstLine="0"/>
              <w:jc w:val="center"/>
            </w:pPr>
            <w:r>
              <w:t>4</w:t>
            </w:r>
          </w:p>
        </w:tc>
        <w:tc>
          <w:tcPr>
            <w:tcW w:w="3447" w:type="dxa"/>
          </w:tcPr>
          <w:p w:rsidR="00BB5C5C" w:rsidRDefault="00BB5C5C">
            <w:pPr>
              <w:pStyle w:val="a6"/>
              <w:spacing w:before="120" w:after="120"/>
              <w:ind w:firstLine="0"/>
              <w:rPr>
                <w:i/>
              </w:rPr>
            </w:pPr>
            <w:r>
              <w:rPr>
                <w:i/>
              </w:rPr>
              <w:t>(</w:t>
            </w:r>
            <w:r>
              <w:rPr>
                <w:i/>
              </w:rPr>
              <w:sym w:font="Symbol" w:char="F0B6"/>
            </w:r>
            <w:r>
              <w:rPr>
                <w:i/>
              </w:rPr>
              <w:t xml:space="preserve"> </w:t>
            </w:r>
            <w:r>
              <w:rPr>
                <w:i/>
                <w:lang w:val="en-US"/>
              </w:rPr>
              <w:t>lg</w:t>
            </w:r>
            <w:r>
              <w:rPr>
                <w:i/>
              </w:rPr>
              <w:t>(</w:t>
            </w:r>
            <w:r>
              <w:rPr>
                <w:i/>
                <w:lang w:val="en-US"/>
              </w:rPr>
              <w:t>i</w:t>
            </w:r>
            <w:r>
              <w:rPr>
                <w:i/>
                <w:vertAlign w:val="subscript"/>
              </w:rPr>
              <w:t>кор,общ</w:t>
            </w:r>
            <w:r>
              <w:rPr>
                <w:i/>
              </w:rPr>
              <w:t>-</w:t>
            </w:r>
            <w:r>
              <w:rPr>
                <w:i/>
                <w:lang w:val="en-US"/>
              </w:rPr>
              <w:t>i</w:t>
            </w:r>
            <w:r>
              <w:rPr>
                <w:i/>
                <w:vertAlign w:val="subscript"/>
              </w:rPr>
              <w:t>0</w:t>
            </w:r>
            <w:r>
              <w:rPr>
                <w:i/>
              </w:rPr>
              <w:t>)</w:t>
            </w:r>
            <w:r>
              <w:rPr>
                <w:i/>
                <w:vertAlign w:val="subscript"/>
              </w:rPr>
              <w:t xml:space="preserve"> </w:t>
            </w:r>
            <w:r>
              <w:rPr>
                <w:i/>
              </w:rPr>
              <w:t>/</w:t>
            </w:r>
            <w:r>
              <w:rPr>
                <w:i/>
                <w:lang w:val="en-US"/>
              </w:rPr>
              <w:sym w:font="Symbol" w:char="F0B6"/>
            </w:r>
            <w:r>
              <w:rPr>
                <w:i/>
              </w:rPr>
              <w:t xml:space="preserve"> </w:t>
            </w:r>
            <w:r>
              <w:rPr>
                <w:i/>
                <w:lang w:val="en-US"/>
              </w:rPr>
              <w:t>lgC</w:t>
            </w:r>
            <w:r>
              <w:rPr>
                <w:i/>
                <w:vertAlign w:val="subscript"/>
                <w:lang w:val="en-US"/>
              </w:rPr>
              <w:t>Cu</w:t>
            </w:r>
            <w:r>
              <w:rPr>
                <w:i/>
                <w:vertAlign w:val="superscript"/>
              </w:rPr>
              <w:t>2+</w:t>
            </w:r>
            <w:r>
              <w:rPr>
                <w:i/>
              </w:rPr>
              <w:t>)</w:t>
            </w:r>
          </w:p>
        </w:tc>
        <w:tc>
          <w:tcPr>
            <w:tcW w:w="2079" w:type="dxa"/>
          </w:tcPr>
          <w:p w:rsidR="00BB5C5C" w:rsidRDefault="00BB5C5C">
            <w:pPr>
              <w:pStyle w:val="a6"/>
              <w:spacing w:before="120" w:after="120"/>
              <w:ind w:firstLine="0"/>
              <w:jc w:val="center"/>
            </w:pPr>
            <w:r>
              <w:t>0,50</w:t>
            </w:r>
          </w:p>
        </w:tc>
        <w:tc>
          <w:tcPr>
            <w:tcW w:w="2608" w:type="dxa"/>
          </w:tcPr>
          <w:p w:rsidR="00BB5C5C" w:rsidRDefault="00BB5C5C">
            <w:pPr>
              <w:pStyle w:val="a6"/>
              <w:spacing w:before="120" w:after="120"/>
              <w:ind w:firstLine="0"/>
              <w:jc w:val="center"/>
            </w:pPr>
            <w:r>
              <w:t>10</w:t>
            </w:r>
            <w:r>
              <w:rPr>
                <w:vertAlign w:val="superscript"/>
              </w:rPr>
              <w:t>-4</w:t>
            </w:r>
            <w:r>
              <w:t xml:space="preserve"> –10</w:t>
            </w:r>
            <w:r>
              <w:rPr>
                <w:vertAlign w:val="superscript"/>
              </w:rPr>
              <w:t>-1</w:t>
            </w:r>
          </w:p>
        </w:tc>
        <w:tc>
          <w:tcPr>
            <w:tcW w:w="1752" w:type="dxa"/>
          </w:tcPr>
          <w:p w:rsidR="00BB5C5C" w:rsidRDefault="00BB5C5C">
            <w:pPr>
              <w:pStyle w:val="a6"/>
              <w:spacing w:before="120" w:after="120"/>
              <w:ind w:firstLine="0"/>
              <w:jc w:val="center"/>
            </w:pPr>
            <w:r>
              <w:t>0</w:t>
            </w:r>
          </w:p>
        </w:tc>
        <w:tc>
          <w:tcPr>
            <w:tcW w:w="2359" w:type="dxa"/>
          </w:tcPr>
          <w:p w:rsidR="00BB5C5C" w:rsidRDefault="00BB5C5C">
            <w:pPr>
              <w:pStyle w:val="a6"/>
              <w:spacing w:before="120" w:after="120"/>
              <w:ind w:firstLine="0"/>
              <w:jc w:val="center"/>
            </w:pPr>
            <w:r>
              <w:t>10</w:t>
            </w:r>
            <w:r>
              <w:rPr>
                <w:vertAlign w:val="superscript"/>
              </w:rPr>
              <w:t>-4</w:t>
            </w:r>
            <w:r>
              <w:t xml:space="preserve"> -10</w:t>
            </w:r>
            <w:r>
              <w:rPr>
                <w:vertAlign w:val="superscript"/>
              </w:rPr>
              <w:t>-2</w:t>
            </w:r>
          </w:p>
        </w:tc>
      </w:tr>
      <w:tr w:rsidR="00BB5C5C">
        <w:tc>
          <w:tcPr>
            <w:tcW w:w="796" w:type="dxa"/>
          </w:tcPr>
          <w:p w:rsidR="00BB5C5C" w:rsidRDefault="00BB5C5C">
            <w:pPr>
              <w:pStyle w:val="a6"/>
              <w:spacing w:before="120" w:after="120"/>
              <w:ind w:firstLine="0"/>
              <w:jc w:val="center"/>
            </w:pPr>
          </w:p>
        </w:tc>
        <w:tc>
          <w:tcPr>
            <w:tcW w:w="3447" w:type="dxa"/>
          </w:tcPr>
          <w:p w:rsidR="00BB5C5C" w:rsidRDefault="00BB5C5C">
            <w:pPr>
              <w:pStyle w:val="a6"/>
              <w:spacing w:before="120" w:after="120"/>
              <w:ind w:firstLine="0"/>
              <w:jc w:val="both"/>
              <w:rPr>
                <w:i/>
                <w:sz w:val="24"/>
              </w:rPr>
            </w:pPr>
          </w:p>
        </w:tc>
        <w:tc>
          <w:tcPr>
            <w:tcW w:w="2079" w:type="dxa"/>
          </w:tcPr>
          <w:p w:rsidR="00BB5C5C" w:rsidRDefault="00BB5C5C">
            <w:pPr>
              <w:pStyle w:val="a6"/>
              <w:spacing w:before="120" w:after="120"/>
              <w:ind w:firstLine="0"/>
              <w:jc w:val="center"/>
            </w:pPr>
          </w:p>
        </w:tc>
        <w:tc>
          <w:tcPr>
            <w:tcW w:w="2608" w:type="dxa"/>
          </w:tcPr>
          <w:p w:rsidR="00BB5C5C" w:rsidRDefault="00BB5C5C">
            <w:pPr>
              <w:pStyle w:val="a6"/>
              <w:spacing w:before="120" w:after="120"/>
              <w:ind w:firstLine="0"/>
              <w:jc w:val="center"/>
            </w:pPr>
          </w:p>
        </w:tc>
        <w:tc>
          <w:tcPr>
            <w:tcW w:w="1752" w:type="dxa"/>
          </w:tcPr>
          <w:p w:rsidR="00BB5C5C" w:rsidRDefault="00BB5C5C">
            <w:pPr>
              <w:pStyle w:val="a6"/>
              <w:spacing w:before="120" w:after="120"/>
              <w:ind w:firstLine="0"/>
              <w:jc w:val="center"/>
            </w:pPr>
            <w:r>
              <w:t>2,10</w:t>
            </w:r>
          </w:p>
        </w:tc>
        <w:tc>
          <w:tcPr>
            <w:tcW w:w="2359" w:type="dxa"/>
          </w:tcPr>
          <w:p w:rsidR="00BB5C5C" w:rsidRDefault="00BB5C5C">
            <w:pPr>
              <w:pStyle w:val="a6"/>
              <w:spacing w:before="120" w:after="120"/>
              <w:ind w:firstLine="0"/>
              <w:jc w:val="center"/>
            </w:pPr>
            <w:r>
              <w:t>10</w:t>
            </w:r>
            <w:r>
              <w:rPr>
                <w:vertAlign w:val="superscript"/>
              </w:rPr>
              <w:t>-2</w:t>
            </w:r>
            <w:r>
              <w:t xml:space="preserve"> - 10</w:t>
            </w:r>
            <w:r>
              <w:rPr>
                <w:vertAlign w:val="superscript"/>
              </w:rPr>
              <w:t>-1</w:t>
            </w:r>
          </w:p>
        </w:tc>
      </w:tr>
      <w:tr w:rsidR="00BB5C5C">
        <w:tc>
          <w:tcPr>
            <w:tcW w:w="796" w:type="dxa"/>
          </w:tcPr>
          <w:p w:rsidR="00BB5C5C" w:rsidRDefault="00BB5C5C">
            <w:pPr>
              <w:pStyle w:val="a6"/>
              <w:spacing w:before="120" w:after="120"/>
              <w:ind w:firstLine="0"/>
              <w:jc w:val="center"/>
            </w:pPr>
            <w:r>
              <w:t>5</w:t>
            </w:r>
          </w:p>
        </w:tc>
        <w:tc>
          <w:tcPr>
            <w:tcW w:w="3447" w:type="dxa"/>
          </w:tcPr>
          <w:p w:rsidR="00BB5C5C" w:rsidRDefault="00BB5C5C">
            <w:pPr>
              <w:pStyle w:val="a6"/>
              <w:spacing w:before="120" w:after="120"/>
              <w:ind w:firstLine="0"/>
              <w:jc w:val="both"/>
            </w:pPr>
            <w:r>
              <w:rPr>
                <w:i/>
              </w:rPr>
              <w:t>(</w:t>
            </w:r>
            <w:r>
              <w:rPr>
                <w:i/>
              </w:rPr>
              <w:sym w:font="Symbol" w:char="F0B6"/>
            </w:r>
            <w:r>
              <w:rPr>
                <w:i/>
              </w:rPr>
              <w:t xml:space="preserve"> </w:t>
            </w:r>
            <w:r>
              <w:rPr>
                <w:i/>
                <w:lang w:val="en-US"/>
              </w:rPr>
              <w:t>lgi</w:t>
            </w:r>
            <w:r>
              <w:rPr>
                <w:i/>
                <w:vertAlign w:val="subscript"/>
                <w:lang w:val="en-US"/>
              </w:rPr>
              <w:t>a</w:t>
            </w:r>
            <w:r>
              <w:rPr>
                <w:i/>
                <w:vertAlign w:val="subscript"/>
              </w:rPr>
              <w:t xml:space="preserve"> </w:t>
            </w:r>
            <w:r>
              <w:rPr>
                <w:i/>
              </w:rPr>
              <w:t>/</w:t>
            </w:r>
            <w:r>
              <w:rPr>
                <w:i/>
                <w:lang w:val="en-US"/>
              </w:rPr>
              <w:sym w:font="Symbol" w:char="F0B6"/>
            </w:r>
            <w:r>
              <w:rPr>
                <w:i/>
              </w:rPr>
              <w:t xml:space="preserve"> </w:t>
            </w:r>
            <w:r>
              <w:rPr>
                <w:i/>
                <w:lang w:val="en-US"/>
              </w:rPr>
              <w:t>lgC</w:t>
            </w:r>
            <w:r>
              <w:rPr>
                <w:i/>
                <w:vertAlign w:val="subscript"/>
                <w:lang w:val="en-US"/>
              </w:rPr>
              <w:t>Cu</w:t>
            </w:r>
            <w:r>
              <w:rPr>
                <w:i/>
                <w:vertAlign w:val="superscript"/>
              </w:rPr>
              <w:t>2+</w:t>
            </w:r>
            <w:r>
              <w:rPr>
                <w:i/>
              </w:rPr>
              <w:t>)</w:t>
            </w:r>
          </w:p>
        </w:tc>
        <w:tc>
          <w:tcPr>
            <w:tcW w:w="2079" w:type="dxa"/>
          </w:tcPr>
          <w:p w:rsidR="00BB5C5C" w:rsidRDefault="00BB5C5C">
            <w:pPr>
              <w:pStyle w:val="a6"/>
              <w:spacing w:before="120" w:after="120"/>
              <w:ind w:firstLine="0"/>
              <w:jc w:val="center"/>
            </w:pPr>
            <w:r>
              <w:t>-0,46</w:t>
            </w:r>
          </w:p>
        </w:tc>
        <w:tc>
          <w:tcPr>
            <w:tcW w:w="2608" w:type="dxa"/>
          </w:tcPr>
          <w:p w:rsidR="00BB5C5C" w:rsidRDefault="00BB5C5C">
            <w:pPr>
              <w:pStyle w:val="a6"/>
              <w:spacing w:before="120" w:after="120"/>
              <w:ind w:firstLine="0"/>
              <w:jc w:val="center"/>
            </w:pPr>
            <w:r>
              <w:t>10</w:t>
            </w:r>
            <w:r>
              <w:rPr>
                <w:vertAlign w:val="superscript"/>
              </w:rPr>
              <w:t>-4</w:t>
            </w:r>
            <w:r>
              <w:t xml:space="preserve"> –10</w:t>
            </w:r>
            <w:r>
              <w:rPr>
                <w:vertAlign w:val="superscript"/>
              </w:rPr>
              <w:t>-1</w:t>
            </w:r>
          </w:p>
        </w:tc>
        <w:tc>
          <w:tcPr>
            <w:tcW w:w="1752" w:type="dxa"/>
          </w:tcPr>
          <w:p w:rsidR="00BB5C5C" w:rsidRDefault="00BB5C5C">
            <w:pPr>
              <w:pStyle w:val="a6"/>
              <w:spacing w:before="120" w:after="120"/>
              <w:ind w:firstLine="0"/>
              <w:jc w:val="center"/>
            </w:pPr>
            <w:r>
              <w:t>-1,4</w:t>
            </w:r>
          </w:p>
        </w:tc>
        <w:tc>
          <w:tcPr>
            <w:tcW w:w="2359" w:type="dxa"/>
          </w:tcPr>
          <w:p w:rsidR="00BB5C5C" w:rsidRDefault="00BB5C5C">
            <w:pPr>
              <w:pStyle w:val="a6"/>
              <w:spacing w:before="120" w:after="120"/>
              <w:ind w:firstLine="0"/>
              <w:jc w:val="center"/>
            </w:pPr>
            <w:r>
              <w:t>10</w:t>
            </w:r>
            <w:r>
              <w:rPr>
                <w:vertAlign w:val="superscript"/>
              </w:rPr>
              <w:t>-4</w:t>
            </w:r>
            <w:r>
              <w:t xml:space="preserve"> -10</w:t>
            </w:r>
            <w:r>
              <w:rPr>
                <w:vertAlign w:val="superscript"/>
              </w:rPr>
              <w:t>-2</w:t>
            </w:r>
          </w:p>
        </w:tc>
      </w:tr>
    </w:tbl>
    <w:p w:rsidR="00BB5C5C" w:rsidRDefault="00BB5C5C">
      <w:pPr>
        <w:pStyle w:val="a6"/>
        <w:spacing w:line="360" w:lineRule="auto"/>
        <w:ind w:firstLine="709"/>
        <w:jc w:val="both"/>
        <w:sectPr w:rsidR="00BB5C5C">
          <w:endnotePr>
            <w:numFmt w:val="decimal"/>
          </w:endnotePr>
          <w:pgSz w:w="16840" w:h="11907" w:orient="landscape" w:code="9"/>
          <w:pgMar w:top="1701" w:right="1701" w:bottom="567" w:left="851" w:header="0" w:footer="0" w:gutter="0"/>
          <w:cols w:space="720"/>
        </w:sectPr>
      </w:pPr>
    </w:p>
    <w:p w:rsidR="00BB5C5C" w:rsidRDefault="00BB5C5C">
      <w:pPr>
        <w:pStyle w:val="a6"/>
        <w:spacing w:line="360" w:lineRule="auto"/>
        <w:ind w:firstLine="0"/>
        <w:jc w:val="both"/>
      </w:pPr>
      <w:r>
        <w:t>а, следовательно, коррозия протекает не на предельном токе и не связана с транспортными ограничениями окислителя-деполяризатора к поверхности электрода.</w:t>
      </w:r>
    </w:p>
    <w:p w:rsidR="00BB5C5C" w:rsidRDefault="00BB5C5C">
      <w:pPr>
        <w:pStyle w:val="a6"/>
        <w:spacing w:line="360" w:lineRule="auto"/>
        <w:ind w:firstLine="709"/>
        <w:jc w:val="both"/>
      </w:pPr>
      <w:r>
        <w:t xml:space="preserve">Порядок общей скорости коррозии по </w:t>
      </w:r>
      <w:r>
        <w:rPr>
          <w:i/>
        </w:rPr>
        <w:t>С</w:t>
      </w:r>
      <w:r>
        <w:rPr>
          <w:i/>
          <w:lang w:val="en-US"/>
        </w:rPr>
        <w:t>u</w:t>
      </w:r>
      <w:r>
        <w:rPr>
          <w:i/>
        </w:rPr>
        <w:t>С1</w:t>
      </w:r>
      <w:r>
        <w:rPr>
          <w:vertAlign w:val="subscript"/>
        </w:rPr>
        <w:t>2</w:t>
      </w:r>
      <w:r>
        <w:t xml:space="preserve">, представляющий собой тангенс угла наклона соответствующей прямой равен 0,12;  </w:t>
      </w:r>
      <w:r>
        <w:rPr>
          <w:i/>
          <w:lang w:val="en-US"/>
        </w:rPr>
        <w:t>i</w:t>
      </w:r>
      <w:r>
        <w:rPr>
          <w:i/>
          <w:vertAlign w:val="subscript"/>
        </w:rPr>
        <w:t>эх</w:t>
      </w:r>
      <w:r>
        <w:t xml:space="preserve">  и  </w:t>
      </w:r>
      <w:r>
        <w:rPr>
          <w:i/>
          <w:lang w:val="en-US"/>
        </w:rPr>
        <w:t>i</w:t>
      </w:r>
      <w:r>
        <w:rPr>
          <w:i/>
          <w:vertAlign w:val="subscript"/>
        </w:rPr>
        <w:t>пред</w:t>
      </w:r>
      <w:r>
        <w:t xml:space="preserve"> также возрастают с порядками 0,12 и 0,20 соответственно (таб. 2). Поскольку коррозия меди в солянокислых изопропанольных растворах </w:t>
      </w:r>
      <w:r>
        <w:rPr>
          <w:i/>
        </w:rPr>
        <w:t>НС1</w:t>
      </w:r>
      <w:r>
        <w:t xml:space="preserve"> с добавками </w:t>
      </w:r>
      <w:r>
        <w:rPr>
          <w:i/>
          <w:lang w:val="en-US"/>
        </w:rPr>
        <w:t>Cu</w:t>
      </w:r>
      <w:r>
        <w:rPr>
          <w:i/>
          <w:vertAlign w:val="superscript"/>
        </w:rPr>
        <w:t>2+</w:t>
      </w:r>
      <w:r>
        <w:t xml:space="preserve">, с одной стороны,  вызвана, кислотностью среды, а с другой - влиянием </w:t>
      </w:r>
      <w:r>
        <w:rPr>
          <w:i/>
          <w:lang w:val="en-US"/>
        </w:rPr>
        <w:t>CuC</w:t>
      </w:r>
      <w:r>
        <w:rPr>
          <w:i/>
        </w:rPr>
        <w:t>1</w:t>
      </w:r>
      <w:r>
        <w:rPr>
          <w:i/>
          <w:vertAlign w:val="subscript"/>
        </w:rPr>
        <w:t>2</w:t>
      </w:r>
      <w:r>
        <w:t>, то общая скорость коррозии, очевидно, будет представлять собой сумму:</w:t>
      </w:r>
    </w:p>
    <w:p w:rsidR="00BB5C5C" w:rsidRDefault="00BB5C5C">
      <w:pPr>
        <w:pStyle w:val="a6"/>
        <w:spacing w:line="360" w:lineRule="auto"/>
        <w:ind w:firstLine="709"/>
        <w:jc w:val="both"/>
        <w:rPr>
          <w:lang w:val="en-US"/>
        </w:rPr>
      </w:pPr>
      <w:r>
        <w:rPr>
          <w:i/>
          <w:lang w:val="en-US"/>
        </w:rPr>
        <w:t>i</w:t>
      </w:r>
      <w:r>
        <w:rPr>
          <w:i/>
          <w:vertAlign w:val="subscript"/>
        </w:rPr>
        <w:t>кор</w:t>
      </w:r>
      <w:r>
        <w:rPr>
          <w:i/>
          <w:vertAlign w:val="subscript"/>
          <w:lang w:val="en-US"/>
        </w:rPr>
        <w:t>,</w:t>
      </w:r>
      <w:r>
        <w:rPr>
          <w:i/>
          <w:vertAlign w:val="subscript"/>
        </w:rPr>
        <w:t>общ</w:t>
      </w:r>
      <w:r>
        <w:rPr>
          <w:i/>
          <w:vertAlign w:val="subscript"/>
          <w:lang w:val="en-US"/>
        </w:rPr>
        <w:t xml:space="preserve"> </w:t>
      </w:r>
      <w:r>
        <w:rPr>
          <w:i/>
          <w:lang w:val="en-US"/>
        </w:rPr>
        <w:t>= i</w:t>
      </w:r>
      <w:r>
        <w:rPr>
          <w:i/>
          <w:vertAlign w:val="subscript"/>
          <w:lang w:val="en-US"/>
        </w:rPr>
        <w:t xml:space="preserve">0 </w:t>
      </w:r>
      <w:r>
        <w:rPr>
          <w:i/>
          <w:lang w:val="en-US"/>
        </w:rPr>
        <w:t>+ i</w:t>
      </w:r>
      <w:r>
        <w:rPr>
          <w:i/>
          <w:vertAlign w:val="subscript"/>
          <w:lang w:val="en-US"/>
        </w:rPr>
        <w:t>Cu</w:t>
      </w:r>
      <w:r>
        <w:rPr>
          <w:i/>
          <w:vertAlign w:val="superscript"/>
          <w:lang w:val="en-US"/>
        </w:rPr>
        <w:t>2+</w:t>
      </w:r>
      <w:r>
        <w:rPr>
          <w:lang w:val="en-US"/>
        </w:rPr>
        <w:t xml:space="preserve">,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(43)</w:t>
      </w:r>
    </w:p>
    <w:p w:rsidR="00BB5C5C" w:rsidRDefault="00BB5C5C">
      <w:pPr>
        <w:pStyle w:val="a6"/>
        <w:spacing w:line="360" w:lineRule="auto"/>
        <w:ind w:firstLine="0"/>
        <w:jc w:val="both"/>
      </w:pPr>
      <w:r>
        <w:t xml:space="preserve">где </w:t>
      </w:r>
      <w:r>
        <w:rPr>
          <w:i/>
          <w:lang w:val="en-US"/>
        </w:rPr>
        <w:t>i</w:t>
      </w:r>
      <w:r>
        <w:rPr>
          <w:i/>
          <w:vertAlign w:val="subscript"/>
        </w:rPr>
        <w:t>0</w:t>
      </w:r>
      <w:r>
        <w:t xml:space="preserve"> - скорость коррозии меди, обусловленная кислотностью среды, а </w:t>
      </w:r>
      <w:r>
        <w:rPr>
          <w:i/>
          <w:lang w:val="en-US"/>
        </w:rPr>
        <w:t>i</w:t>
      </w:r>
      <w:r>
        <w:rPr>
          <w:i/>
          <w:vertAlign w:val="subscript"/>
          <w:lang w:val="en-US"/>
        </w:rPr>
        <w:t>Cu</w:t>
      </w:r>
      <w:r>
        <w:rPr>
          <w:i/>
          <w:vertAlign w:val="superscript"/>
        </w:rPr>
        <w:t>2+</w:t>
      </w:r>
      <w:r>
        <w:t xml:space="preserve"> - влиянием ионов </w:t>
      </w:r>
      <w:r>
        <w:rPr>
          <w:i/>
          <w:lang w:val="en-US"/>
        </w:rPr>
        <w:t>Cu</w:t>
      </w:r>
      <w:r>
        <w:rPr>
          <w:i/>
          <w:vertAlign w:val="superscript"/>
        </w:rPr>
        <w:t>2+</w:t>
      </w:r>
      <w:r>
        <w:t xml:space="preserve"> на растворение меди в изопропанольных средах.</w:t>
      </w:r>
    </w:p>
    <w:p w:rsidR="00BB5C5C" w:rsidRDefault="00BB5C5C">
      <w:pPr>
        <w:pStyle w:val="a6"/>
        <w:spacing w:line="360" w:lineRule="auto"/>
        <w:ind w:firstLine="709"/>
        <w:jc w:val="both"/>
      </w:pPr>
      <w:r>
        <w:t xml:space="preserve">В свою очередь, </w:t>
      </w:r>
      <w:r>
        <w:rPr>
          <w:i/>
          <w:lang w:val="en-US"/>
        </w:rPr>
        <w:t>i</w:t>
      </w:r>
      <w:r>
        <w:rPr>
          <w:i/>
          <w:vertAlign w:val="subscript"/>
          <w:lang w:val="en-US"/>
        </w:rPr>
        <w:t>Cu</w:t>
      </w:r>
      <w:r>
        <w:rPr>
          <w:i/>
          <w:vertAlign w:val="superscript"/>
        </w:rPr>
        <w:t>2+</w:t>
      </w:r>
      <w:r>
        <w:t xml:space="preserve"> складывается из  плотности тока электрохимической коррозии (</w:t>
      </w:r>
      <w:r>
        <w:rPr>
          <w:i/>
          <w:lang w:val="en-US"/>
        </w:rPr>
        <w:t>i</w:t>
      </w:r>
      <w:r>
        <w:rPr>
          <w:i/>
          <w:vertAlign w:val="subscript"/>
        </w:rPr>
        <w:t>эх,</w:t>
      </w:r>
      <w:r>
        <w:rPr>
          <w:i/>
          <w:vertAlign w:val="subscript"/>
          <w:lang w:val="en-US"/>
        </w:rPr>
        <w:t>Cu</w:t>
      </w:r>
      <w:r>
        <w:rPr>
          <w:i/>
          <w:vertAlign w:val="superscript"/>
        </w:rPr>
        <w:t>2+</w:t>
      </w:r>
      <w:r>
        <w:t>) и плотности  тока неэлектрохимической составляющей (</w:t>
      </w:r>
      <w:r>
        <w:rPr>
          <w:i/>
          <w:lang w:val="en-US"/>
        </w:rPr>
        <w:t>i</w:t>
      </w:r>
      <w:r>
        <w:rPr>
          <w:i/>
          <w:vertAlign w:val="subscript"/>
        </w:rPr>
        <w:t>х</w:t>
      </w:r>
      <w:r>
        <w:t>):</w:t>
      </w:r>
    </w:p>
    <w:p w:rsidR="00BB5C5C" w:rsidRDefault="00BB5C5C">
      <w:pPr>
        <w:pStyle w:val="a6"/>
        <w:spacing w:line="360" w:lineRule="auto"/>
        <w:ind w:firstLine="709"/>
        <w:jc w:val="both"/>
      </w:pPr>
      <w:r>
        <w:rPr>
          <w:i/>
          <w:lang w:val="en-US"/>
        </w:rPr>
        <w:t>i</w:t>
      </w:r>
      <w:r>
        <w:rPr>
          <w:i/>
          <w:vertAlign w:val="subscript"/>
          <w:lang w:val="en-US"/>
        </w:rPr>
        <w:t>Cu</w:t>
      </w:r>
      <w:r>
        <w:rPr>
          <w:i/>
          <w:vertAlign w:val="superscript"/>
        </w:rPr>
        <w:t>2+</w:t>
      </w:r>
      <w:r>
        <w:rPr>
          <w:i/>
        </w:rPr>
        <w:t xml:space="preserve"> = </w:t>
      </w:r>
      <w:r>
        <w:rPr>
          <w:i/>
          <w:lang w:val="en-US"/>
        </w:rPr>
        <w:t>i</w:t>
      </w:r>
      <w:r>
        <w:rPr>
          <w:i/>
          <w:vertAlign w:val="subscript"/>
        </w:rPr>
        <w:t>эх,</w:t>
      </w:r>
      <w:r>
        <w:rPr>
          <w:i/>
          <w:vertAlign w:val="subscript"/>
          <w:lang w:val="en-US"/>
        </w:rPr>
        <w:t>Cu</w:t>
      </w:r>
      <w:r>
        <w:rPr>
          <w:i/>
          <w:vertAlign w:val="superscript"/>
        </w:rPr>
        <w:t>2+</w:t>
      </w:r>
      <w:r>
        <w:t xml:space="preserve"> + </w:t>
      </w:r>
      <w:r>
        <w:rPr>
          <w:i/>
          <w:lang w:val="en-US"/>
        </w:rPr>
        <w:t>i</w:t>
      </w:r>
      <w:r>
        <w:rPr>
          <w:i/>
          <w:vertAlign w:val="subscript"/>
        </w:rPr>
        <w:t>х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(44)</w:t>
      </w:r>
    </w:p>
    <w:p w:rsidR="00BB5C5C" w:rsidRDefault="00BB5C5C">
      <w:pPr>
        <w:pStyle w:val="a6"/>
        <w:spacing w:line="360" w:lineRule="auto"/>
        <w:ind w:firstLine="0"/>
        <w:jc w:val="both"/>
      </w:pPr>
      <w:r>
        <w:t xml:space="preserve">Порядок скорости коррозии меди, обусловленной введением ионов </w:t>
      </w:r>
      <w:r>
        <w:rPr>
          <w:i/>
          <w:lang w:val="en-US"/>
        </w:rPr>
        <w:t>CuC</w:t>
      </w:r>
      <w:r>
        <w:rPr>
          <w:i/>
        </w:rPr>
        <w:t>1</w:t>
      </w:r>
      <w:r>
        <w:rPr>
          <w:i/>
          <w:vertAlign w:val="subscript"/>
        </w:rPr>
        <w:t>2</w:t>
      </w:r>
      <w:r>
        <w:t xml:space="preserve"> в раствор </w:t>
      </w:r>
      <w:r>
        <w:rPr>
          <w:i/>
        </w:rPr>
        <w:t>(</w:t>
      </w:r>
      <w:r>
        <w:rPr>
          <w:i/>
        </w:rPr>
        <w:sym w:font="Symbol" w:char="F0B6"/>
      </w:r>
      <w:r>
        <w:rPr>
          <w:i/>
        </w:rPr>
        <w:t xml:space="preserve"> </w:t>
      </w:r>
      <w:r>
        <w:rPr>
          <w:i/>
          <w:lang w:val="en-US"/>
        </w:rPr>
        <w:t>lg</w:t>
      </w:r>
      <w:r>
        <w:rPr>
          <w:i/>
        </w:rPr>
        <w:t>(</w:t>
      </w:r>
      <w:r>
        <w:rPr>
          <w:i/>
          <w:lang w:val="en-US"/>
        </w:rPr>
        <w:t>i</w:t>
      </w:r>
      <w:r>
        <w:rPr>
          <w:i/>
          <w:vertAlign w:val="subscript"/>
        </w:rPr>
        <w:t xml:space="preserve">кор,общ </w:t>
      </w:r>
      <w:r>
        <w:rPr>
          <w:i/>
        </w:rPr>
        <w:t xml:space="preserve">- </w:t>
      </w:r>
      <w:r>
        <w:rPr>
          <w:i/>
          <w:lang w:val="en-US"/>
        </w:rPr>
        <w:t>i</w:t>
      </w:r>
      <w:r>
        <w:rPr>
          <w:i/>
          <w:vertAlign w:val="subscript"/>
        </w:rPr>
        <w:t>0</w:t>
      </w:r>
      <w:r>
        <w:rPr>
          <w:i/>
        </w:rPr>
        <w:t>)/</w:t>
      </w:r>
      <w:r>
        <w:rPr>
          <w:i/>
          <w:lang w:val="en-US"/>
        </w:rPr>
        <w:sym w:font="Symbol" w:char="F0B6"/>
      </w:r>
      <w:r>
        <w:rPr>
          <w:i/>
        </w:rPr>
        <w:t xml:space="preserve"> </w:t>
      </w:r>
      <w:r>
        <w:rPr>
          <w:i/>
          <w:lang w:val="en-US"/>
        </w:rPr>
        <w:t>lgC</w:t>
      </w:r>
      <w:r>
        <w:rPr>
          <w:i/>
          <w:vertAlign w:val="subscript"/>
          <w:lang w:val="en-US"/>
        </w:rPr>
        <w:t>Cu</w:t>
      </w:r>
      <w:r>
        <w:rPr>
          <w:i/>
          <w:vertAlign w:val="superscript"/>
        </w:rPr>
        <w:t>2+</w:t>
      </w:r>
      <w:r>
        <w:rPr>
          <w:i/>
        </w:rPr>
        <w:t>)</w:t>
      </w:r>
      <w:r>
        <w:t xml:space="preserve"> заметно повышается и составляет 0,5 (таб. 2, рис. 2).</w:t>
      </w:r>
    </w:p>
    <w:p w:rsidR="00BB5C5C" w:rsidRDefault="00BB5C5C">
      <w:pPr>
        <w:pStyle w:val="a6"/>
        <w:spacing w:line="360" w:lineRule="auto"/>
        <w:ind w:firstLine="709"/>
        <w:jc w:val="both"/>
      </w:pPr>
    </w:p>
    <w:p w:rsidR="00BB5C5C" w:rsidRDefault="00BB5C5C">
      <w:pPr>
        <w:pStyle w:val="a6"/>
        <w:spacing w:line="360" w:lineRule="auto"/>
        <w:ind w:firstLine="709"/>
        <w:jc w:val="both"/>
      </w:pPr>
      <w:r>
        <w:t xml:space="preserve">Оценим влияние ионов </w:t>
      </w:r>
      <w:r>
        <w:rPr>
          <w:i/>
          <w:lang w:val="en-US"/>
        </w:rPr>
        <w:t>Cu</w:t>
      </w:r>
      <w:r>
        <w:rPr>
          <w:i/>
          <w:vertAlign w:val="superscript"/>
        </w:rPr>
        <w:t>2+</w:t>
      </w:r>
      <w:r>
        <w:t xml:space="preserve"> на анодную реакцию ионизации металла. Добавки хлорной меди в 5М у.б. изопропанольный раствор </w:t>
      </w:r>
      <w:r>
        <w:rPr>
          <w:i/>
        </w:rPr>
        <w:t>НС1</w:t>
      </w:r>
      <w:r>
        <w:t xml:space="preserve"> повышает ионную силу раствора (</w:t>
      </w:r>
      <w:r>
        <w:rPr>
          <w:i/>
          <w:lang w:val="en-US"/>
        </w:rPr>
        <w:t>J</w:t>
      </w:r>
      <w:r>
        <w:t>).</w:t>
      </w:r>
    </w:p>
    <w:p w:rsidR="00BB5C5C" w:rsidRDefault="00BB5C5C">
      <w:pPr>
        <w:pStyle w:val="a6"/>
        <w:spacing w:line="360" w:lineRule="auto"/>
        <w:ind w:firstLine="709"/>
        <w:jc w:val="both"/>
      </w:pPr>
      <w:r>
        <w:rPr>
          <w:i/>
          <w:lang w:val="en-US"/>
        </w:rPr>
        <w:t>J</w:t>
      </w:r>
      <w:r>
        <w:rPr>
          <w:i/>
        </w:rPr>
        <w:t xml:space="preserve"> = 1/2 </w:t>
      </w:r>
      <w:r w:rsidR="009A555E">
        <w:rPr>
          <w:i/>
          <w:position w:val="-30"/>
          <w:sz w:val="20"/>
        </w:rPr>
        <w:pict>
          <v:shape id="_x0000_i1046" type="#_x0000_t75" style="width:39pt;height:25.5pt">
            <v:imagedata r:id="rId24" o:title=""/>
          </v:shape>
        </w:pict>
      </w:r>
      <w:r>
        <w:t>,</w:t>
      </w:r>
      <w:r>
        <w:rPr>
          <w:i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(45)</w:t>
      </w:r>
    </w:p>
    <w:p w:rsidR="00BB5C5C" w:rsidRDefault="00BB5C5C">
      <w:pPr>
        <w:pStyle w:val="a6"/>
        <w:spacing w:line="360" w:lineRule="auto"/>
        <w:ind w:firstLine="0"/>
        <w:jc w:val="both"/>
      </w:pPr>
      <w:r>
        <w:t>где</w:t>
      </w:r>
      <w:r>
        <w:rPr>
          <w:i/>
        </w:rPr>
        <w:t xml:space="preserve"> С</w:t>
      </w:r>
      <w:r>
        <w:rPr>
          <w:i/>
          <w:vertAlign w:val="subscript"/>
          <w:lang w:val="en-US"/>
        </w:rPr>
        <w:t>i</w:t>
      </w:r>
      <w:r>
        <w:t xml:space="preserve"> - концентрация иона; </w:t>
      </w:r>
      <w:r>
        <w:rPr>
          <w:i/>
          <w:lang w:val="en-US"/>
        </w:rPr>
        <w:t>Z</w:t>
      </w:r>
      <w:r>
        <w:rPr>
          <w:i/>
          <w:vertAlign w:val="subscript"/>
          <w:lang w:val="en-US"/>
        </w:rPr>
        <w:t>i</w:t>
      </w:r>
      <w:r>
        <w:rPr>
          <w:i/>
        </w:rPr>
        <w:t xml:space="preserve"> </w:t>
      </w:r>
      <w:r>
        <w:t>-заряд иона.</w:t>
      </w:r>
    </w:p>
    <w:p w:rsidR="00BB5C5C" w:rsidRDefault="00BB5C5C">
      <w:pPr>
        <w:pStyle w:val="a6"/>
        <w:spacing w:line="360" w:lineRule="auto"/>
        <w:ind w:firstLine="0"/>
        <w:jc w:val="both"/>
      </w:pPr>
      <w:r>
        <w:t xml:space="preserve"> Вели чина </w:t>
      </w:r>
      <w:r>
        <w:rPr>
          <w:i/>
          <w:lang w:val="en-US"/>
        </w:rPr>
        <w:t>J</w:t>
      </w:r>
      <w:r>
        <w:t xml:space="preserve"> в  нашем случае представляет собой  сумму:</w:t>
      </w:r>
    </w:p>
    <w:p w:rsidR="00BB5C5C" w:rsidRDefault="00BB5C5C">
      <w:pPr>
        <w:pStyle w:val="a6"/>
        <w:spacing w:line="360" w:lineRule="auto"/>
        <w:ind w:firstLine="709"/>
        <w:jc w:val="both"/>
        <w:rPr>
          <w:i/>
          <w:lang w:val="en-US"/>
        </w:rPr>
      </w:pPr>
      <w:r>
        <w:rPr>
          <w:i/>
          <w:lang w:val="en-US"/>
        </w:rPr>
        <w:t>J = 1/2 (C</w:t>
      </w:r>
      <w:r>
        <w:rPr>
          <w:i/>
          <w:vertAlign w:val="subscript"/>
          <w:lang w:val="en-US"/>
        </w:rPr>
        <w:t>H+</w:t>
      </w:r>
      <w:r>
        <w:rPr>
          <w:i/>
          <w:lang w:val="en-US"/>
        </w:rPr>
        <w:t xml:space="preserve"> + C</w:t>
      </w:r>
      <w:r>
        <w:rPr>
          <w:i/>
          <w:vertAlign w:val="subscript"/>
          <w:lang w:val="en-US"/>
        </w:rPr>
        <w:t>C1</w:t>
      </w:r>
      <w:r>
        <w:rPr>
          <w:i/>
          <w:vertAlign w:val="superscript"/>
          <w:lang w:val="en-US"/>
        </w:rPr>
        <w:t>-</w:t>
      </w:r>
      <w:r>
        <w:rPr>
          <w:i/>
          <w:lang w:val="en-US"/>
        </w:rPr>
        <w:t xml:space="preserve"> + 4C</w:t>
      </w:r>
      <w:r>
        <w:rPr>
          <w:i/>
          <w:vertAlign w:val="subscript"/>
          <w:lang w:val="en-US"/>
        </w:rPr>
        <w:t>Cu</w:t>
      </w:r>
      <w:r>
        <w:rPr>
          <w:i/>
          <w:vertAlign w:val="superscript"/>
          <w:lang w:val="en-US"/>
        </w:rPr>
        <w:t>2+</w:t>
      </w:r>
      <w:r>
        <w:rPr>
          <w:i/>
          <w:lang w:val="en-US"/>
        </w:rPr>
        <w:t>),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(46)</w:t>
      </w:r>
    </w:p>
    <w:p w:rsidR="00BB5C5C" w:rsidRDefault="00BB5C5C">
      <w:pPr>
        <w:pStyle w:val="a6"/>
        <w:spacing w:line="360" w:lineRule="auto"/>
        <w:ind w:firstLine="0"/>
        <w:jc w:val="both"/>
        <w:rPr>
          <w:i/>
          <w:lang w:val="en-US"/>
        </w:rPr>
      </w:pPr>
      <w:r>
        <w:t>где</w:t>
      </w:r>
      <w:r>
        <w:rPr>
          <w:lang w:val="en-US"/>
        </w:rPr>
        <w:t xml:space="preserve"> </w:t>
      </w:r>
      <w:r>
        <w:rPr>
          <w:i/>
          <w:lang w:val="en-US"/>
        </w:rPr>
        <w:t>C</w:t>
      </w:r>
      <w:r>
        <w:rPr>
          <w:i/>
          <w:vertAlign w:val="subscript"/>
          <w:lang w:val="en-US"/>
        </w:rPr>
        <w:t>H</w:t>
      </w:r>
      <w:r>
        <w:rPr>
          <w:i/>
          <w:vertAlign w:val="superscript"/>
          <w:lang w:val="en-US"/>
        </w:rPr>
        <w:t>+</w:t>
      </w:r>
      <w:r>
        <w:rPr>
          <w:i/>
          <w:lang w:val="en-US"/>
        </w:rPr>
        <w:t xml:space="preserve"> = C</w:t>
      </w:r>
      <w:r>
        <w:rPr>
          <w:i/>
          <w:vertAlign w:val="subscript"/>
          <w:lang w:val="en-US"/>
        </w:rPr>
        <w:t>HC1</w:t>
      </w:r>
      <w:r>
        <w:rPr>
          <w:i/>
          <w:lang w:val="en-US"/>
        </w:rPr>
        <w:t xml:space="preserve">; </w:t>
      </w:r>
      <w:r>
        <w:rPr>
          <w:i/>
        </w:rPr>
        <w:t>С</w:t>
      </w:r>
      <w:r>
        <w:rPr>
          <w:i/>
          <w:vertAlign w:val="subscript"/>
          <w:lang w:val="en-US"/>
        </w:rPr>
        <w:t>Cu</w:t>
      </w:r>
      <w:r>
        <w:rPr>
          <w:i/>
          <w:vertAlign w:val="superscript"/>
          <w:lang w:val="en-US"/>
        </w:rPr>
        <w:t>2+</w:t>
      </w:r>
      <w:r>
        <w:rPr>
          <w:i/>
          <w:lang w:val="en-US"/>
        </w:rPr>
        <w:t xml:space="preserve"> = </w:t>
      </w:r>
      <w:r w:rsidR="009A555E">
        <w:rPr>
          <w:i/>
          <w:position w:val="-16"/>
          <w:sz w:val="20"/>
          <w:lang w:val="en-US"/>
        </w:rPr>
        <w:pict>
          <v:shape id="_x0000_i1047" type="#_x0000_t75" style="width:25.5pt;height:21pt">
            <v:imagedata r:id="rId25" o:title=""/>
          </v:shape>
        </w:pict>
      </w:r>
      <w:r>
        <w:rPr>
          <w:i/>
          <w:lang w:val="en-US"/>
        </w:rPr>
        <w:t xml:space="preserve">;  </w:t>
      </w:r>
      <w:r>
        <w:rPr>
          <w:i/>
        </w:rPr>
        <w:t>С</w:t>
      </w:r>
      <w:r>
        <w:rPr>
          <w:i/>
          <w:vertAlign w:val="subscript"/>
          <w:lang w:val="en-US"/>
        </w:rPr>
        <w:t>C1</w:t>
      </w:r>
      <w:r>
        <w:rPr>
          <w:i/>
          <w:vertAlign w:val="superscript"/>
          <w:lang w:val="en-US"/>
        </w:rPr>
        <w:t>-</w:t>
      </w:r>
      <w:r>
        <w:rPr>
          <w:i/>
          <w:lang w:val="en-US"/>
        </w:rPr>
        <w:t xml:space="preserve"> = C</w:t>
      </w:r>
      <w:r>
        <w:rPr>
          <w:i/>
          <w:vertAlign w:val="subscript"/>
          <w:lang w:val="en-US"/>
        </w:rPr>
        <w:t>HC1</w:t>
      </w:r>
      <w:r>
        <w:rPr>
          <w:i/>
          <w:lang w:val="en-US"/>
        </w:rPr>
        <w:t xml:space="preserve"> + 2</w:t>
      </w:r>
      <w:r w:rsidR="009A555E">
        <w:rPr>
          <w:i/>
          <w:position w:val="-16"/>
          <w:sz w:val="20"/>
          <w:lang w:val="en-US"/>
        </w:rPr>
        <w:pict>
          <v:shape id="_x0000_i1048" type="#_x0000_t75" style="width:25.5pt;height:21pt">
            <v:imagedata r:id="rId25" o:title=""/>
          </v:shape>
        </w:pict>
      </w:r>
    </w:p>
    <w:p w:rsidR="00BB5C5C" w:rsidRDefault="00BB5C5C">
      <w:pPr>
        <w:pStyle w:val="a6"/>
        <w:spacing w:line="360" w:lineRule="auto"/>
        <w:ind w:firstLine="0"/>
        <w:jc w:val="both"/>
        <w:rPr>
          <w:lang w:val="en-US"/>
        </w:rPr>
      </w:pPr>
    </w:p>
    <w:p w:rsidR="00BB5C5C" w:rsidRDefault="00BB5C5C">
      <w:pPr>
        <w:pStyle w:val="a6"/>
        <w:spacing w:line="360" w:lineRule="auto"/>
        <w:ind w:firstLine="0"/>
        <w:jc w:val="both"/>
        <w:rPr>
          <w:lang w:val="en-US"/>
        </w:rPr>
      </w:pPr>
    </w:p>
    <w:p w:rsidR="00BB5C5C" w:rsidRDefault="00BB5C5C">
      <w:pPr>
        <w:pStyle w:val="a6"/>
        <w:spacing w:line="360" w:lineRule="auto"/>
        <w:ind w:firstLine="0"/>
        <w:jc w:val="both"/>
        <w:rPr>
          <w:lang w:val="en-US"/>
        </w:rPr>
      </w:pPr>
    </w:p>
    <w:p w:rsidR="00BB5C5C" w:rsidRDefault="00BB5C5C">
      <w:pPr>
        <w:pStyle w:val="a6"/>
        <w:spacing w:line="360" w:lineRule="auto"/>
        <w:ind w:firstLine="0"/>
        <w:jc w:val="both"/>
        <w:rPr>
          <w:lang w:val="en-US"/>
        </w:rPr>
      </w:pPr>
    </w:p>
    <w:p w:rsidR="00BB5C5C" w:rsidRDefault="00BB5C5C">
      <w:pPr>
        <w:pStyle w:val="a6"/>
        <w:spacing w:line="360" w:lineRule="auto"/>
        <w:ind w:firstLine="0"/>
        <w:jc w:val="both"/>
        <w:rPr>
          <w:lang w:val="en-US"/>
        </w:rPr>
      </w:pPr>
    </w:p>
    <w:p w:rsidR="00BB5C5C" w:rsidRDefault="00BB5C5C">
      <w:pPr>
        <w:pStyle w:val="a6"/>
        <w:spacing w:line="360" w:lineRule="auto"/>
        <w:ind w:firstLine="0"/>
        <w:jc w:val="both"/>
        <w:rPr>
          <w:lang w:val="en-US"/>
        </w:rPr>
      </w:pPr>
    </w:p>
    <w:p w:rsidR="00BB5C5C" w:rsidRDefault="00BB5C5C">
      <w:pPr>
        <w:pStyle w:val="a6"/>
        <w:spacing w:line="360" w:lineRule="auto"/>
        <w:ind w:firstLine="0"/>
        <w:jc w:val="both"/>
        <w:rPr>
          <w:lang w:val="en-US"/>
        </w:rPr>
      </w:pPr>
    </w:p>
    <w:p w:rsidR="00BB5C5C" w:rsidRDefault="00BB5C5C">
      <w:pPr>
        <w:pStyle w:val="a6"/>
        <w:spacing w:line="360" w:lineRule="auto"/>
        <w:ind w:firstLine="0"/>
        <w:jc w:val="both"/>
        <w:rPr>
          <w:lang w:val="en-US"/>
        </w:rPr>
      </w:pPr>
    </w:p>
    <w:p w:rsidR="00BB5C5C" w:rsidRDefault="00BB5C5C">
      <w:pPr>
        <w:pStyle w:val="a6"/>
        <w:spacing w:line="360" w:lineRule="auto"/>
        <w:ind w:firstLine="0"/>
        <w:jc w:val="both"/>
        <w:rPr>
          <w:lang w:val="en-US"/>
        </w:rPr>
      </w:pPr>
    </w:p>
    <w:p w:rsidR="00BB5C5C" w:rsidRDefault="00BB5C5C">
      <w:pPr>
        <w:pStyle w:val="a6"/>
        <w:spacing w:line="360" w:lineRule="auto"/>
        <w:ind w:firstLine="0"/>
        <w:jc w:val="both"/>
        <w:rPr>
          <w:lang w:val="en-US"/>
        </w:rPr>
      </w:pPr>
    </w:p>
    <w:p w:rsidR="00BB5C5C" w:rsidRDefault="00BB5C5C">
      <w:pPr>
        <w:pStyle w:val="a6"/>
        <w:spacing w:line="360" w:lineRule="auto"/>
        <w:ind w:firstLine="0"/>
        <w:jc w:val="both"/>
        <w:rPr>
          <w:lang w:val="en-US"/>
        </w:rPr>
      </w:pPr>
    </w:p>
    <w:p w:rsidR="00BB5C5C" w:rsidRDefault="00BB5C5C">
      <w:pPr>
        <w:pStyle w:val="a6"/>
        <w:spacing w:line="360" w:lineRule="auto"/>
        <w:ind w:firstLine="0"/>
        <w:jc w:val="both"/>
        <w:rPr>
          <w:lang w:val="en-US"/>
        </w:rPr>
      </w:pPr>
    </w:p>
    <w:p w:rsidR="00BB5C5C" w:rsidRDefault="00BB5C5C">
      <w:pPr>
        <w:pStyle w:val="a6"/>
        <w:spacing w:line="360" w:lineRule="auto"/>
        <w:ind w:firstLine="0"/>
        <w:jc w:val="both"/>
        <w:rPr>
          <w:lang w:val="en-US"/>
        </w:rPr>
      </w:pPr>
    </w:p>
    <w:p w:rsidR="00BB5C5C" w:rsidRDefault="00BB5C5C">
      <w:pPr>
        <w:pStyle w:val="a6"/>
        <w:spacing w:line="360" w:lineRule="auto"/>
        <w:ind w:firstLine="0"/>
        <w:jc w:val="both"/>
        <w:rPr>
          <w:lang w:val="en-US"/>
        </w:rPr>
      </w:pPr>
    </w:p>
    <w:p w:rsidR="00BB5C5C" w:rsidRDefault="00BB5C5C">
      <w:pPr>
        <w:pStyle w:val="a6"/>
        <w:spacing w:line="360" w:lineRule="auto"/>
        <w:ind w:firstLine="0"/>
        <w:jc w:val="both"/>
        <w:rPr>
          <w:lang w:val="en-US"/>
        </w:rPr>
      </w:pPr>
    </w:p>
    <w:p w:rsidR="00BB5C5C" w:rsidRDefault="00BB5C5C">
      <w:pPr>
        <w:pStyle w:val="a6"/>
        <w:spacing w:line="360" w:lineRule="auto"/>
        <w:ind w:firstLine="0"/>
        <w:jc w:val="both"/>
        <w:rPr>
          <w:lang w:val="en-US"/>
        </w:rPr>
      </w:pPr>
    </w:p>
    <w:p w:rsidR="00BB5C5C" w:rsidRDefault="00BB5C5C">
      <w:pPr>
        <w:pStyle w:val="a6"/>
        <w:spacing w:line="360" w:lineRule="auto"/>
        <w:ind w:firstLine="0"/>
        <w:jc w:val="both"/>
        <w:rPr>
          <w:lang w:val="en-US"/>
        </w:rPr>
      </w:pPr>
    </w:p>
    <w:p w:rsidR="00BB5C5C" w:rsidRDefault="00BB5C5C">
      <w:pPr>
        <w:pStyle w:val="a6"/>
        <w:spacing w:line="360" w:lineRule="auto"/>
        <w:ind w:firstLine="0"/>
        <w:jc w:val="both"/>
        <w:rPr>
          <w:lang w:val="en-US"/>
        </w:rPr>
      </w:pPr>
    </w:p>
    <w:p w:rsidR="00BB5C5C" w:rsidRDefault="00BB5C5C">
      <w:pPr>
        <w:pStyle w:val="a6"/>
        <w:spacing w:line="360" w:lineRule="auto"/>
        <w:ind w:firstLine="0"/>
        <w:jc w:val="both"/>
        <w:rPr>
          <w:lang w:val="en-US"/>
        </w:rPr>
      </w:pPr>
    </w:p>
    <w:p w:rsidR="00BB5C5C" w:rsidRDefault="00BB5C5C">
      <w:pPr>
        <w:pStyle w:val="a6"/>
        <w:spacing w:line="360" w:lineRule="auto"/>
        <w:ind w:firstLine="0"/>
        <w:jc w:val="both"/>
        <w:rPr>
          <w:lang w:val="en-US"/>
        </w:rPr>
      </w:pPr>
    </w:p>
    <w:p w:rsidR="00BB5C5C" w:rsidRDefault="00BB5C5C">
      <w:pPr>
        <w:pStyle w:val="a6"/>
        <w:spacing w:line="360" w:lineRule="auto"/>
        <w:ind w:firstLine="0"/>
        <w:jc w:val="both"/>
        <w:rPr>
          <w:lang w:val="en-US"/>
        </w:rPr>
      </w:pPr>
    </w:p>
    <w:p w:rsidR="00BB5C5C" w:rsidRDefault="00BB5C5C">
      <w:pPr>
        <w:pStyle w:val="a6"/>
        <w:spacing w:line="360" w:lineRule="auto"/>
        <w:ind w:firstLine="0"/>
        <w:jc w:val="both"/>
        <w:rPr>
          <w:lang w:val="en-US"/>
        </w:rPr>
      </w:pPr>
    </w:p>
    <w:p w:rsidR="00BB5C5C" w:rsidRDefault="00BB5C5C">
      <w:pPr>
        <w:pStyle w:val="a6"/>
        <w:spacing w:line="360" w:lineRule="auto"/>
        <w:ind w:firstLine="0"/>
        <w:jc w:val="both"/>
        <w:rPr>
          <w:lang w:val="en-US"/>
        </w:rPr>
      </w:pPr>
    </w:p>
    <w:p w:rsidR="00BB5C5C" w:rsidRDefault="00BB5C5C">
      <w:pPr>
        <w:pStyle w:val="a6"/>
        <w:spacing w:line="360" w:lineRule="auto"/>
        <w:ind w:firstLine="0"/>
        <w:jc w:val="both"/>
        <w:rPr>
          <w:lang w:val="en-US"/>
        </w:rPr>
      </w:pPr>
    </w:p>
    <w:p w:rsidR="00BB5C5C" w:rsidRDefault="00BB5C5C">
      <w:pPr>
        <w:ind w:left="1843"/>
        <w:rPr>
          <w:sz w:val="28"/>
        </w:rPr>
      </w:pPr>
      <w:r>
        <w:rPr>
          <w:b/>
          <w:sz w:val="32"/>
        </w:rPr>
        <w:t>Рис.3.</w:t>
      </w:r>
      <w:r>
        <w:rPr>
          <w:sz w:val="28"/>
        </w:rPr>
        <w:t xml:space="preserve"> </w:t>
      </w:r>
      <w:r>
        <w:rPr>
          <w:i/>
          <w:sz w:val="28"/>
        </w:rPr>
        <w:t>а</w:t>
      </w:r>
      <w:r>
        <w:rPr>
          <w:sz w:val="28"/>
        </w:rPr>
        <w:t xml:space="preserve">) Анодные поляризационные кривые на меди в растворах состава   </w:t>
      </w:r>
      <w:r>
        <w:rPr>
          <w:i/>
          <w:sz w:val="28"/>
        </w:rPr>
        <w:t xml:space="preserve"> 5М НС1 + х М С</w:t>
      </w:r>
      <w:r>
        <w:rPr>
          <w:i/>
          <w:sz w:val="28"/>
          <w:lang w:val="en-US"/>
        </w:rPr>
        <w:t>u</w:t>
      </w:r>
      <w:r>
        <w:rPr>
          <w:i/>
          <w:sz w:val="28"/>
        </w:rPr>
        <w:t>С1</w:t>
      </w:r>
      <w:r>
        <w:rPr>
          <w:i/>
          <w:sz w:val="28"/>
          <w:vertAlign w:val="subscript"/>
        </w:rPr>
        <w:t>2</w:t>
      </w:r>
      <w:r>
        <w:rPr>
          <w:sz w:val="28"/>
        </w:rPr>
        <w:t xml:space="preserve">  в  у.б изопропиловом спирте. Неподвижный электрод. Комнатная температура. Воздух.</w:t>
      </w:r>
    </w:p>
    <w:p w:rsidR="00BB5C5C" w:rsidRDefault="00BB5C5C">
      <w:pPr>
        <w:ind w:left="1843"/>
        <w:rPr>
          <w:sz w:val="28"/>
        </w:rPr>
      </w:pPr>
      <w:r>
        <w:rPr>
          <w:i/>
          <w:sz w:val="28"/>
        </w:rPr>
        <w:t>х</w:t>
      </w:r>
      <w:r>
        <w:rPr>
          <w:sz w:val="28"/>
        </w:rPr>
        <w:t>: 1-10</w:t>
      </w:r>
      <w:r>
        <w:rPr>
          <w:sz w:val="28"/>
          <w:vertAlign w:val="superscript"/>
        </w:rPr>
        <w:t>-4</w:t>
      </w:r>
      <w:r>
        <w:rPr>
          <w:sz w:val="28"/>
        </w:rPr>
        <w:t>; 2-10</w:t>
      </w:r>
      <w:r>
        <w:rPr>
          <w:sz w:val="28"/>
          <w:vertAlign w:val="superscript"/>
        </w:rPr>
        <w:t>-3</w:t>
      </w:r>
      <w:r>
        <w:rPr>
          <w:sz w:val="28"/>
        </w:rPr>
        <w:t>; 3-5</w:t>
      </w:r>
      <w:r>
        <w:rPr>
          <w:sz w:val="28"/>
          <w:vertAlign w:val="superscript"/>
        </w:rPr>
        <w:t>.</w:t>
      </w:r>
      <w:r>
        <w:rPr>
          <w:sz w:val="28"/>
        </w:rPr>
        <w:t>10</w:t>
      </w:r>
      <w:r>
        <w:rPr>
          <w:sz w:val="28"/>
          <w:vertAlign w:val="superscript"/>
        </w:rPr>
        <w:t>-2</w:t>
      </w:r>
      <w:r>
        <w:rPr>
          <w:sz w:val="28"/>
        </w:rPr>
        <w:t>; 4-10</w:t>
      </w:r>
      <w:r>
        <w:rPr>
          <w:sz w:val="28"/>
          <w:vertAlign w:val="superscript"/>
        </w:rPr>
        <w:t>-1</w:t>
      </w:r>
      <w:r>
        <w:rPr>
          <w:sz w:val="28"/>
        </w:rPr>
        <w:t>.</w:t>
      </w:r>
    </w:p>
    <w:p w:rsidR="00BB5C5C" w:rsidRDefault="00BB5C5C">
      <w:pPr>
        <w:ind w:left="1843"/>
      </w:pPr>
      <w:r>
        <w:rPr>
          <w:sz w:val="28"/>
        </w:rPr>
        <w:t xml:space="preserve">             </w:t>
      </w:r>
      <w:r>
        <w:rPr>
          <w:i/>
          <w:sz w:val="28"/>
        </w:rPr>
        <w:t>б</w:t>
      </w:r>
      <w:r>
        <w:rPr>
          <w:sz w:val="28"/>
        </w:rPr>
        <w:t>) Нахождение порядка реакции анодной ионизации по данным рис. 3</w:t>
      </w:r>
      <w:r>
        <w:rPr>
          <w:i/>
          <w:sz w:val="28"/>
        </w:rPr>
        <w:t>а</w:t>
      </w:r>
      <w:r>
        <w:rPr>
          <w:sz w:val="28"/>
        </w:rPr>
        <w:t>.</w:t>
      </w:r>
    </w:p>
    <w:p w:rsidR="00BB5C5C" w:rsidRDefault="00BB5C5C">
      <w:pPr>
        <w:pStyle w:val="a6"/>
        <w:spacing w:line="360" w:lineRule="auto"/>
        <w:ind w:firstLine="0"/>
        <w:jc w:val="both"/>
      </w:pPr>
    </w:p>
    <w:p w:rsidR="00BB5C5C" w:rsidRDefault="00BB5C5C">
      <w:pPr>
        <w:pStyle w:val="a6"/>
        <w:spacing w:line="360" w:lineRule="auto"/>
        <w:ind w:firstLine="0"/>
        <w:jc w:val="both"/>
      </w:pPr>
      <w:r>
        <w:t>Подставляя концентрации ионов в уравнение (46) получим:</w:t>
      </w:r>
    </w:p>
    <w:p w:rsidR="00BB5C5C" w:rsidRDefault="00BB5C5C">
      <w:pPr>
        <w:pStyle w:val="a6"/>
        <w:spacing w:line="360" w:lineRule="auto"/>
        <w:ind w:firstLine="709"/>
        <w:jc w:val="both"/>
        <w:rPr>
          <w:i/>
        </w:rPr>
      </w:pPr>
      <w:r>
        <w:rPr>
          <w:i/>
          <w:lang w:val="en-US"/>
        </w:rPr>
        <w:t>J</w:t>
      </w:r>
      <w:r>
        <w:rPr>
          <w:i/>
        </w:rPr>
        <w:t xml:space="preserve"> = </w:t>
      </w:r>
      <w:r>
        <w:rPr>
          <w:i/>
          <w:lang w:val="en-US"/>
        </w:rPr>
        <w:t>C</w:t>
      </w:r>
      <w:r>
        <w:rPr>
          <w:i/>
          <w:vertAlign w:val="subscript"/>
          <w:lang w:val="en-US"/>
        </w:rPr>
        <w:t>HC</w:t>
      </w:r>
      <w:r>
        <w:rPr>
          <w:i/>
          <w:vertAlign w:val="subscript"/>
        </w:rPr>
        <w:t>1</w:t>
      </w:r>
      <w:r>
        <w:rPr>
          <w:i/>
        </w:rPr>
        <w:t xml:space="preserve"> + 3</w:t>
      </w:r>
      <w:r w:rsidR="009A555E">
        <w:rPr>
          <w:i/>
          <w:position w:val="-16"/>
          <w:sz w:val="20"/>
          <w:lang w:val="en-US"/>
        </w:rPr>
        <w:pict>
          <v:shape id="_x0000_i1049" type="#_x0000_t75" style="width:24.75pt;height:21pt">
            <v:imagedata r:id="rId26" o:title=""/>
          </v:shape>
        </w:pict>
      </w:r>
      <w:r>
        <w:rPr>
          <w:i/>
        </w:rP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(47)</w:t>
      </w:r>
    </w:p>
    <w:p w:rsidR="00BB5C5C" w:rsidRDefault="00BB5C5C">
      <w:pPr>
        <w:pStyle w:val="a6"/>
        <w:spacing w:line="360" w:lineRule="auto"/>
        <w:ind w:firstLine="709"/>
        <w:jc w:val="both"/>
      </w:pPr>
      <w:r>
        <w:t xml:space="preserve">Так как ионная сила раствора одно-одновалентных электролитов равна концентрации растворенного вещества, то изменение ее за счет введения соли будет составлять величину </w:t>
      </w:r>
      <w:r>
        <w:rPr>
          <w:i/>
          <w:sz w:val="20"/>
        </w:rPr>
        <w:sym w:font="Symbol" w:char="F044"/>
      </w:r>
      <w:r>
        <w:rPr>
          <w:i/>
          <w:sz w:val="20"/>
        </w:rPr>
        <w:t xml:space="preserve"> </w:t>
      </w:r>
      <w:r>
        <w:rPr>
          <w:i/>
          <w:lang w:val="en-US"/>
        </w:rPr>
        <w:t>J</w:t>
      </w:r>
      <w:r>
        <w:t xml:space="preserve">: </w:t>
      </w:r>
    </w:p>
    <w:p w:rsidR="00BB5C5C" w:rsidRDefault="00BB5C5C">
      <w:pPr>
        <w:pStyle w:val="a6"/>
        <w:spacing w:line="360" w:lineRule="auto"/>
        <w:ind w:firstLine="709"/>
        <w:jc w:val="both"/>
        <w:rPr>
          <w:lang w:val="en-US"/>
        </w:rPr>
      </w:pPr>
      <w:r>
        <w:rPr>
          <w:i/>
          <w:sz w:val="20"/>
        </w:rPr>
        <w:sym w:font="Symbol" w:char="F044"/>
      </w:r>
      <w:r>
        <w:rPr>
          <w:i/>
          <w:sz w:val="20"/>
          <w:lang w:val="en-US"/>
        </w:rPr>
        <w:t xml:space="preserve"> </w:t>
      </w:r>
      <w:r>
        <w:rPr>
          <w:i/>
          <w:lang w:val="en-US"/>
        </w:rPr>
        <w:t>J</w:t>
      </w:r>
      <w:r>
        <w:rPr>
          <w:lang w:val="en-US"/>
        </w:rPr>
        <w:t xml:space="preserve"> = </w:t>
      </w:r>
      <w:r>
        <w:rPr>
          <w:i/>
          <w:lang w:val="en-US"/>
        </w:rPr>
        <w:t>J-J</w:t>
      </w:r>
      <w:r>
        <w:rPr>
          <w:i/>
          <w:vertAlign w:val="subscript"/>
          <w:lang w:val="en-US"/>
        </w:rPr>
        <w:t>0</w:t>
      </w:r>
      <w:r>
        <w:rPr>
          <w:i/>
          <w:lang w:val="en-US"/>
        </w:rPr>
        <w:t xml:space="preserve">,  </w:t>
      </w:r>
      <w:r>
        <w:rPr>
          <w:i/>
          <w:lang w:val="en-US"/>
        </w:rPr>
        <w:tab/>
      </w:r>
      <w:r>
        <w:rPr>
          <w:i/>
          <w:lang w:val="en-US"/>
        </w:rPr>
        <w:tab/>
      </w:r>
      <w:r>
        <w:rPr>
          <w:i/>
          <w:lang w:val="en-US"/>
        </w:rPr>
        <w:tab/>
      </w:r>
      <w:r>
        <w:rPr>
          <w:i/>
          <w:lang w:val="en-US"/>
        </w:rPr>
        <w:tab/>
      </w:r>
      <w:r>
        <w:rPr>
          <w:i/>
          <w:lang w:val="en-US"/>
        </w:rPr>
        <w:tab/>
      </w:r>
      <w:r>
        <w:rPr>
          <w:i/>
          <w:lang w:val="en-US"/>
        </w:rPr>
        <w:tab/>
      </w:r>
      <w:r>
        <w:rPr>
          <w:i/>
          <w:lang w:val="en-US"/>
        </w:rPr>
        <w:tab/>
      </w:r>
      <w:r>
        <w:rPr>
          <w:i/>
          <w:lang w:val="en-US"/>
        </w:rPr>
        <w:tab/>
      </w:r>
      <w:r>
        <w:rPr>
          <w:i/>
          <w:lang w:val="en-US"/>
        </w:rPr>
        <w:tab/>
      </w:r>
      <w:r>
        <w:rPr>
          <w:i/>
          <w:lang w:val="en-US"/>
        </w:rPr>
        <w:tab/>
      </w:r>
      <w:r>
        <w:rPr>
          <w:lang w:val="en-US"/>
        </w:rPr>
        <w:t>(48)</w:t>
      </w:r>
    </w:p>
    <w:p w:rsidR="00BB5C5C" w:rsidRDefault="00BB5C5C">
      <w:pPr>
        <w:pStyle w:val="a6"/>
        <w:spacing w:line="360" w:lineRule="auto"/>
        <w:ind w:firstLine="0"/>
        <w:jc w:val="both"/>
      </w:pPr>
      <w:r>
        <w:t>где</w:t>
      </w:r>
      <w:r>
        <w:rPr>
          <w:i/>
        </w:rPr>
        <w:t xml:space="preserve">  </w:t>
      </w:r>
      <w:r>
        <w:rPr>
          <w:i/>
          <w:lang w:val="en-US"/>
        </w:rPr>
        <w:t>J</w:t>
      </w:r>
      <w:r>
        <w:rPr>
          <w:i/>
          <w:vertAlign w:val="subscript"/>
        </w:rPr>
        <w:t>0</w:t>
      </w:r>
      <w:r>
        <w:t xml:space="preserve"> - ионная сила фонового раствора. </w:t>
      </w:r>
    </w:p>
    <w:p w:rsidR="00BB5C5C" w:rsidRDefault="00BB5C5C">
      <w:pPr>
        <w:pStyle w:val="a6"/>
        <w:spacing w:line="360" w:lineRule="auto"/>
        <w:ind w:firstLine="709"/>
        <w:jc w:val="both"/>
      </w:pPr>
      <w:r>
        <w:t xml:space="preserve">Поскольку концентрация фонового электролита достаточно высока          (5 моль/л </w:t>
      </w:r>
      <w:r>
        <w:rPr>
          <w:i/>
        </w:rPr>
        <w:t>НС1</w:t>
      </w:r>
      <w:r>
        <w:t>), то введение соли в концентрации 10</w:t>
      </w:r>
      <w:r>
        <w:rPr>
          <w:vertAlign w:val="superscript"/>
        </w:rPr>
        <w:t xml:space="preserve">-4 </w:t>
      </w:r>
      <w:r>
        <w:t>-10</w:t>
      </w:r>
      <w:r>
        <w:rPr>
          <w:vertAlign w:val="superscript"/>
        </w:rPr>
        <w:t>-1</w:t>
      </w:r>
      <w:r>
        <w:t xml:space="preserve"> моль/л весьма незначительно повышает величину </w:t>
      </w:r>
      <w:r>
        <w:rPr>
          <w:i/>
          <w:lang w:val="en-US"/>
        </w:rPr>
        <w:t>J</w:t>
      </w:r>
      <w:r>
        <w:t>, а , следовательно этим изменением можно пренебречь (таб. 3). Последнее допущение дает возможность считать постоянными коэфициенты активности, а, следовательно, и активности ионов электролитов согласно первому приближению Дебая-Гюккеля:</w:t>
      </w:r>
    </w:p>
    <w:p w:rsidR="00BB5C5C" w:rsidRDefault="00BB5C5C">
      <w:pPr>
        <w:pStyle w:val="a6"/>
        <w:spacing w:line="360" w:lineRule="auto"/>
        <w:ind w:firstLine="709"/>
        <w:jc w:val="both"/>
      </w:pPr>
      <w:r>
        <w:rPr>
          <w:i/>
          <w:lang w:val="en-US"/>
        </w:rPr>
        <w:t>lg</w:t>
      </w:r>
      <w:r>
        <w:rPr>
          <w:i/>
        </w:rPr>
        <w:t xml:space="preserve"> </w:t>
      </w:r>
      <w:r>
        <w:rPr>
          <w:i/>
          <w:lang w:val="en-US"/>
        </w:rPr>
        <w:t>f</w:t>
      </w:r>
      <w:r>
        <w:rPr>
          <w:i/>
          <w:vertAlign w:val="subscript"/>
          <w:lang w:val="en-US"/>
        </w:rPr>
        <w:sym w:font="Symbol" w:char="F0B1"/>
      </w:r>
      <w:r>
        <w:rPr>
          <w:i/>
        </w:rPr>
        <w:t xml:space="preserve"> = - </w:t>
      </w:r>
      <w:r>
        <w:rPr>
          <w:i/>
          <w:lang w:val="en-US"/>
        </w:rPr>
        <w:t>A</w:t>
      </w:r>
      <w:r w:rsidR="009A555E">
        <w:rPr>
          <w:i/>
          <w:position w:val="-6"/>
          <w:sz w:val="20"/>
          <w:lang w:val="en-US"/>
        </w:rPr>
        <w:pict>
          <v:shape id="_x0000_i1050" type="#_x0000_t75" style="width:21.75pt;height:18pt">
            <v:imagedata r:id="rId27" o:title=""/>
          </v:shape>
        </w:pic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(49)</w:t>
      </w:r>
    </w:p>
    <w:p w:rsidR="00BB5C5C" w:rsidRDefault="00BB5C5C">
      <w:pPr>
        <w:pStyle w:val="a6"/>
        <w:spacing w:line="360" w:lineRule="auto"/>
        <w:ind w:firstLine="709"/>
        <w:jc w:val="both"/>
        <w:rPr>
          <w:i/>
        </w:rPr>
      </w:pPr>
    </w:p>
    <w:p w:rsidR="00BB5C5C" w:rsidRDefault="00BB5C5C">
      <w:pPr>
        <w:pStyle w:val="a6"/>
        <w:spacing w:line="360" w:lineRule="auto"/>
        <w:ind w:left="567" w:firstLine="284"/>
        <w:jc w:val="right"/>
      </w:pPr>
      <w:r>
        <w:rPr>
          <w:i/>
        </w:rPr>
        <w:t>Таблица 3.</w:t>
      </w:r>
    </w:p>
    <w:p w:rsidR="00BB5C5C" w:rsidRDefault="00BB5C5C">
      <w:pPr>
        <w:pStyle w:val="a6"/>
        <w:ind w:left="567" w:firstLine="284"/>
        <w:jc w:val="center"/>
        <w:rPr>
          <w:b/>
          <w:i/>
        </w:rPr>
      </w:pPr>
      <w:r>
        <w:rPr>
          <w:b/>
          <w:i/>
        </w:rPr>
        <w:t xml:space="preserve">Влияние изученных концентраций </w:t>
      </w:r>
      <w:r>
        <w:rPr>
          <w:b/>
          <w:i/>
          <w:lang w:val="en-US"/>
        </w:rPr>
        <w:t>Cu</w:t>
      </w:r>
      <w:r>
        <w:rPr>
          <w:b/>
          <w:i/>
        </w:rPr>
        <w:t>С1</w:t>
      </w:r>
      <w:r>
        <w:rPr>
          <w:b/>
          <w:i/>
          <w:vertAlign w:val="subscript"/>
        </w:rPr>
        <w:t>2</w:t>
      </w:r>
      <w:r>
        <w:rPr>
          <w:b/>
          <w:i/>
        </w:rPr>
        <w:t xml:space="preserve"> на ионную силу раствора </w:t>
      </w:r>
    </w:p>
    <w:p w:rsidR="00BB5C5C" w:rsidRDefault="00BB5C5C">
      <w:pPr>
        <w:pStyle w:val="a6"/>
        <w:ind w:left="567" w:firstLine="284"/>
        <w:jc w:val="center"/>
        <w:rPr>
          <w:b/>
          <w:i/>
        </w:rPr>
      </w:pPr>
      <w:r>
        <w:rPr>
          <w:b/>
          <w:i/>
        </w:rPr>
        <w:t>5М НС1 в изопропаноле.</w:t>
      </w:r>
    </w:p>
    <w:p w:rsidR="00BB5C5C" w:rsidRDefault="00BB5C5C">
      <w:pPr>
        <w:pStyle w:val="a6"/>
        <w:ind w:left="567" w:firstLine="284"/>
        <w:jc w:val="center"/>
      </w:pPr>
    </w:p>
    <w:tbl>
      <w:tblPr>
        <w:tblW w:w="0" w:type="auto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53"/>
        <w:gridCol w:w="1413"/>
        <w:gridCol w:w="1413"/>
        <w:gridCol w:w="1413"/>
        <w:gridCol w:w="1518"/>
        <w:gridCol w:w="1362"/>
      </w:tblGrid>
      <w:tr w:rsidR="00BB5C5C">
        <w:tc>
          <w:tcPr>
            <w:tcW w:w="2268" w:type="dxa"/>
            <w:tcBorders>
              <w:bottom w:val="nil"/>
            </w:tcBorders>
          </w:tcPr>
          <w:p w:rsidR="00BB5C5C" w:rsidRDefault="00BB5C5C">
            <w:pPr>
              <w:pStyle w:val="a6"/>
              <w:spacing w:before="120" w:after="120"/>
              <w:ind w:firstLine="0"/>
              <w:jc w:val="center"/>
            </w:pPr>
            <w:r>
              <w:rPr>
                <w:sz w:val="24"/>
              </w:rPr>
              <w:t>Ошибка                 измерения ионной силы  раствора</w:t>
            </w:r>
          </w:p>
        </w:tc>
        <w:tc>
          <w:tcPr>
            <w:tcW w:w="7372" w:type="dxa"/>
            <w:gridSpan w:val="6"/>
          </w:tcPr>
          <w:p w:rsidR="00BB5C5C" w:rsidRDefault="00BB5C5C">
            <w:pPr>
              <w:pStyle w:val="a6"/>
              <w:spacing w:before="120" w:after="120"/>
              <w:ind w:firstLine="0"/>
              <w:jc w:val="center"/>
            </w:pPr>
            <w:r>
              <w:t xml:space="preserve">Концентрация </w:t>
            </w:r>
            <w:r>
              <w:rPr>
                <w:i/>
                <w:lang w:val="en-US"/>
              </w:rPr>
              <w:t>CuC</w:t>
            </w:r>
            <w:r>
              <w:rPr>
                <w:i/>
              </w:rPr>
              <w:t>1</w:t>
            </w:r>
            <w:r>
              <w:rPr>
                <w:i/>
                <w:vertAlign w:val="subscript"/>
              </w:rPr>
              <w:t>2</w:t>
            </w:r>
            <w:r>
              <w:rPr>
                <w:i/>
              </w:rPr>
              <w:t>,</w:t>
            </w:r>
            <w:r>
              <w:t xml:space="preserve"> моль/л</w:t>
            </w:r>
          </w:p>
        </w:tc>
      </w:tr>
      <w:tr w:rsidR="00BB5C5C">
        <w:tc>
          <w:tcPr>
            <w:tcW w:w="2268" w:type="dxa"/>
            <w:tcBorders>
              <w:top w:val="nil"/>
            </w:tcBorders>
          </w:tcPr>
          <w:p w:rsidR="00BB5C5C" w:rsidRDefault="00BB5C5C">
            <w:pPr>
              <w:pStyle w:val="a6"/>
              <w:spacing w:before="120" w:after="120"/>
              <w:ind w:firstLine="0"/>
              <w:jc w:val="both"/>
            </w:pPr>
          </w:p>
        </w:tc>
        <w:tc>
          <w:tcPr>
            <w:tcW w:w="253" w:type="dxa"/>
            <w:tcBorders>
              <w:right w:val="nil"/>
            </w:tcBorders>
          </w:tcPr>
          <w:p w:rsidR="00BB5C5C" w:rsidRDefault="00BB5C5C">
            <w:pPr>
              <w:pStyle w:val="a6"/>
              <w:spacing w:before="120" w:after="120"/>
              <w:ind w:firstLine="0"/>
              <w:jc w:val="center"/>
            </w:pPr>
          </w:p>
        </w:tc>
        <w:tc>
          <w:tcPr>
            <w:tcW w:w="1413" w:type="dxa"/>
            <w:tcBorders>
              <w:left w:val="nil"/>
              <w:bottom w:val="nil"/>
            </w:tcBorders>
          </w:tcPr>
          <w:p w:rsidR="00BB5C5C" w:rsidRDefault="00BB5C5C">
            <w:pPr>
              <w:pStyle w:val="a6"/>
              <w:spacing w:before="120" w:after="120"/>
              <w:ind w:firstLine="0"/>
              <w:jc w:val="center"/>
            </w:pPr>
            <w:r>
              <w:t>10</w:t>
            </w:r>
            <w:r>
              <w:rPr>
                <w:vertAlign w:val="superscript"/>
              </w:rPr>
              <w:t>-4</w:t>
            </w:r>
          </w:p>
        </w:tc>
        <w:tc>
          <w:tcPr>
            <w:tcW w:w="1413" w:type="dxa"/>
          </w:tcPr>
          <w:p w:rsidR="00BB5C5C" w:rsidRDefault="00BB5C5C">
            <w:pPr>
              <w:pStyle w:val="a6"/>
              <w:spacing w:before="120" w:after="120"/>
              <w:ind w:firstLine="0"/>
              <w:jc w:val="center"/>
            </w:pPr>
            <w:r>
              <w:t>10</w:t>
            </w:r>
            <w:r>
              <w:rPr>
                <w:vertAlign w:val="superscript"/>
              </w:rPr>
              <w:t>-3</w:t>
            </w:r>
          </w:p>
        </w:tc>
        <w:tc>
          <w:tcPr>
            <w:tcW w:w="1413" w:type="dxa"/>
          </w:tcPr>
          <w:p w:rsidR="00BB5C5C" w:rsidRDefault="00BB5C5C">
            <w:pPr>
              <w:pStyle w:val="a6"/>
              <w:spacing w:before="120" w:after="120"/>
              <w:ind w:firstLine="0"/>
              <w:jc w:val="center"/>
            </w:pPr>
            <w:r>
              <w:t>10</w:t>
            </w:r>
            <w:r>
              <w:rPr>
                <w:vertAlign w:val="superscript"/>
              </w:rPr>
              <w:t>-2</w:t>
            </w:r>
          </w:p>
        </w:tc>
        <w:tc>
          <w:tcPr>
            <w:tcW w:w="1518" w:type="dxa"/>
          </w:tcPr>
          <w:p w:rsidR="00BB5C5C" w:rsidRDefault="00BB5C5C">
            <w:pPr>
              <w:pStyle w:val="a6"/>
              <w:spacing w:before="120" w:after="120"/>
              <w:ind w:firstLine="0"/>
              <w:jc w:val="center"/>
            </w:pPr>
            <w:r>
              <w:t>5</w:t>
            </w:r>
            <w:r>
              <w:rPr>
                <w:vertAlign w:val="superscript"/>
              </w:rPr>
              <w:t>.</w:t>
            </w:r>
            <w:r>
              <w:t>10</w:t>
            </w:r>
            <w:r>
              <w:rPr>
                <w:vertAlign w:val="superscript"/>
              </w:rPr>
              <w:t>-2</w:t>
            </w:r>
          </w:p>
        </w:tc>
        <w:tc>
          <w:tcPr>
            <w:tcW w:w="1362" w:type="dxa"/>
          </w:tcPr>
          <w:p w:rsidR="00BB5C5C" w:rsidRDefault="00BB5C5C">
            <w:pPr>
              <w:pStyle w:val="a6"/>
              <w:spacing w:before="120" w:after="120"/>
              <w:ind w:firstLine="0"/>
              <w:jc w:val="center"/>
            </w:pPr>
            <w:r>
              <w:t>10</w:t>
            </w:r>
            <w:r>
              <w:rPr>
                <w:vertAlign w:val="superscript"/>
              </w:rPr>
              <w:t>-1</w:t>
            </w:r>
          </w:p>
        </w:tc>
      </w:tr>
      <w:tr w:rsidR="00BB5C5C">
        <w:tc>
          <w:tcPr>
            <w:tcW w:w="2268" w:type="dxa"/>
            <w:tcBorders>
              <w:top w:val="nil"/>
            </w:tcBorders>
          </w:tcPr>
          <w:p w:rsidR="00BB5C5C" w:rsidRDefault="00BB5C5C">
            <w:pPr>
              <w:pStyle w:val="a6"/>
              <w:spacing w:before="120" w:after="120"/>
              <w:ind w:firstLine="0"/>
              <w:jc w:val="both"/>
              <w:rPr>
                <w:i/>
                <w:sz w:val="20"/>
              </w:rPr>
            </w:pPr>
            <w:r>
              <w:rPr>
                <w:sz w:val="24"/>
              </w:rPr>
              <w:t>Абсолютная</w:t>
            </w:r>
          </w:p>
          <w:p w:rsidR="00BB5C5C" w:rsidRDefault="00BB5C5C">
            <w:pPr>
              <w:pStyle w:val="a6"/>
              <w:spacing w:before="120" w:after="120"/>
              <w:ind w:firstLine="0"/>
              <w:jc w:val="both"/>
            </w:pPr>
            <w:r>
              <w:rPr>
                <w:i/>
                <w:sz w:val="20"/>
              </w:rPr>
              <w:sym w:font="Symbol" w:char="F044"/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lang w:val="en-US"/>
              </w:rPr>
              <w:t>J</w:t>
            </w:r>
            <w:r>
              <w:t xml:space="preserve"> = </w:t>
            </w:r>
            <w:r>
              <w:rPr>
                <w:i/>
                <w:lang w:val="en-US"/>
              </w:rPr>
              <w:t>J</w:t>
            </w:r>
            <w:r>
              <w:rPr>
                <w:i/>
              </w:rPr>
              <w:t>-</w:t>
            </w:r>
            <w:r>
              <w:rPr>
                <w:i/>
                <w:lang w:val="en-US"/>
              </w:rPr>
              <w:t>J</w:t>
            </w:r>
            <w:r>
              <w:rPr>
                <w:i/>
                <w:vertAlign w:val="subscript"/>
              </w:rPr>
              <w:t>0</w:t>
            </w:r>
            <w:r>
              <w:rPr>
                <w:i/>
              </w:rPr>
              <w:t>,</w:t>
            </w:r>
          </w:p>
        </w:tc>
        <w:tc>
          <w:tcPr>
            <w:tcW w:w="253" w:type="dxa"/>
            <w:tcBorders>
              <w:right w:val="nil"/>
            </w:tcBorders>
          </w:tcPr>
          <w:p w:rsidR="00BB5C5C" w:rsidRDefault="00BB5C5C">
            <w:pPr>
              <w:pStyle w:val="a6"/>
              <w:spacing w:before="120" w:after="120"/>
              <w:ind w:firstLine="0"/>
              <w:jc w:val="center"/>
            </w:pPr>
          </w:p>
        </w:tc>
        <w:tc>
          <w:tcPr>
            <w:tcW w:w="1413" w:type="dxa"/>
            <w:tcBorders>
              <w:left w:val="nil"/>
              <w:bottom w:val="nil"/>
            </w:tcBorders>
          </w:tcPr>
          <w:p w:rsidR="00BB5C5C" w:rsidRDefault="00BB5C5C">
            <w:pPr>
              <w:pStyle w:val="a6"/>
              <w:spacing w:before="120" w:after="120"/>
              <w:ind w:firstLine="0"/>
              <w:jc w:val="center"/>
            </w:pPr>
            <w:r>
              <w:t>3</w:t>
            </w:r>
            <w:r>
              <w:rPr>
                <w:vertAlign w:val="superscript"/>
              </w:rPr>
              <w:t>.</w:t>
            </w:r>
            <w:r>
              <w:t>10</w:t>
            </w:r>
            <w:r>
              <w:rPr>
                <w:vertAlign w:val="superscript"/>
              </w:rPr>
              <w:t>-4</w:t>
            </w:r>
          </w:p>
        </w:tc>
        <w:tc>
          <w:tcPr>
            <w:tcW w:w="1413" w:type="dxa"/>
          </w:tcPr>
          <w:p w:rsidR="00BB5C5C" w:rsidRDefault="00BB5C5C">
            <w:pPr>
              <w:pStyle w:val="a6"/>
              <w:spacing w:before="120" w:after="120"/>
              <w:ind w:firstLine="0"/>
              <w:jc w:val="center"/>
            </w:pPr>
            <w:r>
              <w:t>3</w:t>
            </w:r>
            <w:r>
              <w:rPr>
                <w:vertAlign w:val="superscript"/>
              </w:rPr>
              <w:t>.</w:t>
            </w:r>
            <w:r>
              <w:t>10</w:t>
            </w:r>
            <w:r>
              <w:rPr>
                <w:vertAlign w:val="superscript"/>
              </w:rPr>
              <w:t>-3</w:t>
            </w:r>
          </w:p>
        </w:tc>
        <w:tc>
          <w:tcPr>
            <w:tcW w:w="1413" w:type="dxa"/>
          </w:tcPr>
          <w:p w:rsidR="00BB5C5C" w:rsidRDefault="00BB5C5C">
            <w:pPr>
              <w:pStyle w:val="a6"/>
              <w:spacing w:before="120" w:after="120"/>
              <w:ind w:firstLine="0"/>
              <w:jc w:val="center"/>
            </w:pPr>
            <w:r>
              <w:t>3</w:t>
            </w:r>
            <w:r>
              <w:rPr>
                <w:vertAlign w:val="superscript"/>
              </w:rPr>
              <w:t>.</w:t>
            </w:r>
            <w:r>
              <w:t>10</w:t>
            </w:r>
            <w:r>
              <w:rPr>
                <w:vertAlign w:val="superscript"/>
              </w:rPr>
              <w:t>-2</w:t>
            </w:r>
          </w:p>
        </w:tc>
        <w:tc>
          <w:tcPr>
            <w:tcW w:w="1518" w:type="dxa"/>
          </w:tcPr>
          <w:p w:rsidR="00BB5C5C" w:rsidRDefault="00BB5C5C">
            <w:pPr>
              <w:pStyle w:val="a6"/>
              <w:spacing w:before="120" w:after="120"/>
              <w:ind w:firstLine="0"/>
              <w:jc w:val="center"/>
            </w:pPr>
            <w:r>
              <w:t>1,5</w:t>
            </w:r>
            <w:r>
              <w:rPr>
                <w:vertAlign w:val="superscript"/>
              </w:rPr>
              <w:t>.</w:t>
            </w:r>
            <w:r>
              <w:t>10</w:t>
            </w:r>
            <w:r>
              <w:rPr>
                <w:vertAlign w:val="superscript"/>
              </w:rPr>
              <w:t>-1</w:t>
            </w:r>
          </w:p>
        </w:tc>
        <w:tc>
          <w:tcPr>
            <w:tcW w:w="1362" w:type="dxa"/>
          </w:tcPr>
          <w:p w:rsidR="00BB5C5C" w:rsidRDefault="00BB5C5C">
            <w:pPr>
              <w:pStyle w:val="a6"/>
              <w:spacing w:before="120" w:after="120"/>
              <w:ind w:firstLine="0"/>
              <w:jc w:val="center"/>
            </w:pPr>
            <w:r>
              <w:t>3</w:t>
            </w:r>
            <w:r>
              <w:rPr>
                <w:vertAlign w:val="superscript"/>
              </w:rPr>
              <w:t>.</w:t>
            </w:r>
            <w:r>
              <w:t>10</w:t>
            </w:r>
            <w:r>
              <w:rPr>
                <w:vertAlign w:val="superscript"/>
              </w:rPr>
              <w:t>-1</w:t>
            </w:r>
          </w:p>
        </w:tc>
      </w:tr>
      <w:tr w:rsidR="00BB5C5C">
        <w:tc>
          <w:tcPr>
            <w:tcW w:w="2268" w:type="dxa"/>
          </w:tcPr>
          <w:p w:rsidR="00BB5C5C" w:rsidRDefault="00BB5C5C">
            <w:pPr>
              <w:pStyle w:val="a6"/>
              <w:spacing w:before="120" w:after="120"/>
              <w:ind w:firstLine="0"/>
              <w:jc w:val="both"/>
              <w:rPr>
                <w:i/>
              </w:rPr>
            </w:pPr>
            <w:r>
              <w:rPr>
                <w:sz w:val="24"/>
              </w:rPr>
              <w:t>Относительная</w:t>
            </w:r>
          </w:p>
          <w:p w:rsidR="00BB5C5C" w:rsidRDefault="00BB5C5C">
            <w:pPr>
              <w:pStyle w:val="a6"/>
              <w:spacing w:before="120" w:after="120"/>
              <w:ind w:firstLine="0"/>
              <w:jc w:val="both"/>
              <w:rPr>
                <w:i/>
              </w:rPr>
            </w:pPr>
            <w:r>
              <w:rPr>
                <w:i/>
                <w:lang w:val="en-US"/>
              </w:rPr>
              <w:t>l</w:t>
            </w:r>
            <w:r>
              <w:rPr>
                <w:i/>
              </w:rPr>
              <w:t xml:space="preserve"> = </w:t>
            </w:r>
            <w:r w:rsidR="009A555E">
              <w:rPr>
                <w:i/>
                <w:position w:val="-28"/>
                <w:sz w:val="20"/>
                <w:lang w:val="en-US"/>
              </w:rPr>
              <w:pict>
                <v:shape id="_x0000_i1051" type="#_x0000_t75" style="width:54pt;height:36pt">
                  <v:imagedata r:id="rId28" o:title=""/>
                </v:shape>
              </w:pict>
            </w:r>
            <w:r>
              <w:rPr>
                <w:i/>
              </w:rPr>
              <w:t>,</w:t>
            </w:r>
          </w:p>
        </w:tc>
        <w:tc>
          <w:tcPr>
            <w:tcW w:w="253" w:type="dxa"/>
            <w:tcBorders>
              <w:right w:val="nil"/>
            </w:tcBorders>
          </w:tcPr>
          <w:p w:rsidR="00BB5C5C" w:rsidRDefault="00BB5C5C">
            <w:pPr>
              <w:pStyle w:val="a6"/>
              <w:spacing w:before="120" w:after="120"/>
              <w:ind w:firstLine="0"/>
              <w:jc w:val="center"/>
            </w:pPr>
          </w:p>
        </w:tc>
        <w:tc>
          <w:tcPr>
            <w:tcW w:w="1413" w:type="dxa"/>
            <w:tcBorders>
              <w:left w:val="nil"/>
            </w:tcBorders>
          </w:tcPr>
          <w:p w:rsidR="00BB5C5C" w:rsidRDefault="00BB5C5C">
            <w:pPr>
              <w:pStyle w:val="a6"/>
              <w:spacing w:before="120" w:after="120"/>
              <w:ind w:firstLine="0"/>
              <w:jc w:val="center"/>
            </w:pPr>
            <w:r>
              <w:t>6</w:t>
            </w:r>
            <w:r>
              <w:rPr>
                <w:vertAlign w:val="superscript"/>
              </w:rPr>
              <w:t>.</w:t>
            </w:r>
            <w:r>
              <w:t>10</w:t>
            </w:r>
            <w:r>
              <w:rPr>
                <w:vertAlign w:val="superscript"/>
              </w:rPr>
              <w:t>-3</w:t>
            </w:r>
          </w:p>
        </w:tc>
        <w:tc>
          <w:tcPr>
            <w:tcW w:w="1413" w:type="dxa"/>
          </w:tcPr>
          <w:p w:rsidR="00BB5C5C" w:rsidRDefault="00BB5C5C">
            <w:pPr>
              <w:pStyle w:val="a6"/>
              <w:spacing w:before="120" w:after="120"/>
              <w:ind w:firstLine="0"/>
              <w:jc w:val="center"/>
            </w:pPr>
            <w:r>
              <w:t>6</w:t>
            </w:r>
            <w:r>
              <w:rPr>
                <w:vertAlign w:val="superscript"/>
              </w:rPr>
              <w:t>.</w:t>
            </w:r>
            <w:r>
              <w:t>10</w:t>
            </w:r>
            <w:r>
              <w:rPr>
                <w:vertAlign w:val="superscript"/>
              </w:rPr>
              <w:t>-2</w:t>
            </w:r>
          </w:p>
        </w:tc>
        <w:tc>
          <w:tcPr>
            <w:tcW w:w="1413" w:type="dxa"/>
          </w:tcPr>
          <w:p w:rsidR="00BB5C5C" w:rsidRDefault="00BB5C5C">
            <w:pPr>
              <w:pStyle w:val="a6"/>
              <w:spacing w:before="120" w:after="120"/>
              <w:ind w:firstLine="0"/>
              <w:jc w:val="center"/>
            </w:pPr>
            <w:r>
              <w:t>0,6</w:t>
            </w:r>
          </w:p>
        </w:tc>
        <w:tc>
          <w:tcPr>
            <w:tcW w:w="1518" w:type="dxa"/>
          </w:tcPr>
          <w:p w:rsidR="00BB5C5C" w:rsidRDefault="00BB5C5C">
            <w:pPr>
              <w:pStyle w:val="a6"/>
              <w:spacing w:before="120" w:after="120"/>
              <w:ind w:firstLine="0"/>
              <w:jc w:val="center"/>
            </w:pPr>
            <w:r>
              <w:t>2,9</w:t>
            </w:r>
          </w:p>
        </w:tc>
        <w:tc>
          <w:tcPr>
            <w:tcW w:w="1362" w:type="dxa"/>
          </w:tcPr>
          <w:p w:rsidR="00BB5C5C" w:rsidRDefault="00BB5C5C">
            <w:pPr>
              <w:pStyle w:val="a6"/>
              <w:spacing w:before="120" w:after="120"/>
              <w:ind w:firstLine="0"/>
              <w:jc w:val="center"/>
            </w:pPr>
            <w:r>
              <w:t>5,76</w:t>
            </w:r>
          </w:p>
        </w:tc>
      </w:tr>
    </w:tbl>
    <w:p w:rsidR="00BB5C5C" w:rsidRDefault="00BB5C5C">
      <w:pPr>
        <w:pStyle w:val="a6"/>
        <w:spacing w:line="360" w:lineRule="auto"/>
        <w:ind w:firstLine="709"/>
        <w:jc w:val="both"/>
      </w:pPr>
      <w:r>
        <w:t xml:space="preserve">Изменение концентрации хлор-иона за счет добавок </w:t>
      </w:r>
      <w:r>
        <w:rPr>
          <w:i/>
          <w:lang w:val="en-US"/>
        </w:rPr>
        <w:t>CuC</w:t>
      </w:r>
      <w:r>
        <w:rPr>
          <w:i/>
        </w:rPr>
        <w:t>1</w:t>
      </w:r>
      <w:r>
        <w:rPr>
          <w:i/>
          <w:vertAlign w:val="subscript"/>
        </w:rPr>
        <w:t>2</w:t>
      </w:r>
      <w:r>
        <w:t xml:space="preserve"> в 3 раза меньше. Это означает, что на процесс анодной ионизации меди в исследуемых растворах  влияют почти исключительно ионы </w:t>
      </w:r>
      <w:r>
        <w:rPr>
          <w:i/>
          <w:lang w:val="en-US"/>
        </w:rPr>
        <w:t>Cu</w:t>
      </w:r>
      <w:r>
        <w:rPr>
          <w:i/>
          <w:vertAlign w:val="superscript"/>
        </w:rPr>
        <w:t>2+</w:t>
      </w:r>
      <w:r>
        <w:rPr>
          <w:i/>
        </w:rPr>
        <w:t>.</w:t>
      </w:r>
      <w:r>
        <w:t xml:space="preserve"> Соответствующие полярзационные кривые в 5М у.б. изопопанольных растворах приведены на рис. 3</w:t>
      </w:r>
      <w:r>
        <w:rPr>
          <w:i/>
        </w:rPr>
        <w:t>а</w:t>
      </w:r>
      <w:r>
        <w:t xml:space="preserve">. Тафелевский наклон анодных поляризационных кривых составляет 50 мВ, что находится в соответствии с литературными данными [16] и говорит в пользу ненизменности механизма анодной ионизации в изопропанольных растворах </w:t>
      </w:r>
      <w:r>
        <w:rPr>
          <w:i/>
        </w:rPr>
        <w:t>НС1</w:t>
      </w:r>
      <w:r>
        <w:t>.</w:t>
      </w:r>
    </w:p>
    <w:p w:rsidR="00BB5C5C" w:rsidRDefault="00BB5C5C">
      <w:pPr>
        <w:pStyle w:val="a6"/>
        <w:spacing w:line="360" w:lineRule="auto"/>
        <w:ind w:firstLine="709"/>
        <w:jc w:val="both"/>
      </w:pPr>
      <w:r>
        <w:t xml:space="preserve">Экстраполируя начальные участки анодных кривых, соответствующие активному растворению металла на линию постоянного потенциала (0,04 В) находим значения логарифмов </w:t>
      </w:r>
      <w:r>
        <w:rPr>
          <w:i/>
          <w:lang w:val="en-US"/>
        </w:rPr>
        <w:t>i</w:t>
      </w:r>
      <w:r>
        <w:rPr>
          <w:i/>
          <w:vertAlign w:val="subscript"/>
          <w:lang w:val="en-US"/>
        </w:rPr>
        <w:t>a</w:t>
      </w:r>
      <w:r>
        <w:t xml:space="preserve">, которые наносим на график зависимости  </w:t>
      </w:r>
      <w:r>
        <w:rPr>
          <w:i/>
          <w:lang w:val="en-US"/>
        </w:rPr>
        <w:t>lgi</w:t>
      </w:r>
      <w:r>
        <w:rPr>
          <w:i/>
          <w:vertAlign w:val="subscript"/>
          <w:lang w:val="en-US"/>
        </w:rPr>
        <w:t>a</w:t>
      </w:r>
      <w:r>
        <w:t xml:space="preserve">  от  </w:t>
      </w:r>
      <w:r>
        <w:rPr>
          <w:i/>
          <w:lang w:val="en-US"/>
        </w:rPr>
        <w:t>lg</w:t>
      </w:r>
      <w:r>
        <w:rPr>
          <w:i/>
        </w:rPr>
        <w:t>С</w:t>
      </w:r>
      <w:r>
        <w:rPr>
          <w:i/>
          <w:vertAlign w:val="subscript"/>
        </w:rPr>
        <w:t>С</w:t>
      </w:r>
      <w:r>
        <w:rPr>
          <w:i/>
          <w:vertAlign w:val="subscript"/>
          <w:lang w:val="en-US"/>
        </w:rPr>
        <w:t>u</w:t>
      </w:r>
      <w:r>
        <w:rPr>
          <w:i/>
          <w:vertAlign w:val="superscript"/>
        </w:rPr>
        <w:t>2+</w:t>
      </w:r>
      <w:r>
        <w:t xml:space="preserve">  (рис. 3</w:t>
      </w:r>
      <w:r>
        <w:rPr>
          <w:i/>
        </w:rPr>
        <w:t>б</w:t>
      </w:r>
      <w:r>
        <w:t xml:space="preserve">). Тангенс угла наклона полученной прямой, представляющий собой порядок реакции анодной ионизации меди по </w:t>
      </w:r>
      <w:r>
        <w:rPr>
          <w:i/>
          <w:lang w:val="en-US"/>
        </w:rPr>
        <w:t>Cu</w:t>
      </w:r>
      <w:r>
        <w:rPr>
          <w:i/>
          <w:vertAlign w:val="superscript"/>
        </w:rPr>
        <w:t>2+</w:t>
      </w:r>
      <w:r>
        <w:t xml:space="preserve">, составляет   -0,46. Отрицательная величина  </w:t>
      </w:r>
      <w:r>
        <w:rPr>
          <w:i/>
        </w:rPr>
        <w:t>(</w:t>
      </w:r>
      <w:r>
        <w:rPr>
          <w:i/>
        </w:rPr>
        <w:sym w:font="Symbol" w:char="F0B6"/>
      </w:r>
      <w:r>
        <w:rPr>
          <w:i/>
        </w:rPr>
        <w:t xml:space="preserve"> </w:t>
      </w:r>
      <w:r>
        <w:rPr>
          <w:i/>
          <w:lang w:val="en-US"/>
        </w:rPr>
        <w:t>lgi</w:t>
      </w:r>
      <w:r>
        <w:rPr>
          <w:i/>
          <w:vertAlign w:val="subscript"/>
        </w:rPr>
        <w:t xml:space="preserve">а </w:t>
      </w:r>
      <w:r>
        <w:rPr>
          <w:i/>
        </w:rPr>
        <w:t>/</w:t>
      </w:r>
      <w:r>
        <w:rPr>
          <w:i/>
          <w:lang w:val="en-US"/>
        </w:rPr>
        <w:sym w:font="Symbol" w:char="F0B6"/>
      </w:r>
      <w:r>
        <w:rPr>
          <w:i/>
        </w:rPr>
        <w:t xml:space="preserve"> </w:t>
      </w:r>
      <w:r>
        <w:rPr>
          <w:i/>
          <w:lang w:val="en-US"/>
        </w:rPr>
        <w:t>lgC</w:t>
      </w:r>
      <w:r>
        <w:rPr>
          <w:i/>
          <w:vertAlign w:val="subscript"/>
          <w:lang w:val="en-US"/>
        </w:rPr>
        <w:t>Cu</w:t>
      </w:r>
      <w:r>
        <w:rPr>
          <w:i/>
          <w:vertAlign w:val="superscript"/>
        </w:rPr>
        <w:t>2+</w:t>
      </w:r>
      <w:r>
        <w:rPr>
          <w:i/>
        </w:rPr>
        <w:t>)</w:t>
      </w:r>
      <w:r>
        <w:t xml:space="preserve"> указывает на ингибирующее действие ионов </w:t>
      </w:r>
      <w:r>
        <w:rPr>
          <w:i/>
          <w:lang w:val="en-US"/>
        </w:rPr>
        <w:t>Cu</w:t>
      </w:r>
      <w:r>
        <w:rPr>
          <w:i/>
          <w:vertAlign w:val="superscript"/>
        </w:rPr>
        <w:t>2+</w:t>
      </w:r>
      <w:r>
        <w:t xml:space="preserve">  в анодной реакции ионозации меди. Таким образом, положительная величина порядка электрохимической скорости коррозии  по  </w:t>
      </w:r>
      <w:r>
        <w:rPr>
          <w:i/>
          <w:lang w:val="en-US"/>
        </w:rPr>
        <w:t>Cu</w:t>
      </w:r>
      <w:r>
        <w:rPr>
          <w:i/>
        </w:rPr>
        <w:t>С1</w:t>
      </w:r>
      <w:r>
        <w:rPr>
          <w:i/>
          <w:vertAlign w:val="subscript"/>
        </w:rPr>
        <w:t>2</w:t>
      </w:r>
      <w:r>
        <w:t xml:space="preserve"> обусловлена, прежде всего, участием ионов </w:t>
      </w:r>
      <w:r>
        <w:rPr>
          <w:i/>
          <w:lang w:val="en-US"/>
        </w:rPr>
        <w:t>Cu</w:t>
      </w:r>
      <w:r>
        <w:rPr>
          <w:i/>
          <w:vertAlign w:val="superscript"/>
        </w:rPr>
        <w:t>2+</w:t>
      </w:r>
      <w:r>
        <w:t xml:space="preserve"> в катодной реакции (12). </w:t>
      </w:r>
    </w:p>
    <w:p w:rsidR="00BB5C5C" w:rsidRDefault="00BB5C5C">
      <w:pPr>
        <w:pStyle w:val="a6"/>
        <w:spacing w:line="360" w:lineRule="auto"/>
        <w:ind w:left="567" w:firstLine="284"/>
        <w:jc w:val="both"/>
      </w:pPr>
    </w:p>
    <w:p w:rsidR="00BB5C5C" w:rsidRDefault="00BB5C5C">
      <w:pPr>
        <w:pStyle w:val="a6"/>
        <w:spacing w:line="360" w:lineRule="auto"/>
        <w:ind w:firstLine="851"/>
        <w:jc w:val="both"/>
      </w:pPr>
      <w:r>
        <w:t xml:space="preserve">Влияние воды в растворителе в количестве 10 мас.%  на скорость коррозии, определенную по потерям массы образцов, неоднозначно. В случае небольших добавок  </w:t>
      </w:r>
      <w:r>
        <w:rPr>
          <w:i/>
          <w:lang w:val="en-US"/>
        </w:rPr>
        <w:t>CuC</w:t>
      </w:r>
      <w:r>
        <w:rPr>
          <w:i/>
        </w:rPr>
        <w:t>1</w:t>
      </w:r>
      <w:r>
        <w:rPr>
          <w:i/>
          <w:vertAlign w:val="subscript"/>
        </w:rPr>
        <w:t>2</w:t>
      </w:r>
      <w:r>
        <w:t xml:space="preserve">  (10</w:t>
      </w:r>
      <w:r>
        <w:rPr>
          <w:vertAlign w:val="superscript"/>
        </w:rPr>
        <w:t>-4</w:t>
      </w:r>
      <w:r>
        <w:t xml:space="preserve"> - 10</w:t>
      </w:r>
      <w:r>
        <w:rPr>
          <w:vertAlign w:val="superscript"/>
        </w:rPr>
        <w:t>-2</w:t>
      </w:r>
      <w:r>
        <w:t xml:space="preserve">) вода оказывает слабый ингибирующий эффект, а для более концентрированых растворах по </w:t>
      </w:r>
      <w:r>
        <w:rPr>
          <w:i/>
          <w:lang w:val="en-US"/>
        </w:rPr>
        <w:t>CuC</w:t>
      </w:r>
      <w:r>
        <w:rPr>
          <w:i/>
        </w:rPr>
        <w:t>1</w:t>
      </w:r>
      <w:r>
        <w:rPr>
          <w:i/>
          <w:vertAlign w:val="subscript"/>
        </w:rPr>
        <w:t>2</w:t>
      </w:r>
      <w:r>
        <w:t xml:space="preserve"> - стимулирует коррозию (рис.4).</w:t>
      </w:r>
    </w:p>
    <w:p w:rsidR="00BB5C5C" w:rsidRDefault="00BB5C5C">
      <w:pPr>
        <w:pStyle w:val="a6"/>
        <w:spacing w:line="360" w:lineRule="auto"/>
        <w:ind w:firstLine="851"/>
        <w:jc w:val="both"/>
      </w:pPr>
      <w:r>
        <w:t xml:space="preserve">В 5М изопропанольных растворах </w:t>
      </w:r>
      <w:r>
        <w:rPr>
          <w:i/>
        </w:rPr>
        <w:t>НС1</w:t>
      </w:r>
      <w:r>
        <w:t xml:space="preserve"> с 10 мас.% </w:t>
      </w:r>
      <w:r>
        <w:rPr>
          <w:i/>
        </w:rPr>
        <w:t>Н</w:t>
      </w:r>
      <w:r>
        <w:rPr>
          <w:i/>
          <w:vertAlign w:val="subscript"/>
        </w:rPr>
        <w:t>2</w:t>
      </w:r>
      <w:r>
        <w:rPr>
          <w:i/>
        </w:rPr>
        <w:t xml:space="preserve">О </w:t>
      </w:r>
      <w:r>
        <w:t xml:space="preserve">в растворителе и добавками </w:t>
      </w:r>
      <w:r>
        <w:rPr>
          <w:i/>
          <w:lang w:val="en-US"/>
        </w:rPr>
        <w:t>CuC</w:t>
      </w:r>
      <w:r>
        <w:rPr>
          <w:i/>
        </w:rPr>
        <w:t>1</w:t>
      </w:r>
      <w:r>
        <w:rPr>
          <w:i/>
          <w:vertAlign w:val="subscript"/>
        </w:rPr>
        <w:t>2</w:t>
      </w:r>
      <w:r>
        <w:rPr>
          <w:vertAlign w:val="subscript"/>
        </w:rPr>
        <w:t xml:space="preserve">  </w:t>
      </w:r>
      <w:r>
        <w:t>наблюдаются, в основном, те же закономерности, что и в у.б. растворах: коррозия меди протекает не на предельном токе (</w:t>
      </w:r>
      <w:r>
        <w:rPr>
          <w:i/>
          <w:lang w:val="en-US"/>
        </w:rPr>
        <w:t>i</w:t>
      </w:r>
      <w:r>
        <w:rPr>
          <w:i/>
          <w:vertAlign w:val="subscript"/>
        </w:rPr>
        <w:t>кор,об</w:t>
      </w:r>
      <w:r>
        <w:t xml:space="preserve"> &lt;</w:t>
      </w:r>
      <w:r>
        <w:rPr>
          <w:i/>
        </w:rPr>
        <w:t xml:space="preserve"> </w:t>
      </w:r>
      <w:r>
        <w:rPr>
          <w:i/>
          <w:lang w:val="en-US"/>
        </w:rPr>
        <w:t>i</w:t>
      </w:r>
      <w:r>
        <w:rPr>
          <w:i/>
          <w:vertAlign w:val="subscript"/>
        </w:rPr>
        <w:t>пред</w:t>
      </w:r>
      <w:r>
        <w:t>),  а скорость электрохимического растворения ниже общих коррозионных потерь приблизительно в 2 раза во всех исследуемых растворах (таб. 4).</w:t>
      </w:r>
    </w:p>
    <w:p w:rsidR="00BB5C5C" w:rsidRDefault="00BB5C5C">
      <w:pPr>
        <w:pStyle w:val="a6"/>
        <w:spacing w:line="360" w:lineRule="auto"/>
        <w:ind w:firstLine="851"/>
        <w:jc w:val="both"/>
      </w:pPr>
    </w:p>
    <w:p w:rsidR="00BB5C5C" w:rsidRDefault="00BB5C5C">
      <w:pPr>
        <w:pStyle w:val="a6"/>
        <w:ind w:firstLine="0"/>
        <w:jc w:val="right"/>
      </w:pPr>
      <w:r>
        <w:rPr>
          <w:i/>
        </w:rPr>
        <w:t>Таблица 4.</w:t>
      </w:r>
    </w:p>
    <w:p w:rsidR="00BB5C5C" w:rsidRDefault="00BB5C5C">
      <w:pPr>
        <w:pStyle w:val="a6"/>
        <w:ind w:firstLine="0"/>
        <w:jc w:val="right"/>
      </w:pPr>
    </w:p>
    <w:p w:rsidR="00BB5C5C" w:rsidRDefault="00BB5C5C">
      <w:pPr>
        <w:pStyle w:val="a6"/>
        <w:ind w:firstLine="0"/>
        <w:jc w:val="center"/>
        <w:rPr>
          <w:b/>
          <w:i/>
        </w:rPr>
      </w:pPr>
      <w:r>
        <w:rPr>
          <w:b/>
          <w:i/>
        </w:rPr>
        <w:t xml:space="preserve">Влияние добавки </w:t>
      </w:r>
      <w:r>
        <w:rPr>
          <w:b/>
          <w:i/>
          <w:lang w:val="en-US"/>
        </w:rPr>
        <w:t>Cu</w:t>
      </w:r>
      <w:r>
        <w:rPr>
          <w:b/>
          <w:i/>
        </w:rPr>
        <w:t>С1</w:t>
      </w:r>
      <w:r>
        <w:rPr>
          <w:b/>
          <w:i/>
          <w:vertAlign w:val="subscript"/>
        </w:rPr>
        <w:t>2</w:t>
      </w:r>
      <w:r>
        <w:rPr>
          <w:b/>
          <w:i/>
        </w:rPr>
        <w:t xml:space="preserve"> на общие коррозионные потери,</w:t>
      </w:r>
    </w:p>
    <w:p w:rsidR="00BB5C5C" w:rsidRDefault="00BB5C5C">
      <w:pPr>
        <w:pStyle w:val="a6"/>
        <w:ind w:firstLine="0"/>
        <w:jc w:val="center"/>
        <w:rPr>
          <w:b/>
          <w:i/>
        </w:rPr>
      </w:pPr>
      <w:r>
        <w:rPr>
          <w:b/>
          <w:i/>
        </w:rPr>
        <w:t xml:space="preserve">скорость электрохимической коррозии и предельный ток катодных </w:t>
      </w:r>
    </w:p>
    <w:p w:rsidR="00BB5C5C" w:rsidRDefault="00BB5C5C">
      <w:pPr>
        <w:pStyle w:val="a6"/>
        <w:ind w:firstLine="0"/>
        <w:jc w:val="center"/>
        <w:rPr>
          <w:b/>
          <w:i/>
        </w:rPr>
      </w:pPr>
      <w:r>
        <w:rPr>
          <w:b/>
          <w:i/>
        </w:rPr>
        <w:t>поляризационных кривых в 5М изопропанольных растворах НС1 на основе смешанного растворителя (10 мас% Н</w:t>
      </w:r>
      <w:r>
        <w:rPr>
          <w:b/>
          <w:i/>
          <w:vertAlign w:val="subscript"/>
        </w:rPr>
        <w:t>2</w:t>
      </w:r>
      <w:r>
        <w:rPr>
          <w:b/>
          <w:i/>
        </w:rPr>
        <w:t xml:space="preserve">О). </w:t>
      </w:r>
    </w:p>
    <w:p w:rsidR="00BB5C5C" w:rsidRDefault="00BB5C5C">
      <w:pPr>
        <w:pStyle w:val="a6"/>
        <w:ind w:firstLine="0"/>
        <w:jc w:val="center"/>
        <w:rPr>
          <w:i/>
        </w:rPr>
      </w:pPr>
      <w:r>
        <w:rPr>
          <w:i/>
        </w:rPr>
        <w:t>(Воздух. Продолжительность коррозионных испытаний -2 часа.</w:t>
      </w:r>
    </w:p>
    <w:p w:rsidR="00BB5C5C" w:rsidRDefault="00BB5C5C">
      <w:pPr>
        <w:pStyle w:val="a6"/>
        <w:ind w:firstLine="0"/>
        <w:jc w:val="center"/>
        <w:rPr>
          <w:i/>
        </w:rPr>
      </w:pPr>
      <w:r>
        <w:rPr>
          <w:i/>
        </w:rPr>
        <w:t>Неподвижный электрод.)</w:t>
      </w:r>
    </w:p>
    <w:p w:rsidR="00BB5C5C" w:rsidRDefault="00BB5C5C">
      <w:pPr>
        <w:pStyle w:val="a6"/>
        <w:spacing w:line="360" w:lineRule="auto"/>
        <w:ind w:left="567" w:firstLine="284"/>
        <w:jc w:val="right"/>
      </w:pPr>
    </w:p>
    <w:tbl>
      <w:tblPr>
        <w:tblW w:w="0" w:type="auto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443"/>
        <w:gridCol w:w="1345"/>
        <w:gridCol w:w="1345"/>
        <w:gridCol w:w="1345"/>
        <w:gridCol w:w="1445"/>
        <w:gridCol w:w="1298"/>
      </w:tblGrid>
      <w:tr w:rsidR="00BB5C5C">
        <w:tc>
          <w:tcPr>
            <w:tcW w:w="1418" w:type="dxa"/>
            <w:tcBorders>
              <w:bottom w:val="nil"/>
            </w:tcBorders>
          </w:tcPr>
          <w:p w:rsidR="00BB5C5C" w:rsidRDefault="00BB5C5C">
            <w:pPr>
              <w:pStyle w:val="a6"/>
              <w:spacing w:before="120" w:after="120"/>
              <w:ind w:firstLine="0"/>
              <w:jc w:val="both"/>
            </w:pPr>
            <w:r>
              <w:rPr>
                <w:sz w:val="24"/>
              </w:rPr>
              <w:t>Параметр,</w:t>
            </w:r>
            <w:r>
              <w:t xml:space="preserve"> </w:t>
            </w:r>
          </w:p>
        </w:tc>
        <w:tc>
          <w:tcPr>
            <w:tcW w:w="8221" w:type="dxa"/>
            <w:gridSpan w:val="6"/>
          </w:tcPr>
          <w:p w:rsidR="00BB5C5C" w:rsidRDefault="00BB5C5C">
            <w:pPr>
              <w:pStyle w:val="a6"/>
              <w:spacing w:before="120" w:after="120"/>
              <w:ind w:firstLine="0"/>
              <w:jc w:val="center"/>
            </w:pPr>
            <w:r>
              <w:t xml:space="preserve">Концентрация </w:t>
            </w:r>
            <w:r>
              <w:rPr>
                <w:i/>
                <w:lang w:val="en-US"/>
              </w:rPr>
              <w:t>CuC</w:t>
            </w:r>
            <w:r>
              <w:rPr>
                <w:i/>
              </w:rPr>
              <w:t>1</w:t>
            </w:r>
            <w:r>
              <w:rPr>
                <w:i/>
                <w:vertAlign w:val="subscript"/>
              </w:rPr>
              <w:t>2</w:t>
            </w:r>
            <w:r>
              <w:rPr>
                <w:i/>
              </w:rPr>
              <w:t>,</w:t>
            </w:r>
            <w:r>
              <w:t xml:space="preserve"> моль/л</w:t>
            </w:r>
          </w:p>
        </w:tc>
      </w:tr>
      <w:tr w:rsidR="00BB5C5C">
        <w:tc>
          <w:tcPr>
            <w:tcW w:w="1418" w:type="dxa"/>
            <w:tcBorders>
              <w:top w:val="nil"/>
            </w:tcBorders>
          </w:tcPr>
          <w:p w:rsidR="00BB5C5C" w:rsidRDefault="00BB5C5C">
            <w:pPr>
              <w:pStyle w:val="a6"/>
              <w:spacing w:before="120" w:after="120"/>
              <w:ind w:firstLine="0"/>
              <w:jc w:val="both"/>
            </w:pPr>
            <w:r>
              <w:t>А/см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443" w:type="dxa"/>
          </w:tcPr>
          <w:p w:rsidR="00BB5C5C" w:rsidRDefault="00BB5C5C">
            <w:pPr>
              <w:pStyle w:val="a6"/>
              <w:spacing w:before="120" w:after="120"/>
              <w:ind w:firstLine="0"/>
              <w:jc w:val="center"/>
            </w:pPr>
            <w:r>
              <w:t>0</w:t>
            </w:r>
          </w:p>
        </w:tc>
        <w:tc>
          <w:tcPr>
            <w:tcW w:w="1345" w:type="dxa"/>
          </w:tcPr>
          <w:p w:rsidR="00BB5C5C" w:rsidRDefault="00BB5C5C">
            <w:pPr>
              <w:pStyle w:val="a6"/>
              <w:spacing w:before="120" w:after="120"/>
              <w:ind w:firstLine="0"/>
              <w:jc w:val="center"/>
            </w:pPr>
            <w:r>
              <w:t>10</w:t>
            </w:r>
            <w:r>
              <w:rPr>
                <w:vertAlign w:val="superscript"/>
              </w:rPr>
              <w:t>-4</w:t>
            </w:r>
          </w:p>
        </w:tc>
        <w:tc>
          <w:tcPr>
            <w:tcW w:w="1345" w:type="dxa"/>
          </w:tcPr>
          <w:p w:rsidR="00BB5C5C" w:rsidRDefault="00BB5C5C">
            <w:pPr>
              <w:pStyle w:val="a6"/>
              <w:spacing w:before="120" w:after="120"/>
              <w:ind w:firstLine="0"/>
              <w:jc w:val="center"/>
            </w:pPr>
            <w:r>
              <w:t>10</w:t>
            </w:r>
            <w:r>
              <w:rPr>
                <w:vertAlign w:val="superscript"/>
              </w:rPr>
              <w:t>-3</w:t>
            </w:r>
          </w:p>
        </w:tc>
        <w:tc>
          <w:tcPr>
            <w:tcW w:w="1345" w:type="dxa"/>
          </w:tcPr>
          <w:p w:rsidR="00BB5C5C" w:rsidRDefault="00BB5C5C">
            <w:pPr>
              <w:pStyle w:val="a6"/>
              <w:spacing w:before="120" w:after="120"/>
              <w:ind w:firstLine="0"/>
              <w:jc w:val="center"/>
            </w:pPr>
            <w:r>
              <w:t>10</w:t>
            </w:r>
            <w:r>
              <w:rPr>
                <w:vertAlign w:val="superscript"/>
              </w:rPr>
              <w:t>-2</w:t>
            </w:r>
          </w:p>
        </w:tc>
        <w:tc>
          <w:tcPr>
            <w:tcW w:w="1445" w:type="dxa"/>
          </w:tcPr>
          <w:p w:rsidR="00BB5C5C" w:rsidRDefault="00BB5C5C">
            <w:pPr>
              <w:pStyle w:val="a6"/>
              <w:spacing w:before="120" w:after="120"/>
              <w:ind w:firstLine="0"/>
              <w:jc w:val="center"/>
            </w:pPr>
            <w:r>
              <w:t>5</w:t>
            </w:r>
            <w:r>
              <w:rPr>
                <w:vertAlign w:val="superscript"/>
              </w:rPr>
              <w:t>.</w:t>
            </w:r>
            <w:r>
              <w:t>10</w:t>
            </w:r>
            <w:r>
              <w:rPr>
                <w:vertAlign w:val="superscript"/>
              </w:rPr>
              <w:t>-2</w:t>
            </w:r>
          </w:p>
        </w:tc>
        <w:tc>
          <w:tcPr>
            <w:tcW w:w="1298" w:type="dxa"/>
          </w:tcPr>
          <w:p w:rsidR="00BB5C5C" w:rsidRDefault="00BB5C5C">
            <w:pPr>
              <w:pStyle w:val="a6"/>
              <w:spacing w:before="120" w:after="120"/>
              <w:ind w:firstLine="0"/>
              <w:jc w:val="center"/>
            </w:pPr>
            <w:r>
              <w:t>10</w:t>
            </w:r>
            <w:r>
              <w:rPr>
                <w:vertAlign w:val="superscript"/>
              </w:rPr>
              <w:t>-1</w:t>
            </w:r>
          </w:p>
        </w:tc>
      </w:tr>
      <w:tr w:rsidR="00BB5C5C">
        <w:tc>
          <w:tcPr>
            <w:tcW w:w="1418" w:type="dxa"/>
            <w:tcBorders>
              <w:top w:val="nil"/>
            </w:tcBorders>
          </w:tcPr>
          <w:p w:rsidR="00BB5C5C" w:rsidRDefault="00BB5C5C">
            <w:pPr>
              <w:pStyle w:val="a6"/>
              <w:spacing w:before="120" w:after="120"/>
              <w:ind w:firstLine="0"/>
              <w:jc w:val="both"/>
            </w:pPr>
            <w:r>
              <w:rPr>
                <w:i/>
                <w:lang w:val="en-US"/>
              </w:rPr>
              <w:t>i</w:t>
            </w:r>
            <w:r>
              <w:rPr>
                <w:i/>
                <w:vertAlign w:val="subscript"/>
              </w:rPr>
              <w:t>кор,общ</w:t>
            </w:r>
          </w:p>
        </w:tc>
        <w:tc>
          <w:tcPr>
            <w:tcW w:w="1443" w:type="dxa"/>
          </w:tcPr>
          <w:p w:rsidR="00BB5C5C" w:rsidRDefault="00BB5C5C">
            <w:pPr>
              <w:pStyle w:val="a6"/>
              <w:spacing w:before="120" w:after="120"/>
              <w:ind w:firstLine="0"/>
              <w:jc w:val="center"/>
            </w:pPr>
            <w:r>
              <w:t>6,28</w:t>
            </w:r>
            <w:r>
              <w:rPr>
                <w:vertAlign w:val="superscript"/>
              </w:rPr>
              <w:t>.</w:t>
            </w:r>
            <w:r>
              <w:t>10</w:t>
            </w:r>
            <w:r>
              <w:rPr>
                <w:vertAlign w:val="superscript"/>
              </w:rPr>
              <w:t>-5</w:t>
            </w:r>
          </w:p>
        </w:tc>
        <w:tc>
          <w:tcPr>
            <w:tcW w:w="1345" w:type="dxa"/>
          </w:tcPr>
          <w:p w:rsidR="00BB5C5C" w:rsidRDefault="00BB5C5C">
            <w:pPr>
              <w:pStyle w:val="a6"/>
              <w:spacing w:before="120" w:after="120"/>
              <w:ind w:firstLine="0"/>
              <w:jc w:val="center"/>
            </w:pPr>
            <w:r>
              <w:t>7,53</w:t>
            </w:r>
            <w:r>
              <w:rPr>
                <w:vertAlign w:val="superscript"/>
              </w:rPr>
              <w:t>.</w:t>
            </w:r>
            <w:r>
              <w:t>10</w:t>
            </w:r>
            <w:r>
              <w:rPr>
                <w:vertAlign w:val="superscript"/>
              </w:rPr>
              <w:t>-5</w:t>
            </w:r>
          </w:p>
        </w:tc>
        <w:tc>
          <w:tcPr>
            <w:tcW w:w="1345" w:type="dxa"/>
          </w:tcPr>
          <w:p w:rsidR="00BB5C5C" w:rsidRDefault="00BB5C5C">
            <w:pPr>
              <w:pStyle w:val="a6"/>
              <w:spacing w:before="120" w:after="120"/>
              <w:ind w:firstLine="0"/>
              <w:jc w:val="center"/>
            </w:pPr>
            <w:r>
              <w:t>7,95</w:t>
            </w:r>
            <w:r>
              <w:rPr>
                <w:vertAlign w:val="superscript"/>
              </w:rPr>
              <w:t>.</w:t>
            </w:r>
            <w:r>
              <w:t>10</w:t>
            </w:r>
            <w:r>
              <w:rPr>
                <w:vertAlign w:val="superscript"/>
              </w:rPr>
              <w:t>-5</w:t>
            </w:r>
          </w:p>
        </w:tc>
        <w:tc>
          <w:tcPr>
            <w:tcW w:w="1345" w:type="dxa"/>
          </w:tcPr>
          <w:p w:rsidR="00BB5C5C" w:rsidRDefault="00BB5C5C">
            <w:pPr>
              <w:pStyle w:val="a6"/>
              <w:spacing w:before="120" w:after="120"/>
              <w:ind w:firstLine="0"/>
              <w:jc w:val="center"/>
            </w:pPr>
            <w:r>
              <w:t>7,95</w:t>
            </w:r>
            <w:r>
              <w:rPr>
                <w:vertAlign w:val="superscript"/>
              </w:rPr>
              <w:t>.</w:t>
            </w:r>
            <w:r>
              <w:t>10</w:t>
            </w:r>
            <w:r>
              <w:rPr>
                <w:vertAlign w:val="superscript"/>
              </w:rPr>
              <w:t>-5</w:t>
            </w:r>
          </w:p>
        </w:tc>
        <w:tc>
          <w:tcPr>
            <w:tcW w:w="1445" w:type="dxa"/>
          </w:tcPr>
          <w:p w:rsidR="00BB5C5C" w:rsidRDefault="00BB5C5C">
            <w:pPr>
              <w:pStyle w:val="a6"/>
              <w:spacing w:before="120" w:after="120"/>
              <w:ind w:firstLine="0"/>
              <w:jc w:val="center"/>
            </w:pPr>
            <w:r>
              <w:t>3,72</w:t>
            </w:r>
            <w:r>
              <w:rPr>
                <w:vertAlign w:val="superscript"/>
              </w:rPr>
              <w:t>.</w:t>
            </w:r>
            <w:r>
              <w:t>10</w:t>
            </w:r>
            <w:r>
              <w:rPr>
                <w:vertAlign w:val="superscript"/>
              </w:rPr>
              <w:t>-4</w:t>
            </w:r>
          </w:p>
        </w:tc>
        <w:tc>
          <w:tcPr>
            <w:tcW w:w="1298" w:type="dxa"/>
          </w:tcPr>
          <w:p w:rsidR="00BB5C5C" w:rsidRDefault="00BB5C5C">
            <w:pPr>
              <w:pStyle w:val="a6"/>
              <w:spacing w:before="120" w:after="120"/>
              <w:ind w:firstLine="0"/>
              <w:jc w:val="center"/>
            </w:pPr>
            <w:r>
              <w:t>1,09</w:t>
            </w:r>
            <w:r>
              <w:rPr>
                <w:vertAlign w:val="superscript"/>
              </w:rPr>
              <w:t>.</w:t>
            </w:r>
            <w:r>
              <w:t>10</w:t>
            </w:r>
            <w:r>
              <w:rPr>
                <w:vertAlign w:val="superscript"/>
              </w:rPr>
              <w:t>-3</w:t>
            </w:r>
          </w:p>
        </w:tc>
      </w:tr>
      <w:tr w:rsidR="00BB5C5C">
        <w:tc>
          <w:tcPr>
            <w:tcW w:w="1418" w:type="dxa"/>
          </w:tcPr>
          <w:p w:rsidR="00BB5C5C" w:rsidRDefault="00BB5C5C">
            <w:pPr>
              <w:pStyle w:val="a6"/>
              <w:spacing w:before="120" w:after="120"/>
              <w:ind w:firstLine="0"/>
              <w:jc w:val="both"/>
            </w:pPr>
            <w:r>
              <w:rPr>
                <w:i/>
                <w:lang w:val="en-US"/>
              </w:rPr>
              <w:t>i</w:t>
            </w:r>
            <w:r>
              <w:rPr>
                <w:i/>
                <w:vertAlign w:val="subscript"/>
              </w:rPr>
              <w:t>эх</w:t>
            </w:r>
          </w:p>
        </w:tc>
        <w:tc>
          <w:tcPr>
            <w:tcW w:w="1443" w:type="dxa"/>
          </w:tcPr>
          <w:p w:rsidR="00BB5C5C" w:rsidRDefault="00BB5C5C">
            <w:pPr>
              <w:pStyle w:val="a6"/>
              <w:spacing w:before="120" w:after="120"/>
              <w:ind w:firstLine="0"/>
              <w:jc w:val="center"/>
            </w:pPr>
            <w:r>
              <w:t>3,63</w:t>
            </w:r>
            <w:r>
              <w:rPr>
                <w:vertAlign w:val="superscript"/>
              </w:rPr>
              <w:t>.</w:t>
            </w:r>
            <w:r>
              <w:t>10</w:t>
            </w:r>
            <w:r>
              <w:rPr>
                <w:vertAlign w:val="superscript"/>
              </w:rPr>
              <w:t>-5</w:t>
            </w:r>
          </w:p>
        </w:tc>
        <w:tc>
          <w:tcPr>
            <w:tcW w:w="1345" w:type="dxa"/>
          </w:tcPr>
          <w:p w:rsidR="00BB5C5C" w:rsidRDefault="00BB5C5C">
            <w:pPr>
              <w:pStyle w:val="a6"/>
              <w:spacing w:before="120" w:after="120"/>
              <w:ind w:firstLine="0"/>
              <w:jc w:val="center"/>
            </w:pPr>
            <w:r>
              <w:t>3,80</w:t>
            </w:r>
            <w:r>
              <w:rPr>
                <w:vertAlign w:val="superscript"/>
              </w:rPr>
              <w:t>.</w:t>
            </w:r>
            <w:r>
              <w:t>10</w:t>
            </w:r>
            <w:r>
              <w:rPr>
                <w:vertAlign w:val="superscript"/>
              </w:rPr>
              <w:t>-5</w:t>
            </w:r>
          </w:p>
        </w:tc>
        <w:tc>
          <w:tcPr>
            <w:tcW w:w="1345" w:type="dxa"/>
          </w:tcPr>
          <w:p w:rsidR="00BB5C5C" w:rsidRDefault="00BB5C5C">
            <w:pPr>
              <w:pStyle w:val="a6"/>
              <w:spacing w:before="120" w:after="120"/>
              <w:ind w:firstLine="0"/>
              <w:jc w:val="center"/>
            </w:pPr>
            <w:r>
              <w:t>3,80</w:t>
            </w:r>
            <w:r>
              <w:rPr>
                <w:vertAlign w:val="superscript"/>
              </w:rPr>
              <w:t>.</w:t>
            </w:r>
            <w:r>
              <w:t>10</w:t>
            </w:r>
            <w:r>
              <w:rPr>
                <w:vertAlign w:val="superscript"/>
              </w:rPr>
              <w:t>-5</w:t>
            </w:r>
          </w:p>
        </w:tc>
        <w:tc>
          <w:tcPr>
            <w:tcW w:w="1345" w:type="dxa"/>
          </w:tcPr>
          <w:p w:rsidR="00BB5C5C" w:rsidRDefault="00BB5C5C">
            <w:pPr>
              <w:pStyle w:val="a6"/>
              <w:spacing w:before="120" w:after="120"/>
              <w:ind w:firstLine="0"/>
              <w:jc w:val="center"/>
            </w:pPr>
            <w:r>
              <w:t>3,80</w:t>
            </w:r>
            <w:r>
              <w:rPr>
                <w:vertAlign w:val="superscript"/>
              </w:rPr>
              <w:t>.</w:t>
            </w:r>
            <w:r>
              <w:t>10</w:t>
            </w:r>
            <w:r>
              <w:rPr>
                <w:vertAlign w:val="superscript"/>
              </w:rPr>
              <w:t>-5</w:t>
            </w:r>
          </w:p>
        </w:tc>
        <w:tc>
          <w:tcPr>
            <w:tcW w:w="1445" w:type="dxa"/>
          </w:tcPr>
          <w:p w:rsidR="00BB5C5C" w:rsidRDefault="00BB5C5C">
            <w:pPr>
              <w:pStyle w:val="a6"/>
              <w:spacing w:before="120" w:after="120"/>
              <w:ind w:firstLine="0"/>
              <w:jc w:val="center"/>
            </w:pPr>
            <w:r>
              <w:t>1,58</w:t>
            </w:r>
            <w:r>
              <w:rPr>
                <w:vertAlign w:val="superscript"/>
              </w:rPr>
              <w:t>.</w:t>
            </w:r>
            <w:r>
              <w:t>10</w:t>
            </w:r>
            <w:r>
              <w:rPr>
                <w:vertAlign w:val="superscript"/>
              </w:rPr>
              <w:t>-5</w:t>
            </w:r>
          </w:p>
        </w:tc>
        <w:tc>
          <w:tcPr>
            <w:tcW w:w="1298" w:type="dxa"/>
          </w:tcPr>
          <w:p w:rsidR="00BB5C5C" w:rsidRDefault="00BB5C5C">
            <w:pPr>
              <w:pStyle w:val="a6"/>
              <w:spacing w:before="120" w:after="120"/>
              <w:ind w:firstLine="0"/>
              <w:jc w:val="center"/>
            </w:pPr>
            <w:r>
              <w:t>2,29</w:t>
            </w:r>
            <w:r>
              <w:rPr>
                <w:vertAlign w:val="superscript"/>
              </w:rPr>
              <w:t>.</w:t>
            </w:r>
            <w:r>
              <w:t>10</w:t>
            </w:r>
            <w:r>
              <w:rPr>
                <w:vertAlign w:val="superscript"/>
              </w:rPr>
              <w:t>-5</w:t>
            </w:r>
          </w:p>
        </w:tc>
      </w:tr>
      <w:tr w:rsidR="00BB5C5C">
        <w:tc>
          <w:tcPr>
            <w:tcW w:w="1418" w:type="dxa"/>
          </w:tcPr>
          <w:p w:rsidR="00BB5C5C" w:rsidRDefault="00BB5C5C">
            <w:pPr>
              <w:pStyle w:val="a6"/>
              <w:spacing w:before="120" w:after="120"/>
              <w:ind w:firstLine="0"/>
              <w:jc w:val="both"/>
            </w:pPr>
            <w:r>
              <w:rPr>
                <w:i/>
                <w:lang w:val="en-US"/>
              </w:rPr>
              <w:t>i</w:t>
            </w:r>
            <w:r>
              <w:rPr>
                <w:i/>
                <w:vertAlign w:val="subscript"/>
              </w:rPr>
              <w:t>пред</w:t>
            </w:r>
          </w:p>
        </w:tc>
        <w:tc>
          <w:tcPr>
            <w:tcW w:w="1443" w:type="dxa"/>
          </w:tcPr>
          <w:p w:rsidR="00BB5C5C" w:rsidRDefault="00BB5C5C">
            <w:pPr>
              <w:pStyle w:val="a6"/>
              <w:spacing w:before="120" w:after="120"/>
              <w:ind w:firstLine="0"/>
              <w:jc w:val="center"/>
            </w:pPr>
            <w:r>
              <w:t>1,82</w:t>
            </w:r>
            <w:r>
              <w:rPr>
                <w:vertAlign w:val="superscript"/>
              </w:rPr>
              <w:t>.</w:t>
            </w:r>
            <w:r>
              <w:t>10</w:t>
            </w:r>
            <w:r>
              <w:rPr>
                <w:vertAlign w:val="superscript"/>
              </w:rPr>
              <w:t>-4</w:t>
            </w:r>
          </w:p>
        </w:tc>
        <w:tc>
          <w:tcPr>
            <w:tcW w:w="1345" w:type="dxa"/>
          </w:tcPr>
          <w:p w:rsidR="00BB5C5C" w:rsidRDefault="00BB5C5C">
            <w:pPr>
              <w:pStyle w:val="a6"/>
              <w:spacing w:before="120" w:after="120"/>
              <w:ind w:firstLine="0"/>
              <w:jc w:val="center"/>
            </w:pPr>
            <w:r>
              <w:t>1,99</w:t>
            </w:r>
            <w:r>
              <w:rPr>
                <w:vertAlign w:val="superscript"/>
              </w:rPr>
              <w:t>.</w:t>
            </w:r>
            <w:r>
              <w:t>10</w:t>
            </w:r>
            <w:r>
              <w:rPr>
                <w:vertAlign w:val="superscript"/>
              </w:rPr>
              <w:t>-4</w:t>
            </w:r>
          </w:p>
        </w:tc>
        <w:tc>
          <w:tcPr>
            <w:tcW w:w="1345" w:type="dxa"/>
          </w:tcPr>
          <w:p w:rsidR="00BB5C5C" w:rsidRDefault="00BB5C5C">
            <w:pPr>
              <w:pStyle w:val="a6"/>
              <w:spacing w:before="120" w:after="120"/>
              <w:ind w:firstLine="0"/>
              <w:jc w:val="center"/>
            </w:pPr>
            <w:r>
              <w:t>1,99</w:t>
            </w:r>
            <w:r>
              <w:rPr>
                <w:vertAlign w:val="superscript"/>
              </w:rPr>
              <w:t>.</w:t>
            </w:r>
            <w:r>
              <w:t>10</w:t>
            </w:r>
            <w:r>
              <w:rPr>
                <w:vertAlign w:val="superscript"/>
              </w:rPr>
              <w:t>-4</w:t>
            </w:r>
          </w:p>
        </w:tc>
        <w:tc>
          <w:tcPr>
            <w:tcW w:w="1345" w:type="dxa"/>
          </w:tcPr>
          <w:p w:rsidR="00BB5C5C" w:rsidRDefault="00BB5C5C">
            <w:pPr>
              <w:pStyle w:val="a6"/>
              <w:spacing w:before="120" w:after="120"/>
              <w:ind w:firstLine="0"/>
              <w:jc w:val="center"/>
            </w:pPr>
            <w:r>
              <w:t>1,99</w:t>
            </w:r>
            <w:r>
              <w:rPr>
                <w:vertAlign w:val="superscript"/>
              </w:rPr>
              <w:t>.</w:t>
            </w:r>
            <w:r>
              <w:t>10</w:t>
            </w:r>
            <w:r>
              <w:rPr>
                <w:vertAlign w:val="superscript"/>
              </w:rPr>
              <w:t>-4</w:t>
            </w:r>
          </w:p>
        </w:tc>
        <w:tc>
          <w:tcPr>
            <w:tcW w:w="1445" w:type="dxa"/>
          </w:tcPr>
          <w:p w:rsidR="00BB5C5C" w:rsidRDefault="00BB5C5C">
            <w:pPr>
              <w:pStyle w:val="a6"/>
              <w:spacing w:before="120" w:after="120"/>
              <w:ind w:firstLine="0"/>
              <w:jc w:val="center"/>
            </w:pPr>
            <w:r>
              <w:t>1,99</w:t>
            </w:r>
            <w:r>
              <w:rPr>
                <w:vertAlign w:val="superscript"/>
              </w:rPr>
              <w:t>.</w:t>
            </w:r>
            <w:r>
              <w:t>10</w:t>
            </w:r>
            <w:r>
              <w:rPr>
                <w:vertAlign w:val="superscript"/>
              </w:rPr>
              <w:t>-3</w:t>
            </w:r>
          </w:p>
        </w:tc>
        <w:tc>
          <w:tcPr>
            <w:tcW w:w="1298" w:type="dxa"/>
          </w:tcPr>
          <w:p w:rsidR="00BB5C5C" w:rsidRDefault="00BB5C5C">
            <w:pPr>
              <w:pStyle w:val="a6"/>
              <w:spacing w:before="120" w:after="120"/>
              <w:ind w:firstLine="0"/>
              <w:jc w:val="center"/>
            </w:pPr>
            <w:r>
              <w:t>3,98</w:t>
            </w:r>
            <w:r>
              <w:rPr>
                <w:vertAlign w:val="superscript"/>
              </w:rPr>
              <w:t>.</w:t>
            </w:r>
            <w:r>
              <w:t>10</w:t>
            </w:r>
            <w:r>
              <w:rPr>
                <w:vertAlign w:val="superscript"/>
              </w:rPr>
              <w:t>-3</w:t>
            </w:r>
          </w:p>
        </w:tc>
      </w:tr>
    </w:tbl>
    <w:p w:rsidR="00BB5C5C" w:rsidRDefault="00BB5C5C">
      <w:pPr>
        <w:rPr>
          <w:sz w:val="28"/>
        </w:rPr>
      </w:pPr>
    </w:p>
    <w:p w:rsidR="00BB5C5C" w:rsidRDefault="00BB5C5C">
      <w:pPr>
        <w:pStyle w:val="a6"/>
        <w:spacing w:line="360" w:lineRule="auto"/>
        <w:ind w:firstLine="851"/>
        <w:jc w:val="both"/>
      </w:pPr>
      <w:r>
        <w:t xml:space="preserve">Следует отметить, что ток коррозии, скорость электрохимической коррозии и предельный ток катодных поляризационных кривых, значения которых найдены из поляризационых кривых рис.5, в средах с 10 мас.% </w:t>
      </w:r>
      <w:r>
        <w:rPr>
          <w:i/>
        </w:rPr>
        <w:t>Н</w:t>
      </w:r>
      <w:r>
        <w:rPr>
          <w:i/>
          <w:vertAlign w:val="subscript"/>
        </w:rPr>
        <w:t>2</w:t>
      </w:r>
      <w:r>
        <w:rPr>
          <w:i/>
        </w:rPr>
        <w:t xml:space="preserve">О </w:t>
      </w:r>
      <w:r>
        <w:t xml:space="preserve">также имеют концентрационую зависимость от ионов </w:t>
      </w:r>
      <w:r>
        <w:rPr>
          <w:i/>
        </w:rPr>
        <w:t>Cu</w:t>
      </w:r>
      <w:r>
        <w:rPr>
          <w:i/>
          <w:vertAlign w:val="superscript"/>
        </w:rPr>
        <w:t>2+</w:t>
      </w:r>
      <w:r>
        <w:t>.  Порядки указанных величин, определенные по логарифмическим зависимостям рис. 6 сведены в таблицу 2, из которой видно, что в интервале концентраций хлорида меди (</w:t>
      </w:r>
      <w:r>
        <w:rPr>
          <w:lang w:val="en-US"/>
        </w:rPr>
        <w:t>II</w:t>
      </w:r>
      <w:r>
        <w:t>) 10</w:t>
      </w:r>
      <w:r>
        <w:rPr>
          <w:vertAlign w:val="superscript"/>
        </w:rPr>
        <w:t>-4</w:t>
      </w:r>
      <w:r>
        <w:t>-10</w:t>
      </w:r>
      <w:r>
        <w:rPr>
          <w:vertAlign w:val="superscript"/>
        </w:rPr>
        <w:t>-2</w:t>
      </w:r>
      <w:r>
        <w:t xml:space="preserve"> моль/л содержание последнего не оказывает практически никакого влияния  ни на электрохимическую составляющую коррозии (порядки </w:t>
      </w:r>
      <w:r>
        <w:rPr>
          <w:i/>
          <w:lang w:val="en-US"/>
        </w:rPr>
        <w:t>i</w:t>
      </w:r>
      <w:r>
        <w:rPr>
          <w:i/>
          <w:vertAlign w:val="subscript"/>
        </w:rPr>
        <w:t>эх</w:t>
      </w:r>
      <w:r>
        <w:t xml:space="preserve">  и </w:t>
      </w:r>
      <w:r>
        <w:rPr>
          <w:i/>
          <w:lang w:val="en-US"/>
        </w:rPr>
        <w:t>i</w:t>
      </w:r>
      <w:r>
        <w:rPr>
          <w:i/>
          <w:vertAlign w:val="subscript"/>
        </w:rPr>
        <w:t>пред</w:t>
      </w:r>
      <w:r>
        <w:t xml:space="preserve"> по </w:t>
      </w:r>
      <w:r>
        <w:rPr>
          <w:i/>
          <w:lang w:val="en-US"/>
        </w:rPr>
        <w:t>CuC</w:t>
      </w:r>
      <w:r>
        <w:rPr>
          <w:i/>
        </w:rPr>
        <w:t>1</w:t>
      </w:r>
      <w:r>
        <w:rPr>
          <w:i/>
          <w:vertAlign w:val="subscript"/>
        </w:rPr>
        <w:t>2</w:t>
      </w:r>
      <w:r>
        <w:t xml:space="preserve"> равны нулю), ни на общие коррозионные потери. С увеличением концентрации добавки </w:t>
      </w:r>
      <w:r>
        <w:rPr>
          <w:i/>
          <w:lang w:val="en-US"/>
        </w:rPr>
        <w:t>Cu</w:t>
      </w:r>
      <w:r>
        <w:rPr>
          <w:i/>
          <w:vertAlign w:val="superscript"/>
        </w:rPr>
        <w:t>2+</w:t>
      </w:r>
      <w:r>
        <w:t xml:space="preserve"> все три параметра - </w:t>
      </w:r>
      <w:r>
        <w:rPr>
          <w:i/>
          <w:lang w:val="en-US"/>
        </w:rPr>
        <w:t>i</w:t>
      </w:r>
      <w:r>
        <w:rPr>
          <w:i/>
          <w:vertAlign w:val="subscript"/>
        </w:rPr>
        <w:t>эх</w:t>
      </w:r>
      <w:r>
        <w:rPr>
          <w:i/>
        </w:rPr>
        <w:t xml:space="preserve">, </w:t>
      </w:r>
      <w:r>
        <w:rPr>
          <w:i/>
          <w:lang w:val="en-US"/>
        </w:rPr>
        <w:t>i</w:t>
      </w:r>
      <w:r>
        <w:rPr>
          <w:i/>
          <w:vertAlign w:val="subscript"/>
        </w:rPr>
        <w:t>кор,общ</w:t>
      </w:r>
      <w:r>
        <w:rPr>
          <w:i/>
        </w:rPr>
        <w:t xml:space="preserve">, </w:t>
      </w:r>
      <w:r>
        <w:t>и</w:t>
      </w:r>
      <w:r>
        <w:rPr>
          <w:i/>
        </w:rPr>
        <w:t xml:space="preserve">  </w:t>
      </w:r>
      <w:r>
        <w:rPr>
          <w:i/>
          <w:lang w:val="en-US"/>
        </w:rPr>
        <w:t>i</w:t>
      </w:r>
      <w:r>
        <w:rPr>
          <w:i/>
          <w:vertAlign w:val="subscript"/>
        </w:rPr>
        <w:t>пред</w:t>
      </w:r>
      <w:r>
        <w:t xml:space="preserve">  - резко возрастают с порядком, близким к 1 (0,8; 0,9; 1,2 соответственно). Величина скорости коррозии </w:t>
      </w:r>
      <w:r>
        <w:rPr>
          <w:i/>
          <w:lang w:val="en-US"/>
        </w:rPr>
        <w:t>i</w:t>
      </w:r>
      <w:r>
        <w:rPr>
          <w:i/>
          <w:vertAlign w:val="subscript"/>
          <w:lang w:val="en-US"/>
        </w:rPr>
        <w:t>Cu</w:t>
      </w:r>
      <w:r>
        <w:rPr>
          <w:i/>
          <w:vertAlign w:val="superscript"/>
        </w:rPr>
        <w:t>2</w:t>
      </w:r>
      <w:r>
        <w:rPr>
          <w:vertAlign w:val="superscript"/>
        </w:rPr>
        <w:t>+</w:t>
      </w:r>
      <w:r>
        <w:t>,  рассчитанная по разности общей скорости коррозии (</w:t>
      </w:r>
      <w:r>
        <w:rPr>
          <w:i/>
          <w:lang w:val="en-US"/>
        </w:rPr>
        <w:t>i</w:t>
      </w:r>
      <w:r>
        <w:rPr>
          <w:i/>
          <w:vertAlign w:val="subscript"/>
        </w:rPr>
        <w:t>кор,общ</w:t>
      </w:r>
      <w:r>
        <w:t>)</w:t>
      </w:r>
      <w:r>
        <w:rPr>
          <w:vertAlign w:val="subscript"/>
        </w:rPr>
        <w:t xml:space="preserve">  </w:t>
      </w:r>
      <w:r>
        <w:t>и скорости растворения, обусловленного кислотностью среды (</w:t>
      </w:r>
      <w:r>
        <w:rPr>
          <w:i/>
          <w:lang w:val="en-US"/>
        </w:rPr>
        <w:t>i</w:t>
      </w:r>
      <w:r>
        <w:rPr>
          <w:i/>
          <w:vertAlign w:val="subscript"/>
        </w:rPr>
        <w:t>0</w:t>
      </w:r>
      <w:r>
        <w:t xml:space="preserve">) имеют порядок по </w:t>
      </w:r>
      <w:r>
        <w:rPr>
          <w:i/>
          <w:lang w:val="en-US"/>
        </w:rPr>
        <w:t>CuC</w:t>
      </w:r>
      <w:r>
        <w:rPr>
          <w:i/>
        </w:rPr>
        <w:t>1</w:t>
      </w:r>
      <w:r>
        <w:rPr>
          <w:i/>
          <w:vertAlign w:val="subscript"/>
        </w:rPr>
        <w:t>2</w:t>
      </w:r>
      <w:r>
        <w:t xml:space="preserve">  в интервале концентраций последнего 10</w:t>
      </w:r>
      <w:r>
        <w:rPr>
          <w:vertAlign w:val="superscript"/>
        </w:rPr>
        <w:t>-2</w:t>
      </w:r>
      <w:r>
        <w:t xml:space="preserve"> - 10</w:t>
      </w:r>
      <w:r>
        <w:rPr>
          <w:vertAlign w:val="superscript"/>
        </w:rPr>
        <w:t>-1</w:t>
      </w:r>
      <w:r>
        <w:t xml:space="preserve"> моль/л  2,1.</w:t>
      </w:r>
    </w:p>
    <w:p w:rsidR="00BB5C5C" w:rsidRDefault="00BB5C5C">
      <w:pPr>
        <w:pStyle w:val="a6"/>
        <w:spacing w:line="360" w:lineRule="auto"/>
        <w:ind w:firstLine="851"/>
        <w:jc w:val="both"/>
      </w:pPr>
    </w:p>
    <w:p w:rsidR="00BB5C5C" w:rsidRDefault="00BB5C5C">
      <w:pPr>
        <w:pStyle w:val="a6"/>
        <w:spacing w:line="360" w:lineRule="auto"/>
        <w:ind w:firstLine="851"/>
        <w:jc w:val="both"/>
      </w:pPr>
    </w:p>
    <w:p w:rsidR="00BB5C5C" w:rsidRDefault="00BB5C5C">
      <w:pPr>
        <w:pStyle w:val="a6"/>
        <w:spacing w:line="360" w:lineRule="auto"/>
        <w:ind w:firstLine="851"/>
        <w:jc w:val="both"/>
      </w:pPr>
    </w:p>
    <w:p w:rsidR="00BB5C5C" w:rsidRDefault="00BB5C5C">
      <w:pPr>
        <w:pStyle w:val="a6"/>
        <w:spacing w:line="360" w:lineRule="auto"/>
        <w:ind w:firstLine="851"/>
        <w:jc w:val="both"/>
      </w:pPr>
    </w:p>
    <w:p w:rsidR="00BB5C5C" w:rsidRDefault="00BB5C5C">
      <w:pPr>
        <w:pStyle w:val="a6"/>
        <w:spacing w:line="360" w:lineRule="auto"/>
        <w:ind w:firstLine="851"/>
        <w:jc w:val="both"/>
      </w:pPr>
    </w:p>
    <w:p w:rsidR="00BB5C5C" w:rsidRDefault="00BB5C5C">
      <w:pPr>
        <w:pStyle w:val="a6"/>
        <w:spacing w:line="360" w:lineRule="auto"/>
        <w:ind w:firstLine="851"/>
        <w:jc w:val="both"/>
      </w:pPr>
    </w:p>
    <w:p w:rsidR="00BB5C5C" w:rsidRDefault="00BB5C5C">
      <w:pPr>
        <w:pStyle w:val="a6"/>
        <w:spacing w:line="360" w:lineRule="auto"/>
        <w:ind w:firstLine="851"/>
        <w:jc w:val="both"/>
      </w:pPr>
    </w:p>
    <w:p w:rsidR="00BB5C5C" w:rsidRDefault="00BB5C5C">
      <w:pPr>
        <w:pStyle w:val="a6"/>
        <w:spacing w:line="360" w:lineRule="auto"/>
        <w:ind w:firstLine="851"/>
        <w:jc w:val="both"/>
      </w:pPr>
    </w:p>
    <w:p w:rsidR="00BB5C5C" w:rsidRDefault="00BB5C5C">
      <w:pPr>
        <w:pStyle w:val="a6"/>
        <w:spacing w:line="360" w:lineRule="auto"/>
        <w:ind w:firstLine="851"/>
        <w:jc w:val="both"/>
      </w:pPr>
    </w:p>
    <w:p w:rsidR="00BB5C5C" w:rsidRDefault="00BB5C5C">
      <w:pPr>
        <w:pStyle w:val="a6"/>
        <w:spacing w:line="360" w:lineRule="auto"/>
        <w:ind w:firstLine="851"/>
        <w:jc w:val="both"/>
      </w:pPr>
    </w:p>
    <w:p w:rsidR="00BB5C5C" w:rsidRDefault="00BB5C5C">
      <w:pPr>
        <w:pStyle w:val="a6"/>
        <w:spacing w:line="360" w:lineRule="auto"/>
        <w:ind w:firstLine="851"/>
        <w:jc w:val="both"/>
      </w:pPr>
    </w:p>
    <w:p w:rsidR="00BB5C5C" w:rsidRDefault="00BB5C5C">
      <w:pPr>
        <w:pStyle w:val="a6"/>
        <w:spacing w:line="360" w:lineRule="auto"/>
        <w:ind w:firstLine="851"/>
        <w:jc w:val="both"/>
      </w:pPr>
    </w:p>
    <w:p w:rsidR="00BB5C5C" w:rsidRDefault="00BB5C5C">
      <w:pPr>
        <w:pStyle w:val="a6"/>
        <w:spacing w:line="360" w:lineRule="auto"/>
        <w:ind w:firstLine="851"/>
        <w:jc w:val="both"/>
      </w:pPr>
    </w:p>
    <w:p w:rsidR="00BB5C5C" w:rsidRDefault="00BB5C5C">
      <w:pPr>
        <w:pStyle w:val="a6"/>
        <w:spacing w:line="360" w:lineRule="auto"/>
        <w:ind w:firstLine="851"/>
        <w:jc w:val="both"/>
      </w:pPr>
    </w:p>
    <w:p w:rsidR="00BB5C5C" w:rsidRDefault="00BB5C5C">
      <w:pPr>
        <w:pStyle w:val="a6"/>
        <w:spacing w:line="360" w:lineRule="auto"/>
        <w:ind w:firstLine="851"/>
        <w:jc w:val="both"/>
      </w:pPr>
    </w:p>
    <w:p w:rsidR="00BB5C5C" w:rsidRDefault="00BB5C5C">
      <w:pPr>
        <w:pStyle w:val="a6"/>
        <w:spacing w:line="360" w:lineRule="auto"/>
        <w:ind w:firstLine="851"/>
        <w:jc w:val="both"/>
      </w:pPr>
    </w:p>
    <w:p w:rsidR="00BB5C5C" w:rsidRDefault="00BB5C5C">
      <w:pPr>
        <w:pStyle w:val="a6"/>
        <w:spacing w:line="360" w:lineRule="auto"/>
        <w:ind w:firstLine="851"/>
        <w:jc w:val="both"/>
      </w:pPr>
    </w:p>
    <w:p w:rsidR="00BB5C5C" w:rsidRDefault="00BB5C5C">
      <w:pPr>
        <w:pStyle w:val="a6"/>
        <w:spacing w:line="360" w:lineRule="auto"/>
        <w:ind w:firstLine="851"/>
        <w:jc w:val="both"/>
      </w:pPr>
    </w:p>
    <w:p w:rsidR="00BB5C5C" w:rsidRDefault="00BB5C5C">
      <w:pPr>
        <w:pStyle w:val="a6"/>
        <w:spacing w:line="360" w:lineRule="auto"/>
        <w:ind w:firstLine="851"/>
        <w:jc w:val="both"/>
      </w:pPr>
    </w:p>
    <w:p w:rsidR="00BB5C5C" w:rsidRDefault="00BB5C5C">
      <w:pPr>
        <w:pStyle w:val="a6"/>
        <w:spacing w:line="360" w:lineRule="auto"/>
        <w:ind w:firstLine="851"/>
        <w:jc w:val="both"/>
      </w:pPr>
    </w:p>
    <w:p w:rsidR="00BB5C5C" w:rsidRDefault="00BB5C5C">
      <w:pPr>
        <w:pStyle w:val="a6"/>
        <w:spacing w:line="360" w:lineRule="auto"/>
        <w:ind w:firstLine="851"/>
        <w:jc w:val="both"/>
      </w:pPr>
    </w:p>
    <w:p w:rsidR="00BB5C5C" w:rsidRDefault="00BB5C5C">
      <w:pPr>
        <w:pStyle w:val="a6"/>
        <w:spacing w:line="360" w:lineRule="auto"/>
        <w:ind w:firstLine="851"/>
        <w:jc w:val="both"/>
      </w:pPr>
    </w:p>
    <w:p w:rsidR="00BB5C5C" w:rsidRDefault="00BB5C5C">
      <w:pPr>
        <w:pStyle w:val="a6"/>
        <w:spacing w:line="360" w:lineRule="auto"/>
        <w:ind w:firstLine="851"/>
        <w:jc w:val="both"/>
      </w:pPr>
    </w:p>
    <w:p w:rsidR="00BB5C5C" w:rsidRDefault="00BB5C5C">
      <w:pPr>
        <w:pStyle w:val="a6"/>
        <w:spacing w:line="360" w:lineRule="auto"/>
        <w:ind w:firstLine="851"/>
        <w:jc w:val="both"/>
      </w:pPr>
    </w:p>
    <w:p w:rsidR="00BB5C5C" w:rsidRDefault="00BB5C5C">
      <w:pPr>
        <w:pStyle w:val="a6"/>
        <w:spacing w:line="360" w:lineRule="auto"/>
        <w:ind w:firstLine="851"/>
        <w:jc w:val="both"/>
      </w:pPr>
    </w:p>
    <w:p w:rsidR="00BB5C5C" w:rsidRDefault="00BB5C5C">
      <w:pPr>
        <w:ind w:left="1843"/>
        <w:rPr>
          <w:sz w:val="28"/>
        </w:rPr>
      </w:pPr>
      <w:r>
        <w:rPr>
          <w:b/>
          <w:sz w:val="32"/>
        </w:rPr>
        <w:t>Рис.4.</w:t>
      </w:r>
      <w:r>
        <w:rPr>
          <w:sz w:val="28"/>
        </w:rPr>
        <w:t xml:space="preserve"> Зависимость скорости коррозии меди в 5М изопропанольных растворах </w:t>
      </w:r>
      <w:r>
        <w:rPr>
          <w:i/>
          <w:sz w:val="28"/>
        </w:rPr>
        <w:t xml:space="preserve">НС1 </w:t>
      </w:r>
      <w:r>
        <w:rPr>
          <w:sz w:val="28"/>
        </w:rPr>
        <w:t xml:space="preserve">от содержания </w:t>
      </w:r>
      <w:r>
        <w:rPr>
          <w:i/>
          <w:sz w:val="28"/>
        </w:rPr>
        <w:t>Н</w:t>
      </w:r>
      <w:r>
        <w:rPr>
          <w:i/>
          <w:sz w:val="28"/>
          <w:vertAlign w:val="subscript"/>
        </w:rPr>
        <w:t>2</w:t>
      </w:r>
      <w:r>
        <w:rPr>
          <w:i/>
          <w:sz w:val="28"/>
        </w:rPr>
        <w:t xml:space="preserve">О </w:t>
      </w:r>
      <w:r>
        <w:rPr>
          <w:sz w:val="28"/>
        </w:rPr>
        <w:t xml:space="preserve">в растворителе. </w:t>
      </w:r>
    </w:p>
    <w:p w:rsidR="00BB5C5C" w:rsidRDefault="00BB5C5C">
      <w:pPr>
        <w:ind w:left="1843"/>
        <w:rPr>
          <w:sz w:val="28"/>
        </w:rPr>
      </w:pPr>
      <w:r>
        <w:rPr>
          <w:sz w:val="28"/>
        </w:rPr>
        <w:t xml:space="preserve">Неподвижный электрод. Комнатная температура. </w:t>
      </w:r>
      <w:r>
        <w:rPr>
          <w:i/>
          <w:sz w:val="32"/>
        </w:rPr>
        <w:sym w:font="Symbol" w:char="F074"/>
      </w:r>
      <w:r>
        <w:rPr>
          <w:sz w:val="28"/>
        </w:rPr>
        <w:t>=2 часа.</w:t>
      </w:r>
    </w:p>
    <w:p w:rsidR="00BB5C5C" w:rsidRDefault="00BB5C5C">
      <w:pPr>
        <w:ind w:left="1843"/>
        <w:rPr>
          <w:sz w:val="28"/>
        </w:rPr>
      </w:pPr>
    </w:p>
    <w:p w:rsidR="00BB5C5C" w:rsidRDefault="00BB5C5C">
      <w:pPr>
        <w:ind w:left="1843"/>
        <w:rPr>
          <w:sz w:val="28"/>
        </w:rPr>
      </w:pPr>
    </w:p>
    <w:p w:rsidR="00BB5C5C" w:rsidRDefault="00BB5C5C">
      <w:pPr>
        <w:tabs>
          <w:tab w:val="left" w:pos="1701"/>
          <w:tab w:val="left" w:pos="4395"/>
        </w:tabs>
        <w:ind w:firstLine="709"/>
        <w:rPr>
          <w:sz w:val="28"/>
        </w:rPr>
      </w:pPr>
    </w:p>
    <w:p w:rsidR="00BB5C5C" w:rsidRDefault="00BB5C5C">
      <w:pPr>
        <w:tabs>
          <w:tab w:val="left" w:pos="1701"/>
          <w:tab w:val="left" w:pos="4395"/>
        </w:tabs>
        <w:ind w:firstLine="709"/>
        <w:rPr>
          <w:sz w:val="28"/>
        </w:rPr>
      </w:pPr>
    </w:p>
    <w:p w:rsidR="00BB5C5C" w:rsidRDefault="00BB5C5C">
      <w:pPr>
        <w:ind w:left="1843"/>
        <w:rPr>
          <w:b/>
          <w:sz w:val="32"/>
        </w:rPr>
      </w:pPr>
    </w:p>
    <w:p w:rsidR="00BB5C5C" w:rsidRDefault="00BB5C5C">
      <w:pPr>
        <w:ind w:left="1843"/>
        <w:rPr>
          <w:b/>
          <w:sz w:val="32"/>
        </w:rPr>
      </w:pPr>
    </w:p>
    <w:p w:rsidR="00BB5C5C" w:rsidRDefault="00BB5C5C">
      <w:pPr>
        <w:ind w:left="1843"/>
        <w:rPr>
          <w:b/>
          <w:sz w:val="32"/>
        </w:rPr>
      </w:pPr>
    </w:p>
    <w:p w:rsidR="00BB5C5C" w:rsidRDefault="00BB5C5C">
      <w:pPr>
        <w:ind w:left="1843"/>
        <w:rPr>
          <w:b/>
          <w:sz w:val="32"/>
        </w:rPr>
      </w:pPr>
    </w:p>
    <w:p w:rsidR="00BB5C5C" w:rsidRDefault="00BB5C5C">
      <w:pPr>
        <w:ind w:left="1843"/>
        <w:rPr>
          <w:b/>
          <w:sz w:val="32"/>
        </w:rPr>
      </w:pPr>
    </w:p>
    <w:p w:rsidR="00BB5C5C" w:rsidRDefault="00BB5C5C">
      <w:pPr>
        <w:ind w:left="1843"/>
        <w:rPr>
          <w:b/>
          <w:sz w:val="32"/>
        </w:rPr>
      </w:pPr>
    </w:p>
    <w:p w:rsidR="00BB5C5C" w:rsidRDefault="00BB5C5C">
      <w:pPr>
        <w:ind w:left="1843"/>
        <w:rPr>
          <w:b/>
          <w:sz w:val="32"/>
        </w:rPr>
      </w:pPr>
    </w:p>
    <w:p w:rsidR="00BB5C5C" w:rsidRDefault="00BB5C5C">
      <w:pPr>
        <w:ind w:left="1843"/>
        <w:rPr>
          <w:b/>
          <w:sz w:val="32"/>
        </w:rPr>
      </w:pPr>
    </w:p>
    <w:p w:rsidR="00BB5C5C" w:rsidRDefault="00BB5C5C">
      <w:pPr>
        <w:ind w:left="1843"/>
        <w:rPr>
          <w:b/>
          <w:sz w:val="32"/>
        </w:rPr>
      </w:pPr>
    </w:p>
    <w:p w:rsidR="00BB5C5C" w:rsidRDefault="00BB5C5C">
      <w:pPr>
        <w:ind w:left="1843"/>
        <w:rPr>
          <w:b/>
          <w:sz w:val="32"/>
        </w:rPr>
      </w:pPr>
    </w:p>
    <w:p w:rsidR="00BB5C5C" w:rsidRDefault="00BB5C5C">
      <w:pPr>
        <w:ind w:left="1843"/>
        <w:rPr>
          <w:b/>
          <w:sz w:val="32"/>
        </w:rPr>
      </w:pPr>
    </w:p>
    <w:p w:rsidR="00BB5C5C" w:rsidRDefault="00BB5C5C">
      <w:pPr>
        <w:ind w:left="1843"/>
        <w:rPr>
          <w:b/>
          <w:sz w:val="32"/>
        </w:rPr>
      </w:pPr>
    </w:p>
    <w:p w:rsidR="00BB5C5C" w:rsidRDefault="00BB5C5C">
      <w:pPr>
        <w:ind w:left="1843"/>
        <w:rPr>
          <w:b/>
          <w:sz w:val="32"/>
        </w:rPr>
      </w:pPr>
    </w:p>
    <w:p w:rsidR="00BB5C5C" w:rsidRDefault="00BB5C5C">
      <w:pPr>
        <w:ind w:left="1843"/>
        <w:rPr>
          <w:b/>
          <w:sz w:val="32"/>
        </w:rPr>
      </w:pPr>
    </w:p>
    <w:p w:rsidR="00BB5C5C" w:rsidRDefault="00BB5C5C">
      <w:pPr>
        <w:ind w:left="1843"/>
        <w:rPr>
          <w:b/>
          <w:sz w:val="32"/>
        </w:rPr>
      </w:pPr>
    </w:p>
    <w:p w:rsidR="00BB5C5C" w:rsidRDefault="00BB5C5C">
      <w:pPr>
        <w:ind w:left="1843"/>
        <w:rPr>
          <w:b/>
          <w:sz w:val="32"/>
        </w:rPr>
      </w:pPr>
    </w:p>
    <w:p w:rsidR="00BB5C5C" w:rsidRDefault="00BB5C5C">
      <w:pPr>
        <w:ind w:left="1843"/>
        <w:rPr>
          <w:b/>
          <w:sz w:val="32"/>
        </w:rPr>
      </w:pPr>
    </w:p>
    <w:p w:rsidR="00BB5C5C" w:rsidRDefault="00BB5C5C">
      <w:pPr>
        <w:ind w:left="1843"/>
        <w:rPr>
          <w:b/>
          <w:sz w:val="32"/>
        </w:rPr>
      </w:pPr>
    </w:p>
    <w:p w:rsidR="00BB5C5C" w:rsidRDefault="00BB5C5C">
      <w:pPr>
        <w:ind w:left="1843"/>
        <w:rPr>
          <w:b/>
          <w:sz w:val="32"/>
        </w:rPr>
      </w:pPr>
    </w:p>
    <w:p w:rsidR="00BB5C5C" w:rsidRDefault="00BB5C5C">
      <w:pPr>
        <w:ind w:left="1843"/>
        <w:rPr>
          <w:b/>
          <w:sz w:val="32"/>
        </w:rPr>
      </w:pPr>
    </w:p>
    <w:p w:rsidR="00BB5C5C" w:rsidRDefault="00BB5C5C">
      <w:pPr>
        <w:ind w:left="1843"/>
        <w:rPr>
          <w:b/>
          <w:sz w:val="32"/>
        </w:rPr>
      </w:pPr>
    </w:p>
    <w:p w:rsidR="00BB5C5C" w:rsidRDefault="00BB5C5C">
      <w:pPr>
        <w:ind w:left="1843"/>
        <w:rPr>
          <w:b/>
          <w:sz w:val="32"/>
        </w:rPr>
      </w:pPr>
    </w:p>
    <w:p w:rsidR="00BB5C5C" w:rsidRDefault="00BB5C5C">
      <w:pPr>
        <w:ind w:left="1843"/>
        <w:rPr>
          <w:b/>
          <w:sz w:val="32"/>
        </w:rPr>
      </w:pPr>
    </w:p>
    <w:p w:rsidR="00BB5C5C" w:rsidRDefault="00BB5C5C">
      <w:pPr>
        <w:ind w:left="1843"/>
        <w:rPr>
          <w:b/>
          <w:sz w:val="32"/>
        </w:rPr>
      </w:pPr>
    </w:p>
    <w:p w:rsidR="00BB5C5C" w:rsidRDefault="00BB5C5C">
      <w:pPr>
        <w:ind w:left="1843"/>
        <w:rPr>
          <w:b/>
          <w:sz w:val="32"/>
        </w:rPr>
      </w:pPr>
    </w:p>
    <w:p w:rsidR="00BB5C5C" w:rsidRDefault="00BB5C5C">
      <w:pPr>
        <w:ind w:left="1843"/>
        <w:rPr>
          <w:b/>
          <w:sz w:val="32"/>
        </w:rPr>
      </w:pPr>
    </w:p>
    <w:p w:rsidR="00BB5C5C" w:rsidRDefault="00BB5C5C">
      <w:pPr>
        <w:ind w:left="1843"/>
        <w:rPr>
          <w:b/>
          <w:sz w:val="32"/>
        </w:rPr>
      </w:pPr>
    </w:p>
    <w:p w:rsidR="00BB5C5C" w:rsidRDefault="00BB5C5C">
      <w:pPr>
        <w:ind w:left="1843"/>
        <w:rPr>
          <w:b/>
          <w:sz w:val="32"/>
        </w:rPr>
      </w:pPr>
    </w:p>
    <w:p w:rsidR="00BB5C5C" w:rsidRDefault="00BB5C5C">
      <w:pPr>
        <w:ind w:left="1843"/>
        <w:rPr>
          <w:b/>
          <w:sz w:val="32"/>
        </w:rPr>
      </w:pPr>
    </w:p>
    <w:p w:rsidR="00BB5C5C" w:rsidRDefault="00BB5C5C">
      <w:pPr>
        <w:ind w:left="1843"/>
        <w:rPr>
          <w:b/>
          <w:sz w:val="32"/>
        </w:rPr>
      </w:pPr>
    </w:p>
    <w:p w:rsidR="00BB5C5C" w:rsidRDefault="00BB5C5C">
      <w:pPr>
        <w:ind w:left="1843"/>
        <w:rPr>
          <w:b/>
          <w:sz w:val="32"/>
        </w:rPr>
      </w:pPr>
    </w:p>
    <w:p w:rsidR="00BB5C5C" w:rsidRDefault="00BB5C5C">
      <w:pPr>
        <w:ind w:left="1843"/>
        <w:rPr>
          <w:b/>
          <w:sz w:val="32"/>
        </w:rPr>
      </w:pPr>
    </w:p>
    <w:p w:rsidR="00BB5C5C" w:rsidRDefault="00BB5C5C">
      <w:pPr>
        <w:ind w:left="1843"/>
        <w:rPr>
          <w:b/>
          <w:sz w:val="32"/>
        </w:rPr>
      </w:pPr>
    </w:p>
    <w:p w:rsidR="00BB5C5C" w:rsidRDefault="00BB5C5C">
      <w:pPr>
        <w:ind w:left="1843"/>
        <w:rPr>
          <w:sz w:val="28"/>
        </w:rPr>
      </w:pPr>
      <w:r>
        <w:rPr>
          <w:b/>
          <w:sz w:val="32"/>
        </w:rPr>
        <w:t>Рис.5.</w:t>
      </w:r>
      <w:r>
        <w:rPr>
          <w:sz w:val="28"/>
        </w:rPr>
        <w:t xml:space="preserve"> Поляризационные кривые на меди в растворах состава         </w:t>
      </w:r>
      <w:r>
        <w:rPr>
          <w:i/>
          <w:sz w:val="28"/>
        </w:rPr>
        <w:t xml:space="preserve"> 5М НС1 + х М С</w:t>
      </w:r>
      <w:r>
        <w:rPr>
          <w:i/>
          <w:sz w:val="28"/>
          <w:lang w:val="en-US"/>
        </w:rPr>
        <w:t>u</w:t>
      </w:r>
      <w:r>
        <w:rPr>
          <w:i/>
          <w:sz w:val="28"/>
        </w:rPr>
        <w:t>С1</w:t>
      </w:r>
      <w:r>
        <w:rPr>
          <w:i/>
          <w:sz w:val="28"/>
          <w:vertAlign w:val="subscript"/>
        </w:rPr>
        <w:t>2</w:t>
      </w:r>
      <w:r>
        <w:rPr>
          <w:sz w:val="28"/>
        </w:rPr>
        <w:t xml:space="preserve">  + 10 мас.% </w:t>
      </w:r>
      <w:r>
        <w:rPr>
          <w:i/>
          <w:sz w:val="28"/>
        </w:rPr>
        <w:t>Н</w:t>
      </w:r>
      <w:r>
        <w:rPr>
          <w:i/>
          <w:sz w:val="28"/>
          <w:vertAlign w:val="subscript"/>
        </w:rPr>
        <w:t>2</w:t>
      </w:r>
      <w:r>
        <w:rPr>
          <w:i/>
          <w:sz w:val="28"/>
        </w:rPr>
        <w:t>О</w:t>
      </w:r>
      <w:r>
        <w:rPr>
          <w:sz w:val="28"/>
        </w:rPr>
        <w:t xml:space="preserve">  в  изопропиловом спирте. </w:t>
      </w:r>
    </w:p>
    <w:p w:rsidR="00BB5C5C" w:rsidRDefault="00BB5C5C">
      <w:pPr>
        <w:ind w:left="1843"/>
        <w:rPr>
          <w:sz w:val="28"/>
        </w:rPr>
      </w:pPr>
      <w:r>
        <w:rPr>
          <w:sz w:val="28"/>
        </w:rPr>
        <w:t>Неподвижный электрод. Комнатная температура. Воздух.</w:t>
      </w:r>
    </w:p>
    <w:p w:rsidR="00BB5C5C" w:rsidRDefault="00BB5C5C">
      <w:pPr>
        <w:ind w:left="1843"/>
        <w:rPr>
          <w:sz w:val="28"/>
        </w:rPr>
      </w:pPr>
      <w:r>
        <w:rPr>
          <w:i/>
          <w:sz w:val="28"/>
        </w:rPr>
        <w:t>х</w:t>
      </w:r>
      <w:r>
        <w:rPr>
          <w:sz w:val="28"/>
        </w:rPr>
        <w:t>: 1-0; 2-10</w:t>
      </w:r>
      <w:r>
        <w:rPr>
          <w:sz w:val="28"/>
          <w:vertAlign w:val="superscript"/>
        </w:rPr>
        <w:t>-4</w:t>
      </w:r>
      <w:r>
        <w:rPr>
          <w:sz w:val="28"/>
        </w:rPr>
        <w:t>; 3-10</w:t>
      </w:r>
      <w:r>
        <w:rPr>
          <w:sz w:val="28"/>
          <w:vertAlign w:val="superscript"/>
        </w:rPr>
        <w:t>-3</w:t>
      </w:r>
      <w:r>
        <w:rPr>
          <w:sz w:val="28"/>
        </w:rPr>
        <w:t>; 4-10</w:t>
      </w:r>
      <w:r>
        <w:rPr>
          <w:sz w:val="28"/>
          <w:vertAlign w:val="superscript"/>
        </w:rPr>
        <w:t>-2</w:t>
      </w:r>
      <w:r>
        <w:rPr>
          <w:sz w:val="28"/>
        </w:rPr>
        <w:t>; 5-5</w:t>
      </w:r>
      <w:r>
        <w:rPr>
          <w:sz w:val="28"/>
          <w:vertAlign w:val="superscript"/>
        </w:rPr>
        <w:t>.</w:t>
      </w:r>
      <w:r>
        <w:rPr>
          <w:sz w:val="28"/>
        </w:rPr>
        <w:t>10</w:t>
      </w:r>
      <w:r>
        <w:rPr>
          <w:sz w:val="28"/>
          <w:vertAlign w:val="superscript"/>
        </w:rPr>
        <w:t>-2</w:t>
      </w:r>
      <w:r>
        <w:rPr>
          <w:sz w:val="28"/>
        </w:rPr>
        <w:t>; 6-10</w:t>
      </w:r>
      <w:r>
        <w:rPr>
          <w:sz w:val="28"/>
          <w:vertAlign w:val="superscript"/>
        </w:rPr>
        <w:t>-1</w:t>
      </w:r>
      <w:r>
        <w:rPr>
          <w:sz w:val="28"/>
        </w:rPr>
        <w:t>.</w:t>
      </w:r>
    </w:p>
    <w:p w:rsidR="00BB5C5C" w:rsidRDefault="00BB5C5C">
      <w:pPr>
        <w:tabs>
          <w:tab w:val="left" w:pos="1701"/>
          <w:tab w:val="left" w:pos="4395"/>
        </w:tabs>
        <w:ind w:firstLine="709"/>
        <w:rPr>
          <w:sz w:val="28"/>
        </w:rPr>
      </w:pPr>
    </w:p>
    <w:p w:rsidR="00BB5C5C" w:rsidRDefault="00BB5C5C">
      <w:pPr>
        <w:tabs>
          <w:tab w:val="left" w:pos="1701"/>
          <w:tab w:val="left" w:pos="4395"/>
        </w:tabs>
        <w:ind w:firstLine="709"/>
        <w:rPr>
          <w:sz w:val="28"/>
        </w:rPr>
      </w:pPr>
    </w:p>
    <w:p w:rsidR="00BB5C5C" w:rsidRDefault="00BB5C5C">
      <w:pPr>
        <w:tabs>
          <w:tab w:val="left" w:pos="1701"/>
          <w:tab w:val="left" w:pos="4395"/>
        </w:tabs>
        <w:ind w:firstLine="709"/>
        <w:rPr>
          <w:sz w:val="28"/>
        </w:rPr>
      </w:pPr>
    </w:p>
    <w:p w:rsidR="00BB5C5C" w:rsidRDefault="00BB5C5C">
      <w:pPr>
        <w:tabs>
          <w:tab w:val="left" w:pos="1701"/>
          <w:tab w:val="left" w:pos="4395"/>
        </w:tabs>
        <w:ind w:firstLine="709"/>
        <w:rPr>
          <w:sz w:val="28"/>
        </w:rPr>
      </w:pPr>
    </w:p>
    <w:p w:rsidR="00BB5C5C" w:rsidRDefault="00BB5C5C">
      <w:pPr>
        <w:tabs>
          <w:tab w:val="left" w:pos="1701"/>
          <w:tab w:val="left" w:pos="4395"/>
        </w:tabs>
        <w:ind w:firstLine="709"/>
        <w:rPr>
          <w:sz w:val="28"/>
        </w:rPr>
      </w:pPr>
    </w:p>
    <w:p w:rsidR="00BB5C5C" w:rsidRDefault="00BB5C5C">
      <w:pPr>
        <w:tabs>
          <w:tab w:val="left" w:pos="1701"/>
          <w:tab w:val="left" w:pos="4395"/>
        </w:tabs>
        <w:ind w:firstLine="709"/>
        <w:rPr>
          <w:sz w:val="28"/>
        </w:rPr>
      </w:pPr>
    </w:p>
    <w:p w:rsidR="00BB5C5C" w:rsidRDefault="00BB5C5C">
      <w:pPr>
        <w:tabs>
          <w:tab w:val="left" w:pos="1701"/>
          <w:tab w:val="left" w:pos="4395"/>
        </w:tabs>
        <w:ind w:firstLine="709"/>
        <w:rPr>
          <w:sz w:val="28"/>
        </w:rPr>
      </w:pPr>
    </w:p>
    <w:p w:rsidR="00BB5C5C" w:rsidRDefault="00BB5C5C">
      <w:pPr>
        <w:tabs>
          <w:tab w:val="left" w:pos="1701"/>
          <w:tab w:val="left" w:pos="4395"/>
        </w:tabs>
        <w:ind w:firstLine="709"/>
        <w:rPr>
          <w:sz w:val="28"/>
        </w:rPr>
      </w:pPr>
    </w:p>
    <w:p w:rsidR="00BB5C5C" w:rsidRDefault="00BB5C5C">
      <w:pPr>
        <w:tabs>
          <w:tab w:val="left" w:pos="1701"/>
          <w:tab w:val="left" w:pos="4395"/>
        </w:tabs>
        <w:ind w:firstLine="709"/>
        <w:rPr>
          <w:sz w:val="28"/>
        </w:rPr>
      </w:pPr>
    </w:p>
    <w:p w:rsidR="00BB5C5C" w:rsidRDefault="00BB5C5C">
      <w:pPr>
        <w:tabs>
          <w:tab w:val="left" w:pos="1701"/>
          <w:tab w:val="left" w:pos="4395"/>
        </w:tabs>
        <w:ind w:firstLine="709"/>
        <w:rPr>
          <w:sz w:val="28"/>
        </w:rPr>
      </w:pPr>
    </w:p>
    <w:p w:rsidR="00BB5C5C" w:rsidRDefault="00BB5C5C">
      <w:pPr>
        <w:tabs>
          <w:tab w:val="left" w:pos="1701"/>
          <w:tab w:val="left" w:pos="4395"/>
        </w:tabs>
        <w:ind w:firstLine="709"/>
        <w:rPr>
          <w:sz w:val="28"/>
        </w:rPr>
      </w:pPr>
    </w:p>
    <w:p w:rsidR="00BB5C5C" w:rsidRDefault="00BB5C5C">
      <w:pPr>
        <w:tabs>
          <w:tab w:val="left" w:pos="1701"/>
          <w:tab w:val="left" w:pos="4395"/>
        </w:tabs>
        <w:ind w:firstLine="709"/>
        <w:rPr>
          <w:sz w:val="28"/>
        </w:rPr>
      </w:pPr>
    </w:p>
    <w:p w:rsidR="00BB5C5C" w:rsidRDefault="00BB5C5C">
      <w:pPr>
        <w:tabs>
          <w:tab w:val="left" w:pos="1701"/>
          <w:tab w:val="left" w:pos="4395"/>
        </w:tabs>
        <w:ind w:firstLine="709"/>
        <w:rPr>
          <w:sz w:val="28"/>
        </w:rPr>
      </w:pPr>
    </w:p>
    <w:p w:rsidR="00BB5C5C" w:rsidRDefault="00BB5C5C">
      <w:pPr>
        <w:tabs>
          <w:tab w:val="left" w:pos="1701"/>
          <w:tab w:val="left" w:pos="4395"/>
        </w:tabs>
        <w:ind w:firstLine="709"/>
        <w:rPr>
          <w:sz w:val="28"/>
        </w:rPr>
      </w:pPr>
    </w:p>
    <w:p w:rsidR="00BB5C5C" w:rsidRDefault="00BB5C5C">
      <w:pPr>
        <w:tabs>
          <w:tab w:val="left" w:pos="1701"/>
          <w:tab w:val="left" w:pos="4395"/>
        </w:tabs>
        <w:ind w:firstLine="709"/>
        <w:rPr>
          <w:sz w:val="28"/>
        </w:rPr>
      </w:pPr>
    </w:p>
    <w:p w:rsidR="00BB5C5C" w:rsidRDefault="00BB5C5C">
      <w:pPr>
        <w:tabs>
          <w:tab w:val="left" w:pos="1701"/>
          <w:tab w:val="left" w:pos="4395"/>
        </w:tabs>
        <w:ind w:firstLine="709"/>
        <w:rPr>
          <w:sz w:val="28"/>
        </w:rPr>
      </w:pPr>
    </w:p>
    <w:p w:rsidR="00BB5C5C" w:rsidRDefault="00BB5C5C">
      <w:pPr>
        <w:tabs>
          <w:tab w:val="left" w:pos="1701"/>
          <w:tab w:val="left" w:pos="4395"/>
        </w:tabs>
        <w:ind w:firstLine="709"/>
        <w:rPr>
          <w:sz w:val="28"/>
        </w:rPr>
      </w:pPr>
    </w:p>
    <w:p w:rsidR="00BB5C5C" w:rsidRDefault="00BB5C5C">
      <w:pPr>
        <w:tabs>
          <w:tab w:val="left" w:pos="1701"/>
          <w:tab w:val="left" w:pos="4395"/>
        </w:tabs>
        <w:ind w:firstLine="709"/>
        <w:rPr>
          <w:sz w:val="28"/>
        </w:rPr>
      </w:pPr>
    </w:p>
    <w:p w:rsidR="00BB5C5C" w:rsidRDefault="00BB5C5C">
      <w:pPr>
        <w:tabs>
          <w:tab w:val="left" w:pos="1701"/>
          <w:tab w:val="left" w:pos="4395"/>
        </w:tabs>
        <w:ind w:firstLine="709"/>
        <w:rPr>
          <w:sz w:val="28"/>
        </w:rPr>
      </w:pPr>
    </w:p>
    <w:p w:rsidR="00BB5C5C" w:rsidRDefault="00BB5C5C">
      <w:pPr>
        <w:tabs>
          <w:tab w:val="left" w:pos="1701"/>
          <w:tab w:val="left" w:pos="4395"/>
        </w:tabs>
        <w:ind w:firstLine="709"/>
        <w:rPr>
          <w:sz w:val="28"/>
        </w:rPr>
      </w:pPr>
    </w:p>
    <w:p w:rsidR="00BB5C5C" w:rsidRDefault="00BB5C5C">
      <w:pPr>
        <w:tabs>
          <w:tab w:val="left" w:pos="1701"/>
          <w:tab w:val="left" w:pos="4395"/>
        </w:tabs>
        <w:ind w:firstLine="709"/>
        <w:rPr>
          <w:sz w:val="28"/>
        </w:rPr>
      </w:pPr>
    </w:p>
    <w:p w:rsidR="00BB5C5C" w:rsidRDefault="00BB5C5C">
      <w:pPr>
        <w:tabs>
          <w:tab w:val="left" w:pos="1701"/>
          <w:tab w:val="left" w:pos="4395"/>
        </w:tabs>
        <w:ind w:firstLine="709"/>
        <w:rPr>
          <w:sz w:val="28"/>
        </w:rPr>
      </w:pPr>
    </w:p>
    <w:p w:rsidR="00BB5C5C" w:rsidRDefault="00BB5C5C">
      <w:pPr>
        <w:tabs>
          <w:tab w:val="left" w:pos="1701"/>
          <w:tab w:val="left" w:pos="4395"/>
        </w:tabs>
        <w:ind w:firstLine="709"/>
        <w:rPr>
          <w:sz w:val="28"/>
        </w:rPr>
      </w:pPr>
    </w:p>
    <w:p w:rsidR="00BB5C5C" w:rsidRDefault="00BB5C5C">
      <w:pPr>
        <w:tabs>
          <w:tab w:val="left" w:pos="1701"/>
          <w:tab w:val="left" w:pos="4395"/>
        </w:tabs>
        <w:ind w:firstLine="709"/>
        <w:rPr>
          <w:sz w:val="28"/>
        </w:rPr>
      </w:pPr>
    </w:p>
    <w:p w:rsidR="00BB5C5C" w:rsidRDefault="00BB5C5C">
      <w:pPr>
        <w:tabs>
          <w:tab w:val="left" w:pos="1701"/>
          <w:tab w:val="left" w:pos="4395"/>
        </w:tabs>
        <w:ind w:firstLine="709"/>
        <w:rPr>
          <w:sz w:val="28"/>
        </w:rPr>
      </w:pPr>
    </w:p>
    <w:p w:rsidR="00BB5C5C" w:rsidRDefault="00BB5C5C">
      <w:pPr>
        <w:tabs>
          <w:tab w:val="left" w:pos="1701"/>
          <w:tab w:val="left" w:pos="4395"/>
        </w:tabs>
        <w:ind w:firstLine="709"/>
        <w:rPr>
          <w:sz w:val="28"/>
        </w:rPr>
      </w:pPr>
    </w:p>
    <w:p w:rsidR="00BB5C5C" w:rsidRDefault="00BB5C5C">
      <w:pPr>
        <w:ind w:left="1843"/>
        <w:rPr>
          <w:sz w:val="28"/>
        </w:rPr>
      </w:pPr>
      <w:r>
        <w:rPr>
          <w:b/>
          <w:sz w:val="32"/>
        </w:rPr>
        <w:t>Рис.6.</w:t>
      </w:r>
      <w:r>
        <w:rPr>
          <w:sz w:val="28"/>
        </w:rPr>
        <w:t xml:space="preserve"> Зависимость электрохимической и общей скоростей коррозии, а также предельного катодного тока  от концентрации </w:t>
      </w:r>
      <w:r>
        <w:rPr>
          <w:i/>
          <w:sz w:val="28"/>
          <w:lang w:val="en-US"/>
        </w:rPr>
        <w:t>CuC</w:t>
      </w:r>
      <w:r>
        <w:rPr>
          <w:i/>
          <w:sz w:val="28"/>
        </w:rPr>
        <w:t>1</w:t>
      </w:r>
      <w:r>
        <w:rPr>
          <w:i/>
          <w:sz w:val="28"/>
          <w:vertAlign w:val="subscript"/>
        </w:rPr>
        <w:t>2</w:t>
      </w:r>
      <w:r>
        <w:rPr>
          <w:sz w:val="28"/>
        </w:rPr>
        <w:t xml:space="preserve"> в растворах </w:t>
      </w:r>
      <w:r>
        <w:rPr>
          <w:i/>
          <w:sz w:val="28"/>
        </w:rPr>
        <w:t>5М НС1 + х М С</w:t>
      </w:r>
      <w:r>
        <w:rPr>
          <w:i/>
          <w:sz w:val="28"/>
          <w:lang w:val="en-US"/>
        </w:rPr>
        <w:t>u</w:t>
      </w:r>
      <w:r>
        <w:rPr>
          <w:i/>
          <w:sz w:val="28"/>
        </w:rPr>
        <w:t>С1</w:t>
      </w:r>
      <w:r>
        <w:rPr>
          <w:i/>
          <w:sz w:val="28"/>
          <w:vertAlign w:val="subscript"/>
        </w:rPr>
        <w:t>2</w:t>
      </w:r>
      <w:r>
        <w:rPr>
          <w:sz w:val="28"/>
        </w:rPr>
        <w:t xml:space="preserve"> + 10 мас.% </w:t>
      </w:r>
      <w:r>
        <w:rPr>
          <w:i/>
          <w:sz w:val="28"/>
        </w:rPr>
        <w:t>Н</w:t>
      </w:r>
      <w:r>
        <w:rPr>
          <w:i/>
          <w:sz w:val="28"/>
          <w:vertAlign w:val="subscript"/>
        </w:rPr>
        <w:t>2</w:t>
      </w:r>
      <w:r>
        <w:rPr>
          <w:i/>
          <w:sz w:val="28"/>
        </w:rPr>
        <w:t xml:space="preserve">О  </w:t>
      </w:r>
      <w:r>
        <w:rPr>
          <w:sz w:val="28"/>
        </w:rPr>
        <w:t>в</w:t>
      </w:r>
      <w:r>
        <w:rPr>
          <w:i/>
          <w:sz w:val="28"/>
        </w:rPr>
        <w:t xml:space="preserve"> </w:t>
      </w:r>
      <w:r>
        <w:rPr>
          <w:sz w:val="28"/>
        </w:rPr>
        <w:t xml:space="preserve"> изопропиловом спирте. Неподвижный электрод. Комнатная температура. Воздух.     </w:t>
      </w:r>
      <w:r>
        <w:rPr>
          <w:i/>
          <w:sz w:val="28"/>
        </w:rPr>
        <w:t>х</w:t>
      </w:r>
      <w:r>
        <w:rPr>
          <w:sz w:val="28"/>
        </w:rPr>
        <w:t>:  10</w:t>
      </w:r>
      <w:r>
        <w:rPr>
          <w:sz w:val="28"/>
          <w:vertAlign w:val="superscript"/>
        </w:rPr>
        <w:t>-4</w:t>
      </w:r>
      <w:r>
        <w:rPr>
          <w:sz w:val="28"/>
        </w:rPr>
        <w:t>;10</w:t>
      </w:r>
      <w:r>
        <w:rPr>
          <w:sz w:val="28"/>
          <w:vertAlign w:val="superscript"/>
        </w:rPr>
        <w:t>-3</w:t>
      </w:r>
      <w:r>
        <w:rPr>
          <w:sz w:val="28"/>
        </w:rPr>
        <w:t>;10</w:t>
      </w:r>
      <w:r>
        <w:rPr>
          <w:sz w:val="28"/>
          <w:vertAlign w:val="superscript"/>
        </w:rPr>
        <w:t>-2</w:t>
      </w:r>
      <w:r>
        <w:rPr>
          <w:sz w:val="28"/>
        </w:rPr>
        <w:t>; 5</w:t>
      </w:r>
      <w:r>
        <w:rPr>
          <w:sz w:val="28"/>
          <w:vertAlign w:val="superscript"/>
        </w:rPr>
        <w:t>.</w:t>
      </w:r>
      <w:r>
        <w:rPr>
          <w:sz w:val="28"/>
        </w:rPr>
        <w:t>10</w:t>
      </w:r>
      <w:r>
        <w:rPr>
          <w:sz w:val="28"/>
          <w:vertAlign w:val="superscript"/>
        </w:rPr>
        <w:t>-2</w:t>
      </w:r>
      <w:r>
        <w:rPr>
          <w:sz w:val="28"/>
        </w:rPr>
        <w:t>; 5-10</w:t>
      </w:r>
      <w:r>
        <w:rPr>
          <w:sz w:val="28"/>
          <w:vertAlign w:val="superscript"/>
        </w:rPr>
        <w:t>-1</w:t>
      </w:r>
      <w:r>
        <w:rPr>
          <w:sz w:val="28"/>
        </w:rPr>
        <w:t>.</w:t>
      </w:r>
    </w:p>
    <w:p w:rsidR="00BB5C5C" w:rsidRDefault="00BB5C5C">
      <w:pPr>
        <w:ind w:left="1843"/>
        <w:rPr>
          <w:sz w:val="28"/>
        </w:rPr>
      </w:pPr>
      <w:r>
        <w:rPr>
          <w:sz w:val="28"/>
        </w:rPr>
        <w:t xml:space="preserve">1- </w:t>
      </w:r>
      <w:r>
        <w:rPr>
          <w:i/>
          <w:sz w:val="28"/>
          <w:lang w:val="en-US"/>
        </w:rPr>
        <w:t>i</w:t>
      </w:r>
      <w:r>
        <w:rPr>
          <w:i/>
          <w:sz w:val="28"/>
          <w:vertAlign w:val="subscript"/>
        </w:rPr>
        <w:t>эх</w:t>
      </w:r>
      <w:r>
        <w:rPr>
          <w:sz w:val="28"/>
        </w:rPr>
        <w:t>;</w:t>
      </w:r>
      <w:r>
        <w:rPr>
          <w:i/>
          <w:sz w:val="28"/>
        </w:rPr>
        <w:t xml:space="preserve">   </w:t>
      </w:r>
      <w:r>
        <w:rPr>
          <w:sz w:val="28"/>
        </w:rPr>
        <w:t xml:space="preserve">2- </w:t>
      </w:r>
      <w:r>
        <w:rPr>
          <w:i/>
          <w:sz w:val="28"/>
          <w:lang w:val="en-US"/>
        </w:rPr>
        <w:t>i</w:t>
      </w:r>
      <w:r>
        <w:rPr>
          <w:i/>
          <w:sz w:val="28"/>
          <w:vertAlign w:val="subscript"/>
        </w:rPr>
        <w:t>кор,общ</w:t>
      </w:r>
      <w:r>
        <w:rPr>
          <w:sz w:val="28"/>
        </w:rPr>
        <w:t xml:space="preserve">;   3 - 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i</w:t>
      </w:r>
      <w:r>
        <w:rPr>
          <w:i/>
          <w:sz w:val="28"/>
          <w:vertAlign w:val="subscript"/>
        </w:rPr>
        <w:t>пред</w:t>
      </w:r>
      <w:r>
        <w:rPr>
          <w:sz w:val="28"/>
        </w:rPr>
        <w:t>;   4 - (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i</w:t>
      </w:r>
      <w:r>
        <w:rPr>
          <w:i/>
          <w:sz w:val="28"/>
          <w:vertAlign w:val="subscript"/>
        </w:rPr>
        <w:t>кор,общ</w:t>
      </w:r>
      <w:r>
        <w:rPr>
          <w:sz w:val="28"/>
        </w:rPr>
        <w:t xml:space="preserve"> - 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i</w:t>
      </w:r>
      <w:r>
        <w:rPr>
          <w:i/>
          <w:sz w:val="28"/>
          <w:vertAlign w:val="subscript"/>
        </w:rPr>
        <w:t>0</w:t>
      </w:r>
      <w:r>
        <w:rPr>
          <w:sz w:val="28"/>
        </w:rPr>
        <w:t>)</w:t>
      </w:r>
    </w:p>
    <w:p w:rsidR="00BB5C5C" w:rsidRDefault="00BB5C5C">
      <w:pPr>
        <w:tabs>
          <w:tab w:val="left" w:pos="1701"/>
          <w:tab w:val="left" w:pos="4395"/>
        </w:tabs>
        <w:ind w:firstLine="709"/>
        <w:rPr>
          <w:sz w:val="28"/>
        </w:rPr>
      </w:pPr>
    </w:p>
    <w:p w:rsidR="00BB5C5C" w:rsidRDefault="00BB5C5C">
      <w:pPr>
        <w:tabs>
          <w:tab w:val="left" w:pos="1701"/>
          <w:tab w:val="left" w:pos="4395"/>
        </w:tabs>
        <w:ind w:firstLine="709"/>
        <w:rPr>
          <w:sz w:val="28"/>
        </w:rPr>
      </w:pPr>
    </w:p>
    <w:p w:rsidR="00BB5C5C" w:rsidRDefault="00BB5C5C">
      <w:pPr>
        <w:tabs>
          <w:tab w:val="left" w:pos="1701"/>
          <w:tab w:val="left" w:pos="4395"/>
        </w:tabs>
        <w:ind w:firstLine="709"/>
        <w:rPr>
          <w:sz w:val="28"/>
        </w:rPr>
      </w:pPr>
    </w:p>
    <w:p w:rsidR="00BB5C5C" w:rsidRDefault="00BB5C5C">
      <w:pPr>
        <w:tabs>
          <w:tab w:val="left" w:pos="1701"/>
          <w:tab w:val="left" w:pos="4395"/>
        </w:tabs>
        <w:ind w:firstLine="709"/>
        <w:rPr>
          <w:sz w:val="28"/>
        </w:rPr>
      </w:pPr>
    </w:p>
    <w:p w:rsidR="00BB5C5C" w:rsidRDefault="00BB5C5C">
      <w:pPr>
        <w:tabs>
          <w:tab w:val="left" w:pos="1701"/>
          <w:tab w:val="left" w:pos="4395"/>
        </w:tabs>
        <w:ind w:firstLine="709"/>
        <w:rPr>
          <w:sz w:val="28"/>
        </w:rPr>
      </w:pPr>
    </w:p>
    <w:p w:rsidR="00BB5C5C" w:rsidRDefault="00BB5C5C">
      <w:pPr>
        <w:tabs>
          <w:tab w:val="left" w:pos="1701"/>
          <w:tab w:val="left" w:pos="4395"/>
        </w:tabs>
        <w:ind w:firstLine="709"/>
        <w:rPr>
          <w:sz w:val="28"/>
        </w:rPr>
      </w:pPr>
    </w:p>
    <w:p w:rsidR="00BB5C5C" w:rsidRDefault="00BB5C5C">
      <w:pPr>
        <w:tabs>
          <w:tab w:val="left" w:pos="1701"/>
          <w:tab w:val="left" w:pos="4395"/>
        </w:tabs>
        <w:ind w:firstLine="709"/>
        <w:rPr>
          <w:sz w:val="28"/>
        </w:rPr>
      </w:pPr>
    </w:p>
    <w:p w:rsidR="00BB5C5C" w:rsidRDefault="00BB5C5C">
      <w:pPr>
        <w:tabs>
          <w:tab w:val="left" w:pos="1701"/>
          <w:tab w:val="left" w:pos="4395"/>
        </w:tabs>
        <w:ind w:firstLine="709"/>
        <w:rPr>
          <w:sz w:val="28"/>
        </w:rPr>
      </w:pPr>
    </w:p>
    <w:p w:rsidR="00BB5C5C" w:rsidRDefault="00BB5C5C">
      <w:pPr>
        <w:tabs>
          <w:tab w:val="left" w:pos="1701"/>
          <w:tab w:val="left" w:pos="4395"/>
        </w:tabs>
        <w:ind w:firstLine="709"/>
        <w:rPr>
          <w:sz w:val="28"/>
        </w:rPr>
      </w:pPr>
    </w:p>
    <w:p w:rsidR="00BB5C5C" w:rsidRDefault="00BB5C5C">
      <w:pPr>
        <w:tabs>
          <w:tab w:val="left" w:pos="1701"/>
          <w:tab w:val="left" w:pos="4395"/>
        </w:tabs>
        <w:ind w:firstLine="709"/>
        <w:rPr>
          <w:sz w:val="28"/>
        </w:rPr>
      </w:pPr>
    </w:p>
    <w:p w:rsidR="00BB5C5C" w:rsidRDefault="00BB5C5C">
      <w:pPr>
        <w:tabs>
          <w:tab w:val="left" w:pos="1701"/>
          <w:tab w:val="left" w:pos="4395"/>
        </w:tabs>
        <w:ind w:firstLine="709"/>
        <w:rPr>
          <w:sz w:val="28"/>
        </w:rPr>
      </w:pPr>
    </w:p>
    <w:p w:rsidR="00BB5C5C" w:rsidRDefault="00BB5C5C">
      <w:pPr>
        <w:tabs>
          <w:tab w:val="left" w:pos="1701"/>
          <w:tab w:val="left" w:pos="4395"/>
        </w:tabs>
        <w:ind w:firstLine="709"/>
        <w:rPr>
          <w:sz w:val="28"/>
        </w:rPr>
      </w:pPr>
    </w:p>
    <w:p w:rsidR="00BB5C5C" w:rsidRDefault="00BB5C5C">
      <w:pPr>
        <w:tabs>
          <w:tab w:val="left" w:pos="1701"/>
          <w:tab w:val="left" w:pos="4395"/>
        </w:tabs>
        <w:ind w:firstLine="709"/>
        <w:rPr>
          <w:sz w:val="28"/>
        </w:rPr>
      </w:pPr>
    </w:p>
    <w:p w:rsidR="00BB5C5C" w:rsidRDefault="00BB5C5C">
      <w:pPr>
        <w:tabs>
          <w:tab w:val="left" w:pos="1701"/>
          <w:tab w:val="left" w:pos="4395"/>
        </w:tabs>
        <w:ind w:firstLine="709"/>
        <w:rPr>
          <w:sz w:val="28"/>
        </w:rPr>
      </w:pPr>
    </w:p>
    <w:p w:rsidR="00BB5C5C" w:rsidRDefault="00BB5C5C">
      <w:pPr>
        <w:tabs>
          <w:tab w:val="left" w:pos="1701"/>
          <w:tab w:val="left" w:pos="4395"/>
        </w:tabs>
        <w:ind w:firstLine="709"/>
        <w:rPr>
          <w:sz w:val="28"/>
        </w:rPr>
      </w:pPr>
    </w:p>
    <w:p w:rsidR="00BB5C5C" w:rsidRDefault="00BB5C5C">
      <w:pPr>
        <w:tabs>
          <w:tab w:val="left" w:pos="1701"/>
          <w:tab w:val="left" w:pos="4395"/>
        </w:tabs>
        <w:ind w:firstLine="709"/>
        <w:rPr>
          <w:sz w:val="28"/>
        </w:rPr>
      </w:pPr>
    </w:p>
    <w:p w:rsidR="00BB5C5C" w:rsidRDefault="00BB5C5C">
      <w:pPr>
        <w:tabs>
          <w:tab w:val="left" w:pos="1701"/>
          <w:tab w:val="left" w:pos="4395"/>
        </w:tabs>
        <w:ind w:firstLine="709"/>
        <w:rPr>
          <w:sz w:val="28"/>
        </w:rPr>
      </w:pPr>
    </w:p>
    <w:p w:rsidR="00BB5C5C" w:rsidRDefault="00BB5C5C">
      <w:pPr>
        <w:tabs>
          <w:tab w:val="left" w:pos="1701"/>
          <w:tab w:val="left" w:pos="4395"/>
        </w:tabs>
        <w:ind w:firstLine="709"/>
        <w:rPr>
          <w:sz w:val="28"/>
        </w:rPr>
      </w:pPr>
    </w:p>
    <w:p w:rsidR="00BB5C5C" w:rsidRDefault="00BB5C5C">
      <w:pPr>
        <w:tabs>
          <w:tab w:val="left" w:pos="1701"/>
          <w:tab w:val="left" w:pos="4395"/>
        </w:tabs>
        <w:ind w:firstLine="709"/>
        <w:rPr>
          <w:sz w:val="28"/>
        </w:rPr>
      </w:pPr>
    </w:p>
    <w:p w:rsidR="00BB5C5C" w:rsidRDefault="00BB5C5C">
      <w:pPr>
        <w:tabs>
          <w:tab w:val="left" w:pos="1701"/>
          <w:tab w:val="left" w:pos="4395"/>
        </w:tabs>
        <w:ind w:firstLine="709"/>
        <w:rPr>
          <w:sz w:val="28"/>
        </w:rPr>
      </w:pPr>
    </w:p>
    <w:p w:rsidR="00BB5C5C" w:rsidRDefault="00BB5C5C">
      <w:pPr>
        <w:tabs>
          <w:tab w:val="left" w:pos="1701"/>
          <w:tab w:val="left" w:pos="4395"/>
        </w:tabs>
        <w:ind w:firstLine="709"/>
        <w:rPr>
          <w:sz w:val="28"/>
        </w:rPr>
      </w:pPr>
    </w:p>
    <w:p w:rsidR="00BB5C5C" w:rsidRDefault="00BB5C5C">
      <w:pPr>
        <w:tabs>
          <w:tab w:val="left" w:pos="1701"/>
          <w:tab w:val="left" w:pos="4395"/>
        </w:tabs>
        <w:ind w:firstLine="709"/>
        <w:rPr>
          <w:sz w:val="28"/>
        </w:rPr>
      </w:pPr>
    </w:p>
    <w:p w:rsidR="00BB5C5C" w:rsidRDefault="00BB5C5C">
      <w:pPr>
        <w:tabs>
          <w:tab w:val="left" w:pos="1701"/>
          <w:tab w:val="left" w:pos="4395"/>
        </w:tabs>
        <w:ind w:firstLine="709"/>
        <w:rPr>
          <w:sz w:val="28"/>
        </w:rPr>
      </w:pPr>
    </w:p>
    <w:p w:rsidR="00BB5C5C" w:rsidRDefault="00BB5C5C">
      <w:pPr>
        <w:tabs>
          <w:tab w:val="left" w:pos="1701"/>
          <w:tab w:val="left" w:pos="4395"/>
        </w:tabs>
        <w:ind w:firstLine="709"/>
        <w:rPr>
          <w:sz w:val="28"/>
        </w:rPr>
      </w:pPr>
    </w:p>
    <w:p w:rsidR="00BB5C5C" w:rsidRDefault="00BB5C5C">
      <w:pPr>
        <w:tabs>
          <w:tab w:val="left" w:pos="1701"/>
          <w:tab w:val="left" w:pos="4395"/>
        </w:tabs>
        <w:ind w:firstLine="709"/>
        <w:rPr>
          <w:sz w:val="28"/>
        </w:rPr>
      </w:pPr>
    </w:p>
    <w:p w:rsidR="00BB5C5C" w:rsidRDefault="00BB5C5C">
      <w:pPr>
        <w:tabs>
          <w:tab w:val="left" w:pos="1701"/>
          <w:tab w:val="left" w:pos="4395"/>
        </w:tabs>
        <w:ind w:firstLine="709"/>
        <w:rPr>
          <w:sz w:val="28"/>
        </w:rPr>
      </w:pPr>
    </w:p>
    <w:p w:rsidR="00BB5C5C" w:rsidRDefault="00BB5C5C">
      <w:pPr>
        <w:tabs>
          <w:tab w:val="left" w:pos="1701"/>
          <w:tab w:val="left" w:pos="4395"/>
        </w:tabs>
        <w:ind w:firstLine="709"/>
        <w:rPr>
          <w:sz w:val="28"/>
        </w:rPr>
      </w:pPr>
    </w:p>
    <w:p w:rsidR="00BB5C5C" w:rsidRDefault="00BB5C5C">
      <w:pPr>
        <w:tabs>
          <w:tab w:val="left" w:pos="1701"/>
          <w:tab w:val="left" w:pos="4395"/>
        </w:tabs>
        <w:ind w:firstLine="709"/>
        <w:rPr>
          <w:sz w:val="28"/>
        </w:rPr>
      </w:pPr>
    </w:p>
    <w:p w:rsidR="00BB5C5C" w:rsidRDefault="00BB5C5C">
      <w:pPr>
        <w:tabs>
          <w:tab w:val="left" w:pos="1701"/>
          <w:tab w:val="left" w:pos="4395"/>
        </w:tabs>
        <w:ind w:firstLine="709"/>
        <w:rPr>
          <w:sz w:val="28"/>
        </w:rPr>
      </w:pPr>
    </w:p>
    <w:p w:rsidR="00BB5C5C" w:rsidRDefault="00BB5C5C">
      <w:pPr>
        <w:tabs>
          <w:tab w:val="left" w:pos="1701"/>
          <w:tab w:val="left" w:pos="4395"/>
        </w:tabs>
        <w:ind w:firstLine="709"/>
        <w:rPr>
          <w:sz w:val="28"/>
        </w:rPr>
      </w:pPr>
    </w:p>
    <w:p w:rsidR="00BB5C5C" w:rsidRDefault="00BB5C5C">
      <w:pPr>
        <w:tabs>
          <w:tab w:val="left" w:pos="1701"/>
          <w:tab w:val="left" w:pos="4395"/>
        </w:tabs>
        <w:ind w:firstLine="709"/>
        <w:rPr>
          <w:sz w:val="28"/>
        </w:rPr>
      </w:pPr>
    </w:p>
    <w:p w:rsidR="00BB5C5C" w:rsidRDefault="00BB5C5C">
      <w:pPr>
        <w:tabs>
          <w:tab w:val="left" w:pos="1701"/>
          <w:tab w:val="left" w:pos="4395"/>
        </w:tabs>
        <w:ind w:firstLine="709"/>
        <w:rPr>
          <w:sz w:val="28"/>
        </w:rPr>
      </w:pPr>
    </w:p>
    <w:p w:rsidR="00BB5C5C" w:rsidRDefault="00BB5C5C">
      <w:pPr>
        <w:tabs>
          <w:tab w:val="left" w:pos="1701"/>
          <w:tab w:val="left" w:pos="4395"/>
        </w:tabs>
        <w:ind w:firstLine="709"/>
        <w:rPr>
          <w:sz w:val="28"/>
        </w:rPr>
      </w:pPr>
    </w:p>
    <w:p w:rsidR="00BB5C5C" w:rsidRDefault="00BB5C5C">
      <w:pPr>
        <w:tabs>
          <w:tab w:val="left" w:pos="1701"/>
          <w:tab w:val="left" w:pos="4395"/>
        </w:tabs>
        <w:ind w:firstLine="709"/>
        <w:rPr>
          <w:sz w:val="28"/>
        </w:rPr>
      </w:pPr>
    </w:p>
    <w:p w:rsidR="00BB5C5C" w:rsidRDefault="00BB5C5C">
      <w:pPr>
        <w:tabs>
          <w:tab w:val="left" w:pos="1701"/>
          <w:tab w:val="left" w:pos="4395"/>
        </w:tabs>
        <w:ind w:firstLine="709"/>
        <w:rPr>
          <w:sz w:val="28"/>
        </w:rPr>
      </w:pPr>
    </w:p>
    <w:p w:rsidR="00BB5C5C" w:rsidRDefault="00BB5C5C">
      <w:pPr>
        <w:tabs>
          <w:tab w:val="left" w:pos="1701"/>
          <w:tab w:val="left" w:pos="4395"/>
        </w:tabs>
        <w:ind w:firstLine="709"/>
        <w:rPr>
          <w:sz w:val="28"/>
        </w:rPr>
      </w:pPr>
    </w:p>
    <w:p w:rsidR="00BB5C5C" w:rsidRDefault="00BB5C5C">
      <w:pPr>
        <w:tabs>
          <w:tab w:val="left" w:pos="1701"/>
          <w:tab w:val="left" w:pos="4395"/>
        </w:tabs>
        <w:ind w:firstLine="709"/>
        <w:rPr>
          <w:sz w:val="28"/>
        </w:rPr>
      </w:pPr>
    </w:p>
    <w:p w:rsidR="00BB5C5C" w:rsidRDefault="00BB5C5C">
      <w:pPr>
        <w:tabs>
          <w:tab w:val="left" w:pos="1701"/>
          <w:tab w:val="left" w:pos="4395"/>
        </w:tabs>
        <w:ind w:firstLine="709"/>
        <w:rPr>
          <w:sz w:val="28"/>
        </w:rPr>
      </w:pPr>
    </w:p>
    <w:p w:rsidR="00BB5C5C" w:rsidRDefault="00BB5C5C">
      <w:pPr>
        <w:tabs>
          <w:tab w:val="left" w:pos="1701"/>
          <w:tab w:val="left" w:pos="4395"/>
        </w:tabs>
        <w:ind w:firstLine="709"/>
        <w:rPr>
          <w:sz w:val="28"/>
        </w:rPr>
      </w:pPr>
    </w:p>
    <w:p w:rsidR="00BB5C5C" w:rsidRDefault="00BB5C5C">
      <w:pPr>
        <w:tabs>
          <w:tab w:val="left" w:pos="1701"/>
          <w:tab w:val="left" w:pos="4395"/>
        </w:tabs>
        <w:ind w:firstLine="709"/>
        <w:rPr>
          <w:sz w:val="28"/>
        </w:rPr>
      </w:pPr>
    </w:p>
    <w:p w:rsidR="00BB5C5C" w:rsidRDefault="00BB5C5C">
      <w:pPr>
        <w:tabs>
          <w:tab w:val="left" w:pos="1701"/>
          <w:tab w:val="left" w:pos="4395"/>
        </w:tabs>
        <w:ind w:firstLine="709"/>
        <w:rPr>
          <w:sz w:val="28"/>
        </w:rPr>
      </w:pPr>
    </w:p>
    <w:p w:rsidR="00BB5C5C" w:rsidRDefault="00BB5C5C">
      <w:pPr>
        <w:tabs>
          <w:tab w:val="left" w:pos="1701"/>
          <w:tab w:val="left" w:pos="4395"/>
        </w:tabs>
        <w:ind w:firstLine="709"/>
        <w:rPr>
          <w:sz w:val="28"/>
        </w:rPr>
      </w:pPr>
    </w:p>
    <w:p w:rsidR="00BB5C5C" w:rsidRDefault="00BB5C5C">
      <w:pPr>
        <w:tabs>
          <w:tab w:val="left" w:pos="1701"/>
          <w:tab w:val="left" w:pos="4395"/>
        </w:tabs>
        <w:ind w:firstLine="709"/>
        <w:rPr>
          <w:sz w:val="28"/>
        </w:rPr>
      </w:pPr>
    </w:p>
    <w:p w:rsidR="00BB5C5C" w:rsidRDefault="00BB5C5C">
      <w:pPr>
        <w:tabs>
          <w:tab w:val="left" w:pos="1701"/>
          <w:tab w:val="left" w:pos="4395"/>
        </w:tabs>
        <w:ind w:firstLine="709"/>
        <w:rPr>
          <w:sz w:val="28"/>
        </w:rPr>
      </w:pPr>
    </w:p>
    <w:p w:rsidR="00BB5C5C" w:rsidRDefault="00BB5C5C">
      <w:pPr>
        <w:tabs>
          <w:tab w:val="left" w:pos="1701"/>
          <w:tab w:val="left" w:pos="4395"/>
        </w:tabs>
        <w:ind w:firstLine="709"/>
        <w:rPr>
          <w:sz w:val="28"/>
        </w:rPr>
      </w:pPr>
    </w:p>
    <w:p w:rsidR="00BB5C5C" w:rsidRDefault="00BB5C5C">
      <w:pPr>
        <w:tabs>
          <w:tab w:val="left" w:pos="1701"/>
          <w:tab w:val="left" w:pos="4395"/>
        </w:tabs>
        <w:ind w:firstLine="709"/>
        <w:rPr>
          <w:sz w:val="28"/>
        </w:rPr>
      </w:pPr>
    </w:p>
    <w:p w:rsidR="00BB5C5C" w:rsidRDefault="00BB5C5C">
      <w:pPr>
        <w:tabs>
          <w:tab w:val="left" w:pos="1701"/>
          <w:tab w:val="left" w:pos="4395"/>
        </w:tabs>
        <w:ind w:firstLine="709"/>
        <w:rPr>
          <w:sz w:val="28"/>
        </w:rPr>
      </w:pPr>
    </w:p>
    <w:p w:rsidR="00BB5C5C" w:rsidRDefault="00BB5C5C">
      <w:pPr>
        <w:ind w:left="1843"/>
        <w:rPr>
          <w:sz w:val="28"/>
        </w:rPr>
      </w:pPr>
      <w:r>
        <w:rPr>
          <w:b/>
          <w:sz w:val="32"/>
        </w:rPr>
        <w:t>Рис.7.</w:t>
      </w:r>
      <w:r>
        <w:rPr>
          <w:sz w:val="28"/>
        </w:rPr>
        <w:t xml:space="preserve"> </w:t>
      </w:r>
      <w:r>
        <w:rPr>
          <w:i/>
          <w:sz w:val="28"/>
        </w:rPr>
        <w:t>а</w:t>
      </w:r>
      <w:r>
        <w:rPr>
          <w:sz w:val="28"/>
        </w:rPr>
        <w:t xml:space="preserve">) Анодные поляризационные кривые на меди в растворах состава   </w:t>
      </w:r>
      <w:r>
        <w:rPr>
          <w:i/>
          <w:sz w:val="28"/>
        </w:rPr>
        <w:t xml:space="preserve"> 5М НС1 + х М С</w:t>
      </w:r>
      <w:r>
        <w:rPr>
          <w:i/>
          <w:sz w:val="28"/>
          <w:lang w:val="en-US"/>
        </w:rPr>
        <w:t>u</w:t>
      </w:r>
      <w:r>
        <w:rPr>
          <w:i/>
          <w:sz w:val="28"/>
        </w:rPr>
        <w:t>С1</w:t>
      </w:r>
      <w:r>
        <w:rPr>
          <w:i/>
          <w:sz w:val="28"/>
          <w:vertAlign w:val="subscript"/>
        </w:rPr>
        <w:t>2</w:t>
      </w:r>
      <w:r>
        <w:rPr>
          <w:sz w:val="28"/>
        </w:rPr>
        <w:t xml:space="preserve"> + 10 мас.% </w:t>
      </w:r>
      <w:r>
        <w:rPr>
          <w:i/>
          <w:sz w:val="28"/>
        </w:rPr>
        <w:t>Н</w:t>
      </w:r>
      <w:r>
        <w:rPr>
          <w:i/>
          <w:sz w:val="28"/>
          <w:vertAlign w:val="subscript"/>
        </w:rPr>
        <w:t>2</w:t>
      </w:r>
      <w:r>
        <w:rPr>
          <w:i/>
          <w:sz w:val="28"/>
        </w:rPr>
        <w:t xml:space="preserve">О  </w:t>
      </w:r>
      <w:r>
        <w:rPr>
          <w:sz w:val="28"/>
        </w:rPr>
        <w:t xml:space="preserve"> в изопропиловом спирте. Неподвижный электрод. Комнатная температура. Воздух.   </w:t>
      </w:r>
      <w:r>
        <w:rPr>
          <w:i/>
          <w:sz w:val="28"/>
        </w:rPr>
        <w:t>х</w:t>
      </w:r>
      <w:r>
        <w:rPr>
          <w:sz w:val="28"/>
        </w:rPr>
        <w:t>: 1-10</w:t>
      </w:r>
      <w:r>
        <w:rPr>
          <w:sz w:val="28"/>
          <w:vertAlign w:val="superscript"/>
        </w:rPr>
        <w:t>-4</w:t>
      </w:r>
      <w:r>
        <w:rPr>
          <w:sz w:val="28"/>
        </w:rPr>
        <w:t>; 2-10</w:t>
      </w:r>
      <w:r>
        <w:rPr>
          <w:sz w:val="28"/>
          <w:vertAlign w:val="superscript"/>
        </w:rPr>
        <w:t>-3</w:t>
      </w:r>
      <w:r>
        <w:rPr>
          <w:sz w:val="28"/>
        </w:rPr>
        <w:t>; 3-10</w:t>
      </w:r>
      <w:r>
        <w:rPr>
          <w:sz w:val="28"/>
          <w:vertAlign w:val="superscript"/>
        </w:rPr>
        <w:t>-2</w:t>
      </w:r>
      <w:r>
        <w:rPr>
          <w:sz w:val="28"/>
        </w:rPr>
        <w:t>; 4-5</w:t>
      </w:r>
      <w:r>
        <w:rPr>
          <w:sz w:val="28"/>
          <w:vertAlign w:val="superscript"/>
        </w:rPr>
        <w:t>.</w:t>
      </w:r>
      <w:r>
        <w:rPr>
          <w:sz w:val="28"/>
        </w:rPr>
        <w:t>10</w:t>
      </w:r>
      <w:r>
        <w:rPr>
          <w:sz w:val="28"/>
          <w:vertAlign w:val="superscript"/>
        </w:rPr>
        <w:t>-2</w:t>
      </w:r>
      <w:r>
        <w:rPr>
          <w:sz w:val="28"/>
        </w:rPr>
        <w:t>; 5-10</w:t>
      </w:r>
      <w:r>
        <w:rPr>
          <w:sz w:val="28"/>
          <w:vertAlign w:val="superscript"/>
        </w:rPr>
        <w:t>-1</w:t>
      </w:r>
      <w:r>
        <w:rPr>
          <w:sz w:val="28"/>
        </w:rPr>
        <w:t>.</w:t>
      </w:r>
    </w:p>
    <w:p w:rsidR="00BB5C5C" w:rsidRDefault="00BB5C5C">
      <w:pPr>
        <w:ind w:left="1843"/>
        <w:rPr>
          <w:sz w:val="28"/>
        </w:rPr>
      </w:pPr>
      <w:r>
        <w:rPr>
          <w:sz w:val="28"/>
        </w:rPr>
        <w:t xml:space="preserve">             </w:t>
      </w:r>
      <w:r>
        <w:rPr>
          <w:i/>
          <w:sz w:val="28"/>
        </w:rPr>
        <w:t>б</w:t>
      </w:r>
      <w:r>
        <w:rPr>
          <w:sz w:val="28"/>
        </w:rPr>
        <w:t>) Нахождение порядка реакции анодной ионизации по данным рис. 7</w:t>
      </w:r>
      <w:r>
        <w:rPr>
          <w:i/>
          <w:sz w:val="28"/>
        </w:rPr>
        <w:t>а</w:t>
      </w:r>
      <w:r>
        <w:rPr>
          <w:sz w:val="28"/>
        </w:rPr>
        <w:t>.</w:t>
      </w:r>
    </w:p>
    <w:p w:rsidR="00BB5C5C" w:rsidRDefault="00BB5C5C">
      <w:pPr>
        <w:pStyle w:val="a6"/>
        <w:spacing w:line="360" w:lineRule="auto"/>
        <w:ind w:firstLine="851"/>
        <w:jc w:val="both"/>
      </w:pPr>
      <w:r>
        <w:t>На рис. 7</w:t>
      </w:r>
      <w:r>
        <w:rPr>
          <w:i/>
          <w:lang w:val="en-US"/>
        </w:rPr>
        <w:t>a</w:t>
      </w:r>
      <w:r>
        <w:t xml:space="preserve"> приведены анодные поляризационные кривые в системе      </w:t>
      </w:r>
      <w:r>
        <w:rPr>
          <w:i/>
        </w:rPr>
        <w:t>5М НС1 + 10% Н</w:t>
      </w:r>
      <w:r>
        <w:rPr>
          <w:i/>
          <w:vertAlign w:val="subscript"/>
        </w:rPr>
        <w:t>2</w:t>
      </w:r>
      <w:r>
        <w:rPr>
          <w:i/>
        </w:rPr>
        <w:t>О + х М С</w:t>
      </w:r>
      <w:r>
        <w:rPr>
          <w:i/>
          <w:lang w:val="en-US"/>
        </w:rPr>
        <w:t>u</w:t>
      </w:r>
      <w:r>
        <w:rPr>
          <w:i/>
        </w:rPr>
        <w:t>С1</w:t>
      </w:r>
      <w:r>
        <w:rPr>
          <w:i/>
          <w:vertAlign w:val="subscript"/>
        </w:rPr>
        <w:t>2</w:t>
      </w:r>
      <w:r>
        <w:t xml:space="preserve">.  Порядок реакции анодной ионизации меди по  </w:t>
      </w:r>
      <w:r>
        <w:rPr>
          <w:i/>
        </w:rPr>
        <w:t>С</w:t>
      </w:r>
      <w:r>
        <w:rPr>
          <w:i/>
          <w:lang w:val="en-US"/>
        </w:rPr>
        <w:t>u</w:t>
      </w:r>
      <w:r>
        <w:rPr>
          <w:i/>
          <w:vertAlign w:val="superscript"/>
        </w:rPr>
        <w:t>2+</w:t>
      </w:r>
      <w:r>
        <w:t xml:space="preserve">, определенный описанным выше методом,  равен   -1,4. Таким образом, и в средах с содержанием воды в растворителе 10 мас %, очевидно,  увеличение скорости электрохимической коррозии с ростом </w:t>
      </w:r>
      <w:r>
        <w:rPr>
          <w:i/>
          <w:lang w:val="en-US"/>
        </w:rPr>
        <w:t>Cu</w:t>
      </w:r>
      <w:r>
        <w:rPr>
          <w:i/>
          <w:vertAlign w:val="superscript"/>
        </w:rPr>
        <w:t>2+</w:t>
      </w:r>
      <w:r>
        <w:t xml:space="preserve">  обусловлено влиянием их на катодную реакцию (12). </w:t>
      </w:r>
    </w:p>
    <w:p w:rsidR="00BB5C5C" w:rsidRDefault="00BB5C5C">
      <w:pPr>
        <w:rPr>
          <w:sz w:val="28"/>
        </w:rPr>
      </w:pPr>
    </w:p>
    <w:p w:rsidR="00BB5C5C" w:rsidRDefault="00BB5C5C">
      <w:pPr>
        <w:rPr>
          <w:sz w:val="28"/>
        </w:rPr>
      </w:pPr>
    </w:p>
    <w:p w:rsidR="00BB5C5C" w:rsidRDefault="00BB5C5C">
      <w:pPr>
        <w:spacing w:line="360" w:lineRule="auto"/>
        <w:ind w:firstLine="709"/>
        <w:rPr>
          <w:sz w:val="28"/>
        </w:rPr>
      </w:pPr>
      <w:r>
        <w:rPr>
          <w:sz w:val="28"/>
        </w:rPr>
        <w:t>В [</w:t>
      </w:r>
      <w:r>
        <w:rPr>
          <w:rStyle w:val="a7"/>
          <w:sz w:val="28"/>
          <w:vertAlign w:val="baseline"/>
        </w:rPr>
        <w:endnoteReference w:id="20"/>
      </w:r>
      <w:r>
        <w:rPr>
          <w:sz w:val="28"/>
        </w:rPr>
        <w:t xml:space="preserve">]  отмечается, что перемешивание раствора (до 2000 об/мин вращающегося дискового электрода) в 1М изопропанольных растворах </w:t>
      </w:r>
      <w:r>
        <w:rPr>
          <w:i/>
          <w:sz w:val="28"/>
        </w:rPr>
        <w:t xml:space="preserve">НС1 </w:t>
      </w:r>
      <w:r>
        <w:rPr>
          <w:sz w:val="28"/>
        </w:rPr>
        <w:t xml:space="preserve">с 0,1М добавкой </w:t>
      </w:r>
      <w:r>
        <w:rPr>
          <w:i/>
          <w:sz w:val="28"/>
        </w:rPr>
        <w:t>С</w:t>
      </w:r>
      <w:r>
        <w:rPr>
          <w:i/>
          <w:sz w:val="28"/>
          <w:lang w:val="en-US"/>
        </w:rPr>
        <w:t>uC</w:t>
      </w:r>
      <w:r>
        <w:rPr>
          <w:i/>
          <w:sz w:val="28"/>
        </w:rPr>
        <w:t>1</w:t>
      </w:r>
      <w:r>
        <w:rPr>
          <w:i/>
          <w:sz w:val="28"/>
          <w:vertAlign w:val="subscript"/>
        </w:rPr>
        <w:t>2</w:t>
      </w:r>
      <w:r>
        <w:rPr>
          <w:i/>
          <w:sz w:val="28"/>
        </w:rPr>
        <w:t xml:space="preserve">  </w:t>
      </w:r>
      <w:r>
        <w:rPr>
          <w:sz w:val="28"/>
        </w:rPr>
        <w:t xml:space="preserve">повышает общие коррозионные потери почти на порядок. Следовательно, в указанной среде процесс коррозии ограничен либо диффузией реагентов к поверхности электрода, либо скоростью отвода продуктов реакции. Причем диффузионные ограничения довольно легко снимаются путем перемешивания раствора. Облегчение коррозионного процесса меди в 5М растворе </w:t>
      </w:r>
      <w:r>
        <w:rPr>
          <w:i/>
          <w:sz w:val="28"/>
        </w:rPr>
        <w:t xml:space="preserve">НС1 </w:t>
      </w:r>
      <w:r>
        <w:rPr>
          <w:sz w:val="28"/>
        </w:rPr>
        <w:t>на основе смешанного растворителя, таким образом, можно связать с повышением скорости диффузии.   Коэффициент диффузии   (</w:t>
      </w:r>
      <w:r>
        <w:rPr>
          <w:i/>
          <w:sz w:val="28"/>
          <w:lang w:val="en-US"/>
        </w:rPr>
        <w:t>D</w:t>
      </w:r>
      <w:r>
        <w:rPr>
          <w:sz w:val="28"/>
        </w:rPr>
        <w:t>)   зависит, прежде всего,  от  температуры  и  вязкости среды,  в  которой  происходит  перенос  вещества [</w:t>
      </w:r>
      <w:r>
        <w:rPr>
          <w:rStyle w:val="a7"/>
          <w:sz w:val="28"/>
          <w:vertAlign w:val="baseline"/>
          <w:lang w:val="en-US"/>
        </w:rPr>
        <w:endnoteReference w:id="21"/>
      </w:r>
      <w:r>
        <w:rPr>
          <w:sz w:val="28"/>
        </w:rPr>
        <w:t xml:space="preserve">]: </w:t>
      </w:r>
    </w:p>
    <w:p w:rsidR="00BB5C5C" w:rsidRDefault="009A555E">
      <w:pPr>
        <w:spacing w:line="360" w:lineRule="auto"/>
        <w:ind w:firstLine="709"/>
        <w:rPr>
          <w:sz w:val="28"/>
        </w:rPr>
      </w:pPr>
      <w:r>
        <w:rPr>
          <w:i/>
          <w:position w:val="-28"/>
        </w:rPr>
        <w:pict>
          <v:shape id="_x0000_i1052" type="#_x0000_t75" style="width:57.75pt;height:36pt">
            <v:imagedata r:id="rId29" o:title=""/>
          </v:shape>
        </w:pict>
      </w:r>
      <w:r w:rsidR="00BB5C5C">
        <w:rPr>
          <w:sz w:val="28"/>
        </w:rPr>
        <w:t>,</w:t>
      </w:r>
      <w:r w:rsidR="00BB5C5C">
        <w:rPr>
          <w:sz w:val="28"/>
        </w:rPr>
        <w:tab/>
      </w:r>
      <w:r w:rsidR="00BB5C5C">
        <w:rPr>
          <w:sz w:val="28"/>
        </w:rPr>
        <w:tab/>
      </w:r>
      <w:r w:rsidR="00BB5C5C">
        <w:rPr>
          <w:sz w:val="28"/>
        </w:rPr>
        <w:tab/>
      </w:r>
      <w:r w:rsidR="00BB5C5C">
        <w:rPr>
          <w:sz w:val="28"/>
        </w:rPr>
        <w:tab/>
      </w:r>
      <w:r w:rsidR="00BB5C5C">
        <w:rPr>
          <w:sz w:val="28"/>
        </w:rPr>
        <w:tab/>
      </w:r>
      <w:r w:rsidR="00BB5C5C">
        <w:rPr>
          <w:sz w:val="28"/>
        </w:rPr>
        <w:tab/>
      </w:r>
      <w:r w:rsidR="00BB5C5C">
        <w:rPr>
          <w:sz w:val="28"/>
        </w:rPr>
        <w:tab/>
      </w:r>
      <w:r w:rsidR="00BB5C5C">
        <w:rPr>
          <w:sz w:val="28"/>
        </w:rPr>
        <w:tab/>
      </w:r>
      <w:r w:rsidR="00BB5C5C">
        <w:rPr>
          <w:sz w:val="28"/>
        </w:rPr>
        <w:tab/>
      </w:r>
      <w:r w:rsidR="00BB5C5C">
        <w:rPr>
          <w:sz w:val="28"/>
        </w:rPr>
        <w:tab/>
        <w:t>(50)</w:t>
      </w:r>
    </w:p>
    <w:p w:rsidR="00BB5C5C" w:rsidRDefault="00BB5C5C">
      <w:pPr>
        <w:spacing w:line="360" w:lineRule="auto"/>
        <w:rPr>
          <w:sz w:val="28"/>
        </w:rPr>
      </w:pPr>
      <w:r>
        <w:rPr>
          <w:sz w:val="28"/>
        </w:rPr>
        <w:t xml:space="preserve">где </w:t>
      </w:r>
      <w:r>
        <w:rPr>
          <w:i/>
          <w:sz w:val="28"/>
        </w:rPr>
        <w:t>В</w:t>
      </w:r>
      <w:r>
        <w:rPr>
          <w:sz w:val="28"/>
        </w:rPr>
        <w:t xml:space="preserve"> - коэффициент пропорциональности, зависящий от природы растворенного вещества; </w:t>
      </w:r>
      <w:r>
        <w:rPr>
          <w:i/>
          <w:sz w:val="28"/>
          <w:lang w:val="en-US"/>
        </w:rPr>
        <w:t>T</w:t>
      </w:r>
      <w:r>
        <w:rPr>
          <w:i/>
          <w:sz w:val="28"/>
        </w:rPr>
        <w:t xml:space="preserve"> </w:t>
      </w:r>
      <w:r>
        <w:rPr>
          <w:sz w:val="28"/>
        </w:rPr>
        <w:t xml:space="preserve">- абсолютная температура; </w:t>
      </w:r>
      <w:r>
        <w:rPr>
          <w:i/>
          <w:sz w:val="28"/>
        </w:rPr>
        <w:sym w:font="Symbol" w:char="F068"/>
      </w:r>
      <w:r>
        <w:rPr>
          <w:sz w:val="28"/>
        </w:rPr>
        <w:t xml:space="preserve"> - динамическая вязкость раствора. Так как все испытания проводились при постоянной температуре, то повышение скорости диффузии, предположительно, может быть обусловлено снижением вязкости электролитных композиций на основе смешанного растворителя по сравнению с безводными растворами. Поэтому во всех исследуемых коррозионных средах была измерена кинематическая вязкость (</w:t>
      </w:r>
      <w:r>
        <w:rPr>
          <w:i/>
          <w:sz w:val="28"/>
          <w:lang w:val="en-US"/>
        </w:rPr>
        <w:sym w:font="Symbol" w:char="F06E"/>
      </w:r>
      <w:r>
        <w:rPr>
          <w:sz w:val="28"/>
        </w:rPr>
        <w:t>), которая связана с динамической соотношением [21]:</w:t>
      </w:r>
    </w:p>
    <w:p w:rsidR="00BB5C5C" w:rsidRDefault="00BB5C5C">
      <w:pPr>
        <w:spacing w:line="360" w:lineRule="auto"/>
        <w:ind w:firstLine="709"/>
        <w:rPr>
          <w:sz w:val="28"/>
        </w:rPr>
      </w:pPr>
      <w:r>
        <w:rPr>
          <w:i/>
          <w:sz w:val="28"/>
        </w:rPr>
        <w:sym w:font="Symbol" w:char="F068"/>
      </w:r>
      <w:r>
        <w:rPr>
          <w:i/>
          <w:sz w:val="28"/>
        </w:rPr>
        <w:t xml:space="preserve"> = </w:t>
      </w:r>
      <w:r>
        <w:rPr>
          <w:i/>
          <w:sz w:val="28"/>
          <w:lang w:val="en-US"/>
        </w:rPr>
        <w:sym w:font="Symbol" w:char="F06E"/>
      </w:r>
      <w:r>
        <w:rPr>
          <w:i/>
          <w:sz w:val="28"/>
        </w:rPr>
        <w:t xml:space="preserve"> </w:t>
      </w:r>
      <w:r>
        <w:rPr>
          <w:i/>
          <w:sz w:val="28"/>
          <w:vertAlign w:val="superscript"/>
        </w:rPr>
        <w:t>.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d</w:t>
      </w:r>
      <w:r>
        <w:rPr>
          <w:i/>
          <w:sz w:val="28"/>
        </w:rPr>
        <w:t xml:space="preserve"> ,</w:t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sz w:val="28"/>
        </w:rPr>
        <w:t>(51)</w:t>
      </w:r>
    </w:p>
    <w:p w:rsidR="00BB5C5C" w:rsidRDefault="00BB5C5C">
      <w:pPr>
        <w:spacing w:line="360" w:lineRule="auto"/>
        <w:rPr>
          <w:sz w:val="28"/>
        </w:rPr>
      </w:pPr>
      <w:r>
        <w:rPr>
          <w:sz w:val="28"/>
        </w:rPr>
        <w:t xml:space="preserve">где </w:t>
      </w:r>
      <w:r>
        <w:rPr>
          <w:i/>
          <w:sz w:val="28"/>
          <w:lang w:val="en-US"/>
        </w:rPr>
        <w:t>d</w:t>
      </w:r>
      <w:r>
        <w:rPr>
          <w:sz w:val="28"/>
        </w:rPr>
        <w:t xml:space="preserve"> - плотность раствора.</w:t>
      </w:r>
    </w:p>
    <w:p w:rsidR="00BB5C5C" w:rsidRDefault="00BB5C5C">
      <w:pPr>
        <w:spacing w:line="360" w:lineRule="auto"/>
        <w:ind w:firstLine="709"/>
        <w:rPr>
          <w:i/>
          <w:sz w:val="28"/>
        </w:rPr>
      </w:pPr>
      <w:r>
        <w:rPr>
          <w:sz w:val="28"/>
        </w:rPr>
        <w:t xml:space="preserve">Концетрационная зависимость кинематической и динамической вязкостей  от  </w:t>
      </w:r>
      <w:r>
        <w:rPr>
          <w:i/>
          <w:sz w:val="28"/>
        </w:rPr>
        <w:t xml:space="preserve"> С</w:t>
      </w:r>
      <w:r>
        <w:rPr>
          <w:i/>
          <w:sz w:val="28"/>
          <w:lang w:val="en-US"/>
        </w:rPr>
        <w:t>u</w:t>
      </w:r>
      <w:r>
        <w:rPr>
          <w:i/>
          <w:sz w:val="28"/>
        </w:rPr>
        <w:t>С1</w:t>
      </w:r>
      <w:r>
        <w:rPr>
          <w:i/>
          <w:sz w:val="28"/>
          <w:vertAlign w:val="subscript"/>
        </w:rPr>
        <w:t>2</w:t>
      </w:r>
      <w:r>
        <w:rPr>
          <w:sz w:val="28"/>
        </w:rPr>
        <w:t xml:space="preserve"> показана на рис.8.   Введение   воды  в   растворитель в количестве  10 мас.% оказывает весьма слабое влияние на значения </w:t>
      </w:r>
      <w:r>
        <w:rPr>
          <w:i/>
          <w:sz w:val="28"/>
          <w:lang w:val="en-US"/>
        </w:rPr>
        <w:sym w:font="Symbol" w:char="F06E"/>
      </w:r>
      <w:r>
        <w:rPr>
          <w:sz w:val="28"/>
        </w:rPr>
        <w:t xml:space="preserve">  и </w:t>
      </w:r>
      <w:r>
        <w:rPr>
          <w:i/>
          <w:sz w:val="28"/>
        </w:rPr>
        <w:t xml:space="preserve"> </w:t>
      </w:r>
      <w:r>
        <w:rPr>
          <w:i/>
          <w:sz w:val="28"/>
        </w:rPr>
        <w:sym w:font="Symbol" w:char="F068"/>
      </w:r>
      <w:r>
        <w:rPr>
          <w:sz w:val="28"/>
        </w:rPr>
        <w:t xml:space="preserve">. Таким образом, изменение вязкости растворов при переходе от у.б. 5М изопопанольных растворов </w:t>
      </w:r>
      <w:r>
        <w:rPr>
          <w:i/>
          <w:sz w:val="28"/>
        </w:rPr>
        <w:t>НС1</w:t>
      </w:r>
      <w:r>
        <w:rPr>
          <w:sz w:val="28"/>
        </w:rPr>
        <w:t xml:space="preserve"> с добавками </w:t>
      </w:r>
      <w:r>
        <w:rPr>
          <w:i/>
          <w:sz w:val="28"/>
        </w:rPr>
        <w:t>С</w:t>
      </w:r>
      <w:r>
        <w:rPr>
          <w:i/>
          <w:sz w:val="28"/>
          <w:lang w:val="en-US"/>
        </w:rPr>
        <w:t>u</w:t>
      </w:r>
      <w:r>
        <w:rPr>
          <w:i/>
          <w:sz w:val="28"/>
        </w:rPr>
        <w:t>С1</w:t>
      </w:r>
      <w:r>
        <w:rPr>
          <w:i/>
          <w:sz w:val="28"/>
          <w:vertAlign w:val="subscript"/>
        </w:rPr>
        <w:t>2</w:t>
      </w:r>
      <w:r>
        <w:rPr>
          <w:sz w:val="28"/>
        </w:rPr>
        <w:t xml:space="preserve"> к аналогичным средам на основе смешанного водно-спиртового растворителя в изученном интервале концентраций </w:t>
      </w:r>
      <w:r>
        <w:rPr>
          <w:i/>
          <w:sz w:val="28"/>
          <w:lang w:val="en-US"/>
        </w:rPr>
        <w:t>CuC</w:t>
      </w:r>
      <w:r>
        <w:rPr>
          <w:i/>
          <w:sz w:val="28"/>
        </w:rPr>
        <w:t>1</w:t>
      </w:r>
      <w:r>
        <w:rPr>
          <w:i/>
          <w:sz w:val="28"/>
          <w:vertAlign w:val="subscript"/>
        </w:rPr>
        <w:t>2</w:t>
      </w:r>
      <w:r>
        <w:rPr>
          <w:sz w:val="28"/>
        </w:rPr>
        <w:t xml:space="preserve"> не может быть ответственным за увеличение скорости коррозии меди в последних.</w:t>
      </w:r>
    </w:p>
    <w:p w:rsidR="00BB5C5C" w:rsidRDefault="00BB5C5C">
      <w:pPr>
        <w:tabs>
          <w:tab w:val="left" w:pos="1701"/>
          <w:tab w:val="left" w:pos="4395"/>
        </w:tabs>
        <w:ind w:firstLine="709"/>
        <w:rPr>
          <w:sz w:val="28"/>
        </w:rPr>
      </w:pPr>
    </w:p>
    <w:p w:rsidR="00BB5C5C" w:rsidRDefault="00BB5C5C">
      <w:pPr>
        <w:tabs>
          <w:tab w:val="left" w:pos="1701"/>
          <w:tab w:val="left" w:pos="4395"/>
        </w:tabs>
        <w:ind w:firstLine="709"/>
        <w:rPr>
          <w:sz w:val="28"/>
        </w:rPr>
      </w:pPr>
    </w:p>
    <w:p w:rsidR="00BB5C5C" w:rsidRDefault="00BB5C5C">
      <w:pPr>
        <w:tabs>
          <w:tab w:val="left" w:pos="1701"/>
          <w:tab w:val="left" w:pos="4395"/>
        </w:tabs>
        <w:ind w:firstLine="709"/>
        <w:rPr>
          <w:sz w:val="28"/>
        </w:rPr>
      </w:pPr>
    </w:p>
    <w:p w:rsidR="00BB5C5C" w:rsidRDefault="00BB5C5C">
      <w:pPr>
        <w:tabs>
          <w:tab w:val="left" w:pos="1701"/>
          <w:tab w:val="left" w:pos="4395"/>
        </w:tabs>
        <w:ind w:firstLine="709"/>
        <w:rPr>
          <w:sz w:val="28"/>
        </w:rPr>
      </w:pPr>
    </w:p>
    <w:p w:rsidR="00BB5C5C" w:rsidRDefault="00BB5C5C">
      <w:pPr>
        <w:tabs>
          <w:tab w:val="left" w:pos="1701"/>
          <w:tab w:val="left" w:pos="4395"/>
        </w:tabs>
        <w:ind w:firstLine="709"/>
        <w:rPr>
          <w:sz w:val="28"/>
        </w:rPr>
      </w:pPr>
    </w:p>
    <w:p w:rsidR="00BB5C5C" w:rsidRDefault="00BB5C5C">
      <w:pPr>
        <w:tabs>
          <w:tab w:val="left" w:pos="1701"/>
          <w:tab w:val="left" w:pos="4395"/>
        </w:tabs>
        <w:ind w:firstLine="709"/>
        <w:rPr>
          <w:sz w:val="28"/>
        </w:rPr>
      </w:pPr>
    </w:p>
    <w:p w:rsidR="00BB5C5C" w:rsidRDefault="00BB5C5C">
      <w:pPr>
        <w:tabs>
          <w:tab w:val="left" w:pos="1701"/>
          <w:tab w:val="left" w:pos="4395"/>
        </w:tabs>
        <w:ind w:firstLine="709"/>
        <w:rPr>
          <w:sz w:val="28"/>
        </w:rPr>
      </w:pPr>
    </w:p>
    <w:p w:rsidR="00BB5C5C" w:rsidRDefault="00BB5C5C">
      <w:pPr>
        <w:tabs>
          <w:tab w:val="left" w:pos="1701"/>
          <w:tab w:val="left" w:pos="4395"/>
        </w:tabs>
        <w:ind w:firstLine="709"/>
        <w:rPr>
          <w:sz w:val="28"/>
        </w:rPr>
      </w:pPr>
    </w:p>
    <w:p w:rsidR="00BB5C5C" w:rsidRDefault="00BB5C5C">
      <w:pPr>
        <w:tabs>
          <w:tab w:val="left" w:pos="1701"/>
          <w:tab w:val="left" w:pos="4395"/>
        </w:tabs>
        <w:ind w:firstLine="709"/>
        <w:rPr>
          <w:sz w:val="28"/>
        </w:rPr>
      </w:pPr>
    </w:p>
    <w:p w:rsidR="00BB5C5C" w:rsidRDefault="00BB5C5C">
      <w:pPr>
        <w:tabs>
          <w:tab w:val="left" w:pos="1701"/>
          <w:tab w:val="left" w:pos="4395"/>
        </w:tabs>
        <w:ind w:firstLine="709"/>
        <w:rPr>
          <w:sz w:val="28"/>
        </w:rPr>
      </w:pPr>
    </w:p>
    <w:p w:rsidR="00BB5C5C" w:rsidRDefault="00BB5C5C">
      <w:pPr>
        <w:tabs>
          <w:tab w:val="left" w:pos="1701"/>
          <w:tab w:val="left" w:pos="4395"/>
        </w:tabs>
        <w:ind w:firstLine="709"/>
        <w:rPr>
          <w:sz w:val="28"/>
        </w:rPr>
      </w:pPr>
    </w:p>
    <w:p w:rsidR="00BB5C5C" w:rsidRDefault="00BB5C5C">
      <w:pPr>
        <w:tabs>
          <w:tab w:val="left" w:pos="1701"/>
          <w:tab w:val="left" w:pos="4395"/>
        </w:tabs>
        <w:ind w:firstLine="709"/>
        <w:rPr>
          <w:sz w:val="28"/>
        </w:rPr>
      </w:pPr>
    </w:p>
    <w:p w:rsidR="00BB5C5C" w:rsidRDefault="00BB5C5C">
      <w:pPr>
        <w:tabs>
          <w:tab w:val="left" w:pos="1701"/>
          <w:tab w:val="left" w:pos="4395"/>
        </w:tabs>
        <w:ind w:firstLine="709"/>
        <w:rPr>
          <w:sz w:val="28"/>
        </w:rPr>
      </w:pPr>
    </w:p>
    <w:p w:rsidR="00BB5C5C" w:rsidRDefault="00BB5C5C">
      <w:pPr>
        <w:tabs>
          <w:tab w:val="left" w:pos="1701"/>
          <w:tab w:val="left" w:pos="4395"/>
        </w:tabs>
        <w:ind w:firstLine="709"/>
        <w:rPr>
          <w:sz w:val="28"/>
        </w:rPr>
      </w:pPr>
    </w:p>
    <w:p w:rsidR="00BB5C5C" w:rsidRDefault="00BB5C5C">
      <w:pPr>
        <w:tabs>
          <w:tab w:val="left" w:pos="1701"/>
          <w:tab w:val="left" w:pos="4395"/>
        </w:tabs>
        <w:ind w:firstLine="709"/>
        <w:rPr>
          <w:sz w:val="28"/>
        </w:rPr>
      </w:pPr>
    </w:p>
    <w:p w:rsidR="00BB5C5C" w:rsidRDefault="00BB5C5C">
      <w:pPr>
        <w:tabs>
          <w:tab w:val="left" w:pos="1701"/>
          <w:tab w:val="left" w:pos="4395"/>
        </w:tabs>
        <w:ind w:firstLine="709"/>
        <w:rPr>
          <w:sz w:val="28"/>
        </w:rPr>
      </w:pPr>
    </w:p>
    <w:p w:rsidR="00BB5C5C" w:rsidRDefault="00BB5C5C">
      <w:pPr>
        <w:tabs>
          <w:tab w:val="left" w:pos="1701"/>
          <w:tab w:val="left" w:pos="4395"/>
        </w:tabs>
        <w:ind w:firstLine="709"/>
        <w:rPr>
          <w:sz w:val="28"/>
        </w:rPr>
      </w:pPr>
    </w:p>
    <w:p w:rsidR="00BB5C5C" w:rsidRDefault="00BB5C5C">
      <w:pPr>
        <w:tabs>
          <w:tab w:val="left" w:pos="1701"/>
          <w:tab w:val="left" w:pos="4395"/>
        </w:tabs>
        <w:ind w:firstLine="709"/>
        <w:rPr>
          <w:sz w:val="28"/>
        </w:rPr>
      </w:pPr>
    </w:p>
    <w:p w:rsidR="00BB5C5C" w:rsidRDefault="00BB5C5C">
      <w:pPr>
        <w:tabs>
          <w:tab w:val="left" w:pos="1701"/>
          <w:tab w:val="left" w:pos="4395"/>
        </w:tabs>
        <w:ind w:firstLine="709"/>
        <w:rPr>
          <w:sz w:val="28"/>
        </w:rPr>
      </w:pPr>
    </w:p>
    <w:p w:rsidR="00BB5C5C" w:rsidRDefault="00BB5C5C">
      <w:pPr>
        <w:tabs>
          <w:tab w:val="left" w:pos="1701"/>
          <w:tab w:val="left" w:pos="4395"/>
        </w:tabs>
        <w:ind w:firstLine="709"/>
        <w:rPr>
          <w:sz w:val="28"/>
        </w:rPr>
      </w:pPr>
    </w:p>
    <w:p w:rsidR="00BB5C5C" w:rsidRDefault="00BB5C5C">
      <w:pPr>
        <w:tabs>
          <w:tab w:val="left" w:pos="1701"/>
          <w:tab w:val="left" w:pos="4395"/>
        </w:tabs>
        <w:ind w:firstLine="709"/>
        <w:rPr>
          <w:sz w:val="28"/>
        </w:rPr>
      </w:pPr>
    </w:p>
    <w:p w:rsidR="00BB5C5C" w:rsidRDefault="00BB5C5C">
      <w:pPr>
        <w:tabs>
          <w:tab w:val="left" w:pos="1701"/>
          <w:tab w:val="left" w:pos="4395"/>
        </w:tabs>
        <w:ind w:firstLine="709"/>
        <w:rPr>
          <w:sz w:val="28"/>
        </w:rPr>
      </w:pPr>
    </w:p>
    <w:p w:rsidR="00BB5C5C" w:rsidRDefault="00BB5C5C">
      <w:pPr>
        <w:tabs>
          <w:tab w:val="left" w:pos="1701"/>
          <w:tab w:val="left" w:pos="4395"/>
        </w:tabs>
        <w:ind w:firstLine="709"/>
        <w:rPr>
          <w:sz w:val="28"/>
        </w:rPr>
      </w:pPr>
    </w:p>
    <w:p w:rsidR="00BB5C5C" w:rsidRDefault="00BB5C5C">
      <w:pPr>
        <w:tabs>
          <w:tab w:val="left" w:pos="1701"/>
          <w:tab w:val="left" w:pos="4395"/>
        </w:tabs>
        <w:ind w:firstLine="709"/>
        <w:rPr>
          <w:sz w:val="28"/>
        </w:rPr>
      </w:pPr>
    </w:p>
    <w:p w:rsidR="00BB5C5C" w:rsidRDefault="00BB5C5C">
      <w:pPr>
        <w:tabs>
          <w:tab w:val="left" w:pos="1701"/>
          <w:tab w:val="left" w:pos="4395"/>
        </w:tabs>
        <w:ind w:firstLine="709"/>
        <w:rPr>
          <w:sz w:val="28"/>
        </w:rPr>
      </w:pPr>
    </w:p>
    <w:p w:rsidR="00BB5C5C" w:rsidRDefault="00BB5C5C">
      <w:pPr>
        <w:tabs>
          <w:tab w:val="left" w:pos="1701"/>
          <w:tab w:val="left" w:pos="4395"/>
        </w:tabs>
        <w:ind w:firstLine="709"/>
        <w:rPr>
          <w:sz w:val="28"/>
        </w:rPr>
      </w:pPr>
    </w:p>
    <w:p w:rsidR="00BB5C5C" w:rsidRDefault="00BB5C5C">
      <w:pPr>
        <w:tabs>
          <w:tab w:val="left" w:pos="1701"/>
          <w:tab w:val="left" w:pos="4395"/>
        </w:tabs>
        <w:ind w:firstLine="709"/>
        <w:rPr>
          <w:sz w:val="28"/>
        </w:rPr>
      </w:pPr>
    </w:p>
    <w:p w:rsidR="00BB5C5C" w:rsidRDefault="00BB5C5C">
      <w:pPr>
        <w:tabs>
          <w:tab w:val="left" w:pos="1701"/>
          <w:tab w:val="left" w:pos="4395"/>
        </w:tabs>
        <w:ind w:firstLine="709"/>
        <w:rPr>
          <w:sz w:val="28"/>
        </w:rPr>
      </w:pPr>
    </w:p>
    <w:p w:rsidR="00BB5C5C" w:rsidRDefault="00BB5C5C">
      <w:pPr>
        <w:tabs>
          <w:tab w:val="left" w:pos="1701"/>
          <w:tab w:val="left" w:pos="4395"/>
        </w:tabs>
        <w:ind w:firstLine="709"/>
        <w:rPr>
          <w:sz w:val="28"/>
        </w:rPr>
      </w:pPr>
    </w:p>
    <w:p w:rsidR="00BB5C5C" w:rsidRDefault="00BB5C5C">
      <w:pPr>
        <w:tabs>
          <w:tab w:val="left" w:pos="1701"/>
          <w:tab w:val="left" w:pos="4395"/>
        </w:tabs>
        <w:ind w:firstLine="709"/>
        <w:rPr>
          <w:sz w:val="28"/>
        </w:rPr>
      </w:pPr>
    </w:p>
    <w:p w:rsidR="00BB5C5C" w:rsidRDefault="00BB5C5C">
      <w:pPr>
        <w:tabs>
          <w:tab w:val="left" w:pos="1701"/>
          <w:tab w:val="left" w:pos="4395"/>
        </w:tabs>
        <w:ind w:firstLine="709"/>
        <w:rPr>
          <w:sz w:val="28"/>
        </w:rPr>
      </w:pPr>
    </w:p>
    <w:p w:rsidR="00BB5C5C" w:rsidRDefault="00BB5C5C">
      <w:pPr>
        <w:tabs>
          <w:tab w:val="left" w:pos="1701"/>
          <w:tab w:val="left" w:pos="4395"/>
        </w:tabs>
        <w:ind w:firstLine="709"/>
        <w:rPr>
          <w:sz w:val="28"/>
        </w:rPr>
      </w:pPr>
    </w:p>
    <w:p w:rsidR="00BB5C5C" w:rsidRDefault="00BB5C5C">
      <w:pPr>
        <w:tabs>
          <w:tab w:val="left" w:pos="1701"/>
          <w:tab w:val="left" w:pos="4395"/>
        </w:tabs>
        <w:ind w:firstLine="709"/>
        <w:rPr>
          <w:sz w:val="28"/>
        </w:rPr>
      </w:pPr>
    </w:p>
    <w:p w:rsidR="00BB5C5C" w:rsidRDefault="00BB5C5C">
      <w:pPr>
        <w:tabs>
          <w:tab w:val="left" w:pos="1701"/>
          <w:tab w:val="left" w:pos="4395"/>
        </w:tabs>
        <w:ind w:firstLine="709"/>
        <w:rPr>
          <w:sz w:val="28"/>
        </w:rPr>
      </w:pPr>
    </w:p>
    <w:p w:rsidR="00BB5C5C" w:rsidRDefault="00BB5C5C">
      <w:pPr>
        <w:tabs>
          <w:tab w:val="left" w:pos="1701"/>
          <w:tab w:val="left" w:pos="4395"/>
        </w:tabs>
        <w:ind w:firstLine="709"/>
        <w:rPr>
          <w:sz w:val="28"/>
        </w:rPr>
      </w:pPr>
    </w:p>
    <w:p w:rsidR="00BB5C5C" w:rsidRDefault="00BB5C5C">
      <w:pPr>
        <w:tabs>
          <w:tab w:val="left" w:pos="1701"/>
          <w:tab w:val="left" w:pos="4395"/>
        </w:tabs>
        <w:ind w:firstLine="709"/>
        <w:rPr>
          <w:sz w:val="28"/>
        </w:rPr>
      </w:pPr>
    </w:p>
    <w:p w:rsidR="00BB5C5C" w:rsidRDefault="00BB5C5C">
      <w:pPr>
        <w:tabs>
          <w:tab w:val="left" w:pos="1701"/>
          <w:tab w:val="left" w:pos="4395"/>
        </w:tabs>
        <w:ind w:firstLine="709"/>
        <w:rPr>
          <w:sz w:val="28"/>
        </w:rPr>
      </w:pPr>
    </w:p>
    <w:p w:rsidR="00BB5C5C" w:rsidRDefault="00BB5C5C">
      <w:pPr>
        <w:tabs>
          <w:tab w:val="left" w:pos="1701"/>
          <w:tab w:val="left" w:pos="4395"/>
        </w:tabs>
        <w:ind w:firstLine="709"/>
        <w:rPr>
          <w:sz w:val="28"/>
        </w:rPr>
      </w:pPr>
    </w:p>
    <w:p w:rsidR="00BB5C5C" w:rsidRDefault="00BB5C5C">
      <w:pPr>
        <w:tabs>
          <w:tab w:val="left" w:pos="1701"/>
          <w:tab w:val="left" w:pos="4395"/>
        </w:tabs>
        <w:ind w:firstLine="709"/>
        <w:rPr>
          <w:sz w:val="28"/>
        </w:rPr>
      </w:pPr>
    </w:p>
    <w:p w:rsidR="00BB5C5C" w:rsidRDefault="00BB5C5C">
      <w:pPr>
        <w:tabs>
          <w:tab w:val="left" w:pos="1701"/>
          <w:tab w:val="left" w:pos="4395"/>
        </w:tabs>
        <w:ind w:firstLine="709"/>
        <w:rPr>
          <w:sz w:val="28"/>
        </w:rPr>
      </w:pPr>
    </w:p>
    <w:p w:rsidR="00BB5C5C" w:rsidRDefault="00BB5C5C">
      <w:pPr>
        <w:tabs>
          <w:tab w:val="left" w:pos="1701"/>
          <w:tab w:val="left" w:pos="4395"/>
        </w:tabs>
        <w:ind w:firstLine="709"/>
        <w:rPr>
          <w:sz w:val="28"/>
        </w:rPr>
      </w:pPr>
    </w:p>
    <w:p w:rsidR="00BB5C5C" w:rsidRDefault="00BB5C5C">
      <w:pPr>
        <w:tabs>
          <w:tab w:val="left" w:pos="1701"/>
          <w:tab w:val="left" w:pos="4395"/>
        </w:tabs>
        <w:ind w:firstLine="709"/>
        <w:rPr>
          <w:sz w:val="28"/>
        </w:rPr>
      </w:pPr>
    </w:p>
    <w:p w:rsidR="00BB5C5C" w:rsidRDefault="00BB5C5C">
      <w:pPr>
        <w:tabs>
          <w:tab w:val="left" w:pos="1701"/>
          <w:tab w:val="left" w:pos="4395"/>
        </w:tabs>
        <w:ind w:firstLine="709"/>
        <w:rPr>
          <w:sz w:val="28"/>
        </w:rPr>
      </w:pPr>
    </w:p>
    <w:p w:rsidR="00BB5C5C" w:rsidRDefault="00BB5C5C">
      <w:pPr>
        <w:tabs>
          <w:tab w:val="left" w:pos="1701"/>
          <w:tab w:val="left" w:pos="4395"/>
        </w:tabs>
        <w:ind w:firstLine="709"/>
        <w:rPr>
          <w:sz w:val="28"/>
        </w:rPr>
      </w:pPr>
    </w:p>
    <w:p w:rsidR="00BB5C5C" w:rsidRDefault="00BB5C5C">
      <w:pPr>
        <w:tabs>
          <w:tab w:val="left" w:pos="1701"/>
          <w:tab w:val="left" w:pos="4395"/>
        </w:tabs>
        <w:ind w:firstLine="709"/>
        <w:rPr>
          <w:sz w:val="28"/>
        </w:rPr>
      </w:pPr>
    </w:p>
    <w:p w:rsidR="00BB5C5C" w:rsidRDefault="00BB5C5C">
      <w:pPr>
        <w:tabs>
          <w:tab w:val="left" w:pos="1701"/>
          <w:tab w:val="left" w:pos="4395"/>
        </w:tabs>
        <w:ind w:firstLine="709"/>
        <w:rPr>
          <w:sz w:val="28"/>
        </w:rPr>
      </w:pPr>
    </w:p>
    <w:p w:rsidR="00BB5C5C" w:rsidRDefault="00BB5C5C">
      <w:pPr>
        <w:tabs>
          <w:tab w:val="left" w:pos="1701"/>
          <w:tab w:val="left" w:pos="4395"/>
        </w:tabs>
        <w:ind w:firstLine="709"/>
        <w:rPr>
          <w:sz w:val="28"/>
        </w:rPr>
      </w:pPr>
    </w:p>
    <w:p w:rsidR="00BB5C5C" w:rsidRDefault="00BB5C5C">
      <w:pPr>
        <w:tabs>
          <w:tab w:val="left" w:pos="1701"/>
          <w:tab w:val="left" w:pos="4395"/>
        </w:tabs>
        <w:ind w:firstLine="709"/>
        <w:rPr>
          <w:sz w:val="28"/>
        </w:rPr>
      </w:pPr>
    </w:p>
    <w:p w:rsidR="00BB5C5C" w:rsidRDefault="00BB5C5C">
      <w:pPr>
        <w:tabs>
          <w:tab w:val="left" w:pos="1701"/>
          <w:tab w:val="left" w:pos="4395"/>
        </w:tabs>
        <w:ind w:firstLine="709"/>
        <w:rPr>
          <w:sz w:val="28"/>
        </w:rPr>
      </w:pPr>
    </w:p>
    <w:p w:rsidR="00BB5C5C" w:rsidRDefault="00BB5C5C">
      <w:pPr>
        <w:tabs>
          <w:tab w:val="left" w:pos="1701"/>
          <w:tab w:val="left" w:pos="4395"/>
        </w:tabs>
        <w:ind w:firstLine="709"/>
        <w:rPr>
          <w:sz w:val="28"/>
        </w:rPr>
      </w:pPr>
    </w:p>
    <w:p w:rsidR="00BB5C5C" w:rsidRDefault="00BB5C5C">
      <w:pPr>
        <w:tabs>
          <w:tab w:val="left" w:pos="1701"/>
          <w:tab w:val="left" w:pos="4395"/>
        </w:tabs>
        <w:ind w:firstLine="709"/>
        <w:rPr>
          <w:sz w:val="28"/>
        </w:rPr>
      </w:pPr>
    </w:p>
    <w:p w:rsidR="00BB5C5C" w:rsidRDefault="00BB5C5C">
      <w:pPr>
        <w:tabs>
          <w:tab w:val="left" w:pos="1701"/>
          <w:tab w:val="left" w:pos="4395"/>
        </w:tabs>
        <w:ind w:firstLine="709"/>
        <w:rPr>
          <w:sz w:val="28"/>
        </w:rPr>
      </w:pPr>
    </w:p>
    <w:p w:rsidR="00BB5C5C" w:rsidRDefault="00BB5C5C">
      <w:pPr>
        <w:tabs>
          <w:tab w:val="left" w:pos="1701"/>
          <w:tab w:val="left" w:pos="4395"/>
        </w:tabs>
        <w:ind w:firstLine="709"/>
        <w:rPr>
          <w:sz w:val="28"/>
        </w:rPr>
      </w:pPr>
    </w:p>
    <w:p w:rsidR="00BB5C5C" w:rsidRDefault="00BB5C5C">
      <w:pPr>
        <w:tabs>
          <w:tab w:val="left" w:pos="1701"/>
          <w:tab w:val="left" w:pos="4395"/>
        </w:tabs>
        <w:ind w:firstLine="709"/>
        <w:rPr>
          <w:sz w:val="28"/>
        </w:rPr>
      </w:pPr>
    </w:p>
    <w:p w:rsidR="00BB5C5C" w:rsidRDefault="00BB5C5C">
      <w:pPr>
        <w:tabs>
          <w:tab w:val="left" w:pos="1701"/>
          <w:tab w:val="left" w:pos="4395"/>
        </w:tabs>
        <w:ind w:firstLine="709"/>
        <w:rPr>
          <w:sz w:val="28"/>
        </w:rPr>
      </w:pPr>
    </w:p>
    <w:p w:rsidR="00BB5C5C" w:rsidRDefault="00BB5C5C">
      <w:pPr>
        <w:tabs>
          <w:tab w:val="left" w:pos="1701"/>
          <w:tab w:val="left" w:pos="4395"/>
        </w:tabs>
        <w:ind w:firstLine="709"/>
        <w:rPr>
          <w:sz w:val="28"/>
        </w:rPr>
      </w:pPr>
    </w:p>
    <w:p w:rsidR="00BB5C5C" w:rsidRDefault="00BB5C5C">
      <w:pPr>
        <w:tabs>
          <w:tab w:val="left" w:pos="1701"/>
          <w:tab w:val="left" w:pos="4395"/>
        </w:tabs>
        <w:ind w:firstLine="709"/>
        <w:rPr>
          <w:sz w:val="28"/>
        </w:rPr>
      </w:pPr>
    </w:p>
    <w:p w:rsidR="00BB5C5C" w:rsidRDefault="00BB5C5C">
      <w:pPr>
        <w:tabs>
          <w:tab w:val="left" w:pos="1701"/>
          <w:tab w:val="left" w:pos="4395"/>
        </w:tabs>
        <w:ind w:firstLine="709"/>
        <w:rPr>
          <w:sz w:val="28"/>
        </w:rPr>
      </w:pPr>
    </w:p>
    <w:p w:rsidR="00BB5C5C" w:rsidRDefault="00BB5C5C">
      <w:pPr>
        <w:tabs>
          <w:tab w:val="left" w:pos="1701"/>
          <w:tab w:val="left" w:pos="4395"/>
        </w:tabs>
        <w:ind w:firstLine="709"/>
        <w:rPr>
          <w:sz w:val="28"/>
        </w:rPr>
      </w:pPr>
    </w:p>
    <w:p w:rsidR="00BB5C5C" w:rsidRDefault="00BB5C5C">
      <w:pPr>
        <w:tabs>
          <w:tab w:val="left" w:pos="1701"/>
          <w:tab w:val="left" w:pos="4395"/>
        </w:tabs>
        <w:ind w:firstLine="709"/>
        <w:rPr>
          <w:sz w:val="28"/>
        </w:rPr>
      </w:pPr>
    </w:p>
    <w:p w:rsidR="00BB5C5C" w:rsidRDefault="00BB5C5C">
      <w:pPr>
        <w:ind w:left="1843"/>
        <w:rPr>
          <w:sz w:val="28"/>
        </w:rPr>
      </w:pPr>
    </w:p>
    <w:p w:rsidR="00BB5C5C" w:rsidRDefault="00BB5C5C">
      <w:pPr>
        <w:ind w:left="1843"/>
        <w:rPr>
          <w:sz w:val="28"/>
        </w:rPr>
      </w:pPr>
    </w:p>
    <w:p w:rsidR="00BB5C5C" w:rsidRDefault="00BB5C5C">
      <w:pPr>
        <w:ind w:left="1843"/>
        <w:rPr>
          <w:sz w:val="28"/>
        </w:rPr>
      </w:pPr>
      <w:r>
        <w:rPr>
          <w:b/>
          <w:sz w:val="32"/>
        </w:rPr>
        <w:t>Рис.8.</w:t>
      </w:r>
      <w:r>
        <w:rPr>
          <w:sz w:val="28"/>
        </w:rPr>
        <w:t xml:space="preserve"> Влияние концентрации </w:t>
      </w:r>
      <w:r>
        <w:rPr>
          <w:i/>
          <w:sz w:val="28"/>
          <w:lang w:val="en-US"/>
        </w:rPr>
        <w:t>CuC</w:t>
      </w:r>
      <w:r>
        <w:rPr>
          <w:i/>
          <w:sz w:val="28"/>
        </w:rPr>
        <w:t>1</w:t>
      </w:r>
      <w:r>
        <w:rPr>
          <w:i/>
          <w:sz w:val="28"/>
          <w:vertAlign w:val="subscript"/>
        </w:rPr>
        <w:t>2</w:t>
      </w:r>
      <w:r>
        <w:rPr>
          <w:sz w:val="28"/>
        </w:rPr>
        <w:t xml:space="preserve"> и воды в растворителе на кинематическую (1) и динамическую (2) вязкости в 5М изопропанольных растворах НС1. Температура - 18 </w:t>
      </w:r>
      <w:r>
        <w:rPr>
          <w:sz w:val="28"/>
          <w:vertAlign w:val="superscript"/>
        </w:rPr>
        <w:t>0</w:t>
      </w:r>
      <w:r>
        <w:rPr>
          <w:sz w:val="28"/>
        </w:rPr>
        <w:t>С.</w:t>
      </w:r>
    </w:p>
    <w:p w:rsidR="00BB5C5C" w:rsidRDefault="00BB5C5C">
      <w:pPr>
        <w:ind w:left="1843"/>
        <w:rPr>
          <w:sz w:val="28"/>
        </w:rPr>
      </w:pPr>
      <w:r>
        <w:rPr>
          <w:i/>
          <w:sz w:val="28"/>
        </w:rPr>
        <w:t>а</w:t>
      </w:r>
      <w:r>
        <w:rPr>
          <w:sz w:val="28"/>
        </w:rPr>
        <w:t xml:space="preserve"> - у.б. растворитель; </w:t>
      </w:r>
      <w:r>
        <w:rPr>
          <w:i/>
          <w:sz w:val="28"/>
        </w:rPr>
        <w:t>б</w:t>
      </w:r>
      <w:r>
        <w:rPr>
          <w:sz w:val="28"/>
        </w:rPr>
        <w:t xml:space="preserve"> - 10 мас.%  </w:t>
      </w:r>
      <w:r>
        <w:rPr>
          <w:i/>
          <w:sz w:val="28"/>
        </w:rPr>
        <w:t>Н</w:t>
      </w:r>
      <w:r>
        <w:rPr>
          <w:i/>
          <w:sz w:val="28"/>
          <w:vertAlign w:val="subscript"/>
        </w:rPr>
        <w:t>2</w:t>
      </w:r>
      <w:r>
        <w:rPr>
          <w:i/>
          <w:sz w:val="28"/>
        </w:rPr>
        <w:t xml:space="preserve">О  </w:t>
      </w:r>
      <w:r>
        <w:rPr>
          <w:sz w:val="28"/>
        </w:rPr>
        <w:t xml:space="preserve">в растворителе. </w:t>
      </w:r>
    </w:p>
    <w:p w:rsidR="00BB5C5C" w:rsidRDefault="00BB5C5C">
      <w:pPr>
        <w:ind w:left="1843"/>
        <w:rPr>
          <w:sz w:val="28"/>
        </w:rPr>
      </w:pPr>
    </w:p>
    <w:p w:rsidR="00BB5C5C" w:rsidRDefault="00BB5C5C">
      <w:pPr>
        <w:ind w:left="1843"/>
        <w:rPr>
          <w:sz w:val="28"/>
        </w:rPr>
      </w:pPr>
    </w:p>
    <w:p w:rsidR="00BB5C5C" w:rsidRDefault="00BB5C5C">
      <w:pPr>
        <w:ind w:left="1843"/>
        <w:rPr>
          <w:sz w:val="28"/>
        </w:rPr>
      </w:pPr>
    </w:p>
    <w:p w:rsidR="00BB5C5C" w:rsidRDefault="00BB5C5C">
      <w:pPr>
        <w:tabs>
          <w:tab w:val="left" w:pos="1701"/>
          <w:tab w:val="left" w:pos="4395"/>
        </w:tabs>
        <w:ind w:firstLine="709"/>
        <w:rPr>
          <w:sz w:val="28"/>
        </w:rPr>
      </w:pPr>
    </w:p>
    <w:p w:rsidR="00BB5C5C" w:rsidRDefault="00BB5C5C">
      <w:pPr>
        <w:tabs>
          <w:tab w:val="left" w:pos="1701"/>
          <w:tab w:val="left" w:pos="4395"/>
        </w:tabs>
        <w:ind w:firstLine="709"/>
        <w:rPr>
          <w:sz w:val="28"/>
        </w:rPr>
      </w:pPr>
    </w:p>
    <w:p w:rsidR="00BB5C5C" w:rsidRDefault="00BB5C5C">
      <w:pPr>
        <w:tabs>
          <w:tab w:val="left" w:pos="1701"/>
          <w:tab w:val="left" w:pos="4395"/>
        </w:tabs>
        <w:ind w:firstLine="709"/>
        <w:rPr>
          <w:sz w:val="28"/>
        </w:rPr>
      </w:pPr>
    </w:p>
    <w:p w:rsidR="00BB5C5C" w:rsidRDefault="00BB5C5C">
      <w:pPr>
        <w:tabs>
          <w:tab w:val="left" w:pos="1701"/>
          <w:tab w:val="left" w:pos="4395"/>
        </w:tabs>
        <w:spacing w:line="360" w:lineRule="auto"/>
        <w:ind w:firstLine="709"/>
        <w:rPr>
          <w:sz w:val="28"/>
        </w:rPr>
      </w:pPr>
    </w:p>
    <w:p w:rsidR="00BB5C5C" w:rsidRDefault="00BB5C5C">
      <w:pPr>
        <w:tabs>
          <w:tab w:val="left" w:pos="1701"/>
          <w:tab w:val="left" w:pos="4395"/>
        </w:tabs>
        <w:ind w:firstLine="709"/>
        <w:rPr>
          <w:b/>
          <w:spacing w:val="40"/>
          <w:sz w:val="32"/>
        </w:rPr>
      </w:pPr>
      <w:r>
        <w:rPr>
          <w:b/>
          <w:spacing w:val="40"/>
          <w:sz w:val="28"/>
        </w:rPr>
        <w:t>ВЫВОДЫ</w:t>
      </w:r>
      <w:r>
        <w:rPr>
          <w:b/>
          <w:spacing w:val="40"/>
          <w:sz w:val="32"/>
        </w:rPr>
        <w:t>:</w:t>
      </w:r>
    </w:p>
    <w:p w:rsidR="00BB5C5C" w:rsidRDefault="00BB5C5C">
      <w:pPr>
        <w:tabs>
          <w:tab w:val="left" w:pos="1701"/>
          <w:tab w:val="left" w:pos="4395"/>
        </w:tabs>
        <w:ind w:firstLine="709"/>
        <w:rPr>
          <w:b/>
          <w:spacing w:val="40"/>
          <w:sz w:val="32"/>
        </w:rPr>
      </w:pPr>
    </w:p>
    <w:p w:rsidR="00BB5C5C" w:rsidRDefault="00BB5C5C">
      <w:pPr>
        <w:tabs>
          <w:tab w:val="left" w:pos="1701"/>
          <w:tab w:val="left" w:pos="4395"/>
        </w:tabs>
        <w:spacing w:line="360" w:lineRule="auto"/>
        <w:ind w:left="992" w:hanging="283"/>
        <w:rPr>
          <w:sz w:val="28"/>
        </w:rPr>
      </w:pPr>
      <w:r>
        <w:rPr>
          <w:sz w:val="28"/>
        </w:rPr>
        <w:t xml:space="preserve">Изучено влияние ионов </w:t>
      </w:r>
      <w:r>
        <w:rPr>
          <w:i/>
          <w:sz w:val="28"/>
          <w:lang w:val="en-US"/>
        </w:rPr>
        <w:t>Cu</w:t>
      </w:r>
      <w:r>
        <w:rPr>
          <w:i/>
          <w:sz w:val="28"/>
          <w:vertAlign w:val="superscript"/>
        </w:rPr>
        <w:t>2+</w:t>
      </w:r>
      <w:r>
        <w:rPr>
          <w:sz w:val="28"/>
        </w:rPr>
        <w:t xml:space="preserve"> на коррозию меди в у.б. изопропанольных растворах состава  </w:t>
      </w:r>
      <w:r>
        <w:rPr>
          <w:i/>
          <w:sz w:val="28"/>
        </w:rPr>
        <w:t>5М НС1 + х М С</w:t>
      </w:r>
      <w:r>
        <w:rPr>
          <w:i/>
          <w:sz w:val="28"/>
          <w:lang w:val="en-US"/>
        </w:rPr>
        <w:t>u</w:t>
      </w:r>
      <w:r>
        <w:rPr>
          <w:i/>
          <w:sz w:val="28"/>
        </w:rPr>
        <w:t>С1</w:t>
      </w:r>
      <w:r>
        <w:rPr>
          <w:i/>
          <w:sz w:val="28"/>
          <w:vertAlign w:val="subscript"/>
        </w:rPr>
        <w:t>2</w:t>
      </w:r>
      <w:r>
        <w:rPr>
          <w:sz w:val="28"/>
        </w:rPr>
        <w:t xml:space="preserve"> (</w:t>
      </w:r>
      <w:r>
        <w:rPr>
          <w:i/>
          <w:sz w:val="28"/>
        </w:rPr>
        <w:t>х</w:t>
      </w:r>
      <w:r>
        <w:rPr>
          <w:sz w:val="28"/>
        </w:rPr>
        <w:t xml:space="preserve"> = 10</w:t>
      </w:r>
      <w:r>
        <w:rPr>
          <w:sz w:val="28"/>
          <w:vertAlign w:val="superscript"/>
        </w:rPr>
        <w:t>-4</w:t>
      </w:r>
      <w:r>
        <w:rPr>
          <w:sz w:val="28"/>
        </w:rPr>
        <w:t xml:space="preserve"> -10</w:t>
      </w:r>
      <w:r>
        <w:rPr>
          <w:sz w:val="28"/>
          <w:vertAlign w:val="superscript"/>
        </w:rPr>
        <w:t>-1</w:t>
      </w:r>
      <w:r>
        <w:rPr>
          <w:sz w:val="28"/>
        </w:rPr>
        <w:t xml:space="preserve">). Показано, что добавки </w:t>
      </w:r>
      <w:r>
        <w:rPr>
          <w:i/>
          <w:sz w:val="28"/>
        </w:rPr>
        <w:t>С</w:t>
      </w:r>
      <w:r>
        <w:rPr>
          <w:i/>
          <w:sz w:val="28"/>
          <w:lang w:val="en-US"/>
        </w:rPr>
        <w:t>uC</w:t>
      </w:r>
      <w:r>
        <w:rPr>
          <w:i/>
          <w:sz w:val="28"/>
        </w:rPr>
        <w:t>1</w:t>
      </w:r>
      <w:r>
        <w:rPr>
          <w:i/>
          <w:sz w:val="28"/>
          <w:vertAlign w:val="subscript"/>
        </w:rPr>
        <w:t>2</w:t>
      </w:r>
      <w:r>
        <w:rPr>
          <w:sz w:val="28"/>
        </w:rPr>
        <w:t xml:space="preserve"> вызывают повышение   </w:t>
      </w:r>
      <w:r>
        <w:rPr>
          <w:i/>
          <w:sz w:val="28"/>
          <w:lang w:val="en-US"/>
        </w:rPr>
        <w:t>i</w:t>
      </w:r>
      <w:r>
        <w:rPr>
          <w:i/>
          <w:sz w:val="28"/>
          <w:vertAlign w:val="subscript"/>
        </w:rPr>
        <w:t>кор,общ</w:t>
      </w:r>
      <w:r>
        <w:rPr>
          <w:sz w:val="28"/>
        </w:rPr>
        <w:t xml:space="preserve">,  </w:t>
      </w:r>
      <w:r>
        <w:rPr>
          <w:i/>
          <w:sz w:val="28"/>
          <w:lang w:val="en-US"/>
        </w:rPr>
        <w:t>i</w:t>
      </w:r>
      <w:r>
        <w:rPr>
          <w:i/>
          <w:sz w:val="28"/>
          <w:vertAlign w:val="subscript"/>
        </w:rPr>
        <w:t>эх</w:t>
      </w:r>
      <w:r>
        <w:rPr>
          <w:sz w:val="28"/>
        </w:rPr>
        <w:t xml:space="preserve">  и  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i</w:t>
      </w:r>
      <w:r>
        <w:rPr>
          <w:i/>
          <w:sz w:val="28"/>
          <w:vertAlign w:val="subscript"/>
        </w:rPr>
        <w:t>пред</w:t>
      </w:r>
      <w:r>
        <w:rPr>
          <w:sz w:val="28"/>
        </w:rPr>
        <w:t xml:space="preserve">  с порядками по </w:t>
      </w:r>
      <w:r>
        <w:rPr>
          <w:i/>
          <w:sz w:val="28"/>
          <w:lang w:val="en-US"/>
        </w:rPr>
        <w:t>Cu</w:t>
      </w:r>
      <w:r>
        <w:rPr>
          <w:i/>
          <w:sz w:val="28"/>
          <w:vertAlign w:val="superscript"/>
        </w:rPr>
        <w:t>2+</w:t>
      </w:r>
      <w:r>
        <w:rPr>
          <w:sz w:val="28"/>
        </w:rPr>
        <w:t xml:space="preserve"> 0,12; 0,12; и 0,20 соответственно. Процесс анодной ионизации меди в указанных средах имеет отрицательный порядок по </w:t>
      </w:r>
      <w:r>
        <w:rPr>
          <w:i/>
          <w:sz w:val="28"/>
          <w:lang w:val="en-US"/>
        </w:rPr>
        <w:t>Cu</w:t>
      </w:r>
      <w:r>
        <w:rPr>
          <w:i/>
          <w:sz w:val="28"/>
          <w:vertAlign w:val="superscript"/>
        </w:rPr>
        <w:t>2+</w:t>
      </w:r>
      <w:r>
        <w:rPr>
          <w:sz w:val="28"/>
        </w:rPr>
        <w:t xml:space="preserve">  (-0.46), что связано с их ингибирующим действием  на процесс анодной  ионизации  меди.</w:t>
      </w:r>
    </w:p>
    <w:p w:rsidR="00BB5C5C" w:rsidRDefault="00BB5C5C">
      <w:pPr>
        <w:tabs>
          <w:tab w:val="left" w:pos="1701"/>
          <w:tab w:val="left" w:pos="4395"/>
        </w:tabs>
        <w:spacing w:line="360" w:lineRule="auto"/>
        <w:ind w:left="709"/>
        <w:rPr>
          <w:sz w:val="28"/>
        </w:rPr>
      </w:pPr>
    </w:p>
    <w:p w:rsidR="00BB5C5C" w:rsidRDefault="00BB5C5C">
      <w:pPr>
        <w:tabs>
          <w:tab w:val="left" w:pos="1701"/>
          <w:tab w:val="left" w:pos="4395"/>
        </w:tabs>
        <w:spacing w:line="360" w:lineRule="auto"/>
        <w:ind w:left="992" w:hanging="283"/>
        <w:rPr>
          <w:sz w:val="28"/>
        </w:rPr>
      </w:pPr>
      <w:r>
        <w:rPr>
          <w:sz w:val="28"/>
        </w:rPr>
        <w:t xml:space="preserve">Исследовано влияние ионов </w:t>
      </w:r>
      <w:r>
        <w:rPr>
          <w:i/>
          <w:sz w:val="28"/>
          <w:lang w:val="en-US"/>
        </w:rPr>
        <w:t>Cu</w:t>
      </w:r>
      <w:r>
        <w:rPr>
          <w:i/>
          <w:sz w:val="28"/>
          <w:vertAlign w:val="superscript"/>
        </w:rPr>
        <w:t>2+</w:t>
      </w:r>
      <w:r>
        <w:rPr>
          <w:sz w:val="28"/>
        </w:rPr>
        <w:t xml:space="preserve"> на коррозионное и электрохимическое поведение меди в растворах состава </w:t>
      </w:r>
      <w:r>
        <w:rPr>
          <w:i/>
          <w:sz w:val="28"/>
        </w:rPr>
        <w:t>5М НС1 + х М С</w:t>
      </w:r>
      <w:r>
        <w:rPr>
          <w:i/>
          <w:sz w:val="28"/>
          <w:lang w:val="en-US"/>
        </w:rPr>
        <w:t>u</w:t>
      </w:r>
      <w:r>
        <w:rPr>
          <w:i/>
          <w:sz w:val="28"/>
        </w:rPr>
        <w:t>С1</w:t>
      </w:r>
      <w:r>
        <w:rPr>
          <w:i/>
          <w:sz w:val="28"/>
          <w:vertAlign w:val="subscript"/>
        </w:rPr>
        <w:t xml:space="preserve">2 </w:t>
      </w:r>
      <w:r>
        <w:rPr>
          <w:sz w:val="28"/>
        </w:rPr>
        <w:t xml:space="preserve">  (</w:t>
      </w:r>
      <w:r>
        <w:rPr>
          <w:i/>
          <w:sz w:val="28"/>
        </w:rPr>
        <w:t>х</w:t>
      </w:r>
      <w:r>
        <w:rPr>
          <w:sz w:val="28"/>
        </w:rPr>
        <w:t>=10</w:t>
      </w:r>
      <w:r>
        <w:rPr>
          <w:sz w:val="28"/>
          <w:vertAlign w:val="superscript"/>
        </w:rPr>
        <w:t>-4</w:t>
      </w:r>
      <w:r>
        <w:rPr>
          <w:sz w:val="28"/>
        </w:rPr>
        <w:t>-10</w:t>
      </w:r>
      <w:r>
        <w:rPr>
          <w:sz w:val="28"/>
          <w:vertAlign w:val="superscript"/>
        </w:rPr>
        <w:t>-1</w:t>
      </w:r>
      <w:r>
        <w:rPr>
          <w:sz w:val="28"/>
        </w:rPr>
        <w:t>) в смешанном водно-спиртовом растворителе (</w:t>
      </w:r>
      <w:r>
        <w:rPr>
          <w:i/>
          <w:sz w:val="28"/>
        </w:rPr>
        <w:t>10% Н</w:t>
      </w:r>
      <w:r>
        <w:rPr>
          <w:i/>
          <w:sz w:val="28"/>
          <w:vertAlign w:val="subscript"/>
        </w:rPr>
        <w:t>2</w:t>
      </w:r>
      <w:r>
        <w:rPr>
          <w:i/>
          <w:sz w:val="28"/>
        </w:rPr>
        <w:t xml:space="preserve">О). </w:t>
      </w:r>
      <w:r>
        <w:rPr>
          <w:sz w:val="28"/>
        </w:rPr>
        <w:t xml:space="preserve">Показано, что ионы </w:t>
      </w:r>
      <w:r>
        <w:rPr>
          <w:i/>
          <w:sz w:val="28"/>
          <w:lang w:val="en-US"/>
        </w:rPr>
        <w:t>Cu</w:t>
      </w:r>
      <w:r>
        <w:rPr>
          <w:i/>
          <w:sz w:val="28"/>
          <w:vertAlign w:val="superscript"/>
        </w:rPr>
        <w:t>2+</w:t>
      </w:r>
      <w:r>
        <w:rPr>
          <w:sz w:val="28"/>
        </w:rPr>
        <w:t xml:space="preserve"> в концентрации 10</w:t>
      </w:r>
      <w:r>
        <w:rPr>
          <w:sz w:val="28"/>
          <w:vertAlign w:val="superscript"/>
        </w:rPr>
        <w:t>-4</w:t>
      </w:r>
      <w:r>
        <w:rPr>
          <w:sz w:val="28"/>
        </w:rPr>
        <w:t>-10</w:t>
      </w:r>
      <w:r>
        <w:rPr>
          <w:sz w:val="28"/>
          <w:vertAlign w:val="superscript"/>
        </w:rPr>
        <w:t>-1</w:t>
      </w:r>
      <w:r>
        <w:rPr>
          <w:sz w:val="28"/>
        </w:rPr>
        <w:t xml:space="preserve"> моль/л практически не оказывают влияния на предельный ток катодных поляризационных кривых, на скорость электрохимической коррозии и на общие коррозионные потери. В интервале </w:t>
      </w:r>
      <w:r>
        <w:rPr>
          <w:sz w:val="28"/>
          <w:lang w:val="en-US"/>
        </w:rPr>
        <w:t>C</w:t>
      </w:r>
      <w:r>
        <w:rPr>
          <w:sz w:val="28"/>
        </w:rPr>
        <w:t>С</w:t>
      </w:r>
      <w:r>
        <w:rPr>
          <w:sz w:val="28"/>
          <w:lang w:val="en-US"/>
        </w:rPr>
        <w:t>uC</w:t>
      </w:r>
      <w:r>
        <w:rPr>
          <w:sz w:val="28"/>
        </w:rPr>
        <w:t>12 10</w:t>
      </w:r>
      <w:r>
        <w:rPr>
          <w:sz w:val="28"/>
          <w:vertAlign w:val="superscript"/>
        </w:rPr>
        <w:t>-2</w:t>
      </w:r>
      <w:r>
        <w:rPr>
          <w:sz w:val="28"/>
        </w:rPr>
        <w:t>-10</w:t>
      </w:r>
      <w:r>
        <w:rPr>
          <w:sz w:val="28"/>
          <w:vertAlign w:val="superscript"/>
        </w:rPr>
        <w:t>-1</w:t>
      </w:r>
      <w:r>
        <w:rPr>
          <w:sz w:val="28"/>
        </w:rPr>
        <w:t xml:space="preserve"> моль/л все указанные параметры резко возрастают  с порядком, близким к 1. Реакция анодной ионизации меди   в средах на основе смешанного растворителя имеет порядок по   </w:t>
      </w:r>
      <w:r>
        <w:rPr>
          <w:i/>
          <w:sz w:val="28"/>
          <w:lang w:val="en-US"/>
        </w:rPr>
        <w:t>Cu</w:t>
      </w:r>
      <w:r>
        <w:rPr>
          <w:i/>
          <w:sz w:val="28"/>
          <w:vertAlign w:val="superscript"/>
        </w:rPr>
        <w:t>2+</w:t>
      </w:r>
      <w:r>
        <w:rPr>
          <w:sz w:val="28"/>
        </w:rPr>
        <w:t xml:space="preserve"> , равный   -1,40.</w:t>
      </w:r>
    </w:p>
    <w:p w:rsidR="00BB5C5C" w:rsidRDefault="00BB5C5C">
      <w:pPr>
        <w:tabs>
          <w:tab w:val="left" w:pos="1701"/>
          <w:tab w:val="left" w:pos="4395"/>
        </w:tabs>
        <w:spacing w:line="360" w:lineRule="auto"/>
        <w:ind w:left="709"/>
        <w:rPr>
          <w:sz w:val="28"/>
        </w:rPr>
      </w:pPr>
    </w:p>
    <w:p w:rsidR="00BB5C5C" w:rsidRDefault="00BB5C5C">
      <w:pPr>
        <w:tabs>
          <w:tab w:val="left" w:pos="1701"/>
          <w:tab w:val="left" w:pos="4395"/>
        </w:tabs>
        <w:spacing w:line="360" w:lineRule="auto"/>
        <w:ind w:left="992" w:hanging="283"/>
        <w:rPr>
          <w:sz w:val="28"/>
        </w:rPr>
      </w:pPr>
      <w:r>
        <w:rPr>
          <w:sz w:val="28"/>
        </w:rPr>
        <w:t xml:space="preserve"> Коррозия меди в 5М у.б. и обводненных изопропанольных растворах </w:t>
      </w:r>
      <w:r>
        <w:rPr>
          <w:i/>
          <w:sz w:val="28"/>
        </w:rPr>
        <w:t>НС1</w:t>
      </w:r>
      <w:r>
        <w:rPr>
          <w:sz w:val="28"/>
        </w:rPr>
        <w:t xml:space="preserve"> с добавками </w:t>
      </w:r>
      <w:r>
        <w:rPr>
          <w:i/>
          <w:sz w:val="28"/>
          <w:lang w:val="en-US"/>
        </w:rPr>
        <w:t>Cu</w:t>
      </w:r>
      <w:r>
        <w:rPr>
          <w:i/>
          <w:sz w:val="28"/>
        </w:rPr>
        <w:t>С1</w:t>
      </w:r>
      <w:r>
        <w:rPr>
          <w:i/>
          <w:sz w:val="28"/>
          <w:vertAlign w:val="subscript"/>
        </w:rPr>
        <w:t>2</w:t>
      </w:r>
      <w:r>
        <w:rPr>
          <w:sz w:val="28"/>
          <w:vertAlign w:val="subscript"/>
        </w:rPr>
        <w:t xml:space="preserve">  </w:t>
      </w:r>
      <w:r>
        <w:rPr>
          <w:sz w:val="28"/>
        </w:rPr>
        <w:t xml:space="preserve">протекает не на предельном токе и не связана с транспортными ограничениями окислителя-деполяризатора; </w:t>
      </w:r>
      <w:r>
        <w:rPr>
          <w:i/>
          <w:sz w:val="28"/>
          <w:lang w:val="en-US"/>
        </w:rPr>
        <w:t>i</w:t>
      </w:r>
      <w:r>
        <w:rPr>
          <w:i/>
          <w:sz w:val="28"/>
          <w:vertAlign w:val="subscript"/>
        </w:rPr>
        <w:t>кор,общ</w:t>
      </w:r>
      <w:r>
        <w:rPr>
          <w:sz w:val="28"/>
        </w:rPr>
        <w:t xml:space="preserve">&gt; </w:t>
      </w:r>
      <w:r>
        <w:rPr>
          <w:i/>
          <w:sz w:val="28"/>
          <w:lang w:val="en-US"/>
        </w:rPr>
        <w:t>i</w:t>
      </w:r>
      <w:r>
        <w:rPr>
          <w:i/>
          <w:sz w:val="28"/>
          <w:vertAlign w:val="subscript"/>
        </w:rPr>
        <w:t>эх</w:t>
      </w:r>
      <w:r>
        <w:rPr>
          <w:sz w:val="28"/>
        </w:rPr>
        <w:t xml:space="preserve">  во всем исследованном интервале концентраций </w:t>
      </w:r>
      <w:r>
        <w:rPr>
          <w:i/>
          <w:sz w:val="28"/>
          <w:lang w:val="en-US"/>
        </w:rPr>
        <w:t>CuC</w:t>
      </w:r>
      <w:r>
        <w:rPr>
          <w:i/>
          <w:sz w:val="28"/>
        </w:rPr>
        <w:t>1</w:t>
      </w:r>
      <w:r>
        <w:rPr>
          <w:i/>
          <w:sz w:val="28"/>
          <w:vertAlign w:val="subscript"/>
        </w:rPr>
        <w:t>2</w:t>
      </w:r>
      <w:r>
        <w:rPr>
          <w:sz w:val="28"/>
          <w:vertAlign w:val="subscript"/>
        </w:rPr>
        <w:t xml:space="preserve">  </w:t>
      </w:r>
      <w:r>
        <w:rPr>
          <w:sz w:val="28"/>
        </w:rPr>
        <w:t>и  воды, что говорит о наличии неэлектрохимической составляющей коррозии.</w:t>
      </w:r>
    </w:p>
    <w:p w:rsidR="00BB5C5C" w:rsidRDefault="00BB5C5C">
      <w:pPr>
        <w:tabs>
          <w:tab w:val="left" w:pos="1701"/>
          <w:tab w:val="left" w:pos="4395"/>
        </w:tabs>
        <w:spacing w:line="360" w:lineRule="auto"/>
        <w:ind w:left="709"/>
        <w:rPr>
          <w:sz w:val="28"/>
        </w:rPr>
      </w:pPr>
    </w:p>
    <w:p w:rsidR="00BB5C5C" w:rsidRDefault="00BB5C5C">
      <w:pPr>
        <w:tabs>
          <w:tab w:val="left" w:pos="1701"/>
          <w:tab w:val="left" w:pos="4395"/>
        </w:tabs>
        <w:spacing w:line="360" w:lineRule="auto"/>
        <w:ind w:left="992" w:hanging="283"/>
        <w:rPr>
          <w:sz w:val="28"/>
        </w:rPr>
      </w:pPr>
      <w:r>
        <w:rPr>
          <w:sz w:val="28"/>
        </w:rPr>
        <w:t xml:space="preserve">Ведение 10 мас.% </w:t>
      </w:r>
      <w:r>
        <w:rPr>
          <w:i/>
          <w:sz w:val="28"/>
        </w:rPr>
        <w:t>Н</w:t>
      </w:r>
      <w:r>
        <w:rPr>
          <w:i/>
          <w:sz w:val="28"/>
          <w:vertAlign w:val="subscript"/>
        </w:rPr>
        <w:t>2</w:t>
      </w:r>
      <w:r>
        <w:rPr>
          <w:i/>
          <w:sz w:val="28"/>
        </w:rPr>
        <w:t>О</w:t>
      </w:r>
      <w:r>
        <w:rPr>
          <w:sz w:val="28"/>
        </w:rPr>
        <w:t xml:space="preserve"> в среды с содержанием </w:t>
      </w:r>
      <w:r>
        <w:rPr>
          <w:i/>
          <w:sz w:val="28"/>
          <w:lang w:val="en-US"/>
        </w:rPr>
        <w:t>CuC</w:t>
      </w:r>
      <w:r>
        <w:rPr>
          <w:i/>
          <w:sz w:val="28"/>
        </w:rPr>
        <w:t>1</w:t>
      </w:r>
      <w:r>
        <w:rPr>
          <w:i/>
          <w:sz w:val="28"/>
          <w:vertAlign w:val="subscript"/>
        </w:rPr>
        <w:t>2</w:t>
      </w:r>
      <w:r>
        <w:rPr>
          <w:i/>
          <w:sz w:val="28"/>
        </w:rPr>
        <w:t xml:space="preserve"> </w:t>
      </w:r>
      <w:r>
        <w:rPr>
          <w:sz w:val="28"/>
        </w:rPr>
        <w:t>в количестве 10</w:t>
      </w:r>
      <w:r>
        <w:rPr>
          <w:sz w:val="28"/>
          <w:vertAlign w:val="superscript"/>
        </w:rPr>
        <w:t>-4</w:t>
      </w:r>
      <w:r>
        <w:rPr>
          <w:sz w:val="28"/>
        </w:rPr>
        <w:t xml:space="preserve"> - 10</w:t>
      </w:r>
      <w:r>
        <w:rPr>
          <w:sz w:val="28"/>
          <w:vertAlign w:val="superscript"/>
        </w:rPr>
        <w:t>-2</w:t>
      </w:r>
      <w:r>
        <w:rPr>
          <w:sz w:val="28"/>
        </w:rPr>
        <w:t xml:space="preserve"> моль/л  вызывает небольшое снижение скорости коррозии в 5М изопропанольных растворах </w:t>
      </w:r>
      <w:r>
        <w:rPr>
          <w:i/>
          <w:sz w:val="28"/>
        </w:rPr>
        <w:t>НС1</w:t>
      </w:r>
      <w:r>
        <w:rPr>
          <w:sz w:val="28"/>
        </w:rPr>
        <w:t xml:space="preserve">, а в интервале </w:t>
      </w:r>
      <w:r>
        <w:rPr>
          <w:i/>
          <w:sz w:val="28"/>
        </w:rPr>
        <w:t>С</w:t>
      </w:r>
      <w:r>
        <w:rPr>
          <w:i/>
          <w:sz w:val="28"/>
          <w:vertAlign w:val="subscript"/>
          <w:lang w:val="en-US"/>
        </w:rPr>
        <w:t>Cu</w:t>
      </w:r>
      <w:r>
        <w:rPr>
          <w:i/>
          <w:sz w:val="28"/>
          <w:vertAlign w:val="superscript"/>
        </w:rPr>
        <w:t>2+</w:t>
      </w:r>
      <w:r>
        <w:rPr>
          <w:sz w:val="28"/>
        </w:rPr>
        <w:t xml:space="preserve"> 10</w:t>
      </w:r>
      <w:r>
        <w:rPr>
          <w:sz w:val="28"/>
          <w:vertAlign w:val="superscript"/>
        </w:rPr>
        <w:t>-2</w:t>
      </w:r>
      <w:r>
        <w:rPr>
          <w:sz w:val="28"/>
        </w:rPr>
        <w:t>-10</w:t>
      </w:r>
      <w:r>
        <w:rPr>
          <w:sz w:val="28"/>
          <w:vertAlign w:val="superscript"/>
        </w:rPr>
        <w:t>-1</w:t>
      </w:r>
      <w:r>
        <w:rPr>
          <w:sz w:val="28"/>
        </w:rPr>
        <w:t xml:space="preserve"> моль/л заметно стимулирует коррозию меди.</w:t>
      </w:r>
    </w:p>
    <w:p w:rsidR="00BB5C5C" w:rsidRDefault="00BB5C5C">
      <w:pPr>
        <w:tabs>
          <w:tab w:val="left" w:pos="1701"/>
          <w:tab w:val="left" w:pos="4395"/>
        </w:tabs>
        <w:spacing w:line="360" w:lineRule="auto"/>
        <w:ind w:left="709"/>
        <w:rPr>
          <w:sz w:val="28"/>
        </w:rPr>
      </w:pPr>
    </w:p>
    <w:p w:rsidR="00BB5C5C" w:rsidRDefault="00BB5C5C">
      <w:pPr>
        <w:tabs>
          <w:tab w:val="left" w:pos="1701"/>
          <w:tab w:val="left" w:pos="4395"/>
        </w:tabs>
        <w:spacing w:line="360" w:lineRule="auto"/>
        <w:ind w:left="992" w:hanging="283"/>
        <w:rPr>
          <w:i/>
          <w:sz w:val="28"/>
        </w:rPr>
      </w:pPr>
      <w:r>
        <w:rPr>
          <w:sz w:val="28"/>
        </w:rPr>
        <w:t xml:space="preserve">Определены кинематическая и динамическая вязкости всех изученных составов. Показано, что с повышением концентрации  </w:t>
      </w:r>
      <w:r>
        <w:rPr>
          <w:i/>
          <w:sz w:val="28"/>
          <w:lang w:val="en-US"/>
        </w:rPr>
        <w:t>CuC</w:t>
      </w:r>
      <w:r>
        <w:rPr>
          <w:i/>
          <w:sz w:val="28"/>
        </w:rPr>
        <w:t>1</w:t>
      </w:r>
      <w:r>
        <w:rPr>
          <w:i/>
          <w:sz w:val="28"/>
          <w:vertAlign w:val="subscript"/>
        </w:rPr>
        <w:t xml:space="preserve">2   </w:t>
      </w:r>
      <w:r>
        <w:rPr>
          <w:sz w:val="28"/>
        </w:rPr>
        <w:t xml:space="preserve">вязкость растворов увеличивается; введение 10 мас.% </w:t>
      </w:r>
      <w:r>
        <w:rPr>
          <w:i/>
          <w:sz w:val="28"/>
        </w:rPr>
        <w:t>Н</w:t>
      </w:r>
      <w:r>
        <w:rPr>
          <w:i/>
          <w:sz w:val="28"/>
          <w:vertAlign w:val="subscript"/>
        </w:rPr>
        <w:t>2</w:t>
      </w:r>
      <w:r>
        <w:rPr>
          <w:i/>
          <w:sz w:val="28"/>
        </w:rPr>
        <w:t xml:space="preserve">О   </w:t>
      </w:r>
      <w:r>
        <w:rPr>
          <w:sz w:val="28"/>
        </w:rPr>
        <w:t xml:space="preserve">в растворитель практически не сказывается на величинах </w:t>
      </w:r>
      <w:r>
        <w:rPr>
          <w:i/>
          <w:sz w:val="28"/>
        </w:rPr>
        <w:sym w:font="Symbol" w:char="F06E"/>
      </w:r>
      <w:r>
        <w:rPr>
          <w:i/>
          <w:sz w:val="28"/>
        </w:rPr>
        <w:t xml:space="preserve">  </w:t>
      </w:r>
      <w:r>
        <w:rPr>
          <w:sz w:val="28"/>
        </w:rPr>
        <w:t xml:space="preserve">и </w:t>
      </w:r>
      <w:r>
        <w:rPr>
          <w:i/>
          <w:sz w:val="28"/>
        </w:rPr>
        <w:sym w:font="Symbol" w:char="F068"/>
      </w:r>
    </w:p>
    <w:p w:rsidR="00BB5C5C" w:rsidRDefault="00BB5C5C">
      <w:pPr>
        <w:tabs>
          <w:tab w:val="left" w:pos="1701"/>
          <w:tab w:val="left" w:pos="4395"/>
        </w:tabs>
        <w:spacing w:line="360" w:lineRule="auto"/>
        <w:ind w:firstLine="709"/>
        <w:rPr>
          <w:spacing w:val="40"/>
          <w:sz w:val="32"/>
        </w:rPr>
      </w:pPr>
    </w:p>
    <w:p w:rsidR="00BB5C5C" w:rsidRDefault="00BB5C5C">
      <w:pPr>
        <w:tabs>
          <w:tab w:val="left" w:pos="1701"/>
          <w:tab w:val="left" w:pos="4395"/>
        </w:tabs>
        <w:spacing w:line="360" w:lineRule="auto"/>
        <w:ind w:firstLine="709"/>
        <w:rPr>
          <w:spacing w:val="40"/>
          <w:sz w:val="32"/>
        </w:rPr>
      </w:pPr>
    </w:p>
    <w:p w:rsidR="00BB5C5C" w:rsidRDefault="00BB5C5C">
      <w:pPr>
        <w:tabs>
          <w:tab w:val="left" w:pos="1701"/>
          <w:tab w:val="left" w:pos="4395"/>
        </w:tabs>
        <w:spacing w:line="360" w:lineRule="auto"/>
        <w:ind w:firstLine="709"/>
        <w:rPr>
          <w:spacing w:val="40"/>
          <w:sz w:val="32"/>
        </w:rPr>
      </w:pPr>
    </w:p>
    <w:p w:rsidR="00BB5C5C" w:rsidRDefault="00BB5C5C">
      <w:pPr>
        <w:tabs>
          <w:tab w:val="left" w:pos="1701"/>
          <w:tab w:val="left" w:pos="4395"/>
        </w:tabs>
        <w:spacing w:line="360" w:lineRule="auto"/>
        <w:ind w:firstLine="709"/>
        <w:rPr>
          <w:spacing w:val="40"/>
          <w:sz w:val="32"/>
        </w:rPr>
      </w:pPr>
    </w:p>
    <w:p w:rsidR="00BB5C5C" w:rsidRDefault="00BB5C5C">
      <w:pPr>
        <w:tabs>
          <w:tab w:val="left" w:pos="1701"/>
          <w:tab w:val="left" w:pos="4395"/>
        </w:tabs>
        <w:spacing w:line="360" w:lineRule="auto"/>
        <w:ind w:firstLine="709"/>
        <w:rPr>
          <w:spacing w:val="40"/>
          <w:sz w:val="32"/>
        </w:rPr>
      </w:pPr>
    </w:p>
    <w:p w:rsidR="00BB5C5C" w:rsidRDefault="00BB5C5C">
      <w:pPr>
        <w:tabs>
          <w:tab w:val="left" w:pos="1701"/>
          <w:tab w:val="left" w:pos="4395"/>
        </w:tabs>
        <w:spacing w:line="360" w:lineRule="auto"/>
        <w:ind w:firstLine="709"/>
        <w:rPr>
          <w:spacing w:val="40"/>
          <w:sz w:val="32"/>
        </w:rPr>
      </w:pPr>
    </w:p>
    <w:p w:rsidR="00BB5C5C" w:rsidRDefault="00BB5C5C">
      <w:pPr>
        <w:tabs>
          <w:tab w:val="left" w:pos="1701"/>
          <w:tab w:val="left" w:pos="4395"/>
        </w:tabs>
        <w:spacing w:line="360" w:lineRule="auto"/>
        <w:ind w:firstLine="709"/>
        <w:rPr>
          <w:spacing w:val="40"/>
          <w:sz w:val="32"/>
        </w:rPr>
      </w:pPr>
    </w:p>
    <w:p w:rsidR="00BB5C5C" w:rsidRDefault="00BB5C5C">
      <w:pPr>
        <w:tabs>
          <w:tab w:val="left" w:pos="1701"/>
          <w:tab w:val="left" w:pos="4395"/>
        </w:tabs>
        <w:spacing w:line="360" w:lineRule="auto"/>
        <w:ind w:firstLine="709"/>
        <w:rPr>
          <w:spacing w:val="40"/>
          <w:sz w:val="32"/>
        </w:rPr>
      </w:pPr>
    </w:p>
    <w:p w:rsidR="00BB5C5C" w:rsidRDefault="00BB5C5C">
      <w:pPr>
        <w:tabs>
          <w:tab w:val="left" w:pos="1701"/>
          <w:tab w:val="left" w:pos="4395"/>
        </w:tabs>
        <w:spacing w:line="360" w:lineRule="auto"/>
        <w:ind w:firstLine="709"/>
        <w:rPr>
          <w:spacing w:val="40"/>
          <w:sz w:val="32"/>
        </w:rPr>
      </w:pPr>
    </w:p>
    <w:p w:rsidR="00BB5C5C" w:rsidRDefault="00BB5C5C">
      <w:pPr>
        <w:tabs>
          <w:tab w:val="left" w:pos="1701"/>
          <w:tab w:val="left" w:pos="4395"/>
        </w:tabs>
        <w:spacing w:line="360" w:lineRule="auto"/>
        <w:ind w:firstLine="709"/>
        <w:rPr>
          <w:spacing w:val="40"/>
          <w:sz w:val="32"/>
        </w:rPr>
      </w:pPr>
    </w:p>
    <w:p w:rsidR="00BB5C5C" w:rsidRDefault="00BB5C5C">
      <w:pPr>
        <w:tabs>
          <w:tab w:val="left" w:pos="1701"/>
          <w:tab w:val="left" w:pos="4395"/>
        </w:tabs>
        <w:spacing w:line="360" w:lineRule="auto"/>
        <w:ind w:firstLine="709"/>
        <w:rPr>
          <w:spacing w:val="40"/>
          <w:sz w:val="32"/>
        </w:rPr>
      </w:pPr>
    </w:p>
    <w:p w:rsidR="00BB5C5C" w:rsidRDefault="00BB5C5C">
      <w:pPr>
        <w:tabs>
          <w:tab w:val="left" w:pos="1701"/>
          <w:tab w:val="left" w:pos="4395"/>
        </w:tabs>
        <w:spacing w:line="360" w:lineRule="auto"/>
        <w:ind w:firstLine="709"/>
        <w:rPr>
          <w:spacing w:val="40"/>
          <w:sz w:val="32"/>
        </w:rPr>
      </w:pPr>
    </w:p>
    <w:p w:rsidR="00BB5C5C" w:rsidRDefault="00BB5C5C">
      <w:pPr>
        <w:tabs>
          <w:tab w:val="left" w:pos="1701"/>
          <w:tab w:val="left" w:pos="4395"/>
        </w:tabs>
        <w:spacing w:line="360" w:lineRule="auto"/>
        <w:ind w:firstLine="709"/>
        <w:rPr>
          <w:spacing w:val="40"/>
          <w:sz w:val="32"/>
        </w:rPr>
      </w:pPr>
    </w:p>
    <w:p w:rsidR="00BB5C5C" w:rsidRDefault="00BB5C5C">
      <w:pPr>
        <w:tabs>
          <w:tab w:val="left" w:pos="1701"/>
          <w:tab w:val="left" w:pos="4395"/>
        </w:tabs>
        <w:spacing w:line="360" w:lineRule="auto"/>
        <w:ind w:firstLine="709"/>
        <w:rPr>
          <w:spacing w:val="40"/>
          <w:sz w:val="32"/>
        </w:rPr>
      </w:pPr>
    </w:p>
    <w:p w:rsidR="00BB5C5C" w:rsidRDefault="00BB5C5C">
      <w:pPr>
        <w:tabs>
          <w:tab w:val="left" w:pos="1701"/>
          <w:tab w:val="left" w:pos="4395"/>
        </w:tabs>
        <w:spacing w:line="360" w:lineRule="auto"/>
        <w:ind w:firstLine="709"/>
        <w:rPr>
          <w:spacing w:val="40"/>
          <w:sz w:val="32"/>
        </w:rPr>
      </w:pPr>
    </w:p>
    <w:p w:rsidR="00BB5C5C" w:rsidRDefault="00BB5C5C">
      <w:pPr>
        <w:tabs>
          <w:tab w:val="left" w:pos="1701"/>
          <w:tab w:val="left" w:pos="4395"/>
        </w:tabs>
        <w:spacing w:line="360" w:lineRule="auto"/>
        <w:ind w:firstLine="709"/>
        <w:rPr>
          <w:spacing w:val="40"/>
          <w:sz w:val="32"/>
        </w:rPr>
      </w:pPr>
    </w:p>
    <w:p w:rsidR="00BB5C5C" w:rsidRDefault="00BB5C5C">
      <w:pPr>
        <w:tabs>
          <w:tab w:val="left" w:pos="1701"/>
          <w:tab w:val="left" w:pos="4395"/>
        </w:tabs>
        <w:spacing w:line="360" w:lineRule="auto"/>
        <w:ind w:firstLine="709"/>
        <w:rPr>
          <w:spacing w:val="40"/>
          <w:sz w:val="32"/>
        </w:rPr>
      </w:pPr>
      <w:bookmarkStart w:id="3" w:name="_GoBack"/>
      <w:bookmarkEnd w:id="3"/>
    </w:p>
    <w:sectPr w:rsidR="00BB5C5C">
      <w:endnotePr>
        <w:numFmt w:val="decimal"/>
      </w:endnotePr>
      <w:pgSz w:w="11907" w:h="16840" w:code="9"/>
      <w:pgMar w:top="1701" w:right="567" w:bottom="851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C5C" w:rsidRDefault="00BB5C5C">
      <w:r>
        <w:separator/>
      </w:r>
    </w:p>
  </w:endnote>
  <w:endnote w:type="continuationSeparator" w:id="0">
    <w:p w:rsidR="00BB5C5C" w:rsidRDefault="00BB5C5C">
      <w:r>
        <w:continuationSeparator/>
      </w:r>
    </w:p>
  </w:endnote>
  <w:endnote w:id="1">
    <w:p w:rsidR="00BB5C5C" w:rsidRDefault="00BB5C5C">
      <w:pPr>
        <w:pStyle w:val="a6"/>
        <w:spacing w:line="360" w:lineRule="auto"/>
        <w:jc w:val="center"/>
        <w:rPr>
          <w:b/>
        </w:rPr>
      </w:pPr>
      <w:r>
        <w:rPr>
          <w:b/>
        </w:rPr>
        <w:t>ЛИТЕРАТУРА</w:t>
      </w:r>
    </w:p>
    <w:p w:rsidR="00BB5C5C" w:rsidRDefault="00BB5C5C">
      <w:pPr>
        <w:pStyle w:val="a6"/>
        <w:spacing w:line="360" w:lineRule="auto"/>
        <w:ind w:left="567" w:firstLine="284"/>
        <w:jc w:val="right"/>
      </w:pPr>
    </w:p>
    <w:p w:rsidR="00BB5C5C" w:rsidRDefault="00BB5C5C">
      <w:pPr>
        <w:pStyle w:val="a6"/>
        <w:spacing w:line="360" w:lineRule="auto"/>
      </w:pPr>
      <w:r>
        <w:rPr>
          <w:rStyle w:val="a7"/>
          <w:vertAlign w:val="baseline"/>
        </w:rPr>
        <w:endnoteRef/>
      </w:r>
      <w:r>
        <w:t xml:space="preserve">. Краткая химическая энциклопедия. М., 1964. Т.3. С.76-82. </w:t>
      </w:r>
    </w:p>
  </w:endnote>
  <w:endnote w:id="2">
    <w:p w:rsidR="00BB5C5C" w:rsidRDefault="00BB5C5C">
      <w:pPr>
        <w:pStyle w:val="a6"/>
        <w:spacing w:line="360" w:lineRule="auto"/>
        <w:ind w:left="567" w:firstLine="0"/>
      </w:pPr>
      <w:r>
        <w:rPr>
          <w:rStyle w:val="a7"/>
          <w:vertAlign w:val="baseline"/>
        </w:rPr>
        <w:endnoteRef/>
      </w:r>
      <w:r>
        <w:t>. Рипан Р., Четяну И. Неорганическая химия. М., Мир. Т.2. С.681-723.</w:t>
      </w:r>
    </w:p>
  </w:endnote>
  <w:endnote w:id="3">
    <w:p w:rsidR="00BB5C5C" w:rsidRDefault="00BB5C5C">
      <w:pPr>
        <w:pStyle w:val="a6"/>
        <w:spacing w:line="360" w:lineRule="auto"/>
      </w:pPr>
      <w:r>
        <w:rPr>
          <w:rStyle w:val="a7"/>
          <w:vertAlign w:val="baseline"/>
        </w:rPr>
        <w:endnoteRef/>
      </w:r>
      <w:r>
        <w:t>. Томашов Н.Д. Теория коррозии и защиты металлов. М., 1959.</w:t>
      </w:r>
    </w:p>
  </w:endnote>
  <w:endnote w:id="4">
    <w:p w:rsidR="00BB5C5C" w:rsidRDefault="00BB5C5C">
      <w:pPr>
        <w:pStyle w:val="a6"/>
        <w:spacing w:line="360" w:lineRule="auto"/>
      </w:pPr>
      <w:r>
        <w:rPr>
          <w:rStyle w:val="a7"/>
          <w:vertAlign w:val="baseline"/>
        </w:rPr>
        <w:endnoteRef/>
      </w:r>
      <w:r>
        <w:t xml:space="preserve">. Рылкина М.В., Андреева Н.П.,  Кузнецов Ю.И. Влияние среды на депассивацию меди. //Защита металлов. 1993. Т.29. №2. С.207-214. </w:t>
      </w:r>
    </w:p>
  </w:endnote>
  <w:endnote w:id="5">
    <w:p w:rsidR="00BB5C5C" w:rsidRDefault="00BB5C5C">
      <w:pPr>
        <w:pStyle w:val="a6"/>
        <w:spacing w:line="360" w:lineRule="auto"/>
      </w:pPr>
      <w:r>
        <w:rPr>
          <w:rStyle w:val="a7"/>
          <w:vertAlign w:val="baseline"/>
        </w:rPr>
        <w:endnoteRef/>
      </w:r>
      <w:r>
        <w:t>.</w:t>
      </w:r>
      <w:r>
        <w:rPr>
          <w:b/>
        </w:rPr>
        <w:t xml:space="preserve"> </w:t>
      </w:r>
      <w:r>
        <w:t>Чернов Б.Б., Кузовлева К.Т., Овсянникова А.А. Коррозионное поведение меди в 3%-ном растворе хлорида натрия и морской воде. //Защита металлов. 1985. №1.</w:t>
      </w:r>
    </w:p>
  </w:endnote>
  <w:endnote w:id="6">
    <w:p w:rsidR="00BB5C5C" w:rsidRDefault="00BB5C5C">
      <w:pPr>
        <w:pStyle w:val="a6"/>
        <w:spacing w:line="360" w:lineRule="auto"/>
      </w:pPr>
      <w:r>
        <w:rPr>
          <w:rStyle w:val="a7"/>
          <w:vertAlign w:val="baseline"/>
        </w:rPr>
        <w:endnoteRef/>
      </w:r>
      <w:r>
        <w:t>. Астахова Р.К., Красиков В.С. К вопросу о поведении меди в солянокислых растворах. // Журн. прикл. химии. 1971. Т.44. №2. С.363-371.</w:t>
      </w:r>
    </w:p>
  </w:endnote>
  <w:endnote w:id="7">
    <w:p w:rsidR="00BB5C5C" w:rsidRDefault="00BB5C5C">
      <w:pPr>
        <w:pStyle w:val="a6"/>
        <w:spacing w:line="360" w:lineRule="auto"/>
      </w:pPr>
      <w:r>
        <w:rPr>
          <w:rStyle w:val="a7"/>
          <w:vertAlign w:val="baseline"/>
        </w:rPr>
        <w:endnoteRef/>
      </w:r>
      <w:r>
        <w:t>. Скорчелетти В.В., Степанов А.И., Куксенко Е.П. Анодное поведение сплавов системы медь-цинк в 0,1М растворе хлористого натрия. //Журн. прикл. химии. 1958. Т.31. №12. С.1823-1831.</w:t>
      </w:r>
    </w:p>
  </w:endnote>
  <w:endnote w:id="8">
    <w:p w:rsidR="00BB5C5C" w:rsidRDefault="00BB5C5C">
      <w:pPr>
        <w:pStyle w:val="a6"/>
        <w:spacing w:line="360" w:lineRule="auto"/>
      </w:pPr>
      <w:r>
        <w:rPr>
          <w:rStyle w:val="a7"/>
          <w:vertAlign w:val="baseline"/>
        </w:rPr>
        <w:endnoteRef/>
      </w:r>
      <w:r>
        <w:t xml:space="preserve">. Кузнецова Л.А., Коварский Н.Я. Электроосаждение и электрорастворение меди на электроде, предварительно модифицированном тиомочевиной. //Электрохимия. 1993. Т.29. №2. С.234-238.  </w:t>
      </w:r>
    </w:p>
  </w:endnote>
  <w:endnote w:id="9">
    <w:p w:rsidR="00BB5C5C" w:rsidRDefault="00BB5C5C">
      <w:pPr>
        <w:pStyle w:val="a6"/>
        <w:spacing w:line="360" w:lineRule="auto"/>
      </w:pPr>
      <w:r>
        <w:rPr>
          <w:rStyle w:val="a7"/>
          <w:vertAlign w:val="baseline"/>
        </w:rPr>
        <w:endnoteRef/>
      </w:r>
      <w:r>
        <w:t>. Кузнецов С.А. Электрохимическое поведение меди в хлоридных и хлоридно-фторидных растворах. // Электрохимия. 1994. Т.27. №11. С..</w:t>
      </w:r>
    </w:p>
  </w:endnote>
  <w:endnote w:id="10">
    <w:p w:rsidR="00BB5C5C" w:rsidRDefault="00BB5C5C">
      <w:pPr>
        <w:pStyle w:val="a6"/>
        <w:spacing w:line="360" w:lineRule="auto"/>
      </w:pPr>
      <w:r>
        <w:rPr>
          <w:rStyle w:val="a7"/>
          <w:vertAlign w:val="baseline"/>
        </w:rPr>
        <w:endnoteRef/>
      </w:r>
      <w:r>
        <w:t xml:space="preserve">. Вахидов Р.С., Джемилев У.М.,  Селимов Ф.А., Хазиева А.Р. Анодное поведение меди в диметилсульфоксиде.// Электрохимия. 1993. Т.29. №8. С..  </w:t>
      </w:r>
    </w:p>
  </w:endnote>
  <w:endnote w:id="11">
    <w:p w:rsidR="00BB5C5C" w:rsidRDefault="00BB5C5C">
      <w:pPr>
        <w:pStyle w:val="a6"/>
        <w:spacing w:line="360" w:lineRule="auto"/>
      </w:pPr>
      <w:r>
        <w:rPr>
          <w:rStyle w:val="a7"/>
          <w:vertAlign w:val="baseline"/>
        </w:rPr>
        <w:endnoteRef/>
      </w:r>
      <w:r>
        <w:t>. Атоносянц А.Г., Кучеренко А.В., Шумелов В.И. анодное растворение меди в водно-ацетонитрильных растворах нитрата меди (</w:t>
      </w:r>
      <w:r>
        <w:rPr>
          <w:lang w:val="en-US"/>
        </w:rPr>
        <w:t>II</w:t>
      </w:r>
      <w:r>
        <w:t>). // Электрохимия. 1988. Т.24. №5. С.653.</w:t>
      </w:r>
    </w:p>
  </w:endnote>
  <w:endnote w:id="12">
    <w:p w:rsidR="00BB5C5C" w:rsidRDefault="00BB5C5C">
      <w:pPr>
        <w:pStyle w:val="a6"/>
        <w:spacing w:line="360" w:lineRule="auto"/>
      </w:pPr>
      <w:r>
        <w:rPr>
          <w:rStyle w:val="a7"/>
          <w:vertAlign w:val="baseline"/>
        </w:rPr>
        <w:endnoteRef/>
      </w:r>
      <w:r>
        <w:t xml:space="preserve">. Молодов А.И., Янов Л.А., Лосев В.В. Механизм коррозии меди  в метаноле и </w:t>
      </w:r>
      <w:r>
        <w:rPr>
          <w:i/>
        </w:rPr>
        <w:t>н</w:t>
      </w:r>
      <w:r>
        <w:t>-пропаноле в присутствии кислорода. // Защита металлов. 1985. Т.21. №6. С.884-889.</w:t>
      </w:r>
    </w:p>
  </w:endnote>
  <w:endnote w:id="13">
    <w:p w:rsidR="00BB5C5C" w:rsidRDefault="00BB5C5C">
      <w:pPr>
        <w:pStyle w:val="a6"/>
        <w:spacing w:line="360" w:lineRule="auto"/>
      </w:pPr>
      <w:r>
        <w:rPr>
          <w:rStyle w:val="a7"/>
          <w:vertAlign w:val="baseline"/>
        </w:rPr>
        <w:endnoteRef/>
      </w:r>
      <w:r>
        <w:t xml:space="preserve">. Шарифулина И.И., Цыганкова Л.Е., Вигдорович В.И. Коррозия меди в метанольных растворах хлористого водорода. //Журн. Прикл. химии. 1977. Т.50. №10. С.2417. </w:t>
      </w:r>
    </w:p>
  </w:endnote>
  <w:endnote w:id="14">
    <w:p w:rsidR="00BB5C5C" w:rsidRDefault="00BB5C5C">
      <w:pPr>
        <w:pStyle w:val="a6"/>
        <w:spacing w:line="360" w:lineRule="auto"/>
      </w:pPr>
      <w:r>
        <w:rPr>
          <w:rStyle w:val="a7"/>
          <w:vertAlign w:val="baseline"/>
        </w:rPr>
        <w:endnoteRef/>
      </w:r>
      <w:r>
        <w:t>. Вигдорович В. И., Цыганкова Л. Е., Шарифулина И. И. Коррозия меди в этиленгликолевых растворах HСl. // Химия и хим. технология. 1977 №8, С.1179.</w:t>
      </w:r>
    </w:p>
  </w:endnote>
  <w:endnote w:id="15">
    <w:p w:rsidR="00BB5C5C" w:rsidRDefault="00BB5C5C">
      <w:pPr>
        <w:pStyle w:val="a6"/>
        <w:spacing w:line="360" w:lineRule="auto"/>
      </w:pPr>
      <w:r>
        <w:rPr>
          <w:rStyle w:val="a7"/>
          <w:vertAlign w:val="baseline"/>
        </w:rPr>
        <w:endnoteRef/>
      </w:r>
      <w:r>
        <w:t xml:space="preserve">. Шефер В., Дубинин А.Г. Анодное поведение меди в различных ратворителях в присутствии хлорид-ионов. //Электрохимия. 1996. Т.32. №3. С.333-338. </w:t>
      </w:r>
    </w:p>
  </w:endnote>
  <w:endnote w:id="16">
    <w:p w:rsidR="00BB5C5C" w:rsidRDefault="00BB5C5C">
      <w:pPr>
        <w:pStyle w:val="a6"/>
        <w:spacing w:line="360" w:lineRule="auto"/>
      </w:pPr>
      <w:r>
        <w:rPr>
          <w:rStyle w:val="a7"/>
          <w:vertAlign w:val="baseline"/>
        </w:rPr>
        <w:endnoteRef/>
      </w:r>
      <w:r>
        <w:t xml:space="preserve">. Цыганкова Л.Е., Вигдорович В.И., Бердникова Г.Г., Машкова Т.П. Анодная ионизация меди в растворах </w:t>
      </w:r>
      <w:r>
        <w:rPr>
          <w:i/>
        </w:rPr>
        <w:t>изо</w:t>
      </w:r>
      <w:r>
        <w:t>-С</w:t>
      </w:r>
      <w:r>
        <w:rPr>
          <w:vertAlign w:val="subscript"/>
        </w:rPr>
        <w:t>3</w:t>
      </w:r>
      <w:r>
        <w:t>Н</w:t>
      </w:r>
      <w:r>
        <w:rPr>
          <w:vertAlign w:val="subscript"/>
        </w:rPr>
        <w:t>7</w:t>
      </w:r>
      <w:r>
        <w:t>ОН–Н</w:t>
      </w:r>
      <w:r>
        <w:rPr>
          <w:vertAlign w:val="subscript"/>
        </w:rPr>
        <w:t>2</w:t>
      </w:r>
      <w:r>
        <w:t>О–НС1. //Электрохимия. 1998.Т.34. №8. С.848-854.</w:t>
      </w:r>
    </w:p>
  </w:endnote>
  <w:endnote w:id="17">
    <w:p w:rsidR="00BB5C5C" w:rsidRDefault="00BB5C5C">
      <w:pPr>
        <w:spacing w:line="360" w:lineRule="auto"/>
        <w:ind w:firstLine="567"/>
      </w:pPr>
      <w:r>
        <w:rPr>
          <w:rStyle w:val="a7"/>
          <w:sz w:val="28"/>
          <w:vertAlign w:val="baseline"/>
        </w:rPr>
        <w:endnoteRef/>
      </w:r>
      <w:r>
        <w:rPr>
          <w:sz w:val="28"/>
        </w:rPr>
        <w:t>. Бердникова Г.Г., Машкова Т.П., Ермолова Е.Е., Губанова Н.А., Шувалова С.И., Пашенцев А.В., Цыганкова Л.Е. Коррозия и электрохимическое поведение меди в системе НС1 - пропанол-2 - Н</w:t>
      </w:r>
      <w:r>
        <w:rPr>
          <w:sz w:val="28"/>
          <w:vertAlign w:val="subscript"/>
        </w:rPr>
        <w:t>2</w:t>
      </w:r>
      <w:r>
        <w:rPr>
          <w:sz w:val="28"/>
        </w:rPr>
        <w:t>О. //Вестник ТГУ. 1997. Т.2. Вып.1. С.12-18.</w:t>
      </w:r>
    </w:p>
  </w:endnote>
  <w:endnote w:id="18">
    <w:p w:rsidR="00BB5C5C" w:rsidRDefault="00BB5C5C">
      <w:pPr>
        <w:pStyle w:val="a6"/>
        <w:spacing w:line="360" w:lineRule="auto"/>
      </w:pPr>
      <w:r>
        <w:rPr>
          <w:rStyle w:val="a7"/>
          <w:vertAlign w:val="baseline"/>
        </w:rPr>
        <w:endnoteRef/>
      </w:r>
      <w:r>
        <w:t>. Алцыбеева А. И., Левин С. З., Ингибиторы коррозии металлов. Л.: Химия. 1968.</w:t>
      </w:r>
    </w:p>
  </w:endnote>
  <w:endnote w:id="19">
    <w:p w:rsidR="00BB5C5C" w:rsidRDefault="00BB5C5C">
      <w:pPr>
        <w:pStyle w:val="a6"/>
        <w:spacing w:line="360" w:lineRule="auto"/>
      </w:pPr>
      <w:r>
        <w:rPr>
          <w:rStyle w:val="a7"/>
          <w:vertAlign w:val="baseline"/>
        </w:rPr>
        <w:endnoteRef/>
      </w:r>
      <w:r>
        <w:t>. Карякин Ю.В., Ангелов М.И. Чистые химические реактивы, М. ; Химия. 1974. С.186.</w:t>
      </w:r>
    </w:p>
  </w:endnote>
  <w:endnote w:id="20">
    <w:p w:rsidR="00BB5C5C" w:rsidRDefault="00BB5C5C">
      <w:pPr>
        <w:pStyle w:val="a6"/>
        <w:spacing w:line="360" w:lineRule="auto"/>
      </w:pPr>
      <w:r>
        <w:rPr>
          <w:rStyle w:val="a7"/>
          <w:vertAlign w:val="baseline"/>
        </w:rPr>
        <w:endnoteRef/>
      </w:r>
      <w:r>
        <w:t>. Бердникова Г.Г. Автореферат канд. дис. Тамбов. 1998. 21с.</w:t>
      </w:r>
    </w:p>
  </w:endnote>
  <w:endnote w:id="21">
    <w:p w:rsidR="00BB5C5C" w:rsidRDefault="00BB5C5C">
      <w:pPr>
        <w:pStyle w:val="a6"/>
        <w:spacing w:line="360" w:lineRule="auto"/>
      </w:pPr>
      <w:r>
        <w:rPr>
          <w:rStyle w:val="a7"/>
          <w:vertAlign w:val="baseline"/>
        </w:rPr>
        <w:endnoteRef/>
      </w:r>
      <w:r>
        <w:t>. Кухлинг Х. Справочник по физике: Пер. с нем. - М: Мир, 1982.  С.128-140.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GCooperCy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C5C" w:rsidRDefault="00BB5C5C">
      <w:r>
        <w:separator/>
      </w:r>
    </w:p>
  </w:footnote>
  <w:footnote w:type="continuationSeparator" w:id="0">
    <w:p w:rsidR="00BB5C5C" w:rsidRDefault="00BB5C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C5C" w:rsidRDefault="00BB5C5C">
    <w:pPr>
      <w:pStyle w:val="a5"/>
      <w:framePr w:wrap="auto" w:vAnchor="text" w:hAnchor="page" w:x="6481" w:y="721"/>
      <w:rPr>
        <w:rStyle w:val="a4"/>
      </w:rPr>
    </w:pPr>
    <w:r>
      <w:rPr>
        <w:rStyle w:val="a4"/>
        <w:noProof/>
      </w:rPr>
      <w:t>48</w:t>
    </w:r>
  </w:p>
  <w:p w:rsidR="00BB5C5C" w:rsidRDefault="00BB5C5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796978"/>
    <w:multiLevelType w:val="singleLevel"/>
    <w:tmpl w:val="BE565D9C"/>
    <w:lvl w:ilvl="0">
      <w:start w:val="2"/>
      <w:numFmt w:val="upperRoman"/>
      <w:lvlText w:val="%1. "/>
      <w:legacy w:legacy="1" w:legacySpace="0" w:legacyIndent="283"/>
      <w:lvlJc w:val="left"/>
      <w:pPr>
        <w:ind w:left="1276" w:hanging="283"/>
      </w:pPr>
      <w:rPr>
        <w:b w:val="0"/>
        <w:i w:val="0"/>
        <w:sz w:val="28"/>
      </w:rPr>
    </w:lvl>
  </w:abstractNum>
  <w:abstractNum w:abstractNumId="1">
    <w:nsid w:val="1BC04B0F"/>
    <w:multiLevelType w:val="singleLevel"/>
    <w:tmpl w:val="6310C936"/>
    <w:lvl w:ilvl="0">
      <w:start w:val="1"/>
      <w:numFmt w:val="upperRoman"/>
      <w:lvlText w:val="%1. "/>
      <w:legacy w:legacy="1" w:legacySpace="0" w:legacyIndent="283"/>
      <w:lvlJc w:val="left"/>
      <w:pPr>
        <w:ind w:left="1248" w:hanging="283"/>
      </w:pPr>
      <w:rPr>
        <w:b w:val="0"/>
        <w:i w:val="0"/>
        <w:sz w:val="28"/>
      </w:rPr>
    </w:lvl>
  </w:abstractNum>
  <w:abstractNum w:abstractNumId="2">
    <w:nsid w:val="464C1D37"/>
    <w:multiLevelType w:val="singleLevel"/>
    <w:tmpl w:val="FCA049A8"/>
    <w:lvl w:ilvl="0">
      <w:start w:val="1"/>
      <w:numFmt w:val="decimal"/>
      <w:lvlText w:val="%1. "/>
      <w:legacy w:legacy="1" w:legacySpace="0" w:legacyIndent="283"/>
      <w:lvlJc w:val="left"/>
      <w:pPr>
        <w:ind w:left="2118" w:hanging="283"/>
      </w:pPr>
      <w:rPr>
        <w:b w:val="0"/>
        <w:i w:val="0"/>
        <w:sz w:val="28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lvl w:ilvl="0">
        <w:start w:val="3"/>
        <w:numFmt w:val="upperRoman"/>
        <w:lvlText w:val="%1. "/>
        <w:legacy w:legacy="1" w:legacySpace="0" w:legacyIndent="283"/>
        <w:lvlJc w:val="left"/>
        <w:pPr>
          <w:ind w:left="1276" w:hanging="283"/>
        </w:pPr>
        <w:rPr>
          <w:b w:val="0"/>
          <w:i w:val="0"/>
          <w:sz w:val="28"/>
        </w:rPr>
      </w:lvl>
    </w:lvlOverride>
  </w:num>
  <w:num w:numId="5">
    <w:abstractNumId w:val="0"/>
    <w:lvlOverride w:ilvl="0">
      <w:lvl w:ilvl="0">
        <w:start w:val="4"/>
        <w:numFmt w:val="upperRoman"/>
        <w:lvlText w:val="%1. "/>
        <w:legacy w:legacy="1" w:legacySpace="0" w:legacyIndent="283"/>
        <w:lvlJc w:val="left"/>
        <w:pPr>
          <w:ind w:left="1276" w:hanging="283"/>
        </w:pPr>
        <w:rPr>
          <w:b w:val="0"/>
          <w:i w:val="0"/>
          <w:sz w:val="28"/>
        </w:rPr>
      </w:lvl>
    </w:lvlOverride>
  </w:num>
  <w:num w:numId="6">
    <w:abstractNumId w:val="0"/>
    <w:lvlOverride w:ilvl="0">
      <w:lvl w:ilvl="0">
        <w:start w:val="1"/>
        <w:numFmt w:val="upperRoman"/>
        <w:lvlText w:val="%1. "/>
        <w:legacy w:legacy="1" w:legacySpace="0" w:legacyIndent="283"/>
        <w:lvlJc w:val="left"/>
        <w:pPr>
          <w:ind w:left="1276" w:hanging="283"/>
        </w:pPr>
        <w:rPr>
          <w:b w:val="0"/>
          <w:i w:val="0"/>
          <w:sz w:val="28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autoHyphenation/>
  <w:hyphenationZone w:val="142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698E"/>
    <w:rsid w:val="009A555E"/>
    <w:rsid w:val="00A1698E"/>
    <w:rsid w:val="00BB5C5C"/>
    <w:rsid w:val="00CE0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6"/>
    <o:shapelayout v:ext="edit">
      <o:idmap v:ext="edit" data="1"/>
    </o:shapelayout>
  </w:shapeDefaults>
  <w:decimalSymbol w:val=","/>
  <w:listSeparator w:val=";"/>
  <w15:chartTrackingRefBased/>
  <w15:docId w15:val="{2AEBD35E-6872-4CC5-A725-994E189EF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semiHidden/>
  </w:style>
  <w:style w:type="paragraph" w:styleId="a5">
    <w:name w:val="header"/>
    <w:basedOn w:val="a"/>
    <w:semiHidden/>
    <w:pPr>
      <w:tabs>
        <w:tab w:val="center" w:pos="4153"/>
        <w:tab w:val="right" w:pos="8306"/>
      </w:tabs>
    </w:pPr>
  </w:style>
  <w:style w:type="paragraph" w:styleId="a6">
    <w:name w:val="endnote text"/>
    <w:basedOn w:val="a"/>
    <w:semiHidden/>
    <w:pPr>
      <w:ind w:firstLine="567"/>
    </w:pPr>
    <w:rPr>
      <w:sz w:val="28"/>
    </w:rPr>
  </w:style>
  <w:style w:type="character" w:styleId="a7">
    <w:name w:val="endnote reference"/>
    <w:semiHidden/>
    <w:rPr>
      <w:vertAlign w:val="superscript"/>
    </w:rPr>
  </w:style>
  <w:style w:type="paragraph" w:customStyle="1" w:styleId="21">
    <w:name w:val="Основной текст 21"/>
    <w:basedOn w:val="a"/>
    <w:pPr>
      <w:ind w:firstLine="397"/>
      <w:jc w:val="both"/>
    </w:pPr>
  </w:style>
  <w:style w:type="paragraph" w:styleId="a8">
    <w:name w:val="footnote text"/>
    <w:basedOn w:val="a"/>
    <w:semiHidden/>
  </w:style>
  <w:style w:type="character" w:styleId="a9">
    <w:name w:val="footnote reference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image" Target="media/image19.wmf"/><Relationship Id="rId3" Type="http://schemas.openxmlformats.org/officeDocument/2006/relationships/settings" Target="settings.xml"/><Relationship Id="rId21" Type="http://schemas.openxmlformats.org/officeDocument/2006/relationships/image" Target="media/image14.wmf"/><Relationship Id="rId7" Type="http://schemas.openxmlformats.org/officeDocument/2006/relationships/header" Target="header1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29" Type="http://schemas.openxmlformats.org/officeDocument/2006/relationships/image" Target="media/image2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7.wmf"/><Relationship Id="rId5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image" Target="media/image21.wmf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image" Target="media/image20.wmf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8275</Words>
  <Characters>47169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</vt:lpstr>
    </vt:vector>
  </TitlesOfParts>
  <Company>ТГУ им. Г.Р. Державина</Company>
  <LinksUpToDate>false</LinksUpToDate>
  <CharactersWithSpaces>55334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</dc:title>
  <dc:subject/>
  <dc:creator>Вигдорович В.И.</dc:creator>
  <cp:keywords/>
  <dc:description/>
  <cp:lastModifiedBy>admin</cp:lastModifiedBy>
  <cp:revision>2</cp:revision>
  <dcterms:created xsi:type="dcterms:W3CDTF">2014-02-11T17:18:00Z</dcterms:created>
  <dcterms:modified xsi:type="dcterms:W3CDTF">2014-02-11T17:18:00Z</dcterms:modified>
</cp:coreProperties>
</file>