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78" w:rsidRDefault="002206DF">
      <w:pPr>
        <w:pStyle w:val="1"/>
        <w:jc w:val="center"/>
      </w:pPr>
      <w:r>
        <w:t>Лечение остеохондроза в домашних условиях (аппликации, настои, отвары, ванны, массаж)</w:t>
      </w:r>
    </w:p>
    <w:p w:rsidR="000F0B78" w:rsidRPr="002206DF" w:rsidRDefault="002206DF">
      <w:pPr>
        <w:pStyle w:val="a3"/>
      </w:pPr>
      <w:r>
        <w:t>Дрейд А.И.</w:t>
      </w:r>
    </w:p>
    <w:p w:rsidR="000F0B78" w:rsidRDefault="002206DF">
      <w:pPr>
        <w:pStyle w:val="a3"/>
      </w:pPr>
      <w:r>
        <w:t>Аппликации:</w:t>
      </w:r>
    </w:p>
    <w:p w:rsidR="000F0B78" w:rsidRDefault="002206DF">
      <w:pPr>
        <w:pStyle w:val="a3"/>
      </w:pPr>
      <w:r>
        <w:t>Керосиново-мыльная аппликация.</w:t>
      </w:r>
    </w:p>
    <w:p w:rsidR="000F0B78" w:rsidRDefault="002206DF">
      <w:pPr>
        <w:pStyle w:val="a3"/>
      </w:pPr>
      <w:r>
        <w:t>Кусок хлопчатобумажной ткани смачивают керосином, слегка отжимают. Одну из сторон намыливают хозяйственным мылом так, чтобы образовался блестящий мыльный слой (мыло будет препятствовать керосину испаряться). Аппликатор укладывают на спину ненамыленной стороной. Сверху кладут слой полиэтилена, далее - слой ваты. Все это прибинтовывают к спине платком. Лежать с керосиново-мыльной аппликацией нужно на спине от 30 мин до 3 часов, в зависимости от чувствительности кожи. Вы должны испытывать лишь легкое жжение и тепло. Выполняют 3 - 5 таких процедур с перерывами в 2 - 3 дня.</w:t>
      </w:r>
    </w:p>
    <w:p w:rsidR="000F0B78" w:rsidRDefault="002206DF">
      <w:pPr>
        <w:pStyle w:val="a3"/>
      </w:pPr>
      <w:r>
        <w:t>Желчно-перцово-камфорная аппликация.</w:t>
      </w:r>
    </w:p>
    <w:p w:rsidR="000F0B78" w:rsidRDefault="002206DF">
      <w:pPr>
        <w:pStyle w:val="a3"/>
      </w:pPr>
      <w:r>
        <w:t>250 г желчи медицинской</w:t>
      </w:r>
    </w:p>
    <w:p w:rsidR="000F0B78" w:rsidRDefault="002206DF">
      <w:pPr>
        <w:pStyle w:val="a3"/>
      </w:pPr>
      <w:r>
        <w:t>160 г спирта камфорного</w:t>
      </w:r>
    </w:p>
    <w:p w:rsidR="000F0B78" w:rsidRDefault="002206DF">
      <w:pPr>
        <w:pStyle w:val="a3"/>
      </w:pPr>
      <w:r>
        <w:t>2-3 стручка горького перца (измельчить).</w:t>
      </w:r>
    </w:p>
    <w:p w:rsidR="000F0B78" w:rsidRDefault="002206DF">
      <w:pPr>
        <w:pStyle w:val="a3"/>
      </w:pPr>
      <w:r>
        <w:t>Все компоненты положить в темную бутылку и оставить в таком состоянии на 7 дней.</w:t>
      </w:r>
    </w:p>
    <w:p w:rsidR="000F0B78" w:rsidRDefault="002206DF">
      <w:pPr>
        <w:pStyle w:val="a3"/>
      </w:pPr>
      <w:r>
        <w:t>Перед употреблением взбалтывать, не отцеживать.</w:t>
      </w:r>
    </w:p>
    <w:p w:rsidR="000F0B78" w:rsidRDefault="002206DF">
      <w:pPr>
        <w:pStyle w:val="a3"/>
      </w:pPr>
      <w:r>
        <w:t>При обострении: смочить ткань полученной смесью, сверху целлофан, вату, платок. Время процедуры 2-6 часов, процедуры можно делать ежедневно. На курс лечения 5-10 процедур.</w:t>
      </w:r>
    </w:p>
    <w:p w:rsidR="000F0B78" w:rsidRDefault="002206DF">
      <w:pPr>
        <w:pStyle w:val="a3"/>
      </w:pPr>
      <w:r>
        <w:t>Травяные настои и отвары:</w:t>
      </w:r>
    </w:p>
    <w:p w:rsidR="000F0B78" w:rsidRDefault="002206DF">
      <w:pPr>
        <w:pStyle w:val="a3"/>
      </w:pPr>
      <w:r>
        <w:t>Травы и настои обладают способностью оказывать противовоспалительное и обезболивающее действия, нормализуя обменные процессы в организме.</w:t>
      </w:r>
    </w:p>
    <w:p w:rsidR="000F0B78" w:rsidRDefault="002206DF">
      <w:pPr>
        <w:pStyle w:val="a3"/>
      </w:pPr>
      <w:r>
        <w:t>Некоторые травы обладают мочегонным действием, они изменяют водно-солевой обмен, уменьшают отек и воспаление в тканях и нервных корешках спинного мозга. Таким действием, например, обладают порошок из арбузной корки, настои петрушки и шиповника.</w:t>
      </w:r>
    </w:p>
    <w:p w:rsidR="000F0B78" w:rsidRDefault="002206DF">
      <w:pPr>
        <w:pStyle w:val="a3"/>
      </w:pPr>
      <w:r>
        <w:t>Наружный зеленый слой арбузной корки снимают ножом и сушат в духовке. Затем перемалывают на кофемолке и употребляют 2-3 раза в день по 0, 5 - 1 чайной ложке. Вместе с жидкостью арбузный порошок выводит калий, что может плохо сказаться на работе сердечной мышцы. Поэтому, если Вы решили воспользоваться этим рецептом, то следует принимать продукты, содержащие большое количество калия: курага, урюк, чернослив, изюм, огурцы.</w:t>
      </w:r>
    </w:p>
    <w:p w:rsidR="000F0B78" w:rsidRDefault="002206DF">
      <w:pPr>
        <w:pStyle w:val="a3"/>
      </w:pPr>
      <w:r>
        <w:t>1 столовую ложку сухой травы тысячелистника залить одним стаканом кипятка, укутать. Настоять в течение 1 часа, процедить. Принимать по 1 столовой ложке 3 - 4 раза в день до еды при болях в пояснице, ревматизме. Противопоказание - индивидуальная непереносимость.</w:t>
      </w:r>
    </w:p>
    <w:p w:rsidR="000F0B78" w:rsidRDefault="002206DF">
      <w:pPr>
        <w:pStyle w:val="a3"/>
      </w:pPr>
      <w:r>
        <w:t>1 столовую ложку цветочных корзинок пижмы залить одним стаканом кипятка. Настоять, укутав, 1 час, процедить. Принимать по 1 столовой ложке 3 - 4 раза в день за 20 мин. до еды (при болях в пояснице, ревматизме). Противопоказание - индивидуальная непереносимость.</w:t>
      </w:r>
    </w:p>
    <w:p w:rsidR="000F0B78" w:rsidRDefault="002206DF">
      <w:pPr>
        <w:pStyle w:val="a3"/>
      </w:pPr>
      <w:r>
        <w:t>1, 5 стакана сока редьки смешать с 1 стаканом чистого меда и с половиной стакана водки. Добавить 1 столовую ложку соли. Все хорошо перемешать. Принимать внутрь по 1 рюмке этой смеси перед сном.</w:t>
      </w:r>
    </w:p>
    <w:p w:rsidR="000F0B78" w:rsidRDefault="002206DF">
      <w:pPr>
        <w:pStyle w:val="a3"/>
      </w:pPr>
      <w:r>
        <w:t>Стакан зерна овса заливают 1 литром воды, держат до того времени, как выпарится 1/4 жидкости. Процеживают. Принимают слизистый отвар (можно со сливками и медом) по 1/2 стакана 3 раза в день до еды. Противопоказания - индивидуальная непереносимость.</w:t>
      </w:r>
    </w:p>
    <w:p w:rsidR="000F0B78" w:rsidRDefault="002206DF">
      <w:pPr>
        <w:pStyle w:val="a3"/>
      </w:pPr>
      <w:r>
        <w:t>Травяные ванны:</w:t>
      </w:r>
    </w:p>
    <w:p w:rsidR="000F0B78" w:rsidRDefault="002206DF">
      <w:pPr>
        <w:pStyle w:val="a3"/>
      </w:pPr>
      <w:r>
        <w:t>Травяные ванны снимают усталость, успокаивают нервную систему, омолаживают, очищают кожу, улучшают сон и обменные процессы в организме, снимают боль и напряжение мышц. Принимать ванны следует курсом (10 - 15 ванн принимают через день - два).</w:t>
      </w:r>
    </w:p>
    <w:p w:rsidR="000F0B78" w:rsidRDefault="002206DF">
      <w:pPr>
        <w:pStyle w:val="a3"/>
      </w:pPr>
      <w:r>
        <w:t>300 г травы спорыша залить 5 литрами кипятка, настоять 2 часа, процедить, влить в ванну. Спорыш обладает противовоспалительным, антитоксическим действием.</w:t>
      </w:r>
    </w:p>
    <w:p w:rsidR="000F0B78" w:rsidRDefault="002206DF">
      <w:pPr>
        <w:pStyle w:val="a3"/>
      </w:pPr>
      <w:r>
        <w:t>300 г стеблей и цветков ромашки залить 5 литрами кипятка, настоять 2 часа, процедить и влить в ванну. Болеутоляющее и спазмолитическое действие.</w:t>
      </w:r>
    </w:p>
    <w:p w:rsidR="000F0B78" w:rsidRDefault="002206DF">
      <w:pPr>
        <w:pStyle w:val="a3"/>
      </w:pPr>
      <w:r>
        <w:t>150 г хвойного экстракта и 2 - 2, 5 кг морской соли на одну ванну.</w:t>
      </w:r>
    </w:p>
    <w:p w:rsidR="000F0B78" w:rsidRDefault="002206DF">
      <w:pPr>
        <w:pStyle w:val="a3"/>
      </w:pPr>
      <w:r>
        <w:t>Баночный массаж:</w:t>
      </w:r>
    </w:p>
    <w:p w:rsidR="000F0B78" w:rsidRDefault="002206DF">
      <w:pPr>
        <w:pStyle w:val="a3"/>
      </w:pPr>
      <w:r>
        <w:t>Механизм действия:</w:t>
      </w:r>
    </w:p>
    <w:p w:rsidR="000F0B78" w:rsidRDefault="002206DF">
      <w:pPr>
        <w:pStyle w:val="a3"/>
      </w:pPr>
      <w:r>
        <w:t>- к месту воздействия приливает кровь, улучшается кровообращение</w:t>
      </w:r>
    </w:p>
    <w:p w:rsidR="000F0B78" w:rsidRDefault="002206DF">
      <w:pPr>
        <w:pStyle w:val="a3"/>
      </w:pPr>
      <w:r>
        <w:t>- в месте воздействия создается (?) очаг кровоизлияния, продукты распада крови оказывают мощное отвлекающее действие, раздражая рецепторы кожи.</w:t>
      </w:r>
    </w:p>
    <w:p w:rsidR="000F0B78" w:rsidRDefault="002206DF">
      <w:pPr>
        <w:pStyle w:val="a3"/>
      </w:pPr>
      <w:r>
        <w:t>Техника:</w:t>
      </w:r>
    </w:p>
    <w:p w:rsidR="000F0B78" w:rsidRDefault="002206DF">
      <w:pPr>
        <w:pStyle w:val="a3"/>
      </w:pPr>
      <w:r>
        <w:t>Спину смазывают вазелином или разогретым подсолнечным маслом. В медицинскую банку или банку из-под майонеза вводят на 1-2 секунды зажженный фитиль, смоченный спиртом (чтобы горел). Банку прикладывают к телу. За счет того, что в банке создается очаг разряжения, она "присасывается" к коже.</w:t>
      </w:r>
    </w:p>
    <w:p w:rsidR="000F0B78" w:rsidRDefault="002206DF">
      <w:pPr>
        <w:pStyle w:val="a3"/>
      </w:pPr>
      <w:r>
        <w:t>Присосавшейся банкой проводят медленные массирующие движения вверх-вниз (вдоль позвоночника) и по межреберьям. Массаж начинаю с той стороны, где боль отсутствует или меньше. Массаж делают 5 - 7 минут, до появления стойкого покраснения кожи, но никак не до синяков. Если кожа больного чувствительная, сам он ослаблен, то время процедуры нужно сократить.</w:t>
      </w:r>
    </w:p>
    <w:p w:rsidR="000F0B78" w:rsidRDefault="002206DF">
      <w:pPr>
        <w:pStyle w:val="a3"/>
      </w:pPr>
      <w:r>
        <w:t>Противопоказания:</w:t>
      </w:r>
    </w:p>
    <w:p w:rsidR="000F0B78" w:rsidRDefault="002206DF">
      <w:pPr>
        <w:pStyle w:val="a3"/>
      </w:pPr>
      <w:r>
        <w:t>Острая стадия остеохондроза</w:t>
      </w:r>
    </w:p>
    <w:p w:rsidR="000F0B78" w:rsidRDefault="002206DF">
      <w:pPr>
        <w:pStyle w:val="a3"/>
      </w:pPr>
      <w:r>
        <w:t>Воспалительные заболевания кожи</w:t>
      </w:r>
    </w:p>
    <w:p w:rsidR="000F0B78" w:rsidRDefault="002206DF">
      <w:pPr>
        <w:pStyle w:val="a3"/>
      </w:pPr>
      <w:r>
        <w:t>Рак кожи</w:t>
      </w:r>
    </w:p>
    <w:p w:rsidR="000F0B78" w:rsidRDefault="002206DF">
      <w:pPr>
        <w:pStyle w:val="a3"/>
      </w:pPr>
      <w:r>
        <w:t>Большие пигментные и родимые пятна в зоне предполагаемого воздействия.</w:t>
      </w:r>
    </w:p>
    <w:p w:rsidR="000F0B78" w:rsidRDefault="002206DF">
      <w:pPr>
        <w:pStyle w:val="a3"/>
      </w:pPr>
      <w:r>
        <w:t>Список литературы</w:t>
      </w:r>
    </w:p>
    <w:p w:rsidR="000F0B78" w:rsidRDefault="002206DF">
      <w:pPr>
        <w:pStyle w:val="a3"/>
      </w:pPr>
      <w:r>
        <w:t>Кривцов А.Г. Старинные народные и современные методы лечения остеохондроза. (Рекомендации больным... и здоровым). Ростов н/Д: Издательство Ростовского университета, 1990. 96 с.</w:t>
      </w:r>
      <w:bookmarkStart w:id="0" w:name="_GoBack"/>
      <w:bookmarkEnd w:id="0"/>
    </w:p>
    <w:sectPr w:rsidR="000F0B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6DF"/>
    <w:rsid w:val="000F0B78"/>
    <w:rsid w:val="002206DF"/>
    <w:rsid w:val="00E81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18C32A-8947-446A-B838-3963ED7B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4099</Characters>
  <Application>Microsoft Office Word</Application>
  <DocSecurity>0</DocSecurity>
  <Lines>34</Lines>
  <Paragraphs>9</Paragraphs>
  <ScaleCrop>false</ScaleCrop>
  <Company>diakov.net</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Лечение остеохондроза в домашних условиях (аппликации, настои, отвары, ванны, массаж)</dc:title>
  <dc:subject/>
  <dc:creator>Irina</dc:creator>
  <cp:keywords/>
  <dc:description/>
  <cp:lastModifiedBy>Irina</cp:lastModifiedBy>
  <cp:revision>2</cp:revision>
  <dcterms:created xsi:type="dcterms:W3CDTF">2014-07-19T02:21:00Z</dcterms:created>
  <dcterms:modified xsi:type="dcterms:W3CDTF">2014-07-19T02:21:00Z</dcterms:modified>
</cp:coreProperties>
</file>