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AE" w:rsidRPr="00743724" w:rsidRDefault="007D08AE" w:rsidP="007D08AE">
      <w:pPr>
        <w:pStyle w:val="a6"/>
        <w:ind w:right="-766"/>
        <w:jc w:val="center"/>
        <w:rPr>
          <w:rFonts w:ascii="Century Gothic" w:hAnsi="Century Gothic"/>
          <w:b/>
          <w:caps/>
          <w:spacing w:val="20"/>
          <w:sz w:val="32"/>
          <w:szCs w:val="32"/>
        </w:rPr>
      </w:pPr>
      <w:r w:rsidRPr="00743724">
        <w:rPr>
          <w:rFonts w:ascii="Century Gothic" w:hAnsi="Century Gothic"/>
          <w:b/>
          <w:caps/>
          <w:spacing w:val="20"/>
          <w:sz w:val="32"/>
          <w:szCs w:val="32"/>
        </w:rPr>
        <w:t>министерство образования</w:t>
      </w:r>
    </w:p>
    <w:p w:rsidR="007D08AE" w:rsidRPr="00743724" w:rsidRDefault="007D08AE" w:rsidP="007D08AE">
      <w:pPr>
        <w:pStyle w:val="a6"/>
        <w:ind w:right="-766"/>
        <w:jc w:val="center"/>
        <w:rPr>
          <w:rFonts w:ascii="Century Gothic" w:hAnsi="Century Gothic"/>
          <w:b/>
          <w:spacing w:val="20"/>
          <w:sz w:val="32"/>
          <w:szCs w:val="32"/>
        </w:rPr>
      </w:pPr>
      <w:r w:rsidRPr="00743724">
        <w:rPr>
          <w:rFonts w:ascii="Century Gothic" w:hAnsi="Century Gothic"/>
          <w:b/>
          <w:spacing w:val="20"/>
          <w:sz w:val="32"/>
          <w:szCs w:val="32"/>
        </w:rPr>
        <w:t>РОССИЙСКОЙ ФЕДЕРАЦИИ</w:t>
      </w:r>
    </w:p>
    <w:p w:rsidR="007D08AE" w:rsidRPr="004D223B" w:rsidRDefault="007D08AE" w:rsidP="007D08AE">
      <w:pPr>
        <w:pStyle w:val="a6"/>
        <w:ind w:right="-766"/>
        <w:jc w:val="center"/>
        <w:rPr>
          <w:rFonts w:ascii="Batang" w:eastAsia="Batang" w:hAnsi="Batang"/>
          <w:b/>
          <w:spacing w:val="20"/>
          <w:sz w:val="28"/>
          <w:szCs w:val="28"/>
        </w:rPr>
      </w:pPr>
      <w:r w:rsidRPr="004D223B">
        <w:rPr>
          <w:rFonts w:ascii="Batang" w:eastAsia="Batang" w:hAnsi="Batang"/>
          <w:b/>
          <w:spacing w:val="20"/>
          <w:sz w:val="28"/>
          <w:szCs w:val="28"/>
        </w:rPr>
        <w:t>ВОРОНЕЖСКИЙ ГОСУДАРСТВЕННЫЙ УНИВЕРСИТЕТ</w:t>
      </w:r>
    </w:p>
    <w:p w:rsidR="007D08AE" w:rsidRPr="004D223B" w:rsidRDefault="007D08AE" w:rsidP="007D08AE">
      <w:pPr>
        <w:pStyle w:val="a6"/>
        <w:ind w:right="-766"/>
        <w:jc w:val="center"/>
        <w:rPr>
          <w:rFonts w:ascii="Microsoft Sans Serif" w:hAnsi="Microsoft Sans Serif"/>
          <w:i/>
          <w:spacing w:val="20"/>
          <w:sz w:val="28"/>
          <w:szCs w:val="28"/>
        </w:rPr>
      </w:pPr>
      <w:r w:rsidRPr="004D223B">
        <w:rPr>
          <w:rFonts w:ascii="Microsoft Sans Serif" w:hAnsi="Microsoft Sans Serif"/>
          <w:i/>
          <w:spacing w:val="20"/>
          <w:sz w:val="28"/>
          <w:szCs w:val="28"/>
        </w:rPr>
        <w:t xml:space="preserve">Биолого-почвенный факультет </w:t>
      </w:r>
    </w:p>
    <w:p w:rsidR="007D08AE" w:rsidRPr="004D223B" w:rsidRDefault="007D08AE" w:rsidP="007D08AE">
      <w:pPr>
        <w:pStyle w:val="a6"/>
        <w:ind w:right="-766"/>
        <w:jc w:val="center"/>
        <w:rPr>
          <w:rFonts w:ascii="Monotype Corsiva" w:hAnsi="Monotype Corsiva"/>
          <w:i/>
          <w:spacing w:val="20"/>
          <w:sz w:val="28"/>
          <w:szCs w:val="28"/>
        </w:rPr>
      </w:pPr>
      <w:r w:rsidRPr="004D223B">
        <w:rPr>
          <w:rFonts w:ascii="Monotype Corsiva" w:hAnsi="Monotype Corsiva"/>
          <w:i/>
          <w:spacing w:val="20"/>
          <w:sz w:val="28"/>
          <w:szCs w:val="28"/>
        </w:rPr>
        <w:t>Кафедра теоретической и медицинской зоологии</w:t>
      </w:r>
    </w:p>
    <w:p w:rsidR="007D08AE" w:rsidRPr="0004442D" w:rsidRDefault="007D08AE" w:rsidP="007D08AE">
      <w:pPr>
        <w:pStyle w:val="a6"/>
        <w:ind w:right="-766"/>
        <w:jc w:val="center"/>
        <w:rPr>
          <w:spacing w:val="20"/>
          <w:sz w:val="28"/>
          <w:szCs w:val="28"/>
        </w:rPr>
      </w:pPr>
    </w:p>
    <w:p w:rsidR="007D08AE" w:rsidRPr="0004442D" w:rsidRDefault="007D08AE" w:rsidP="007D08AE">
      <w:pPr>
        <w:pStyle w:val="a6"/>
        <w:ind w:right="-766"/>
        <w:rPr>
          <w:spacing w:val="20"/>
          <w:sz w:val="28"/>
          <w:szCs w:val="28"/>
        </w:rPr>
      </w:pPr>
      <w:r>
        <w:rPr>
          <w:spacing w:val="20"/>
          <w:sz w:val="28"/>
          <w:szCs w:val="28"/>
        </w:rPr>
        <w:t>УДК 599.742.4</w:t>
      </w:r>
    </w:p>
    <w:p w:rsidR="007D08AE" w:rsidRPr="0004442D" w:rsidRDefault="007D08AE" w:rsidP="007D08AE">
      <w:pPr>
        <w:pStyle w:val="a6"/>
        <w:ind w:right="-766"/>
        <w:jc w:val="center"/>
        <w:rPr>
          <w:spacing w:val="20"/>
          <w:sz w:val="28"/>
          <w:szCs w:val="28"/>
        </w:rPr>
      </w:pPr>
    </w:p>
    <w:p w:rsidR="007D08AE" w:rsidRPr="0004442D" w:rsidRDefault="007D08AE" w:rsidP="007D08AE">
      <w:pPr>
        <w:pStyle w:val="a6"/>
        <w:ind w:right="-6"/>
        <w:jc w:val="center"/>
        <w:rPr>
          <w:spacing w:val="20"/>
          <w:sz w:val="28"/>
          <w:szCs w:val="28"/>
        </w:rPr>
      </w:pPr>
    </w:p>
    <w:p w:rsidR="007D08AE" w:rsidRPr="00743724" w:rsidRDefault="007D08AE" w:rsidP="007D08AE">
      <w:pPr>
        <w:pStyle w:val="a6"/>
        <w:ind w:right="-6"/>
        <w:jc w:val="center"/>
        <w:rPr>
          <w:rFonts w:ascii="Haettenschweiler" w:hAnsi="Haettenschweiler"/>
          <w:spacing w:val="20"/>
          <w:sz w:val="32"/>
          <w:szCs w:val="32"/>
        </w:rPr>
      </w:pPr>
      <w:r w:rsidRPr="00743724">
        <w:rPr>
          <w:rFonts w:ascii="Haettenschweiler" w:hAnsi="Haettenschweiler"/>
          <w:spacing w:val="20"/>
          <w:sz w:val="32"/>
          <w:szCs w:val="32"/>
        </w:rPr>
        <w:t>Дипломная работа</w:t>
      </w:r>
    </w:p>
    <w:p w:rsidR="007D08AE" w:rsidRPr="0004442D" w:rsidRDefault="007D08AE" w:rsidP="007D08AE">
      <w:pPr>
        <w:pStyle w:val="a6"/>
        <w:ind w:right="-766"/>
        <w:jc w:val="center"/>
        <w:rPr>
          <w:spacing w:val="20"/>
          <w:sz w:val="28"/>
          <w:szCs w:val="28"/>
        </w:rPr>
      </w:pPr>
    </w:p>
    <w:p w:rsidR="007D08AE" w:rsidRPr="00743724" w:rsidRDefault="007D08AE" w:rsidP="007D08AE">
      <w:pPr>
        <w:pStyle w:val="a6"/>
        <w:ind w:right="-6"/>
        <w:jc w:val="center"/>
        <w:rPr>
          <w:rFonts w:ascii="Century" w:hAnsi="Century"/>
          <w:b/>
          <w:spacing w:val="20"/>
          <w:sz w:val="36"/>
          <w:szCs w:val="36"/>
        </w:rPr>
      </w:pPr>
      <w:r w:rsidRPr="00743724">
        <w:rPr>
          <w:rFonts w:ascii="Century" w:hAnsi="Century"/>
          <w:b/>
          <w:spacing w:val="20"/>
          <w:sz w:val="36"/>
          <w:szCs w:val="36"/>
        </w:rPr>
        <w:t>К изучению биоэкологии некоторых видов куньих Воронежской области.</w:t>
      </w:r>
    </w:p>
    <w:p w:rsidR="007D08AE" w:rsidRPr="0004442D" w:rsidRDefault="007D08AE" w:rsidP="007D08AE">
      <w:pPr>
        <w:pStyle w:val="a6"/>
        <w:ind w:right="-5"/>
        <w:jc w:val="center"/>
        <w:rPr>
          <w:spacing w:val="20"/>
          <w:sz w:val="28"/>
          <w:szCs w:val="28"/>
        </w:rPr>
      </w:pPr>
    </w:p>
    <w:p w:rsidR="007D08AE" w:rsidRPr="0004442D" w:rsidRDefault="007D08AE" w:rsidP="007D08AE">
      <w:pPr>
        <w:pStyle w:val="a6"/>
        <w:ind w:right="-5"/>
        <w:jc w:val="center"/>
        <w:rPr>
          <w:spacing w:val="20"/>
          <w:sz w:val="28"/>
          <w:szCs w:val="28"/>
        </w:rPr>
      </w:pPr>
      <w:r>
        <w:rPr>
          <w:spacing w:val="20"/>
          <w:sz w:val="28"/>
          <w:szCs w:val="28"/>
        </w:rPr>
        <w:t>Такнова Екатерина Евгеньевна</w:t>
      </w:r>
    </w:p>
    <w:p w:rsidR="007D08AE" w:rsidRPr="0004442D" w:rsidRDefault="007D08AE" w:rsidP="007D08AE">
      <w:pPr>
        <w:pStyle w:val="a6"/>
        <w:ind w:right="-766"/>
        <w:jc w:val="center"/>
        <w:rPr>
          <w:spacing w:val="20"/>
          <w:sz w:val="28"/>
          <w:szCs w:val="28"/>
        </w:rPr>
      </w:pPr>
    </w:p>
    <w:p w:rsidR="007D08AE" w:rsidRDefault="007D08AE" w:rsidP="007D08AE">
      <w:pPr>
        <w:pStyle w:val="a6"/>
        <w:ind w:right="-766"/>
        <w:jc w:val="center"/>
        <w:rPr>
          <w:spacing w:val="20"/>
          <w:sz w:val="28"/>
          <w:szCs w:val="28"/>
        </w:rPr>
      </w:pPr>
    </w:p>
    <w:p w:rsidR="007D08AE" w:rsidRPr="0004442D" w:rsidRDefault="007D08AE" w:rsidP="007D08AE">
      <w:pPr>
        <w:pStyle w:val="a6"/>
        <w:ind w:right="-766"/>
        <w:jc w:val="center"/>
        <w:rPr>
          <w:spacing w:val="20"/>
          <w:sz w:val="28"/>
          <w:szCs w:val="28"/>
        </w:rPr>
      </w:pPr>
    </w:p>
    <w:p w:rsidR="007D08AE" w:rsidRDefault="007D08AE" w:rsidP="007D08AE">
      <w:pPr>
        <w:pStyle w:val="a6"/>
        <w:ind w:right="-6"/>
        <w:jc w:val="both"/>
        <w:rPr>
          <w:spacing w:val="20"/>
          <w:sz w:val="28"/>
          <w:szCs w:val="28"/>
        </w:rPr>
      </w:pPr>
      <w:r w:rsidRPr="0004442D">
        <w:rPr>
          <w:spacing w:val="20"/>
          <w:sz w:val="28"/>
          <w:szCs w:val="28"/>
        </w:rPr>
        <w:t xml:space="preserve">Зав. </w:t>
      </w:r>
      <w:r>
        <w:rPr>
          <w:spacing w:val="20"/>
          <w:sz w:val="28"/>
          <w:szCs w:val="28"/>
        </w:rPr>
        <w:t>к</w:t>
      </w:r>
      <w:r w:rsidRPr="0004442D">
        <w:rPr>
          <w:spacing w:val="20"/>
          <w:sz w:val="28"/>
          <w:szCs w:val="28"/>
        </w:rPr>
        <w:t>афедрой</w:t>
      </w:r>
      <w:r>
        <w:rPr>
          <w:spacing w:val="20"/>
          <w:sz w:val="28"/>
          <w:szCs w:val="28"/>
        </w:rPr>
        <w:t>:</w:t>
      </w:r>
      <w:r w:rsidRPr="0004442D">
        <w:rPr>
          <w:spacing w:val="20"/>
          <w:sz w:val="28"/>
          <w:szCs w:val="28"/>
        </w:rPr>
        <w:t xml:space="preserve">  </w:t>
      </w:r>
      <w:r>
        <w:rPr>
          <w:spacing w:val="20"/>
          <w:sz w:val="28"/>
          <w:szCs w:val="28"/>
        </w:rPr>
        <w:t xml:space="preserve"> </w:t>
      </w:r>
    </w:p>
    <w:p w:rsidR="007D08AE" w:rsidRDefault="007D08AE" w:rsidP="007D08AE">
      <w:pPr>
        <w:pStyle w:val="a6"/>
        <w:ind w:right="-6"/>
        <w:jc w:val="both"/>
        <w:rPr>
          <w:spacing w:val="20"/>
          <w:sz w:val="28"/>
          <w:szCs w:val="28"/>
        </w:rPr>
      </w:pPr>
      <w:r w:rsidRPr="0004442D">
        <w:rPr>
          <w:spacing w:val="20"/>
          <w:sz w:val="28"/>
          <w:szCs w:val="28"/>
        </w:rPr>
        <w:t>проф</w:t>
      </w:r>
      <w:r>
        <w:rPr>
          <w:spacing w:val="20"/>
          <w:sz w:val="28"/>
          <w:szCs w:val="28"/>
        </w:rPr>
        <w:t xml:space="preserve">ессор </w:t>
      </w:r>
      <w:r w:rsidRPr="0004442D">
        <w:rPr>
          <w:spacing w:val="20"/>
          <w:sz w:val="28"/>
          <w:szCs w:val="28"/>
        </w:rPr>
        <w:t xml:space="preserve">д.б.н. </w:t>
      </w:r>
      <w:r>
        <w:rPr>
          <w:spacing w:val="20"/>
          <w:sz w:val="28"/>
          <w:szCs w:val="28"/>
        </w:rPr>
        <w:t xml:space="preserve">                                                        </w:t>
      </w:r>
      <w:r w:rsidRPr="0004442D">
        <w:rPr>
          <w:spacing w:val="20"/>
          <w:sz w:val="28"/>
          <w:szCs w:val="28"/>
        </w:rPr>
        <w:t>Хицова Л.Н.</w:t>
      </w:r>
    </w:p>
    <w:p w:rsidR="007D08AE" w:rsidRDefault="007D08AE" w:rsidP="007D08AE">
      <w:pPr>
        <w:pStyle w:val="a6"/>
        <w:ind w:right="-6"/>
        <w:jc w:val="both"/>
        <w:rPr>
          <w:spacing w:val="20"/>
          <w:sz w:val="28"/>
          <w:szCs w:val="28"/>
        </w:rPr>
      </w:pPr>
    </w:p>
    <w:p w:rsidR="007D08AE" w:rsidRDefault="007D08AE" w:rsidP="007D08AE">
      <w:pPr>
        <w:pStyle w:val="a6"/>
        <w:ind w:right="-6"/>
        <w:jc w:val="both"/>
        <w:rPr>
          <w:spacing w:val="20"/>
          <w:sz w:val="28"/>
          <w:szCs w:val="28"/>
        </w:rPr>
      </w:pPr>
      <w:r>
        <w:rPr>
          <w:spacing w:val="20"/>
          <w:sz w:val="28"/>
          <w:szCs w:val="28"/>
        </w:rPr>
        <w:t xml:space="preserve">Научный руководитель: </w:t>
      </w:r>
    </w:p>
    <w:p w:rsidR="007D08AE" w:rsidRDefault="007D08AE" w:rsidP="007D08AE">
      <w:pPr>
        <w:pStyle w:val="a6"/>
        <w:ind w:right="-6"/>
        <w:jc w:val="both"/>
        <w:rPr>
          <w:spacing w:val="20"/>
          <w:sz w:val="28"/>
          <w:szCs w:val="28"/>
        </w:rPr>
      </w:pPr>
      <w:r w:rsidRPr="0004442D">
        <w:rPr>
          <w:spacing w:val="20"/>
          <w:sz w:val="28"/>
          <w:szCs w:val="28"/>
        </w:rPr>
        <w:t>проф</w:t>
      </w:r>
      <w:r>
        <w:rPr>
          <w:spacing w:val="20"/>
          <w:sz w:val="28"/>
          <w:szCs w:val="28"/>
        </w:rPr>
        <w:t xml:space="preserve">ессор д.б.н.                                                         </w:t>
      </w:r>
      <w:r w:rsidRPr="0004442D">
        <w:rPr>
          <w:spacing w:val="20"/>
          <w:sz w:val="28"/>
          <w:szCs w:val="28"/>
        </w:rPr>
        <w:t>Хицова Л.Н.</w:t>
      </w:r>
    </w:p>
    <w:p w:rsidR="007D08AE" w:rsidRPr="0004442D" w:rsidRDefault="007D08AE" w:rsidP="007D08AE">
      <w:pPr>
        <w:pStyle w:val="a6"/>
        <w:ind w:right="-6"/>
        <w:jc w:val="both"/>
        <w:rPr>
          <w:spacing w:val="20"/>
          <w:sz w:val="28"/>
          <w:szCs w:val="28"/>
        </w:rPr>
      </w:pPr>
    </w:p>
    <w:p w:rsidR="007D08AE" w:rsidRDefault="007D08AE" w:rsidP="007D08AE">
      <w:pPr>
        <w:pStyle w:val="a6"/>
        <w:ind w:right="-6"/>
        <w:rPr>
          <w:spacing w:val="20"/>
          <w:sz w:val="28"/>
          <w:szCs w:val="28"/>
        </w:rPr>
      </w:pPr>
      <w:r>
        <w:rPr>
          <w:spacing w:val="20"/>
          <w:sz w:val="28"/>
          <w:szCs w:val="28"/>
        </w:rPr>
        <w:t xml:space="preserve">Соруководитель:                          </w:t>
      </w:r>
    </w:p>
    <w:p w:rsidR="007D08AE" w:rsidRPr="0004442D" w:rsidRDefault="007D08AE" w:rsidP="007D08AE">
      <w:pPr>
        <w:pStyle w:val="a6"/>
        <w:ind w:right="-6"/>
        <w:rPr>
          <w:spacing w:val="20"/>
          <w:sz w:val="28"/>
          <w:szCs w:val="28"/>
        </w:rPr>
      </w:pPr>
      <w:r>
        <w:rPr>
          <w:spacing w:val="20"/>
          <w:sz w:val="28"/>
          <w:szCs w:val="28"/>
        </w:rPr>
        <w:t>п</w:t>
      </w:r>
      <w:r w:rsidRPr="0004442D">
        <w:rPr>
          <w:spacing w:val="20"/>
          <w:sz w:val="28"/>
          <w:szCs w:val="28"/>
        </w:rPr>
        <w:t>роф</w:t>
      </w:r>
      <w:r>
        <w:rPr>
          <w:spacing w:val="20"/>
          <w:sz w:val="28"/>
          <w:szCs w:val="28"/>
        </w:rPr>
        <w:t xml:space="preserve">ессор д.б.н.                                                     </w:t>
      </w:r>
      <w:r w:rsidRPr="0004442D">
        <w:rPr>
          <w:spacing w:val="20"/>
          <w:sz w:val="28"/>
          <w:szCs w:val="28"/>
        </w:rPr>
        <w:t>Простаков Н.И.</w:t>
      </w:r>
    </w:p>
    <w:p w:rsidR="007D08AE" w:rsidRPr="0004442D" w:rsidRDefault="007D08AE" w:rsidP="007D08AE">
      <w:pPr>
        <w:pStyle w:val="a6"/>
        <w:ind w:right="-766"/>
        <w:jc w:val="center"/>
        <w:rPr>
          <w:spacing w:val="20"/>
          <w:sz w:val="28"/>
          <w:szCs w:val="28"/>
        </w:rPr>
      </w:pPr>
    </w:p>
    <w:p w:rsidR="007D08AE" w:rsidRPr="0004442D" w:rsidRDefault="007D08AE" w:rsidP="007D08AE">
      <w:pPr>
        <w:pStyle w:val="a6"/>
        <w:ind w:right="-766"/>
        <w:jc w:val="center"/>
        <w:rPr>
          <w:spacing w:val="20"/>
          <w:sz w:val="28"/>
          <w:szCs w:val="28"/>
        </w:rPr>
      </w:pPr>
    </w:p>
    <w:p w:rsidR="007D08AE" w:rsidRPr="0004442D" w:rsidRDefault="007D08AE" w:rsidP="007D08AE">
      <w:pPr>
        <w:pStyle w:val="a6"/>
        <w:ind w:right="-766"/>
        <w:jc w:val="center"/>
        <w:rPr>
          <w:spacing w:val="20"/>
          <w:sz w:val="28"/>
          <w:szCs w:val="28"/>
        </w:rPr>
      </w:pPr>
    </w:p>
    <w:p w:rsidR="007D08AE" w:rsidRPr="0004442D" w:rsidRDefault="007D08AE" w:rsidP="007D08AE">
      <w:pPr>
        <w:pStyle w:val="a6"/>
        <w:ind w:right="-766"/>
        <w:jc w:val="center"/>
        <w:rPr>
          <w:spacing w:val="20"/>
          <w:sz w:val="28"/>
          <w:szCs w:val="28"/>
        </w:rPr>
      </w:pPr>
    </w:p>
    <w:p w:rsidR="007D08AE" w:rsidRPr="0004442D" w:rsidRDefault="007D08AE" w:rsidP="007D08AE">
      <w:pPr>
        <w:pStyle w:val="a6"/>
        <w:ind w:right="-766"/>
        <w:jc w:val="center"/>
        <w:rPr>
          <w:spacing w:val="20"/>
          <w:sz w:val="28"/>
          <w:szCs w:val="28"/>
        </w:rPr>
      </w:pPr>
    </w:p>
    <w:p w:rsidR="007D08AE" w:rsidRDefault="007D08AE" w:rsidP="007D08AE">
      <w:pPr>
        <w:pStyle w:val="a6"/>
        <w:ind w:right="-766"/>
        <w:jc w:val="center"/>
        <w:rPr>
          <w:rFonts w:ascii="Batang" w:eastAsia="Batang" w:hAnsi="Latha"/>
          <w:b/>
          <w:spacing w:val="20"/>
          <w:sz w:val="32"/>
          <w:szCs w:val="32"/>
        </w:rPr>
      </w:pPr>
      <w:r w:rsidRPr="00AB7F64">
        <w:rPr>
          <w:rFonts w:ascii="Batang" w:eastAsia="Batang" w:hAnsi="Latha"/>
          <w:b/>
          <w:spacing w:val="20"/>
          <w:sz w:val="32"/>
          <w:szCs w:val="32"/>
        </w:rPr>
        <w:t>Воронеж</w:t>
      </w:r>
      <w:r w:rsidRPr="00AB7F64">
        <w:rPr>
          <w:rFonts w:ascii="Batang" w:eastAsia="Batang" w:hAnsi="Latha"/>
          <w:b/>
          <w:spacing w:val="20"/>
          <w:sz w:val="32"/>
          <w:szCs w:val="32"/>
        </w:rPr>
        <w:t xml:space="preserve"> </w:t>
      </w:r>
      <w:r>
        <w:rPr>
          <w:rFonts w:ascii="Batang" w:eastAsia="Batang" w:hAnsi="Latha"/>
          <w:b/>
          <w:spacing w:val="20"/>
          <w:sz w:val="32"/>
          <w:szCs w:val="32"/>
        </w:rPr>
        <w:t xml:space="preserve"> </w:t>
      </w:r>
      <w:r w:rsidRPr="00AB7F64">
        <w:rPr>
          <w:rFonts w:ascii="Batang" w:eastAsia="Batang" w:hAnsi="Latha"/>
          <w:b/>
          <w:spacing w:val="20"/>
          <w:sz w:val="32"/>
          <w:szCs w:val="32"/>
        </w:rPr>
        <w:t>2002</w:t>
      </w:r>
    </w:p>
    <w:p w:rsidR="00DE075A" w:rsidRDefault="00DE075A" w:rsidP="00DE075A">
      <w:pPr>
        <w:spacing w:line="360" w:lineRule="auto"/>
        <w:jc w:val="center"/>
        <w:rPr>
          <w:spacing w:val="20"/>
          <w:sz w:val="28"/>
        </w:rPr>
      </w:pPr>
      <w:r>
        <w:rPr>
          <w:spacing w:val="20"/>
          <w:sz w:val="28"/>
        </w:rPr>
        <w:t>РЕФЕРАТ:</w:t>
      </w:r>
    </w:p>
    <w:p w:rsidR="00DE075A" w:rsidRDefault="00DE075A" w:rsidP="00DE075A">
      <w:pPr>
        <w:spacing w:line="360" w:lineRule="auto"/>
        <w:jc w:val="both"/>
        <w:rPr>
          <w:spacing w:val="20"/>
          <w:sz w:val="28"/>
        </w:rPr>
      </w:pPr>
    </w:p>
    <w:p w:rsidR="00DE075A" w:rsidRDefault="00DE075A" w:rsidP="00DE075A">
      <w:pPr>
        <w:spacing w:line="360" w:lineRule="auto"/>
        <w:jc w:val="both"/>
        <w:rPr>
          <w:spacing w:val="20"/>
          <w:sz w:val="28"/>
        </w:rPr>
      </w:pPr>
      <w:r>
        <w:rPr>
          <w:spacing w:val="20"/>
          <w:sz w:val="28"/>
        </w:rPr>
        <w:t>УДК 599.742.4</w:t>
      </w:r>
    </w:p>
    <w:p w:rsidR="00DE075A" w:rsidRDefault="00DE075A" w:rsidP="00DE075A">
      <w:pPr>
        <w:spacing w:line="360" w:lineRule="auto"/>
        <w:jc w:val="both"/>
        <w:rPr>
          <w:spacing w:val="20"/>
          <w:sz w:val="28"/>
        </w:rPr>
      </w:pPr>
    </w:p>
    <w:p w:rsidR="00DE075A" w:rsidRDefault="00DE075A" w:rsidP="00DE075A">
      <w:pPr>
        <w:spacing w:line="360" w:lineRule="auto"/>
        <w:jc w:val="both"/>
        <w:rPr>
          <w:spacing w:val="20"/>
          <w:sz w:val="28"/>
        </w:rPr>
      </w:pPr>
      <w:r>
        <w:rPr>
          <w:spacing w:val="20"/>
          <w:sz w:val="28"/>
        </w:rPr>
        <w:t>Такнова Екатерина Евгеньевна</w:t>
      </w:r>
    </w:p>
    <w:p w:rsidR="00DE075A" w:rsidRDefault="00DE075A" w:rsidP="00DE075A">
      <w:pPr>
        <w:spacing w:line="360" w:lineRule="auto"/>
        <w:jc w:val="both"/>
        <w:rPr>
          <w:spacing w:val="20"/>
          <w:sz w:val="28"/>
        </w:rPr>
      </w:pPr>
    </w:p>
    <w:p w:rsidR="00DE075A" w:rsidRDefault="00DE075A" w:rsidP="00856103">
      <w:pPr>
        <w:spacing w:line="360" w:lineRule="auto"/>
        <w:ind w:firstLine="709"/>
        <w:jc w:val="both"/>
        <w:rPr>
          <w:spacing w:val="20"/>
          <w:sz w:val="28"/>
        </w:rPr>
      </w:pPr>
      <w:r>
        <w:rPr>
          <w:spacing w:val="20"/>
          <w:sz w:val="28"/>
        </w:rPr>
        <w:t>Дипломная работа. К изучению биоэкологии некоторых видов куньих Воронежской области. Воро</w:t>
      </w:r>
      <w:r w:rsidR="002F3A34">
        <w:rPr>
          <w:spacing w:val="20"/>
          <w:sz w:val="28"/>
        </w:rPr>
        <w:t>неж 2002. 60 стр., 52 библ., рис.10</w:t>
      </w:r>
      <w:r>
        <w:rPr>
          <w:spacing w:val="20"/>
          <w:sz w:val="28"/>
        </w:rPr>
        <w:t>, табл.</w:t>
      </w:r>
      <w:r w:rsidR="002F3A34">
        <w:rPr>
          <w:spacing w:val="20"/>
          <w:sz w:val="28"/>
        </w:rPr>
        <w:t>6.</w:t>
      </w:r>
    </w:p>
    <w:p w:rsidR="00DE075A" w:rsidRDefault="00DE075A" w:rsidP="00856103">
      <w:pPr>
        <w:spacing w:line="360" w:lineRule="auto"/>
        <w:ind w:firstLine="709"/>
        <w:jc w:val="both"/>
        <w:rPr>
          <w:spacing w:val="20"/>
          <w:sz w:val="28"/>
        </w:rPr>
      </w:pPr>
    </w:p>
    <w:p w:rsidR="00FA683B" w:rsidRPr="00FA683B" w:rsidRDefault="00FA683B" w:rsidP="00856103">
      <w:pPr>
        <w:spacing w:line="360" w:lineRule="auto"/>
        <w:ind w:firstLine="709"/>
        <w:jc w:val="both"/>
        <w:rPr>
          <w:spacing w:val="20"/>
          <w:sz w:val="28"/>
          <w:szCs w:val="28"/>
        </w:rPr>
      </w:pPr>
      <w:r w:rsidRPr="00FA683B">
        <w:rPr>
          <w:spacing w:val="20"/>
          <w:sz w:val="28"/>
          <w:szCs w:val="28"/>
        </w:rPr>
        <w:t>Ключевые слова: куньи; горностай (</w:t>
      </w:r>
      <w:r w:rsidRPr="00FA683B">
        <w:rPr>
          <w:spacing w:val="20"/>
          <w:sz w:val="28"/>
          <w:szCs w:val="28"/>
          <w:lang w:val="en-US"/>
        </w:rPr>
        <w:t>Mustela</w:t>
      </w:r>
      <w:r w:rsidRPr="00FA683B">
        <w:rPr>
          <w:spacing w:val="20"/>
          <w:sz w:val="28"/>
          <w:szCs w:val="28"/>
        </w:rPr>
        <w:t xml:space="preserve"> </w:t>
      </w:r>
      <w:r w:rsidRPr="00FA683B">
        <w:rPr>
          <w:spacing w:val="20"/>
          <w:sz w:val="28"/>
          <w:szCs w:val="28"/>
          <w:lang w:val="en-US"/>
        </w:rPr>
        <w:t>erminea</w:t>
      </w:r>
      <w:r w:rsidRPr="00FA683B">
        <w:rPr>
          <w:spacing w:val="20"/>
          <w:sz w:val="28"/>
          <w:szCs w:val="28"/>
        </w:rPr>
        <w:t xml:space="preserve"> </w:t>
      </w:r>
      <w:r w:rsidRPr="00FA683B">
        <w:rPr>
          <w:spacing w:val="20"/>
          <w:sz w:val="28"/>
          <w:szCs w:val="28"/>
          <w:lang w:val="en-US"/>
        </w:rPr>
        <w:t>L</w:t>
      </w:r>
      <w:r w:rsidRPr="00FA683B">
        <w:rPr>
          <w:spacing w:val="20"/>
          <w:sz w:val="28"/>
          <w:szCs w:val="28"/>
        </w:rPr>
        <w:t>.); каменная куница (</w:t>
      </w:r>
      <w:r w:rsidRPr="00FA683B">
        <w:rPr>
          <w:spacing w:val="20"/>
          <w:sz w:val="28"/>
          <w:szCs w:val="28"/>
          <w:lang w:val="en-US"/>
        </w:rPr>
        <w:t>Martes</w:t>
      </w:r>
      <w:r w:rsidRPr="00FA683B">
        <w:rPr>
          <w:spacing w:val="20"/>
          <w:sz w:val="28"/>
          <w:szCs w:val="28"/>
        </w:rPr>
        <w:t xml:space="preserve"> </w:t>
      </w:r>
      <w:r w:rsidRPr="00FA683B">
        <w:rPr>
          <w:spacing w:val="20"/>
          <w:sz w:val="28"/>
          <w:szCs w:val="28"/>
          <w:lang w:val="en-US"/>
        </w:rPr>
        <w:t>foina</w:t>
      </w:r>
      <w:r w:rsidRPr="00FA683B">
        <w:rPr>
          <w:spacing w:val="20"/>
          <w:sz w:val="28"/>
          <w:szCs w:val="28"/>
        </w:rPr>
        <w:t xml:space="preserve"> </w:t>
      </w:r>
      <w:r w:rsidRPr="00FA683B">
        <w:rPr>
          <w:spacing w:val="20"/>
          <w:sz w:val="28"/>
          <w:szCs w:val="28"/>
          <w:lang w:val="en-US"/>
        </w:rPr>
        <w:t>Ersl</w:t>
      </w:r>
      <w:r w:rsidRPr="00FA683B">
        <w:rPr>
          <w:spacing w:val="20"/>
          <w:sz w:val="28"/>
          <w:szCs w:val="28"/>
        </w:rPr>
        <w:t>.); лесная куница (</w:t>
      </w:r>
      <w:r w:rsidRPr="00FA683B">
        <w:rPr>
          <w:spacing w:val="20"/>
          <w:sz w:val="28"/>
          <w:szCs w:val="28"/>
          <w:lang w:val="en-US"/>
        </w:rPr>
        <w:t>Martes</w:t>
      </w:r>
      <w:r w:rsidRPr="00FA683B">
        <w:rPr>
          <w:spacing w:val="20"/>
          <w:sz w:val="28"/>
          <w:szCs w:val="28"/>
        </w:rPr>
        <w:t xml:space="preserve"> </w:t>
      </w:r>
      <w:r w:rsidRPr="00FA683B">
        <w:rPr>
          <w:spacing w:val="20"/>
          <w:sz w:val="28"/>
          <w:szCs w:val="28"/>
          <w:lang w:val="en-US"/>
        </w:rPr>
        <w:t>martes</w:t>
      </w:r>
      <w:r w:rsidRPr="00FA683B">
        <w:rPr>
          <w:spacing w:val="20"/>
          <w:sz w:val="28"/>
          <w:szCs w:val="28"/>
        </w:rPr>
        <w:t xml:space="preserve"> </w:t>
      </w:r>
      <w:r w:rsidRPr="00FA683B">
        <w:rPr>
          <w:spacing w:val="20"/>
          <w:sz w:val="28"/>
          <w:szCs w:val="28"/>
          <w:lang w:val="en-US"/>
        </w:rPr>
        <w:t>L</w:t>
      </w:r>
      <w:r w:rsidRPr="00FA683B">
        <w:rPr>
          <w:spacing w:val="20"/>
          <w:sz w:val="28"/>
          <w:szCs w:val="28"/>
        </w:rPr>
        <w:t>.); ласка (</w:t>
      </w:r>
      <w:r w:rsidRPr="00FA683B">
        <w:rPr>
          <w:spacing w:val="20"/>
          <w:sz w:val="28"/>
          <w:szCs w:val="28"/>
          <w:lang w:val="en-US"/>
        </w:rPr>
        <w:t>Mustela</w:t>
      </w:r>
      <w:r w:rsidRPr="00FA683B">
        <w:rPr>
          <w:spacing w:val="20"/>
          <w:sz w:val="28"/>
          <w:szCs w:val="28"/>
        </w:rPr>
        <w:t xml:space="preserve"> </w:t>
      </w:r>
      <w:r w:rsidRPr="00FA683B">
        <w:rPr>
          <w:spacing w:val="20"/>
          <w:sz w:val="28"/>
          <w:szCs w:val="28"/>
          <w:lang w:val="en-US"/>
        </w:rPr>
        <w:t>nivalis</w:t>
      </w:r>
      <w:r w:rsidRPr="00FA683B">
        <w:rPr>
          <w:spacing w:val="20"/>
          <w:sz w:val="28"/>
          <w:szCs w:val="28"/>
        </w:rPr>
        <w:t xml:space="preserve"> </w:t>
      </w:r>
      <w:r w:rsidRPr="00FA683B">
        <w:rPr>
          <w:spacing w:val="20"/>
          <w:sz w:val="28"/>
          <w:szCs w:val="28"/>
          <w:lang w:val="en-US"/>
        </w:rPr>
        <w:t>L</w:t>
      </w:r>
      <w:r w:rsidRPr="00FA683B">
        <w:rPr>
          <w:spacing w:val="20"/>
          <w:sz w:val="28"/>
          <w:szCs w:val="28"/>
        </w:rPr>
        <w:t>.); черный хорек (</w:t>
      </w:r>
      <w:r w:rsidRPr="00FA683B">
        <w:rPr>
          <w:spacing w:val="20"/>
          <w:sz w:val="28"/>
          <w:szCs w:val="28"/>
          <w:lang w:val="en-US"/>
        </w:rPr>
        <w:t>Mustela</w:t>
      </w:r>
      <w:r w:rsidRPr="00FA683B">
        <w:rPr>
          <w:spacing w:val="20"/>
          <w:sz w:val="28"/>
          <w:szCs w:val="28"/>
        </w:rPr>
        <w:t xml:space="preserve"> </w:t>
      </w:r>
      <w:r w:rsidRPr="00FA683B">
        <w:rPr>
          <w:spacing w:val="20"/>
          <w:sz w:val="28"/>
          <w:szCs w:val="28"/>
          <w:lang w:val="en-US"/>
        </w:rPr>
        <w:t>putorius</w:t>
      </w:r>
      <w:r w:rsidRPr="00FA683B">
        <w:rPr>
          <w:spacing w:val="20"/>
          <w:sz w:val="28"/>
          <w:szCs w:val="28"/>
        </w:rPr>
        <w:t xml:space="preserve"> </w:t>
      </w:r>
      <w:r w:rsidRPr="00FA683B">
        <w:rPr>
          <w:spacing w:val="20"/>
          <w:sz w:val="28"/>
          <w:szCs w:val="28"/>
          <w:lang w:val="en-US"/>
        </w:rPr>
        <w:t>L</w:t>
      </w:r>
      <w:r w:rsidRPr="00FA683B">
        <w:rPr>
          <w:spacing w:val="20"/>
          <w:sz w:val="28"/>
          <w:szCs w:val="28"/>
        </w:rPr>
        <w:t>.); барсук (</w:t>
      </w:r>
      <w:r w:rsidRPr="00FA683B">
        <w:rPr>
          <w:spacing w:val="20"/>
          <w:sz w:val="28"/>
          <w:szCs w:val="28"/>
          <w:lang w:val="en-US"/>
        </w:rPr>
        <w:t>Meles</w:t>
      </w:r>
      <w:r w:rsidRPr="00FA683B">
        <w:rPr>
          <w:spacing w:val="20"/>
          <w:sz w:val="28"/>
          <w:szCs w:val="28"/>
        </w:rPr>
        <w:t xml:space="preserve"> </w:t>
      </w:r>
      <w:r w:rsidRPr="00FA683B">
        <w:rPr>
          <w:spacing w:val="20"/>
          <w:sz w:val="28"/>
          <w:szCs w:val="28"/>
          <w:lang w:val="en-US"/>
        </w:rPr>
        <w:t>meles</w:t>
      </w:r>
      <w:r w:rsidRPr="00FA683B">
        <w:rPr>
          <w:spacing w:val="20"/>
          <w:sz w:val="28"/>
          <w:szCs w:val="28"/>
        </w:rPr>
        <w:t xml:space="preserve"> </w:t>
      </w:r>
      <w:r w:rsidRPr="00FA683B">
        <w:rPr>
          <w:spacing w:val="20"/>
          <w:sz w:val="28"/>
          <w:szCs w:val="28"/>
          <w:lang w:val="en-US"/>
        </w:rPr>
        <w:t>L</w:t>
      </w:r>
      <w:r w:rsidR="009B316F">
        <w:rPr>
          <w:spacing w:val="20"/>
          <w:sz w:val="28"/>
          <w:szCs w:val="28"/>
        </w:rPr>
        <w:t>.);</w:t>
      </w:r>
      <w:r w:rsidR="0037457C">
        <w:rPr>
          <w:spacing w:val="20"/>
          <w:sz w:val="28"/>
          <w:szCs w:val="28"/>
        </w:rPr>
        <w:t xml:space="preserve"> </w:t>
      </w:r>
      <w:r w:rsidRPr="00FA683B">
        <w:rPr>
          <w:spacing w:val="20"/>
          <w:sz w:val="28"/>
          <w:szCs w:val="28"/>
        </w:rPr>
        <w:t xml:space="preserve"> биотопическое распределение</w:t>
      </w:r>
      <w:r w:rsidR="0037457C">
        <w:rPr>
          <w:spacing w:val="20"/>
          <w:sz w:val="28"/>
          <w:szCs w:val="28"/>
        </w:rPr>
        <w:t>; убежища; питание;</w:t>
      </w:r>
      <w:r w:rsidR="002F3A34">
        <w:rPr>
          <w:spacing w:val="20"/>
          <w:sz w:val="28"/>
          <w:szCs w:val="28"/>
        </w:rPr>
        <w:t xml:space="preserve"> суточная </w:t>
      </w:r>
      <w:r w:rsidR="00D858A1">
        <w:rPr>
          <w:spacing w:val="20"/>
          <w:sz w:val="28"/>
          <w:szCs w:val="28"/>
        </w:rPr>
        <w:t>активность;</w:t>
      </w:r>
      <w:r w:rsidR="0037457C">
        <w:rPr>
          <w:spacing w:val="20"/>
          <w:sz w:val="28"/>
          <w:szCs w:val="28"/>
        </w:rPr>
        <w:t xml:space="preserve"> размножение и линька</w:t>
      </w:r>
      <w:r w:rsidRPr="00FA683B">
        <w:rPr>
          <w:spacing w:val="20"/>
          <w:sz w:val="28"/>
          <w:szCs w:val="28"/>
        </w:rPr>
        <w:t>.</w:t>
      </w:r>
    </w:p>
    <w:p w:rsidR="00DE075A" w:rsidRPr="00FA683B" w:rsidRDefault="00DE075A" w:rsidP="00856103">
      <w:pPr>
        <w:spacing w:line="360" w:lineRule="auto"/>
        <w:ind w:firstLine="709"/>
        <w:jc w:val="both"/>
        <w:rPr>
          <w:spacing w:val="20"/>
          <w:sz w:val="28"/>
        </w:rPr>
      </w:pPr>
    </w:p>
    <w:p w:rsidR="00BB0793" w:rsidRDefault="00571F54" w:rsidP="00BB0793">
      <w:pPr>
        <w:tabs>
          <w:tab w:val="left" w:pos="0"/>
        </w:tabs>
        <w:spacing w:line="360" w:lineRule="auto"/>
        <w:jc w:val="both"/>
        <w:rPr>
          <w:spacing w:val="20"/>
          <w:sz w:val="28"/>
          <w:szCs w:val="28"/>
        </w:rPr>
      </w:pPr>
      <w:r>
        <w:rPr>
          <w:spacing w:val="20"/>
          <w:sz w:val="28"/>
          <w:szCs w:val="28"/>
        </w:rPr>
        <w:t>Исследовалось биоэкология и распространение куньих (барсук, каменная и лесная куница, черный хорек, ласка, горностай)</w:t>
      </w:r>
      <w:r w:rsidR="00BB0793">
        <w:rPr>
          <w:spacing w:val="20"/>
          <w:sz w:val="28"/>
          <w:szCs w:val="28"/>
        </w:rPr>
        <w:t xml:space="preserve"> на территории Воронежской области. </w:t>
      </w:r>
      <w:r w:rsidR="00DC2506">
        <w:rPr>
          <w:spacing w:val="20"/>
          <w:sz w:val="28"/>
          <w:szCs w:val="28"/>
        </w:rPr>
        <w:t xml:space="preserve">Результаты показали, что биотопическое </w:t>
      </w:r>
      <w:r w:rsidR="008F3CFB">
        <w:rPr>
          <w:spacing w:val="20"/>
          <w:sz w:val="28"/>
          <w:szCs w:val="28"/>
        </w:rPr>
        <w:t>размещение не вызывает острой ко</w:t>
      </w:r>
      <w:r w:rsidR="00DC2506">
        <w:rPr>
          <w:spacing w:val="20"/>
          <w:sz w:val="28"/>
          <w:szCs w:val="28"/>
        </w:rPr>
        <w:t>нкуренции</w:t>
      </w:r>
      <w:r w:rsidR="008F3CFB">
        <w:rPr>
          <w:spacing w:val="20"/>
          <w:sz w:val="28"/>
          <w:szCs w:val="28"/>
        </w:rPr>
        <w:t xml:space="preserve"> среди близких видов. </w:t>
      </w:r>
      <w:r w:rsidR="00F50040">
        <w:rPr>
          <w:sz w:val="28"/>
          <w:szCs w:val="28"/>
        </w:rPr>
        <w:t>Бесконтрольный отлов пушных видов куньих, а также барсука вызывает тенденцию к снижению численности.</w:t>
      </w:r>
    </w:p>
    <w:p w:rsidR="00520F2D" w:rsidRPr="00571F54" w:rsidRDefault="00520F2D" w:rsidP="00571F54">
      <w:pPr>
        <w:pStyle w:val="3"/>
        <w:spacing w:line="360" w:lineRule="auto"/>
        <w:ind w:left="0" w:firstLine="720"/>
        <w:jc w:val="both"/>
        <w:rPr>
          <w:spacing w:val="20"/>
          <w:sz w:val="28"/>
          <w:szCs w:val="28"/>
        </w:rPr>
      </w:pPr>
    </w:p>
    <w:p w:rsidR="00520F2D" w:rsidRPr="00FA683B" w:rsidRDefault="00520F2D" w:rsidP="002F3A34">
      <w:pPr>
        <w:spacing w:line="360" w:lineRule="auto"/>
        <w:ind w:right="-766" w:firstLine="709"/>
        <w:jc w:val="both"/>
        <w:rPr>
          <w:b/>
          <w:spacing w:val="20"/>
          <w:sz w:val="28"/>
          <w:szCs w:val="28"/>
        </w:rPr>
      </w:pPr>
    </w:p>
    <w:p w:rsidR="00520F2D" w:rsidRPr="00FA683B" w:rsidRDefault="00520F2D" w:rsidP="00856103">
      <w:pPr>
        <w:spacing w:line="360" w:lineRule="auto"/>
        <w:ind w:right="-766" w:firstLine="709"/>
        <w:jc w:val="center"/>
        <w:rPr>
          <w:b/>
          <w:spacing w:val="20"/>
          <w:sz w:val="28"/>
          <w:szCs w:val="28"/>
        </w:rPr>
      </w:pPr>
    </w:p>
    <w:p w:rsidR="00520F2D" w:rsidRPr="00FA683B" w:rsidRDefault="00520F2D" w:rsidP="00856103">
      <w:pPr>
        <w:spacing w:line="360" w:lineRule="auto"/>
        <w:ind w:right="-766" w:firstLine="709"/>
        <w:jc w:val="center"/>
        <w:rPr>
          <w:b/>
          <w:spacing w:val="20"/>
          <w:sz w:val="28"/>
          <w:szCs w:val="28"/>
        </w:rPr>
      </w:pPr>
    </w:p>
    <w:p w:rsidR="007D08AE" w:rsidRDefault="007D08AE" w:rsidP="00520F2D">
      <w:pPr>
        <w:spacing w:line="360" w:lineRule="auto"/>
        <w:ind w:right="-766"/>
        <w:jc w:val="center"/>
        <w:rPr>
          <w:b/>
          <w:sz w:val="28"/>
          <w:szCs w:val="28"/>
        </w:rPr>
      </w:pPr>
    </w:p>
    <w:p w:rsidR="007D08AE" w:rsidRDefault="007D08AE" w:rsidP="00520F2D">
      <w:pPr>
        <w:spacing w:line="360" w:lineRule="auto"/>
        <w:ind w:right="-766"/>
        <w:jc w:val="center"/>
        <w:rPr>
          <w:b/>
          <w:sz w:val="28"/>
          <w:szCs w:val="28"/>
        </w:rPr>
      </w:pPr>
    </w:p>
    <w:p w:rsidR="007D08AE" w:rsidRDefault="007D08AE" w:rsidP="00520F2D">
      <w:pPr>
        <w:spacing w:line="360" w:lineRule="auto"/>
        <w:ind w:right="-766"/>
        <w:jc w:val="center"/>
        <w:rPr>
          <w:b/>
          <w:sz w:val="28"/>
          <w:szCs w:val="28"/>
        </w:rPr>
      </w:pPr>
    </w:p>
    <w:p w:rsidR="007D08AE" w:rsidRDefault="007D08AE" w:rsidP="00520F2D">
      <w:pPr>
        <w:spacing w:line="360" w:lineRule="auto"/>
        <w:ind w:right="-766"/>
        <w:jc w:val="center"/>
        <w:rPr>
          <w:b/>
          <w:sz w:val="28"/>
          <w:szCs w:val="28"/>
        </w:rPr>
      </w:pPr>
    </w:p>
    <w:tbl>
      <w:tblPr>
        <w:tblStyle w:val="a8"/>
        <w:tblW w:w="0" w:type="auto"/>
        <w:tblLayout w:type="fixed"/>
        <w:tblLook w:val="01E0" w:firstRow="1" w:lastRow="1" w:firstColumn="1" w:lastColumn="1" w:noHBand="0" w:noVBand="0"/>
      </w:tblPr>
      <w:tblGrid>
        <w:gridCol w:w="8505"/>
        <w:gridCol w:w="851"/>
      </w:tblGrid>
      <w:tr w:rsidR="007D08AE">
        <w:trPr>
          <w:trHeight w:hRule="exact" w:val="851"/>
        </w:trPr>
        <w:tc>
          <w:tcPr>
            <w:tcW w:w="8505" w:type="dxa"/>
          </w:tcPr>
          <w:p w:rsidR="007D08AE" w:rsidRDefault="007D08AE" w:rsidP="0086580B">
            <w:pPr>
              <w:spacing w:line="360" w:lineRule="auto"/>
            </w:pPr>
            <w:r>
              <w:rPr>
                <w:spacing w:val="20"/>
                <w:sz w:val="28"/>
              </w:rPr>
              <w:t>Содержание</w:t>
            </w:r>
          </w:p>
        </w:tc>
        <w:tc>
          <w:tcPr>
            <w:tcW w:w="851" w:type="dxa"/>
          </w:tcPr>
          <w:p w:rsidR="007D08AE" w:rsidRDefault="007D08AE" w:rsidP="0086580B">
            <w:pPr>
              <w:spacing w:line="360" w:lineRule="auto"/>
              <w:jc w:val="center"/>
            </w:pPr>
            <w:r w:rsidRPr="0004442D">
              <w:rPr>
                <w:spacing w:val="20"/>
                <w:sz w:val="28"/>
              </w:rPr>
              <w:t>стр.</w:t>
            </w:r>
          </w:p>
        </w:tc>
      </w:tr>
      <w:tr w:rsidR="007D08AE">
        <w:tc>
          <w:tcPr>
            <w:tcW w:w="8505" w:type="dxa"/>
            <w:vAlign w:val="center"/>
          </w:tcPr>
          <w:p w:rsidR="007D08AE" w:rsidRDefault="007D08AE" w:rsidP="0086580B">
            <w:pPr>
              <w:spacing w:line="360" w:lineRule="auto"/>
            </w:pPr>
            <w:r w:rsidRPr="0004442D">
              <w:rPr>
                <w:spacing w:val="20"/>
                <w:sz w:val="28"/>
              </w:rPr>
              <w:t>Введение</w:t>
            </w:r>
            <w:r>
              <w:rPr>
                <w:spacing w:val="20"/>
                <w:sz w:val="28"/>
              </w:rPr>
              <w:t>……………………………………………………………</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4</w:t>
            </w:r>
          </w:p>
        </w:tc>
      </w:tr>
      <w:tr w:rsidR="007D08AE">
        <w:tc>
          <w:tcPr>
            <w:tcW w:w="8505" w:type="dxa"/>
            <w:vAlign w:val="center"/>
          </w:tcPr>
          <w:p w:rsidR="007D08AE" w:rsidRPr="0004442D" w:rsidRDefault="007D08AE" w:rsidP="0086580B">
            <w:pPr>
              <w:spacing w:line="360" w:lineRule="auto"/>
              <w:rPr>
                <w:spacing w:val="20"/>
                <w:sz w:val="28"/>
              </w:rPr>
            </w:pPr>
            <w:r w:rsidRPr="0004442D">
              <w:rPr>
                <w:spacing w:val="20"/>
                <w:sz w:val="28"/>
              </w:rPr>
              <w:t>Глава 1.Обзор литературы</w:t>
            </w:r>
            <w:r>
              <w:rPr>
                <w:spacing w:val="20"/>
                <w:sz w:val="28"/>
              </w:rPr>
              <w:t>……………………………………….</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6</w:t>
            </w:r>
          </w:p>
        </w:tc>
      </w:tr>
      <w:tr w:rsidR="007D08AE">
        <w:tc>
          <w:tcPr>
            <w:tcW w:w="8505" w:type="dxa"/>
            <w:vAlign w:val="center"/>
          </w:tcPr>
          <w:p w:rsidR="007D08AE" w:rsidRPr="0004442D" w:rsidRDefault="007D08AE" w:rsidP="0086580B">
            <w:pPr>
              <w:spacing w:line="360" w:lineRule="auto"/>
              <w:rPr>
                <w:spacing w:val="20"/>
                <w:sz w:val="28"/>
              </w:rPr>
            </w:pPr>
            <w:r>
              <w:rPr>
                <w:spacing w:val="20"/>
                <w:sz w:val="28"/>
                <w:szCs w:val="28"/>
              </w:rPr>
              <w:t xml:space="preserve">1.1. Общая характеристика семейства </w:t>
            </w:r>
            <w:r>
              <w:rPr>
                <w:spacing w:val="20"/>
                <w:sz w:val="28"/>
                <w:szCs w:val="28"/>
                <w:lang w:val="en-US"/>
              </w:rPr>
              <w:t>Mustelidae</w:t>
            </w:r>
            <w:r w:rsidRPr="004C66EB">
              <w:rPr>
                <w:spacing w:val="20"/>
                <w:sz w:val="28"/>
                <w:szCs w:val="28"/>
              </w:rPr>
              <w:t xml:space="preserve"> – </w:t>
            </w:r>
            <w:r>
              <w:rPr>
                <w:spacing w:val="20"/>
                <w:sz w:val="28"/>
                <w:szCs w:val="28"/>
              </w:rPr>
              <w:t>Куньи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6</w:t>
            </w:r>
          </w:p>
        </w:tc>
      </w:tr>
      <w:tr w:rsidR="007D08AE">
        <w:tc>
          <w:tcPr>
            <w:tcW w:w="8505" w:type="dxa"/>
            <w:vAlign w:val="center"/>
          </w:tcPr>
          <w:p w:rsidR="007D08AE" w:rsidRPr="0004442D" w:rsidRDefault="007D08AE" w:rsidP="0086580B">
            <w:pPr>
              <w:spacing w:line="360" w:lineRule="auto"/>
              <w:rPr>
                <w:spacing w:val="20"/>
                <w:sz w:val="28"/>
              </w:rPr>
            </w:pPr>
            <w:r>
              <w:rPr>
                <w:spacing w:val="20"/>
                <w:sz w:val="28"/>
                <w:szCs w:val="28"/>
              </w:rPr>
              <w:t>1.1.1.Экосистемная роль куньих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6</w:t>
            </w:r>
          </w:p>
        </w:tc>
      </w:tr>
      <w:tr w:rsidR="007D08AE">
        <w:tc>
          <w:tcPr>
            <w:tcW w:w="8505" w:type="dxa"/>
            <w:vAlign w:val="center"/>
          </w:tcPr>
          <w:p w:rsidR="007D08AE" w:rsidRPr="0004442D" w:rsidRDefault="007D08AE" w:rsidP="0086580B">
            <w:pPr>
              <w:spacing w:line="360" w:lineRule="auto"/>
              <w:rPr>
                <w:spacing w:val="20"/>
                <w:sz w:val="28"/>
              </w:rPr>
            </w:pPr>
            <w:r>
              <w:rPr>
                <w:spacing w:val="20"/>
                <w:sz w:val="28"/>
                <w:szCs w:val="28"/>
              </w:rPr>
              <w:t xml:space="preserve">1.1.2.Морфология семейства </w:t>
            </w:r>
            <w:r>
              <w:rPr>
                <w:spacing w:val="20"/>
                <w:sz w:val="28"/>
                <w:szCs w:val="28"/>
                <w:lang w:val="en-US"/>
              </w:rPr>
              <w:t>Mustelidae</w:t>
            </w:r>
            <w:r w:rsidRPr="00067CAA">
              <w:rPr>
                <w:spacing w:val="20"/>
                <w:sz w:val="28"/>
                <w:szCs w:val="28"/>
              </w:rPr>
              <w:t xml:space="preserve"> </w:t>
            </w:r>
            <w:r>
              <w:rPr>
                <w:spacing w:val="20"/>
                <w:sz w:val="28"/>
                <w:szCs w:val="28"/>
              </w:rPr>
              <w:t>–</w:t>
            </w:r>
            <w:r w:rsidRPr="00067CAA">
              <w:rPr>
                <w:spacing w:val="20"/>
                <w:sz w:val="28"/>
                <w:szCs w:val="28"/>
              </w:rPr>
              <w:t xml:space="preserve"> </w:t>
            </w:r>
            <w:r>
              <w:rPr>
                <w:spacing w:val="20"/>
                <w:sz w:val="28"/>
                <w:szCs w:val="28"/>
              </w:rPr>
              <w:t>Куньи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7</w:t>
            </w:r>
          </w:p>
        </w:tc>
      </w:tr>
      <w:tr w:rsidR="007D08AE">
        <w:tc>
          <w:tcPr>
            <w:tcW w:w="8505" w:type="dxa"/>
            <w:vAlign w:val="center"/>
          </w:tcPr>
          <w:p w:rsidR="007D08AE" w:rsidRPr="0004442D" w:rsidRDefault="007D08AE" w:rsidP="0086580B">
            <w:pPr>
              <w:spacing w:line="360" w:lineRule="auto"/>
              <w:rPr>
                <w:spacing w:val="20"/>
                <w:sz w:val="28"/>
              </w:rPr>
            </w:pPr>
            <w:r>
              <w:rPr>
                <w:spacing w:val="20"/>
                <w:sz w:val="28"/>
                <w:szCs w:val="28"/>
              </w:rPr>
              <w:t xml:space="preserve">1.1.3.Экология семейства </w:t>
            </w:r>
            <w:r>
              <w:rPr>
                <w:spacing w:val="20"/>
                <w:sz w:val="28"/>
                <w:szCs w:val="28"/>
                <w:lang w:val="en-US"/>
              </w:rPr>
              <w:t>Mustelidae</w:t>
            </w:r>
            <w:r w:rsidRPr="00067CAA">
              <w:rPr>
                <w:spacing w:val="20"/>
                <w:sz w:val="28"/>
                <w:szCs w:val="28"/>
              </w:rPr>
              <w:t xml:space="preserve"> </w:t>
            </w:r>
            <w:r>
              <w:rPr>
                <w:spacing w:val="20"/>
                <w:sz w:val="28"/>
                <w:szCs w:val="28"/>
              </w:rPr>
              <w:t>–</w:t>
            </w:r>
            <w:r w:rsidRPr="00067CAA">
              <w:rPr>
                <w:spacing w:val="20"/>
                <w:sz w:val="28"/>
                <w:szCs w:val="28"/>
              </w:rPr>
              <w:t xml:space="preserve"> </w:t>
            </w:r>
            <w:r>
              <w:rPr>
                <w:spacing w:val="20"/>
                <w:sz w:val="28"/>
                <w:szCs w:val="28"/>
              </w:rPr>
              <w:t>Куньи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8</w:t>
            </w:r>
          </w:p>
        </w:tc>
      </w:tr>
      <w:tr w:rsidR="007D08AE">
        <w:tc>
          <w:tcPr>
            <w:tcW w:w="9356" w:type="dxa"/>
            <w:gridSpan w:val="2"/>
            <w:vAlign w:val="center"/>
          </w:tcPr>
          <w:p w:rsidR="007D08AE" w:rsidRPr="00127D9A" w:rsidRDefault="007D08AE" w:rsidP="0086580B">
            <w:pPr>
              <w:spacing w:line="360" w:lineRule="auto"/>
              <w:rPr>
                <w:spacing w:val="20"/>
                <w:sz w:val="28"/>
              </w:rPr>
            </w:pPr>
            <w:r>
              <w:rPr>
                <w:spacing w:val="20"/>
                <w:sz w:val="28"/>
                <w:szCs w:val="28"/>
              </w:rPr>
              <w:t xml:space="preserve">1.1.4.Географическое распространение семейства </w:t>
            </w:r>
            <w:r>
              <w:rPr>
                <w:spacing w:val="20"/>
                <w:sz w:val="28"/>
                <w:szCs w:val="28"/>
                <w:lang w:val="en-US"/>
              </w:rPr>
              <w:t>Mustelidae</w:t>
            </w:r>
            <w:r w:rsidRPr="00067CAA">
              <w:rPr>
                <w:spacing w:val="20"/>
                <w:sz w:val="28"/>
                <w:szCs w:val="28"/>
              </w:rPr>
              <w:t xml:space="preserve"> </w:t>
            </w:r>
            <w:r>
              <w:rPr>
                <w:spacing w:val="20"/>
                <w:sz w:val="28"/>
                <w:szCs w:val="28"/>
              </w:rPr>
              <w:t>–</w:t>
            </w:r>
            <w:r w:rsidRPr="00067CAA">
              <w:rPr>
                <w:spacing w:val="20"/>
                <w:sz w:val="28"/>
                <w:szCs w:val="28"/>
              </w:rPr>
              <w:t xml:space="preserve"> </w:t>
            </w:r>
            <w:r>
              <w:rPr>
                <w:spacing w:val="20"/>
                <w:sz w:val="28"/>
                <w:szCs w:val="28"/>
              </w:rPr>
              <w:t xml:space="preserve">Куньи ……………………………………………………………….     </w:t>
            </w:r>
            <w:r w:rsidRPr="00121232">
              <w:rPr>
                <w:sz w:val="28"/>
                <w:szCs w:val="28"/>
              </w:rPr>
              <w:t>10</w:t>
            </w:r>
          </w:p>
        </w:tc>
      </w:tr>
      <w:tr w:rsidR="007D08AE">
        <w:tc>
          <w:tcPr>
            <w:tcW w:w="8505" w:type="dxa"/>
            <w:vAlign w:val="center"/>
          </w:tcPr>
          <w:p w:rsidR="007D08AE" w:rsidRPr="0004442D" w:rsidRDefault="007D08AE" w:rsidP="0086580B">
            <w:pPr>
              <w:spacing w:line="360" w:lineRule="auto"/>
              <w:rPr>
                <w:spacing w:val="20"/>
                <w:sz w:val="28"/>
              </w:rPr>
            </w:pPr>
            <w:r w:rsidRPr="00067CAA">
              <w:rPr>
                <w:spacing w:val="20"/>
                <w:sz w:val="28"/>
                <w:szCs w:val="28"/>
              </w:rPr>
              <w:t>1.1.5</w:t>
            </w:r>
            <w:r>
              <w:rPr>
                <w:spacing w:val="20"/>
                <w:sz w:val="28"/>
                <w:szCs w:val="28"/>
              </w:rPr>
              <w:t xml:space="preserve">.Филогения семейства </w:t>
            </w:r>
            <w:r>
              <w:rPr>
                <w:spacing w:val="20"/>
                <w:sz w:val="28"/>
                <w:szCs w:val="28"/>
                <w:lang w:val="en-US"/>
              </w:rPr>
              <w:t>Mustelidae</w:t>
            </w:r>
            <w:r w:rsidRPr="00067CAA">
              <w:rPr>
                <w:spacing w:val="20"/>
                <w:sz w:val="28"/>
                <w:szCs w:val="28"/>
              </w:rPr>
              <w:t xml:space="preserve"> </w:t>
            </w:r>
            <w:r>
              <w:rPr>
                <w:spacing w:val="20"/>
                <w:sz w:val="28"/>
                <w:szCs w:val="28"/>
              </w:rPr>
              <w:t>–</w:t>
            </w:r>
            <w:r w:rsidRPr="00067CAA">
              <w:rPr>
                <w:spacing w:val="20"/>
                <w:sz w:val="28"/>
                <w:szCs w:val="28"/>
              </w:rPr>
              <w:t xml:space="preserve"> </w:t>
            </w:r>
            <w:r>
              <w:rPr>
                <w:spacing w:val="20"/>
                <w:sz w:val="28"/>
                <w:szCs w:val="28"/>
              </w:rPr>
              <w:t>Куньи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11</w:t>
            </w:r>
          </w:p>
        </w:tc>
      </w:tr>
      <w:tr w:rsidR="007D08AE">
        <w:tc>
          <w:tcPr>
            <w:tcW w:w="8505" w:type="dxa"/>
            <w:vAlign w:val="center"/>
          </w:tcPr>
          <w:p w:rsidR="007D08AE" w:rsidRPr="0004442D" w:rsidRDefault="007D08AE" w:rsidP="0086580B">
            <w:pPr>
              <w:spacing w:line="360" w:lineRule="auto"/>
              <w:rPr>
                <w:spacing w:val="20"/>
                <w:sz w:val="28"/>
              </w:rPr>
            </w:pPr>
            <w:r w:rsidRPr="0004442D">
              <w:rPr>
                <w:spacing w:val="20"/>
                <w:sz w:val="28"/>
                <w:szCs w:val="28"/>
              </w:rPr>
              <w:t>Глава 2. Материал и методика проведения исследований</w:t>
            </w:r>
            <w:r>
              <w:rPr>
                <w:spacing w:val="20"/>
                <w:sz w:val="28"/>
                <w:szCs w:val="28"/>
              </w:rPr>
              <w:t xml:space="preserve">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14</w:t>
            </w:r>
          </w:p>
        </w:tc>
      </w:tr>
      <w:tr w:rsidR="007D08AE">
        <w:tc>
          <w:tcPr>
            <w:tcW w:w="8505" w:type="dxa"/>
            <w:vAlign w:val="center"/>
          </w:tcPr>
          <w:p w:rsidR="007D08AE" w:rsidRPr="0004442D" w:rsidRDefault="007D08AE" w:rsidP="0086580B">
            <w:pPr>
              <w:spacing w:line="360" w:lineRule="auto"/>
              <w:rPr>
                <w:spacing w:val="20"/>
                <w:sz w:val="28"/>
              </w:rPr>
            </w:pPr>
            <w:r w:rsidRPr="0004442D">
              <w:rPr>
                <w:spacing w:val="20"/>
                <w:sz w:val="28"/>
                <w:szCs w:val="28"/>
              </w:rPr>
              <w:t>Глава 3. Физико-географическая характеристика района исследований</w:t>
            </w:r>
            <w:r>
              <w:rPr>
                <w:spacing w:val="20"/>
                <w:sz w:val="28"/>
                <w:szCs w:val="28"/>
              </w:rPr>
              <w:t xml:space="preserve"> ………………………………………………………</w:t>
            </w:r>
          </w:p>
        </w:tc>
        <w:tc>
          <w:tcPr>
            <w:tcW w:w="851" w:type="dxa"/>
            <w:vAlign w:val="bottom"/>
          </w:tcPr>
          <w:p w:rsidR="007D08AE" w:rsidRPr="00121232" w:rsidRDefault="007D08AE" w:rsidP="0086580B">
            <w:pPr>
              <w:spacing w:line="360" w:lineRule="auto"/>
              <w:jc w:val="center"/>
              <w:rPr>
                <w:sz w:val="28"/>
                <w:szCs w:val="28"/>
              </w:rPr>
            </w:pPr>
            <w:r w:rsidRPr="00121232">
              <w:rPr>
                <w:sz w:val="28"/>
                <w:szCs w:val="28"/>
              </w:rPr>
              <w:t>16</w:t>
            </w:r>
          </w:p>
        </w:tc>
      </w:tr>
      <w:tr w:rsidR="007D08AE">
        <w:tc>
          <w:tcPr>
            <w:tcW w:w="8505" w:type="dxa"/>
            <w:vAlign w:val="center"/>
          </w:tcPr>
          <w:p w:rsidR="007D08AE" w:rsidRPr="0004442D" w:rsidRDefault="007D08AE" w:rsidP="0086580B">
            <w:pPr>
              <w:spacing w:line="360" w:lineRule="auto"/>
              <w:rPr>
                <w:spacing w:val="20"/>
                <w:sz w:val="28"/>
              </w:rPr>
            </w:pPr>
            <w:r w:rsidRPr="0004442D">
              <w:rPr>
                <w:spacing w:val="20"/>
                <w:sz w:val="28"/>
                <w:szCs w:val="28"/>
              </w:rPr>
              <w:t>Глава 4. Результаты и их обсуждение</w:t>
            </w:r>
            <w:r>
              <w:rPr>
                <w:spacing w:val="20"/>
                <w:sz w:val="28"/>
                <w:szCs w:val="28"/>
              </w:rPr>
              <w:t>………………………….</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20</w:t>
            </w:r>
          </w:p>
        </w:tc>
      </w:tr>
      <w:tr w:rsidR="007D08AE">
        <w:tc>
          <w:tcPr>
            <w:tcW w:w="9356" w:type="dxa"/>
            <w:gridSpan w:val="2"/>
            <w:vAlign w:val="center"/>
          </w:tcPr>
          <w:p w:rsidR="007D08AE" w:rsidRPr="00A034AC" w:rsidRDefault="007D08AE" w:rsidP="0086580B">
            <w:pPr>
              <w:spacing w:line="360" w:lineRule="auto"/>
              <w:rPr>
                <w:spacing w:val="20"/>
                <w:sz w:val="28"/>
              </w:rPr>
            </w:pPr>
            <w:r>
              <w:rPr>
                <w:spacing w:val="20"/>
                <w:sz w:val="28"/>
                <w:szCs w:val="28"/>
              </w:rPr>
              <w:t>4.1. Видовой состав семейства куньих Воронежской  области, встречаемость отдельных видов (по данным анкетирования и данным автора)…………………………………</w:t>
            </w:r>
            <w:r>
              <w:rPr>
                <w:spacing w:val="20"/>
                <w:sz w:val="28"/>
              </w:rPr>
              <w:t xml:space="preserve">………………….     </w:t>
            </w:r>
            <w:r w:rsidRPr="00121232">
              <w:rPr>
                <w:sz w:val="28"/>
                <w:szCs w:val="28"/>
              </w:rPr>
              <w:t>20</w:t>
            </w:r>
          </w:p>
        </w:tc>
      </w:tr>
      <w:tr w:rsidR="007D08AE">
        <w:tc>
          <w:tcPr>
            <w:tcW w:w="8505" w:type="dxa"/>
            <w:vAlign w:val="center"/>
          </w:tcPr>
          <w:p w:rsidR="007D08AE" w:rsidRPr="0004442D" w:rsidRDefault="007D08AE" w:rsidP="0086580B">
            <w:pPr>
              <w:spacing w:line="360" w:lineRule="auto"/>
              <w:rPr>
                <w:spacing w:val="20"/>
                <w:sz w:val="28"/>
              </w:rPr>
            </w:pPr>
            <w:r>
              <w:rPr>
                <w:spacing w:val="20"/>
                <w:sz w:val="28"/>
                <w:szCs w:val="28"/>
              </w:rPr>
              <w:t>4.2. Некоторые вопросы биоэкологии избранных видов куньих……………………………………………………………….</w:t>
            </w:r>
          </w:p>
        </w:tc>
        <w:tc>
          <w:tcPr>
            <w:tcW w:w="851" w:type="dxa"/>
            <w:vAlign w:val="bottom"/>
          </w:tcPr>
          <w:p w:rsidR="007D08AE" w:rsidRPr="00121232" w:rsidRDefault="007D08AE" w:rsidP="0086580B">
            <w:pPr>
              <w:spacing w:line="360" w:lineRule="auto"/>
              <w:jc w:val="center"/>
              <w:rPr>
                <w:sz w:val="28"/>
                <w:szCs w:val="28"/>
              </w:rPr>
            </w:pPr>
            <w:r w:rsidRPr="00121232">
              <w:rPr>
                <w:sz w:val="28"/>
                <w:szCs w:val="28"/>
              </w:rPr>
              <w:t>24</w:t>
            </w:r>
          </w:p>
        </w:tc>
      </w:tr>
      <w:tr w:rsidR="007D08AE">
        <w:tc>
          <w:tcPr>
            <w:tcW w:w="8505" w:type="dxa"/>
            <w:vAlign w:val="center"/>
          </w:tcPr>
          <w:p w:rsidR="007D08AE" w:rsidRPr="0004442D" w:rsidRDefault="007D08AE" w:rsidP="0086580B">
            <w:pPr>
              <w:spacing w:line="360" w:lineRule="auto"/>
              <w:rPr>
                <w:spacing w:val="20"/>
                <w:sz w:val="28"/>
              </w:rPr>
            </w:pPr>
            <w:r>
              <w:rPr>
                <w:spacing w:val="20"/>
                <w:sz w:val="28"/>
                <w:szCs w:val="28"/>
              </w:rPr>
              <w:t>4.2.1. Барсук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24</w:t>
            </w:r>
          </w:p>
        </w:tc>
      </w:tr>
      <w:tr w:rsidR="007D08AE">
        <w:tc>
          <w:tcPr>
            <w:tcW w:w="8505" w:type="dxa"/>
            <w:vAlign w:val="center"/>
          </w:tcPr>
          <w:p w:rsidR="007D08AE" w:rsidRPr="0004442D" w:rsidRDefault="007D08AE" w:rsidP="0086580B">
            <w:pPr>
              <w:spacing w:line="360" w:lineRule="auto"/>
              <w:rPr>
                <w:spacing w:val="20"/>
                <w:sz w:val="28"/>
              </w:rPr>
            </w:pPr>
            <w:r w:rsidRPr="00E6678C">
              <w:rPr>
                <w:spacing w:val="20"/>
                <w:sz w:val="28"/>
                <w:szCs w:val="28"/>
              </w:rPr>
              <w:t>4.2.2.</w:t>
            </w:r>
            <w:r>
              <w:rPr>
                <w:spacing w:val="20"/>
                <w:sz w:val="28"/>
                <w:szCs w:val="28"/>
              </w:rPr>
              <w:t xml:space="preserve"> Лесная куница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35</w:t>
            </w:r>
          </w:p>
        </w:tc>
      </w:tr>
      <w:tr w:rsidR="007D08AE">
        <w:tc>
          <w:tcPr>
            <w:tcW w:w="8505" w:type="dxa"/>
            <w:vAlign w:val="center"/>
          </w:tcPr>
          <w:p w:rsidR="007D08AE" w:rsidRPr="00E6678C" w:rsidRDefault="007D08AE" w:rsidP="0086580B">
            <w:pPr>
              <w:spacing w:line="360" w:lineRule="auto"/>
              <w:rPr>
                <w:spacing w:val="20"/>
                <w:sz w:val="28"/>
                <w:szCs w:val="28"/>
              </w:rPr>
            </w:pPr>
            <w:r w:rsidRPr="00E6678C">
              <w:rPr>
                <w:spacing w:val="20"/>
                <w:sz w:val="28"/>
                <w:szCs w:val="28"/>
              </w:rPr>
              <w:t>4.2.3.</w:t>
            </w:r>
            <w:r>
              <w:rPr>
                <w:spacing w:val="20"/>
                <w:sz w:val="28"/>
                <w:szCs w:val="28"/>
              </w:rPr>
              <w:t xml:space="preserve"> Каменная куница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39</w:t>
            </w:r>
          </w:p>
        </w:tc>
      </w:tr>
      <w:tr w:rsidR="007D08AE">
        <w:tc>
          <w:tcPr>
            <w:tcW w:w="8505" w:type="dxa"/>
            <w:vAlign w:val="center"/>
          </w:tcPr>
          <w:p w:rsidR="007D08AE" w:rsidRPr="00E6678C" w:rsidRDefault="007D08AE" w:rsidP="0086580B">
            <w:pPr>
              <w:spacing w:line="360" w:lineRule="auto"/>
              <w:rPr>
                <w:spacing w:val="20"/>
                <w:sz w:val="28"/>
                <w:szCs w:val="28"/>
              </w:rPr>
            </w:pPr>
            <w:r w:rsidRPr="00E6678C">
              <w:rPr>
                <w:spacing w:val="20"/>
                <w:sz w:val="28"/>
                <w:szCs w:val="28"/>
              </w:rPr>
              <w:t>4.2.4.</w:t>
            </w:r>
            <w:r>
              <w:rPr>
                <w:spacing w:val="20"/>
                <w:sz w:val="28"/>
                <w:szCs w:val="28"/>
              </w:rPr>
              <w:t xml:space="preserve"> Горностай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41</w:t>
            </w:r>
          </w:p>
        </w:tc>
      </w:tr>
      <w:tr w:rsidR="007D08AE">
        <w:tc>
          <w:tcPr>
            <w:tcW w:w="8505" w:type="dxa"/>
            <w:vAlign w:val="center"/>
          </w:tcPr>
          <w:p w:rsidR="007D08AE" w:rsidRPr="00E6678C" w:rsidRDefault="007D08AE" w:rsidP="0086580B">
            <w:pPr>
              <w:spacing w:line="360" w:lineRule="auto"/>
              <w:rPr>
                <w:spacing w:val="20"/>
                <w:sz w:val="28"/>
                <w:szCs w:val="28"/>
              </w:rPr>
            </w:pPr>
            <w:r w:rsidRPr="00E6678C">
              <w:rPr>
                <w:spacing w:val="20"/>
                <w:sz w:val="28"/>
                <w:szCs w:val="28"/>
              </w:rPr>
              <w:t>4.2.5.</w:t>
            </w:r>
            <w:r>
              <w:rPr>
                <w:spacing w:val="20"/>
                <w:sz w:val="28"/>
                <w:szCs w:val="28"/>
              </w:rPr>
              <w:t xml:space="preserve"> Ласка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45</w:t>
            </w:r>
          </w:p>
        </w:tc>
      </w:tr>
      <w:tr w:rsidR="007D08AE">
        <w:tc>
          <w:tcPr>
            <w:tcW w:w="8505" w:type="dxa"/>
            <w:vAlign w:val="center"/>
          </w:tcPr>
          <w:p w:rsidR="007D08AE" w:rsidRPr="00E6678C" w:rsidRDefault="007D08AE" w:rsidP="0086580B">
            <w:pPr>
              <w:spacing w:line="360" w:lineRule="auto"/>
              <w:rPr>
                <w:spacing w:val="20"/>
                <w:sz w:val="28"/>
                <w:szCs w:val="28"/>
              </w:rPr>
            </w:pPr>
            <w:r w:rsidRPr="00E6678C">
              <w:rPr>
                <w:spacing w:val="20"/>
                <w:sz w:val="28"/>
                <w:szCs w:val="28"/>
              </w:rPr>
              <w:t>4.2.6.</w:t>
            </w:r>
            <w:r>
              <w:rPr>
                <w:spacing w:val="20"/>
                <w:sz w:val="28"/>
                <w:szCs w:val="28"/>
              </w:rPr>
              <w:t xml:space="preserve"> Черный хорек ………………………………………………</w:t>
            </w:r>
          </w:p>
        </w:tc>
        <w:tc>
          <w:tcPr>
            <w:tcW w:w="851" w:type="dxa"/>
            <w:vAlign w:val="center"/>
          </w:tcPr>
          <w:p w:rsidR="007D08AE" w:rsidRPr="00121232" w:rsidRDefault="007D08AE" w:rsidP="0086580B">
            <w:pPr>
              <w:spacing w:line="360" w:lineRule="auto"/>
              <w:jc w:val="center"/>
              <w:rPr>
                <w:sz w:val="28"/>
                <w:szCs w:val="28"/>
              </w:rPr>
            </w:pPr>
            <w:r w:rsidRPr="00121232">
              <w:rPr>
                <w:sz w:val="28"/>
                <w:szCs w:val="28"/>
              </w:rPr>
              <w:t>47</w:t>
            </w:r>
          </w:p>
        </w:tc>
      </w:tr>
      <w:tr w:rsidR="007D08AE">
        <w:tc>
          <w:tcPr>
            <w:tcW w:w="8505" w:type="dxa"/>
            <w:vAlign w:val="center"/>
          </w:tcPr>
          <w:p w:rsidR="007D08AE" w:rsidRPr="00E6678C" w:rsidRDefault="007D08AE" w:rsidP="0086580B">
            <w:pPr>
              <w:spacing w:line="360" w:lineRule="auto"/>
              <w:rPr>
                <w:spacing w:val="20"/>
                <w:sz w:val="28"/>
                <w:szCs w:val="28"/>
              </w:rPr>
            </w:pPr>
            <w:r w:rsidRPr="0004442D">
              <w:rPr>
                <w:spacing w:val="20"/>
                <w:sz w:val="28"/>
                <w:szCs w:val="28"/>
              </w:rPr>
              <w:t>Выводы</w:t>
            </w:r>
            <w:r>
              <w:rPr>
                <w:spacing w:val="20"/>
                <w:sz w:val="28"/>
                <w:szCs w:val="28"/>
              </w:rPr>
              <w:t xml:space="preserve"> ……………………………………………………………..</w:t>
            </w:r>
          </w:p>
        </w:tc>
        <w:tc>
          <w:tcPr>
            <w:tcW w:w="851" w:type="dxa"/>
            <w:vAlign w:val="center"/>
          </w:tcPr>
          <w:p w:rsidR="007D08AE" w:rsidRPr="00121232" w:rsidRDefault="007D08AE" w:rsidP="0086580B">
            <w:pPr>
              <w:spacing w:line="360" w:lineRule="auto"/>
              <w:jc w:val="center"/>
              <w:rPr>
                <w:sz w:val="28"/>
                <w:szCs w:val="28"/>
              </w:rPr>
            </w:pPr>
            <w:r>
              <w:rPr>
                <w:sz w:val="28"/>
                <w:szCs w:val="28"/>
              </w:rPr>
              <w:t>52</w:t>
            </w:r>
          </w:p>
        </w:tc>
      </w:tr>
      <w:tr w:rsidR="007D08AE">
        <w:tc>
          <w:tcPr>
            <w:tcW w:w="8505" w:type="dxa"/>
            <w:vAlign w:val="center"/>
          </w:tcPr>
          <w:p w:rsidR="007D08AE" w:rsidRPr="00E6678C" w:rsidRDefault="007D08AE" w:rsidP="0086580B">
            <w:pPr>
              <w:spacing w:line="360" w:lineRule="auto"/>
              <w:rPr>
                <w:spacing w:val="20"/>
                <w:sz w:val="28"/>
                <w:szCs w:val="28"/>
              </w:rPr>
            </w:pPr>
            <w:r w:rsidRPr="0004442D">
              <w:rPr>
                <w:spacing w:val="20"/>
                <w:sz w:val="28"/>
                <w:szCs w:val="28"/>
              </w:rPr>
              <w:t>Список литературы</w:t>
            </w:r>
            <w:r>
              <w:rPr>
                <w:spacing w:val="20"/>
                <w:sz w:val="28"/>
                <w:szCs w:val="28"/>
              </w:rPr>
              <w:t xml:space="preserve"> ……………………………………………….</w:t>
            </w:r>
          </w:p>
        </w:tc>
        <w:tc>
          <w:tcPr>
            <w:tcW w:w="851" w:type="dxa"/>
            <w:vAlign w:val="center"/>
          </w:tcPr>
          <w:p w:rsidR="007D08AE" w:rsidRPr="00121232" w:rsidRDefault="007D08AE" w:rsidP="0086580B">
            <w:pPr>
              <w:spacing w:line="360" w:lineRule="auto"/>
              <w:jc w:val="center"/>
              <w:rPr>
                <w:sz w:val="28"/>
                <w:szCs w:val="28"/>
              </w:rPr>
            </w:pPr>
            <w:r>
              <w:rPr>
                <w:sz w:val="28"/>
                <w:szCs w:val="28"/>
              </w:rPr>
              <w:t>53</w:t>
            </w:r>
          </w:p>
        </w:tc>
      </w:tr>
      <w:tr w:rsidR="007D08AE">
        <w:tc>
          <w:tcPr>
            <w:tcW w:w="8505" w:type="dxa"/>
            <w:vAlign w:val="center"/>
          </w:tcPr>
          <w:p w:rsidR="007D08AE" w:rsidRPr="00E6678C" w:rsidRDefault="007D08AE" w:rsidP="0086580B">
            <w:pPr>
              <w:spacing w:line="360" w:lineRule="auto"/>
              <w:rPr>
                <w:spacing w:val="20"/>
                <w:sz w:val="28"/>
                <w:szCs w:val="28"/>
              </w:rPr>
            </w:pPr>
            <w:r>
              <w:rPr>
                <w:spacing w:val="20"/>
                <w:sz w:val="28"/>
                <w:szCs w:val="28"/>
              </w:rPr>
              <w:t>Приложение ………………………………………………………..</w:t>
            </w:r>
          </w:p>
        </w:tc>
        <w:tc>
          <w:tcPr>
            <w:tcW w:w="851" w:type="dxa"/>
            <w:vAlign w:val="center"/>
          </w:tcPr>
          <w:p w:rsidR="007D08AE" w:rsidRPr="00121232" w:rsidRDefault="007D08AE" w:rsidP="0086580B">
            <w:pPr>
              <w:spacing w:line="360" w:lineRule="auto"/>
              <w:jc w:val="center"/>
              <w:rPr>
                <w:sz w:val="28"/>
                <w:szCs w:val="28"/>
              </w:rPr>
            </w:pPr>
            <w:r>
              <w:rPr>
                <w:sz w:val="28"/>
                <w:szCs w:val="28"/>
              </w:rPr>
              <w:t>58</w:t>
            </w:r>
          </w:p>
        </w:tc>
      </w:tr>
    </w:tbl>
    <w:p w:rsidR="007D08AE" w:rsidRDefault="007D08AE" w:rsidP="00520F2D">
      <w:pPr>
        <w:spacing w:line="360" w:lineRule="auto"/>
        <w:ind w:right="-766"/>
        <w:jc w:val="center"/>
        <w:rPr>
          <w:b/>
          <w:sz w:val="28"/>
          <w:szCs w:val="28"/>
        </w:rPr>
      </w:pPr>
    </w:p>
    <w:p w:rsidR="00520F2D" w:rsidRPr="00DD46FD" w:rsidRDefault="00520F2D" w:rsidP="00520F2D">
      <w:pPr>
        <w:spacing w:line="360" w:lineRule="auto"/>
        <w:ind w:right="-766"/>
        <w:jc w:val="center"/>
        <w:rPr>
          <w:b/>
          <w:sz w:val="28"/>
          <w:szCs w:val="28"/>
        </w:rPr>
      </w:pPr>
      <w:r w:rsidRPr="00DD46FD">
        <w:rPr>
          <w:b/>
          <w:sz w:val="28"/>
          <w:szCs w:val="28"/>
        </w:rPr>
        <w:t>Введение.</w:t>
      </w:r>
    </w:p>
    <w:p w:rsidR="00520F2D" w:rsidRPr="00DD46FD" w:rsidRDefault="00520F2D" w:rsidP="00520F2D">
      <w:pPr>
        <w:spacing w:line="360" w:lineRule="auto"/>
        <w:ind w:right="-766"/>
        <w:jc w:val="center"/>
        <w:rPr>
          <w:b/>
          <w:sz w:val="28"/>
          <w:szCs w:val="28"/>
        </w:rPr>
      </w:pPr>
    </w:p>
    <w:p w:rsidR="00520F2D" w:rsidRPr="00DD46FD" w:rsidRDefault="00520F2D" w:rsidP="00856103">
      <w:pPr>
        <w:spacing w:line="360" w:lineRule="auto"/>
        <w:ind w:right="26" w:firstLine="709"/>
        <w:jc w:val="both"/>
        <w:rPr>
          <w:sz w:val="28"/>
          <w:szCs w:val="28"/>
        </w:rPr>
      </w:pPr>
      <w:r w:rsidRPr="00DD46FD">
        <w:rPr>
          <w:b/>
          <w:sz w:val="28"/>
          <w:szCs w:val="28"/>
        </w:rPr>
        <w:t xml:space="preserve">     </w:t>
      </w:r>
      <w:r w:rsidRPr="00DD46FD">
        <w:rPr>
          <w:sz w:val="28"/>
          <w:szCs w:val="28"/>
        </w:rPr>
        <w:t>В июне 1992 года в Рио-де-Жанейро под эгидой Организации Объединённых Наций состоялась Международная конференция по окружающей среде и развитию. В ней приняли участие главы, члены правительств и эксперты 179 государств, а также представители многих неправительственных организаций, научных и деловых кругов. Был принят ряд важных документов и среди них  конвенция о биологическом разнообразии. Эта конвенция определила биоразнообразие в трёх структурных компонентах:</w:t>
      </w:r>
    </w:p>
    <w:p w:rsidR="00520F2D" w:rsidRPr="00DD46FD" w:rsidRDefault="00520F2D" w:rsidP="00856103">
      <w:pPr>
        <w:spacing w:line="360" w:lineRule="auto"/>
        <w:ind w:right="-6" w:firstLine="709"/>
        <w:jc w:val="both"/>
        <w:rPr>
          <w:sz w:val="28"/>
          <w:szCs w:val="28"/>
        </w:rPr>
      </w:pPr>
      <w:r w:rsidRPr="00DD46FD">
        <w:rPr>
          <w:sz w:val="28"/>
          <w:szCs w:val="28"/>
        </w:rPr>
        <w:t xml:space="preserve">     генетическое разнообразие – всё разнообразие геномов, составляющих биоту Земли;</w:t>
      </w:r>
    </w:p>
    <w:p w:rsidR="00520F2D" w:rsidRPr="00DD46FD" w:rsidRDefault="00520F2D" w:rsidP="00856103">
      <w:pPr>
        <w:spacing w:line="360" w:lineRule="auto"/>
        <w:ind w:right="-6" w:firstLine="709"/>
        <w:jc w:val="both"/>
        <w:rPr>
          <w:sz w:val="28"/>
          <w:szCs w:val="28"/>
        </w:rPr>
      </w:pPr>
      <w:r w:rsidRPr="00DD46FD">
        <w:rPr>
          <w:sz w:val="28"/>
          <w:szCs w:val="28"/>
        </w:rPr>
        <w:t xml:space="preserve">     видовое разнообразие – совокупность всех видов, населяющих Землю;                </w:t>
      </w:r>
    </w:p>
    <w:p w:rsidR="00520F2D" w:rsidRPr="00DD46FD" w:rsidRDefault="00520F2D" w:rsidP="00856103">
      <w:pPr>
        <w:spacing w:line="360" w:lineRule="auto"/>
        <w:ind w:right="-6" w:firstLine="709"/>
        <w:jc w:val="both"/>
        <w:rPr>
          <w:sz w:val="28"/>
          <w:szCs w:val="28"/>
        </w:rPr>
      </w:pPr>
      <w:r w:rsidRPr="00DD46FD">
        <w:rPr>
          <w:sz w:val="28"/>
          <w:szCs w:val="28"/>
        </w:rPr>
        <w:t xml:space="preserve">     экосистемное разнообразие – совокупность всех местообитаний, биотопов, ландшафтов, природных зон. На этой конференции была выработана концепция устойчивого развития человечества в </w:t>
      </w:r>
      <w:r w:rsidRPr="00DD46FD">
        <w:rPr>
          <w:sz w:val="28"/>
          <w:szCs w:val="28"/>
          <w:lang w:val="en-US"/>
        </w:rPr>
        <w:t>XXI</w:t>
      </w:r>
      <w:r w:rsidRPr="00DD46FD">
        <w:rPr>
          <w:sz w:val="28"/>
          <w:szCs w:val="28"/>
        </w:rPr>
        <w:t xml:space="preserve"> веке путём сохранения биологического разнообразия во всех его проявлениях. Предпосылкой для этого должна служить полная и</w:t>
      </w:r>
      <w:r w:rsidR="006670F5" w:rsidRPr="00DD46FD">
        <w:rPr>
          <w:sz w:val="28"/>
          <w:szCs w:val="28"/>
        </w:rPr>
        <w:t>нвентаризация сведений о фауне,</w:t>
      </w:r>
      <w:r w:rsidRPr="00DD46FD">
        <w:rPr>
          <w:sz w:val="28"/>
          <w:szCs w:val="28"/>
        </w:rPr>
        <w:t xml:space="preserve"> что инициирует необходимость изучения или проведения тщательной ревизии сведений о видовом составе животных, степени изученности фауны различных таксономических групп в каждом регионе. </w:t>
      </w:r>
    </w:p>
    <w:p w:rsidR="00013526" w:rsidRPr="00DD46FD" w:rsidRDefault="00520F2D" w:rsidP="00856103">
      <w:pPr>
        <w:spacing w:line="360" w:lineRule="auto"/>
        <w:ind w:firstLine="709"/>
        <w:jc w:val="both"/>
        <w:rPr>
          <w:sz w:val="28"/>
          <w:szCs w:val="28"/>
        </w:rPr>
      </w:pPr>
      <w:r w:rsidRPr="00DD46FD">
        <w:rPr>
          <w:sz w:val="28"/>
          <w:szCs w:val="28"/>
        </w:rPr>
        <w:t>При сборе подобной информации на территории Воронежской области было выяснено, что неполны сведения о семействе куньих (</w:t>
      </w:r>
      <w:r w:rsidRPr="00DD46FD">
        <w:rPr>
          <w:sz w:val="28"/>
          <w:szCs w:val="28"/>
          <w:lang w:val="en-US"/>
        </w:rPr>
        <w:t>Mustelidae</w:t>
      </w:r>
      <w:r w:rsidRPr="00DD46FD">
        <w:rPr>
          <w:sz w:val="28"/>
          <w:szCs w:val="28"/>
        </w:rPr>
        <w:t xml:space="preserve">). Информация, касающаяся этого вопроса, сводится к нескольким научным публикациям по отдельным представителям данного семейства и к попутным материалам, полученным при проведении фаунистических исследований по другим группам животных. Исходя из этого, была поставлена </w:t>
      </w:r>
      <w:r w:rsidRPr="00DD46FD">
        <w:rPr>
          <w:b/>
          <w:sz w:val="28"/>
          <w:szCs w:val="28"/>
        </w:rPr>
        <w:t>цель</w:t>
      </w:r>
      <w:r w:rsidRPr="00DD46FD">
        <w:rPr>
          <w:sz w:val="28"/>
          <w:szCs w:val="28"/>
        </w:rPr>
        <w:t xml:space="preserve">: изучить </w:t>
      </w:r>
      <w:r w:rsidR="00013526" w:rsidRPr="00DD46FD">
        <w:rPr>
          <w:sz w:val="28"/>
          <w:szCs w:val="28"/>
        </w:rPr>
        <w:t>био</w:t>
      </w:r>
      <w:r w:rsidRPr="00DD46FD">
        <w:rPr>
          <w:sz w:val="28"/>
          <w:szCs w:val="28"/>
        </w:rPr>
        <w:t>экологию и распространение</w:t>
      </w:r>
      <w:r w:rsidR="00013526" w:rsidRPr="00DD46FD">
        <w:rPr>
          <w:sz w:val="28"/>
          <w:szCs w:val="28"/>
        </w:rPr>
        <w:t xml:space="preserve"> некоторых видов</w:t>
      </w:r>
      <w:r w:rsidRPr="00DD46FD">
        <w:rPr>
          <w:sz w:val="28"/>
          <w:szCs w:val="28"/>
        </w:rPr>
        <w:t xml:space="preserve"> семейства </w:t>
      </w:r>
      <w:r w:rsidRPr="00DD46FD">
        <w:rPr>
          <w:sz w:val="28"/>
          <w:szCs w:val="28"/>
          <w:lang w:val="en-US"/>
        </w:rPr>
        <w:t>Mustelidae</w:t>
      </w:r>
      <w:r w:rsidRPr="00DD46FD">
        <w:rPr>
          <w:sz w:val="28"/>
          <w:szCs w:val="28"/>
        </w:rPr>
        <w:t xml:space="preserve"> на территории Воронежской области</w:t>
      </w:r>
      <w:r w:rsidR="00013526" w:rsidRPr="00DD46FD">
        <w:rPr>
          <w:sz w:val="28"/>
          <w:szCs w:val="28"/>
        </w:rPr>
        <w:t>.</w:t>
      </w:r>
    </w:p>
    <w:p w:rsidR="00520F2D" w:rsidRPr="00DD46FD" w:rsidRDefault="00520F2D" w:rsidP="00856103">
      <w:pPr>
        <w:spacing w:line="360" w:lineRule="auto"/>
        <w:ind w:firstLine="709"/>
        <w:jc w:val="both"/>
        <w:rPr>
          <w:sz w:val="28"/>
          <w:szCs w:val="28"/>
        </w:rPr>
      </w:pPr>
      <w:r w:rsidRPr="00DD46FD">
        <w:rPr>
          <w:sz w:val="28"/>
          <w:szCs w:val="28"/>
        </w:rPr>
        <w:t xml:space="preserve">В качестве конкретных </w:t>
      </w:r>
      <w:r w:rsidRPr="00DD46FD">
        <w:rPr>
          <w:b/>
          <w:sz w:val="28"/>
          <w:szCs w:val="28"/>
        </w:rPr>
        <w:t>задач</w:t>
      </w:r>
      <w:r w:rsidRPr="00DD46FD">
        <w:rPr>
          <w:sz w:val="28"/>
          <w:szCs w:val="28"/>
        </w:rPr>
        <w:t xml:space="preserve"> в данном исследовании были поставлены следующие: </w:t>
      </w:r>
    </w:p>
    <w:p w:rsidR="00520F2D" w:rsidRPr="00DD46FD" w:rsidRDefault="00013526" w:rsidP="00520F2D">
      <w:pPr>
        <w:numPr>
          <w:ilvl w:val="0"/>
          <w:numId w:val="1"/>
        </w:numPr>
        <w:spacing w:line="360" w:lineRule="auto"/>
        <w:ind w:right="-6"/>
        <w:jc w:val="both"/>
        <w:rPr>
          <w:sz w:val="28"/>
          <w:szCs w:val="28"/>
        </w:rPr>
      </w:pPr>
      <w:r w:rsidRPr="00DD46FD">
        <w:rPr>
          <w:sz w:val="28"/>
          <w:szCs w:val="28"/>
        </w:rPr>
        <w:t xml:space="preserve">обработка </w:t>
      </w:r>
      <w:r w:rsidR="00520F2D" w:rsidRPr="00DD46FD">
        <w:rPr>
          <w:sz w:val="28"/>
          <w:szCs w:val="28"/>
        </w:rPr>
        <w:t xml:space="preserve">сведений об относительной численности </w:t>
      </w:r>
      <w:r w:rsidRPr="00DD46FD">
        <w:rPr>
          <w:sz w:val="28"/>
          <w:szCs w:val="28"/>
        </w:rPr>
        <w:t xml:space="preserve">некоторых представителей </w:t>
      </w:r>
      <w:r w:rsidR="00520F2D" w:rsidRPr="00DD46FD">
        <w:rPr>
          <w:sz w:val="28"/>
          <w:szCs w:val="28"/>
        </w:rPr>
        <w:t>семейства куньих</w:t>
      </w:r>
      <w:r w:rsidRPr="00DD46FD">
        <w:rPr>
          <w:sz w:val="28"/>
          <w:szCs w:val="28"/>
        </w:rPr>
        <w:t xml:space="preserve"> (барсук, каменная и лесная куница, ласка, горностай, черный хорек)</w:t>
      </w:r>
      <w:r w:rsidR="00520F2D" w:rsidRPr="00DD46FD">
        <w:rPr>
          <w:sz w:val="28"/>
          <w:szCs w:val="28"/>
        </w:rPr>
        <w:t>.</w:t>
      </w:r>
    </w:p>
    <w:p w:rsidR="00520F2D" w:rsidRPr="00DD46FD" w:rsidRDefault="00520F2D" w:rsidP="00520F2D">
      <w:pPr>
        <w:numPr>
          <w:ilvl w:val="0"/>
          <w:numId w:val="1"/>
        </w:numPr>
        <w:spacing w:line="360" w:lineRule="auto"/>
        <w:ind w:right="-6"/>
        <w:jc w:val="both"/>
        <w:rPr>
          <w:sz w:val="28"/>
          <w:szCs w:val="28"/>
        </w:rPr>
      </w:pPr>
      <w:r w:rsidRPr="00DD46FD">
        <w:rPr>
          <w:sz w:val="28"/>
          <w:szCs w:val="28"/>
        </w:rPr>
        <w:t xml:space="preserve">выяснение распределения по биотопам некоторых </w:t>
      </w:r>
      <w:r w:rsidR="00013526" w:rsidRPr="00DD46FD">
        <w:rPr>
          <w:sz w:val="28"/>
          <w:szCs w:val="28"/>
        </w:rPr>
        <w:t xml:space="preserve">видов </w:t>
      </w:r>
      <w:r w:rsidRPr="00DD46FD">
        <w:rPr>
          <w:sz w:val="28"/>
          <w:szCs w:val="28"/>
        </w:rPr>
        <w:t xml:space="preserve">семейства </w:t>
      </w:r>
      <w:r w:rsidRPr="00DD46FD">
        <w:rPr>
          <w:sz w:val="28"/>
          <w:szCs w:val="28"/>
          <w:lang w:val="en-US"/>
        </w:rPr>
        <w:t>Mustelidae</w:t>
      </w:r>
      <w:r w:rsidRPr="00DD46FD">
        <w:rPr>
          <w:sz w:val="28"/>
          <w:szCs w:val="28"/>
        </w:rPr>
        <w:t>.</w:t>
      </w:r>
    </w:p>
    <w:p w:rsidR="00013526" w:rsidRPr="00DD46FD" w:rsidRDefault="00013526" w:rsidP="00520F2D">
      <w:pPr>
        <w:numPr>
          <w:ilvl w:val="0"/>
          <w:numId w:val="1"/>
        </w:numPr>
        <w:spacing w:line="360" w:lineRule="auto"/>
        <w:ind w:right="-6"/>
        <w:jc w:val="both"/>
        <w:rPr>
          <w:sz w:val="28"/>
          <w:szCs w:val="28"/>
        </w:rPr>
      </w:pPr>
      <w:r w:rsidRPr="00DD46FD">
        <w:rPr>
          <w:sz w:val="28"/>
          <w:szCs w:val="28"/>
        </w:rPr>
        <w:t>выявление суточной</w:t>
      </w:r>
      <w:r w:rsidRPr="00DD46FD">
        <w:rPr>
          <w:sz w:val="28"/>
          <w:szCs w:val="28"/>
        </w:rPr>
        <w:tab/>
        <w:t xml:space="preserve"> активности в разные периоды года барсука, каменной и ле</w:t>
      </w:r>
      <w:r w:rsidR="002B3EFC" w:rsidRPr="00DD46FD">
        <w:rPr>
          <w:sz w:val="28"/>
          <w:szCs w:val="28"/>
        </w:rPr>
        <w:t xml:space="preserve">сной куницы, ласки, горностая, </w:t>
      </w:r>
      <w:r w:rsidRPr="00DD46FD">
        <w:rPr>
          <w:sz w:val="28"/>
          <w:szCs w:val="28"/>
        </w:rPr>
        <w:t>черного хорька.</w:t>
      </w:r>
    </w:p>
    <w:p w:rsidR="00013526" w:rsidRPr="00DD46FD" w:rsidRDefault="00013526" w:rsidP="00520F2D">
      <w:pPr>
        <w:numPr>
          <w:ilvl w:val="0"/>
          <w:numId w:val="1"/>
        </w:numPr>
        <w:spacing w:line="360" w:lineRule="auto"/>
        <w:ind w:right="-6"/>
        <w:jc w:val="both"/>
        <w:rPr>
          <w:sz w:val="28"/>
          <w:szCs w:val="28"/>
        </w:rPr>
      </w:pPr>
      <w:r w:rsidRPr="00DD46FD">
        <w:rPr>
          <w:sz w:val="28"/>
          <w:szCs w:val="28"/>
        </w:rPr>
        <w:t>уточнение сведений, касающихся вопросов размножения некоторых видов куньих.</w:t>
      </w: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D858A1" w:rsidRPr="00DD46FD" w:rsidRDefault="00D858A1" w:rsidP="00520F2D">
      <w:pPr>
        <w:pStyle w:val="a5"/>
        <w:rPr>
          <w:szCs w:val="28"/>
        </w:rPr>
      </w:pPr>
    </w:p>
    <w:p w:rsidR="00520F2D" w:rsidRPr="00DD46FD" w:rsidRDefault="00520F2D" w:rsidP="00520F2D">
      <w:pPr>
        <w:pStyle w:val="a5"/>
        <w:rPr>
          <w:szCs w:val="28"/>
        </w:rPr>
      </w:pPr>
    </w:p>
    <w:p w:rsidR="00520F2D" w:rsidRPr="00DD46FD" w:rsidRDefault="00520F2D" w:rsidP="00520F2D">
      <w:pPr>
        <w:pStyle w:val="a5"/>
        <w:rPr>
          <w:szCs w:val="28"/>
        </w:rPr>
      </w:pPr>
    </w:p>
    <w:p w:rsidR="00520F2D" w:rsidRDefault="00520F2D" w:rsidP="00520F2D">
      <w:pPr>
        <w:pStyle w:val="a5"/>
        <w:rPr>
          <w:szCs w:val="28"/>
        </w:rPr>
      </w:pPr>
    </w:p>
    <w:p w:rsidR="00650697" w:rsidRDefault="00650697" w:rsidP="00520F2D">
      <w:pPr>
        <w:pStyle w:val="a5"/>
        <w:rPr>
          <w:szCs w:val="28"/>
        </w:rPr>
      </w:pPr>
    </w:p>
    <w:p w:rsidR="00650697" w:rsidRDefault="00650697" w:rsidP="00520F2D">
      <w:pPr>
        <w:pStyle w:val="a5"/>
        <w:rPr>
          <w:szCs w:val="28"/>
        </w:rPr>
      </w:pPr>
    </w:p>
    <w:p w:rsidR="00650697" w:rsidRDefault="00650697" w:rsidP="00520F2D">
      <w:pPr>
        <w:pStyle w:val="a5"/>
        <w:rPr>
          <w:szCs w:val="28"/>
        </w:rPr>
      </w:pPr>
    </w:p>
    <w:p w:rsidR="00650697" w:rsidRPr="00DD46FD" w:rsidRDefault="00650697" w:rsidP="00520F2D">
      <w:pPr>
        <w:pStyle w:val="a5"/>
        <w:rPr>
          <w:szCs w:val="28"/>
        </w:rPr>
      </w:pPr>
    </w:p>
    <w:p w:rsidR="00520F2D" w:rsidRPr="00DD46FD" w:rsidRDefault="00520F2D" w:rsidP="00520F2D">
      <w:pPr>
        <w:ind w:right="-766"/>
        <w:jc w:val="both"/>
        <w:rPr>
          <w:rFonts w:ascii="Arial" w:hAnsi="Arial" w:cs="Arial"/>
          <w:b/>
          <w:sz w:val="28"/>
          <w:szCs w:val="28"/>
        </w:rPr>
      </w:pPr>
      <w:r w:rsidRPr="00DD46FD">
        <w:rPr>
          <w:rFonts w:ascii="Arial" w:hAnsi="Arial" w:cs="Arial"/>
          <w:b/>
          <w:sz w:val="28"/>
          <w:szCs w:val="28"/>
        </w:rPr>
        <w:t>Глава 1. Обзор литературы.</w:t>
      </w:r>
    </w:p>
    <w:p w:rsidR="00520F2D" w:rsidRPr="00DD46FD" w:rsidRDefault="00520F2D" w:rsidP="00520F2D">
      <w:pPr>
        <w:ind w:right="-766"/>
        <w:jc w:val="both"/>
        <w:rPr>
          <w:b/>
          <w:sz w:val="28"/>
          <w:szCs w:val="28"/>
        </w:rPr>
      </w:pPr>
    </w:p>
    <w:p w:rsidR="00520F2D" w:rsidRPr="00DD46FD" w:rsidRDefault="00520F2D" w:rsidP="00520F2D">
      <w:pPr>
        <w:pStyle w:val="a5"/>
        <w:numPr>
          <w:ilvl w:val="1"/>
          <w:numId w:val="3"/>
        </w:numPr>
        <w:ind w:right="-6"/>
        <w:rPr>
          <w:b/>
          <w:szCs w:val="28"/>
        </w:rPr>
      </w:pPr>
      <w:r w:rsidRPr="00DD46FD">
        <w:rPr>
          <w:b/>
          <w:szCs w:val="28"/>
        </w:rPr>
        <w:t xml:space="preserve">Общая характеристика семейства </w:t>
      </w:r>
      <w:r w:rsidRPr="00DD46FD">
        <w:rPr>
          <w:b/>
          <w:szCs w:val="28"/>
          <w:lang w:val="en-US"/>
        </w:rPr>
        <w:t>Mustelidae</w:t>
      </w:r>
      <w:r w:rsidRPr="00DD46FD">
        <w:rPr>
          <w:b/>
          <w:szCs w:val="28"/>
        </w:rPr>
        <w:t xml:space="preserve"> – Куньи.</w:t>
      </w:r>
    </w:p>
    <w:p w:rsidR="00520F2D" w:rsidRPr="00DD46FD" w:rsidRDefault="00520F2D" w:rsidP="00520F2D">
      <w:pPr>
        <w:pStyle w:val="a5"/>
        <w:ind w:left="709" w:right="-6" w:firstLine="0"/>
        <w:rPr>
          <w:b/>
          <w:i/>
          <w:szCs w:val="28"/>
        </w:rPr>
      </w:pPr>
      <w:r w:rsidRPr="00DD46FD">
        <w:rPr>
          <w:b/>
          <w:i/>
          <w:szCs w:val="28"/>
        </w:rPr>
        <w:t>1.1.1.</w:t>
      </w:r>
      <w:r w:rsidR="00352F71" w:rsidRPr="00DD46FD">
        <w:rPr>
          <w:b/>
          <w:i/>
          <w:szCs w:val="28"/>
        </w:rPr>
        <w:t>Экосистемная роль куньих</w:t>
      </w:r>
      <w:r w:rsidR="00466016" w:rsidRPr="00DD46FD">
        <w:rPr>
          <w:b/>
          <w:i/>
          <w:szCs w:val="28"/>
        </w:rPr>
        <w:t>.</w:t>
      </w:r>
    </w:p>
    <w:p w:rsidR="00310AA7" w:rsidRPr="00DD46FD" w:rsidRDefault="00520F2D" w:rsidP="00856103">
      <w:pPr>
        <w:tabs>
          <w:tab w:val="num" w:pos="720"/>
        </w:tabs>
        <w:spacing w:line="360" w:lineRule="auto"/>
        <w:ind w:firstLine="709"/>
        <w:jc w:val="both"/>
        <w:rPr>
          <w:sz w:val="28"/>
          <w:szCs w:val="28"/>
        </w:rPr>
      </w:pPr>
      <w:r w:rsidRPr="00DD46FD">
        <w:rPr>
          <w:sz w:val="28"/>
          <w:szCs w:val="28"/>
        </w:rPr>
        <w:t xml:space="preserve">В соответствии с потребностями человеческого общества возрастает внимание к углубленному познанию, охране и рациональному использованию живой природы. Семейство </w:t>
      </w:r>
      <w:r w:rsidRPr="00DD46FD">
        <w:rPr>
          <w:sz w:val="28"/>
          <w:szCs w:val="28"/>
          <w:lang w:val="en-US"/>
        </w:rPr>
        <w:t>Mustelidae</w:t>
      </w:r>
      <w:r w:rsidRPr="00DD46FD">
        <w:rPr>
          <w:sz w:val="28"/>
          <w:szCs w:val="28"/>
        </w:rPr>
        <w:t xml:space="preserve"> занимая по количеству видов одно из ведущих мест в отряде хищных млекопитающих</w:t>
      </w:r>
      <w:r w:rsidR="006670F5" w:rsidRPr="00DD46FD">
        <w:rPr>
          <w:sz w:val="28"/>
          <w:szCs w:val="28"/>
        </w:rPr>
        <w:t>,</w:t>
      </w:r>
      <w:r w:rsidRPr="00DD46FD">
        <w:rPr>
          <w:sz w:val="28"/>
          <w:szCs w:val="28"/>
        </w:rPr>
        <w:t xml:space="preserve"> и объединяя большое количество видов хищных пушных зверей, представляет интерес для решения эволюционных, таксономических, экологических, генетических и других проблем. Биология и экология многих видов (росомаха, куницы, ласка, горностай, солонгой, колонок, европейская норка, выдра, перевязка и другие) изучены далеко недостаточно. В литературе нередко высказываются настолько противоречивые и ошибочные мнения, что по ним невозможно получить правильные объективные представления об этих скрытных сумеречных хищниках.</w:t>
      </w:r>
      <w:r w:rsidR="00352F71" w:rsidRPr="00DD46FD">
        <w:rPr>
          <w:sz w:val="28"/>
          <w:szCs w:val="28"/>
        </w:rPr>
        <w:t xml:space="preserve"> </w:t>
      </w:r>
      <w:r w:rsidR="002708D2" w:rsidRPr="00DD46FD">
        <w:rPr>
          <w:sz w:val="28"/>
          <w:szCs w:val="28"/>
        </w:rPr>
        <w:t>[27</w:t>
      </w:r>
      <w:r w:rsidR="00BC50CF" w:rsidRPr="00DD46FD">
        <w:rPr>
          <w:sz w:val="28"/>
          <w:szCs w:val="28"/>
        </w:rPr>
        <w:t>]</w:t>
      </w:r>
    </w:p>
    <w:p w:rsidR="00520F2D" w:rsidRPr="00DD46FD" w:rsidRDefault="00520F2D" w:rsidP="00856103">
      <w:pPr>
        <w:pStyle w:val="a5"/>
        <w:ind w:right="-6"/>
        <w:rPr>
          <w:szCs w:val="28"/>
        </w:rPr>
      </w:pPr>
      <w:r w:rsidRPr="00DD46FD">
        <w:rPr>
          <w:szCs w:val="28"/>
        </w:rPr>
        <w:t>Широкое распространение и большое разнообразие видов, относящихся к различным  жизненным формам (наземным, полунорным, полудревесным, полуводным и почти исключительно водные)</w:t>
      </w:r>
      <w:r w:rsidR="00A25726" w:rsidRPr="00DD46FD">
        <w:rPr>
          <w:szCs w:val="28"/>
        </w:rPr>
        <w:t xml:space="preserve"> </w:t>
      </w:r>
      <w:r w:rsidR="002708D2" w:rsidRPr="00DD46FD">
        <w:rPr>
          <w:szCs w:val="28"/>
        </w:rPr>
        <w:t>[24</w:t>
      </w:r>
      <w:r w:rsidR="00BC50CF" w:rsidRPr="00DD46FD">
        <w:rPr>
          <w:szCs w:val="28"/>
        </w:rPr>
        <w:t>]</w:t>
      </w:r>
      <w:r w:rsidRPr="00DD46FD">
        <w:rPr>
          <w:szCs w:val="28"/>
        </w:rPr>
        <w:t xml:space="preserve">, облегчает проведение сравнительного анализа при решении сложных эволюционных вопросов видовой дивергенции, адаптивной радиации, морфофизиологической и пищевой специализации </w:t>
      </w:r>
    </w:p>
    <w:p w:rsidR="00520F2D" w:rsidRPr="00DD46FD" w:rsidRDefault="00520F2D" w:rsidP="00856103">
      <w:pPr>
        <w:pStyle w:val="a5"/>
        <w:rPr>
          <w:szCs w:val="28"/>
          <w:lang w:val="en-US"/>
        </w:rPr>
      </w:pPr>
      <w:r w:rsidRPr="00DD46FD">
        <w:rPr>
          <w:szCs w:val="28"/>
        </w:rPr>
        <w:t>Будучи ярко выраженными и специализированными хищниками, они представляют большой интерес при изучении одной из центральной проблем экологии – взаимоотношения хищника и жертвы. Применение новых методов экспериментальной экологии способствует решению теоретических вопросов в данной проблеме и создает предпосылки к разработке биологического способа борьбы с вредными  грызунами.</w:t>
      </w:r>
      <w:r w:rsidR="00DF0611" w:rsidRPr="00DD46FD">
        <w:rPr>
          <w:szCs w:val="28"/>
        </w:rPr>
        <w:t xml:space="preserve"> </w:t>
      </w:r>
    </w:p>
    <w:p w:rsidR="00520F2D" w:rsidRPr="00DD46FD" w:rsidRDefault="00520F2D" w:rsidP="00856103">
      <w:pPr>
        <w:spacing w:line="360" w:lineRule="auto"/>
        <w:ind w:right="-6" w:firstLine="709"/>
        <w:jc w:val="both"/>
        <w:rPr>
          <w:sz w:val="28"/>
          <w:szCs w:val="28"/>
        </w:rPr>
      </w:pPr>
      <w:r w:rsidRPr="00DD46FD">
        <w:rPr>
          <w:sz w:val="28"/>
          <w:szCs w:val="28"/>
        </w:rPr>
        <w:t>Следует обратить внимание на то, что среди куньих имеются активные сочлены биоценозов природно-очаговых инфекций. Особое место в эпизоотическом процессе занимают мелкие специ</w:t>
      </w:r>
      <w:r w:rsidR="008F3987" w:rsidRPr="00DD46FD">
        <w:rPr>
          <w:sz w:val="28"/>
          <w:szCs w:val="28"/>
        </w:rPr>
        <w:t>ализированные миофаги, у них</w:t>
      </w:r>
      <w:r w:rsidRPr="00DD46FD">
        <w:rPr>
          <w:sz w:val="28"/>
          <w:szCs w:val="28"/>
        </w:rPr>
        <w:t xml:space="preserve"> в результате эволюции установился постоянный и тесный контакт по трофическим связям и убежищам с грызунами.</w:t>
      </w:r>
      <w:r w:rsidR="00310AA7" w:rsidRPr="00DD46FD">
        <w:rPr>
          <w:sz w:val="28"/>
          <w:szCs w:val="28"/>
        </w:rPr>
        <w:t xml:space="preserve"> </w:t>
      </w:r>
      <w:r w:rsidR="00BC50CF" w:rsidRPr="00DD46FD">
        <w:rPr>
          <w:sz w:val="28"/>
          <w:szCs w:val="28"/>
        </w:rPr>
        <w:t>[</w:t>
      </w:r>
      <w:r w:rsidR="002708D2" w:rsidRPr="00DD46FD">
        <w:rPr>
          <w:sz w:val="28"/>
          <w:szCs w:val="28"/>
        </w:rPr>
        <w:t>26</w:t>
      </w:r>
      <w:r w:rsidR="00BC50CF" w:rsidRPr="00DD46FD">
        <w:rPr>
          <w:sz w:val="28"/>
          <w:szCs w:val="28"/>
        </w:rPr>
        <w:t>]</w:t>
      </w:r>
    </w:p>
    <w:p w:rsidR="00520F2D" w:rsidRPr="00DD46FD" w:rsidRDefault="00520F2D" w:rsidP="00856103">
      <w:pPr>
        <w:spacing w:line="360" w:lineRule="auto"/>
        <w:ind w:right="-6" w:firstLine="709"/>
        <w:jc w:val="both"/>
        <w:rPr>
          <w:sz w:val="28"/>
          <w:szCs w:val="28"/>
          <w:lang w:val="en-US"/>
        </w:rPr>
      </w:pPr>
      <w:r w:rsidRPr="00DD46FD">
        <w:rPr>
          <w:sz w:val="28"/>
          <w:szCs w:val="28"/>
        </w:rPr>
        <w:t xml:space="preserve">Кроме этого Куньи – удобный объект для гельминтологов, поскольку на их примере могут рассматриваться многие вопросы формирования фаунистических комплексов гельминтов, присущих определенным систематическим группам хозяев. </w:t>
      </w:r>
      <w:r w:rsidR="00BC50CF" w:rsidRPr="00DD46FD">
        <w:rPr>
          <w:sz w:val="28"/>
          <w:szCs w:val="28"/>
        </w:rPr>
        <w:t>[</w:t>
      </w:r>
      <w:r w:rsidR="008F6E9D" w:rsidRPr="00DD46FD">
        <w:rPr>
          <w:sz w:val="28"/>
          <w:szCs w:val="28"/>
          <w:lang w:val="en-US"/>
        </w:rPr>
        <w:t>1</w:t>
      </w:r>
      <w:r w:rsidR="002708D2" w:rsidRPr="00DD46FD">
        <w:rPr>
          <w:sz w:val="28"/>
          <w:szCs w:val="28"/>
        </w:rPr>
        <w:t>1</w:t>
      </w:r>
      <w:r w:rsidR="00BC50CF" w:rsidRPr="00DD46FD">
        <w:rPr>
          <w:sz w:val="28"/>
          <w:szCs w:val="28"/>
          <w:lang w:val="en-US"/>
        </w:rPr>
        <w:t>]</w:t>
      </w:r>
    </w:p>
    <w:p w:rsidR="00520F2D" w:rsidRPr="00DD46FD" w:rsidRDefault="00520F2D" w:rsidP="00520F2D">
      <w:pPr>
        <w:spacing w:line="360" w:lineRule="auto"/>
        <w:ind w:right="-6" w:firstLine="709"/>
        <w:jc w:val="both"/>
        <w:rPr>
          <w:sz w:val="28"/>
          <w:szCs w:val="28"/>
        </w:rPr>
      </w:pPr>
    </w:p>
    <w:p w:rsidR="00520F2D" w:rsidRPr="00DD46FD" w:rsidRDefault="00520F2D" w:rsidP="00520F2D">
      <w:pPr>
        <w:pStyle w:val="a5"/>
        <w:ind w:left="708" w:right="-6" w:firstLine="0"/>
        <w:rPr>
          <w:b/>
          <w:i/>
          <w:szCs w:val="28"/>
        </w:rPr>
      </w:pPr>
      <w:r w:rsidRPr="00DD46FD">
        <w:rPr>
          <w:b/>
          <w:i/>
          <w:szCs w:val="28"/>
        </w:rPr>
        <w:t>1.1.2. Морфология куньих.</w:t>
      </w:r>
    </w:p>
    <w:p w:rsidR="008E0972" w:rsidRPr="00DD46FD" w:rsidRDefault="00520F2D" w:rsidP="00856103">
      <w:pPr>
        <w:spacing w:line="360" w:lineRule="auto"/>
        <w:ind w:firstLine="709"/>
        <w:jc w:val="both"/>
        <w:rPr>
          <w:sz w:val="28"/>
          <w:szCs w:val="28"/>
          <w:lang w:val="en-US"/>
        </w:rPr>
      </w:pPr>
      <w:r w:rsidRPr="00DD46FD">
        <w:rPr>
          <w:sz w:val="28"/>
          <w:szCs w:val="28"/>
        </w:rPr>
        <w:t xml:space="preserve">Семейство включает весьма разнообразных по строению тела, образу жизни и размерам зверей, в том числе самых мелких хищников мировой фауны – ласок. В большинстве случаев тело удлиненное, реже относительно короткое, на коротких, стопоходящих или полустопоходящих, пятипалых, с невтяжными когтями на ногах. У полуводных и водных видов значительно развиты плавательные перепонки между пальцами, особенно задних лап, а у калана последние похожи на ласты. Голова более или менее вытянутая, с мордой заостренной или широкой и притупленной, иногда уплощенная. Уши у одних видов небольшие, закругленные, у других довольно крупные, заостренные. У водных  видов уши сильно редуцированы, слуховые проходы могут замыкаться.  Хвост пушистый, реже с короткой шерстью. Его длина имеет высокую межвидовую изменчивость, находясь в соответствии с числом хвостовых позвонков. Хвост облегчает поддержание равновесия при быстром беге, резких поворотах, прыжках и служит опорой при стоянии на задних лапах. У многих видов у основания хвоста имеются анальные железы, выделяющие секрет с резким запахом. Его выделение приобретает первостепенное значение в брачный период для особей обоего пола, облегчая возможность контактов и встреч. Он также иногда используется в качестве защитного средства при нападении врагов и для маркировки границ индивидуального участка. </w:t>
      </w:r>
      <w:r w:rsidR="00E96F64" w:rsidRPr="00DD46FD">
        <w:rPr>
          <w:sz w:val="28"/>
          <w:szCs w:val="28"/>
        </w:rPr>
        <w:t>[</w:t>
      </w:r>
      <w:r w:rsidR="00E96F64" w:rsidRPr="00DD46FD">
        <w:rPr>
          <w:sz w:val="28"/>
          <w:szCs w:val="28"/>
          <w:lang w:val="en-US"/>
        </w:rPr>
        <w:t>1</w:t>
      </w:r>
      <w:r w:rsidR="002708D2" w:rsidRPr="00DD46FD">
        <w:rPr>
          <w:sz w:val="28"/>
          <w:szCs w:val="28"/>
        </w:rPr>
        <w:t>3</w:t>
      </w:r>
      <w:r w:rsidR="00E96F64" w:rsidRPr="00DD46FD">
        <w:rPr>
          <w:sz w:val="28"/>
          <w:szCs w:val="28"/>
          <w:lang w:val="en-US"/>
        </w:rPr>
        <w:t>]</w:t>
      </w:r>
    </w:p>
    <w:p w:rsidR="00520F2D" w:rsidRPr="00DD46FD" w:rsidRDefault="00520F2D" w:rsidP="00856103">
      <w:pPr>
        <w:pStyle w:val="a5"/>
        <w:ind w:right="-6"/>
        <w:rPr>
          <w:lang w:val="en-US"/>
        </w:rPr>
      </w:pPr>
      <w:r w:rsidRPr="00DD46FD">
        <w:rPr>
          <w:szCs w:val="28"/>
        </w:rPr>
        <w:t xml:space="preserve">Волосяной покров в связи с разнообразием биологических типов и областей обитания очень различен. Некоторые северные формы имеют густой мех, очень ценный как пушнина (куницы, соболь, илька, калан). У большинства водных форм (выдры) пуховой слой густой, прикрытый плотно сомкнутой грубой остью, препятствует проникновению воды. </w:t>
      </w:r>
      <w:r w:rsidRPr="00DD46FD">
        <w:t>Окраска изменяется от одноцветной, темно-бурой, желто-рыжей, черной или белой до двух- или многоцветной, состоящей из вариаций черного, рыжего, желтого и бурого цветов. На голове или туловище могут проходить полосы и пятна.</w:t>
      </w:r>
      <w:r w:rsidRPr="00DD46FD">
        <w:rPr>
          <w:szCs w:val="28"/>
        </w:rPr>
        <w:t xml:space="preserve"> </w:t>
      </w:r>
    </w:p>
    <w:p w:rsidR="00520F2D" w:rsidRPr="00DD46FD" w:rsidRDefault="00520F2D" w:rsidP="00856103">
      <w:pPr>
        <w:pStyle w:val="a5"/>
        <w:ind w:right="-6"/>
        <w:rPr>
          <w:szCs w:val="28"/>
          <w:lang w:val="en-US"/>
        </w:rPr>
      </w:pPr>
      <w:r w:rsidRPr="00DD46FD">
        <w:rPr>
          <w:szCs w:val="28"/>
        </w:rPr>
        <w:t xml:space="preserve">Череп относительно небольшой с укороченными лицевыми частями и обширной, обычно вздутой мозговой коробкой. У большинства лицевые части укорочены сильно, и диспропорция черепа значительна; у некоторых он более пропорционален, но лицевая часть все же короче мозговой. У мелких форм бугры, гребни и т.п. черепа обычно развиты слабо, у крупных бывают очень резко выражены. </w:t>
      </w:r>
      <w:r w:rsidR="00310AA7" w:rsidRPr="00DD46FD">
        <w:rPr>
          <w:szCs w:val="28"/>
          <w:lang w:val="en-US"/>
        </w:rPr>
        <w:t>[</w:t>
      </w:r>
      <w:r w:rsidR="00A36757" w:rsidRPr="00DD46FD">
        <w:rPr>
          <w:szCs w:val="28"/>
        </w:rPr>
        <w:t>25</w:t>
      </w:r>
      <w:r w:rsidR="00310AA7" w:rsidRPr="00DD46FD">
        <w:rPr>
          <w:szCs w:val="28"/>
          <w:lang w:val="en-US"/>
        </w:rPr>
        <w:t>]</w:t>
      </w:r>
    </w:p>
    <w:p w:rsidR="00520F2D" w:rsidRPr="00DD46FD" w:rsidRDefault="00520F2D" w:rsidP="00856103">
      <w:pPr>
        <w:pStyle w:val="20"/>
        <w:spacing w:after="0" w:line="360" w:lineRule="auto"/>
        <w:ind w:firstLine="709"/>
        <w:jc w:val="both"/>
        <w:rPr>
          <w:sz w:val="28"/>
          <w:szCs w:val="28"/>
        </w:rPr>
      </w:pPr>
      <w:r w:rsidRPr="00DD46FD">
        <w:rPr>
          <w:sz w:val="28"/>
          <w:szCs w:val="28"/>
        </w:rPr>
        <w:t xml:space="preserve">В зубной системе есть все категории зубов: резцы – </w:t>
      </w:r>
      <w:r w:rsidRPr="00DD46FD">
        <w:rPr>
          <w:sz w:val="28"/>
          <w:szCs w:val="28"/>
          <w:lang w:val="en-US"/>
        </w:rPr>
        <w:t>I</w:t>
      </w:r>
      <w:r w:rsidRPr="00DD46FD">
        <w:rPr>
          <w:sz w:val="28"/>
          <w:szCs w:val="28"/>
        </w:rPr>
        <w:t xml:space="preserve"> (</w:t>
      </w:r>
      <w:r w:rsidRPr="00DD46FD">
        <w:rPr>
          <w:sz w:val="28"/>
          <w:szCs w:val="28"/>
          <w:lang w:val="en-US"/>
        </w:rPr>
        <w:t>incisivi</w:t>
      </w:r>
      <w:r w:rsidRPr="00DD46FD">
        <w:rPr>
          <w:sz w:val="28"/>
          <w:szCs w:val="28"/>
        </w:rPr>
        <w:t xml:space="preserve">),  клыки – </w:t>
      </w:r>
      <w:r w:rsidRPr="00DD46FD">
        <w:rPr>
          <w:sz w:val="28"/>
          <w:szCs w:val="28"/>
          <w:lang w:val="en-US"/>
        </w:rPr>
        <w:t>C</w:t>
      </w:r>
      <w:r w:rsidRPr="00DD46FD">
        <w:rPr>
          <w:sz w:val="28"/>
          <w:szCs w:val="28"/>
        </w:rPr>
        <w:t xml:space="preserve"> (</w:t>
      </w:r>
      <w:r w:rsidRPr="00DD46FD">
        <w:rPr>
          <w:sz w:val="28"/>
          <w:szCs w:val="28"/>
          <w:lang w:val="en-US"/>
        </w:rPr>
        <w:t>canini</w:t>
      </w:r>
      <w:r w:rsidRPr="00DD46FD">
        <w:rPr>
          <w:sz w:val="28"/>
          <w:szCs w:val="28"/>
        </w:rPr>
        <w:t xml:space="preserve">), предкоренные – </w:t>
      </w:r>
      <w:r w:rsidRPr="00DD46FD">
        <w:rPr>
          <w:sz w:val="28"/>
          <w:szCs w:val="28"/>
          <w:lang w:val="en-US"/>
        </w:rPr>
        <w:t>P</w:t>
      </w:r>
      <w:r w:rsidRPr="00DD46FD">
        <w:rPr>
          <w:sz w:val="28"/>
          <w:szCs w:val="28"/>
        </w:rPr>
        <w:t xml:space="preserve"> (</w:t>
      </w:r>
      <w:r w:rsidRPr="00DD46FD">
        <w:rPr>
          <w:sz w:val="28"/>
          <w:szCs w:val="28"/>
          <w:lang w:val="en-US"/>
        </w:rPr>
        <w:t>praemolares</w:t>
      </w:r>
      <w:r w:rsidRPr="00DD46FD">
        <w:rPr>
          <w:sz w:val="28"/>
          <w:szCs w:val="28"/>
        </w:rPr>
        <w:t xml:space="preserve">) и коренные – </w:t>
      </w:r>
      <w:r w:rsidRPr="00DD46FD">
        <w:rPr>
          <w:sz w:val="28"/>
          <w:szCs w:val="28"/>
          <w:lang w:val="en-US"/>
        </w:rPr>
        <w:t>M</w:t>
      </w:r>
      <w:r w:rsidRPr="00DD46FD">
        <w:rPr>
          <w:sz w:val="28"/>
          <w:szCs w:val="28"/>
        </w:rPr>
        <w:t xml:space="preserve"> (</w:t>
      </w:r>
      <w:r w:rsidRPr="00DD46FD">
        <w:rPr>
          <w:sz w:val="28"/>
          <w:szCs w:val="28"/>
          <w:lang w:val="en-US"/>
        </w:rPr>
        <w:t>molares</w:t>
      </w:r>
      <w:r w:rsidRPr="00DD46FD">
        <w:rPr>
          <w:sz w:val="28"/>
          <w:szCs w:val="28"/>
        </w:rPr>
        <w:t>). Коренные зубы у большинства видов остробугорчатые, у некоторых видов в связи с особенностями питания коренные зубы тупобугорчатые. Четвертый верхний предкоренной и первый нижний коренной развиты в виде типичных хищнических зубов.</w:t>
      </w:r>
    </w:p>
    <w:p w:rsidR="00520F2D" w:rsidRPr="00DD46FD" w:rsidRDefault="00520F2D" w:rsidP="00856103">
      <w:pPr>
        <w:spacing w:line="360" w:lineRule="auto"/>
        <w:ind w:firstLine="709"/>
        <w:jc w:val="both"/>
        <w:rPr>
          <w:sz w:val="28"/>
          <w:szCs w:val="28"/>
        </w:rPr>
      </w:pPr>
      <w:r w:rsidRPr="00DD46FD">
        <w:rPr>
          <w:sz w:val="28"/>
          <w:szCs w:val="28"/>
        </w:rPr>
        <w:t xml:space="preserve">Зубная формула выглядит так:  </w:t>
      </w:r>
      <w:r w:rsidRPr="00DD46FD">
        <w:rPr>
          <w:position w:val="-24"/>
          <w:sz w:val="28"/>
          <w:szCs w:val="28"/>
        </w:rPr>
        <w:object w:dxaOrig="2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30.75pt" o:ole="">
            <v:imagedata r:id="rId7" o:title=""/>
          </v:shape>
          <o:OLEObject Type="Embed" ProgID="Equation.3" ShapeID="_x0000_i1025" DrawAspect="Content" ObjectID="_1468677831" r:id="rId8"/>
        </w:object>
      </w:r>
      <w:r w:rsidRPr="00DD46FD">
        <w:rPr>
          <w:sz w:val="28"/>
          <w:szCs w:val="28"/>
        </w:rPr>
        <w:t xml:space="preserve">= 28 – 38. </w:t>
      </w:r>
    </w:p>
    <w:p w:rsidR="00520F2D" w:rsidRPr="00DD46FD" w:rsidRDefault="00520F2D" w:rsidP="00856103">
      <w:pPr>
        <w:spacing w:line="360" w:lineRule="auto"/>
        <w:ind w:firstLine="709"/>
        <w:jc w:val="both"/>
        <w:rPr>
          <w:sz w:val="28"/>
          <w:szCs w:val="28"/>
          <w:lang w:val="en-US"/>
        </w:rPr>
      </w:pPr>
      <w:r w:rsidRPr="00DD46FD">
        <w:rPr>
          <w:sz w:val="28"/>
          <w:szCs w:val="28"/>
        </w:rPr>
        <w:t xml:space="preserve">Сокращение числа нижних резцов до двух, верхних и нижних переднекоренных до двух и нижних заднекоренных до одного наблюдается лишь у немногих видов. </w:t>
      </w:r>
      <w:r w:rsidR="00310AA7" w:rsidRPr="00DD46FD">
        <w:rPr>
          <w:sz w:val="28"/>
          <w:szCs w:val="28"/>
          <w:lang w:val="en-US"/>
        </w:rPr>
        <w:t>[</w:t>
      </w:r>
      <w:r w:rsidR="00E96F64" w:rsidRPr="00DD46FD">
        <w:rPr>
          <w:sz w:val="28"/>
          <w:szCs w:val="28"/>
          <w:lang w:val="en-US"/>
        </w:rPr>
        <w:t>3</w:t>
      </w:r>
      <w:r w:rsidR="00310AA7" w:rsidRPr="00DD46FD">
        <w:rPr>
          <w:sz w:val="28"/>
          <w:szCs w:val="28"/>
          <w:lang w:val="en-US"/>
        </w:rPr>
        <w:t>]</w:t>
      </w:r>
    </w:p>
    <w:p w:rsidR="00520F2D" w:rsidRDefault="00520F2D" w:rsidP="00520F2D">
      <w:pPr>
        <w:pStyle w:val="a5"/>
        <w:ind w:right="-6"/>
        <w:rPr>
          <w:b/>
          <w:i/>
          <w:szCs w:val="28"/>
        </w:rPr>
      </w:pPr>
    </w:p>
    <w:p w:rsidR="00520F2D" w:rsidRPr="00DD46FD" w:rsidRDefault="00520F2D" w:rsidP="00520F2D">
      <w:pPr>
        <w:pStyle w:val="a5"/>
        <w:ind w:right="-6"/>
        <w:rPr>
          <w:b/>
          <w:i/>
          <w:szCs w:val="28"/>
        </w:rPr>
      </w:pPr>
      <w:r w:rsidRPr="00DD46FD">
        <w:rPr>
          <w:b/>
          <w:i/>
          <w:szCs w:val="28"/>
        </w:rPr>
        <w:t>1.1.3.Экология семейства куньих.</w:t>
      </w:r>
    </w:p>
    <w:p w:rsidR="00520F2D" w:rsidRPr="00DD46FD" w:rsidRDefault="00520F2D" w:rsidP="00856103">
      <w:pPr>
        <w:pStyle w:val="a5"/>
        <w:ind w:right="-6"/>
        <w:rPr>
          <w:szCs w:val="28"/>
          <w:lang w:val="en-US"/>
        </w:rPr>
      </w:pPr>
      <w:r w:rsidRPr="00DD46FD">
        <w:rPr>
          <w:szCs w:val="28"/>
        </w:rPr>
        <w:t>Как правило, представители семейства ведут одиночный образ жизни, иногда держатся семьями и лишь в виде исключения образуют небольшие группы, связанные общей сложной норой или соседними норами. Обычно сооружают собственные подземные убежища, иногда очень сложного строения, обитаемые много лет подряд, иногда занимают чужые норы. Некоторые виды в холодный период года впадают в зимний сон. Активность преимущественно ночная, отчасти сумеречная.</w:t>
      </w:r>
      <w:r w:rsidR="00E96F64" w:rsidRPr="00DD46FD">
        <w:rPr>
          <w:szCs w:val="28"/>
        </w:rPr>
        <w:t xml:space="preserve"> </w:t>
      </w:r>
    </w:p>
    <w:p w:rsidR="002169E8" w:rsidRPr="00DD46FD" w:rsidRDefault="00520F2D" w:rsidP="00856103">
      <w:pPr>
        <w:spacing w:line="360" w:lineRule="auto"/>
        <w:ind w:firstLine="709"/>
        <w:jc w:val="both"/>
        <w:rPr>
          <w:sz w:val="28"/>
          <w:szCs w:val="28"/>
        </w:rPr>
      </w:pPr>
      <w:r w:rsidRPr="00DD46FD">
        <w:rPr>
          <w:sz w:val="28"/>
          <w:szCs w:val="28"/>
        </w:rPr>
        <w:t>При всем богатстве видами и, главное, разнообразии форм семейство представляет собой хорошо обособленную группу. В целом это хищники довольно высоко, частью очень высоко специализированного типа. Пищевая специализация весьма различна. Наравне с резко выраженными энергичными хищниками, питающимися теплокровными позвоночными (главным образом грызунами – ласки, хорьки и т.п.), имеются строго выраженные ихтиофаги (выдры</w:t>
      </w:r>
      <w:r w:rsidR="005E0EA7" w:rsidRPr="00DD46FD">
        <w:rPr>
          <w:sz w:val="28"/>
          <w:szCs w:val="28"/>
        </w:rPr>
        <w:t>) [48</w:t>
      </w:r>
      <w:r w:rsidR="00825AD3" w:rsidRPr="00DD46FD">
        <w:rPr>
          <w:sz w:val="28"/>
          <w:szCs w:val="28"/>
        </w:rPr>
        <w:t>]</w:t>
      </w:r>
      <w:r w:rsidRPr="00DD46FD">
        <w:rPr>
          <w:sz w:val="28"/>
          <w:szCs w:val="28"/>
        </w:rPr>
        <w:t>.</w:t>
      </w:r>
      <w:r w:rsidR="00825AD3" w:rsidRPr="00DD46FD">
        <w:rPr>
          <w:sz w:val="28"/>
          <w:szCs w:val="28"/>
        </w:rPr>
        <w:t xml:space="preserve"> </w:t>
      </w:r>
      <w:r w:rsidRPr="00DD46FD">
        <w:rPr>
          <w:sz w:val="28"/>
          <w:szCs w:val="28"/>
        </w:rPr>
        <w:t>К пище тех и других в известных условиях примешиваются и другие животные, иногда также и растительные корма. Довольно большую группу составляют плотоядные, питающиеся мелкими теплокровными и холоднокровными позвоночными и беспозвоночными, частью выкапывая их из земли (барсуки, скунсы и др.). Имеются и хищники, добывающие крупных животных (росомаха – оленя, лося), и даже форма, специализировавшаяся на</w:t>
      </w:r>
      <w:r w:rsidR="0098613C" w:rsidRPr="00DD46FD">
        <w:rPr>
          <w:sz w:val="28"/>
          <w:szCs w:val="28"/>
        </w:rPr>
        <w:t xml:space="preserve"> питании морскими ежами (калан)</w:t>
      </w:r>
      <w:r w:rsidR="00A36757" w:rsidRPr="00DD46FD">
        <w:rPr>
          <w:sz w:val="28"/>
          <w:szCs w:val="28"/>
        </w:rPr>
        <w:t xml:space="preserve"> [9</w:t>
      </w:r>
      <w:r w:rsidR="00D63DE5" w:rsidRPr="00DD46FD">
        <w:rPr>
          <w:sz w:val="28"/>
          <w:szCs w:val="28"/>
        </w:rPr>
        <w:t>]</w:t>
      </w:r>
      <w:r w:rsidR="0098613C" w:rsidRPr="00DD46FD">
        <w:rPr>
          <w:sz w:val="28"/>
          <w:szCs w:val="28"/>
        </w:rPr>
        <w:t>.</w:t>
      </w:r>
      <w:r w:rsidRPr="00DD46FD">
        <w:rPr>
          <w:sz w:val="28"/>
          <w:szCs w:val="28"/>
        </w:rPr>
        <w:t xml:space="preserve"> Многие представители куньих, специализировавшиеся на питании мелкими грызунами (ласки, горностаи, хорьки, перевязка и др.), оказывают существенное лимитирующее воздействие на численность популяции вредителей сельского и лесного хозяйства, а также являются хранителями и переносчиками опасных инфекций (чума</w:t>
      </w:r>
      <w:r w:rsidR="00F67A0A" w:rsidRPr="00DD46FD">
        <w:rPr>
          <w:sz w:val="28"/>
          <w:szCs w:val="28"/>
        </w:rPr>
        <w:t>, бешенство</w:t>
      </w:r>
      <w:r w:rsidRPr="00DD46FD">
        <w:rPr>
          <w:sz w:val="28"/>
          <w:szCs w:val="28"/>
        </w:rPr>
        <w:t xml:space="preserve"> и др.). </w:t>
      </w:r>
      <w:r w:rsidR="00310AA7" w:rsidRPr="00DD46FD">
        <w:rPr>
          <w:sz w:val="28"/>
          <w:szCs w:val="28"/>
        </w:rPr>
        <w:t>[</w:t>
      </w:r>
      <w:r w:rsidR="0098613C" w:rsidRPr="00DD46FD">
        <w:rPr>
          <w:sz w:val="28"/>
          <w:szCs w:val="28"/>
          <w:lang w:val="en-US"/>
        </w:rPr>
        <w:t>2</w:t>
      </w:r>
      <w:r w:rsidR="00A36757" w:rsidRPr="00DD46FD">
        <w:rPr>
          <w:sz w:val="28"/>
          <w:szCs w:val="28"/>
        </w:rPr>
        <w:t>2</w:t>
      </w:r>
      <w:r w:rsidR="002169E8" w:rsidRPr="00DD46FD">
        <w:rPr>
          <w:sz w:val="28"/>
          <w:szCs w:val="28"/>
        </w:rPr>
        <w:t>]</w:t>
      </w:r>
    </w:p>
    <w:p w:rsidR="00520F2D" w:rsidRPr="00DD46FD" w:rsidRDefault="00520F2D" w:rsidP="00856103">
      <w:pPr>
        <w:pStyle w:val="a5"/>
        <w:rPr>
          <w:szCs w:val="28"/>
        </w:rPr>
      </w:pPr>
      <w:r w:rsidRPr="00DD46FD">
        <w:rPr>
          <w:szCs w:val="28"/>
        </w:rPr>
        <w:t xml:space="preserve">Виды, специализирующиеся на питании мелкими грызунами, численность которых в природе подвержена значительным колебаниям, выработало у них ряд особенностей размножения. </w:t>
      </w:r>
      <w:r w:rsidR="00526F92" w:rsidRPr="00DD46FD">
        <w:rPr>
          <w:szCs w:val="28"/>
        </w:rPr>
        <w:t xml:space="preserve">  Во – </w:t>
      </w:r>
      <w:r w:rsidRPr="00DD46FD">
        <w:rPr>
          <w:szCs w:val="28"/>
        </w:rPr>
        <w:t>первых, способность приносить различное число, детенышей – от 2 – 3 до 15 – 16 и более, в зависимости от запасов пищи. Во – вторых, наличие так называемого латентного периода в развитии зародыша, т.е. задержки, приостановки его развития на различные сроки. У некоторых видов это диапауза достигает нескольких месяцев, за счет чего срок беременности может сильно удлинятся. Если неблагоприятные условия сохраняются долго, часть зародышей резорбируется, рассасывается. Наконец, в - третьих, у многих куньих нет четко выраженных, приуроченных к определенным сезонам года срокам гона и щенения, как это свойственно большинству зверей. Спаривание и появление молодых нередко происходят в разное время года. Все эти особеннос</w:t>
      </w:r>
      <w:r w:rsidR="006A0CF3" w:rsidRPr="00DD46FD">
        <w:rPr>
          <w:szCs w:val="28"/>
        </w:rPr>
        <w:t>ти размножения позволяют куньим</w:t>
      </w:r>
      <w:r w:rsidRPr="00DD46FD">
        <w:rPr>
          <w:szCs w:val="28"/>
        </w:rPr>
        <w:t xml:space="preserve"> быстро и адекватно отвечать изменениями численности на колебания запасов добычи (мелких грызунов). </w:t>
      </w:r>
    </w:p>
    <w:p w:rsidR="00B02EB1" w:rsidRPr="00DD46FD" w:rsidRDefault="00520F2D" w:rsidP="00856103">
      <w:pPr>
        <w:spacing w:line="360" w:lineRule="auto"/>
        <w:ind w:firstLine="709"/>
        <w:jc w:val="both"/>
        <w:rPr>
          <w:sz w:val="28"/>
          <w:szCs w:val="28"/>
        </w:rPr>
      </w:pPr>
      <w:r w:rsidRPr="00DD46FD">
        <w:rPr>
          <w:sz w:val="28"/>
          <w:szCs w:val="28"/>
        </w:rPr>
        <w:t xml:space="preserve">В местах совместного обитания экологически близких видов хотя и имеет место конкуренция, но  она значительно ослаблена стациальной разобщенностью и трофической специализацией. </w:t>
      </w:r>
      <w:r w:rsidR="00815F9E" w:rsidRPr="00DD46FD">
        <w:rPr>
          <w:sz w:val="28"/>
          <w:szCs w:val="28"/>
          <w:lang w:val="en-US"/>
        </w:rPr>
        <w:t>[</w:t>
      </w:r>
      <w:r w:rsidR="008A64B3" w:rsidRPr="00DD46FD">
        <w:rPr>
          <w:sz w:val="28"/>
          <w:szCs w:val="28"/>
        </w:rPr>
        <w:t>27</w:t>
      </w:r>
      <w:r w:rsidR="00815F9E" w:rsidRPr="00DD46FD">
        <w:rPr>
          <w:sz w:val="28"/>
          <w:szCs w:val="28"/>
          <w:lang w:val="en-US"/>
        </w:rPr>
        <w:t>]</w:t>
      </w:r>
    </w:p>
    <w:p w:rsidR="00520F2D" w:rsidRPr="00DD46FD" w:rsidRDefault="00520F2D" w:rsidP="00650697">
      <w:pPr>
        <w:pStyle w:val="a6"/>
        <w:spacing w:after="0"/>
        <w:ind w:right="-766" w:firstLine="720"/>
        <w:jc w:val="both"/>
        <w:rPr>
          <w:b/>
          <w:i/>
          <w:sz w:val="28"/>
          <w:szCs w:val="28"/>
        </w:rPr>
      </w:pPr>
    </w:p>
    <w:p w:rsidR="00520F2D" w:rsidRPr="00DD46FD" w:rsidRDefault="00520F2D" w:rsidP="00650697">
      <w:pPr>
        <w:pStyle w:val="a6"/>
        <w:spacing w:after="0"/>
        <w:ind w:right="-766" w:firstLine="720"/>
        <w:jc w:val="both"/>
        <w:rPr>
          <w:b/>
          <w:i/>
          <w:sz w:val="28"/>
          <w:szCs w:val="28"/>
        </w:rPr>
      </w:pPr>
      <w:r w:rsidRPr="00DD46FD">
        <w:rPr>
          <w:b/>
          <w:i/>
          <w:sz w:val="28"/>
          <w:szCs w:val="28"/>
        </w:rPr>
        <w:t xml:space="preserve">1.1.4.Географическое распространение семейства </w:t>
      </w:r>
      <w:r w:rsidRPr="00DD46FD">
        <w:rPr>
          <w:b/>
          <w:i/>
          <w:sz w:val="28"/>
          <w:szCs w:val="28"/>
          <w:lang w:val="en-US"/>
        </w:rPr>
        <w:t>Mustelidae</w:t>
      </w:r>
      <w:r w:rsidRPr="00DD46FD">
        <w:rPr>
          <w:b/>
          <w:i/>
          <w:sz w:val="28"/>
          <w:szCs w:val="28"/>
        </w:rPr>
        <w:t>.</w:t>
      </w:r>
    </w:p>
    <w:p w:rsidR="00520F2D" w:rsidRPr="00DD46FD" w:rsidRDefault="00520F2D" w:rsidP="00856103">
      <w:pPr>
        <w:pStyle w:val="a6"/>
        <w:spacing w:line="360" w:lineRule="auto"/>
        <w:ind w:firstLine="709"/>
        <w:jc w:val="both"/>
        <w:rPr>
          <w:sz w:val="28"/>
          <w:szCs w:val="28"/>
        </w:rPr>
      </w:pPr>
      <w:r w:rsidRPr="00DD46FD">
        <w:rPr>
          <w:sz w:val="28"/>
          <w:szCs w:val="28"/>
        </w:rPr>
        <w:t xml:space="preserve">Географическое распространение семейства </w:t>
      </w:r>
      <w:r w:rsidRPr="00DD46FD">
        <w:rPr>
          <w:sz w:val="28"/>
          <w:szCs w:val="28"/>
          <w:lang w:val="en-US"/>
        </w:rPr>
        <w:t>Mustelidae</w:t>
      </w:r>
      <w:r w:rsidRPr="00DD46FD">
        <w:rPr>
          <w:sz w:val="28"/>
          <w:szCs w:val="28"/>
        </w:rPr>
        <w:t xml:space="preserve"> – куньих очень обширно – почти всесветно. В ареал входит весь материк Южной Америки, Центральная и вся Северная Америка, включая весь Арктический архипелаг. В западном полушарии представителей семейства нет лишь на Фолклендских и Галапагосских островах, на всех островах Вест-Индии и на некоторых островах Берингова моря. В Гренландии ареал занимает лишь самую северную часть острова к востоку от пролива Росса и его восточную прибрежную полосу на юг немого южнее 70° с.ш. В Старом Свете в ареал входят полностью Африка, кроме острова Мадагаскар, где очень богато развиты виверры; Европа и материковая Азия. Видов семейство нет на Исландии и большинстве арктических островов (Шпицбергене, Земле Франца-Иосифа, Новой Земле, Северной Земле и острове Врангеля) – на Колгуеве, Вайгаче и Новосибирском архипелаге они встречаются. На Дальнем Востоке ареал захватывает острова Командорские, Каганский и Курильские, Сахалин, Японские, Тайвань и Хайнань. На юге Азии в ареал входит острова Цейлон, Суматра, Ява, Калимантан и Палаван. На всей остальной островной области между Азией и Австралией видов семейства нет, как и в самой Австралии и на островах южной части Тихого океана.</w:t>
      </w:r>
      <w:r w:rsidR="00310AA7" w:rsidRPr="00DD46FD">
        <w:rPr>
          <w:sz w:val="28"/>
          <w:szCs w:val="28"/>
        </w:rPr>
        <w:t>[</w:t>
      </w:r>
      <w:r w:rsidR="008A64B3" w:rsidRPr="00DD46FD">
        <w:rPr>
          <w:sz w:val="28"/>
          <w:szCs w:val="28"/>
        </w:rPr>
        <w:t>6</w:t>
      </w:r>
      <w:r w:rsidR="00DC40B7" w:rsidRPr="00DD46FD">
        <w:rPr>
          <w:sz w:val="28"/>
          <w:szCs w:val="28"/>
        </w:rPr>
        <w:t>;</w:t>
      </w:r>
      <w:r w:rsidR="008A64B3" w:rsidRPr="00DD46FD">
        <w:rPr>
          <w:sz w:val="28"/>
          <w:szCs w:val="28"/>
        </w:rPr>
        <w:t>13;45</w:t>
      </w:r>
      <w:r w:rsidR="00310AA7" w:rsidRPr="00DD46FD">
        <w:rPr>
          <w:sz w:val="28"/>
          <w:szCs w:val="28"/>
        </w:rPr>
        <w:t>]</w:t>
      </w:r>
    </w:p>
    <w:p w:rsidR="00520F2D" w:rsidRPr="00DD46FD" w:rsidRDefault="00520F2D" w:rsidP="00856103">
      <w:pPr>
        <w:pStyle w:val="a6"/>
        <w:spacing w:line="360" w:lineRule="auto"/>
        <w:ind w:firstLine="709"/>
        <w:jc w:val="both"/>
        <w:rPr>
          <w:sz w:val="28"/>
          <w:szCs w:val="28"/>
        </w:rPr>
      </w:pPr>
      <w:r w:rsidRPr="00DD46FD">
        <w:rPr>
          <w:sz w:val="28"/>
          <w:szCs w:val="28"/>
        </w:rPr>
        <w:t xml:space="preserve">В связи с прямым преследованием (ценные пушные виды) или вытеснением из культурных областей ареалы некоторых форм довольно сильно изменились. Однако ареал семейства в целом  в последнее время, в сущность, не изменился. </w:t>
      </w:r>
    </w:p>
    <w:p w:rsidR="00262BD1" w:rsidRPr="00DD46FD" w:rsidRDefault="00520F2D" w:rsidP="00262BD1">
      <w:pPr>
        <w:pStyle w:val="a6"/>
        <w:spacing w:line="360" w:lineRule="auto"/>
        <w:ind w:firstLine="709"/>
        <w:jc w:val="both"/>
        <w:rPr>
          <w:sz w:val="28"/>
          <w:szCs w:val="28"/>
        </w:rPr>
      </w:pPr>
      <w:r w:rsidRPr="00DD46FD">
        <w:rPr>
          <w:sz w:val="28"/>
          <w:szCs w:val="28"/>
        </w:rPr>
        <w:t>В фауне России насчитываются 18 видов куньих, в том числе акклиматизированная американская норка</w:t>
      </w:r>
      <w:r w:rsidR="002B3148" w:rsidRPr="00DD46FD">
        <w:rPr>
          <w:sz w:val="28"/>
          <w:szCs w:val="28"/>
        </w:rPr>
        <w:t>.</w:t>
      </w:r>
      <w:r w:rsidR="008A64B3" w:rsidRPr="00DD46FD">
        <w:rPr>
          <w:sz w:val="28"/>
          <w:szCs w:val="28"/>
        </w:rPr>
        <w:t xml:space="preserve"> (т</w:t>
      </w:r>
      <w:r w:rsidRPr="00DD46FD">
        <w:rPr>
          <w:sz w:val="28"/>
          <w:szCs w:val="28"/>
        </w:rPr>
        <w:t>абл.</w:t>
      </w:r>
      <w:r w:rsidR="00310AA7" w:rsidRPr="00DD46FD">
        <w:rPr>
          <w:sz w:val="28"/>
          <w:szCs w:val="28"/>
        </w:rPr>
        <w:t>1</w:t>
      </w:r>
      <w:r w:rsidRPr="00DD46FD">
        <w:rPr>
          <w:sz w:val="28"/>
          <w:szCs w:val="28"/>
        </w:rPr>
        <w:t>)</w:t>
      </w:r>
    </w:p>
    <w:p w:rsidR="00520F2D" w:rsidRPr="00DD46FD" w:rsidRDefault="00520F2D" w:rsidP="00520F2D">
      <w:pPr>
        <w:spacing w:line="360" w:lineRule="auto"/>
        <w:ind w:firstLine="709"/>
        <w:jc w:val="both"/>
        <w:rPr>
          <w:b/>
          <w:i/>
          <w:sz w:val="28"/>
          <w:szCs w:val="28"/>
        </w:rPr>
      </w:pPr>
    </w:p>
    <w:p w:rsidR="00520F2D" w:rsidRPr="00DD46FD" w:rsidRDefault="00520F2D" w:rsidP="00520F2D">
      <w:pPr>
        <w:spacing w:line="360" w:lineRule="auto"/>
        <w:ind w:firstLine="709"/>
        <w:jc w:val="both"/>
        <w:rPr>
          <w:b/>
          <w:i/>
          <w:sz w:val="28"/>
          <w:szCs w:val="28"/>
        </w:rPr>
      </w:pPr>
      <w:r w:rsidRPr="00DD46FD">
        <w:rPr>
          <w:b/>
          <w:i/>
          <w:sz w:val="28"/>
          <w:szCs w:val="28"/>
        </w:rPr>
        <w:t>1.1.5.Филогения.</w:t>
      </w:r>
    </w:p>
    <w:p w:rsidR="0005451D" w:rsidRPr="0005451D" w:rsidRDefault="00520F2D" w:rsidP="00856103">
      <w:pPr>
        <w:pStyle w:val="a5"/>
        <w:rPr>
          <w:szCs w:val="28"/>
          <w:lang w:val="en-US"/>
        </w:rPr>
        <w:sectPr w:rsidR="0005451D" w:rsidRPr="0005451D" w:rsidSect="0005451D">
          <w:headerReference w:type="even" r:id="rId9"/>
          <w:headerReference w:type="default" r:id="rId10"/>
          <w:pgSz w:w="11906" w:h="16838"/>
          <w:pgMar w:top="1134" w:right="851" w:bottom="1134" w:left="1701" w:header="720" w:footer="720" w:gutter="0"/>
          <w:pgNumType w:start="1"/>
          <w:cols w:space="720"/>
          <w:titlePg/>
        </w:sectPr>
      </w:pPr>
      <w:r w:rsidRPr="00DD46FD">
        <w:rPr>
          <w:szCs w:val="28"/>
        </w:rPr>
        <w:t xml:space="preserve"> Семейство представляет собой довольно древнюю группу – первые его представители найдены в раннем олигоцене вместе с наиболее примитивными представителями семейства волков, виверр и кошек. Развитие семейства шло, очевидно, главным образом в северном полушарии – в Северной Америке и Евразии </w:t>
      </w:r>
      <w:r w:rsidRPr="00DD46FD">
        <w:rPr>
          <w:szCs w:val="28"/>
          <w:lang w:val="en-US"/>
        </w:rPr>
        <w:t>Mustelidae</w:t>
      </w:r>
      <w:r w:rsidRPr="00DD46FD">
        <w:rPr>
          <w:szCs w:val="28"/>
        </w:rPr>
        <w:t xml:space="preserve"> известны с нижнего олигоцена, в Африке они обнаружены со среднего плиоцена, а в Южной Америке – только с плейстоцена. Эволюция сопровождалась широкой экологической радиацией. Из малоспециализированных форм, типа современных колонков, обитавших в горнолесных условиях и около водоемов, с течением времени развились различные жизненные форма: специально приспособленные к добыванию мелких грызунов в их норах и убежищах; лесные, в том числе лазающие древесные виды; роющие, вооруженные большими когтями; полуводные; всецело водные. Наряду с типичными хищниками появились многочисленные всеядные и некоторые почти растительноядные виды. Разнообразие адаптаций и высокая экологическая пластичность позволили куньим освоить самые различные ландшафты </w:t>
      </w:r>
      <w:r w:rsidR="00CF6E54">
        <w:rPr>
          <w:szCs w:val="28"/>
        </w:rPr>
        <w:t>и встреча</w:t>
      </w:r>
      <w:r w:rsidRPr="00DD46FD">
        <w:rPr>
          <w:szCs w:val="28"/>
        </w:rPr>
        <w:t>т</w:t>
      </w:r>
      <w:r w:rsidR="00CF6E54">
        <w:rPr>
          <w:szCs w:val="28"/>
        </w:rPr>
        <w:t>ь</w:t>
      </w:r>
      <w:r w:rsidRPr="00DD46FD">
        <w:rPr>
          <w:szCs w:val="28"/>
        </w:rPr>
        <w:t xml:space="preserve">ся от тундры до пустыни и от подножья гор до альпийских лугов. </w:t>
      </w:r>
      <w:r w:rsidR="00310AA7" w:rsidRPr="00DD46FD">
        <w:rPr>
          <w:szCs w:val="28"/>
        </w:rPr>
        <w:t>[</w:t>
      </w:r>
      <w:r w:rsidR="002B3148" w:rsidRPr="00DD46FD">
        <w:rPr>
          <w:szCs w:val="28"/>
        </w:rPr>
        <w:t>6</w:t>
      </w:r>
      <w:r w:rsidR="008D53D5" w:rsidRPr="00DD46FD">
        <w:rPr>
          <w:szCs w:val="28"/>
        </w:rPr>
        <w:t xml:space="preserve">; </w:t>
      </w:r>
      <w:r w:rsidR="002B3148" w:rsidRPr="00DD46FD">
        <w:rPr>
          <w:szCs w:val="28"/>
        </w:rPr>
        <w:t>13</w:t>
      </w:r>
      <w:r w:rsidR="00A45ABD" w:rsidRPr="00DD46FD">
        <w:rPr>
          <w:szCs w:val="28"/>
        </w:rPr>
        <w:t xml:space="preserve">; </w:t>
      </w:r>
      <w:r w:rsidR="002B3148" w:rsidRPr="00DD46FD">
        <w:rPr>
          <w:szCs w:val="28"/>
        </w:rPr>
        <w:t>51</w:t>
      </w:r>
      <w:r w:rsidR="0005451D">
        <w:rPr>
          <w:szCs w:val="28"/>
          <w:lang w:val="en-US"/>
        </w:rPr>
        <w:t>]</w:t>
      </w:r>
    </w:p>
    <w:p w:rsidR="00520F2D" w:rsidRPr="00DD46FD" w:rsidRDefault="00520F2D" w:rsidP="0005451D">
      <w:pPr>
        <w:pStyle w:val="a5"/>
        <w:ind w:firstLine="0"/>
        <w:rPr>
          <w:szCs w:val="28"/>
        </w:rPr>
      </w:pPr>
    </w:p>
    <w:p w:rsidR="00B87342" w:rsidRPr="0004442D" w:rsidRDefault="00B87342" w:rsidP="00B87342">
      <w:pPr>
        <w:pStyle w:val="a6"/>
        <w:spacing w:line="360" w:lineRule="auto"/>
        <w:ind w:firstLine="709"/>
        <w:jc w:val="right"/>
        <w:rPr>
          <w:spacing w:val="20"/>
          <w:sz w:val="28"/>
          <w:szCs w:val="28"/>
        </w:rPr>
      </w:pPr>
      <w:r w:rsidRPr="0004442D">
        <w:rPr>
          <w:spacing w:val="20"/>
          <w:sz w:val="28"/>
          <w:szCs w:val="28"/>
        </w:rPr>
        <w:t>Таблица</w:t>
      </w:r>
      <w:r>
        <w:rPr>
          <w:spacing w:val="20"/>
          <w:sz w:val="28"/>
          <w:szCs w:val="28"/>
        </w:rPr>
        <w:t xml:space="preserve"> 1</w:t>
      </w:r>
      <w:r w:rsidRPr="0004442D">
        <w:rPr>
          <w:spacing w:val="20"/>
          <w:sz w:val="28"/>
          <w:szCs w:val="28"/>
        </w:rPr>
        <w:t xml:space="preserve">  </w:t>
      </w:r>
    </w:p>
    <w:p w:rsidR="00B87342" w:rsidRDefault="00B87342" w:rsidP="00B87342">
      <w:pPr>
        <w:spacing w:line="360" w:lineRule="auto"/>
        <w:rPr>
          <w:spacing w:val="20"/>
          <w:sz w:val="28"/>
          <w:szCs w:val="28"/>
        </w:rPr>
      </w:pPr>
      <w:r w:rsidRPr="0004442D">
        <w:rPr>
          <w:spacing w:val="20"/>
          <w:sz w:val="28"/>
          <w:szCs w:val="28"/>
        </w:rPr>
        <w:t xml:space="preserve">Ареалы представителей семейства </w:t>
      </w:r>
      <w:r w:rsidRPr="0004442D">
        <w:rPr>
          <w:spacing w:val="20"/>
          <w:sz w:val="28"/>
          <w:szCs w:val="28"/>
          <w:lang w:val="en-US"/>
        </w:rPr>
        <w:t>Musteldae</w:t>
      </w:r>
      <w:r w:rsidRPr="0004442D">
        <w:rPr>
          <w:spacing w:val="20"/>
          <w:sz w:val="28"/>
          <w:szCs w:val="28"/>
        </w:rPr>
        <w:t xml:space="preserve">, встречающихся на территории Российской Федерации. </w:t>
      </w:r>
    </w:p>
    <w:tbl>
      <w:tblPr>
        <w:tblStyle w:val="a8"/>
        <w:tblW w:w="0" w:type="auto"/>
        <w:tblLook w:val="01E0" w:firstRow="1" w:lastRow="1" w:firstColumn="1" w:lastColumn="1" w:noHBand="0" w:noVBand="0"/>
      </w:tblPr>
      <w:tblGrid>
        <w:gridCol w:w="3969"/>
        <w:gridCol w:w="1701"/>
        <w:gridCol w:w="1701"/>
        <w:gridCol w:w="1701"/>
        <w:gridCol w:w="1701"/>
        <w:gridCol w:w="1970"/>
        <w:gridCol w:w="1701"/>
      </w:tblGrid>
      <w:tr w:rsidR="00B87342" w:rsidRPr="0004442D">
        <w:tc>
          <w:tcPr>
            <w:tcW w:w="3969" w:type="dxa"/>
            <w:vMerge w:val="restart"/>
            <w:vAlign w:val="center"/>
          </w:tcPr>
          <w:p w:rsidR="00B87342" w:rsidRPr="0004442D" w:rsidRDefault="00B87342" w:rsidP="0086580B">
            <w:pPr>
              <w:jc w:val="center"/>
              <w:rPr>
                <w:spacing w:val="20"/>
                <w:sz w:val="28"/>
                <w:szCs w:val="28"/>
              </w:rPr>
            </w:pPr>
            <w:r w:rsidRPr="0004442D">
              <w:rPr>
                <w:spacing w:val="20"/>
                <w:sz w:val="28"/>
                <w:szCs w:val="28"/>
              </w:rPr>
              <w:t>Название вида</w:t>
            </w:r>
          </w:p>
        </w:tc>
        <w:tc>
          <w:tcPr>
            <w:tcW w:w="1701" w:type="dxa"/>
            <w:vMerge w:val="restart"/>
            <w:vAlign w:val="center"/>
          </w:tcPr>
          <w:p w:rsidR="00B87342" w:rsidRPr="0004442D" w:rsidRDefault="00B87342" w:rsidP="0086580B">
            <w:pPr>
              <w:jc w:val="center"/>
              <w:rPr>
                <w:spacing w:val="20"/>
                <w:sz w:val="28"/>
                <w:szCs w:val="28"/>
              </w:rPr>
            </w:pPr>
            <w:r w:rsidRPr="0004442D">
              <w:rPr>
                <w:spacing w:val="20"/>
                <w:sz w:val="28"/>
                <w:szCs w:val="28"/>
              </w:rPr>
              <w:t>Африка</w:t>
            </w:r>
          </w:p>
        </w:tc>
        <w:tc>
          <w:tcPr>
            <w:tcW w:w="1701" w:type="dxa"/>
            <w:vMerge w:val="restart"/>
            <w:vAlign w:val="center"/>
          </w:tcPr>
          <w:p w:rsidR="00B87342" w:rsidRPr="0004442D" w:rsidRDefault="00B87342" w:rsidP="0086580B">
            <w:pPr>
              <w:jc w:val="center"/>
              <w:rPr>
                <w:spacing w:val="20"/>
                <w:sz w:val="28"/>
                <w:szCs w:val="28"/>
              </w:rPr>
            </w:pPr>
            <w:r w:rsidRPr="0004442D">
              <w:rPr>
                <w:spacing w:val="20"/>
                <w:sz w:val="28"/>
                <w:szCs w:val="28"/>
              </w:rPr>
              <w:t>Европа</w:t>
            </w:r>
          </w:p>
        </w:tc>
        <w:tc>
          <w:tcPr>
            <w:tcW w:w="1701" w:type="dxa"/>
            <w:vMerge w:val="restart"/>
            <w:vAlign w:val="center"/>
          </w:tcPr>
          <w:p w:rsidR="00B87342" w:rsidRPr="0004442D" w:rsidRDefault="00B87342" w:rsidP="0086580B">
            <w:pPr>
              <w:jc w:val="center"/>
              <w:rPr>
                <w:spacing w:val="20"/>
                <w:sz w:val="28"/>
                <w:szCs w:val="28"/>
              </w:rPr>
            </w:pPr>
            <w:r w:rsidRPr="0004442D">
              <w:rPr>
                <w:spacing w:val="20"/>
                <w:sz w:val="28"/>
                <w:szCs w:val="28"/>
              </w:rPr>
              <w:t>Азия</w:t>
            </w:r>
          </w:p>
        </w:tc>
        <w:tc>
          <w:tcPr>
            <w:tcW w:w="5372" w:type="dxa"/>
            <w:gridSpan w:val="3"/>
          </w:tcPr>
          <w:p w:rsidR="00B87342" w:rsidRPr="0004442D" w:rsidRDefault="00B87342" w:rsidP="0086580B">
            <w:pPr>
              <w:jc w:val="center"/>
              <w:rPr>
                <w:spacing w:val="20"/>
                <w:sz w:val="28"/>
                <w:szCs w:val="28"/>
              </w:rPr>
            </w:pPr>
            <w:r w:rsidRPr="0004442D">
              <w:rPr>
                <w:spacing w:val="20"/>
                <w:sz w:val="28"/>
                <w:szCs w:val="28"/>
              </w:rPr>
              <w:t>Америка</w:t>
            </w:r>
          </w:p>
        </w:tc>
      </w:tr>
      <w:tr w:rsidR="00B87342" w:rsidRPr="0004442D">
        <w:tc>
          <w:tcPr>
            <w:tcW w:w="3969" w:type="dxa"/>
            <w:vMerge/>
          </w:tcPr>
          <w:p w:rsidR="00B87342" w:rsidRPr="0004442D" w:rsidRDefault="00B87342" w:rsidP="0086580B">
            <w:pPr>
              <w:jc w:val="both"/>
              <w:rPr>
                <w:spacing w:val="20"/>
                <w:sz w:val="28"/>
                <w:szCs w:val="28"/>
              </w:rPr>
            </w:pPr>
          </w:p>
        </w:tc>
        <w:tc>
          <w:tcPr>
            <w:tcW w:w="1701" w:type="dxa"/>
            <w:vMerge/>
          </w:tcPr>
          <w:p w:rsidR="00B87342" w:rsidRPr="0004442D" w:rsidRDefault="00B87342" w:rsidP="0086580B">
            <w:pPr>
              <w:jc w:val="both"/>
              <w:rPr>
                <w:spacing w:val="20"/>
                <w:sz w:val="28"/>
                <w:szCs w:val="28"/>
              </w:rPr>
            </w:pPr>
          </w:p>
        </w:tc>
        <w:tc>
          <w:tcPr>
            <w:tcW w:w="1701" w:type="dxa"/>
            <w:vMerge/>
          </w:tcPr>
          <w:p w:rsidR="00B87342" w:rsidRPr="0004442D" w:rsidRDefault="00B87342" w:rsidP="0086580B">
            <w:pPr>
              <w:jc w:val="both"/>
              <w:rPr>
                <w:spacing w:val="20"/>
                <w:sz w:val="28"/>
                <w:szCs w:val="28"/>
              </w:rPr>
            </w:pPr>
          </w:p>
        </w:tc>
        <w:tc>
          <w:tcPr>
            <w:tcW w:w="1701" w:type="dxa"/>
            <w:vMerge/>
          </w:tcPr>
          <w:p w:rsidR="00B87342" w:rsidRPr="0004442D" w:rsidRDefault="00B87342" w:rsidP="0086580B">
            <w:pPr>
              <w:jc w:val="both"/>
              <w:rPr>
                <w:spacing w:val="20"/>
                <w:sz w:val="28"/>
                <w:szCs w:val="28"/>
              </w:rPr>
            </w:pP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Южная</w:t>
            </w:r>
          </w:p>
        </w:tc>
        <w:tc>
          <w:tcPr>
            <w:tcW w:w="1970" w:type="dxa"/>
            <w:vAlign w:val="center"/>
          </w:tcPr>
          <w:p w:rsidR="00B87342" w:rsidRPr="0004442D" w:rsidRDefault="00B87342" w:rsidP="0086580B">
            <w:pPr>
              <w:jc w:val="center"/>
              <w:rPr>
                <w:spacing w:val="20"/>
                <w:sz w:val="28"/>
                <w:szCs w:val="28"/>
              </w:rPr>
            </w:pPr>
            <w:r w:rsidRPr="0004442D">
              <w:rPr>
                <w:spacing w:val="20"/>
                <w:sz w:val="28"/>
                <w:szCs w:val="28"/>
              </w:rPr>
              <w:t>Центральная</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Северная</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Американская норка</w:t>
            </w:r>
            <w:r>
              <w:rPr>
                <w:spacing w:val="20"/>
                <w:sz w:val="28"/>
                <w:szCs w:val="28"/>
              </w:rPr>
              <w:t xml:space="preserve"> *</w:t>
            </w:r>
          </w:p>
          <w:p w:rsidR="00B87342" w:rsidRPr="0004442D" w:rsidRDefault="00B87342" w:rsidP="0086580B">
            <w:pPr>
              <w:jc w:val="both"/>
              <w:rPr>
                <w:spacing w:val="20"/>
                <w:sz w:val="28"/>
                <w:szCs w:val="28"/>
              </w:rPr>
            </w:pPr>
            <w:r w:rsidRPr="0004442D">
              <w:rPr>
                <w:spacing w:val="20"/>
                <w:sz w:val="28"/>
                <w:szCs w:val="28"/>
                <w:lang w:val="en-US"/>
              </w:rPr>
              <w:t>Mustela</w:t>
            </w:r>
            <w:r w:rsidRPr="0004442D">
              <w:rPr>
                <w:spacing w:val="20"/>
                <w:sz w:val="28"/>
                <w:szCs w:val="28"/>
              </w:rPr>
              <w:t xml:space="preserve"> </w:t>
            </w:r>
            <w:r w:rsidRPr="0004442D">
              <w:rPr>
                <w:spacing w:val="20"/>
                <w:sz w:val="28"/>
                <w:szCs w:val="28"/>
                <w:lang w:val="en-US"/>
              </w:rPr>
              <w:t>vuson</w:t>
            </w:r>
            <w:r w:rsidRPr="0004442D">
              <w:rPr>
                <w:spacing w:val="20"/>
                <w:sz w:val="28"/>
                <w:szCs w:val="28"/>
              </w:rPr>
              <w:t xml:space="preserve"> </w:t>
            </w:r>
            <w:r w:rsidRPr="0004442D">
              <w:rPr>
                <w:spacing w:val="20"/>
                <w:sz w:val="28"/>
                <w:szCs w:val="28"/>
                <w:lang w:val="en-US"/>
              </w:rPr>
              <w:t>Briss</w:t>
            </w: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lang w:val="en-US"/>
              </w:rPr>
              <w:t>A</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lang w:val="en-US"/>
              </w:rPr>
              <w:t>A</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970"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Барсук</w:t>
            </w:r>
            <w:r>
              <w:rPr>
                <w:spacing w:val="20"/>
                <w:sz w:val="28"/>
                <w:szCs w:val="28"/>
              </w:rPr>
              <w:t xml:space="preserve"> *</w:t>
            </w:r>
          </w:p>
          <w:p w:rsidR="00B87342" w:rsidRPr="0004442D" w:rsidRDefault="00B87342" w:rsidP="0086580B">
            <w:pPr>
              <w:jc w:val="both"/>
              <w:rPr>
                <w:spacing w:val="20"/>
                <w:sz w:val="28"/>
                <w:szCs w:val="28"/>
              </w:rPr>
            </w:pPr>
            <w:r w:rsidRPr="0004442D">
              <w:rPr>
                <w:spacing w:val="20"/>
                <w:sz w:val="28"/>
                <w:szCs w:val="28"/>
                <w:lang w:val="en-US"/>
              </w:rPr>
              <w:t>Meles</w:t>
            </w:r>
            <w:r w:rsidRPr="0004442D">
              <w:rPr>
                <w:spacing w:val="20"/>
                <w:sz w:val="28"/>
                <w:szCs w:val="28"/>
              </w:rPr>
              <w:t xml:space="preserve"> </w:t>
            </w:r>
            <w:r w:rsidRPr="0004442D">
              <w:rPr>
                <w:spacing w:val="20"/>
                <w:sz w:val="28"/>
                <w:szCs w:val="28"/>
                <w:lang w:val="en-US"/>
              </w:rPr>
              <w:t>meles</w:t>
            </w:r>
            <w:r w:rsidRPr="0004442D">
              <w:rPr>
                <w:spacing w:val="20"/>
                <w:sz w:val="28"/>
                <w:szCs w:val="28"/>
              </w:rPr>
              <w:t xml:space="preserve"> </w:t>
            </w:r>
            <w:r w:rsidRPr="0004442D">
              <w:rPr>
                <w:spacing w:val="20"/>
                <w:sz w:val="28"/>
                <w:szCs w:val="28"/>
                <w:lang w:val="en-US"/>
              </w:rPr>
              <w:t>L</w:t>
            </w: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970"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Выдра</w:t>
            </w:r>
            <w:r>
              <w:rPr>
                <w:spacing w:val="20"/>
                <w:sz w:val="28"/>
                <w:szCs w:val="28"/>
              </w:rPr>
              <w:t xml:space="preserve"> *</w:t>
            </w:r>
          </w:p>
          <w:p w:rsidR="00B87342" w:rsidRPr="0004442D" w:rsidRDefault="00B87342" w:rsidP="0086580B">
            <w:pPr>
              <w:jc w:val="both"/>
              <w:rPr>
                <w:spacing w:val="20"/>
                <w:sz w:val="28"/>
                <w:szCs w:val="28"/>
                <w:lang w:val="en-US"/>
              </w:rPr>
            </w:pPr>
            <w:r w:rsidRPr="0004442D">
              <w:rPr>
                <w:spacing w:val="20"/>
                <w:sz w:val="28"/>
                <w:szCs w:val="28"/>
                <w:lang w:val="en-US"/>
              </w:rPr>
              <w:t>Lutra lutra 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970"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Горностай</w:t>
            </w:r>
            <w:r>
              <w:rPr>
                <w:spacing w:val="20"/>
                <w:sz w:val="28"/>
                <w:szCs w:val="28"/>
              </w:rPr>
              <w:t xml:space="preserve"> *</w:t>
            </w:r>
          </w:p>
          <w:p w:rsidR="00B87342" w:rsidRPr="0004442D" w:rsidRDefault="00B87342" w:rsidP="0086580B">
            <w:pPr>
              <w:jc w:val="both"/>
              <w:rPr>
                <w:spacing w:val="20"/>
                <w:sz w:val="28"/>
                <w:szCs w:val="28"/>
                <w:lang w:val="en-US"/>
              </w:rPr>
            </w:pPr>
            <w:r w:rsidRPr="0004442D">
              <w:rPr>
                <w:spacing w:val="20"/>
                <w:sz w:val="28"/>
                <w:szCs w:val="28"/>
                <w:lang w:val="en-US"/>
              </w:rPr>
              <w:t>Mustela erminea 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970"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Европейская норка</w:t>
            </w:r>
            <w:r>
              <w:rPr>
                <w:spacing w:val="20"/>
                <w:sz w:val="28"/>
                <w:szCs w:val="28"/>
              </w:rPr>
              <w:t xml:space="preserve"> *</w:t>
            </w:r>
          </w:p>
          <w:p w:rsidR="00B87342" w:rsidRPr="0004442D" w:rsidRDefault="00B87342" w:rsidP="0086580B">
            <w:pPr>
              <w:jc w:val="both"/>
              <w:rPr>
                <w:spacing w:val="20"/>
                <w:sz w:val="28"/>
                <w:szCs w:val="28"/>
              </w:rPr>
            </w:pPr>
            <w:r w:rsidRPr="0004442D">
              <w:rPr>
                <w:spacing w:val="20"/>
                <w:sz w:val="28"/>
                <w:szCs w:val="28"/>
                <w:lang w:val="en-US"/>
              </w:rPr>
              <w:t>Mustela</w:t>
            </w:r>
            <w:r w:rsidRPr="0004442D">
              <w:rPr>
                <w:spacing w:val="20"/>
                <w:sz w:val="28"/>
                <w:szCs w:val="28"/>
              </w:rPr>
              <w:t xml:space="preserve"> </w:t>
            </w:r>
            <w:r w:rsidRPr="0004442D">
              <w:rPr>
                <w:spacing w:val="20"/>
                <w:sz w:val="28"/>
                <w:szCs w:val="28"/>
                <w:lang w:val="en-US"/>
              </w:rPr>
              <w:t>lutreola</w:t>
            </w:r>
            <w:r w:rsidRPr="0004442D">
              <w:rPr>
                <w:spacing w:val="20"/>
                <w:sz w:val="28"/>
                <w:szCs w:val="28"/>
              </w:rPr>
              <w:t xml:space="preserve"> </w:t>
            </w:r>
            <w:r w:rsidRPr="0004442D">
              <w:rPr>
                <w:spacing w:val="20"/>
                <w:sz w:val="28"/>
                <w:szCs w:val="28"/>
                <w:lang w:val="en-US"/>
              </w:rPr>
              <w:t>L</w:t>
            </w: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А</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970"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Итатси</w:t>
            </w:r>
          </w:p>
          <w:p w:rsidR="00B87342" w:rsidRPr="0004442D" w:rsidRDefault="00B87342" w:rsidP="0086580B">
            <w:pPr>
              <w:jc w:val="both"/>
              <w:rPr>
                <w:spacing w:val="20"/>
                <w:sz w:val="28"/>
                <w:szCs w:val="28"/>
                <w:lang w:val="en-US"/>
              </w:rPr>
            </w:pPr>
            <w:r w:rsidRPr="0004442D">
              <w:rPr>
                <w:spacing w:val="20"/>
                <w:sz w:val="28"/>
                <w:szCs w:val="28"/>
                <w:lang w:val="en-US"/>
              </w:rPr>
              <w:t>Mustela itatsi Temm.</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Pr>
                <w:spacing w:val="20"/>
                <w:sz w:val="28"/>
                <w:szCs w:val="28"/>
              </w:rPr>
              <w:t>+</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970"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Калан</w:t>
            </w:r>
          </w:p>
          <w:p w:rsidR="00B87342" w:rsidRPr="0004442D" w:rsidRDefault="00B87342" w:rsidP="0086580B">
            <w:pPr>
              <w:jc w:val="both"/>
              <w:rPr>
                <w:spacing w:val="20"/>
                <w:sz w:val="28"/>
                <w:szCs w:val="28"/>
                <w:lang w:val="en-US"/>
              </w:rPr>
            </w:pPr>
            <w:r w:rsidRPr="0004442D">
              <w:rPr>
                <w:spacing w:val="20"/>
                <w:sz w:val="28"/>
                <w:szCs w:val="28"/>
                <w:lang w:val="en-US"/>
              </w:rPr>
              <w:t>Enhydra lutris L.</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970"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lang w:val="en-US"/>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Каменная куница</w:t>
            </w:r>
            <w:r>
              <w:rPr>
                <w:spacing w:val="20"/>
                <w:sz w:val="28"/>
                <w:szCs w:val="28"/>
              </w:rPr>
              <w:t xml:space="preserve"> *</w:t>
            </w:r>
          </w:p>
          <w:p w:rsidR="00B87342" w:rsidRPr="0004442D" w:rsidRDefault="00B87342" w:rsidP="0086580B">
            <w:pPr>
              <w:jc w:val="both"/>
              <w:rPr>
                <w:spacing w:val="20"/>
                <w:sz w:val="28"/>
                <w:szCs w:val="28"/>
              </w:rPr>
            </w:pPr>
            <w:r w:rsidRPr="0004442D">
              <w:rPr>
                <w:spacing w:val="20"/>
                <w:sz w:val="28"/>
                <w:szCs w:val="28"/>
                <w:lang w:val="en-US"/>
              </w:rPr>
              <w:t>Martes</w:t>
            </w:r>
            <w:r w:rsidRPr="0004442D">
              <w:rPr>
                <w:spacing w:val="20"/>
                <w:sz w:val="28"/>
                <w:szCs w:val="28"/>
              </w:rPr>
              <w:t xml:space="preserve"> </w:t>
            </w:r>
            <w:r w:rsidRPr="0004442D">
              <w:rPr>
                <w:spacing w:val="20"/>
                <w:sz w:val="28"/>
                <w:szCs w:val="28"/>
                <w:lang w:val="en-US"/>
              </w:rPr>
              <w:t>foina</w:t>
            </w:r>
            <w:r w:rsidRPr="0004442D">
              <w:rPr>
                <w:spacing w:val="20"/>
                <w:sz w:val="28"/>
                <w:szCs w:val="28"/>
              </w:rPr>
              <w:t xml:space="preserve"> </w:t>
            </w:r>
            <w:r w:rsidRPr="0004442D">
              <w:rPr>
                <w:spacing w:val="20"/>
                <w:sz w:val="28"/>
                <w:szCs w:val="28"/>
                <w:lang w:val="en-US"/>
              </w:rPr>
              <w:t>Ersl</w:t>
            </w: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Колонок</w:t>
            </w:r>
          </w:p>
          <w:p w:rsidR="00B87342" w:rsidRPr="0004442D" w:rsidRDefault="00B87342" w:rsidP="0086580B">
            <w:pPr>
              <w:jc w:val="both"/>
              <w:rPr>
                <w:spacing w:val="20"/>
                <w:sz w:val="28"/>
                <w:szCs w:val="28"/>
              </w:rPr>
            </w:pPr>
            <w:r w:rsidRPr="0004442D">
              <w:rPr>
                <w:spacing w:val="20"/>
                <w:sz w:val="28"/>
                <w:szCs w:val="28"/>
                <w:lang w:val="en-US"/>
              </w:rPr>
              <w:t>Mustela sibirica Pall.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Ласка</w:t>
            </w:r>
            <w:r>
              <w:rPr>
                <w:spacing w:val="20"/>
                <w:sz w:val="28"/>
                <w:szCs w:val="28"/>
              </w:rPr>
              <w:t xml:space="preserve"> *</w:t>
            </w:r>
          </w:p>
          <w:p w:rsidR="00B87342" w:rsidRPr="0004442D" w:rsidRDefault="00B87342" w:rsidP="0086580B">
            <w:pPr>
              <w:jc w:val="both"/>
              <w:rPr>
                <w:spacing w:val="20"/>
                <w:sz w:val="28"/>
                <w:szCs w:val="28"/>
                <w:lang w:val="en-US"/>
              </w:rPr>
            </w:pPr>
            <w:r w:rsidRPr="0004442D">
              <w:rPr>
                <w:spacing w:val="20"/>
                <w:sz w:val="28"/>
                <w:szCs w:val="28"/>
                <w:lang w:val="en-US"/>
              </w:rPr>
              <w:t>Mustela nivalis 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lang w:val="en-US"/>
              </w:rPr>
            </w:pPr>
            <w:r w:rsidRPr="0004442D">
              <w:rPr>
                <w:spacing w:val="20"/>
                <w:sz w:val="28"/>
                <w:szCs w:val="28"/>
                <w:lang w:val="en-US"/>
              </w:rPr>
              <w:t>+</w:t>
            </w:r>
          </w:p>
        </w:tc>
      </w:tr>
      <w:tr w:rsidR="00B87342" w:rsidRPr="0004442D">
        <w:tc>
          <w:tcPr>
            <w:tcW w:w="3969" w:type="dxa"/>
          </w:tcPr>
          <w:p w:rsidR="00B87342" w:rsidRPr="0004442D" w:rsidRDefault="00B87342" w:rsidP="0086580B">
            <w:pPr>
              <w:jc w:val="both"/>
              <w:rPr>
                <w:spacing w:val="20"/>
                <w:sz w:val="28"/>
                <w:szCs w:val="28"/>
                <w:lang w:val="en-US"/>
              </w:rPr>
            </w:pPr>
            <w:r w:rsidRPr="0004442D">
              <w:rPr>
                <w:spacing w:val="20"/>
                <w:sz w:val="28"/>
                <w:szCs w:val="28"/>
              </w:rPr>
              <w:t>Лесная</w:t>
            </w:r>
            <w:r w:rsidRPr="0004442D">
              <w:rPr>
                <w:spacing w:val="20"/>
                <w:sz w:val="28"/>
                <w:szCs w:val="28"/>
                <w:lang w:val="en-US"/>
              </w:rPr>
              <w:t xml:space="preserve"> </w:t>
            </w:r>
            <w:r w:rsidRPr="0004442D">
              <w:rPr>
                <w:spacing w:val="20"/>
                <w:sz w:val="28"/>
                <w:szCs w:val="28"/>
              </w:rPr>
              <w:t>куница</w:t>
            </w:r>
            <w:r w:rsidRPr="00B87342">
              <w:rPr>
                <w:spacing w:val="20"/>
                <w:sz w:val="28"/>
                <w:szCs w:val="28"/>
                <w:lang w:val="en-US"/>
              </w:rPr>
              <w:t xml:space="preserve"> *</w:t>
            </w:r>
          </w:p>
          <w:p w:rsidR="00B87342" w:rsidRPr="0004442D" w:rsidRDefault="00B87342" w:rsidP="0086580B">
            <w:pPr>
              <w:jc w:val="both"/>
              <w:rPr>
                <w:spacing w:val="20"/>
                <w:sz w:val="28"/>
                <w:szCs w:val="28"/>
                <w:lang w:val="en-US"/>
              </w:rPr>
            </w:pPr>
            <w:r w:rsidRPr="0004442D">
              <w:rPr>
                <w:spacing w:val="20"/>
                <w:sz w:val="28"/>
                <w:szCs w:val="28"/>
                <w:lang w:val="en-US"/>
              </w:rPr>
              <w:t>Martes martes 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Перевязка</w:t>
            </w:r>
            <w:r>
              <w:rPr>
                <w:spacing w:val="20"/>
                <w:sz w:val="28"/>
                <w:szCs w:val="28"/>
              </w:rPr>
              <w:t xml:space="preserve"> *</w:t>
            </w:r>
          </w:p>
          <w:p w:rsidR="00B87342" w:rsidRPr="0004442D" w:rsidRDefault="00B87342" w:rsidP="0086580B">
            <w:pPr>
              <w:jc w:val="both"/>
              <w:rPr>
                <w:spacing w:val="20"/>
                <w:sz w:val="28"/>
                <w:szCs w:val="28"/>
                <w:lang w:val="en-US"/>
              </w:rPr>
            </w:pPr>
            <w:r w:rsidRPr="0004442D">
              <w:rPr>
                <w:spacing w:val="20"/>
                <w:sz w:val="28"/>
                <w:szCs w:val="28"/>
                <w:lang w:val="en-US"/>
              </w:rPr>
              <w:t>Vormela perigusna Guld.</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Росомаха</w:t>
            </w:r>
          </w:p>
          <w:p w:rsidR="00B87342" w:rsidRPr="0004442D" w:rsidRDefault="00B87342" w:rsidP="0086580B">
            <w:pPr>
              <w:jc w:val="both"/>
              <w:rPr>
                <w:spacing w:val="20"/>
                <w:sz w:val="28"/>
                <w:szCs w:val="28"/>
                <w:lang w:val="en-US"/>
              </w:rPr>
            </w:pPr>
            <w:r w:rsidRPr="0004442D">
              <w:rPr>
                <w:spacing w:val="20"/>
                <w:sz w:val="28"/>
                <w:szCs w:val="28"/>
                <w:lang w:val="en-US"/>
              </w:rPr>
              <w:t>Gulo gulo 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lang w:val="en-US"/>
              </w:rPr>
            </w:pPr>
            <w:r w:rsidRPr="0004442D">
              <w:rPr>
                <w:spacing w:val="20"/>
                <w:sz w:val="28"/>
                <w:szCs w:val="28"/>
              </w:rPr>
              <w:t>Соболь</w:t>
            </w:r>
          </w:p>
          <w:p w:rsidR="00B87342" w:rsidRPr="0004442D" w:rsidRDefault="00B87342" w:rsidP="0086580B">
            <w:pPr>
              <w:jc w:val="both"/>
              <w:rPr>
                <w:spacing w:val="20"/>
                <w:sz w:val="28"/>
                <w:szCs w:val="28"/>
                <w:lang w:val="en-US"/>
              </w:rPr>
            </w:pPr>
            <w:r w:rsidRPr="0004442D">
              <w:rPr>
                <w:spacing w:val="20"/>
                <w:sz w:val="28"/>
                <w:szCs w:val="28"/>
                <w:lang w:val="en-US"/>
              </w:rPr>
              <w:t>Martes zibellina 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Солонгой</w:t>
            </w:r>
          </w:p>
          <w:p w:rsidR="00B87342" w:rsidRPr="0004442D" w:rsidRDefault="00B87342" w:rsidP="0086580B">
            <w:pPr>
              <w:jc w:val="both"/>
              <w:rPr>
                <w:spacing w:val="20"/>
                <w:sz w:val="28"/>
                <w:szCs w:val="28"/>
                <w:lang w:val="en-US"/>
              </w:rPr>
            </w:pPr>
            <w:r w:rsidRPr="0004442D">
              <w:rPr>
                <w:spacing w:val="20"/>
                <w:sz w:val="28"/>
                <w:szCs w:val="28"/>
                <w:lang w:val="en-US"/>
              </w:rPr>
              <w:t>Mustela altaica Pall.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lang w:val="en-US"/>
              </w:rPr>
            </w:pPr>
            <w:r w:rsidRPr="0004442D">
              <w:rPr>
                <w:spacing w:val="20"/>
                <w:sz w:val="28"/>
                <w:szCs w:val="28"/>
              </w:rPr>
              <w:t>Степной</w:t>
            </w:r>
            <w:r w:rsidRPr="0004442D">
              <w:rPr>
                <w:spacing w:val="20"/>
                <w:sz w:val="28"/>
                <w:szCs w:val="28"/>
                <w:lang w:val="en-US"/>
              </w:rPr>
              <w:t xml:space="preserve"> </w:t>
            </w:r>
            <w:r w:rsidRPr="0004442D">
              <w:rPr>
                <w:spacing w:val="20"/>
                <w:sz w:val="28"/>
                <w:szCs w:val="28"/>
              </w:rPr>
              <w:t>хорек</w:t>
            </w:r>
            <w:r w:rsidRPr="00B87342">
              <w:rPr>
                <w:spacing w:val="20"/>
                <w:sz w:val="28"/>
                <w:szCs w:val="28"/>
                <w:lang w:val="en-US"/>
              </w:rPr>
              <w:t xml:space="preserve"> *</w:t>
            </w:r>
          </w:p>
          <w:p w:rsidR="00B87342" w:rsidRPr="0004442D" w:rsidRDefault="00B87342" w:rsidP="0086580B">
            <w:pPr>
              <w:jc w:val="both"/>
              <w:rPr>
                <w:spacing w:val="20"/>
                <w:sz w:val="28"/>
                <w:szCs w:val="28"/>
                <w:lang w:val="en-US"/>
              </w:rPr>
            </w:pPr>
            <w:r w:rsidRPr="0004442D">
              <w:rPr>
                <w:spacing w:val="20"/>
                <w:sz w:val="28"/>
                <w:szCs w:val="28"/>
                <w:lang w:val="en-US"/>
              </w:rPr>
              <w:t>Mustela eversmanni Less.</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rPr>
            </w:pPr>
            <w:r w:rsidRPr="0004442D">
              <w:rPr>
                <w:spacing w:val="20"/>
                <w:sz w:val="28"/>
                <w:szCs w:val="28"/>
              </w:rPr>
              <w:t>Харза</w:t>
            </w:r>
          </w:p>
          <w:p w:rsidR="00B87342" w:rsidRPr="0004442D" w:rsidRDefault="00B87342" w:rsidP="0086580B">
            <w:pPr>
              <w:jc w:val="both"/>
              <w:rPr>
                <w:spacing w:val="20"/>
                <w:sz w:val="28"/>
                <w:szCs w:val="28"/>
                <w:lang w:val="en-US"/>
              </w:rPr>
            </w:pPr>
            <w:r w:rsidRPr="0004442D">
              <w:rPr>
                <w:spacing w:val="20"/>
                <w:sz w:val="28"/>
                <w:szCs w:val="28"/>
                <w:lang w:val="en-US"/>
              </w:rPr>
              <w:t>Martes flavigula Bodd.</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r w:rsidR="00B87342" w:rsidRPr="0004442D">
        <w:tc>
          <w:tcPr>
            <w:tcW w:w="3969" w:type="dxa"/>
          </w:tcPr>
          <w:p w:rsidR="00B87342" w:rsidRPr="0004442D" w:rsidRDefault="00B87342" w:rsidP="0086580B">
            <w:pPr>
              <w:jc w:val="both"/>
              <w:rPr>
                <w:spacing w:val="20"/>
                <w:sz w:val="28"/>
                <w:szCs w:val="28"/>
                <w:lang w:val="en-US"/>
              </w:rPr>
            </w:pPr>
            <w:r w:rsidRPr="0004442D">
              <w:rPr>
                <w:spacing w:val="20"/>
                <w:sz w:val="28"/>
                <w:szCs w:val="28"/>
              </w:rPr>
              <w:t>Черный</w:t>
            </w:r>
            <w:r w:rsidRPr="0004442D">
              <w:rPr>
                <w:spacing w:val="20"/>
                <w:sz w:val="28"/>
                <w:szCs w:val="28"/>
                <w:lang w:val="en-US"/>
              </w:rPr>
              <w:t xml:space="preserve"> </w:t>
            </w:r>
            <w:r w:rsidRPr="0004442D">
              <w:rPr>
                <w:spacing w:val="20"/>
                <w:sz w:val="28"/>
                <w:szCs w:val="28"/>
              </w:rPr>
              <w:t>хорек</w:t>
            </w:r>
            <w:r w:rsidRPr="00B87342">
              <w:rPr>
                <w:spacing w:val="20"/>
                <w:sz w:val="28"/>
                <w:szCs w:val="28"/>
                <w:lang w:val="en-US"/>
              </w:rPr>
              <w:t xml:space="preserve"> *</w:t>
            </w:r>
          </w:p>
          <w:p w:rsidR="00B87342" w:rsidRPr="0004442D" w:rsidRDefault="00B87342" w:rsidP="0086580B">
            <w:pPr>
              <w:jc w:val="both"/>
              <w:rPr>
                <w:spacing w:val="20"/>
                <w:sz w:val="28"/>
                <w:szCs w:val="28"/>
                <w:lang w:val="en-US"/>
              </w:rPr>
            </w:pPr>
            <w:r w:rsidRPr="0004442D">
              <w:rPr>
                <w:spacing w:val="20"/>
                <w:sz w:val="28"/>
                <w:szCs w:val="28"/>
                <w:lang w:val="en-US"/>
              </w:rPr>
              <w:t>Mustela putorius L.</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sz w:val="28"/>
                <w:szCs w:val="28"/>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c>
          <w:tcPr>
            <w:tcW w:w="1970" w:type="dxa"/>
            <w:vAlign w:val="center"/>
          </w:tcPr>
          <w:p w:rsidR="00B87342" w:rsidRPr="0004442D" w:rsidRDefault="00B87342" w:rsidP="0086580B">
            <w:pPr>
              <w:jc w:val="center"/>
              <w:rPr>
                <w:spacing w:val="20"/>
              </w:rPr>
            </w:pPr>
            <w:r w:rsidRPr="0004442D">
              <w:rPr>
                <w:spacing w:val="20"/>
                <w:sz w:val="28"/>
                <w:szCs w:val="28"/>
              </w:rPr>
              <w:t>–</w:t>
            </w:r>
          </w:p>
        </w:tc>
        <w:tc>
          <w:tcPr>
            <w:tcW w:w="1701" w:type="dxa"/>
            <w:vAlign w:val="center"/>
          </w:tcPr>
          <w:p w:rsidR="00B87342" w:rsidRPr="0004442D" w:rsidRDefault="00B87342" w:rsidP="0086580B">
            <w:pPr>
              <w:jc w:val="center"/>
              <w:rPr>
                <w:spacing w:val="20"/>
              </w:rPr>
            </w:pPr>
            <w:r w:rsidRPr="0004442D">
              <w:rPr>
                <w:spacing w:val="20"/>
                <w:sz w:val="28"/>
                <w:szCs w:val="28"/>
              </w:rPr>
              <w:t>–</w:t>
            </w:r>
          </w:p>
        </w:tc>
      </w:tr>
    </w:tbl>
    <w:p w:rsidR="00B87342" w:rsidRPr="0004442D" w:rsidRDefault="00B87342" w:rsidP="00B87342">
      <w:pPr>
        <w:jc w:val="both"/>
        <w:rPr>
          <w:spacing w:val="20"/>
          <w:sz w:val="28"/>
          <w:szCs w:val="28"/>
        </w:rPr>
      </w:pPr>
    </w:p>
    <w:p w:rsidR="00B87342" w:rsidRPr="0004442D" w:rsidRDefault="00B87342" w:rsidP="00B87342">
      <w:pPr>
        <w:jc w:val="both"/>
        <w:rPr>
          <w:spacing w:val="20"/>
          <w:sz w:val="28"/>
          <w:szCs w:val="28"/>
        </w:rPr>
      </w:pPr>
      <w:r w:rsidRPr="0004442D">
        <w:rPr>
          <w:spacing w:val="20"/>
          <w:sz w:val="28"/>
          <w:szCs w:val="28"/>
        </w:rPr>
        <w:t xml:space="preserve">У с л о в н ы е   о б о з н а ч е н и я. А – акклиматизированный вид, </w:t>
      </w:r>
      <w:r>
        <w:rPr>
          <w:b/>
          <w:spacing w:val="20"/>
          <w:sz w:val="28"/>
          <w:szCs w:val="28"/>
        </w:rPr>
        <w:t>*</w:t>
      </w:r>
      <w:r w:rsidRPr="0004442D">
        <w:rPr>
          <w:b/>
          <w:spacing w:val="20"/>
          <w:sz w:val="28"/>
          <w:szCs w:val="28"/>
        </w:rPr>
        <w:t xml:space="preserve"> – </w:t>
      </w:r>
      <w:r w:rsidRPr="0004442D">
        <w:rPr>
          <w:spacing w:val="20"/>
          <w:sz w:val="28"/>
          <w:szCs w:val="28"/>
        </w:rPr>
        <w:t>виды встречающиеся на территории Воронежской области.</w:t>
      </w:r>
    </w:p>
    <w:p w:rsidR="00B87342" w:rsidRDefault="00B87342" w:rsidP="00B87342">
      <w:pPr>
        <w:sectPr w:rsidR="00B87342" w:rsidSect="00B87342">
          <w:pgSz w:w="16838" w:h="11906" w:orient="landscape"/>
          <w:pgMar w:top="1701" w:right="1134" w:bottom="851" w:left="1134" w:header="720" w:footer="720" w:gutter="0"/>
          <w:pgNumType w:start="1"/>
          <w:cols w:space="720"/>
          <w:titlePg/>
        </w:sectPr>
      </w:pPr>
    </w:p>
    <w:p w:rsidR="00520F2D" w:rsidRPr="00DD46FD" w:rsidRDefault="00520F2D" w:rsidP="00520F2D">
      <w:pPr>
        <w:pStyle w:val="a5"/>
        <w:ind w:right="-6"/>
        <w:rPr>
          <w:rFonts w:ascii="Arial" w:hAnsi="Arial" w:cs="Arial"/>
          <w:b/>
          <w:szCs w:val="28"/>
        </w:rPr>
      </w:pPr>
      <w:r w:rsidRPr="00DD46FD">
        <w:rPr>
          <w:rFonts w:ascii="Arial" w:hAnsi="Arial" w:cs="Arial"/>
          <w:b/>
          <w:szCs w:val="28"/>
        </w:rPr>
        <w:t>Глава 2.  Материал и методика исследований</w:t>
      </w:r>
      <w:r w:rsidR="00E6678C" w:rsidRPr="00DD46FD">
        <w:rPr>
          <w:rFonts w:ascii="Arial" w:hAnsi="Arial" w:cs="Arial"/>
          <w:b/>
          <w:szCs w:val="28"/>
        </w:rPr>
        <w:t>.</w:t>
      </w:r>
    </w:p>
    <w:p w:rsidR="00520F2D" w:rsidRPr="00DD46FD" w:rsidRDefault="00520F2D" w:rsidP="00520F2D">
      <w:pPr>
        <w:pStyle w:val="a5"/>
        <w:ind w:right="-6"/>
        <w:rPr>
          <w:b/>
          <w:szCs w:val="28"/>
        </w:rPr>
      </w:pPr>
    </w:p>
    <w:p w:rsidR="00520F2D" w:rsidRPr="00DD46FD" w:rsidRDefault="00CF6E54" w:rsidP="00856103">
      <w:pPr>
        <w:pStyle w:val="a5"/>
        <w:rPr>
          <w:szCs w:val="28"/>
        </w:rPr>
      </w:pPr>
      <w:r>
        <w:rPr>
          <w:szCs w:val="28"/>
        </w:rPr>
        <w:t>П</w:t>
      </w:r>
      <w:r w:rsidR="00682050" w:rsidRPr="00DD46FD">
        <w:rPr>
          <w:szCs w:val="28"/>
        </w:rPr>
        <w:t>роведены</w:t>
      </w:r>
      <w:r w:rsidR="00520F2D" w:rsidRPr="00DD46FD">
        <w:rPr>
          <w:szCs w:val="28"/>
        </w:rPr>
        <w:t xml:space="preserve"> наблюдения за поведением, пищевой специализацией, размещение</w:t>
      </w:r>
      <w:r>
        <w:rPr>
          <w:szCs w:val="28"/>
        </w:rPr>
        <w:t>м</w:t>
      </w:r>
      <w:r w:rsidR="00520F2D" w:rsidRPr="00DD46FD">
        <w:rPr>
          <w:szCs w:val="28"/>
        </w:rPr>
        <w:t xml:space="preserve"> по территориальным участкам и т.д. </w:t>
      </w:r>
      <w:r w:rsidR="00682050" w:rsidRPr="00DD46FD">
        <w:rPr>
          <w:szCs w:val="28"/>
        </w:rPr>
        <w:t xml:space="preserve">Они </w:t>
      </w:r>
      <w:r w:rsidR="00520F2D" w:rsidRPr="00DD46FD">
        <w:rPr>
          <w:szCs w:val="28"/>
        </w:rPr>
        <w:t>проводи</w:t>
      </w:r>
      <w:r w:rsidR="00682050" w:rsidRPr="00DD46FD">
        <w:rPr>
          <w:szCs w:val="28"/>
        </w:rPr>
        <w:t>ли</w:t>
      </w:r>
      <w:r w:rsidR="00520F2D" w:rsidRPr="00DD46FD">
        <w:rPr>
          <w:szCs w:val="28"/>
        </w:rPr>
        <w:t>сь в течение 2000 – 2001 года в учебно-научном центре «Веневитиново» и в Воронежском биосферном государственном заповеднике. Объект</w:t>
      </w:r>
      <w:r w:rsidR="00682050" w:rsidRPr="00DD46FD">
        <w:rPr>
          <w:szCs w:val="28"/>
        </w:rPr>
        <w:t xml:space="preserve">ами наблюдения являлись барсук, </w:t>
      </w:r>
      <w:r w:rsidR="00520F2D" w:rsidRPr="00DD46FD">
        <w:rPr>
          <w:szCs w:val="28"/>
        </w:rPr>
        <w:t xml:space="preserve">лесная </w:t>
      </w:r>
      <w:r w:rsidR="00682050" w:rsidRPr="00DD46FD">
        <w:rPr>
          <w:szCs w:val="28"/>
        </w:rPr>
        <w:t xml:space="preserve">и каменная </w:t>
      </w:r>
      <w:r w:rsidR="00520F2D" w:rsidRPr="00DD46FD">
        <w:rPr>
          <w:szCs w:val="28"/>
        </w:rPr>
        <w:t>куница</w:t>
      </w:r>
      <w:r w:rsidR="00682050" w:rsidRPr="00DD46FD">
        <w:rPr>
          <w:szCs w:val="28"/>
        </w:rPr>
        <w:t>, ласка, горностай, черный хорек</w:t>
      </w:r>
      <w:r w:rsidR="00520F2D" w:rsidRPr="00DD46FD">
        <w:rPr>
          <w:szCs w:val="28"/>
        </w:rPr>
        <w:t xml:space="preserve">. </w:t>
      </w:r>
    </w:p>
    <w:p w:rsidR="00520F2D" w:rsidRPr="00DD46FD" w:rsidRDefault="00682050" w:rsidP="00856103">
      <w:pPr>
        <w:spacing w:line="360" w:lineRule="auto"/>
        <w:ind w:firstLine="709"/>
        <w:jc w:val="both"/>
        <w:rPr>
          <w:sz w:val="28"/>
          <w:szCs w:val="28"/>
        </w:rPr>
      </w:pPr>
      <w:r w:rsidRPr="00DD46FD">
        <w:rPr>
          <w:sz w:val="28"/>
          <w:szCs w:val="28"/>
        </w:rPr>
        <w:t>В своей работе мы использовали</w:t>
      </w:r>
      <w:r w:rsidR="00520F2D" w:rsidRPr="00DD46FD">
        <w:rPr>
          <w:sz w:val="28"/>
          <w:szCs w:val="28"/>
        </w:rPr>
        <w:t xml:space="preserve"> и другие методы сбора информации по да</w:t>
      </w:r>
      <w:r w:rsidRPr="00DD46FD">
        <w:rPr>
          <w:sz w:val="28"/>
          <w:szCs w:val="28"/>
        </w:rPr>
        <w:t>нному вопросу: анкетирование</w:t>
      </w:r>
      <w:r w:rsidR="00520F2D" w:rsidRPr="00DD46FD">
        <w:rPr>
          <w:sz w:val="28"/>
          <w:szCs w:val="28"/>
        </w:rPr>
        <w:t xml:space="preserve">, анализ опросных листов и анализ </w:t>
      </w:r>
      <w:r w:rsidRPr="00DD46FD">
        <w:rPr>
          <w:sz w:val="28"/>
          <w:szCs w:val="28"/>
        </w:rPr>
        <w:t>карточек тропления</w:t>
      </w:r>
      <w:r w:rsidR="00520F2D" w:rsidRPr="00DD46FD">
        <w:rPr>
          <w:sz w:val="28"/>
          <w:szCs w:val="28"/>
        </w:rPr>
        <w:t>.</w:t>
      </w:r>
    </w:p>
    <w:p w:rsidR="00520F2D" w:rsidRPr="00DD46FD" w:rsidRDefault="00520F2D" w:rsidP="00856103">
      <w:pPr>
        <w:spacing w:line="360" w:lineRule="auto"/>
        <w:ind w:firstLine="709"/>
        <w:jc w:val="both"/>
        <w:rPr>
          <w:sz w:val="28"/>
          <w:szCs w:val="28"/>
        </w:rPr>
      </w:pPr>
      <w:r w:rsidRPr="00DD46FD">
        <w:rPr>
          <w:sz w:val="28"/>
          <w:szCs w:val="28"/>
        </w:rPr>
        <w:t>1. Метод анкетирования. Для проведения анкетного опроса, который является наиболее распространенным способом сбора и</w:t>
      </w:r>
      <w:r w:rsidR="00682050" w:rsidRPr="00DD46FD">
        <w:rPr>
          <w:sz w:val="28"/>
          <w:szCs w:val="28"/>
        </w:rPr>
        <w:t>нформации,</w:t>
      </w:r>
      <w:r w:rsidRPr="00DD46FD">
        <w:rPr>
          <w:sz w:val="28"/>
          <w:szCs w:val="28"/>
        </w:rPr>
        <w:t xml:space="preserve"> была разработана анкета, которая включала следующие</w:t>
      </w:r>
      <w:r w:rsidR="00682050" w:rsidRPr="00DD46FD">
        <w:rPr>
          <w:sz w:val="28"/>
          <w:szCs w:val="28"/>
        </w:rPr>
        <w:t xml:space="preserve"> основные</w:t>
      </w:r>
      <w:r w:rsidRPr="00DD46FD">
        <w:rPr>
          <w:sz w:val="28"/>
          <w:szCs w:val="28"/>
        </w:rPr>
        <w:t xml:space="preserve"> вопросы:</w:t>
      </w:r>
      <w:r w:rsidR="00682050" w:rsidRPr="00DD46FD">
        <w:rPr>
          <w:sz w:val="28"/>
          <w:szCs w:val="28"/>
        </w:rPr>
        <w:t xml:space="preserve"> (анкету см. в приложении)</w:t>
      </w:r>
    </w:p>
    <w:p w:rsidR="00520F2D" w:rsidRPr="00DD46FD" w:rsidRDefault="00520F2D" w:rsidP="00856103">
      <w:pPr>
        <w:pStyle w:val="a6"/>
        <w:tabs>
          <w:tab w:val="left" w:pos="3089"/>
        </w:tabs>
        <w:spacing w:after="0" w:line="360" w:lineRule="auto"/>
        <w:ind w:firstLine="709"/>
        <w:jc w:val="both"/>
        <w:rPr>
          <w:sz w:val="28"/>
          <w:szCs w:val="28"/>
        </w:rPr>
      </w:pPr>
      <w:r w:rsidRPr="00DD46FD">
        <w:rPr>
          <w:sz w:val="28"/>
          <w:szCs w:val="28"/>
        </w:rPr>
        <w:t xml:space="preserve">1.Регистрировались ли случаи нападения какого-либо из выше названных представителей на домашних животных?    </w:t>
      </w:r>
    </w:p>
    <w:p w:rsidR="00520F2D" w:rsidRPr="00DD46FD" w:rsidRDefault="00520F2D" w:rsidP="00856103">
      <w:pPr>
        <w:spacing w:line="360" w:lineRule="auto"/>
        <w:ind w:firstLine="709"/>
        <w:jc w:val="both"/>
        <w:rPr>
          <w:sz w:val="28"/>
          <w:szCs w:val="28"/>
        </w:rPr>
      </w:pPr>
      <w:r w:rsidRPr="00DD46FD">
        <w:rPr>
          <w:sz w:val="28"/>
          <w:szCs w:val="28"/>
        </w:rPr>
        <w:t>2. Регистрировались ли случаи поселения представителей семейства Куньи около жилья человека?</w:t>
      </w:r>
    </w:p>
    <w:p w:rsidR="00520F2D" w:rsidRPr="00DD46FD" w:rsidRDefault="00520F2D" w:rsidP="00856103">
      <w:pPr>
        <w:tabs>
          <w:tab w:val="left" w:pos="-2520"/>
        </w:tabs>
        <w:spacing w:line="360" w:lineRule="auto"/>
        <w:ind w:firstLine="709"/>
        <w:jc w:val="both"/>
        <w:rPr>
          <w:sz w:val="28"/>
          <w:szCs w:val="28"/>
        </w:rPr>
      </w:pPr>
      <w:r w:rsidRPr="00DD46FD">
        <w:rPr>
          <w:sz w:val="28"/>
          <w:szCs w:val="28"/>
        </w:rPr>
        <w:t>3. Общее количество встреч в каждом году  одного из представителей семейства Куньи?</w:t>
      </w:r>
    </w:p>
    <w:p w:rsidR="00520F2D" w:rsidRPr="00DD46FD" w:rsidRDefault="00520F2D" w:rsidP="00856103">
      <w:pPr>
        <w:tabs>
          <w:tab w:val="left" w:pos="-2520"/>
        </w:tabs>
        <w:spacing w:line="360" w:lineRule="auto"/>
        <w:ind w:firstLine="709"/>
        <w:jc w:val="both"/>
        <w:rPr>
          <w:sz w:val="28"/>
          <w:szCs w:val="28"/>
        </w:rPr>
      </w:pPr>
      <w:r w:rsidRPr="00DD46FD">
        <w:rPr>
          <w:sz w:val="28"/>
          <w:szCs w:val="28"/>
        </w:rPr>
        <w:t>4. Место обнаружения животного?</w:t>
      </w:r>
    </w:p>
    <w:p w:rsidR="00520F2D" w:rsidRPr="00DD46FD" w:rsidRDefault="00520F2D" w:rsidP="00856103">
      <w:pPr>
        <w:tabs>
          <w:tab w:val="left" w:pos="-2520"/>
        </w:tabs>
        <w:spacing w:line="360" w:lineRule="auto"/>
        <w:ind w:firstLine="709"/>
        <w:jc w:val="both"/>
        <w:rPr>
          <w:sz w:val="28"/>
          <w:szCs w:val="28"/>
        </w:rPr>
      </w:pPr>
      <w:r w:rsidRPr="00DD46FD">
        <w:rPr>
          <w:sz w:val="28"/>
          <w:szCs w:val="28"/>
        </w:rPr>
        <w:t>5. Декада месяца и время суток в момент обнаружения животного?</w:t>
      </w:r>
    </w:p>
    <w:p w:rsidR="00520F2D" w:rsidRPr="00DD46FD" w:rsidRDefault="00520F2D" w:rsidP="00856103">
      <w:pPr>
        <w:tabs>
          <w:tab w:val="left" w:pos="-2520"/>
        </w:tabs>
        <w:spacing w:line="360" w:lineRule="auto"/>
        <w:ind w:firstLine="709"/>
        <w:jc w:val="both"/>
        <w:rPr>
          <w:sz w:val="28"/>
          <w:szCs w:val="28"/>
        </w:rPr>
      </w:pPr>
      <w:r w:rsidRPr="00DD46FD">
        <w:rPr>
          <w:sz w:val="28"/>
          <w:szCs w:val="28"/>
        </w:rPr>
        <w:t>Анкеты рассылались</w:t>
      </w:r>
      <w:r w:rsidR="00682050" w:rsidRPr="00DD46FD">
        <w:rPr>
          <w:sz w:val="28"/>
          <w:szCs w:val="28"/>
        </w:rPr>
        <w:t xml:space="preserve"> по районным отделениям</w:t>
      </w:r>
      <w:r w:rsidRPr="00DD46FD">
        <w:rPr>
          <w:sz w:val="28"/>
          <w:szCs w:val="28"/>
        </w:rPr>
        <w:t xml:space="preserve"> охотуправления Воронежской области. Всего р</w:t>
      </w:r>
      <w:r w:rsidR="00682050" w:rsidRPr="00DD46FD">
        <w:rPr>
          <w:sz w:val="28"/>
          <w:szCs w:val="28"/>
        </w:rPr>
        <w:t xml:space="preserve">азослано 30 анкет, из них </w:t>
      </w:r>
      <w:r w:rsidRPr="00DD46FD">
        <w:rPr>
          <w:sz w:val="28"/>
          <w:szCs w:val="28"/>
        </w:rPr>
        <w:t xml:space="preserve">6 анкет возвратились с ответами, что составляет    20 % от общего числа разосланных анкет. </w:t>
      </w:r>
    </w:p>
    <w:p w:rsidR="00520F2D" w:rsidRPr="00DD46FD" w:rsidRDefault="00520F2D" w:rsidP="00856103">
      <w:pPr>
        <w:tabs>
          <w:tab w:val="left" w:pos="-2520"/>
        </w:tabs>
        <w:spacing w:line="360" w:lineRule="auto"/>
        <w:ind w:firstLine="709"/>
        <w:jc w:val="both"/>
        <w:rPr>
          <w:sz w:val="28"/>
          <w:szCs w:val="28"/>
        </w:rPr>
      </w:pPr>
      <w:r w:rsidRPr="00DD46FD">
        <w:rPr>
          <w:sz w:val="28"/>
          <w:szCs w:val="28"/>
        </w:rPr>
        <w:t>2. Анализ опросных листов по Семилукскому, Подгоренскому</w:t>
      </w:r>
      <w:r w:rsidR="00865173" w:rsidRPr="00DD46FD">
        <w:rPr>
          <w:sz w:val="28"/>
          <w:szCs w:val="28"/>
        </w:rPr>
        <w:t xml:space="preserve"> и Рамонскому </w:t>
      </w:r>
      <w:r w:rsidR="00D858A1" w:rsidRPr="00DD46FD">
        <w:rPr>
          <w:sz w:val="28"/>
          <w:szCs w:val="28"/>
        </w:rPr>
        <w:t>районам,</w:t>
      </w:r>
      <w:r w:rsidR="00865173" w:rsidRPr="00DD46FD">
        <w:rPr>
          <w:sz w:val="28"/>
          <w:szCs w:val="28"/>
        </w:rPr>
        <w:t xml:space="preserve"> включающим</w:t>
      </w:r>
      <w:r w:rsidRPr="00DD46FD">
        <w:rPr>
          <w:sz w:val="28"/>
          <w:szCs w:val="28"/>
        </w:rPr>
        <w:t xml:space="preserve"> сведения о численности представителей куньих</w:t>
      </w:r>
      <w:r w:rsidR="00865173" w:rsidRPr="00DD46FD">
        <w:rPr>
          <w:sz w:val="28"/>
          <w:szCs w:val="28"/>
        </w:rPr>
        <w:t>,</w:t>
      </w:r>
      <w:r w:rsidRPr="00DD46FD">
        <w:rPr>
          <w:sz w:val="28"/>
          <w:szCs w:val="28"/>
        </w:rPr>
        <w:t xml:space="preserve"> обитающих на территории данных районов.</w:t>
      </w:r>
    </w:p>
    <w:p w:rsidR="00520F2D" w:rsidRPr="00DD46FD" w:rsidRDefault="00520F2D" w:rsidP="00856103">
      <w:pPr>
        <w:tabs>
          <w:tab w:val="left" w:pos="-2520"/>
        </w:tabs>
        <w:spacing w:line="360" w:lineRule="auto"/>
        <w:ind w:firstLine="709"/>
        <w:jc w:val="both"/>
        <w:rPr>
          <w:sz w:val="28"/>
          <w:szCs w:val="28"/>
        </w:rPr>
      </w:pPr>
      <w:r w:rsidRPr="00DD46FD">
        <w:rPr>
          <w:sz w:val="28"/>
          <w:szCs w:val="28"/>
        </w:rPr>
        <w:t>3.Анализ кар</w:t>
      </w:r>
      <w:r w:rsidR="00865173" w:rsidRPr="00DD46FD">
        <w:rPr>
          <w:sz w:val="28"/>
          <w:szCs w:val="28"/>
        </w:rPr>
        <w:t xml:space="preserve">точек тропления </w:t>
      </w:r>
      <w:r w:rsidRPr="00DD46FD">
        <w:rPr>
          <w:sz w:val="28"/>
          <w:szCs w:val="28"/>
        </w:rPr>
        <w:t xml:space="preserve">позволил выявить протяженность суточного наследа </w:t>
      </w:r>
      <w:r w:rsidR="00865173" w:rsidRPr="00DD46FD">
        <w:rPr>
          <w:sz w:val="28"/>
          <w:szCs w:val="28"/>
        </w:rPr>
        <w:t>(</w:t>
      </w:r>
      <w:r w:rsidRPr="00DD46FD">
        <w:rPr>
          <w:sz w:val="28"/>
          <w:szCs w:val="28"/>
        </w:rPr>
        <w:t>в основном охотничьих видов куньих</w:t>
      </w:r>
      <w:r w:rsidR="00865173" w:rsidRPr="00DD46FD">
        <w:rPr>
          <w:sz w:val="28"/>
          <w:szCs w:val="28"/>
        </w:rPr>
        <w:t>)</w:t>
      </w:r>
      <w:r w:rsidRPr="00DD46FD">
        <w:rPr>
          <w:sz w:val="28"/>
          <w:szCs w:val="28"/>
        </w:rPr>
        <w:t xml:space="preserve">. </w:t>
      </w:r>
    </w:p>
    <w:p w:rsidR="00520F2D" w:rsidRPr="00DD46FD" w:rsidRDefault="00520F2D" w:rsidP="00856103">
      <w:pPr>
        <w:tabs>
          <w:tab w:val="left" w:pos="-2520"/>
        </w:tabs>
        <w:spacing w:line="360" w:lineRule="auto"/>
        <w:ind w:firstLine="709"/>
        <w:jc w:val="both"/>
        <w:rPr>
          <w:sz w:val="28"/>
          <w:szCs w:val="28"/>
        </w:rPr>
      </w:pPr>
      <w:r w:rsidRPr="00DD46FD">
        <w:rPr>
          <w:sz w:val="28"/>
          <w:szCs w:val="28"/>
        </w:rPr>
        <w:t xml:space="preserve">Всего проанализировано 117 опросных листов и карточек тропления. </w:t>
      </w:r>
    </w:p>
    <w:p w:rsidR="00520F2D" w:rsidRPr="00DD46FD" w:rsidRDefault="00415E4E" w:rsidP="00856103">
      <w:pPr>
        <w:tabs>
          <w:tab w:val="left" w:pos="-2520"/>
        </w:tabs>
        <w:spacing w:line="360" w:lineRule="auto"/>
        <w:ind w:firstLine="709"/>
        <w:jc w:val="both"/>
        <w:rPr>
          <w:sz w:val="28"/>
          <w:szCs w:val="28"/>
        </w:rPr>
      </w:pPr>
      <w:r w:rsidRPr="00DD46FD">
        <w:rPr>
          <w:sz w:val="28"/>
          <w:szCs w:val="28"/>
        </w:rPr>
        <w:t xml:space="preserve"> </w:t>
      </w:r>
      <w:r w:rsidR="00AC39F7" w:rsidRPr="00DD46FD">
        <w:rPr>
          <w:sz w:val="28"/>
          <w:szCs w:val="28"/>
        </w:rPr>
        <w:t>На основе полученн</w:t>
      </w:r>
      <w:r w:rsidR="00CE3831" w:rsidRPr="00DD46FD">
        <w:rPr>
          <w:sz w:val="28"/>
          <w:szCs w:val="28"/>
        </w:rPr>
        <w:t xml:space="preserve">ых данных о </w:t>
      </w:r>
      <w:r w:rsidR="0007311D">
        <w:rPr>
          <w:sz w:val="28"/>
          <w:szCs w:val="28"/>
        </w:rPr>
        <w:t>распространении</w:t>
      </w:r>
      <w:r w:rsidR="00D858A1" w:rsidRPr="00DD46FD">
        <w:rPr>
          <w:sz w:val="28"/>
          <w:szCs w:val="28"/>
        </w:rPr>
        <w:t xml:space="preserve"> и числе встреч</w:t>
      </w:r>
      <w:r w:rsidR="00C170DF" w:rsidRPr="00DD46FD">
        <w:rPr>
          <w:sz w:val="28"/>
          <w:szCs w:val="28"/>
        </w:rPr>
        <w:t xml:space="preserve"> </w:t>
      </w:r>
      <w:r w:rsidR="00CE3831" w:rsidRPr="00DD46FD">
        <w:rPr>
          <w:sz w:val="28"/>
          <w:szCs w:val="28"/>
        </w:rPr>
        <w:t>куньих из разных районов</w:t>
      </w:r>
      <w:r w:rsidR="00AC39F7" w:rsidRPr="00DD46FD">
        <w:rPr>
          <w:sz w:val="28"/>
          <w:szCs w:val="28"/>
        </w:rPr>
        <w:t xml:space="preserve"> Воронежской об</w:t>
      </w:r>
      <w:r w:rsidR="00CE3831" w:rsidRPr="00DD46FD">
        <w:rPr>
          <w:sz w:val="28"/>
          <w:szCs w:val="28"/>
        </w:rPr>
        <w:t xml:space="preserve">ласти были построены </w:t>
      </w:r>
      <w:r w:rsidR="00AC39F7" w:rsidRPr="00DD46FD">
        <w:rPr>
          <w:sz w:val="28"/>
          <w:szCs w:val="28"/>
        </w:rPr>
        <w:t xml:space="preserve">карты. Они составлялись по методу </w:t>
      </w:r>
      <w:r w:rsidR="00AC39F7" w:rsidRPr="00DD46FD">
        <w:rPr>
          <w:sz w:val="28"/>
          <w:szCs w:val="28"/>
          <w:lang w:val="en-US"/>
        </w:rPr>
        <w:t>UTM</w:t>
      </w:r>
      <w:r w:rsidR="00AC39F7" w:rsidRPr="00DD46FD">
        <w:rPr>
          <w:sz w:val="28"/>
          <w:szCs w:val="28"/>
        </w:rPr>
        <w:t xml:space="preserve"> (</w:t>
      </w:r>
      <w:r w:rsidR="00AC39F7" w:rsidRPr="00DD46FD">
        <w:rPr>
          <w:sz w:val="28"/>
          <w:szCs w:val="28"/>
          <w:lang w:val="en-US"/>
        </w:rPr>
        <w:t>Universal</w:t>
      </w:r>
      <w:r w:rsidR="00AC39F7" w:rsidRPr="00DD46FD">
        <w:rPr>
          <w:sz w:val="28"/>
          <w:szCs w:val="28"/>
        </w:rPr>
        <w:t xml:space="preserve"> </w:t>
      </w:r>
      <w:r w:rsidR="00AC39F7" w:rsidRPr="00DD46FD">
        <w:rPr>
          <w:sz w:val="28"/>
          <w:szCs w:val="28"/>
          <w:lang w:val="en-US"/>
        </w:rPr>
        <w:t>Transverse</w:t>
      </w:r>
      <w:r w:rsidR="00AC39F7" w:rsidRPr="00DD46FD">
        <w:rPr>
          <w:sz w:val="28"/>
          <w:szCs w:val="28"/>
        </w:rPr>
        <w:t xml:space="preserve"> </w:t>
      </w:r>
      <w:r w:rsidR="00AC39F7" w:rsidRPr="00DD46FD">
        <w:rPr>
          <w:sz w:val="28"/>
          <w:szCs w:val="28"/>
          <w:lang w:val="en-US"/>
        </w:rPr>
        <w:t>Mercator</w:t>
      </w:r>
      <w:r w:rsidR="00AC39F7" w:rsidRPr="00DD46FD">
        <w:rPr>
          <w:sz w:val="28"/>
          <w:szCs w:val="28"/>
        </w:rPr>
        <w:t xml:space="preserve"> </w:t>
      </w:r>
      <w:r w:rsidR="00AC39F7" w:rsidRPr="00DD46FD">
        <w:rPr>
          <w:sz w:val="28"/>
          <w:szCs w:val="28"/>
          <w:lang w:val="en-US"/>
        </w:rPr>
        <w:t>projection</w:t>
      </w:r>
      <w:r w:rsidR="00AC39F7" w:rsidRPr="00DD46FD">
        <w:rPr>
          <w:sz w:val="28"/>
          <w:szCs w:val="28"/>
        </w:rPr>
        <w:t>) – универсальная трансверсальная меркаторовская система квадратов. Согласно этому методу Воронежская область поделена на квадраты (50 х 50 км). Таких полных или почти полных квадратов на территории области 18 (</w:t>
      </w:r>
      <w:r w:rsidR="00927411" w:rsidRPr="00DD46FD">
        <w:rPr>
          <w:sz w:val="28"/>
          <w:szCs w:val="28"/>
          <w:lang w:val="en-US"/>
        </w:rPr>
        <w:t>DT</w:t>
      </w:r>
      <w:r w:rsidR="00927411" w:rsidRPr="00DD46FD">
        <w:rPr>
          <w:sz w:val="28"/>
          <w:szCs w:val="28"/>
        </w:rPr>
        <w:t xml:space="preserve">4, </w:t>
      </w:r>
      <w:r w:rsidR="00927411" w:rsidRPr="00DD46FD">
        <w:rPr>
          <w:sz w:val="28"/>
          <w:szCs w:val="28"/>
          <w:lang w:val="en-US"/>
        </w:rPr>
        <w:t>ET</w:t>
      </w:r>
      <w:r w:rsidR="00927411" w:rsidRPr="00DD46FD">
        <w:rPr>
          <w:sz w:val="28"/>
          <w:szCs w:val="28"/>
        </w:rPr>
        <w:t xml:space="preserve">2, </w:t>
      </w:r>
      <w:r w:rsidR="00927411" w:rsidRPr="00DD46FD">
        <w:rPr>
          <w:sz w:val="28"/>
          <w:szCs w:val="28"/>
          <w:lang w:val="en-US"/>
        </w:rPr>
        <w:t>ET</w:t>
      </w:r>
      <w:r w:rsidR="00927411" w:rsidRPr="00DD46FD">
        <w:rPr>
          <w:sz w:val="28"/>
          <w:szCs w:val="28"/>
        </w:rPr>
        <w:t xml:space="preserve">4, </w:t>
      </w:r>
      <w:r w:rsidR="00927411" w:rsidRPr="00DD46FD">
        <w:rPr>
          <w:sz w:val="28"/>
          <w:szCs w:val="28"/>
          <w:lang w:val="en-US"/>
        </w:rPr>
        <w:t>FT</w:t>
      </w:r>
      <w:r w:rsidR="00927411" w:rsidRPr="00DD46FD">
        <w:rPr>
          <w:sz w:val="28"/>
          <w:szCs w:val="28"/>
        </w:rPr>
        <w:t xml:space="preserve">2, </w:t>
      </w:r>
      <w:r w:rsidR="00927411" w:rsidRPr="00DD46FD">
        <w:rPr>
          <w:sz w:val="28"/>
          <w:szCs w:val="28"/>
          <w:lang w:val="en-US"/>
        </w:rPr>
        <w:t>DS</w:t>
      </w:r>
      <w:r w:rsidR="00927411" w:rsidRPr="00DD46FD">
        <w:rPr>
          <w:sz w:val="28"/>
          <w:szCs w:val="28"/>
        </w:rPr>
        <w:t xml:space="preserve">3, </w:t>
      </w:r>
      <w:r w:rsidR="00927411" w:rsidRPr="00DD46FD">
        <w:rPr>
          <w:sz w:val="28"/>
          <w:szCs w:val="28"/>
          <w:lang w:val="en-US"/>
        </w:rPr>
        <w:t>ES</w:t>
      </w:r>
      <w:r w:rsidR="00927411" w:rsidRPr="00DD46FD">
        <w:rPr>
          <w:sz w:val="28"/>
          <w:szCs w:val="28"/>
        </w:rPr>
        <w:t xml:space="preserve">1, </w:t>
      </w:r>
      <w:r w:rsidR="00927411" w:rsidRPr="00DD46FD">
        <w:rPr>
          <w:sz w:val="28"/>
          <w:szCs w:val="28"/>
          <w:lang w:val="en-US"/>
        </w:rPr>
        <w:t>ES</w:t>
      </w:r>
      <w:r w:rsidR="00927411" w:rsidRPr="00DD46FD">
        <w:rPr>
          <w:sz w:val="28"/>
          <w:szCs w:val="28"/>
        </w:rPr>
        <w:t xml:space="preserve">3, </w:t>
      </w:r>
      <w:r w:rsidR="00927411" w:rsidRPr="00DD46FD">
        <w:rPr>
          <w:sz w:val="28"/>
          <w:szCs w:val="28"/>
          <w:lang w:val="en-US"/>
        </w:rPr>
        <w:t>FS</w:t>
      </w:r>
      <w:r w:rsidR="00927411" w:rsidRPr="00DD46FD">
        <w:rPr>
          <w:sz w:val="28"/>
          <w:szCs w:val="28"/>
        </w:rPr>
        <w:t xml:space="preserve">1, </w:t>
      </w:r>
      <w:r w:rsidR="00927411" w:rsidRPr="00DD46FD">
        <w:rPr>
          <w:sz w:val="28"/>
          <w:szCs w:val="28"/>
          <w:lang w:val="en-US"/>
        </w:rPr>
        <w:t>FS</w:t>
      </w:r>
      <w:r w:rsidR="00927411" w:rsidRPr="00DD46FD">
        <w:rPr>
          <w:sz w:val="28"/>
          <w:szCs w:val="28"/>
        </w:rPr>
        <w:t xml:space="preserve">3, </w:t>
      </w:r>
      <w:r w:rsidR="00927411" w:rsidRPr="00DD46FD">
        <w:rPr>
          <w:sz w:val="28"/>
          <w:szCs w:val="28"/>
          <w:lang w:val="en-US"/>
        </w:rPr>
        <w:t>LB</w:t>
      </w:r>
      <w:r w:rsidR="00927411" w:rsidRPr="00DD46FD">
        <w:rPr>
          <w:sz w:val="28"/>
          <w:szCs w:val="28"/>
        </w:rPr>
        <w:t xml:space="preserve">1, </w:t>
      </w:r>
      <w:r w:rsidR="00927411" w:rsidRPr="00DD46FD">
        <w:rPr>
          <w:sz w:val="28"/>
          <w:szCs w:val="28"/>
          <w:lang w:val="en-US"/>
        </w:rPr>
        <w:t>ES</w:t>
      </w:r>
      <w:r w:rsidR="00927411" w:rsidRPr="00DD46FD">
        <w:rPr>
          <w:sz w:val="28"/>
          <w:szCs w:val="28"/>
        </w:rPr>
        <w:t xml:space="preserve">2, </w:t>
      </w:r>
      <w:r w:rsidR="00927411" w:rsidRPr="00DD46FD">
        <w:rPr>
          <w:sz w:val="28"/>
          <w:szCs w:val="28"/>
          <w:lang w:val="en-US"/>
        </w:rPr>
        <w:t>ES</w:t>
      </w:r>
      <w:r w:rsidR="00927411" w:rsidRPr="00DD46FD">
        <w:rPr>
          <w:sz w:val="28"/>
          <w:szCs w:val="28"/>
        </w:rPr>
        <w:t xml:space="preserve">4, </w:t>
      </w:r>
      <w:r w:rsidR="00927411" w:rsidRPr="00DD46FD">
        <w:rPr>
          <w:sz w:val="28"/>
          <w:szCs w:val="28"/>
          <w:lang w:val="en-US"/>
        </w:rPr>
        <w:t>FS</w:t>
      </w:r>
      <w:r w:rsidR="00927411" w:rsidRPr="00DD46FD">
        <w:rPr>
          <w:sz w:val="28"/>
          <w:szCs w:val="28"/>
        </w:rPr>
        <w:t xml:space="preserve">2, </w:t>
      </w:r>
      <w:r w:rsidR="00927411" w:rsidRPr="00DD46FD">
        <w:rPr>
          <w:sz w:val="28"/>
          <w:szCs w:val="28"/>
          <w:lang w:val="en-US"/>
        </w:rPr>
        <w:t>ER</w:t>
      </w:r>
      <w:r w:rsidR="00927411" w:rsidRPr="00DD46FD">
        <w:rPr>
          <w:sz w:val="28"/>
          <w:szCs w:val="28"/>
        </w:rPr>
        <w:t xml:space="preserve">1, </w:t>
      </w:r>
      <w:r w:rsidR="00927411" w:rsidRPr="00DD46FD">
        <w:rPr>
          <w:sz w:val="28"/>
          <w:szCs w:val="28"/>
          <w:lang w:val="en-US"/>
        </w:rPr>
        <w:t>ER</w:t>
      </w:r>
      <w:r w:rsidR="00927411" w:rsidRPr="00DD46FD">
        <w:rPr>
          <w:sz w:val="28"/>
          <w:szCs w:val="28"/>
        </w:rPr>
        <w:t xml:space="preserve">3, </w:t>
      </w:r>
      <w:r w:rsidR="00927411" w:rsidRPr="00DD46FD">
        <w:rPr>
          <w:sz w:val="28"/>
          <w:szCs w:val="28"/>
          <w:lang w:val="en-US"/>
        </w:rPr>
        <w:t>FR</w:t>
      </w:r>
      <w:r w:rsidR="00927411" w:rsidRPr="00DD46FD">
        <w:rPr>
          <w:sz w:val="28"/>
          <w:szCs w:val="28"/>
        </w:rPr>
        <w:t xml:space="preserve">1, </w:t>
      </w:r>
      <w:r w:rsidR="00927411" w:rsidRPr="00DD46FD">
        <w:rPr>
          <w:sz w:val="28"/>
          <w:szCs w:val="28"/>
          <w:lang w:val="en-US"/>
        </w:rPr>
        <w:t>ER</w:t>
      </w:r>
      <w:r w:rsidR="00927411" w:rsidRPr="00DD46FD">
        <w:rPr>
          <w:sz w:val="28"/>
          <w:szCs w:val="28"/>
        </w:rPr>
        <w:t xml:space="preserve">4, </w:t>
      </w:r>
      <w:r w:rsidR="00927411" w:rsidRPr="00DD46FD">
        <w:rPr>
          <w:sz w:val="28"/>
          <w:szCs w:val="28"/>
          <w:lang w:val="en-US"/>
        </w:rPr>
        <w:t>FR</w:t>
      </w:r>
      <w:r w:rsidR="00927411" w:rsidRPr="00DD46FD">
        <w:rPr>
          <w:sz w:val="28"/>
          <w:szCs w:val="28"/>
        </w:rPr>
        <w:t>2</w:t>
      </w:r>
      <w:r w:rsidR="00AC39F7" w:rsidRPr="00DD46FD">
        <w:rPr>
          <w:sz w:val="28"/>
          <w:szCs w:val="28"/>
        </w:rPr>
        <w:t>)</w:t>
      </w:r>
      <w:r w:rsidR="00927411" w:rsidRPr="00DD46FD">
        <w:rPr>
          <w:sz w:val="28"/>
          <w:szCs w:val="28"/>
        </w:rPr>
        <w:t>. Часть квадратов захватывает область наполовину или треть (</w:t>
      </w:r>
      <w:r w:rsidR="00927411" w:rsidRPr="00DD46FD">
        <w:rPr>
          <w:sz w:val="28"/>
          <w:szCs w:val="28"/>
          <w:lang w:val="en-US"/>
        </w:rPr>
        <w:t>DT</w:t>
      </w:r>
      <w:r w:rsidR="00927411" w:rsidRPr="00DD46FD">
        <w:rPr>
          <w:sz w:val="28"/>
          <w:szCs w:val="28"/>
        </w:rPr>
        <w:t xml:space="preserve">3, </w:t>
      </w:r>
      <w:r w:rsidR="00927411" w:rsidRPr="00DD46FD">
        <w:rPr>
          <w:sz w:val="28"/>
          <w:szCs w:val="28"/>
          <w:lang w:val="en-US"/>
        </w:rPr>
        <w:t>ET</w:t>
      </w:r>
      <w:r w:rsidR="00927411" w:rsidRPr="00DD46FD">
        <w:rPr>
          <w:sz w:val="28"/>
          <w:szCs w:val="28"/>
        </w:rPr>
        <w:t xml:space="preserve">1, </w:t>
      </w:r>
      <w:r w:rsidR="00927411" w:rsidRPr="00DD46FD">
        <w:rPr>
          <w:sz w:val="28"/>
          <w:szCs w:val="28"/>
          <w:lang w:val="en-US"/>
        </w:rPr>
        <w:t>DS</w:t>
      </w:r>
      <w:r w:rsidR="00927411" w:rsidRPr="00DD46FD">
        <w:rPr>
          <w:sz w:val="28"/>
          <w:szCs w:val="28"/>
        </w:rPr>
        <w:t xml:space="preserve">4, </w:t>
      </w:r>
      <w:r w:rsidR="00927411" w:rsidRPr="00DD46FD">
        <w:rPr>
          <w:sz w:val="28"/>
          <w:szCs w:val="28"/>
          <w:lang w:val="en-US"/>
        </w:rPr>
        <w:t>FT</w:t>
      </w:r>
      <w:r w:rsidR="00927411" w:rsidRPr="00DD46FD">
        <w:rPr>
          <w:sz w:val="28"/>
          <w:szCs w:val="28"/>
        </w:rPr>
        <w:t xml:space="preserve">4, </w:t>
      </w:r>
      <w:r w:rsidR="00927411" w:rsidRPr="00DD46FD">
        <w:rPr>
          <w:sz w:val="28"/>
          <w:szCs w:val="28"/>
          <w:lang w:val="en-US"/>
        </w:rPr>
        <w:t>LC</w:t>
      </w:r>
      <w:r w:rsidR="00927411" w:rsidRPr="00DD46FD">
        <w:rPr>
          <w:sz w:val="28"/>
          <w:szCs w:val="28"/>
        </w:rPr>
        <w:t xml:space="preserve">2, </w:t>
      </w:r>
      <w:r w:rsidR="00927411" w:rsidRPr="00DD46FD">
        <w:rPr>
          <w:sz w:val="28"/>
          <w:szCs w:val="28"/>
          <w:lang w:val="en-US"/>
        </w:rPr>
        <w:t>FS</w:t>
      </w:r>
      <w:r w:rsidR="00927411" w:rsidRPr="00DD46FD">
        <w:rPr>
          <w:sz w:val="28"/>
          <w:szCs w:val="28"/>
        </w:rPr>
        <w:t xml:space="preserve">4, </w:t>
      </w:r>
      <w:r w:rsidR="00927411" w:rsidRPr="00DD46FD">
        <w:rPr>
          <w:sz w:val="28"/>
          <w:szCs w:val="28"/>
          <w:lang w:val="en-US"/>
        </w:rPr>
        <w:t>FR</w:t>
      </w:r>
      <w:r w:rsidR="00927411" w:rsidRPr="00DD46FD">
        <w:rPr>
          <w:sz w:val="28"/>
          <w:szCs w:val="28"/>
        </w:rPr>
        <w:t xml:space="preserve">3, </w:t>
      </w:r>
      <w:r w:rsidR="00927411" w:rsidRPr="00DD46FD">
        <w:rPr>
          <w:sz w:val="28"/>
          <w:szCs w:val="28"/>
          <w:lang w:val="en-US"/>
        </w:rPr>
        <w:t>ER</w:t>
      </w:r>
      <w:r w:rsidR="00927411" w:rsidRPr="00DD46FD">
        <w:rPr>
          <w:sz w:val="28"/>
          <w:szCs w:val="28"/>
        </w:rPr>
        <w:t>2), а 8 квадратов лишь – частично (</w:t>
      </w:r>
      <w:r w:rsidR="00927411" w:rsidRPr="00DD46FD">
        <w:rPr>
          <w:sz w:val="28"/>
          <w:szCs w:val="28"/>
          <w:lang w:val="en-US"/>
        </w:rPr>
        <w:t>DT</w:t>
      </w:r>
      <w:r w:rsidR="00927411" w:rsidRPr="00DD46FD">
        <w:rPr>
          <w:sz w:val="28"/>
          <w:szCs w:val="28"/>
        </w:rPr>
        <w:t xml:space="preserve">2, </w:t>
      </w:r>
      <w:r w:rsidR="00927411" w:rsidRPr="00DD46FD">
        <w:rPr>
          <w:sz w:val="28"/>
          <w:szCs w:val="28"/>
          <w:lang w:val="en-US"/>
        </w:rPr>
        <w:t>DS</w:t>
      </w:r>
      <w:r w:rsidR="00927411" w:rsidRPr="00DD46FD">
        <w:rPr>
          <w:sz w:val="28"/>
          <w:szCs w:val="28"/>
        </w:rPr>
        <w:t xml:space="preserve">1, </w:t>
      </w:r>
      <w:r w:rsidR="00927411" w:rsidRPr="00DD46FD">
        <w:rPr>
          <w:sz w:val="28"/>
          <w:szCs w:val="28"/>
          <w:lang w:val="en-US"/>
        </w:rPr>
        <w:t>ET</w:t>
      </w:r>
      <w:r w:rsidR="00927411" w:rsidRPr="00DD46FD">
        <w:rPr>
          <w:sz w:val="28"/>
          <w:szCs w:val="28"/>
        </w:rPr>
        <w:t xml:space="preserve">3, </w:t>
      </w:r>
      <w:r w:rsidR="00927411" w:rsidRPr="00DD46FD">
        <w:rPr>
          <w:sz w:val="28"/>
          <w:szCs w:val="28"/>
          <w:lang w:val="en-US"/>
        </w:rPr>
        <w:t>DR</w:t>
      </w:r>
      <w:r w:rsidR="00927411" w:rsidRPr="00DD46FD">
        <w:rPr>
          <w:sz w:val="28"/>
          <w:szCs w:val="28"/>
        </w:rPr>
        <w:t xml:space="preserve">3, </w:t>
      </w:r>
      <w:r w:rsidR="00927411" w:rsidRPr="00DD46FD">
        <w:rPr>
          <w:sz w:val="28"/>
          <w:szCs w:val="28"/>
          <w:lang w:val="en-US"/>
        </w:rPr>
        <w:t>FR</w:t>
      </w:r>
      <w:r w:rsidR="00927411" w:rsidRPr="00DD46FD">
        <w:rPr>
          <w:sz w:val="28"/>
          <w:szCs w:val="28"/>
        </w:rPr>
        <w:t xml:space="preserve">4, </w:t>
      </w:r>
      <w:r w:rsidR="00927411" w:rsidRPr="00DD46FD">
        <w:rPr>
          <w:sz w:val="28"/>
          <w:szCs w:val="28"/>
          <w:lang w:val="en-US"/>
        </w:rPr>
        <w:t>EQ</w:t>
      </w:r>
      <w:r w:rsidR="00927411" w:rsidRPr="00DD46FD">
        <w:rPr>
          <w:sz w:val="28"/>
          <w:szCs w:val="28"/>
        </w:rPr>
        <w:t xml:space="preserve">1, </w:t>
      </w:r>
      <w:r w:rsidR="00927411" w:rsidRPr="00DD46FD">
        <w:rPr>
          <w:sz w:val="28"/>
          <w:szCs w:val="28"/>
          <w:lang w:val="en-US"/>
        </w:rPr>
        <w:t>EQ</w:t>
      </w:r>
      <w:r w:rsidR="00927411" w:rsidRPr="00DD46FD">
        <w:rPr>
          <w:sz w:val="28"/>
          <w:szCs w:val="28"/>
        </w:rPr>
        <w:t xml:space="preserve">3, </w:t>
      </w:r>
      <w:r w:rsidR="00927411" w:rsidRPr="00DD46FD">
        <w:rPr>
          <w:sz w:val="28"/>
          <w:szCs w:val="28"/>
          <w:lang w:val="en-US"/>
        </w:rPr>
        <w:t>FQ</w:t>
      </w:r>
      <w:r w:rsidR="00927411" w:rsidRPr="00DD46FD">
        <w:rPr>
          <w:sz w:val="28"/>
          <w:szCs w:val="28"/>
        </w:rPr>
        <w:t>1)</w:t>
      </w:r>
      <w:r w:rsidR="008B7CCA" w:rsidRPr="00DD46FD">
        <w:rPr>
          <w:sz w:val="28"/>
          <w:szCs w:val="28"/>
        </w:rPr>
        <w:t xml:space="preserve"> [</w:t>
      </w:r>
      <w:r w:rsidR="002B3148" w:rsidRPr="00DD46FD">
        <w:rPr>
          <w:sz w:val="28"/>
          <w:szCs w:val="28"/>
        </w:rPr>
        <w:t>17</w:t>
      </w:r>
      <w:r w:rsidR="008B7CCA" w:rsidRPr="00DD46FD">
        <w:rPr>
          <w:sz w:val="28"/>
          <w:szCs w:val="28"/>
        </w:rPr>
        <w:t>]</w:t>
      </w:r>
      <w:r w:rsidR="00927411" w:rsidRPr="00DD46FD">
        <w:rPr>
          <w:sz w:val="28"/>
          <w:szCs w:val="28"/>
        </w:rPr>
        <w:t>. На каждой карте-схеме отмечалось соответствующими условными обозначениями встречаемость каждого вида</w:t>
      </w:r>
      <w:r w:rsidR="0007311D">
        <w:rPr>
          <w:sz w:val="28"/>
          <w:szCs w:val="28"/>
        </w:rPr>
        <w:t xml:space="preserve"> куньих.</w:t>
      </w:r>
      <w:r w:rsidR="00927411" w:rsidRPr="00DD46FD">
        <w:rPr>
          <w:sz w:val="28"/>
          <w:szCs w:val="28"/>
        </w:rPr>
        <w:t xml:space="preserve"> </w:t>
      </w:r>
    </w:p>
    <w:p w:rsidR="00520F2D" w:rsidRPr="00DD46FD" w:rsidRDefault="00520F2D" w:rsidP="00520F2D">
      <w:pPr>
        <w:pStyle w:val="a5"/>
        <w:ind w:right="-6"/>
        <w:jc w:val="left"/>
        <w:rPr>
          <w:b/>
          <w:szCs w:val="28"/>
          <w:highlight w:val="red"/>
        </w:rPr>
      </w:pPr>
    </w:p>
    <w:p w:rsidR="00520F2D" w:rsidRPr="00DD46FD" w:rsidRDefault="00520F2D" w:rsidP="00520F2D">
      <w:pPr>
        <w:pStyle w:val="a5"/>
        <w:ind w:right="-6"/>
        <w:jc w:val="left"/>
        <w:rPr>
          <w:b/>
          <w:szCs w:val="28"/>
          <w:highlight w:val="red"/>
        </w:rPr>
      </w:pPr>
    </w:p>
    <w:p w:rsidR="00520F2D" w:rsidRPr="00DD46FD" w:rsidRDefault="00520F2D" w:rsidP="00520F2D">
      <w:pPr>
        <w:pStyle w:val="a5"/>
        <w:ind w:right="-6"/>
        <w:jc w:val="left"/>
        <w:rPr>
          <w:b/>
          <w:szCs w:val="28"/>
          <w:highlight w:val="red"/>
        </w:rPr>
      </w:pPr>
    </w:p>
    <w:p w:rsidR="00520F2D" w:rsidRPr="00DD46FD" w:rsidRDefault="00520F2D" w:rsidP="00520F2D">
      <w:pPr>
        <w:pStyle w:val="a5"/>
        <w:ind w:right="-6"/>
        <w:jc w:val="left"/>
        <w:rPr>
          <w:b/>
          <w:szCs w:val="28"/>
          <w:highlight w:val="red"/>
        </w:rPr>
      </w:pPr>
    </w:p>
    <w:p w:rsidR="00520F2D" w:rsidRPr="00DD46FD" w:rsidRDefault="00520F2D" w:rsidP="00520F2D">
      <w:pPr>
        <w:pStyle w:val="a5"/>
        <w:ind w:right="-6"/>
        <w:jc w:val="left"/>
        <w:rPr>
          <w:b/>
          <w:szCs w:val="28"/>
          <w:highlight w:val="red"/>
        </w:rPr>
      </w:pPr>
    </w:p>
    <w:p w:rsidR="00520F2D" w:rsidRPr="00DD46FD" w:rsidRDefault="00520F2D" w:rsidP="00520F2D">
      <w:pPr>
        <w:pStyle w:val="a5"/>
        <w:ind w:right="-6"/>
        <w:jc w:val="left"/>
        <w:rPr>
          <w:b/>
          <w:szCs w:val="28"/>
          <w:highlight w:val="red"/>
        </w:rPr>
      </w:pPr>
    </w:p>
    <w:p w:rsidR="00520F2D" w:rsidRDefault="00520F2D" w:rsidP="00520F2D">
      <w:pPr>
        <w:pStyle w:val="a5"/>
        <w:ind w:right="-6"/>
        <w:jc w:val="left"/>
        <w:rPr>
          <w:b/>
          <w:szCs w:val="28"/>
          <w:highlight w:val="red"/>
        </w:rPr>
      </w:pPr>
    </w:p>
    <w:p w:rsidR="00857CF6" w:rsidRDefault="00857CF6" w:rsidP="00520F2D">
      <w:pPr>
        <w:pStyle w:val="a5"/>
        <w:ind w:right="-6"/>
        <w:jc w:val="left"/>
        <w:rPr>
          <w:b/>
          <w:szCs w:val="28"/>
          <w:highlight w:val="red"/>
        </w:rPr>
      </w:pPr>
    </w:p>
    <w:p w:rsidR="00857CF6" w:rsidRDefault="00857CF6" w:rsidP="00520F2D">
      <w:pPr>
        <w:pStyle w:val="a5"/>
        <w:ind w:right="-6"/>
        <w:jc w:val="left"/>
        <w:rPr>
          <w:b/>
          <w:szCs w:val="28"/>
          <w:highlight w:val="red"/>
        </w:rPr>
      </w:pPr>
    </w:p>
    <w:p w:rsidR="00857CF6" w:rsidRDefault="00857CF6" w:rsidP="00520F2D">
      <w:pPr>
        <w:pStyle w:val="a5"/>
        <w:ind w:right="-6"/>
        <w:jc w:val="left"/>
        <w:rPr>
          <w:b/>
          <w:szCs w:val="28"/>
          <w:highlight w:val="red"/>
        </w:rPr>
      </w:pPr>
    </w:p>
    <w:p w:rsidR="00857CF6" w:rsidRDefault="00857CF6" w:rsidP="00520F2D">
      <w:pPr>
        <w:pStyle w:val="a5"/>
        <w:ind w:right="-6"/>
        <w:jc w:val="left"/>
        <w:rPr>
          <w:b/>
          <w:szCs w:val="28"/>
          <w:highlight w:val="red"/>
        </w:rPr>
      </w:pPr>
    </w:p>
    <w:p w:rsidR="00857CF6" w:rsidRDefault="00857CF6" w:rsidP="00520F2D">
      <w:pPr>
        <w:pStyle w:val="a5"/>
        <w:ind w:right="-6"/>
        <w:jc w:val="left"/>
        <w:rPr>
          <w:b/>
          <w:szCs w:val="28"/>
          <w:highlight w:val="red"/>
        </w:rPr>
      </w:pPr>
    </w:p>
    <w:p w:rsidR="00857CF6" w:rsidRDefault="00857CF6" w:rsidP="00520F2D">
      <w:pPr>
        <w:pStyle w:val="a5"/>
        <w:ind w:right="-6"/>
        <w:jc w:val="left"/>
        <w:rPr>
          <w:b/>
          <w:szCs w:val="28"/>
          <w:highlight w:val="red"/>
        </w:rPr>
      </w:pPr>
    </w:p>
    <w:p w:rsidR="00857CF6" w:rsidRDefault="00857CF6" w:rsidP="00520F2D">
      <w:pPr>
        <w:pStyle w:val="a5"/>
        <w:ind w:right="-6"/>
        <w:jc w:val="left"/>
        <w:rPr>
          <w:b/>
          <w:szCs w:val="28"/>
          <w:highlight w:val="red"/>
        </w:rPr>
      </w:pPr>
    </w:p>
    <w:p w:rsidR="00857CF6" w:rsidRPr="00DD46FD" w:rsidRDefault="00857CF6" w:rsidP="00520F2D">
      <w:pPr>
        <w:pStyle w:val="a5"/>
        <w:ind w:right="-6"/>
        <w:jc w:val="left"/>
        <w:rPr>
          <w:b/>
          <w:szCs w:val="28"/>
          <w:highlight w:val="red"/>
        </w:rPr>
      </w:pPr>
    </w:p>
    <w:p w:rsidR="00520F2D" w:rsidRPr="00DD46FD" w:rsidRDefault="00520F2D" w:rsidP="00E6678C">
      <w:pPr>
        <w:pStyle w:val="a5"/>
        <w:ind w:right="-6"/>
        <w:rPr>
          <w:rFonts w:ascii="Arial" w:hAnsi="Arial" w:cs="Arial"/>
          <w:b/>
          <w:szCs w:val="28"/>
        </w:rPr>
      </w:pPr>
      <w:r w:rsidRPr="00DD46FD">
        <w:rPr>
          <w:rFonts w:ascii="Arial" w:hAnsi="Arial" w:cs="Arial"/>
          <w:b/>
          <w:szCs w:val="28"/>
        </w:rPr>
        <w:t>Глава 3. Физико-географическая характеристика района исследований.</w:t>
      </w:r>
    </w:p>
    <w:p w:rsidR="00520F2D" w:rsidRPr="00DD46FD" w:rsidRDefault="00520F2D" w:rsidP="00520F2D">
      <w:pPr>
        <w:pStyle w:val="a5"/>
        <w:rPr>
          <w:szCs w:val="28"/>
        </w:rPr>
      </w:pPr>
    </w:p>
    <w:p w:rsidR="00520F2D" w:rsidRPr="00DD46FD" w:rsidRDefault="00520F2D" w:rsidP="00856103">
      <w:pPr>
        <w:pStyle w:val="a5"/>
        <w:rPr>
          <w:szCs w:val="28"/>
        </w:rPr>
      </w:pPr>
      <w:r w:rsidRPr="00DD46FD">
        <w:rPr>
          <w:szCs w:val="28"/>
        </w:rPr>
        <w:t>Физико-географическая характеристика Воронежской области имеет ряд особенностей, обеспечивающих своеобразие фауны куньих этого региона и оказывающих влияние на характер пребывания, распространение, численность и образ жизни представителей этого таксона.</w:t>
      </w:r>
    </w:p>
    <w:p w:rsidR="00520F2D" w:rsidRPr="00DD46FD" w:rsidRDefault="00520F2D" w:rsidP="00520F2D">
      <w:pPr>
        <w:pStyle w:val="a5"/>
        <w:rPr>
          <w:szCs w:val="28"/>
        </w:rPr>
      </w:pPr>
      <w:r w:rsidRPr="00DD46FD">
        <w:rPr>
          <w:szCs w:val="28"/>
        </w:rPr>
        <w:t xml:space="preserve"> </w:t>
      </w:r>
    </w:p>
    <w:p w:rsidR="00520F2D" w:rsidRPr="00DD46FD" w:rsidRDefault="00520F2D" w:rsidP="00520F2D">
      <w:pPr>
        <w:pStyle w:val="a5"/>
        <w:rPr>
          <w:b/>
          <w:i/>
          <w:szCs w:val="28"/>
          <w:lang w:val="en-US"/>
        </w:rPr>
      </w:pPr>
      <w:r w:rsidRPr="00DD46FD">
        <w:rPr>
          <w:b/>
          <w:i/>
          <w:szCs w:val="28"/>
        </w:rPr>
        <w:t>Географическое положение Воронежской области.</w:t>
      </w:r>
    </w:p>
    <w:p w:rsidR="00520F2D" w:rsidRPr="00DD46FD" w:rsidRDefault="00520F2D" w:rsidP="00856103">
      <w:pPr>
        <w:pStyle w:val="a5"/>
        <w:rPr>
          <w:szCs w:val="28"/>
          <w:lang w:val="en-US"/>
        </w:rPr>
      </w:pPr>
      <w:r w:rsidRPr="00DD46FD">
        <w:rPr>
          <w:szCs w:val="28"/>
        </w:rPr>
        <w:t>Воронежская область расположена на юго-западе Европейской части России между 49</w:t>
      </w:r>
      <w:r w:rsidRPr="00DD46FD">
        <w:rPr>
          <w:szCs w:val="28"/>
        </w:rPr>
        <w:sym w:font="Symbol" w:char="F0B0"/>
      </w:r>
      <w:r w:rsidRPr="00DD46FD">
        <w:rPr>
          <w:szCs w:val="28"/>
        </w:rPr>
        <w:t>34</w:t>
      </w:r>
      <w:r w:rsidRPr="00DD46FD">
        <w:rPr>
          <w:szCs w:val="28"/>
        </w:rPr>
        <w:sym w:font="Symbol" w:char="F0A2"/>
      </w:r>
      <w:r w:rsidRPr="00DD46FD">
        <w:rPr>
          <w:szCs w:val="28"/>
        </w:rPr>
        <w:t xml:space="preserve"> и 52</w:t>
      </w:r>
      <w:r w:rsidRPr="00DD46FD">
        <w:rPr>
          <w:szCs w:val="28"/>
        </w:rPr>
        <w:sym w:font="Symbol" w:char="F0B0"/>
      </w:r>
      <w:r w:rsidRPr="00DD46FD">
        <w:rPr>
          <w:szCs w:val="28"/>
        </w:rPr>
        <w:t>06</w:t>
      </w:r>
      <w:r w:rsidRPr="00DD46FD">
        <w:rPr>
          <w:szCs w:val="28"/>
        </w:rPr>
        <w:sym w:font="Symbol" w:char="F0A2"/>
      </w:r>
      <w:r w:rsidRPr="00DD46FD">
        <w:rPr>
          <w:szCs w:val="28"/>
        </w:rPr>
        <w:t xml:space="preserve"> с. ш. и 38</w:t>
      </w:r>
      <w:r w:rsidRPr="00DD46FD">
        <w:rPr>
          <w:szCs w:val="28"/>
        </w:rPr>
        <w:sym w:font="Symbol" w:char="F0B0"/>
      </w:r>
      <w:r w:rsidRPr="00DD46FD">
        <w:rPr>
          <w:szCs w:val="28"/>
        </w:rPr>
        <w:t>09</w:t>
      </w:r>
      <w:r w:rsidRPr="00DD46FD">
        <w:rPr>
          <w:szCs w:val="28"/>
        </w:rPr>
        <w:sym w:font="Symbol" w:char="F0A2"/>
      </w:r>
      <w:r w:rsidRPr="00DD46FD">
        <w:rPr>
          <w:szCs w:val="28"/>
        </w:rPr>
        <w:t xml:space="preserve"> и 42</w:t>
      </w:r>
      <w:r w:rsidRPr="00DD46FD">
        <w:rPr>
          <w:szCs w:val="28"/>
        </w:rPr>
        <w:sym w:font="Symbol" w:char="F0B0"/>
      </w:r>
      <w:r w:rsidRPr="00DD46FD">
        <w:rPr>
          <w:szCs w:val="28"/>
        </w:rPr>
        <w:t>54</w:t>
      </w:r>
      <w:r w:rsidRPr="00DD46FD">
        <w:rPr>
          <w:szCs w:val="28"/>
        </w:rPr>
        <w:sym w:font="Symbol" w:char="F0A2"/>
      </w:r>
      <w:r w:rsidRPr="00DD46FD">
        <w:rPr>
          <w:szCs w:val="28"/>
        </w:rPr>
        <w:t xml:space="preserve"> в. д. Границы Воронежской области проводятся по условным рубежам с соседними областями. На севере  она граничит с Тамбовской и Липецкой областью, на западе – с Курской и Белгородской областью, на востоке – с Волгоградской и Саратовской областью, на юго-востоке – с Ростовской областью, на юго-западе проходит граница с Украиной. Площадь области – 52,4 тыс. км</w:t>
      </w:r>
      <w:r w:rsidRPr="00DD46FD">
        <w:rPr>
          <w:szCs w:val="28"/>
          <w:vertAlign w:val="superscript"/>
        </w:rPr>
        <w:t>2</w:t>
      </w:r>
      <w:r w:rsidRPr="00DD46FD">
        <w:rPr>
          <w:szCs w:val="28"/>
        </w:rPr>
        <w:t>. Протяжённость области с запада на восток 354 км, с севера на юг 278 км, обуславливает разно</w:t>
      </w:r>
      <w:r w:rsidR="00A20837" w:rsidRPr="00DD46FD">
        <w:rPr>
          <w:szCs w:val="28"/>
        </w:rPr>
        <w:t xml:space="preserve">образие природы. </w:t>
      </w:r>
    </w:p>
    <w:p w:rsidR="00520F2D" w:rsidRPr="00DD46FD" w:rsidRDefault="00520F2D" w:rsidP="00520F2D">
      <w:pPr>
        <w:pStyle w:val="a5"/>
        <w:rPr>
          <w:szCs w:val="28"/>
        </w:rPr>
      </w:pPr>
    </w:p>
    <w:p w:rsidR="00520F2D" w:rsidRPr="00DD46FD" w:rsidRDefault="00520F2D" w:rsidP="00520F2D">
      <w:pPr>
        <w:pStyle w:val="a5"/>
        <w:rPr>
          <w:b/>
          <w:i/>
          <w:szCs w:val="28"/>
          <w:lang w:val="en-US"/>
        </w:rPr>
      </w:pPr>
      <w:r w:rsidRPr="00DD46FD">
        <w:rPr>
          <w:b/>
          <w:i/>
          <w:szCs w:val="28"/>
        </w:rPr>
        <w:t>Рельеф Воронежской области.</w:t>
      </w:r>
    </w:p>
    <w:p w:rsidR="00520F2D" w:rsidRPr="00DD46FD" w:rsidRDefault="00520F2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DD46FD">
        <w:rPr>
          <w:rFonts w:ascii="Times New Roman" w:hAnsi="Times New Roman" w:cs="Times New Roman"/>
          <w:sz w:val="28"/>
          <w:szCs w:val="28"/>
        </w:rPr>
        <w:t xml:space="preserve">Воронежская область расположена в центральной части Восточноевропейской равнины. </w:t>
      </w:r>
    </w:p>
    <w:p w:rsidR="00520F2D" w:rsidRPr="00DD46FD" w:rsidRDefault="00520F2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DD46FD">
        <w:rPr>
          <w:rFonts w:ascii="Times New Roman" w:hAnsi="Times New Roman" w:cs="Times New Roman"/>
          <w:sz w:val="28"/>
          <w:szCs w:val="28"/>
        </w:rPr>
        <w:t xml:space="preserve">Рельеф области образован Среднерусской возвышенностью  представляющая собой волнистую равнину, густо расчлененную речными долинами, балками и оврагами. Относительные высоты достигают 80–100 м. Окско-Донской равниной высота не превышает 180 м. Она хорошо выражена в рельефе в виде слегка волнистой,  слабо расчлененной низменности и Калачской возвышенностью, занимающей юго-восточную часть области, с резко выраженным эрозионным рельефом. Абсолютные высоты лежат в пределах 200-234 м. Современный рельеф формировался длительное время. Под влиянием природных процессов рельеф постоянно изменяется. В настоящее время на рельеф оказывают влияние текучие воды (рек и ручьев), талые и подземные воды, оползни, а также хозяйственная деятельность человека. </w:t>
      </w:r>
      <w:r w:rsidR="00847682" w:rsidRPr="00DD46FD">
        <w:rPr>
          <w:rFonts w:ascii="Times New Roman" w:hAnsi="Times New Roman" w:cs="Times New Roman"/>
          <w:sz w:val="28"/>
          <w:szCs w:val="28"/>
        </w:rPr>
        <w:t>[5</w:t>
      </w:r>
      <w:r w:rsidR="00847682" w:rsidRPr="00DD46FD">
        <w:rPr>
          <w:rFonts w:ascii="Times New Roman" w:hAnsi="Times New Roman" w:cs="Times New Roman"/>
          <w:sz w:val="28"/>
          <w:szCs w:val="28"/>
          <w:lang w:val="en-US"/>
        </w:rPr>
        <w:t>]</w:t>
      </w:r>
    </w:p>
    <w:p w:rsidR="00520F2D" w:rsidRPr="00DD46FD" w:rsidRDefault="00520F2D" w:rsidP="00520F2D">
      <w:pPr>
        <w:pStyle w:val="a7"/>
        <w:tabs>
          <w:tab w:val="center" w:pos="5031"/>
        </w:tabs>
        <w:spacing w:before="0" w:beforeAutospacing="0" w:after="0" w:afterAutospacing="0" w:line="360" w:lineRule="auto"/>
        <w:ind w:firstLine="709"/>
        <w:jc w:val="both"/>
        <w:rPr>
          <w:rFonts w:ascii="Times New Roman" w:hAnsi="Times New Roman" w:cs="Times New Roman"/>
          <w:sz w:val="28"/>
          <w:szCs w:val="28"/>
        </w:rPr>
      </w:pPr>
    </w:p>
    <w:p w:rsidR="00520F2D" w:rsidRPr="00DD46FD" w:rsidRDefault="00520F2D" w:rsidP="00520F2D">
      <w:pPr>
        <w:pStyle w:val="a5"/>
        <w:rPr>
          <w:b/>
          <w:i/>
          <w:szCs w:val="28"/>
          <w:lang w:val="en-US"/>
        </w:rPr>
      </w:pPr>
      <w:r w:rsidRPr="00DD46FD">
        <w:rPr>
          <w:b/>
          <w:i/>
          <w:szCs w:val="28"/>
        </w:rPr>
        <w:t>Климат Воронежской области.</w:t>
      </w:r>
    </w:p>
    <w:p w:rsidR="00520F2D" w:rsidRPr="00DD46FD" w:rsidRDefault="00520F2D" w:rsidP="00856103">
      <w:pPr>
        <w:pStyle w:val="a5"/>
        <w:rPr>
          <w:szCs w:val="28"/>
        </w:rPr>
      </w:pPr>
      <w:r w:rsidRPr="00DD46FD">
        <w:rPr>
          <w:szCs w:val="28"/>
        </w:rPr>
        <w:t>Воронежская область расположена в зоне умеренно-контитентального климата. Климатические условия заметно изменяются в направлении с северо-запада на юго-восток. Это изменение идет в сторону увеличения континентальности, что связано с большей удаленностью юго-восточной части области от Атлантического океана.</w:t>
      </w:r>
    </w:p>
    <w:p w:rsidR="00D24460" w:rsidRDefault="00520F2D" w:rsidP="0063178C">
      <w:pPr>
        <w:pStyle w:val="a5"/>
        <w:ind w:right="46"/>
        <w:rPr>
          <w:szCs w:val="28"/>
        </w:rPr>
      </w:pPr>
      <w:r w:rsidRPr="00DD46FD">
        <w:rPr>
          <w:szCs w:val="28"/>
        </w:rPr>
        <w:t>Наиболее холодный месяц – январь со средней температурой на северо-востоке области минус 10,5°С, на юге – минус 8,5°С. Самый теплый – июль, со средней температурой  19,5°С и  22°С соответственно. Годовой ход температуры характеризуется однородностью. Среднегодовая температура воздуха изменяется от + 5°С на северо-востоке до + 6,5°С и немного выше на юге. Устойчивый переход среднесуточной температуры через 0 градусов весной происходит 1 апреля на севере и 25 марта на юге области, осенью соответственно 16 октября и 23 октября.  Продолжительность безморозного периода колеблется от 138 до 148 дней. Последний заморозок весной наблюдается в первых числах мая, но иногда бывают и в июне. Осенью первый заморозок наблюдается в начале октября. Устойчивое прогревание воздуха выше 5°</w:t>
      </w:r>
      <w:r w:rsidRPr="00DD46FD">
        <w:rPr>
          <w:szCs w:val="28"/>
          <w:lang w:val="en-US"/>
        </w:rPr>
        <w:t>C</w:t>
      </w:r>
      <w:r w:rsidRPr="00DD46FD">
        <w:rPr>
          <w:szCs w:val="28"/>
        </w:rPr>
        <w:t xml:space="preserve"> и 10°</w:t>
      </w:r>
      <w:r w:rsidRPr="00DD46FD">
        <w:rPr>
          <w:szCs w:val="28"/>
          <w:lang w:val="en-US"/>
        </w:rPr>
        <w:t>C</w:t>
      </w:r>
      <w:r w:rsidRPr="00DD46FD">
        <w:rPr>
          <w:szCs w:val="28"/>
        </w:rPr>
        <w:t xml:space="preserve"> на севере области 15 апреля – 1 мая и на юге – 7-24 апреля. Продолжительность периода со среднесуточной температурой воздуха выше 10°</w:t>
      </w:r>
      <w:r w:rsidRPr="00DD46FD">
        <w:rPr>
          <w:szCs w:val="28"/>
          <w:lang w:val="en-US"/>
        </w:rPr>
        <w:t>C</w:t>
      </w:r>
      <w:r w:rsidRPr="00DD46FD">
        <w:rPr>
          <w:szCs w:val="28"/>
        </w:rPr>
        <w:t xml:space="preserve"> от 153 до 163 дней, возрастая при движении с севера на юг области. Наиболее теплая часть лета, когда среднесуточная температура воздуха выше 15°С колеблется от 107 дней на севере области и до 122 дней на юге. </w:t>
      </w:r>
      <w:r w:rsidR="00847682" w:rsidRPr="00DD46FD">
        <w:rPr>
          <w:szCs w:val="28"/>
        </w:rPr>
        <w:t xml:space="preserve"> </w:t>
      </w:r>
      <w:r w:rsidR="0063178C">
        <w:rPr>
          <w:szCs w:val="28"/>
          <w:lang w:val="en-US"/>
        </w:rPr>
        <w:t>[</w:t>
      </w:r>
      <w:r w:rsidR="0063178C">
        <w:rPr>
          <w:szCs w:val="28"/>
        </w:rPr>
        <w:t>5</w:t>
      </w:r>
      <w:r w:rsidR="00847682" w:rsidRPr="0063178C">
        <w:rPr>
          <w:szCs w:val="28"/>
          <w:lang w:val="en-US"/>
        </w:rPr>
        <w:t>]</w:t>
      </w:r>
      <w:r w:rsidR="0063178C" w:rsidRPr="00DD46FD">
        <w:rPr>
          <w:szCs w:val="28"/>
        </w:rPr>
        <w:t xml:space="preserve"> </w:t>
      </w:r>
      <w:r w:rsidR="0063178C">
        <w:rPr>
          <w:szCs w:val="28"/>
        </w:rPr>
        <w:t xml:space="preserve"> </w:t>
      </w:r>
    </w:p>
    <w:p w:rsidR="00520F2D" w:rsidRPr="0063178C" w:rsidRDefault="00520F2D" w:rsidP="0063178C">
      <w:pPr>
        <w:pStyle w:val="a5"/>
        <w:ind w:right="46"/>
        <w:rPr>
          <w:szCs w:val="28"/>
        </w:rPr>
      </w:pPr>
      <w:r w:rsidRPr="00DD46FD">
        <w:rPr>
          <w:szCs w:val="28"/>
        </w:rPr>
        <w:t>Годовая сумма атмосферных осадков изменяется от 450 мм до 600 мм. Распределение осадков находится в прямой связи со степенью удаленности отдельных частей территории области от Атлантического океана. Вследствие чего количество осадков снижается в направлении с северо-запада на юго-восток. В течение года осадки выпадают  неравномерно. Наибольшее количество осадков выпадает в летнее время в виде ливневых дождей (до 70% годовой суммы). Осадки холодного периода составляют около трети годового количества и вып</w:t>
      </w:r>
      <w:r w:rsidR="003E43C4" w:rsidRPr="00DD46FD">
        <w:rPr>
          <w:szCs w:val="28"/>
        </w:rPr>
        <w:t xml:space="preserve">адают в </w:t>
      </w:r>
      <w:r w:rsidR="0076241C" w:rsidRPr="00DD46FD">
        <w:rPr>
          <w:szCs w:val="28"/>
        </w:rPr>
        <w:t xml:space="preserve">виде снега. </w:t>
      </w:r>
    </w:p>
    <w:p w:rsidR="00520F2D" w:rsidRPr="00DD46FD" w:rsidRDefault="00520F2D" w:rsidP="00520F2D">
      <w:pPr>
        <w:pStyle w:val="a5"/>
        <w:ind w:right="46"/>
        <w:rPr>
          <w:b/>
          <w:i/>
          <w:szCs w:val="28"/>
        </w:rPr>
      </w:pPr>
    </w:p>
    <w:p w:rsidR="00520F2D" w:rsidRPr="00DD46FD" w:rsidRDefault="00520F2D" w:rsidP="00520F2D">
      <w:pPr>
        <w:pStyle w:val="a5"/>
        <w:ind w:right="46"/>
        <w:rPr>
          <w:szCs w:val="28"/>
          <w:lang w:val="en-US"/>
        </w:rPr>
      </w:pPr>
      <w:r w:rsidRPr="00DD46FD">
        <w:rPr>
          <w:b/>
          <w:i/>
          <w:szCs w:val="28"/>
        </w:rPr>
        <w:t>Гидроресурсы и растительность Воронежской области.</w:t>
      </w:r>
      <w:r w:rsidRPr="00DD46FD">
        <w:rPr>
          <w:szCs w:val="28"/>
        </w:rPr>
        <w:t xml:space="preserve"> </w:t>
      </w:r>
    </w:p>
    <w:p w:rsidR="00520F2D" w:rsidRPr="00DD46FD" w:rsidRDefault="00520F2D" w:rsidP="00856103">
      <w:pPr>
        <w:pStyle w:val="a5"/>
        <w:rPr>
          <w:szCs w:val="28"/>
          <w:lang w:val="en-US"/>
        </w:rPr>
      </w:pPr>
      <w:r w:rsidRPr="00DD46FD">
        <w:rPr>
          <w:szCs w:val="28"/>
        </w:rPr>
        <w:t>Основная масса поверхностных вод Воронежской области сосредоточена в реках принадлежащих к бассейну реки Дон – Воронеж, Битюг, Тихая Сосна, Черная Калитва и др.; Хопер с Савалой и Вороной впадают в Дон вне пределов области. Подавляющая часть  рек относится к бассейнам Верхнего и Среднего Дона. Густота речной сети в области составляет 0,26 км на 1км</w:t>
      </w:r>
      <w:r w:rsidRPr="00DD46FD">
        <w:rPr>
          <w:szCs w:val="28"/>
          <w:vertAlign w:val="superscript"/>
        </w:rPr>
        <w:t>2</w:t>
      </w:r>
      <w:r w:rsidRPr="00DD46FD">
        <w:rPr>
          <w:szCs w:val="28"/>
        </w:rPr>
        <w:t xml:space="preserve"> площади. Большая густота речной сети обусловлена в основном географической историей территории. Реки Воронежской области имеют смешанное питание: весной – талыми водами, летом и осенью – дождевыми и подземными, зимой – преимущественно подземными. Кроме рек гидроресурсы области представлены озерами, болотами и подземными источниками.</w:t>
      </w:r>
      <w:r w:rsidR="00A20837" w:rsidRPr="00DD46FD">
        <w:rPr>
          <w:szCs w:val="28"/>
        </w:rPr>
        <w:t xml:space="preserve"> </w:t>
      </w:r>
      <w:r w:rsidR="00847682" w:rsidRPr="00DD46FD">
        <w:rPr>
          <w:szCs w:val="28"/>
          <w:lang w:val="en-US"/>
        </w:rPr>
        <w:t>[12</w:t>
      </w:r>
      <w:r w:rsidR="00A20837" w:rsidRPr="00DD46FD">
        <w:rPr>
          <w:szCs w:val="28"/>
          <w:lang w:val="en-US"/>
        </w:rPr>
        <w:t>]</w:t>
      </w:r>
    </w:p>
    <w:p w:rsidR="00520F2D" w:rsidRPr="00DD46FD" w:rsidRDefault="00520F2D" w:rsidP="00856103">
      <w:pPr>
        <w:pStyle w:val="a5"/>
        <w:rPr>
          <w:szCs w:val="28"/>
        </w:rPr>
      </w:pPr>
      <w:r w:rsidRPr="00DD46FD">
        <w:rPr>
          <w:szCs w:val="28"/>
        </w:rPr>
        <w:t xml:space="preserve">Воронежская область расположена в двух природных зонах: северо-западная часть области  в лесостепной зоне, а южная – в степной зоне. Природный растительный покров складывался под действием изменяющихся во времени физико-географических условий и антропогенного фактора. Леса занимают 10% территории в виде небольших рощ, более крупные лесные массивы </w:t>
      </w:r>
      <w:r w:rsidRPr="00DD46FD">
        <w:rPr>
          <w:rStyle w:val="text1"/>
          <w:rFonts w:ascii="Times New Roman" w:hAnsi="Times New Roman" w:cs="Times New Roman"/>
          <w:sz w:val="28"/>
          <w:szCs w:val="28"/>
        </w:rPr>
        <w:t xml:space="preserve">(в основном дубравы и сосновые боры), многие из которых </w:t>
      </w:r>
      <w:r w:rsidRPr="00DD46FD">
        <w:rPr>
          <w:szCs w:val="28"/>
        </w:rPr>
        <w:t xml:space="preserve">объявлены заповедными (Шипов лес на р. Осереть, Теллермановский лес на р. Ворона и др.), </w:t>
      </w:r>
      <w:r w:rsidRPr="00DD46FD">
        <w:rPr>
          <w:rStyle w:val="text1"/>
          <w:rFonts w:ascii="Times New Roman" w:hAnsi="Times New Roman" w:cs="Times New Roman"/>
          <w:sz w:val="28"/>
          <w:szCs w:val="28"/>
        </w:rPr>
        <w:t xml:space="preserve">сохранились </w:t>
      </w:r>
      <w:r w:rsidRPr="00DD46FD">
        <w:rPr>
          <w:szCs w:val="28"/>
        </w:rPr>
        <w:t xml:space="preserve">нераспаханные </w:t>
      </w:r>
      <w:r w:rsidRPr="00DD46FD">
        <w:rPr>
          <w:rStyle w:val="text1"/>
          <w:rFonts w:ascii="Times New Roman" w:hAnsi="Times New Roman" w:cs="Times New Roman"/>
          <w:sz w:val="28"/>
          <w:szCs w:val="28"/>
        </w:rPr>
        <w:t>участки</w:t>
      </w:r>
      <w:r w:rsidRPr="00DD46FD">
        <w:rPr>
          <w:szCs w:val="28"/>
        </w:rPr>
        <w:t xml:space="preserve"> степного разнотравья: Богучарская, Каменная степь, имеется два заповедника - Воронежский и Хоперский.  70% территории области занимают пашни. Остальная площадь – дороги, здания, строения и другие хозяйственные с</w:t>
      </w:r>
      <w:r w:rsidR="006B736D" w:rsidRPr="00DD46FD">
        <w:rPr>
          <w:szCs w:val="28"/>
        </w:rPr>
        <w:t>ооружения. [</w:t>
      </w:r>
      <w:r w:rsidR="00847682" w:rsidRPr="00DD46FD">
        <w:rPr>
          <w:szCs w:val="28"/>
          <w:lang w:val="en-US"/>
        </w:rPr>
        <w:t>10</w:t>
      </w:r>
      <w:r w:rsidR="00B64E88" w:rsidRPr="00DD46FD">
        <w:rPr>
          <w:szCs w:val="28"/>
        </w:rPr>
        <w:t xml:space="preserve">; </w:t>
      </w:r>
      <w:r w:rsidR="00847682" w:rsidRPr="00DD46FD">
        <w:rPr>
          <w:szCs w:val="28"/>
          <w:lang w:val="en-US"/>
        </w:rPr>
        <w:t>2</w:t>
      </w:r>
      <w:r w:rsidR="00B64E88" w:rsidRPr="00DD46FD">
        <w:rPr>
          <w:szCs w:val="28"/>
        </w:rPr>
        <w:t>8</w:t>
      </w:r>
      <w:r w:rsidR="006B736D" w:rsidRPr="00DD46FD">
        <w:rPr>
          <w:szCs w:val="28"/>
        </w:rPr>
        <w:t>]</w:t>
      </w:r>
    </w:p>
    <w:p w:rsidR="00857CF6" w:rsidRDefault="00520F2D" w:rsidP="00856103">
      <w:pPr>
        <w:pStyle w:val="a5"/>
        <w:rPr>
          <w:szCs w:val="28"/>
        </w:rPr>
      </w:pPr>
      <w:r w:rsidRPr="00DD46FD">
        <w:rPr>
          <w:szCs w:val="28"/>
        </w:rPr>
        <w:t xml:space="preserve">В настоящее время область покрыта лесами неравномерно, леса на её территории расположены отдельными вкраплениями и небольшими массивами. Современные леса – вторичные насаждения, появляющиеся на месте вырубок и гарей, или леса, выросшие при активном вмешательстве человека. В последнее время намечается тенденция омоложения лесов Воронежской области: молодые монокультурные посадки сменяют зрелые, климаксные растительные сообщества, что не лучшим образом складывается на биоразнообразие вообще и на фауну куньих в частности. С лесными биотопами связаны большое количество представителей данного семейства, находящие здесь укрытия и пищу. В то же время обилие рек и озер создает благоприятные условия для тех видов куньих, которые предпочитают устраивать свои гнездовья в непосредственной близости от воды.  </w:t>
      </w: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857CF6" w:rsidRDefault="00857CF6" w:rsidP="00856103">
      <w:pPr>
        <w:pStyle w:val="a5"/>
        <w:rPr>
          <w:szCs w:val="28"/>
        </w:rPr>
      </w:pPr>
    </w:p>
    <w:p w:rsidR="00520F2D" w:rsidRPr="00DD46FD" w:rsidRDefault="00520F2D" w:rsidP="00856103">
      <w:pPr>
        <w:pStyle w:val="a5"/>
        <w:rPr>
          <w:szCs w:val="28"/>
        </w:rPr>
      </w:pPr>
      <w:r w:rsidRPr="00DD46FD">
        <w:rPr>
          <w:szCs w:val="28"/>
        </w:rPr>
        <w:t xml:space="preserve"> </w:t>
      </w:r>
    </w:p>
    <w:p w:rsidR="00520F2D" w:rsidRPr="00DD46FD" w:rsidRDefault="00520F2D" w:rsidP="00520F2D">
      <w:pPr>
        <w:ind w:right="-766"/>
        <w:jc w:val="both"/>
        <w:rPr>
          <w:rFonts w:ascii="Arial" w:hAnsi="Arial" w:cs="Arial"/>
          <w:b/>
          <w:sz w:val="28"/>
          <w:szCs w:val="28"/>
        </w:rPr>
      </w:pPr>
      <w:r w:rsidRPr="00DD46FD">
        <w:rPr>
          <w:rFonts w:ascii="Arial" w:hAnsi="Arial" w:cs="Arial"/>
          <w:b/>
          <w:sz w:val="28"/>
          <w:szCs w:val="28"/>
        </w:rPr>
        <w:t xml:space="preserve">Глава 4. Результаты и </w:t>
      </w:r>
      <w:r w:rsidR="00E6678C" w:rsidRPr="00DD46FD">
        <w:rPr>
          <w:rFonts w:ascii="Arial" w:hAnsi="Arial" w:cs="Arial"/>
          <w:b/>
          <w:sz w:val="28"/>
          <w:szCs w:val="28"/>
        </w:rPr>
        <w:t xml:space="preserve"> их </w:t>
      </w:r>
      <w:r w:rsidRPr="00DD46FD">
        <w:rPr>
          <w:rFonts w:ascii="Arial" w:hAnsi="Arial" w:cs="Arial"/>
          <w:b/>
          <w:sz w:val="28"/>
          <w:szCs w:val="28"/>
        </w:rPr>
        <w:t>обсуждение.</w:t>
      </w:r>
    </w:p>
    <w:p w:rsidR="00520F2D" w:rsidRPr="00DD46FD" w:rsidRDefault="00520F2D" w:rsidP="00520F2D">
      <w:pPr>
        <w:ind w:right="-766"/>
        <w:jc w:val="both"/>
        <w:rPr>
          <w:b/>
          <w:sz w:val="28"/>
          <w:szCs w:val="28"/>
        </w:rPr>
      </w:pPr>
    </w:p>
    <w:p w:rsidR="00520F2D" w:rsidRPr="00DD46FD" w:rsidRDefault="00520F2D" w:rsidP="00D028BF">
      <w:pPr>
        <w:spacing w:line="360" w:lineRule="auto"/>
        <w:ind w:right="-6"/>
        <w:jc w:val="both"/>
        <w:rPr>
          <w:b/>
          <w:sz w:val="28"/>
          <w:szCs w:val="28"/>
          <w:lang w:val="en-US"/>
        </w:rPr>
      </w:pPr>
      <w:r w:rsidRPr="00DD46FD">
        <w:rPr>
          <w:b/>
          <w:sz w:val="28"/>
          <w:szCs w:val="28"/>
        </w:rPr>
        <w:t xml:space="preserve">     </w:t>
      </w:r>
      <w:r w:rsidR="008E3AC0" w:rsidRPr="00DD46FD">
        <w:rPr>
          <w:b/>
          <w:sz w:val="28"/>
          <w:szCs w:val="28"/>
        </w:rPr>
        <w:t>4.1.</w:t>
      </w:r>
      <w:r w:rsidRPr="00DD46FD">
        <w:rPr>
          <w:b/>
          <w:sz w:val="28"/>
          <w:szCs w:val="28"/>
        </w:rPr>
        <w:t xml:space="preserve"> Видовой состав семейства куньих Воронежской области</w:t>
      </w:r>
      <w:r w:rsidR="00703C9D" w:rsidRPr="00DD46FD">
        <w:rPr>
          <w:b/>
          <w:sz w:val="28"/>
          <w:szCs w:val="28"/>
        </w:rPr>
        <w:t>,</w:t>
      </w:r>
      <w:r w:rsidR="00D028BF" w:rsidRPr="00DD46FD">
        <w:rPr>
          <w:b/>
          <w:sz w:val="28"/>
          <w:szCs w:val="28"/>
        </w:rPr>
        <w:t xml:space="preserve"> встречаемость отдельных видов (по анкетированию и данным автора)</w:t>
      </w:r>
      <w:r w:rsidRPr="00DD46FD">
        <w:rPr>
          <w:b/>
          <w:sz w:val="28"/>
          <w:szCs w:val="28"/>
        </w:rPr>
        <w:t>.</w:t>
      </w:r>
    </w:p>
    <w:p w:rsidR="00533F1D" w:rsidRPr="00DD46FD" w:rsidRDefault="00533F1D" w:rsidP="00D028BF">
      <w:pPr>
        <w:spacing w:line="360" w:lineRule="auto"/>
        <w:ind w:right="-6"/>
        <w:jc w:val="both"/>
        <w:rPr>
          <w:b/>
          <w:sz w:val="28"/>
          <w:szCs w:val="28"/>
          <w:lang w:val="en-US"/>
        </w:rPr>
      </w:pPr>
    </w:p>
    <w:p w:rsidR="00520F2D" w:rsidRPr="00DD46FD" w:rsidRDefault="00520F2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DD46FD">
        <w:rPr>
          <w:rFonts w:ascii="Times New Roman" w:hAnsi="Times New Roman" w:cs="Times New Roman"/>
          <w:sz w:val="28"/>
          <w:szCs w:val="28"/>
        </w:rPr>
        <w:t>В Воронежской области обитает 11 видов</w:t>
      </w:r>
      <w:r w:rsidR="00865173" w:rsidRPr="00DD46FD">
        <w:rPr>
          <w:rFonts w:ascii="Times New Roman" w:hAnsi="Times New Roman" w:cs="Times New Roman"/>
          <w:sz w:val="28"/>
          <w:szCs w:val="28"/>
        </w:rPr>
        <w:t xml:space="preserve"> куньих</w:t>
      </w:r>
      <w:r w:rsidRPr="00DD46FD">
        <w:rPr>
          <w:rFonts w:ascii="Times New Roman" w:hAnsi="Times New Roman" w:cs="Times New Roman"/>
          <w:sz w:val="28"/>
          <w:szCs w:val="28"/>
        </w:rPr>
        <w:t xml:space="preserve">, из которых перевязка встречается, главным образом, в южных районах </w:t>
      </w:r>
      <w:r w:rsidR="00821DEB" w:rsidRPr="00DD46FD">
        <w:rPr>
          <w:rFonts w:ascii="Times New Roman" w:hAnsi="Times New Roman" w:cs="Times New Roman"/>
          <w:sz w:val="28"/>
          <w:szCs w:val="28"/>
        </w:rPr>
        <w:t xml:space="preserve">в очень редких случаях. </w:t>
      </w:r>
      <w:r w:rsidR="00821DEB" w:rsidRPr="00857CF6">
        <w:rPr>
          <w:rFonts w:ascii="Times New Roman" w:hAnsi="Times New Roman" w:cs="Times New Roman"/>
          <w:sz w:val="28"/>
          <w:szCs w:val="28"/>
        </w:rPr>
        <w:t>[17]</w:t>
      </w:r>
      <w:r w:rsidR="00865173" w:rsidRPr="00DD46FD">
        <w:rPr>
          <w:rFonts w:ascii="Times New Roman" w:hAnsi="Times New Roman" w:cs="Times New Roman"/>
          <w:sz w:val="28"/>
          <w:szCs w:val="28"/>
        </w:rPr>
        <w:t xml:space="preserve"> В период с 1999 по 2001</w:t>
      </w:r>
      <w:r w:rsidRPr="00DD46FD">
        <w:rPr>
          <w:rFonts w:ascii="Times New Roman" w:hAnsi="Times New Roman" w:cs="Times New Roman"/>
          <w:sz w:val="28"/>
          <w:szCs w:val="28"/>
        </w:rPr>
        <w:t xml:space="preserve"> год было з</w:t>
      </w:r>
      <w:r w:rsidR="00857CF6">
        <w:rPr>
          <w:rFonts w:ascii="Times New Roman" w:hAnsi="Times New Roman" w:cs="Times New Roman"/>
          <w:sz w:val="28"/>
          <w:szCs w:val="28"/>
        </w:rPr>
        <w:t>арегистрировано 7 видов к</w:t>
      </w:r>
      <w:r w:rsidR="0007311D">
        <w:rPr>
          <w:rFonts w:ascii="Times New Roman" w:hAnsi="Times New Roman" w:cs="Times New Roman"/>
          <w:sz w:val="28"/>
          <w:szCs w:val="28"/>
        </w:rPr>
        <w:t xml:space="preserve">уньих </w:t>
      </w:r>
      <w:r w:rsidRPr="00DD46FD">
        <w:rPr>
          <w:rFonts w:ascii="Times New Roman" w:hAnsi="Times New Roman" w:cs="Times New Roman"/>
          <w:sz w:val="28"/>
          <w:szCs w:val="28"/>
        </w:rPr>
        <w:t>(табл.</w:t>
      </w:r>
      <w:r w:rsidR="003E6940">
        <w:rPr>
          <w:rFonts w:ascii="Times New Roman" w:hAnsi="Times New Roman" w:cs="Times New Roman"/>
          <w:sz w:val="28"/>
          <w:szCs w:val="28"/>
        </w:rPr>
        <w:t xml:space="preserve"> </w:t>
      </w:r>
      <w:r w:rsidR="00030494" w:rsidRPr="00DD46FD">
        <w:rPr>
          <w:rFonts w:ascii="Times New Roman" w:hAnsi="Times New Roman" w:cs="Times New Roman"/>
          <w:sz w:val="28"/>
          <w:szCs w:val="28"/>
        </w:rPr>
        <w:t>2</w:t>
      </w:r>
      <w:r w:rsidR="003E6940">
        <w:rPr>
          <w:rFonts w:ascii="Times New Roman" w:hAnsi="Times New Roman" w:cs="Times New Roman"/>
          <w:sz w:val="28"/>
          <w:szCs w:val="28"/>
        </w:rPr>
        <w:t>). Доля каждого из видов</w:t>
      </w:r>
      <w:r w:rsidR="00865173" w:rsidRPr="00DD46FD">
        <w:rPr>
          <w:rFonts w:ascii="Times New Roman" w:hAnsi="Times New Roman" w:cs="Times New Roman"/>
          <w:sz w:val="28"/>
          <w:szCs w:val="28"/>
        </w:rPr>
        <w:t>, отмеченных наблюдателями</w:t>
      </w:r>
      <w:r w:rsidR="004360F1">
        <w:rPr>
          <w:rFonts w:ascii="Times New Roman" w:hAnsi="Times New Roman" w:cs="Times New Roman"/>
          <w:sz w:val="28"/>
          <w:szCs w:val="28"/>
        </w:rPr>
        <w:t>,</w:t>
      </w:r>
      <w:r w:rsidR="00865173" w:rsidRPr="00DD46FD">
        <w:rPr>
          <w:rFonts w:ascii="Times New Roman" w:hAnsi="Times New Roman" w:cs="Times New Roman"/>
          <w:sz w:val="28"/>
          <w:szCs w:val="28"/>
        </w:rPr>
        <w:t xml:space="preserve"> </w:t>
      </w:r>
      <w:r w:rsidRPr="00DD46FD">
        <w:rPr>
          <w:rFonts w:ascii="Times New Roman" w:hAnsi="Times New Roman" w:cs="Times New Roman"/>
          <w:sz w:val="28"/>
          <w:szCs w:val="28"/>
        </w:rPr>
        <w:t>отражена на круговой диаграмме (рис.</w:t>
      </w:r>
      <w:r w:rsidR="005D51B9" w:rsidRPr="00DD46FD">
        <w:rPr>
          <w:rFonts w:ascii="Times New Roman" w:hAnsi="Times New Roman" w:cs="Times New Roman"/>
          <w:sz w:val="28"/>
          <w:szCs w:val="28"/>
        </w:rPr>
        <w:t>1</w:t>
      </w:r>
      <w:r w:rsidRPr="00DD46FD">
        <w:rPr>
          <w:rFonts w:ascii="Times New Roman" w:hAnsi="Times New Roman" w:cs="Times New Roman"/>
          <w:sz w:val="28"/>
          <w:szCs w:val="28"/>
        </w:rPr>
        <w:t xml:space="preserve">). </w:t>
      </w:r>
    </w:p>
    <w:p w:rsidR="00DC0647" w:rsidRPr="00DD46FD" w:rsidRDefault="00520F2D" w:rsidP="00865173">
      <w:pPr>
        <w:spacing w:line="360" w:lineRule="auto"/>
        <w:ind w:right="-6"/>
        <w:jc w:val="right"/>
        <w:rPr>
          <w:sz w:val="28"/>
        </w:rPr>
      </w:pPr>
      <w:r w:rsidRPr="00DD46FD">
        <w:rPr>
          <w:sz w:val="28"/>
        </w:rPr>
        <w:t xml:space="preserve">  </w:t>
      </w:r>
    </w:p>
    <w:p w:rsidR="00520F2D" w:rsidRPr="00DD46FD" w:rsidRDefault="00520F2D" w:rsidP="00865173">
      <w:pPr>
        <w:spacing w:line="360" w:lineRule="auto"/>
        <w:ind w:right="-6"/>
        <w:jc w:val="right"/>
        <w:rPr>
          <w:sz w:val="28"/>
          <w:szCs w:val="28"/>
        </w:rPr>
      </w:pPr>
      <w:r w:rsidRPr="00DD46FD">
        <w:rPr>
          <w:sz w:val="28"/>
        </w:rPr>
        <w:t xml:space="preserve">   </w:t>
      </w:r>
      <w:r w:rsidRPr="00DD46FD">
        <w:rPr>
          <w:sz w:val="28"/>
          <w:szCs w:val="28"/>
        </w:rPr>
        <w:t xml:space="preserve">Таблица </w:t>
      </w:r>
      <w:r w:rsidR="00030494" w:rsidRPr="00DD46FD">
        <w:rPr>
          <w:sz w:val="28"/>
          <w:szCs w:val="28"/>
        </w:rPr>
        <w:t>2</w:t>
      </w:r>
    </w:p>
    <w:p w:rsidR="00520F2D" w:rsidRPr="00DD46FD" w:rsidRDefault="00520F2D" w:rsidP="00520F2D">
      <w:pPr>
        <w:pStyle w:val="2"/>
        <w:spacing w:line="360" w:lineRule="auto"/>
        <w:ind w:right="-180"/>
        <w:rPr>
          <w:szCs w:val="28"/>
        </w:rPr>
      </w:pPr>
      <w:r w:rsidRPr="00DD46FD">
        <w:rPr>
          <w:szCs w:val="28"/>
        </w:rPr>
        <w:t>Видовой состав  и количество встреч куньих обнаруженных на территории  Воронежской области (по данным анкет и автора)</w:t>
      </w:r>
    </w:p>
    <w:p w:rsidR="00526F92" w:rsidRPr="00DD46FD" w:rsidRDefault="00526F92" w:rsidP="00526F92"/>
    <w:tbl>
      <w:tblPr>
        <w:tblStyle w:val="a8"/>
        <w:tblW w:w="9357" w:type="dxa"/>
        <w:tblLayout w:type="fixed"/>
        <w:tblLook w:val="01E0" w:firstRow="1" w:lastRow="1" w:firstColumn="1" w:lastColumn="1" w:noHBand="0" w:noVBand="0"/>
      </w:tblPr>
      <w:tblGrid>
        <w:gridCol w:w="567"/>
        <w:gridCol w:w="3686"/>
        <w:gridCol w:w="2875"/>
        <w:gridCol w:w="2229"/>
      </w:tblGrid>
      <w:tr w:rsidR="005C4727" w:rsidRPr="00DD46FD">
        <w:trPr>
          <w:trHeight w:val="680"/>
        </w:trPr>
        <w:tc>
          <w:tcPr>
            <w:tcW w:w="567" w:type="dxa"/>
            <w:tcBorders>
              <w:bottom w:val="single" w:sz="4" w:space="0" w:color="auto"/>
            </w:tcBorders>
          </w:tcPr>
          <w:p w:rsidR="005C4727" w:rsidRPr="00DD46FD" w:rsidRDefault="005C4727" w:rsidP="007740EF">
            <w:pPr>
              <w:ind w:right="-766"/>
              <w:jc w:val="both"/>
              <w:rPr>
                <w:sz w:val="28"/>
                <w:szCs w:val="28"/>
              </w:rPr>
            </w:pPr>
            <w:r w:rsidRPr="00DD46FD">
              <w:rPr>
                <w:sz w:val="28"/>
                <w:szCs w:val="28"/>
              </w:rPr>
              <w:t>№</w:t>
            </w:r>
          </w:p>
          <w:p w:rsidR="005C4727" w:rsidRPr="00DD46FD" w:rsidRDefault="005C4727" w:rsidP="007740EF">
            <w:pPr>
              <w:ind w:right="-766"/>
              <w:jc w:val="both"/>
              <w:rPr>
                <w:sz w:val="28"/>
                <w:szCs w:val="28"/>
              </w:rPr>
            </w:pPr>
            <w:r w:rsidRPr="00DD46FD">
              <w:rPr>
                <w:sz w:val="28"/>
                <w:szCs w:val="28"/>
              </w:rPr>
              <w:t>п/п</w:t>
            </w:r>
          </w:p>
        </w:tc>
        <w:tc>
          <w:tcPr>
            <w:tcW w:w="3686" w:type="dxa"/>
            <w:tcBorders>
              <w:bottom w:val="single" w:sz="4" w:space="0" w:color="auto"/>
            </w:tcBorders>
            <w:vAlign w:val="center"/>
          </w:tcPr>
          <w:p w:rsidR="005C4727" w:rsidRPr="00DD46FD" w:rsidRDefault="005C4727" w:rsidP="007740EF">
            <w:pPr>
              <w:ind w:right="-103"/>
              <w:jc w:val="center"/>
              <w:rPr>
                <w:sz w:val="28"/>
                <w:szCs w:val="28"/>
              </w:rPr>
            </w:pPr>
            <w:r w:rsidRPr="00DD46FD">
              <w:rPr>
                <w:sz w:val="28"/>
                <w:szCs w:val="28"/>
              </w:rPr>
              <w:t>Название вида</w:t>
            </w:r>
          </w:p>
        </w:tc>
        <w:tc>
          <w:tcPr>
            <w:tcW w:w="2875" w:type="dxa"/>
            <w:tcBorders>
              <w:bottom w:val="single" w:sz="4" w:space="0" w:color="auto"/>
            </w:tcBorders>
          </w:tcPr>
          <w:p w:rsidR="005C4727" w:rsidRPr="00DD46FD" w:rsidRDefault="005C4727" w:rsidP="007740EF">
            <w:pPr>
              <w:ind w:right="-39"/>
              <w:jc w:val="center"/>
              <w:rPr>
                <w:sz w:val="28"/>
                <w:szCs w:val="28"/>
              </w:rPr>
            </w:pPr>
            <w:r w:rsidRPr="00DD46FD">
              <w:rPr>
                <w:sz w:val="28"/>
                <w:szCs w:val="28"/>
              </w:rPr>
              <w:t xml:space="preserve">количество встреч </w:t>
            </w:r>
          </w:p>
        </w:tc>
        <w:tc>
          <w:tcPr>
            <w:tcW w:w="2229" w:type="dxa"/>
            <w:tcBorders>
              <w:bottom w:val="single" w:sz="4" w:space="0" w:color="auto"/>
            </w:tcBorders>
          </w:tcPr>
          <w:p w:rsidR="005C4727" w:rsidRPr="00DD46FD" w:rsidRDefault="005C4727" w:rsidP="007740EF">
            <w:pPr>
              <w:ind w:right="-39"/>
              <w:jc w:val="center"/>
              <w:rPr>
                <w:sz w:val="28"/>
                <w:szCs w:val="28"/>
              </w:rPr>
            </w:pPr>
            <w:r w:rsidRPr="00DD46FD">
              <w:rPr>
                <w:sz w:val="28"/>
                <w:szCs w:val="28"/>
              </w:rPr>
              <w:t>% к общему числу встреч</w:t>
            </w:r>
          </w:p>
        </w:tc>
      </w:tr>
      <w:tr w:rsidR="005C4727" w:rsidRPr="00DD46FD">
        <w:trPr>
          <w:trHeight w:val="680"/>
        </w:trPr>
        <w:tc>
          <w:tcPr>
            <w:tcW w:w="567" w:type="dxa"/>
            <w:tcBorders>
              <w:bottom w:val="nil"/>
            </w:tcBorders>
            <w:vAlign w:val="center"/>
          </w:tcPr>
          <w:p w:rsidR="005C4727" w:rsidRPr="00DD46FD" w:rsidRDefault="0072519F" w:rsidP="004D27D0">
            <w:pPr>
              <w:ind w:right="-766"/>
              <w:rPr>
                <w:sz w:val="28"/>
                <w:szCs w:val="28"/>
              </w:rPr>
            </w:pPr>
            <w:r w:rsidRPr="00DD46FD">
              <w:rPr>
                <w:sz w:val="28"/>
                <w:szCs w:val="28"/>
              </w:rPr>
              <w:t>1.</w:t>
            </w:r>
          </w:p>
        </w:tc>
        <w:tc>
          <w:tcPr>
            <w:tcW w:w="3686" w:type="dxa"/>
            <w:tcBorders>
              <w:bottom w:val="nil"/>
            </w:tcBorders>
            <w:vAlign w:val="center"/>
          </w:tcPr>
          <w:p w:rsidR="0007311D" w:rsidRDefault="005C4727" w:rsidP="004D27D0">
            <w:pPr>
              <w:ind w:right="-103"/>
              <w:rPr>
                <w:sz w:val="28"/>
                <w:szCs w:val="28"/>
              </w:rPr>
            </w:pPr>
            <w:r w:rsidRPr="00DD46FD">
              <w:rPr>
                <w:sz w:val="28"/>
                <w:szCs w:val="28"/>
              </w:rPr>
              <w:t xml:space="preserve">Горностай             </w:t>
            </w:r>
          </w:p>
          <w:p w:rsidR="005C4727" w:rsidRPr="00DD46FD" w:rsidRDefault="005C4727" w:rsidP="004D27D0">
            <w:pPr>
              <w:ind w:right="-103"/>
              <w:rPr>
                <w:sz w:val="28"/>
                <w:szCs w:val="28"/>
                <w:lang w:val="en-US"/>
              </w:rPr>
            </w:pPr>
            <w:r w:rsidRPr="00DD46FD">
              <w:rPr>
                <w:sz w:val="28"/>
                <w:szCs w:val="28"/>
                <w:lang w:val="en-US"/>
              </w:rPr>
              <w:t>Mustela erminea L.</w:t>
            </w:r>
          </w:p>
        </w:tc>
        <w:tc>
          <w:tcPr>
            <w:tcW w:w="2875" w:type="dxa"/>
            <w:tcBorders>
              <w:bottom w:val="nil"/>
            </w:tcBorders>
            <w:vAlign w:val="center"/>
          </w:tcPr>
          <w:p w:rsidR="005C4727" w:rsidRPr="00DD46FD" w:rsidRDefault="005C4727" w:rsidP="004D27D0">
            <w:pPr>
              <w:ind w:right="-39"/>
              <w:jc w:val="center"/>
              <w:rPr>
                <w:sz w:val="28"/>
                <w:szCs w:val="28"/>
                <w:lang w:val="en-US"/>
              </w:rPr>
            </w:pPr>
            <w:r w:rsidRPr="00DD46FD">
              <w:rPr>
                <w:sz w:val="28"/>
                <w:szCs w:val="28"/>
                <w:lang w:val="en-US"/>
              </w:rPr>
              <w:t>197</w:t>
            </w:r>
          </w:p>
        </w:tc>
        <w:tc>
          <w:tcPr>
            <w:tcW w:w="2229" w:type="dxa"/>
            <w:tcBorders>
              <w:bottom w:val="nil"/>
            </w:tcBorders>
            <w:vAlign w:val="center"/>
          </w:tcPr>
          <w:p w:rsidR="005C4727" w:rsidRPr="00DD46FD" w:rsidRDefault="005C4727" w:rsidP="004D27D0">
            <w:pPr>
              <w:ind w:right="-39"/>
              <w:jc w:val="center"/>
              <w:rPr>
                <w:sz w:val="28"/>
                <w:szCs w:val="28"/>
              </w:rPr>
            </w:pPr>
            <w:r w:rsidRPr="00DD46FD">
              <w:rPr>
                <w:sz w:val="28"/>
                <w:szCs w:val="28"/>
              </w:rPr>
              <w:t>29,3</w:t>
            </w:r>
          </w:p>
        </w:tc>
      </w:tr>
      <w:tr w:rsidR="005C4727" w:rsidRPr="00DD46FD">
        <w:trPr>
          <w:trHeight w:val="680"/>
        </w:trPr>
        <w:tc>
          <w:tcPr>
            <w:tcW w:w="567" w:type="dxa"/>
            <w:tcBorders>
              <w:top w:val="nil"/>
              <w:bottom w:val="nil"/>
            </w:tcBorders>
            <w:vAlign w:val="center"/>
          </w:tcPr>
          <w:p w:rsidR="005C4727" w:rsidRPr="00DD46FD" w:rsidRDefault="0072519F" w:rsidP="004D27D0">
            <w:pPr>
              <w:ind w:right="-766"/>
              <w:rPr>
                <w:sz w:val="28"/>
                <w:szCs w:val="28"/>
              </w:rPr>
            </w:pPr>
            <w:r w:rsidRPr="00DD46FD">
              <w:rPr>
                <w:sz w:val="28"/>
                <w:szCs w:val="28"/>
              </w:rPr>
              <w:t>2.</w:t>
            </w:r>
          </w:p>
        </w:tc>
        <w:tc>
          <w:tcPr>
            <w:tcW w:w="3686" w:type="dxa"/>
            <w:tcBorders>
              <w:top w:val="nil"/>
              <w:bottom w:val="nil"/>
            </w:tcBorders>
            <w:vAlign w:val="center"/>
          </w:tcPr>
          <w:p w:rsidR="0007311D" w:rsidRDefault="005C4727" w:rsidP="004D27D0">
            <w:pPr>
              <w:ind w:right="-103"/>
              <w:rPr>
                <w:sz w:val="28"/>
                <w:szCs w:val="28"/>
              </w:rPr>
            </w:pPr>
            <w:r w:rsidRPr="00DD46FD">
              <w:rPr>
                <w:sz w:val="28"/>
                <w:szCs w:val="28"/>
              </w:rPr>
              <w:t xml:space="preserve">Каменная куница   </w:t>
            </w:r>
          </w:p>
          <w:p w:rsidR="005C4727" w:rsidRPr="00DD46FD" w:rsidRDefault="005C4727" w:rsidP="004D27D0">
            <w:pPr>
              <w:ind w:right="-103"/>
              <w:rPr>
                <w:sz w:val="28"/>
                <w:szCs w:val="28"/>
              </w:rPr>
            </w:pPr>
            <w:r w:rsidRPr="00DD46FD">
              <w:rPr>
                <w:sz w:val="28"/>
                <w:szCs w:val="28"/>
                <w:lang w:val="en-US"/>
              </w:rPr>
              <w:t>Martes</w:t>
            </w:r>
            <w:r w:rsidRPr="00DD46FD">
              <w:rPr>
                <w:sz w:val="28"/>
                <w:szCs w:val="28"/>
              </w:rPr>
              <w:t xml:space="preserve"> </w:t>
            </w:r>
            <w:r w:rsidRPr="00DD46FD">
              <w:rPr>
                <w:sz w:val="28"/>
                <w:szCs w:val="28"/>
                <w:lang w:val="en-US"/>
              </w:rPr>
              <w:t>foina</w:t>
            </w:r>
            <w:r w:rsidRPr="00DD46FD">
              <w:rPr>
                <w:sz w:val="28"/>
                <w:szCs w:val="28"/>
              </w:rPr>
              <w:t xml:space="preserve"> </w:t>
            </w:r>
            <w:r w:rsidRPr="00DD46FD">
              <w:rPr>
                <w:sz w:val="28"/>
                <w:szCs w:val="28"/>
                <w:lang w:val="en-US"/>
              </w:rPr>
              <w:t>Ersl</w:t>
            </w:r>
            <w:r w:rsidRPr="00DD46FD">
              <w:rPr>
                <w:sz w:val="28"/>
                <w:szCs w:val="28"/>
              </w:rPr>
              <w:t>.</w:t>
            </w:r>
          </w:p>
        </w:tc>
        <w:tc>
          <w:tcPr>
            <w:tcW w:w="2875" w:type="dxa"/>
            <w:tcBorders>
              <w:top w:val="nil"/>
              <w:bottom w:val="nil"/>
            </w:tcBorders>
            <w:vAlign w:val="center"/>
          </w:tcPr>
          <w:p w:rsidR="005C4727" w:rsidRPr="00DD46FD" w:rsidRDefault="005C4727" w:rsidP="004D27D0">
            <w:pPr>
              <w:ind w:right="-39"/>
              <w:jc w:val="center"/>
              <w:rPr>
                <w:sz w:val="28"/>
                <w:szCs w:val="28"/>
                <w:lang w:val="en-US"/>
              </w:rPr>
            </w:pPr>
            <w:r w:rsidRPr="00DD46FD">
              <w:rPr>
                <w:sz w:val="28"/>
                <w:szCs w:val="28"/>
                <w:lang w:val="en-US"/>
              </w:rPr>
              <w:t>172</w:t>
            </w:r>
          </w:p>
        </w:tc>
        <w:tc>
          <w:tcPr>
            <w:tcW w:w="2229" w:type="dxa"/>
            <w:tcBorders>
              <w:top w:val="nil"/>
              <w:bottom w:val="nil"/>
            </w:tcBorders>
            <w:vAlign w:val="center"/>
          </w:tcPr>
          <w:p w:rsidR="005C4727" w:rsidRPr="00DD46FD" w:rsidRDefault="005C4727" w:rsidP="004D27D0">
            <w:pPr>
              <w:ind w:right="-39"/>
              <w:jc w:val="center"/>
              <w:rPr>
                <w:sz w:val="28"/>
                <w:szCs w:val="28"/>
              </w:rPr>
            </w:pPr>
            <w:r w:rsidRPr="00DD46FD">
              <w:rPr>
                <w:sz w:val="28"/>
                <w:szCs w:val="28"/>
              </w:rPr>
              <w:t>25,6</w:t>
            </w:r>
          </w:p>
        </w:tc>
      </w:tr>
      <w:tr w:rsidR="005C4727" w:rsidRPr="00DD46FD">
        <w:trPr>
          <w:trHeight w:val="680"/>
        </w:trPr>
        <w:tc>
          <w:tcPr>
            <w:tcW w:w="567" w:type="dxa"/>
            <w:tcBorders>
              <w:top w:val="nil"/>
              <w:bottom w:val="nil"/>
            </w:tcBorders>
            <w:vAlign w:val="center"/>
          </w:tcPr>
          <w:p w:rsidR="005C4727" w:rsidRPr="00DD46FD" w:rsidRDefault="0072519F" w:rsidP="004D27D0">
            <w:pPr>
              <w:ind w:right="-766"/>
              <w:rPr>
                <w:sz w:val="28"/>
                <w:szCs w:val="28"/>
              </w:rPr>
            </w:pPr>
            <w:r w:rsidRPr="00DD46FD">
              <w:rPr>
                <w:sz w:val="28"/>
                <w:szCs w:val="28"/>
              </w:rPr>
              <w:t>3.</w:t>
            </w:r>
          </w:p>
        </w:tc>
        <w:tc>
          <w:tcPr>
            <w:tcW w:w="3686" w:type="dxa"/>
            <w:tcBorders>
              <w:top w:val="nil"/>
              <w:bottom w:val="nil"/>
            </w:tcBorders>
            <w:vAlign w:val="center"/>
          </w:tcPr>
          <w:p w:rsidR="0007311D" w:rsidRDefault="005C4727" w:rsidP="004D27D0">
            <w:pPr>
              <w:ind w:right="-103"/>
              <w:rPr>
                <w:sz w:val="28"/>
                <w:szCs w:val="28"/>
              </w:rPr>
            </w:pPr>
            <w:r w:rsidRPr="00DD46FD">
              <w:rPr>
                <w:sz w:val="28"/>
                <w:szCs w:val="28"/>
              </w:rPr>
              <w:t>Лесная</w:t>
            </w:r>
            <w:r w:rsidRPr="00DD46FD">
              <w:rPr>
                <w:sz w:val="28"/>
                <w:szCs w:val="28"/>
                <w:lang w:val="en-US"/>
              </w:rPr>
              <w:t xml:space="preserve"> </w:t>
            </w:r>
            <w:r w:rsidRPr="00DD46FD">
              <w:rPr>
                <w:sz w:val="28"/>
                <w:szCs w:val="28"/>
              </w:rPr>
              <w:t>куница</w:t>
            </w:r>
            <w:r w:rsidRPr="00DD46FD">
              <w:rPr>
                <w:sz w:val="28"/>
                <w:szCs w:val="28"/>
                <w:lang w:val="en-US"/>
              </w:rPr>
              <w:t xml:space="preserve">       </w:t>
            </w:r>
          </w:p>
          <w:p w:rsidR="005C4727" w:rsidRPr="00DD46FD" w:rsidRDefault="005C4727" w:rsidP="004D27D0">
            <w:pPr>
              <w:ind w:right="-103"/>
              <w:rPr>
                <w:sz w:val="28"/>
                <w:szCs w:val="28"/>
                <w:lang w:val="en-US"/>
              </w:rPr>
            </w:pPr>
            <w:r w:rsidRPr="00DD46FD">
              <w:rPr>
                <w:sz w:val="28"/>
                <w:szCs w:val="28"/>
                <w:lang w:val="en-US"/>
              </w:rPr>
              <w:t>Martes martes L.</w:t>
            </w:r>
          </w:p>
        </w:tc>
        <w:tc>
          <w:tcPr>
            <w:tcW w:w="2875" w:type="dxa"/>
            <w:tcBorders>
              <w:top w:val="nil"/>
              <w:bottom w:val="nil"/>
            </w:tcBorders>
            <w:vAlign w:val="center"/>
          </w:tcPr>
          <w:p w:rsidR="005C4727" w:rsidRPr="00DD46FD" w:rsidRDefault="005C4727" w:rsidP="004D27D0">
            <w:pPr>
              <w:ind w:right="-39"/>
              <w:jc w:val="center"/>
              <w:rPr>
                <w:sz w:val="28"/>
                <w:szCs w:val="28"/>
                <w:lang w:val="en-US"/>
              </w:rPr>
            </w:pPr>
            <w:r w:rsidRPr="00DD46FD">
              <w:rPr>
                <w:sz w:val="28"/>
                <w:szCs w:val="28"/>
                <w:lang w:val="en-US"/>
              </w:rPr>
              <w:t>124</w:t>
            </w:r>
          </w:p>
        </w:tc>
        <w:tc>
          <w:tcPr>
            <w:tcW w:w="2229" w:type="dxa"/>
            <w:tcBorders>
              <w:top w:val="nil"/>
              <w:bottom w:val="nil"/>
            </w:tcBorders>
            <w:vAlign w:val="center"/>
          </w:tcPr>
          <w:p w:rsidR="005C4727" w:rsidRPr="00DD46FD" w:rsidRDefault="005C4727" w:rsidP="004D27D0">
            <w:pPr>
              <w:ind w:right="-39"/>
              <w:jc w:val="center"/>
              <w:rPr>
                <w:sz w:val="28"/>
                <w:szCs w:val="28"/>
              </w:rPr>
            </w:pPr>
            <w:r w:rsidRPr="00DD46FD">
              <w:rPr>
                <w:sz w:val="28"/>
                <w:szCs w:val="28"/>
              </w:rPr>
              <w:t>18,5</w:t>
            </w:r>
          </w:p>
        </w:tc>
      </w:tr>
      <w:tr w:rsidR="005C4727" w:rsidRPr="00DD46FD">
        <w:trPr>
          <w:trHeight w:val="680"/>
        </w:trPr>
        <w:tc>
          <w:tcPr>
            <w:tcW w:w="567" w:type="dxa"/>
            <w:tcBorders>
              <w:top w:val="nil"/>
              <w:bottom w:val="nil"/>
            </w:tcBorders>
            <w:vAlign w:val="center"/>
          </w:tcPr>
          <w:p w:rsidR="005C4727" w:rsidRPr="00DD46FD" w:rsidRDefault="005C4727" w:rsidP="004D27D0">
            <w:pPr>
              <w:ind w:right="-766"/>
              <w:rPr>
                <w:sz w:val="28"/>
                <w:szCs w:val="28"/>
              </w:rPr>
            </w:pPr>
            <w:r w:rsidRPr="00DD46FD">
              <w:rPr>
                <w:sz w:val="28"/>
                <w:szCs w:val="28"/>
              </w:rPr>
              <w:t>4</w:t>
            </w:r>
            <w:r w:rsidR="0072519F" w:rsidRPr="00DD46FD">
              <w:rPr>
                <w:sz w:val="28"/>
                <w:szCs w:val="28"/>
              </w:rPr>
              <w:t>.</w:t>
            </w:r>
          </w:p>
        </w:tc>
        <w:tc>
          <w:tcPr>
            <w:tcW w:w="3686" w:type="dxa"/>
            <w:tcBorders>
              <w:top w:val="nil"/>
              <w:bottom w:val="nil"/>
            </w:tcBorders>
            <w:vAlign w:val="center"/>
          </w:tcPr>
          <w:p w:rsidR="0007311D" w:rsidRDefault="005C4727" w:rsidP="004D27D0">
            <w:pPr>
              <w:ind w:right="-103"/>
              <w:rPr>
                <w:sz w:val="28"/>
                <w:szCs w:val="28"/>
              </w:rPr>
            </w:pPr>
            <w:r w:rsidRPr="00DD46FD">
              <w:rPr>
                <w:sz w:val="28"/>
                <w:szCs w:val="28"/>
              </w:rPr>
              <w:t xml:space="preserve">Ласка </w:t>
            </w:r>
            <w:r w:rsidRPr="00DD46FD">
              <w:rPr>
                <w:sz w:val="28"/>
                <w:szCs w:val="28"/>
                <w:lang w:val="en-US"/>
              </w:rPr>
              <w:t xml:space="preserve">                   </w:t>
            </w:r>
          </w:p>
          <w:p w:rsidR="005C4727" w:rsidRPr="00DD46FD" w:rsidRDefault="005C4727" w:rsidP="004D27D0">
            <w:pPr>
              <w:ind w:right="-103"/>
              <w:rPr>
                <w:sz w:val="28"/>
                <w:szCs w:val="28"/>
              </w:rPr>
            </w:pPr>
            <w:r w:rsidRPr="00DD46FD">
              <w:rPr>
                <w:sz w:val="28"/>
                <w:szCs w:val="28"/>
                <w:lang w:val="en-US"/>
              </w:rPr>
              <w:t>Mustela nivalis L.</w:t>
            </w:r>
          </w:p>
        </w:tc>
        <w:tc>
          <w:tcPr>
            <w:tcW w:w="2875" w:type="dxa"/>
            <w:tcBorders>
              <w:top w:val="nil"/>
              <w:bottom w:val="nil"/>
            </w:tcBorders>
            <w:vAlign w:val="center"/>
          </w:tcPr>
          <w:p w:rsidR="005C4727" w:rsidRPr="00DD46FD" w:rsidRDefault="005C4727" w:rsidP="004D27D0">
            <w:pPr>
              <w:ind w:right="-39"/>
              <w:jc w:val="center"/>
              <w:rPr>
                <w:sz w:val="28"/>
                <w:szCs w:val="28"/>
                <w:lang w:val="en-US"/>
              </w:rPr>
            </w:pPr>
            <w:r w:rsidRPr="00DD46FD">
              <w:rPr>
                <w:sz w:val="28"/>
                <w:szCs w:val="28"/>
                <w:lang w:val="en-US"/>
              </w:rPr>
              <w:t>72</w:t>
            </w:r>
          </w:p>
        </w:tc>
        <w:tc>
          <w:tcPr>
            <w:tcW w:w="2229" w:type="dxa"/>
            <w:tcBorders>
              <w:top w:val="nil"/>
              <w:bottom w:val="nil"/>
            </w:tcBorders>
            <w:vAlign w:val="center"/>
          </w:tcPr>
          <w:p w:rsidR="005C4727" w:rsidRPr="00DD46FD" w:rsidRDefault="005C4727" w:rsidP="004D27D0">
            <w:pPr>
              <w:ind w:right="-39"/>
              <w:jc w:val="center"/>
              <w:rPr>
                <w:sz w:val="28"/>
                <w:szCs w:val="28"/>
              </w:rPr>
            </w:pPr>
            <w:r w:rsidRPr="00DD46FD">
              <w:rPr>
                <w:sz w:val="28"/>
                <w:szCs w:val="28"/>
              </w:rPr>
              <w:t>10,7</w:t>
            </w:r>
          </w:p>
        </w:tc>
      </w:tr>
      <w:tr w:rsidR="005C4727" w:rsidRPr="00DD46FD">
        <w:trPr>
          <w:trHeight w:val="680"/>
        </w:trPr>
        <w:tc>
          <w:tcPr>
            <w:tcW w:w="567" w:type="dxa"/>
            <w:tcBorders>
              <w:top w:val="nil"/>
              <w:bottom w:val="nil"/>
            </w:tcBorders>
            <w:vAlign w:val="center"/>
          </w:tcPr>
          <w:p w:rsidR="005C4727" w:rsidRPr="00DD46FD" w:rsidRDefault="0072519F" w:rsidP="004D27D0">
            <w:pPr>
              <w:ind w:right="-766"/>
              <w:rPr>
                <w:sz w:val="28"/>
                <w:szCs w:val="28"/>
              </w:rPr>
            </w:pPr>
            <w:r w:rsidRPr="00DD46FD">
              <w:rPr>
                <w:sz w:val="28"/>
                <w:szCs w:val="28"/>
              </w:rPr>
              <w:t>5.</w:t>
            </w:r>
          </w:p>
        </w:tc>
        <w:tc>
          <w:tcPr>
            <w:tcW w:w="3686" w:type="dxa"/>
            <w:tcBorders>
              <w:top w:val="nil"/>
              <w:bottom w:val="nil"/>
            </w:tcBorders>
            <w:vAlign w:val="center"/>
          </w:tcPr>
          <w:p w:rsidR="0007311D" w:rsidRDefault="005C4727" w:rsidP="004D27D0">
            <w:pPr>
              <w:ind w:right="-103"/>
              <w:rPr>
                <w:sz w:val="28"/>
                <w:szCs w:val="28"/>
              </w:rPr>
            </w:pPr>
            <w:r w:rsidRPr="00DD46FD">
              <w:rPr>
                <w:sz w:val="28"/>
                <w:szCs w:val="28"/>
              </w:rPr>
              <w:t>Черный</w:t>
            </w:r>
            <w:r w:rsidRPr="00DD46FD">
              <w:rPr>
                <w:sz w:val="28"/>
                <w:szCs w:val="28"/>
                <w:lang w:val="en-US"/>
              </w:rPr>
              <w:t xml:space="preserve"> </w:t>
            </w:r>
            <w:r w:rsidRPr="00DD46FD">
              <w:rPr>
                <w:sz w:val="28"/>
                <w:szCs w:val="28"/>
              </w:rPr>
              <w:t>хорек</w:t>
            </w:r>
            <w:r w:rsidRPr="00DD46FD">
              <w:rPr>
                <w:sz w:val="28"/>
                <w:szCs w:val="28"/>
                <w:lang w:val="en-US"/>
              </w:rPr>
              <w:t xml:space="preserve">       </w:t>
            </w:r>
          </w:p>
          <w:p w:rsidR="005C4727" w:rsidRPr="00DD46FD" w:rsidRDefault="005C4727" w:rsidP="004D27D0">
            <w:pPr>
              <w:ind w:right="-103"/>
              <w:rPr>
                <w:sz w:val="28"/>
                <w:szCs w:val="28"/>
                <w:lang w:val="en-US"/>
              </w:rPr>
            </w:pPr>
            <w:r w:rsidRPr="00DD46FD">
              <w:rPr>
                <w:sz w:val="28"/>
                <w:szCs w:val="28"/>
                <w:lang w:val="en-US"/>
              </w:rPr>
              <w:t>Mustela putorius L.</w:t>
            </w:r>
          </w:p>
        </w:tc>
        <w:tc>
          <w:tcPr>
            <w:tcW w:w="2875" w:type="dxa"/>
            <w:tcBorders>
              <w:top w:val="nil"/>
              <w:bottom w:val="nil"/>
            </w:tcBorders>
            <w:vAlign w:val="center"/>
          </w:tcPr>
          <w:p w:rsidR="005C4727" w:rsidRPr="00DD46FD" w:rsidRDefault="005C4727" w:rsidP="004D27D0">
            <w:pPr>
              <w:ind w:right="-39"/>
              <w:jc w:val="center"/>
              <w:rPr>
                <w:sz w:val="28"/>
                <w:szCs w:val="28"/>
                <w:lang w:val="en-US"/>
              </w:rPr>
            </w:pPr>
            <w:r w:rsidRPr="00DD46FD">
              <w:rPr>
                <w:sz w:val="28"/>
                <w:szCs w:val="28"/>
                <w:lang w:val="en-US"/>
              </w:rPr>
              <w:t>67</w:t>
            </w:r>
          </w:p>
        </w:tc>
        <w:tc>
          <w:tcPr>
            <w:tcW w:w="2229" w:type="dxa"/>
            <w:tcBorders>
              <w:top w:val="nil"/>
              <w:bottom w:val="nil"/>
            </w:tcBorders>
            <w:vAlign w:val="center"/>
          </w:tcPr>
          <w:p w:rsidR="005C4727" w:rsidRPr="00DD46FD" w:rsidRDefault="005C4727" w:rsidP="004D27D0">
            <w:pPr>
              <w:ind w:right="-39"/>
              <w:jc w:val="center"/>
              <w:rPr>
                <w:sz w:val="28"/>
                <w:szCs w:val="28"/>
              </w:rPr>
            </w:pPr>
            <w:r w:rsidRPr="00DD46FD">
              <w:rPr>
                <w:sz w:val="28"/>
                <w:szCs w:val="28"/>
              </w:rPr>
              <w:t>10</w:t>
            </w:r>
            <w:r w:rsidR="0072519F" w:rsidRPr="00DD46FD">
              <w:rPr>
                <w:sz w:val="28"/>
                <w:szCs w:val="28"/>
              </w:rPr>
              <w:t>,0</w:t>
            </w:r>
          </w:p>
        </w:tc>
      </w:tr>
      <w:tr w:rsidR="005C4727" w:rsidRPr="00DD46FD">
        <w:trPr>
          <w:trHeight w:val="680"/>
        </w:trPr>
        <w:tc>
          <w:tcPr>
            <w:tcW w:w="567" w:type="dxa"/>
            <w:tcBorders>
              <w:top w:val="nil"/>
              <w:bottom w:val="nil"/>
            </w:tcBorders>
            <w:vAlign w:val="center"/>
          </w:tcPr>
          <w:p w:rsidR="005C4727" w:rsidRPr="00DD46FD" w:rsidRDefault="0072519F" w:rsidP="004D27D0">
            <w:pPr>
              <w:ind w:right="-766"/>
              <w:rPr>
                <w:sz w:val="28"/>
                <w:szCs w:val="28"/>
              </w:rPr>
            </w:pPr>
            <w:r w:rsidRPr="00DD46FD">
              <w:rPr>
                <w:sz w:val="28"/>
                <w:szCs w:val="28"/>
              </w:rPr>
              <w:t>6</w:t>
            </w:r>
            <w:r w:rsidR="005C4727" w:rsidRPr="00DD46FD">
              <w:rPr>
                <w:sz w:val="28"/>
                <w:szCs w:val="28"/>
              </w:rPr>
              <w:t>.</w:t>
            </w:r>
          </w:p>
        </w:tc>
        <w:tc>
          <w:tcPr>
            <w:tcW w:w="3686" w:type="dxa"/>
            <w:tcBorders>
              <w:top w:val="nil"/>
              <w:bottom w:val="nil"/>
            </w:tcBorders>
            <w:vAlign w:val="center"/>
          </w:tcPr>
          <w:p w:rsidR="0007311D" w:rsidRDefault="005C4727" w:rsidP="004D27D0">
            <w:pPr>
              <w:ind w:right="-103"/>
              <w:rPr>
                <w:sz w:val="28"/>
                <w:szCs w:val="28"/>
              </w:rPr>
            </w:pPr>
            <w:r w:rsidRPr="00DD46FD">
              <w:rPr>
                <w:sz w:val="28"/>
                <w:szCs w:val="28"/>
              </w:rPr>
              <w:t xml:space="preserve">Барсук                     </w:t>
            </w:r>
          </w:p>
          <w:p w:rsidR="005C4727" w:rsidRPr="00DD46FD" w:rsidRDefault="005C4727" w:rsidP="004D27D0">
            <w:pPr>
              <w:ind w:right="-103"/>
              <w:rPr>
                <w:sz w:val="28"/>
                <w:szCs w:val="28"/>
                <w:lang w:val="en-US"/>
              </w:rPr>
            </w:pPr>
            <w:r w:rsidRPr="00DD46FD">
              <w:rPr>
                <w:sz w:val="28"/>
                <w:szCs w:val="28"/>
                <w:lang w:val="en-US"/>
              </w:rPr>
              <w:t>Meles meles L.</w:t>
            </w:r>
          </w:p>
        </w:tc>
        <w:tc>
          <w:tcPr>
            <w:tcW w:w="2875" w:type="dxa"/>
            <w:tcBorders>
              <w:top w:val="nil"/>
              <w:bottom w:val="nil"/>
            </w:tcBorders>
            <w:vAlign w:val="center"/>
          </w:tcPr>
          <w:p w:rsidR="005C4727" w:rsidRPr="00DD46FD" w:rsidRDefault="005C4727" w:rsidP="004D27D0">
            <w:pPr>
              <w:ind w:right="-39"/>
              <w:jc w:val="center"/>
              <w:rPr>
                <w:sz w:val="28"/>
                <w:szCs w:val="28"/>
                <w:lang w:val="en-US"/>
              </w:rPr>
            </w:pPr>
            <w:r w:rsidRPr="00DD46FD">
              <w:rPr>
                <w:sz w:val="28"/>
                <w:szCs w:val="28"/>
                <w:lang w:val="en-US"/>
              </w:rPr>
              <w:t>31</w:t>
            </w:r>
          </w:p>
        </w:tc>
        <w:tc>
          <w:tcPr>
            <w:tcW w:w="2229" w:type="dxa"/>
            <w:tcBorders>
              <w:top w:val="nil"/>
              <w:bottom w:val="nil"/>
            </w:tcBorders>
            <w:vAlign w:val="center"/>
          </w:tcPr>
          <w:p w:rsidR="005C4727" w:rsidRPr="00DD46FD" w:rsidRDefault="005C4727" w:rsidP="004D27D0">
            <w:pPr>
              <w:ind w:right="-39"/>
              <w:jc w:val="center"/>
              <w:rPr>
                <w:sz w:val="28"/>
                <w:szCs w:val="28"/>
                <w:lang w:val="en-US"/>
              </w:rPr>
            </w:pPr>
            <w:r w:rsidRPr="00DD46FD">
              <w:rPr>
                <w:sz w:val="28"/>
                <w:szCs w:val="28"/>
                <w:lang w:val="en-US"/>
              </w:rPr>
              <w:t>4</w:t>
            </w:r>
            <w:r w:rsidRPr="00DD46FD">
              <w:rPr>
                <w:sz w:val="28"/>
                <w:szCs w:val="28"/>
              </w:rPr>
              <w:t>,</w:t>
            </w:r>
            <w:r w:rsidRPr="00DD46FD">
              <w:rPr>
                <w:sz w:val="28"/>
                <w:szCs w:val="28"/>
                <w:lang w:val="en-US"/>
              </w:rPr>
              <w:t>6</w:t>
            </w:r>
          </w:p>
        </w:tc>
      </w:tr>
      <w:tr w:rsidR="005C4727" w:rsidRPr="00DD46FD">
        <w:trPr>
          <w:trHeight w:val="680"/>
        </w:trPr>
        <w:tc>
          <w:tcPr>
            <w:tcW w:w="567" w:type="dxa"/>
            <w:tcBorders>
              <w:top w:val="nil"/>
            </w:tcBorders>
            <w:vAlign w:val="center"/>
          </w:tcPr>
          <w:p w:rsidR="005C4727" w:rsidRPr="00DD46FD" w:rsidRDefault="0072519F" w:rsidP="004D27D0">
            <w:pPr>
              <w:ind w:right="-766"/>
              <w:rPr>
                <w:sz w:val="28"/>
                <w:szCs w:val="28"/>
              </w:rPr>
            </w:pPr>
            <w:r w:rsidRPr="00DD46FD">
              <w:rPr>
                <w:sz w:val="28"/>
                <w:szCs w:val="28"/>
              </w:rPr>
              <w:t>7.</w:t>
            </w:r>
          </w:p>
        </w:tc>
        <w:tc>
          <w:tcPr>
            <w:tcW w:w="3686" w:type="dxa"/>
            <w:tcBorders>
              <w:top w:val="nil"/>
            </w:tcBorders>
            <w:vAlign w:val="center"/>
          </w:tcPr>
          <w:p w:rsidR="0007311D" w:rsidRDefault="005C4727" w:rsidP="004D27D0">
            <w:pPr>
              <w:ind w:right="-103"/>
              <w:rPr>
                <w:sz w:val="28"/>
                <w:szCs w:val="28"/>
              </w:rPr>
            </w:pPr>
            <w:r w:rsidRPr="00DD46FD">
              <w:rPr>
                <w:sz w:val="28"/>
                <w:szCs w:val="28"/>
              </w:rPr>
              <w:t>Степной</w:t>
            </w:r>
            <w:r w:rsidRPr="00DD46FD">
              <w:rPr>
                <w:sz w:val="28"/>
                <w:szCs w:val="28"/>
                <w:lang w:val="en-US"/>
              </w:rPr>
              <w:t xml:space="preserve"> </w:t>
            </w:r>
            <w:r w:rsidRPr="00DD46FD">
              <w:rPr>
                <w:sz w:val="28"/>
                <w:szCs w:val="28"/>
              </w:rPr>
              <w:t>хорек</w:t>
            </w:r>
            <w:r w:rsidRPr="00DD46FD">
              <w:rPr>
                <w:sz w:val="28"/>
                <w:szCs w:val="28"/>
                <w:lang w:val="en-US"/>
              </w:rPr>
              <w:t xml:space="preserve">      </w:t>
            </w:r>
          </w:p>
          <w:p w:rsidR="005C4727" w:rsidRPr="00DD46FD" w:rsidRDefault="005C4727" w:rsidP="004D27D0">
            <w:pPr>
              <w:ind w:right="-103"/>
              <w:rPr>
                <w:sz w:val="28"/>
                <w:szCs w:val="28"/>
                <w:lang w:val="en-US"/>
              </w:rPr>
            </w:pPr>
            <w:r w:rsidRPr="00DD46FD">
              <w:rPr>
                <w:sz w:val="28"/>
                <w:szCs w:val="28"/>
                <w:lang w:val="en-US"/>
              </w:rPr>
              <w:t>Mustela eversmanni Less.</w:t>
            </w:r>
          </w:p>
        </w:tc>
        <w:tc>
          <w:tcPr>
            <w:tcW w:w="2875" w:type="dxa"/>
            <w:tcBorders>
              <w:top w:val="nil"/>
            </w:tcBorders>
            <w:vAlign w:val="center"/>
          </w:tcPr>
          <w:p w:rsidR="005C4727" w:rsidRPr="00DD46FD" w:rsidRDefault="005C4727" w:rsidP="004D27D0">
            <w:pPr>
              <w:ind w:right="-39"/>
              <w:jc w:val="center"/>
              <w:rPr>
                <w:sz w:val="28"/>
                <w:szCs w:val="28"/>
                <w:lang w:val="en-US"/>
              </w:rPr>
            </w:pPr>
            <w:r w:rsidRPr="00DD46FD">
              <w:rPr>
                <w:sz w:val="28"/>
                <w:szCs w:val="28"/>
                <w:lang w:val="en-US"/>
              </w:rPr>
              <w:t>9</w:t>
            </w:r>
          </w:p>
        </w:tc>
        <w:tc>
          <w:tcPr>
            <w:tcW w:w="2229" w:type="dxa"/>
            <w:tcBorders>
              <w:top w:val="nil"/>
            </w:tcBorders>
            <w:vAlign w:val="center"/>
          </w:tcPr>
          <w:p w:rsidR="005C4727" w:rsidRPr="00DD46FD" w:rsidRDefault="005C4727" w:rsidP="004D27D0">
            <w:pPr>
              <w:ind w:right="-39"/>
              <w:jc w:val="center"/>
              <w:rPr>
                <w:sz w:val="28"/>
                <w:szCs w:val="28"/>
              </w:rPr>
            </w:pPr>
            <w:r w:rsidRPr="00DD46FD">
              <w:rPr>
                <w:sz w:val="28"/>
                <w:szCs w:val="28"/>
              </w:rPr>
              <w:t>1,3</w:t>
            </w:r>
          </w:p>
        </w:tc>
      </w:tr>
    </w:tbl>
    <w:p w:rsidR="00DC0647" w:rsidRPr="00DD46FD" w:rsidRDefault="00DC0647" w:rsidP="0091590D">
      <w:pPr>
        <w:jc w:val="both"/>
        <w:rPr>
          <w:sz w:val="28"/>
          <w:szCs w:val="28"/>
        </w:rPr>
      </w:pPr>
    </w:p>
    <w:bookmarkStart w:id="0" w:name="_MON_1085085781"/>
    <w:bookmarkEnd w:id="0"/>
    <w:p w:rsidR="00DC0647" w:rsidRPr="00DD46FD" w:rsidRDefault="00821DEB" w:rsidP="0091590D">
      <w:pPr>
        <w:jc w:val="both"/>
        <w:rPr>
          <w:sz w:val="28"/>
          <w:szCs w:val="28"/>
        </w:rPr>
      </w:pPr>
      <w:r w:rsidRPr="00DD46FD">
        <w:object w:dxaOrig="9802" w:dyaOrig="11006">
          <v:shape id="_x0000_i1026" type="#_x0000_t75" style="width:489.75pt;height:550.5pt" o:ole="">
            <v:imagedata r:id="rId11" o:title=""/>
          </v:shape>
          <o:OLEObject Type="Embed" ProgID="Excel.Sheet.8" ShapeID="_x0000_i1026" DrawAspect="Content" ObjectID="_1468677832" r:id="rId12">
            <o:FieldCodes>\s</o:FieldCodes>
          </o:OLEObject>
        </w:object>
      </w:r>
    </w:p>
    <w:p w:rsidR="00520F2D" w:rsidRPr="00DD46FD" w:rsidRDefault="00520F2D" w:rsidP="008559BC">
      <w:pPr>
        <w:spacing w:line="360" w:lineRule="auto"/>
        <w:jc w:val="both"/>
        <w:rPr>
          <w:sz w:val="28"/>
          <w:szCs w:val="28"/>
        </w:rPr>
      </w:pPr>
      <w:r w:rsidRPr="00DD46FD">
        <w:rPr>
          <w:sz w:val="28"/>
          <w:szCs w:val="28"/>
        </w:rPr>
        <w:t xml:space="preserve">Рис. </w:t>
      </w:r>
      <w:r w:rsidR="007A5507" w:rsidRPr="00DD46FD">
        <w:rPr>
          <w:sz w:val="28"/>
          <w:szCs w:val="28"/>
        </w:rPr>
        <w:t>1</w:t>
      </w:r>
      <w:r w:rsidRPr="00DD46FD">
        <w:rPr>
          <w:sz w:val="28"/>
          <w:szCs w:val="28"/>
        </w:rPr>
        <w:t>. Диаграмма, отражающая долю каждого вида куньих от общего числа</w:t>
      </w:r>
      <w:r w:rsidR="008559BC" w:rsidRPr="00DD46FD">
        <w:rPr>
          <w:sz w:val="28"/>
          <w:szCs w:val="28"/>
        </w:rPr>
        <w:t>, отмеченных наблюдателями.</w:t>
      </w:r>
    </w:p>
    <w:p w:rsidR="00D76835" w:rsidRDefault="00D76835" w:rsidP="008559BC">
      <w:pPr>
        <w:spacing w:line="360" w:lineRule="auto"/>
        <w:jc w:val="both"/>
        <w:rPr>
          <w:sz w:val="28"/>
          <w:szCs w:val="28"/>
        </w:rPr>
      </w:pPr>
    </w:p>
    <w:p w:rsidR="00857CF6" w:rsidRDefault="00857CF6" w:rsidP="008559BC">
      <w:pPr>
        <w:spacing w:line="360" w:lineRule="auto"/>
        <w:jc w:val="both"/>
        <w:rPr>
          <w:sz w:val="28"/>
          <w:szCs w:val="28"/>
        </w:rPr>
      </w:pPr>
    </w:p>
    <w:p w:rsidR="00857CF6" w:rsidRDefault="00857CF6" w:rsidP="008559BC">
      <w:pPr>
        <w:spacing w:line="360" w:lineRule="auto"/>
        <w:jc w:val="both"/>
        <w:rPr>
          <w:sz w:val="28"/>
          <w:szCs w:val="28"/>
        </w:rPr>
      </w:pPr>
    </w:p>
    <w:p w:rsidR="00857CF6" w:rsidRPr="00DD46FD" w:rsidRDefault="00857CF6" w:rsidP="008559BC">
      <w:pPr>
        <w:spacing w:line="360" w:lineRule="auto"/>
        <w:jc w:val="both"/>
        <w:rPr>
          <w:sz w:val="28"/>
          <w:szCs w:val="28"/>
        </w:rPr>
      </w:pPr>
    </w:p>
    <w:p w:rsidR="00D31A87" w:rsidRPr="00DD46FD" w:rsidRDefault="00135D7B" w:rsidP="00D31A87">
      <w:pPr>
        <w:pStyle w:val="a5"/>
      </w:pPr>
      <w:r>
        <w:rPr>
          <w:szCs w:val="28"/>
        </w:rPr>
        <w:t>Диаграмма</w:t>
      </w:r>
      <w:r w:rsidR="00672F0E" w:rsidRPr="00DD46FD">
        <w:rPr>
          <w:szCs w:val="28"/>
        </w:rPr>
        <w:t xml:space="preserve"> показывает</w:t>
      </w:r>
      <w:r w:rsidR="008559BC" w:rsidRPr="00DD46FD">
        <w:rPr>
          <w:szCs w:val="28"/>
        </w:rPr>
        <w:t xml:space="preserve">, что наибольшее </w:t>
      </w:r>
      <w:r w:rsidR="00626D9D" w:rsidRPr="00DD46FD">
        <w:rPr>
          <w:szCs w:val="28"/>
        </w:rPr>
        <w:t xml:space="preserve">количество регистраций встреч на территории Воронежской области </w:t>
      </w:r>
      <w:r w:rsidR="00672F0E" w:rsidRPr="00DD46FD">
        <w:rPr>
          <w:szCs w:val="28"/>
        </w:rPr>
        <w:t>приходится на долю</w:t>
      </w:r>
      <w:r w:rsidR="00626D9D" w:rsidRPr="00DD46FD">
        <w:rPr>
          <w:szCs w:val="28"/>
        </w:rPr>
        <w:t xml:space="preserve"> горностая (29,3%). Достаточно велики аналогичные доли для каменной (25,6%) и лесной (18,5%) куниц. Число встреч барсука в разных местах области невелико (4,6%). </w:t>
      </w:r>
      <w:r w:rsidR="00A0577E" w:rsidRPr="00DD46FD">
        <w:rPr>
          <w:szCs w:val="28"/>
        </w:rPr>
        <w:t xml:space="preserve">Низкий показатель встреч барсука предположительно </w:t>
      </w:r>
      <w:r>
        <w:rPr>
          <w:szCs w:val="28"/>
        </w:rPr>
        <w:t>объясняется тем</w:t>
      </w:r>
      <w:r w:rsidR="00A0577E" w:rsidRPr="00DD46FD">
        <w:rPr>
          <w:szCs w:val="28"/>
        </w:rPr>
        <w:t xml:space="preserve">, что он занимает самые </w:t>
      </w:r>
      <w:r>
        <w:rPr>
          <w:szCs w:val="28"/>
        </w:rPr>
        <w:t>глухие</w:t>
      </w:r>
      <w:r w:rsidR="00A0577E" w:rsidRPr="00DD46FD">
        <w:rPr>
          <w:szCs w:val="28"/>
        </w:rPr>
        <w:t xml:space="preserve"> уголки леса. Поселения его скрыто от глаз наблюдателя среди густых порослей деревьев и кустарников с богатым травяным покровом</w:t>
      </w:r>
      <w:r w:rsidR="00B64E88" w:rsidRPr="00DD46FD">
        <w:rPr>
          <w:szCs w:val="28"/>
        </w:rPr>
        <w:t xml:space="preserve"> </w:t>
      </w:r>
      <w:r w:rsidR="00533F1D" w:rsidRPr="00DD46FD">
        <w:rPr>
          <w:szCs w:val="28"/>
        </w:rPr>
        <w:t>[16</w:t>
      </w:r>
      <w:r w:rsidR="00B64E88" w:rsidRPr="00DD46FD">
        <w:rPr>
          <w:szCs w:val="28"/>
        </w:rPr>
        <w:t>]</w:t>
      </w:r>
      <w:r w:rsidR="00A0577E" w:rsidRPr="00DD46FD">
        <w:rPr>
          <w:szCs w:val="28"/>
        </w:rPr>
        <w:t xml:space="preserve">. </w:t>
      </w:r>
    </w:p>
    <w:p w:rsidR="00E20A76" w:rsidRPr="00DD46FD" w:rsidRDefault="00135D7B" w:rsidP="00154630">
      <w:pPr>
        <w:spacing w:line="360" w:lineRule="auto"/>
        <w:ind w:firstLine="709"/>
        <w:jc w:val="both"/>
        <w:rPr>
          <w:sz w:val="28"/>
          <w:szCs w:val="28"/>
        </w:rPr>
      </w:pPr>
      <w:r>
        <w:rPr>
          <w:sz w:val="28"/>
          <w:szCs w:val="28"/>
        </w:rPr>
        <w:t>Изменение динамики</w:t>
      </w:r>
      <w:r w:rsidR="00672F0E" w:rsidRPr="00DD46FD">
        <w:rPr>
          <w:sz w:val="28"/>
          <w:szCs w:val="28"/>
        </w:rPr>
        <w:t xml:space="preserve"> абсолютной </w:t>
      </w:r>
      <w:r w:rsidR="00FB098E" w:rsidRPr="00DD46FD">
        <w:rPr>
          <w:sz w:val="28"/>
          <w:szCs w:val="28"/>
        </w:rPr>
        <w:t xml:space="preserve">численности некоторых охотничьих видов куньих (лесной куницы, горностая, черного хорька) </w:t>
      </w:r>
      <w:r w:rsidR="00154630" w:rsidRPr="00DD46FD">
        <w:rPr>
          <w:sz w:val="28"/>
          <w:szCs w:val="28"/>
        </w:rPr>
        <w:t xml:space="preserve">на территории Воронежской области </w:t>
      </w:r>
      <w:r w:rsidR="00FB098E" w:rsidRPr="00DD46FD">
        <w:rPr>
          <w:sz w:val="28"/>
          <w:szCs w:val="28"/>
        </w:rPr>
        <w:t>за 1970-2000 гг. представлены в (табл. 3).</w:t>
      </w:r>
      <w:r w:rsidR="00154630" w:rsidRPr="00DD46FD">
        <w:rPr>
          <w:sz w:val="28"/>
          <w:szCs w:val="28"/>
        </w:rPr>
        <w:t xml:space="preserve"> Данная таблица </w:t>
      </w:r>
      <w:r w:rsidR="0081307D" w:rsidRPr="00DD46FD">
        <w:rPr>
          <w:sz w:val="28"/>
          <w:szCs w:val="28"/>
        </w:rPr>
        <w:t xml:space="preserve">свидетельствует </w:t>
      </w:r>
      <w:r w:rsidR="00154630" w:rsidRPr="00DD46FD">
        <w:rPr>
          <w:sz w:val="28"/>
          <w:szCs w:val="28"/>
        </w:rPr>
        <w:t>о</w:t>
      </w:r>
      <w:r w:rsidR="0081307D" w:rsidRPr="00DD46FD">
        <w:rPr>
          <w:sz w:val="28"/>
          <w:szCs w:val="28"/>
        </w:rPr>
        <w:t xml:space="preserve"> </w:t>
      </w:r>
      <w:r w:rsidR="00154630" w:rsidRPr="00DD46FD">
        <w:rPr>
          <w:sz w:val="28"/>
          <w:szCs w:val="28"/>
        </w:rPr>
        <w:t>т</w:t>
      </w:r>
      <w:r w:rsidR="0081307D" w:rsidRPr="00DD46FD">
        <w:rPr>
          <w:sz w:val="28"/>
          <w:szCs w:val="28"/>
        </w:rPr>
        <w:t>ом</w:t>
      </w:r>
      <w:r w:rsidR="00154630" w:rsidRPr="00DD46FD">
        <w:rPr>
          <w:sz w:val="28"/>
          <w:szCs w:val="28"/>
        </w:rPr>
        <w:t>, что</w:t>
      </w:r>
      <w:r w:rsidR="00FB098E" w:rsidRPr="00DD46FD">
        <w:rPr>
          <w:sz w:val="28"/>
          <w:szCs w:val="28"/>
        </w:rPr>
        <w:t xml:space="preserve"> </w:t>
      </w:r>
      <w:r w:rsidR="0081307D" w:rsidRPr="00DD46FD">
        <w:rPr>
          <w:sz w:val="28"/>
          <w:szCs w:val="28"/>
        </w:rPr>
        <w:t>по прошествии</w:t>
      </w:r>
      <w:r w:rsidR="00154630" w:rsidRPr="00DD46FD">
        <w:rPr>
          <w:sz w:val="28"/>
          <w:szCs w:val="28"/>
        </w:rPr>
        <w:t xml:space="preserve"> каждого десятилетия численность черного хорька </w:t>
      </w:r>
      <w:r w:rsidR="00CE3831" w:rsidRPr="00DD46FD">
        <w:rPr>
          <w:sz w:val="28"/>
          <w:szCs w:val="28"/>
        </w:rPr>
        <w:t xml:space="preserve">постоянно </w:t>
      </w:r>
      <w:r w:rsidR="00154630" w:rsidRPr="00DD46FD">
        <w:rPr>
          <w:sz w:val="28"/>
          <w:szCs w:val="28"/>
        </w:rPr>
        <w:t>уменьшается.</w:t>
      </w:r>
      <w:r w:rsidR="006B4562" w:rsidRPr="00DD46FD">
        <w:rPr>
          <w:sz w:val="28"/>
          <w:szCs w:val="28"/>
        </w:rPr>
        <w:t xml:space="preserve"> </w:t>
      </w:r>
      <w:r w:rsidR="0081307D" w:rsidRPr="00DD46FD">
        <w:rPr>
          <w:sz w:val="28"/>
          <w:szCs w:val="28"/>
        </w:rPr>
        <w:t>Напротив численность, лесной куницы и горностая в период с</w:t>
      </w:r>
      <w:r w:rsidR="00154630" w:rsidRPr="00DD46FD">
        <w:rPr>
          <w:sz w:val="28"/>
          <w:szCs w:val="28"/>
        </w:rPr>
        <w:t xml:space="preserve"> 1970</w:t>
      </w:r>
      <w:r w:rsidR="0081307D" w:rsidRPr="00DD46FD">
        <w:rPr>
          <w:sz w:val="28"/>
          <w:szCs w:val="28"/>
        </w:rPr>
        <w:t xml:space="preserve"> по </w:t>
      </w:r>
      <w:r w:rsidR="00154630" w:rsidRPr="00DD46FD">
        <w:rPr>
          <w:sz w:val="28"/>
          <w:szCs w:val="28"/>
        </w:rPr>
        <w:t xml:space="preserve">1980 </w:t>
      </w:r>
      <w:r w:rsidR="0081307D" w:rsidRPr="00DD46FD">
        <w:rPr>
          <w:sz w:val="28"/>
          <w:szCs w:val="28"/>
        </w:rPr>
        <w:t>обнаруживает тенденцию</w:t>
      </w:r>
      <w:r w:rsidR="00154630" w:rsidRPr="00DD46FD">
        <w:rPr>
          <w:sz w:val="28"/>
          <w:szCs w:val="28"/>
        </w:rPr>
        <w:t xml:space="preserve"> рост</w:t>
      </w:r>
      <w:r w:rsidR="0081307D" w:rsidRPr="00DD46FD">
        <w:rPr>
          <w:sz w:val="28"/>
          <w:szCs w:val="28"/>
        </w:rPr>
        <w:t>а</w:t>
      </w:r>
      <w:r w:rsidR="003D64E1" w:rsidRPr="00DD46FD">
        <w:rPr>
          <w:sz w:val="28"/>
          <w:szCs w:val="28"/>
        </w:rPr>
        <w:t xml:space="preserve">. Однако </w:t>
      </w:r>
      <w:r w:rsidR="00154630" w:rsidRPr="00DD46FD">
        <w:rPr>
          <w:sz w:val="28"/>
          <w:szCs w:val="28"/>
        </w:rPr>
        <w:t>в последующие два десятилетия</w:t>
      </w:r>
      <w:r w:rsidR="003D64E1" w:rsidRPr="00DD46FD">
        <w:rPr>
          <w:sz w:val="28"/>
          <w:szCs w:val="28"/>
        </w:rPr>
        <w:t xml:space="preserve"> также как и у черного хорька</w:t>
      </w:r>
      <w:r w:rsidR="00154630" w:rsidRPr="00DD46FD">
        <w:rPr>
          <w:sz w:val="28"/>
          <w:szCs w:val="28"/>
        </w:rPr>
        <w:t xml:space="preserve"> происходит</w:t>
      </w:r>
      <w:r w:rsidR="00CE3831" w:rsidRPr="00DD46FD">
        <w:rPr>
          <w:sz w:val="28"/>
          <w:szCs w:val="28"/>
        </w:rPr>
        <w:t xml:space="preserve"> её</w:t>
      </w:r>
      <w:r w:rsidR="00154630" w:rsidRPr="00DD46FD">
        <w:rPr>
          <w:sz w:val="28"/>
          <w:szCs w:val="28"/>
        </w:rPr>
        <w:t xml:space="preserve"> сокращение. </w:t>
      </w:r>
    </w:p>
    <w:p w:rsidR="00016187" w:rsidRPr="00DD46FD" w:rsidRDefault="00E20A76" w:rsidP="00154630">
      <w:pPr>
        <w:spacing w:line="360" w:lineRule="auto"/>
        <w:ind w:firstLine="709"/>
        <w:jc w:val="both"/>
        <w:rPr>
          <w:sz w:val="28"/>
          <w:szCs w:val="28"/>
        </w:rPr>
      </w:pPr>
      <w:r w:rsidRPr="00DD46FD">
        <w:rPr>
          <w:sz w:val="28"/>
          <w:szCs w:val="28"/>
        </w:rPr>
        <w:t>Причины снижения численности черного хорька до конца неясны. Возможно, это вызвано значительными изменениями биотопов, связанными с интенсификацией сельского хозяйства, а также вероятно, сказывается большая зараженность гельминтами</w:t>
      </w:r>
      <w:r w:rsidR="006077A3">
        <w:rPr>
          <w:sz w:val="28"/>
          <w:szCs w:val="28"/>
        </w:rPr>
        <w:t xml:space="preserve"> (нематоды родов </w:t>
      </w:r>
      <w:r w:rsidR="006077A3">
        <w:rPr>
          <w:i/>
          <w:sz w:val="28"/>
          <w:szCs w:val="28"/>
          <w:lang w:val="en-US"/>
        </w:rPr>
        <w:t>Filaroides</w:t>
      </w:r>
      <w:r w:rsidR="006077A3" w:rsidRPr="006077A3">
        <w:rPr>
          <w:i/>
          <w:sz w:val="28"/>
          <w:szCs w:val="28"/>
        </w:rPr>
        <w:t xml:space="preserve"> </w:t>
      </w:r>
      <w:r w:rsidR="006077A3">
        <w:rPr>
          <w:sz w:val="28"/>
          <w:szCs w:val="28"/>
        </w:rPr>
        <w:t xml:space="preserve">и </w:t>
      </w:r>
      <w:r w:rsidR="006077A3">
        <w:rPr>
          <w:i/>
          <w:sz w:val="28"/>
          <w:szCs w:val="28"/>
          <w:lang w:val="en-US"/>
        </w:rPr>
        <w:t>Skrjabingulus</w:t>
      </w:r>
      <w:r w:rsidR="006077A3">
        <w:rPr>
          <w:sz w:val="28"/>
          <w:szCs w:val="28"/>
        </w:rPr>
        <w:t>)</w:t>
      </w:r>
      <w:r w:rsidRPr="00DD46FD">
        <w:rPr>
          <w:sz w:val="28"/>
          <w:szCs w:val="28"/>
        </w:rPr>
        <w:t>.</w:t>
      </w:r>
      <w:r w:rsidR="00571C90" w:rsidRPr="00DD46FD">
        <w:rPr>
          <w:sz w:val="28"/>
          <w:szCs w:val="28"/>
        </w:rPr>
        <w:t xml:space="preserve"> Снижение численности  лесной куницы и </w:t>
      </w:r>
      <w:r w:rsidR="00167716" w:rsidRPr="00DD46FD">
        <w:rPr>
          <w:sz w:val="28"/>
          <w:szCs w:val="28"/>
        </w:rPr>
        <w:t>горностая,</w:t>
      </w:r>
      <w:r w:rsidR="00571C90" w:rsidRPr="00DD46FD">
        <w:rPr>
          <w:sz w:val="28"/>
          <w:szCs w:val="28"/>
        </w:rPr>
        <w:t xml:space="preserve"> прежде </w:t>
      </w:r>
      <w:r w:rsidR="00167716" w:rsidRPr="00DD46FD">
        <w:rPr>
          <w:sz w:val="28"/>
          <w:szCs w:val="28"/>
        </w:rPr>
        <w:t>всего, связано</w:t>
      </w:r>
      <w:r w:rsidR="00571C90" w:rsidRPr="00DD46FD">
        <w:rPr>
          <w:sz w:val="28"/>
          <w:szCs w:val="28"/>
        </w:rPr>
        <w:t xml:space="preserve"> с их промыслом. </w:t>
      </w:r>
      <w:r w:rsidR="00D6474A" w:rsidRPr="00DD46FD">
        <w:rPr>
          <w:sz w:val="28"/>
          <w:szCs w:val="28"/>
        </w:rPr>
        <w:t>В</w:t>
      </w:r>
      <w:r w:rsidR="00167716" w:rsidRPr="00DD46FD">
        <w:rPr>
          <w:sz w:val="28"/>
          <w:szCs w:val="28"/>
        </w:rPr>
        <w:t xml:space="preserve"> тех частях ареала</w:t>
      </w:r>
      <w:r w:rsidR="00D6474A" w:rsidRPr="00DD46FD">
        <w:rPr>
          <w:sz w:val="28"/>
          <w:szCs w:val="28"/>
        </w:rPr>
        <w:t>,</w:t>
      </w:r>
      <w:r w:rsidR="00167716" w:rsidRPr="00DD46FD">
        <w:rPr>
          <w:sz w:val="28"/>
          <w:szCs w:val="28"/>
        </w:rPr>
        <w:t xml:space="preserve"> где</w:t>
      </w:r>
      <w:r w:rsidR="00D6474A" w:rsidRPr="00DD46FD">
        <w:rPr>
          <w:sz w:val="28"/>
          <w:szCs w:val="28"/>
        </w:rPr>
        <w:t xml:space="preserve"> существует </w:t>
      </w:r>
      <w:r w:rsidR="00135D7B">
        <w:rPr>
          <w:sz w:val="28"/>
          <w:szCs w:val="28"/>
        </w:rPr>
        <w:t xml:space="preserve">нелицензионный </w:t>
      </w:r>
      <w:r w:rsidR="00D6474A" w:rsidRPr="00DD46FD">
        <w:rPr>
          <w:sz w:val="28"/>
          <w:szCs w:val="28"/>
        </w:rPr>
        <w:t>промысел этих видов, высокой численности не наблюдается.</w:t>
      </w:r>
    </w:p>
    <w:p w:rsidR="003E6940" w:rsidRDefault="003E6940" w:rsidP="006D0FD7">
      <w:pPr>
        <w:spacing w:line="360" w:lineRule="auto"/>
        <w:jc w:val="right"/>
        <w:rPr>
          <w:sz w:val="28"/>
          <w:szCs w:val="28"/>
        </w:rPr>
      </w:pPr>
    </w:p>
    <w:p w:rsidR="003E6940" w:rsidRDefault="003E6940" w:rsidP="006D0FD7">
      <w:pPr>
        <w:spacing w:line="360" w:lineRule="auto"/>
        <w:jc w:val="right"/>
        <w:rPr>
          <w:sz w:val="28"/>
          <w:szCs w:val="28"/>
        </w:rPr>
      </w:pPr>
    </w:p>
    <w:p w:rsidR="003E6940" w:rsidRDefault="003E6940" w:rsidP="006D0FD7">
      <w:pPr>
        <w:spacing w:line="360" w:lineRule="auto"/>
        <w:jc w:val="right"/>
        <w:rPr>
          <w:sz w:val="28"/>
          <w:szCs w:val="28"/>
        </w:rPr>
      </w:pPr>
    </w:p>
    <w:p w:rsidR="003E6940" w:rsidRDefault="003E6940" w:rsidP="006D0FD7">
      <w:pPr>
        <w:spacing w:line="360" w:lineRule="auto"/>
        <w:jc w:val="right"/>
        <w:rPr>
          <w:sz w:val="28"/>
          <w:szCs w:val="28"/>
        </w:rPr>
      </w:pPr>
    </w:p>
    <w:p w:rsidR="003E6940" w:rsidRDefault="003E6940" w:rsidP="006D0FD7">
      <w:pPr>
        <w:spacing w:line="360" w:lineRule="auto"/>
        <w:jc w:val="right"/>
        <w:rPr>
          <w:sz w:val="28"/>
          <w:szCs w:val="28"/>
        </w:rPr>
      </w:pPr>
    </w:p>
    <w:p w:rsidR="003E6940" w:rsidRDefault="003E6940" w:rsidP="006D0FD7">
      <w:pPr>
        <w:spacing w:line="360" w:lineRule="auto"/>
        <w:jc w:val="right"/>
        <w:rPr>
          <w:sz w:val="28"/>
          <w:szCs w:val="28"/>
        </w:rPr>
      </w:pPr>
    </w:p>
    <w:p w:rsidR="006D0FD7" w:rsidRPr="00DD46FD" w:rsidRDefault="006D0FD7" w:rsidP="006D0FD7">
      <w:pPr>
        <w:spacing w:line="360" w:lineRule="auto"/>
        <w:jc w:val="right"/>
        <w:rPr>
          <w:sz w:val="28"/>
          <w:szCs w:val="28"/>
        </w:rPr>
      </w:pPr>
      <w:r w:rsidRPr="00DD46FD">
        <w:rPr>
          <w:sz w:val="28"/>
          <w:szCs w:val="28"/>
        </w:rPr>
        <w:t>Таблица 3</w:t>
      </w:r>
    </w:p>
    <w:p w:rsidR="00F20C44" w:rsidRPr="00DD46FD" w:rsidRDefault="00F20C44" w:rsidP="00F20C44">
      <w:pPr>
        <w:spacing w:line="360" w:lineRule="auto"/>
        <w:jc w:val="center"/>
        <w:rPr>
          <w:sz w:val="28"/>
          <w:szCs w:val="28"/>
        </w:rPr>
      </w:pPr>
      <w:r w:rsidRPr="00DD46FD">
        <w:rPr>
          <w:sz w:val="28"/>
          <w:szCs w:val="28"/>
        </w:rPr>
        <w:t xml:space="preserve">Динамика абсолютной численности некоторых видов куньих </w:t>
      </w:r>
    </w:p>
    <w:p w:rsidR="006D0FD7" w:rsidRPr="00DD46FD" w:rsidRDefault="00F20C44" w:rsidP="00F20C44">
      <w:pPr>
        <w:spacing w:line="360" w:lineRule="auto"/>
        <w:jc w:val="center"/>
        <w:rPr>
          <w:sz w:val="28"/>
          <w:szCs w:val="28"/>
        </w:rPr>
      </w:pPr>
      <w:r w:rsidRPr="00DD46FD">
        <w:rPr>
          <w:sz w:val="28"/>
          <w:szCs w:val="28"/>
        </w:rPr>
        <w:t>на территории Воронежской области</w:t>
      </w:r>
      <w:r w:rsidR="003E6940">
        <w:rPr>
          <w:sz w:val="28"/>
          <w:szCs w:val="28"/>
        </w:rPr>
        <w:t xml:space="preserve"> (в экз.)</w:t>
      </w:r>
    </w:p>
    <w:tbl>
      <w:tblPr>
        <w:tblStyle w:val="a8"/>
        <w:tblW w:w="0" w:type="auto"/>
        <w:tblLook w:val="01E0" w:firstRow="1" w:lastRow="1" w:firstColumn="1" w:lastColumn="1" w:noHBand="0" w:noVBand="0"/>
      </w:tblPr>
      <w:tblGrid>
        <w:gridCol w:w="2447"/>
        <w:gridCol w:w="1780"/>
        <w:gridCol w:w="1781"/>
        <w:gridCol w:w="1781"/>
        <w:gridCol w:w="1781"/>
      </w:tblGrid>
      <w:tr w:rsidR="006D0FD7" w:rsidRPr="00DD46FD">
        <w:tc>
          <w:tcPr>
            <w:tcW w:w="2447" w:type="dxa"/>
            <w:vAlign w:val="center"/>
          </w:tcPr>
          <w:p w:rsidR="006D0FD7" w:rsidRPr="00DD46FD" w:rsidRDefault="006D0FD7" w:rsidP="00AD532A">
            <w:pPr>
              <w:spacing w:line="360" w:lineRule="auto"/>
              <w:jc w:val="center"/>
              <w:rPr>
                <w:sz w:val="28"/>
                <w:szCs w:val="28"/>
              </w:rPr>
            </w:pPr>
            <w:r w:rsidRPr="00DD46FD">
              <w:rPr>
                <w:sz w:val="28"/>
                <w:szCs w:val="28"/>
              </w:rPr>
              <w:t>Название вида</w:t>
            </w:r>
          </w:p>
        </w:tc>
        <w:tc>
          <w:tcPr>
            <w:tcW w:w="1780" w:type="dxa"/>
            <w:vAlign w:val="center"/>
          </w:tcPr>
          <w:p w:rsidR="006D0FD7" w:rsidRPr="00DD46FD" w:rsidRDefault="006D0FD7" w:rsidP="00AD532A">
            <w:pPr>
              <w:spacing w:line="360" w:lineRule="auto"/>
              <w:jc w:val="center"/>
              <w:rPr>
                <w:sz w:val="28"/>
                <w:szCs w:val="28"/>
              </w:rPr>
            </w:pPr>
            <w:r w:rsidRPr="00DD46FD">
              <w:rPr>
                <w:sz w:val="28"/>
                <w:szCs w:val="28"/>
              </w:rPr>
              <w:t>1970</w:t>
            </w:r>
          </w:p>
        </w:tc>
        <w:tc>
          <w:tcPr>
            <w:tcW w:w="1781" w:type="dxa"/>
            <w:vAlign w:val="center"/>
          </w:tcPr>
          <w:p w:rsidR="006D0FD7" w:rsidRPr="00DD46FD" w:rsidRDefault="006D0FD7" w:rsidP="00AD532A">
            <w:pPr>
              <w:spacing w:line="360" w:lineRule="auto"/>
              <w:jc w:val="center"/>
              <w:rPr>
                <w:sz w:val="28"/>
                <w:szCs w:val="28"/>
              </w:rPr>
            </w:pPr>
            <w:r w:rsidRPr="00DD46FD">
              <w:rPr>
                <w:sz w:val="28"/>
                <w:szCs w:val="28"/>
              </w:rPr>
              <w:t>1980</w:t>
            </w:r>
          </w:p>
        </w:tc>
        <w:tc>
          <w:tcPr>
            <w:tcW w:w="1781" w:type="dxa"/>
            <w:vAlign w:val="center"/>
          </w:tcPr>
          <w:p w:rsidR="006D0FD7" w:rsidRPr="00DD46FD" w:rsidRDefault="006D0FD7" w:rsidP="00AD532A">
            <w:pPr>
              <w:spacing w:line="360" w:lineRule="auto"/>
              <w:jc w:val="center"/>
              <w:rPr>
                <w:sz w:val="28"/>
                <w:szCs w:val="28"/>
              </w:rPr>
            </w:pPr>
            <w:r w:rsidRPr="00DD46FD">
              <w:rPr>
                <w:sz w:val="28"/>
                <w:szCs w:val="28"/>
              </w:rPr>
              <w:t>1990</w:t>
            </w:r>
          </w:p>
        </w:tc>
        <w:tc>
          <w:tcPr>
            <w:tcW w:w="1781" w:type="dxa"/>
            <w:vAlign w:val="center"/>
          </w:tcPr>
          <w:p w:rsidR="006D0FD7" w:rsidRPr="00DD46FD" w:rsidRDefault="006D0FD7" w:rsidP="00AD532A">
            <w:pPr>
              <w:spacing w:line="360" w:lineRule="auto"/>
              <w:jc w:val="center"/>
              <w:rPr>
                <w:sz w:val="28"/>
                <w:szCs w:val="28"/>
              </w:rPr>
            </w:pPr>
            <w:r w:rsidRPr="00DD46FD">
              <w:rPr>
                <w:sz w:val="28"/>
                <w:szCs w:val="28"/>
              </w:rPr>
              <w:t>2000</w:t>
            </w:r>
          </w:p>
        </w:tc>
      </w:tr>
      <w:tr w:rsidR="006D0FD7" w:rsidRPr="00DD46FD">
        <w:tc>
          <w:tcPr>
            <w:tcW w:w="2447" w:type="dxa"/>
            <w:vAlign w:val="center"/>
          </w:tcPr>
          <w:p w:rsidR="006D0FD7" w:rsidRPr="00DD46FD" w:rsidRDefault="006D0FD7" w:rsidP="00AD532A">
            <w:pPr>
              <w:spacing w:line="360" w:lineRule="auto"/>
              <w:rPr>
                <w:sz w:val="28"/>
                <w:szCs w:val="28"/>
              </w:rPr>
            </w:pPr>
            <w:r w:rsidRPr="00DD46FD">
              <w:rPr>
                <w:sz w:val="28"/>
                <w:szCs w:val="28"/>
              </w:rPr>
              <w:t>Лесная куница</w:t>
            </w:r>
          </w:p>
          <w:p w:rsidR="006D0FD7" w:rsidRPr="00DD46FD" w:rsidRDefault="006D0FD7" w:rsidP="00AD532A">
            <w:pPr>
              <w:spacing w:line="360" w:lineRule="auto"/>
              <w:rPr>
                <w:sz w:val="28"/>
                <w:szCs w:val="28"/>
              </w:rPr>
            </w:pPr>
            <w:r w:rsidRPr="00DD46FD">
              <w:rPr>
                <w:sz w:val="28"/>
                <w:szCs w:val="28"/>
              </w:rPr>
              <w:t>Горностай</w:t>
            </w:r>
          </w:p>
          <w:p w:rsidR="006D0FD7" w:rsidRPr="00DD46FD" w:rsidRDefault="006D0FD7" w:rsidP="00AD532A">
            <w:pPr>
              <w:spacing w:line="360" w:lineRule="auto"/>
              <w:rPr>
                <w:sz w:val="28"/>
                <w:szCs w:val="28"/>
              </w:rPr>
            </w:pPr>
            <w:r w:rsidRPr="00DD46FD">
              <w:rPr>
                <w:sz w:val="28"/>
                <w:szCs w:val="28"/>
              </w:rPr>
              <w:t>Черный хорек</w:t>
            </w:r>
          </w:p>
        </w:tc>
        <w:tc>
          <w:tcPr>
            <w:tcW w:w="1780" w:type="dxa"/>
            <w:vAlign w:val="center"/>
          </w:tcPr>
          <w:p w:rsidR="006D0FD7" w:rsidRPr="00DD46FD" w:rsidRDefault="006D0FD7" w:rsidP="00AD532A">
            <w:pPr>
              <w:spacing w:line="360" w:lineRule="auto"/>
              <w:jc w:val="center"/>
              <w:rPr>
                <w:sz w:val="28"/>
                <w:szCs w:val="28"/>
              </w:rPr>
            </w:pPr>
            <w:r w:rsidRPr="00DD46FD">
              <w:rPr>
                <w:sz w:val="28"/>
                <w:szCs w:val="28"/>
              </w:rPr>
              <w:t>1300</w:t>
            </w:r>
          </w:p>
          <w:p w:rsidR="006D0FD7" w:rsidRPr="00DD46FD" w:rsidRDefault="006D0FD7" w:rsidP="00AD532A">
            <w:pPr>
              <w:spacing w:line="360" w:lineRule="auto"/>
              <w:jc w:val="center"/>
              <w:rPr>
                <w:sz w:val="28"/>
                <w:szCs w:val="28"/>
              </w:rPr>
            </w:pPr>
            <w:r w:rsidRPr="00DD46FD">
              <w:rPr>
                <w:sz w:val="28"/>
                <w:szCs w:val="28"/>
              </w:rPr>
              <w:t>2700</w:t>
            </w:r>
          </w:p>
          <w:p w:rsidR="006D0FD7" w:rsidRPr="00DD46FD" w:rsidRDefault="006D0FD7" w:rsidP="00AD532A">
            <w:pPr>
              <w:spacing w:line="360" w:lineRule="auto"/>
              <w:jc w:val="center"/>
              <w:rPr>
                <w:sz w:val="28"/>
                <w:szCs w:val="28"/>
              </w:rPr>
            </w:pPr>
            <w:r w:rsidRPr="00DD46FD">
              <w:rPr>
                <w:sz w:val="28"/>
                <w:szCs w:val="28"/>
              </w:rPr>
              <w:t>4200</w:t>
            </w:r>
          </w:p>
        </w:tc>
        <w:tc>
          <w:tcPr>
            <w:tcW w:w="1781" w:type="dxa"/>
            <w:vAlign w:val="center"/>
          </w:tcPr>
          <w:p w:rsidR="006D0FD7" w:rsidRPr="00DD46FD" w:rsidRDefault="006D0FD7" w:rsidP="00AD532A">
            <w:pPr>
              <w:spacing w:line="360" w:lineRule="auto"/>
              <w:jc w:val="center"/>
              <w:rPr>
                <w:sz w:val="28"/>
                <w:szCs w:val="28"/>
              </w:rPr>
            </w:pPr>
            <w:r w:rsidRPr="00DD46FD">
              <w:rPr>
                <w:sz w:val="28"/>
                <w:szCs w:val="28"/>
              </w:rPr>
              <w:t>1800</w:t>
            </w:r>
          </w:p>
          <w:p w:rsidR="006D0FD7" w:rsidRPr="00DD46FD" w:rsidRDefault="006D0FD7" w:rsidP="00AD532A">
            <w:pPr>
              <w:spacing w:line="360" w:lineRule="auto"/>
              <w:jc w:val="center"/>
              <w:rPr>
                <w:sz w:val="28"/>
                <w:szCs w:val="28"/>
              </w:rPr>
            </w:pPr>
            <w:r w:rsidRPr="00DD46FD">
              <w:rPr>
                <w:sz w:val="28"/>
                <w:szCs w:val="28"/>
              </w:rPr>
              <w:t>3300</w:t>
            </w:r>
          </w:p>
          <w:p w:rsidR="006D0FD7" w:rsidRPr="00DD46FD" w:rsidRDefault="006D0FD7" w:rsidP="00AD532A">
            <w:pPr>
              <w:spacing w:line="360" w:lineRule="auto"/>
              <w:jc w:val="center"/>
              <w:rPr>
                <w:sz w:val="28"/>
                <w:szCs w:val="28"/>
              </w:rPr>
            </w:pPr>
            <w:r w:rsidRPr="00DD46FD">
              <w:rPr>
                <w:sz w:val="28"/>
                <w:szCs w:val="28"/>
              </w:rPr>
              <w:t>3400</w:t>
            </w:r>
          </w:p>
        </w:tc>
        <w:tc>
          <w:tcPr>
            <w:tcW w:w="1781" w:type="dxa"/>
            <w:vAlign w:val="center"/>
          </w:tcPr>
          <w:p w:rsidR="006D0FD7" w:rsidRPr="00DD46FD" w:rsidRDefault="006D0FD7" w:rsidP="00AD532A">
            <w:pPr>
              <w:spacing w:line="360" w:lineRule="auto"/>
              <w:jc w:val="center"/>
              <w:rPr>
                <w:sz w:val="28"/>
                <w:szCs w:val="28"/>
              </w:rPr>
            </w:pPr>
            <w:r w:rsidRPr="00DD46FD">
              <w:rPr>
                <w:sz w:val="28"/>
                <w:szCs w:val="28"/>
              </w:rPr>
              <w:t>1185</w:t>
            </w:r>
          </w:p>
          <w:p w:rsidR="006D0FD7" w:rsidRPr="00DD46FD" w:rsidRDefault="006D0FD7" w:rsidP="00AD532A">
            <w:pPr>
              <w:spacing w:line="360" w:lineRule="auto"/>
              <w:jc w:val="center"/>
              <w:rPr>
                <w:sz w:val="28"/>
                <w:szCs w:val="28"/>
              </w:rPr>
            </w:pPr>
            <w:r w:rsidRPr="00DD46FD">
              <w:rPr>
                <w:sz w:val="28"/>
                <w:szCs w:val="28"/>
              </w:rPr>
              <w:t>3000</w:t>
            </w:r>
          </w:p>
          <w:p w:rsidR="006D0FD7" w:rsidRPr="00DD46FD" w:rsidRDefault="006D0FD7" w:rsidP="00AD532A">
            <w:pPr>
              <w:spacing w:line="360" w:lineRule="auto"/>
              <w:jc w:val="center"/>
              <w:rPr>
                <w:sz w:val="28"/>
                <w:szCs w:val="28"/>
              </w:rPr>
            </w:pPr>
            <w:r w:rsidRPr="00DD46FD">
              <w:rPr>
                <w:sz w:val="28"/>
                <w:szCs w:val="28"/>
              </w:rPr>
              <w:t>1500</w:t>
            </w:r>
          </w:p>
        </w:tc>
        <w:tc>
          <w:tcPr>
            <w:tcW w:w="1781" w:type="dxa"/>
            <w:vAlign w:val="center"/>
          </w:tcPr>
          <w:p w:rsidR="006D0FD7" w:rsidRPr="00DD46FD" w:rsidRDefault="006D0FD7" w:rsidP="00AD532A">
            <w:pPr>
              <w:spacing w:line="360" w:lineRule="auto"/>
              <w:jc w:val="center"/>
              <w:rPr>
                <w:sz w:val="28"/>
                <w:szCs w:val="28"/>
              </w:rPr>
            </w:pPr>
            <w:r w:rsidRPr="00DD46FD">
              <w:rPr>
                <w:sz w:val="28"/>
                <w:szCs w:val="28"/>
              </w:rPr>
              <w:t>1090</w:t>
            </w:r>
          </w:p>
          <w:p w:rsidR="006D0FD7" w:rsidRPr="00DD46FD" w:rsidRDefault="006D0FD7" w:rsidP="00AD532A">
            <w:pPr>
              <w:spacing w:line="360" w:lineRule="auto"/>
              <w:jc w:val="center"/>
              <w:rPr>
                <w:sz w:val="28"/>
                <w:szCs w:val="28"/>
              </w:rPr>
            </w:pPr>
            <w:r w:rsidRPr="00DD46FD">
              <w:rPr>
                <w:sz w:val="28"/>
                <w:szCs w:val="28"/>
              </w:rPr>
              <w:t>1000</w:t>
            </w:r>
          </w:p>
          <w:p w:rsidR="006D0FD7" w:rsidRPr="00DD46FD" w:rsidRDefault="006D0FD7" w:rsidP="00AD532A">
            <w:pPr>
              <w:spacing w:line="360" w:lineRule="auto"/>
              <w:jc w:val="center"/>
              <w:rPr>
                <w:sz w:val="28"/>
                <w:szCs w:val="28"/>
              </w:rPr>
            </w:pPr>
            <w:r w:rsidRPr="00DD46FD">
              <w:rPr>
                <w:sz w:val="28"/>
                <w:szCs w:val="28"/>
              </w:rPr>
              <w:t>1200</w:t>
            </w:r>
          </w:p>
        </w:tc>
      </w:tr>
    </w:tbl>
    <w:p w:rsidR="003E6940" w:rsidRDefault="007A5507" w:rsidP="009C7F6D">
      <w:pPr>
        <w:spacing w:line="360" w:lineRule="auto"/>
        <w:jc w:val="both"/>
        <w:rPr>
          <w:sz w:val="28"/>
          <w:szCs w:val="28"/>
        </w:rPr>
      </w:pPr>
      <w:r w:rsidRPr="00DD46FD">
        <w:rPr>
          <w:sz w:val="28"/>
          <w:szCs w:val="28"/>
        </w:rPr>
        <w:tab/>
      </w: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3E6940" w:rsidRDefault="003E6940" w:rsidP="009C7F6D">
      <w:pPr>
        <w:spacing w:line="360" w:lineRule="auto"/>
        <w:jc w:val="both"/>
        <w:rPr>
          <w:sz w:val="28"/>
          <w:szCs w:val="28"/>
        </w:rPr>
      </w:pPr>
    </w:p>
    <w:p w:rsidR="009C7F6D" w:rsidRPr="00DD46FD" w:rsidRDefault="007A016C" w:rsidP="009C7F6D">
      <w:pPr>
        <w:spacing w:line="360" w:lineRule="auto"/>
        <w:jc w:val="both"/>
        <w:rPr>
          <w:b/>
          <w:sz w:val="28"/>
          <w:szCs w:val="28"/>
        </w:rPr>
      </w:pPr>
      <w:r w:rsidRPr="00DD46FD">
        <w:rPr>
          <w:b/>
          <w:sz w:val="28"/>
          <w:szCs w:val="28"/>
        </w:rPr>
        <w:t>4.2.</w:t>
      </w:r>
      <w:r w:rsidR="009C7F6D" w:rsidRPr="00DD46FD">
        <w:rPr>
          <w:b/>
          <w:sz w:val="28"/>
          <w:szCs w:val="28"/>
        </w:rPr>
        <w:t xml:space="preserve"> </w:t>
      </w:r>
      <w:r w:rsidR="00853D1D" w:rsidRPr="00DD46FD">
        <w:rPr>
          <w:b/>
          <w:sz w:val="28"/>
          <w:szCs w:val="28"/>
        </w:rPr>
        <w:t>Некоторые вопросы биоэкологии избранных видов куньих</w:t>
      </w:r>
      <w:r w:rsidR="009C7F6D" w:rsidRPr="00DD46FD">
        <w:rPr>
          <w:b/>
          <w:sz w:val="28"/>
          <w:szCs w:val="28"/>
        </w:rPr>
        <w:t>.</w:t>
      </w:r>
    </w:p>
    <w:p w:rsidR="009C7F6D" w:rsidRPr="00DD46FD" w:rsidRDefault="009C7F6D" w:rsidP="009C7F6D">
      <w:pPr>
        <w:spacing w:line="360" w:lineRule="auto"/>
        <w:jc w:val="both"/>
        <w:rPr>
          <w:b/>
          <w:i/>
          <w:sz w:val="28"/>
          <w:szCs w:val="28"/>
        </w:rPr>
      </w:pPr>
    </w:p>
    <w:p w:rsidR="009C7F6D" w:rsidRPr="00DD46FD" w:rsidRDefault="00853D1D" w:rsidP="009C7F6D">
      <w:pPr>
        <w:spacing w:line="360" w:lineRule="auto"/>
        <w:ind w:firstLine="709"/>
        <w:jc w:val="both"/>
        <w:rPr>
          <w:b/>
          <w:i/>
          <w:sz w:val="28"/>
          <w:szCs w:val="28"/>
        </w:rPr>
      </w:pPr>
      <w:r w:rsidRPr="00DD46FD">
        <w:rPr>
          <w:b/>
          <w:i/>
          <w:sz w:val="28"/>
          <w:szCs w:val="28"/>
        </w:rPr>
        <w:t xml:space="preserve">4.2.1. </w:t>
      </w:r>
      <w:r w:rsidR="009C7F6D" w:rsidRPr="00DD46FD">
        <w:rPr>
          <w:b/>
          <w:i/>
          <w:sz w:val="28"/>
          <w:szCs w:val="28"/>
        </w:rPr>
        <w:t>БАРСУК.</w:t>
      </w:r>
    </w:p>
    <w:p w:rsidR="009C7F6D" w:rsidRPr="00DD46FD" w:rsidRDefault="009C7F6D" w:rsidP="00856103">
      <w:pPr>
        <w:spacing w:line="360" w:lineRule="auto"/>
        <w:ind w:firstLine="709"/>
        <w:jc w:val="both"/>
        <w:rPr>
          <w:sz w:val="28"/>
          <w:szCs w:val="28"/>
        </w:rPr>
      </w:pPr>
      <w:r w:rsidRPr="00DD46FD">
        <w:rPr>
          <w:sz w:val="28"/>
          <w:szCs w:val="28"/>
        </w:rPr>
        <w:t>Наиболее многочислен барсук в средне</w:t>
      </w:r>
      <w:r w:rsidR="007F76E1" w:rsidRPr="00DD46FD">
        <w:rPr>
          <w:sz w:val="28"/>
          <w:szCs w:val="28"/>
        </w:rPr>
        <w:t>й</w:t>
      </w:r>
      <w:r w:rsidRPr="00DD46FD">
        <w:rPr>
          <w:sz w:val="28"/>
          <w:szCs w:val="28"/>
        </w:rPr>
        <w:t xml:space="preserve"> лесной полосе, в лесостепи и в горах. В</w:t>
      </w:r>
      <w:r w:rsidR="00E925A1" w:rsidRPr="00DD46FD">
        <w:rPr>
          <w:sz w:val="28"/>
          <w:szCs w:val="28"/>
        </w:rPr>
        <w:t xml:space="preserve"> Воронежской области в</w:t>
      </w:r>
      <w:r w:rsidRPr="00DD46FD">
        <w:rPr>
          <w:sz w:val="28"/>
          <w:szCs w:val="28"/>
        </w:rPr>
        <w:t>стречается повсеместно</w:t>
      </w:r>
      <w:r w:rsidR="00952A06">
        <w:rPr>
          <w:sz w:val="28"/>
          <w:szCs w:val="28"/>
        </w:rPr>
        <w:t xml:space="preserve"> </w:t>
      </w:r>
      <w:r w:rsidR="00E925A1" w:rsidRPr="00DD46FD">
        <w:rPr>
          <w:sz w:val="28"/>
          <w:szCs w:val="28"/>
        </w:rPr>
        <w:t>(рис.2)</w:t>
      </w:r>
      <w:r w:rsidR="00952A06">
        <w:rPr>
          <w:sz w:val="28"/>
          <w:szCs w:val="28"/>
        </w:rPr>
        <w:t>.</w:t>
      </w:r>
      <w:r w:rsidR="00E925A1" w:rsidRPr="00DD46FD">
        <w:rPr>
          <w:sz w:val="28"/>
          <w:szCs w:val="28"/>
        </w:rPr>
        <w:t xml:space="preserve"> Основны</w:t>
      </w:r>
      <w:r w:rsidR="0033292E" w:rsidRPr="00DD46FD">
        <w:rPr>
          <w:sz w:val="28"/>
          <w:szCs w:val="28"/>
        </w:rPr>
        <w:t>ми</w:t>
      </w:r>
      <w:r w:rsidR="00E925A1" w:rsidRPr="00DD46FD">
        <w:rPr>
          <w:sz w:val="28"/>
          <w:szCs w:val="28"/>
        </w:rPr>
        <w:t xml:space="preserve"> места</w:t>
      </w:r>
      <w:r w:rsidR="0033292E" w:rsidRPr="00DD46FD">
        <w:rPr>
          <w:sz w:val="28"/>
          <w:szCs w:val="28"/>
        </w:rPr>
        <w:t>ми</w:t>
      </w:r>
      <w:r w:rsidRPr="00DD46FD">
        <w:rPr>
          <w:sz w:val="28"/>
          <w:szCs w:val="28"/>
        </w:rPr>
        <w:t xml:space="preserve"> обитания барсука </w:t>
      </w:r>
      <w:r w:rsidR="0033292E" w:rsidRPr="00DD46FD">
        <w:rPr>
          <w:sz w:val="28"/>
          <w:szCs w:val="28"/>
        </w:rPr>
        <w:t>являются</w:t>
      </w:r>
      <w:r w:rsidR="00E925A1" w:rsidRPr="00DD46FD">
        <w:rPr>
          <w:sz w:val="28"/>
          <w:szCs w:val="28"/>
        </w:rPr>
        <w:t xml:space="preserve"> лесны</w:t>
      </w:r>
      <w:r w:rsidR="0033292E" w:rsidRPr="00DD46FD">
        <w:rPr>
          <w:sz w:val="28"/>
          <w:szCs w:val="28"/>
        </w:rPr>
        <w:t>е</w:t>
      </w:r>
      <w:r w:rsidR="00E925A1" w:rsidRPr="00DD46FD">
        <w:rPr>
          <w:sz w:val="28"/>
          <w:szCs w:val="28"/>
        </w:rPr>
        <w:t xml:space="preserve"> массив</w:t>
      </w:r>
      <w:r w:rsidR="0033292E" w:rsidRPr="00DD46FD">
        <w:rPr>
          <w:sz w:val="28"/>
          <w:szCs w:val="28"/>
        </w:rPr>
        <w:t>ы</w:t>
      </w:r>
      <w:r w:rsidRPr="00DD46FD">
        <w:rPr>
          <w:sz w:val="28"/>
          <w:szCs w:val="28"/>
        </w:rPr>
        <w:t>, где находит наиболее надежные защитные условия, обильный и разнообразный корм, при этом приуроченности зверя к определенным ассоциациям леса не наблюдается. Реже он заселяет байрачные леса, занимающие небольшую площадь и даже степные балки, лога, овраги.</w:t>
      </w:r>
      <w:r w:rsidR="0078270D" w:rsidRPr="00DD46FD">
        <w:rPr>
          <w:sz w:val="28"/>
          <w:szCs w:val="28"/>
        </w:rPr>
        <w:t xml:space="preserve"> </w:t>
      </w:r>
      <w:r w:rsidR="00AE7CDA" w:rsidRPr="00DD46FD">
        <w:rPr>
          <w:sz w:val="28"/>
          <w:szCs w:val="28"/>
        </w:rPr>
        <w:t>[8</w:t>
      </w:r>
      <w:r w:rsidR="00E925A1" w:rsidRPr="00DD46FD">
        <w:rPr>
          <w:sz w:val="28"/>
          <w:szCs w:val="28"/>
        </w:rPr>
        <w:t>;17</w:t>
      </w:r>
      <w:r w:rsidR="0078270D" w:rsidRPr="00DD46FD">
        <w:rPr>
          <w:sz w:val="28"/>
          <w:szCs w:val="28"/>
        </w:rPr>
        <w:t>]</w:t>
      </w:r>
      <w:r w:rsidRPr="00DD46FD">
        <w:rPr>
          <w:sz w:val="28"/>
          <w:szCs w:val="28"/>
        </w:rPr>
        <w:t xml:space="preserve"> Нами барсук отмечался непосредственно в лесных массивах, а также </w:t>
      </w:r>
      <w:r w:rsidR="007F76E1" w:rsidRPr="00DD46FD">
        <w:rPr>
          <w:sz w:val="28"/>
          <w:szCs w:val="28"/>
        </w:rPr>
        <w:t>в лесных</w:t>
      </w:r>
      <w:r w:rsidRPr="00DD46FD">
        <w:rPr>
          <w:sz w:val="28"/>
          <w:szCs w:val="28"/>
        </w:rPr>
        <w:t xml:space="preserve"> </w:t>
      </w:r>
      <w:r w:rsidR="007F76E1" w:rsidRPr="00DD46FD">
        <w:rPr>
          <w:sz w:val="28"/>
          <w:szCs w:val="28"/>
        </w:rPr>
        <w:t>и полевых</w:t>
      </w:r>
      <w:r w:rsidRPr="00DD46FD">
        <w:rPr>
          <w:sz w:val="28"/>
          <w:szCs w:val="28"/>
        </w:rPr>
        <w:t xml:space="preserve"> угодья</w:t>
      </w:r>
      <w:r w:rsidR="007F76E1" w:rsidRPr="00DD46FD">
        <w:rPr>
          <w:sz w:val="28"/>
          <w:szCs w:val="28"/>
        </w:rPr>
        <w:t>х</w:t>
      </w:r>
      <w:r w:rsidRPr="00DD46FD">
        <w:rPr>
          <w:sz w:val="28"/>
          <w:szCs w:val="28"/>
        </w:rPr>
        <w:t xml:space="preserve"> пересеченной местности. </w:t>
      </w:r>
    </w:p>
    <w:p w:rsidR="00156DAB" w:rsidRPr="00DD46FD" w:rsidRDefault="009C7F6D" w:rsidP="001202A9">
      <w:pPr>
        <w:pStyle w:val="a5"/>
        <w:rPr>
          <w:szCs w:val="28"/>
        </w:rPr>
      </w:pPr>
      <w:r w:rsidRPr="00DD46FD">
        <w:rPr>
          <w:szCs w:val="28"/>
        </w:rPr>
        <w:t>Норы барсуков обычно располагаются в сухих участках леса с легкими, чаще всего песчаным грунтом и глубоким уровнем залегания подпочвенных вод. При этом наблюдается тяготение к окраинам и к районам,  примыкающим к поймам рек, т.е. к местам, где богаче кормовая база.</w:t>
      </w:r>
      <w:r w:rsidR="00C557F7" w:rsidRPr="00DD46FD">
        <w:rPr>
          <w:szCs w:val="28"/>
        </w:rPr>
        <w:t xml:space="preserve"> [1] </w:t>
      </w:r>
      <w:r w:rsidRPr="00DD46FD">
        <w:rPr>
          <w:szCs w:val="28"/>
        </w:rPr>
        <w:t xml:space="preserve"> В некоторых случаях зверь селится в непосредственной близости от человека</w:t>
      </w:r>
      <w:r w:rsidR="001202A9" w:rsidRPr="00DD46FD">
        <w:rPr>
          <w:szCs w:val="28"/>
        </w:rPr>
        <w:t>,</w:t>
      </w:r>
      <w:r w:rsidRPr="00DD46FD">
        <w:rPr>
          <w:szCs w:val="28"/>
        </w:rPr>
        <w:t xml:space="preserve"> </w:t>
      </w:r>
      <w:r w:rsidR="001202A9" w:rsidRPr="00DD46FD">
        <w:rPr>
          <w:szCs w:val="28"/>
        </w:rPr>
        <w:t>н</w:t>
      </w:r>
      <w:r w:rsidR="0078510C" w:rsidRPr="00DD46FD">
        <w:rPr>
          <w:szCs w:val="28"/>
        </w:rPr>
        <w:t>о р</w:t>
      </w:r>
      <w:r w:rsidR="00365B87" w:rsidRPr="00DD46FD">
        <w:rPr>
          <w:szCs w:val="28"/>
        </w:rPr>
        <w:t>асширение зон рекреации приводит к отрицательному воздействию на жизнь животного (бросает обжитые норы, меняет кормовые участки и спектр кормов).  По данным зарубежных исследователей большинство  поселений барсука находятся на расстоянии свыше 10 км от крупных городов и располагаются в лесу, а не на открытых, хорошо заметных с дороги местах. [</w:t>
      </w:r>
      <w:r w:rsidR="004633C8" w:rsidRPr="00DD46FD">
        <w:rPr>
          <w:szCs w:val="28"/>
        </w:rPr>
        <w:t>38</w:t>
      </w:r>
      <w:r w:rsidR="00365B87" w:rsidRPr="00DD46FD">
        <w:rPr>
          <w:szCs w:val="28"/>
        </w:rPr>
        <w:t>]</w:t>
      </w:r>
      <w:r w:rsidR="001202A9" w:rsidRPr="00DD46FD">
        <w:rPr>
          <w:szCs w:val="28"/>
        </w:rPr>
        <w:t xml:space="preserve"> </w:t>
      </w:r>
    </w:p>
    <w:p w:rsidR="007B3785" w:rsidRDefault="00141292" w:rsidP="007E194F">
      <w:pPr>
        <w:pStyle w:val="a5"/>
        <w:ind w:firstLine="720"/>
        <w:rPr>
          <w:szCs w:val="28"/>
        </w:rPr>
      </w:pPr>
      <w:r w:rsidRPr="00DD46FD">
        <w:rPr>
          <w:szCs w:val="28"/>
        </w:rPr>
        <w:t xml:space="preserve">Норы двух типов: </w:t>
      </w:r>
      <w:r w:rsidR="00473071" w:rsidRPr="00DD46FD">
        <w:rPr>
          <w:szCs w:val="28"/>
        </w:rPr>
        <w:t>небольшие по п</w:t>
      </w:r>
      <w:r w:rsidR="003E6940">
        <w:rPr>
          <w:szCs w:val="28"/>
        </w:rPr>
        <w:t xml:space="preserve">лощади, посещаемые нерегулярно, </w:t>
      </w:r>
      <w:r w:rsidR="00473071" w:rsidRPr="00DD46FD">
        <w:rPr>
          <w:szCs w:val="28"/>
        </w:rPr>
        <w:t xml:space="preserve">и </w:t>
      </w:r>
      <w:r w:rsidRPr="00DD46FD">
        <w:rPr>
          <w:szCs w:val="28"/>
        </w:rPr>
        <w:t>постоянные</w:t>
      </w:r>
      <w:r w:rsidR="00C44809" w:rsidRPr="00DD46FD">
        <w:rPr>
          <w:szCs w:val="28"/>
        </w:rPr>
        <w:t xml:space="preserve">, </w:t>
      </w:r>
      <w:r w:rsidRPr="00DD46FD">
        <w:rPr>
          <w:szCs w:val="28"/>
        </w:rPr>
        <w:t xml:space="preserve"> </w:t>
      </w:r>
      <w:r w:rsidR="00C44809" w:rsidRPr="00DD46FD">
        <w:rPr>
          <w:szCs w:val="28"/>
        </w:rPr>
        <w:t>занимающие несколько десятков м</w:t>
      </w:r>
      <w:r w:rsidR="00C44809" w:rsidRPr="00DD46FD">
        <w:rPr>
          <w:szCs w:val="28"/>
          <w:vertAlign w:val="superscript"/>
        </w:rPr>
        <w:t>2</w:t>
      </w:r>
      <w:r w:rsidR="004633C8" w:rsidRPr="00DD46FD">
        <w:rPr>
          <w:szCs w:val="28"/>
        </w:rPr>
        <w:t xml:space="preserve"> </w:t>
      </w:r>
      <w:r w:rsidR="00B3329C" w:rsidRPr="00DD46FD">
        <w:rPr>
          <w:szCs w:val="28"/>
        </w:rPr>
        <w:t>[37]</w:t>
      </w:r>
      <w:r w:rsidR="003E6940">
        <w:rPr>
          <w:szCs w:val="28"/>
        </w:rPr>
        <w:t>.</w:t>
      </w:r>
      <w:r w:rsidR="00C44809" w:rsidRPr="00DD46FD">
        <w:rPr>
          <w:szCs w:val="28"/>
        </w:rPr>
        <w:t xml:space="preserve"> </w:t>
      </w:r>
      <w:r w:rsidR="00F71C68" w:rsidRPr="00DD46FD">
        <w:rPr>
          <w:szCs w:val="28"/>
        </w:rPr>
        <w:t xml:space="preserve">Их барсук заселяет </w:t>
      </w:r>
      <w:r w:rsidR="001202A9" w:rsidRPr="00DD46FD">
        <w:rPr>
          <w:szCs w:val="28"/>
        </w:rPr>
        <w:t>в течение многих лет, созда</w:t>
      </w:r>
      <w:r w:rsidR="00F71C68" w:rsidRPr="00DD46FD">
        <w:rPr>
          <w:szCs w:val="28"/>
        </w:rPr>
        <w:t>вая</w:t>
      </w:r>
      <w:r w:rsidR="001202A9" w:rsidRPr="00DD46FD">
        <w:rPr>
          <w:szCs w:val="28"/>
        </w:rPr>
        <w:t xml:space="preserve"> под землей целый лабиринт широких и глубоких ходов с многочисленными</w:t>
      </w:r>
      <w:r w:rsidR="007E194F">
        <w:rPr>
          <w:szCs w:val="28"/>
        </w:rPr>
        <w:t xml:space="preserve"> входными отверстиями, </w:t>
      </w:r>
      <w:r w:rsidR="001202A9" w:rsidRPr="00DD46FD">
        <w:rPr>
          <w:szCs w:val="28"/>
        </w:rPr>
        <w:t xml:space="preserve">отнорками, </w:t>
      </w:r>
      <w:r w:rsidR="009902C0" w:rsidRPr="00DD46FD">
        <w:rPr>
          <w:szCs w:val="28"/>
        </w:rPr>
        <w:t xml:space="preserve">  </w:t>
      </w:r>
      <w:r w:rsidR="001202A9" w:rsidRPr="00DD46FD">
        <w:rPr>
          <w:szCs w:val="28"/>
        </w:rPr>
        <w:t>ту</w:t>
      </w:r>
      <w:r w:rsidR="007E194F">
        <w:rPr>
          <w:szCs w:val="28"/>
        </w:rPr>
        <w:t xml:space="preserve">пиками </w:t>
      </w:r>
      <w:r w:rsidR="001202A9" w:rsidRPr="00DD46FD">
        <w:rPr>
          <w:szCs w:val="28"/>
        </w:rPr>
        <w:t>и</w:t>
      </w:r>
      <w:r w:rsidR="007E194F">
        <w:rPr>
          <w:szCs w:val="28"/>
        </w:rPr>
        <w:t xml:space="preserve"> </w:t>
      </w:r>
      <w:r w:rsidR="001202A9" w:rsidRPr="00DD46FD">
        <w:rPr>
          <w:szCs w:val="28"/>
        </w:rPr>
        <w:t>гнездовыми камерами, используемыми нередко и другими зверями: лисицами, енотовидными собаками и т.п.</w:t>
      </w:r>
      <w:r w:rsidR="001F095C" w:rsidRPr="00DD46FD">
        <w:rPr>
          <w:szCs w:val="28"/>
        </w:rPr>
        <w:t xml:space="preserve"> </w:t>
      </w:r>
      <w:r w:rsidR="00C557F7" w:rsidRPr="00DD46FD">
        <w:rPr>
          <w:szCs w:val="28"/>
        </w:rPr>
        <w:t>[</w:t>
      </w:r>
      <w:r w:rsidR="000E34D6" w:rsidRPr="00DD46FD">
        <w:rPr>
          <w:szCs w:val="28"/>
        </w:rPr>
        <w:t>8;31;40</w:t>
      </w:r>
      <w:r w:rsidR="00B7530C" w:rsidRPr="00DD46FD">
        <w:rPr>
          <w:szCs w:val="28"/>
        </w:rPr>
        <w:t>]</w:t>
      </w:r>
      <w:r w:rsidR="007B3785" w:rsidRPr="00DD46FD">
        <w:rPr>
          <w:szCs w:val="28"/>
        </w:rPr>
        <w:t xml:space="preserve"> </w:t>
      </w: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952A06" w:rsidRDefault="00952A06" w:rsidP="007E194F">
      <w:pPr>
        <w:pStyle w:val="a5"/>
        <w:ind w:firstLine="720"/>
        <w:rPr>
          <w:szCs w:val="28"/>
        </w:rPr>
      </w:pPr>
    </w:p>
    <w:p w:rsidR="00C80A00" w:rsidRDefault="00C80A00" w:rsidP="00C80A00">
      <w:pPr>
        <w:pStyle w:val="a5"/>
        <w:ind w:firstLine="720"/>
        <w:rPr>
          <w:szCs w:val="28"/>
        </w:rPr>
      </w:pPr>
    </w:p>
    <w:p w:rsidR="00C80A00" w:rsidRDefault="00C80A00" w:rsidP="00C80A00">
      <w:pPr>
        <w:pStyle w:val="a5"/>
        <w:ind w:firstLine="720"/>
        <w:jc w:val="center"/>
        <w:rPr>
          <w:szCs w:val="28"/>
        </w:rPr>
      </w:pPr>
      <w:r>
        <w:rPr>
          <w:szCs w:val="28"/>
        </w:rPr>
        <w:t>Рис. 2. Распространение и встречаемость барсука</w:t>
      </w:r>
    </w:p>
    <w:p w:rsidR="00C80A00" w:rsidRDefault="00C80A00" w:rsidP="00C80A00">
      <w:pPr>
        <w:pStyle w:val="a5"/>
        <w:ind w:firstLine="720"/>
        <w:jc w:val="center"/>
        <w:rPr>
          <w:szCs w:val="28"/>
        </w:rPr>
      </w:pPr>
      <w:r>
        <w:rPr>
          <w:szCs w:val="28"/>
        </w:rPr>
        <w:t>в Воронежской области</w:t>
      </w:r>
    </w:p>
    <w:p w:rsidR="004B4329" w:rsidRDefault="004B4329" w:rsidP="00C80A00">
      <w:pPr>
        <w:pStyle w:val="a5"/>
        <w:ind w:firstLine="720"/>
        <w:jc w:val="center"/>
        <w:rPr>
          <w:szCs w:val="28"/>
        </w:rPr>
      </w:pPr>
    </w:p>
    <w:p w:rsidR="00C80A00" w:rsidRDefault="00C80A00" w:rsidP="00C80A00">
      <w:pPr>
        <w:pStyle w:val="a5"/>
        <w:ind w:firstLine="720"/>
        <w:jc w:val="center"/>
        <w:rPr>
          <w:szCs w:val="28"/>
        </w:rPr>
      </w:pPr>
      <w:r>
        <w:rPr>
          <w:szCs w:val="28"/>
        </w:rPr>
        <w:t>- редко</w:t>
      </w:r>
    </w:p>
    <w:p w:rsidR="004B4329" w:rsidRDefault="004B4329" w:rsidP="00C80A00">
      <w:pPr>
        <w:pStyle w:val="a5"/>
        <w:ind w:firstLine="720"/>
        <w:jc w:val="center"/>
        <w:rPr>
          <w:szCs w:val="28"/>
        </w:rPr>
      </w:pPr>
    </w:p>
    <w:p w:rsidR="00C80A00" w:rsidRDefault="00C80A00" w:rsidP="00C80A00">
      <w:pPr>
        <w:pStyle w:val="a5"/>
        <w:ind w:firstLine="720"/>
        <w:jc w:val="center"/>
        <w:rPr>
          <w:szCs w:val="28"/>
        </w:rPr>
      </w:pPr>
      <w:r>
        <w:rPr>
          <w:szCs w:val="28"/>
        </w:rPr>
        <w:t>- часто</w:t>
      </w:r>
    </w:p>
    <w:p w:rsidR="004B4329" w:rsidRDefault="004B4329" w:rsidP="00C80A00">
      <w:pPr>
        <w:pStyle w:val="a5"/>
        <w:ind w:firstLine="720"/>
        <w:jc w:val="center"/>
        <w:rPr>
          <w:szCs w:val="28"/>
        </w:rPr>
      </w:pPr>
    </w:p>
    <w:p w:rsidR="00952A06" w:rsidRDefault="00952A06" w:rsidP="007E194F">
      <w:pPr>
        <w:pStyle w:val="a5"/>
        <w:ind w:firstLine="720"/>
        <w:rPr>
          <w:szCs w:val="28"/>
        </w:rPr>
      </w:pPr>
    </w:p>
    <w:p w:rsidR="00365B87" w:rsidRPr="00DD46FD" w:rsidRDefault="00537EDF" w:rsidP="001202A9">
      <w:pPr>
        <w:pStyle w:val="a5"/>
        <w:rPr>
          <w:szCs w:val="28"/>
        </w:rPr>
      </w:pPr>
      <w:r w:rsidRPr="00DD46FD">
        <w:rPr>
          <w:szCs w:val="28"/>
        </w:rPr>
        <w:t>Так</w:t>
      </w:r>
      <w:r w:rsidR="00796F54">
        <w:rPr>
          <w:szCs w:val="28"/>
        </w:rPr>
        <w:t>,</w:t>
      </w:r>
      <w:r w:rsidRPr="00DD46FD">
        <w:rPr>
          <w:szCs w:val="28"/>
        </w:rPr>
        <w:t xml:space="preserve"> по сведению сотрудника </w:t>
      </w:r>
      <w:r w:rsidR="00796F54">
        <w:rPr>
          <w:szCs w:val="28"/>
        </w:rPr>
        <w:t>ВГБЗ</w:t>
      </w:r>
      <w:r w:rsidR="00E13EA3" w:rsidRPr="00DD46FD">
        <w:rPr>
          <w:szCs w:val="28"/>
        </w:rPr>
        <w:t xml:space="preserve"> и собственным наблюдениям,</w:t>
      </w:r>
      <w:r w:rsidRPr="00DD46FD">
        <w:rPr>
          <w:szCs w:val="28"/>
        </w:rPr>
        <w:t xml:space="preserve"> зимой 2000 года в одной норе</w:t>
      </w:r>
      <w:r w:rsidR="001F095C" w:rsidRPr="00DD46FD">
        <w:rPr>
          <w:szCs w:val="28"/>
        </w:rPr>
        <w:t xml:space="preserve"> (</w:t>
      </w:r>
      <w:r w:rsidR="00E13EA3" w:rsidRPr="00DD46FD">
        <w:rPr>
          <w:szCs w:val="28"/>
        </w:rPr>
        <w:t xml:space="preserve">в 509 </w:t>
      </w:r>
      <w:r w:rsidR="002224FB" w:rsidRPr="00DD46FD">
        <w:rPr>
          <w:szCs w:val="28"/>
        </w:rPr>
        <w:t>квар</w:t>
      </w:r>
      <w:r w:rsidR="001F095C" w:rsidRPr="00DD46FD">
        <w:rPr>
          <w:szCs w:val="28"/>
        </w:rPr>
        <w:t>тале)</w:t>
      </w:r>
      <w:r w:rsidRPr="00DD46FD">
        <w:rPr>
          <w:szCs w:val="28"/>
        </w:rPr>
        <w:t xml:space="preserve"> с барсуком обитала енотовидная собака</w:t>
      </w:r>
      <w:r w:rsidR="00E13EA3" w:rsidRPr="00DD46FD">
        <w:rPr>
          <w:szCs w:val="28"/>
        </w:rPr>
        <w:t>,</w:t>
      </w:r>
      <w:r w:rsidR="00EE48E5" w:rsidRPr="00DD46FD">
        <w:rPr>
          <w:szCs w:val="28"/>
        </w:rPr>
        <w:t xml:space="preserve"> а л</w:t>
      </w:r>
      <w:r w:rsidR="00507CC9" w:rsidRPr="00DD46FD">
        <w:rPr>
          <w:szCs w:val="28"/>
        </w:rPr>
        <w:t xml:space="preserve">етом </w:t>
      </w:r>
      <w:r w:rsidR="00EE48E5" w:rsidRPr="00DD46FD">
        <w:rPr>
          <w:szCs w:val="28"/>
        </w:rPr>
        <w:t>того же го</w:t>
      </w:r>
      <w:r w:rsidR="00507CC9" w:rsidRPr="00DD46FD">
        <w:rPr>
          <w:szCs w:val="28"/>
        </w:rPr>
        <w:t>да</w:t>
      </w:r>
      <w:r w:rsidR="00EE48E5" w:rsidRPr="00DD46FD">
        <w:rPr>
          <w:szCs w:val="28"/>
        </w:rPr>
        <w:t xml:space="preserve"> в одной норе с ним обитала лисица.</w:t>
      </w:r>
      <w:r w:rsidR="00507CC9" w:rsidRPr="00DD46FD">
        <w:rPr>
          <w:szCs w:val="28"/>
        </w:rPr>
        <w:t xml:space="preserve"> </w:t>
      </w:r>
      <w:r w:rsidR="00EE48E5" w:rsidRPr="00DD46FD">
        <w:rPr>
          <w:szCs w:val="28"/>
        </w:rPr>
        <w:t>В</w:t>
      </w:r>
      <w:r w:rsidR="00507CC9" w:rsidRPr="00DD46FD">
        <w:rPr>
          <w:szCs w:val="28"/>
        </w:rPr>
        <w:t xml:space="preserve">есной 2001 года </w:t>
      </w:r>
      <w:r w:rsidR="00156DAB" w:rsidRPr="00DD46FD">
        <w:rPr>
          <w:szCs w:val="28"/>
        </w:rPr>
        <w:t>следы бар</w:t>
      </w:r>
      <w:r w:rsidR="00796F54">
        <w:rPr>
          <w:szCs w:val="28"/>
        </w:rPr>
        <w:t>сука не отмечались, но зато имелись</w:t>
      </w:r>
      <w:r w:rsidR="00156DAB" w:rsidRPr="00DD46FD">
        <w:rPr>
          <w:szCs w:val="28"/>
        </w:rPr>
        <w:t xml:space="preserve"> следы лисицы</w:t>
      </w:r>
      <w:r w:rsidR="00796F54">
        <w:rPr>
          <w:szCs w:val="28"/>
        </w:rPr>
        <w:t>, что может свидетельствовать о вытеснении из норы барсука лисицей</w:t>
      </w:r>
      <w:r w:rsidR="00156DAB" w:rsidRPr="00DD46FD">
        <w:rPr>
          <w:szCs w:val="28"/>
        </w:rPr>
        <w:t>.</w:t>
      </w:r>
    </w:p>
    <w:p w:rsidR="00A05E82" w:rsidRPr="00DD46FD" w:rsidRDefault="009C7F6D" w:rsidP="00856103">
      <w:pPr>
        <w:pStyle w:val="a5"/>
        <w:rPr>
          <w:szCs w:val="28"/>
        </w:rPr>
      </w:pPr>
      <w:r w:rsidRPr="00DD46FD">
        <w:rPr>
          <w:szCs w:val="28"/>
        </w:rPr>
        <w:t xml:space="preserve">По нашим данным на территории Воронежского биосферного государственного заповедника отдельные норы и колонии барсуков приурочены к сухим (предпочтительнее с песчаной почвой) слегка всхолмленных участках леса, причем норы располагаются недалеко от водоемов или болотистых низин.  Крутизна склонов холмов не имеет решающего значения при выборе животными места для устройства нор, в то же время экспозиция имеет первостепенное значение. </w:t>
      </w:r>
      <w:r w:rsidR="004D48BB" w:rsidRPr="00DD46FD">
        <w:rPr>
          <w:szCs w:val="28"/>
        </w:rPr>
        <w:t xml:space="preserve">Все обнаруженные нами поселения располагались на юго-западных или западных склонах. </w:t>
      </w:r>
      <w:r w:rsidR="005B3275" w:rsidRPr="00DD46FD">
        <w:rPr>
          <w:szCs w:val="28"/>
        </w:rPr>
        <w:t>Объясняется эта приуроченность более ранним прогревом и освобо</w:t>
      </w:r>
      <w:r w:rsidR="00796F54">
        <w:rPr>
          <w:szCs w:val="28"/>
        </w:rPr>
        <w:t>ждением от снега</w:t>
      </w:r>
      <w:r w:rsidR="007C6CEC" w:rsidRPr="00DD46FD">
        <w:rPr>
          <w:szCs w:val="28"/>
        </w:rPr>
        <w:t xml:space="preserve"> участков </w:t>
      </w:r>
      <w:r w:rsidR="005B3275" w:rsidRPr="00DD46FD">
        <w:rPr>
          <w:szCs w:val="28"/>
        </w:rPr>
        <w:t>весной</w:t>
      </w:r>
      <w:r w:rsidR="00796F54">
        <w:rPr>
          <w:szCs w:val="28"/>
        </w:rPr>
        <w:t>. Выходы из нор не имеют строго</w:t>
      </w:r>
      <w:r w:rsidR="005B3275" w:rsidRPr="00DD46FD">
        <w:rPr>
          <w:szCs w:val="28"/>
        </w:rPr>
        <w:t xml:space="preserve"> направленной ориентации. </w:t>
      </w:r>
    </w:p>
    <w:p w:rsidR="00A05E82" w:rsidRPr="00DD46FD" w:rsidRDefault="00516F46" w:rsidP="00856103">
      <w:pPr>
        <w:pStyle w:val="a5"/>
        <w:rPr>
          <w:szCs w:val="28"/>
        </w:rPr>
      </w:pPr>
      <w:r w:rsidRPr="00DD46FD">
        <w:rPr>
          <w:szCs w:val="28"/>
        </w:rPr>
        <w:t xml:space="preserve"> </w:t>
      </w:r>
      <w:r w:rsidR="00A05E82" w:rsidRPr="00DD46FD">
        <w:rPr>
          <w:szCs w:val="28"/>
        </w:rPr>
        <w:t xml:space="preserve">В заповеднике все барсучьи поселения приурочены к периферической части (кварталы  427, 467, 487, 509, 237, 105 и другие), но некоторые находятся почти в </w:t>
      </w:r>
      <w:r w:rsidR="007C6CEC" w:rsidRPr="00DD46FD">
        <w:rPr>
          <w:szCs w:val="28"/>
        </w:rPr>
        <w:t xml:space="preserve"> его </w:t>
      </w:r>
      <w:r w:rsidR="00A05E82" w:rsidRPr="00DD46FD">
        <w:rPr>
          <w:szCs w:val="28"/>
        </w:rPr>
        <w:t>центре (кварталы 207, 193, 211, 145)</w:t>
      </w:r>
      <w:r w:rsidR="00E75E24" w:rsidRPr="00DD46FD">
        <w:rPr>
          <w:szCs w:val="28"/>
        </w:rPr>
        <w:t xml:space="preserve"> (рис. 3</w:t>
      </w:r>
      <w:r w:rsidR="007C6CEC" w:rsidRPr="00DD46FD">
        <w:rPr>
          <w:szCs w:val="28"/>
        </w:rPr>
        <w:t>)</w:t>
      </w:r>
      <w:r w:rsidR="000567DA">
        <w:rPr>
          <w:szCs w:val="28"/>
        </w:rPr>
        <w:t>.</w:t>
      </w:r>
    </w:p>
    <w:p w:rsidR="00A84EC9" w:rsidRDefault="00516F46" w:rsidP="007E194F">
      <w:pPr>
        <w:pStyle w:val="a5"/>
        <w:rPr>
          <w:szCs w:val="28"/>
        </w:rPr>
        <w:sectPr w:rsidR="00A84EC9" w:rsidSect="00A84EC9">
          <w:footerReference w:type="even" r:id="rId13"/>
          <w:footerReference w:type="default" r:id="rId14"/>
          <w:pgSz w:w="11906" w:h="16838"/>
          <w:pgMar w:top="1134" w:right="851" w:bottom="1134" w:left="1701" w:header="709" w:footer="709" w:gutter="0"/>
          <w:pgNumType w:start="13"/>
          <w:cols w:space="708"/>
          <w:docGrid w:linePitch="360"/>
        </w:sectPr>
      </w:pPr>
      <w:r w:rsidRPr="00DD46FD">
        <w:rPr>
          <w:szCs w:val="28"/>
        </w:rPr>
        <w:t>Исследуемый городок барсука, находящийся в 509 квадрате</w:t>
      </w:r>
      <w:r w:rsidR="00A05E82" w:rsidRPr="00DD46FD">
        <w:rPr>
          <w:szCs w:val="28"/>
        </w:rPr>
        <w:t xml:space="preserve">, </w:t>
      </w:r>
      <w:r w:rsidRPr="00DD46FD">
        <w:rPr>
          <w:szCs w:val="28"/>
        </w:rPr>
        <w:t>Воронежского биосферного государственного заповедника</w:t>
      </w:r>
      <w:r w:rsidR="00A05E82" w:rsidRPr="00DD46FD">
        <w:rPr>
          <w:szCs w:val="28"/>
        </w:rPr>
        <w:t xml:space="preserve"> приурочен к окраине заповедного леса. Он </w:t>
      </w:r>
      <w:r w:rsidR="00853D1D" w:rsidRPr="00DD46FD">
        <w:rPr>
          <w:szCs w:val="28"/>
        </w:rPr>
        <w:t>представляет собой</w:t>
      </w:r>
      <w:r w:rsidR="00702BEB" w:rsidRPr="00DD46FD">
        <w:rPr>
          <w:szCs w:val="28"/>
        </w:rPr>
        <w:t xml:space="preserve"> сложно устроенную </w:t>
      </w:r>
      <w:r w:rsidR="00EB6D66" w:rsidRPr="00DD46FD">
        <w:rPr>
          <w:szCs w:val="28"/>
        </w:rPr>
        <w:t>нору,</w:t>
      </w:r>
      <w:r w:rsidR="00702BEB" w:rsidRPr="00DD46FD">
        <w:rPr>
          <w:szCs w:val="28"/>
        </w:rPr>
        <w:t xml:space="preserve"> </w:t>
      </w:r>
      <w:r w:rsidR="007C6CEC" w:rsidRPr="00DD46FD">
        <w:rPr>
          <w:szCs w:val="28"/>
        </w:rPr>
        <w:t>состоящую</w:t>
      </w:r>
      <w:r w:rsidR="00853D1D" w:rsidRPr="00DD46FD">
        <w:rPr>
          <w:szCs w:val="28"/>
        </w:rPr>
        <w:t xml:space="preserve"> из четырнадцати отнорков. </w:t>
      </w:r>
      <w:r w:rsidR="00702BEB" w:rsidRPr="00DD46FD">
        <w:rPr>
          <w:szCs w:val="28"/>
        </w:rPr>
        <w:t xml:space="preserve">Отверстия барсучьих нор имели полукруглую (арочную) форму с высотой в среднем около 25 и шириной около 40 см. Возле отверстий </w:t>
      </w:r>
      <w:r w:rsidR="00834BB8" w:rsidRPr="00DD46FD">
        <w:rPr>
          <w:szCs w:val="28"/>
        </w:rPr>
        <w:t xml:space="preserve">находились </w:t>
      </w:r>
      <w:r w:rsidR="00702BEB" w:rsidRPr="00DD46FD">
        <w:rPr>
          <w:szCs w:val="28"/>
        </w:rPr>
        <w:t>большие кучи выброшенной земли</w:t>
      </w:r>
      <w:r w:rsidR="00834BB8" w:rsidRPr="00DD46FD">
        <w:rPr>
          <w:szCs w:val="28"/>
        </w:rPr>
        <w:t>, которую барсук выбрасывает веерообразно.</w:t>
      </w:r>
      <w:r w:rsidR="00853D1D" w:rsidRPr="00DD46FD">
        <w:rPr>
          <w:szCs w:val="28"/>
        </w:rPr>
        <w:t xml:space="preserve"> </w:t>
      </w:r>
      <w:r w:rsidR="00094DF6" w:rsidRPr="00DD46FD">
        <w:rPr>
          <w:szCs w:val="28"/>
        </w:rPr>
        <w:t>Кроме обычных отверстий, встречались небольшие, вырываемые изнутри отверстия, не имеющие, поэтому возле</w:t>
      </w:r>
      <w:r w:rsidR="007E194F">
        <w:rPr>
          <w:szCs w:val="28"/>
        </w:rPr>
        <w:t xml:space="preserve"> себя куч земли на поверхности, </w:t>
      </w:r>
      <w:r w:rsidR="00094DF6" w:rsidRPr="00DD46FD">
        <w:rPr>
          <w:szCs w:val="28"/>
        </w:rPr>
        <w:t xml:space="preserve">по-видимому, вентиляционные. </w:t>
      </w:r>
      <w:r w:rsidR="00CB184E">
        <w:rPr>
          <w:szCs w:val="28"/>
        </w:rPr>
        <w:t xml:space="preserve"> </w:t>
      </w:r>
      <w:r w:rsidR="007E194F">
        <w:rPr>
          <w:szCs w:val="28"/>
        </w:rPr>
        <w:t xml:space="preserve">Постоянно </w:t>
      </w:r>
      <w:r w:rsidR="00CB184E">
        <w:rPr>
          <w:szCs w:val="28"/>
        </w:rPr>
        <w:t xml:space="preserve"> </w:t>
      </w:r>
      <w:r w:rsidR="007E194F">
        <w:rPr>
          <w:szCs w:val="28"/>
        </w:rPr>
        <w:t>барсук</w:t>
      </w:r>
      <w:r w:rsidR="00CB184E">
        <w:rPr>
          <w:szCs w:val="28"/>
        </w:rPr>
        <w:t xml:space="preserve"> </w:t>
      </w:r>
      <w:r w:rsidR="007E194F">
        <w:rPr>
          <w:szCs w:val="28"/>
        </w:rPr>
        <w:t xml:space="preserve"> </w:t>
      </w:r>
      <w:r w:rsidR="00234CB7">
        <w:rPr>
          <w:szCs w:val="28"/>
        </w:rPr>
        <w:t>ис</w:t>
      </w:r>
      <w:r w:rsidR="007E194F">
        <w:rPr>
          <w:szCs w:val="28"/>
        </w:rPr>
        <w:t xml:space="preserve">пользовал </w:t>
      </w:r>
      <w:r w:rsidR="00CB184E">
        <w:rPr>
          <w:szCs w:val="28"/>
        </w:rPr>
        <w:t xml:space="preserve"> </w:t>
      </w:r>
      <w:r w:rsidR="007E194F">
        <w:rPr>
          <w:szCs w:val="28"/>
        </w:rPr>
        <w:t>лишь</w:t>
      </w:r>
      <w:r w:rsidR="00990139" w:rsidRPr="00DD46FD">
        <w:rPr>
          <w:szCs w:val="28"/>
        </w:rPr>
        <w:t xml:space="preserve"> 2 – </w:t>
      </w:r>
      <w:r w:rsidR="00094DF6" w:rsidRPr="00DD46FD">
        <w:rPr>
          <w:szCs w:val="28"/>
        </w:rPr>
        <w:t>3</w:t>
      </w:r>
      <w:r w:rsidR="00990139" w:rsidRPr="00DD46FD">
        <w:rPr>
          <w:szCs w:val="28"/>
        </w:rPr>
        <w:t xml:space="preserve"> </w:t>
      </w:r>
      <w:r w:rsidR="00094DF6" w:rsidRPr="00DD46FD">
        <w:rPr>
          <w:szCs w:val="28"/>
        </w:rPr>
        <w:t xml:space="preserve"> отверстия, что</w:t>
      </w:r>
    </w:p>
    <w:p w:rsidR="00952A06" w:rsidRDefault="00094DF6" w:rsidP="007E194F">
      <w:pPr>
        <w:pStyle w:val="a5"/>
        <w:rPr>
          <w:szCs w:val="28"/>
        </w:rPr>
      </w:pPr>
      <w:r w:rsidRPr="00DD46FD">
        <w:rPr>
          <w:szCs w:val="28"/>
        </w:rPr>
        <w:t xml:space="preserve"> </w:t>
      </w:r>
    </w:p>
    <w:p w:rsidR="00A05E82" w:rsidRPr="00DD46FD" w:rsidRDefault="00094DF6" w:rsidP="00CB184E">
      <w:pPr>
        <w:pStyle w:val="a5"/>
        <w:ind w:firstLine="0"/>
        <w:rPr>
          <w:szCs w:val="28"/>
        </w:rPr>
      </w:pPr>
      <w:r w:rsidRPr="00DD46FD">
        <w:rPr>
          <w:szCs w:val="28"/>
        </w:rPr>
        <w:t xml:space="preserve">хорошо было видно по следам. </w:t>
      </w:r>
      <w:r w:rsidR="0032760F" w:rsidRPr="00DD46FD">
        <w:rPr>
          <w:szCs w:val="28"/>
        </w:rPr>
        <w:t>От жилых барсучьих нор отходили</w:t>
      </w:r>
      <w:r w:rsidRPr="00DD46FD">
        <w:rPr>
          <w:szCs w:val="28"/>
        </w:rPr>
        <w:t xml:space="preserve"> жировочные тропы. На некото</w:t>
      </w:r>
      <w:r w:rsidR="0032760F" w:rsidRPr="00DD46FD">
        <w:rPr>
          <w:szCs w:val="28"/>
        </w:rPr>
        <w:t>ром расстоянии от нор помещались</w:t>
      </w:r>
      <w:r w:rsidRPr="00DD46FD">
        <w:rPr>
          <w:szCs w:val="28"/>
        </w:rPr>
        <w:t xml:space="preserve"> уборные. Периодически норы </w:t>
      </w:r>
      <w:r w:rsidR="0032760F" w:rsidRPr="00DD46FD">
        <w:rPr>
          <w:szCs w:val="28"/>
        </w:rPr>
        <w:t>чис</w:t>
      </w:r>
      <w:r w:rsidR="00234CB7">
        <w:rPr>
          <w:szCs w:val="28"/>
        </w:rPr>
        <w:t>тились зверем с выбрасыванием наружу старой гнездовой</w:t>
      </w:r>
      <w:r w:rsidRPr="00DD46FD">
        <w:rPr>
          <w:szCs w:val="28"/>
        </w:rPr>
        <w:t xml:space="preserve"> подстилк</w:t>
      </w:r>
      <w:r w:rsidR="00234CB7">
        <w:rPr>
          <w:szCs w:val="28"/>
        </w:rPr>
        <w:t>и</w:t>
      </w:r>
      <w:r w:rsidR="0032760F" w:rsidRPr="00DD46FD">
        <w:rPr>
          <w:szCs w:val="28"/>
        </w:rPr>
        <w:t>.</w:t>
      </w:r>
      <w:r w:rsidRPr="00DD46FD">
        <w:rPr>
          <w:szCs w:val="28"/>
        </w:rPr>
        <w:t xml:space="preserve"> Особенно тщательной чистке подвергаются норы ранней весной и осенью.</w:t>
      </w:r>
      <w:r w:rsidR="00BC67E0" w:rsidRPr="00DD46FD">
        <w:rPr>
          <w:szCs w:val="28"/>
        </w:rPr>
        <w:t xml:space="preserve"> </w:t>
      </w:r>
      <w:r w:rsidR="00A05E82" w:rsidRPr="00DD46FD">
        <w:rPr>
          <w:szCs w:val="28"/>
        </w:rPr>
        <w:t xml:space="preserve">Остальные </w:t>
      </w:r>
      <w:r w:rsidR="00B42D87" w:rsidRPr="00DD46FD">
        <w:rPr>
          <w:szCs w:val="28"/>
        </w:rPr>
        <w:t>отнорки либо</w:t>
      </w:r>
      <w:r w:rsidR="00853D1D" w:rsidRPr="00DD46FD">
        <w:rPr>
          <w:szCs w:val="28"/>
        </w:rPr>
        <w:t xml:space="preserve"> были не жилыми (о</w:t>
      </w:r>
      <w:r w:rsidR="00990139" w:rsidRPr="00DD46FD">
        <w:rPr>
          <w:szCs w:val="28"/>
        </w:rPr>
        <w:t>ни</w:t>
      </w:r>
      <w:r w:rsidR="00853D1D" w:rsidRPr="00DD46FD">
        <w:rPr>
          <w:szCs w:val="28"/>
        </w:rPr>
        <w:t xml:space="preserve"> были забиты листвой, и ни разу на протяжении всего времени наблюдений не посещались барсуком, хотя </w:t>
      </w:r>
      <w:r w:rsidR="00A05E82" w:rsidRPr="00DD46FD">
        <w:rPr>
          <w:szCs w:val="28"/>
        </w:rPr>
        <w:t xml:space="preserve">по сведениям сотрудника заповедника </w:t>
      </w:r>
      <w:r w:rsidR="00853D1D" w:rsidRPr="00DD46FD">
        <w:rPr>
          <w:szCs w:val="28"/>
        </w:rPr>
        <w:t>в</w:t>
      </w:r>
      <w:r w:rsidR="00A05E82" w:rsidRPr="00DD46FD">
        <w:rPr>
          <w:szCs w:val="28"/>
        </w:rPr>
        <w:t>есной 2000 года он занимал их</w:t>
      </w:r>
      <w:r w:rsidR="00B42D87" w:rsidRPr="00DD46FD">
        <w:rPr>
          <w:szCs w:val="28"/>
        </w:rPr>
        <w:t xml:space="preserve">), либо </w:t>
      </w:r>
      <w:r w:rsidR="00853D1D" w:rsidRPr="00DD46FD">
        <w:rPr>
          <w:szCs w:val="28"/>
        </w:rPr>
        <w:t>посещались другими животными, в частности лисицей и енотовидной собакой. Около</w:t>
      </w:r>
      <w:r w:rsidR="00B42D87" w:rsidRPr="00DD46FD">
        <w:rPr>
          <w:szCs w:val="28"/>
        </w:rPr>
        <w:t xml:space="preserve"> деревьев (высокоствольный дуб</w:t>
      </w:r>
      <w:r w:rsidR="006020EF" w:rsidRPr="00DD46FD">
        <w:rPr>
          <w:szCs w:val="28"/>
        </w:rPr>
        <w:t xml:space="preserve">), где </w:t>
      </w:r>
      <w:r w:rsidR="00853D1D" w:rsidRPr="00DD46FD">
        <w:rPr>
          <w:szCs w:val="28"/>
        </w:rPr>
        <w:t xml:space="preserve">проникновение солнечного света </w:t>
      </w:r>
      <w:r w:rsidR="006020EF" w:rsidRPr="00DD46FD">
        <w:rPr>
          <w:szCs w:val="28"/>
        </w:rPr>
        <w:t xml:space="preserve">максимально </w:t>
      </w:r>
      <w:r w:rsidR="00853D1D" w:rsidRPr="00DD46FD">
        <w:rPr>
          <w:szCs w:val="28"/>
        </w:rPr>
        <w:t>располага</w:t>
      </w:r>
      <w:r w:rsidR="006020EF" w:rsidRPr="00DD46FD">
        <w:rPr>
          <w:szCs w:val="28"/>
        </w:rPr>
        <w:t>лась</w:t>
      </w:r>
      <w:r w:rsidR="00853D1D" w:rsidRPr="00DD46FD">
        <w:rPr>
          <w:szCs w:val="28"/>
        </w:rPr>
        <w:t xml:space="preserve"> игровая площадка</w:t>
      </w:r>
      <w:r w:rsidR="00234CB7">
        <w:rPr>
          <w:szCs w:val="28"/>
        </w:rPr>
        <w:t xml:space="preserve"> молодняка</w:t>
      </w:r>
      <w:r w:rsidR="00853D1D" w:rsidRPr="00DD46FD">
        <w:rPr>
          <w:szCs w:val="28"/>
        </w:rPr>
        <w:t xml:space="preserve">, </w:t>
      </w:r>
      <w:r w:rsidR="006020EF" w:rsidRPr="00DD46FD">
        <w:rPr>
          <w:szCs w:val="28"/>
        </w:rPr>
        <w:t>в пользу чего г</w:t>
      </w:r>
      <w:r w:rsidR="00853D1D" w:rsidRPr="00DD46FD">
        <w:rPr>
          <w:szCs w:val="28"/>
        </w:rPr>
        <w:t>о</w:t>
      </w:r>
      <w:r w:rsidR="006020EF" w:rsidRPr="00DD46FD">
        <w:rPr>
          <w:szCs w:val="28"/>
        </w:rPr>
        <w:t>ворит утоптоность</w:t>
      </w:r>
      <w:r w:rsidR="00853D1D" w:rsidRPr="00DD46FD">
        <w:rPr>
          <w:szCs w:val="28"/>
        </w:rPr>
        <w:t xml:space="preserve"> почвы и отсутствие листовой подстилки. </w:t>
      </w:r>
    </w:p>
    <w:p w:rsidR="009C7F6D" w:rsidRPr="00DD46FD" w:rsidRDefault="009C7F6D" w:rsidP="00856103">
      <w:pPr>
        <w:pStyle w:val="a5"/>
        <w:rPr>
          <w:szCs w:val="28"/>
        </w:rPr>
      </w:pPr>
      <w:r w:rsidRPr="00DD46FD">
        <w:rPr>
          <w:szCs w:val="28"/>
        </w:rPr>
        <w:t xml:space="preserve">Состав и возраст древесных </w:t>
      </w:r>
      <w:r w:rsidR="004E3180" w:rsidRPr="00DD46FD">
        <w:rPr>
          <w:szCs w:val="28"/>
        </w:rPr>
        <w:t xml:space="preserve">пород особого значения не имеют при выборе мест под нору: </w:t>
      </w:r>
      <w:r w:rsidRPr="00DD46FD">
        <w:rPr>
          <w:szCs w:val="28"/>
        </w:rPr>
        <w:t>барсучьи жилища одинаково встречаются как в старых, так и в молодых лиственных, хвойных или смешанных лесах.</w:t>
      </w:r>
    </w:p>
    <w:p w:rsidR="009C7F6D" w:rsidRPr="00DD46FD" w:rsidRDefault="00B24ECF" w:rsidP="00856103">
      <w:pPr>
        <w:pStyle w:val="a5"/>
        <w:rPr>
          <w:szCs w:val="28"/>
        </w:rPr>
      </w:pPr>
      <w:r w:rsidRPr="00DD46FD">
        <w:rPr>
          <w:szCs w:val="28"/>
        </w:rPr>
        <w:t>Те</w:t>
      </w:r>
      <w:r w:rsidR="009C7F6D" w:rsidRPr="00DD46FD">
        <w:rPr>
          <w:szCs w:val="28"/>
        </w:rPr>
        <w:t xml:space="preserve"> же </w:t>
      </w:r>
      <w:r w:rsidRPr="00DD46FD">
        <w:rPr>
          <w:szCs w:val="28"/>
        </w:rPr>
        <w:t xml:space="preserve">условия характерны для мест поселений барсука </w:t>
      </w:r>
      <w:r w:rsidR="009C7F6D" w:rsidRPr="00DD46FD">
        <w:rPr>
          <w:szCs w:val="28"/>
        </w:rPr>
        <w:t>на территории Западной (незаповедной) части Усманского лесного массива</w:t>
      </w:r>
      <w:r w:rsidRPr="00DD46FD">
        <w:rPr>
          <w:szCs w:val="28"/>
        </w:rPr>
        <w:t>. Однако з</w:t>
      </w:r>
      <w:r w:rsidR="009C7F6D" w:rsidRPr="00DD46FD">
        <w:rPr>
          <w:szCs w:val="28"/>
        </w:rPr>
        <w:t>десь он нередко поселяется в непосредс</w:t>
      </w:r>
      <w:r w:rsidR="005D51B9" w:rsidRPr="00DD46FD">
        <w:rPr>
          <w:szCs w:val="28"/>
        </w:rPr>
        <w:t xml:space="preserve">твенной близости от человека. </w:t>
      </w:r>
      <w:r w:rsidR="008C4F92" w:rsidRPr="00DD46FD">
        <w:rPr>
          <w:szCs w:val="28"/>
        </w:rPr>
        <w:t>Так</w:t>
      </w:r>
      <w:r w:rsidRPr="00DD46FD">
        <w:rPr>
          <w:szCs w:val="28"/>
        </w:rPr>
        <w:t>,</w:t>
      </w:r>
      <w:r w:rsidR="008C4F92" w:rsidRPr="00DD46FD">
        <w:rPr>
          <w:szCs w:val="28"/>
        </w:rPr>
        <w:t xml:space="preserve"> в </w:t>
      </w:r>
      <w:r w:rsidR="004244DA" w:rsidRPr="00DD46FD">
        <w:rPr>
          <w:szCs w:val="28"/>
        </w:rPr>
        <w:t>2001 году было зарегистрировано два</w:t>
      </w:r>
      <w:r w:rsidR="008C4F92" w:rsidRPr="00DD46FD">
        <w:rPr>
          <w:szCs w:val="28"/>
        </w:rPr>
        <w:t xml:space="preserve"> поселения барсука недалеко от кордона Стахановский.</w:t>
      </w:r>
    </w:p>
    <w:p w:rsidR="002B45E4" w:rsidRPr="00DD46FD" w:rsidRDefault="002B45E4" w:rsidP="00BC48FA">
      <w:pPr>
        <w:spacing w:line="360" w:lineRule="auto"/>
        <w:ind w:firstLine="720"/>
        <w:jc w:val="both"/>
        <w:rPr>
          <w:sz w:val="28"/>
          <w:szCs w:val="28"/>
        </w:rPr>
      </w:pPr>
      <w:r w:rsidRPr="00DD46FD">
        <w:rPr>
          <w:sz w:val="28"/>
          <w:szCs w:val="28"/>
        </w:rPr>
        <w:t>Барсук в основном ночное животное</w:t>
      </w:r>
      <w:r w:rsidR="00BC48FA" w:rsidRPr="00DD46FD">
        <w:rPr>
          <w:sz w:val="28"/>
          <w:szCs w:val="28"/>
        </w:rPr>
        <w:t>,  но строго ночной активности нет. Активность выше в сухих биотопах и вообще в сухой период года.</w:t>
      </w:r>
      <w:r w:rsidR="006569BB" w:rsidRPr="00DD46FD">
        <w:rPr>
          <w:sz w:val="28"/>
          <w:szCs w:val="28"/>
        </w:rPr>
        <w:t xml:space="preserve"> [</w:t>
      </w:r>
      <w:r w:rsidR="002C5116" w:rsidRPr="00DD46FD">
        <w:rPr>
          <w:sz w:val="28"/>
          <w:szCs w:val="28"/>
        </w:rPr>
        <w:t>47</w:t>
      </w:r>
      <w:r w:rsidR="00BC48FA" w:rsidRPr="00DD46FD">
        <w:rPr>
          <w:sz w:val="28"/>
          <w:szCs w:val="28"/>
        </w:rPr>
        <w:t xml:space="preserve">] </w:t>
      </w:r>
      <w:r w:rsidRPr="00DD46FD">
        <w:rPr>
          <w:sz w:val="28"/>
          <w:szCs w:val="28"/>
        </w:rPr>
        <w:t xml:space="preserve"> Н</w:t>
      </w:r>
      <w:r w:rsidR="00BC48FA" w:rsidRPr="00DD46FD">
        <w:rPr>
          <w:sz w:val="28"/>
          <w:szCs w:val="28"/>
        </w:rPr>
        <w:t>ору</w:t>
      </w:r>
      <w:r w:rsidRPr="00DD46FD">
        <w:rPr>
          <w:sz w:val="28"/>
          <w:szCs w:val="28"/>
        </w:rPr>
        <w:t xml:space="preserve"> он покидает в летнее время </w:t>
      </w:r>
      <w:r w:rsidR="00234CB7">
        <w:rPr>
          <w:sz w:val="28"/>
          <w:szCs w:val="28"/>
        </w:rPr>
        <w:t xml:space="preserve"> </w:t>
      </w:r>
      <w:r w:rsidR="007C7D05" w:rsidRPr="00DD46FD">
        <w:rPr>
          <w:sz w:val="28"/>
          <w:szCs w:val="28"/>
        </w:rPr>
        <w:t xml:space="preserve">в </w:t>
      </w:r>
      <w:r w:rsidRPr="00DD46FD">
        <w:rPr>
          <w:sz w:val="28"/>
          <w:szCs w:val="28"/>
        </w:rPr>
        <w:t>19</w:t>
      </w:r>
      <w:r w:rsidRPr="00DD46FD">
        <w:rPr>
          <w:sz w:val="28"/>
          <w:szCs w:val="28"/>
          <w:vertAlign w:val="superscript"/>
        </w:rPr>
        <w:t>00</w:t>
      </w:r>
      <w:r w:rsidRPr="00DD46FD">
        <w:rPr>
          <w:sz w:val="28"/>
          <w:szCs w:val="28"/>
        </w:rPr>
        <w:t xml:space="preserve"> часов.</w:t>
      </w:r>
      <w:r w:rsidR="0076241C" w:rsidRPr="00DD46FD">
        <w:rPr>
          <w:sz w:val="28"/>
          <w:szCs w:val="28"/>
        </w:rPr>
        <w:t xml:space="preserve"> </w:t>
      </w:r>
      <w:r w:rsidRPr="00DD46FD">
        <w:rPr>
          <w:sz w:val="28"/>
          <w:szCs w:val="28"/>
        </w:rPr>
        <w:t>Некоторое время от нор далеко не отходит, около получаса еще слышатся его присутствие. За ночь он несколько раз возвращается в нору, но окончательно остается в ней лишь на восходе солнца, в 6</w:t>
      </w:r>
      <w:r w:rsidRPr="00DD46FD">
        <w:rPr>
          <w:sz w:val="28"/>
          <w:szCs w:val="28"/>
          <w:vertAlign w:val="superscript"/>
        </w:rPr>
        <w:t>00</w:t>
      </w:r>
      <w:r w:rsidR="00234CB7">
        <w:rPr>
          <w:sz w:val="28"/>
          <w:szCs w:val="28"/>
        </w:rPr>
        <w:t xml:space="preserve"> часу </w:t>
      </w:r>
      <w:r w:rsidR="002C5116" w:rsidRPr="00DD46FD">
        <w:rPr>
          <w:sz w:val="28"/>
          <w:szCs w:val="28"/>
        </w:rPr>
        <w:t>(рис.4)</w:t>
      </w:r>
      <w:r w:rsidR="00234CB7">
        <w:rPr>
          <w:sz w:val="28"/>
          <w:szCs w:val="28"/>
        </w:rPr>
        <w:t>.</w:t>
      </w:r>
      <w:r w:rsidRPr="00DD46FD">
        <w:rPr>
          <w:sz w:val="28"/>
          <w:szCs w:val="28"/>
        </w:rPr>
        <w:t xml:space="preserve"> Иногда неудачная ночная охота заставляет зверя бродить и в дневные часы. </w:t>
      </w:r>
    </w:p>
    <w:p w:rsidR="0086580B" w:rsidRDefault="0086580B" w:rsidP="00856103">
      <w:pPr>
        <w:pStyle w:val="a5"/>
        <w:rPr>
          <w:szCs w:val="28"/>
          <w:lang w:val="en-US"/>
        </w:rPr>
      </w:pPr>
    </w:p>
    <w:p w:rsidR="0086580B" w:rsidRDefault="0086580B" w:rsidP="00856103">
      <w:pPr>
        <w:pStyle w:val="a5"/>
        <w:rPr>
          <w:szCs w:val="28"/>
          <w:lang w:val="en-US"/>
        </w:rPr>
      </w:pPr>
    </w:p>
    <w:tbl>
      <w:tblPr>
        <w:tblW w:w="13628" w:type="dxa"/>
        <w:tblInd w:w="93" w:type="dxa"/>
        <w:tblLook w:val="0000" w:firstRow="0" w:lastRow="0" w:firstColumn="0" w:lastColumn="0" w:noHBand="0" w:noVBand="0"/>
      </w:tblPr>
      <w:tblGrid>
        <w:gridCol w:w="2500"/>
        <w:gridCol w:w="380"/>
        <w:gridCol w:w="380"/>
        <w:gridCol w:w="380"/>
        <w:gridCol w:w="380"/>
        <w:gridCol w:w="400"/>
        <w:gridCol w:w="380"/>
        <w:gridCol w:w="380"/>
        <w:gridCol w:w="380"/>
        <w:gridCol w:w="380"/>
        <w:gridCol w:w="496"/>
        <w:gridCol w:w="380"/>
        <w:gridCol w:w="496"/>
        <w:gridCol w:w="380"/>
        <w:gridCol w:w="496"/>
        <w:gridCol w:w="380"/>
        <w:gridCol w:w="496"/>
        <w:gridCol w:w="380"/>
        <w:gridCol w:w="496"/>
        <w:gridCol w:w="380"/>
        <w:gridCol w:w="496"/>
        <w:gridCol w:w="380"/>
        <w:gridCol w:w="496"/>
        <w:gridCol w:w="380"/>
        <w:gridCol w:w="496"/>
        <w:gridCol w:w="1060"/>
      </w:tblGrid>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bl>
    <w:p w:rsidR="0086580B" w:rsidRDefault="0086580B" w:rsidP="0086580B">
      <w:pPr>
        <w:rPr>
          <w:sz w:val="28"/>
          <w:szCs w:val="28"/>
        </w:rPr>
        <w:sectPr w:rsidR="0086580B" w:rsidSect="00D4468B">
          <w:pgSz w:w="11906" w:h="16838"/>
          <w:pgMar w:top="1134" w:right="851" w:bottom="1134" w:left="1701" w:header="709" w:footer="709" w:gutter="0"/>
          <w:pgNumType w:start="13"/>
          <w:cols w:space="708"/>
          <w:docGrid w:linePitch="360"/>
        </w:sectPr>
      </w:pPr>
    </w:p>
    <w:tbl>
      <w:tblPr>
        <w:tblW w:w="13628" w:type="dxa"/>
        <w:tblInd w:w="93" w:type="dxa"/>
        <w:tblLook w:val="0000" w:firstRow="0" w:lastRow="0" w:firstColumn="0" w:lastColumn="0" w:noHBand="0" w:noVBand="0"/>
      </w:tblPr>
      <w:tblGrid>
        <w:gridCol w:w="2500"/>
        <w:gridCol w:w="380"/>
        <w:gridCol w:w="380"/>
        <w:gridCol w:w="380"/>
        <w:gridCol w:w="380"/>
        <w:gridCol w:w="400"/>
        <w:gridCol w:w="380"/>
        <w:gridCol w:w="380"/>
        <w:gridCol w:w="380"/>
        <w:gridCol w:w="380"/>
        <w:gridCol w:w="496"/>
        <w:gridCol w:w="380"/>
        <w:gridCol w:w="496"/>
        <w:gridCol w:w="380"/>
        <w:gridCol w:w="496"/>
        <w:gridCol w:w="380"/>
        <w:gridCol w:w="496"/>
        <w:gridCol w:w="380"/>
        <w:gridCol w:w="496"/>
        <w:gridCol w:w="380"/>
        <w:gridCol w:w="496"/>
        <w:gridCol w:w="380"/>
        <w:gridCol w:w="496"/>
        <w:gridCol w:w="380"/>
        <w:gridCol w:w="496"/>
        <w:gridCol w:w="1060"/>
      </w:tblGrid>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ласка</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горностай</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каменная куница</w:t>
            </w:r>
          </w:p>
        </w:tc>
        <w:tc>
          <w:tcPr>
            <w:tcW w:w="380" w:type="dxa"/>
            <w:tcBorders>
              <w:top w:val="nil"/>
              <w:left w:val="single" w:sz="4" w:space="0" w:color="auto"/>
              <w:bottom w:val="nil"/>
              <w:right w:val="nil"/>
            </w:tcBorders>
            <w:shd w:val="diagStripe" w:color="FFFFFF" w:fill="000000"/>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FFFFFF" w:fill="000000"/>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FFFFFF" w:fill="000000"/>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FFFFFF" w:fill="000000"/>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diagStripe" w:color="FFFFFF" w:fill="000000"/>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FFFFFF" w:fill="000000"/>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лесная куница</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барсук</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thinDiagCross"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thinDiagCross"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thinDiagCross"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thinDiagCross"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thinDiagCross"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thinDiagCross"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thinDiagCross"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 xml:space="preserve">черный хорек </w:t>
            </w:r>
          </w:p>
        </w:tc>
        <w:tc>
          <w:tcPr>
            <w:tcW w:w="380" w:type="dxa"/>
            <w:tcBorders>
              <w:top w:val="nil"/>
              <w:left w:val="single" w:sz="4" w:space="0" w:color="auto"/>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96"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0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96"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106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4</w:t>
            </w:r>
          </w:p>
        </w:tc>
        <w:tc>
          <w:tcPr>
            <w:tcW w:w="40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6</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8</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10</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12</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14</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16</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18</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20</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22</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96"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24</w:t>
            </w:r>
          </w:p>
        </w:tc>
        <w:tc>
          <w:tcPr>
            <w:tcW w:w="1060" w:type="dxa"/>
            <w:tcBorders>
              <w:top w:val="nil"/>
              <w:left w:val="nil"/>
              <w:bottom w:val="nil"/>
              <w:right w:val="nil"/>
            </w:tcBorders>
            <w:shd w:val="clear" w:color="auto" w:fill="auto"/>
            <w:noWrap/>
            <w:vAlign w:val="bottom"/>
          </w:tcPr>
          <w:p w:rsidR="0086580B" w:rsidRDefault="0086580B" w:rsidP="0086580B">
            <w:pPr>
              <w:jc w:val="right"/>
              <w:rPr>
                <w:sz w:val="28"/>
                <w:szCs w:val="28"/>
              </w:rPr>
            </w:pPr>
            <w:r>
              <w:rPr>
                <w:sz w:val="28"/>
                <w:szCs w:val="28"/>
              </w:rPr>
              <w:t>часы</w:t>
            </w:r>
          </w:p>
        </w:tc>
      </w:tr>
    </w:tbl>
    <w:p w:rsidR="0086580B" w:rsidRDefault="0086580B" w:rsidP="0086580B">
      <w:pPr>
        <w:rPr>
          <w:sz w:val="28"/>
          <w:szCs w:val="28"/>
        </w:rPr>
      </w:pPr>
    </w:p>
    <w:p w:rsidR="0086580B" w:rsidRDefault="0086580B" w:rsidP="0086580B">
      <w:pPr>
        <w:rPr>
          <w:spacing w:val="20"/>
          <w:sz w:val="28"/>
          <w:szCs w:val="28"/>
        </w:rPr>
      </w:pPr>
      <w:r w:rsidRPr="00A54F8F">
        <w:rPr>
          <w:spacing w:val="20"/>
          <w:sz w:val="28"/>
          <w:szCs w:val="28"/>
        </w:rPr>
        <w:t>Рис. 4. Суточная активность некоторых видов куньих в летний период</w:t>
      </w: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p w:rsidR="0086580B" w:rsidRDefault="0086580B" w:rsidP="0086580B">
      <w:pPr>
        <w:rPr>
          <w:spacing w:val="20"/>
          <w:sz w:val="28"/>
          <w:szCs w:val="28"/>
        </w:rPr>
      </w:pPr>
    </w:p>
    <w:tbl>
      <w:tblPr>
        <w:tblW w:w="12720" w:type="dxa"/>
        <w:tblInd w:w="85" w:type="dxa"/>
        <w:tblLook w:val="0000" w:firstRow="0" w:lastRow="0" w:firstColumn="0" w:lastColumn="0" w:noHBand="0" w:noVBand="0"/>
      </w:tblPr>
      <w:tblGrid>
        <w:gridCol w:w="2500"/>
        <w:gridCol w:w="380"/>
        <w:gridCol w:w="380"/>
        <w:gridCol w:w="380"/>
        <w:gridCol w:w="380"/>
        <w:gridCol w:w="400"/>
        <w:gridCol w:w="380"/>
        <w:gridCol w:w="380"/>
        <w:gridCol w:w="380"/>
        <w:gridCol w:w="380"/>
        <w:gridCol w:w="496"/>
        <w:gridCol w:w="380"/>
        <w:gridCol w:w="496"/>
        <w:gridCol w:w="380"/>
        <w:gridCol w:w="496"/>
        <w:gridCol w:w="380"/>
        <w:gridCol w:w="496"/>
        <w:gridCol w:w="380"/>
        <w:gridCol w:w="496"/>
        <w:gridCol w:w="380"/>
        <w:gridCol w:w="496"/>
        <w:gridCol w:w="380"/>
        <w:gridCol w:w="496"/>
        <w:gridCol w:w="380"/>
        <w:gridCol w:w="496"/>
        <w:gridCol w:w="1060"/>
      </w:tblGrid>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single" w:sz="4" w:space="0" w:color="auto"/>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ласка</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pct12"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горностай</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rFonts w:ascii="Arial CYR" w:hAnsi="Arial CYR" w:cs="Arial CYR"/>
                <w:sz w:val="20"/>
                <w:szCs w:val="20"/>
              </w:rPr>
            </w:pPr>
            <w:r>
              <w:rPr>
                <w:rFonts w:ascii="Arial CYR" w:hAnsi="Arial CYR" w:cs="Arial CYR"/>
                <w:sz w:val="20"/>
                <w:szCs w:val="20"/>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rFonts w:ascii="Arial CYR" w:hAnsi="Arial CYR" w:cs="Arial CYR"/>
                <w:sz w:val="20"/>
                <w:szCs w:val="20"/>
              </w:rPr>
            </w:pPr>
          </w:p>
        </w:tc>
        <w:tc>
          <w:tcPr>
            <w:tcW w:w="380" w:type="dxa"/>
            <w:tcBorders>
              <w:top w:val="nil"/>
              <w:left w:val="nil"/>
              <w:bottom w:val="nil"/>
              <w:right w:val="nil"/>
            </w:tcBorders>
            <w:shd w:val="clear" w:color="auto" w:fill="auto"/>
            <w:noWrap/>
            <w:vAlign w:val="bottom"/>
          </w:tcPr>
          <w:p w:rsidR="0086580B" w:rsidRDefault="0086580B" w:rsidP="0086580B">
            <w:pPr>
              <w:rPr>
                <w:rFonts w:ascii="Arial CYR" w:hAnsi="Arial CYR" w:cs="Arial CYR"/>
                <w:sz w:val="20"/>
                <w:szCs w:val="20"/>
              </w:rPr>
            </w:pPr>
          </w:p>
        </w:tc>
        <w:tc>
          <w:tcPr>
            <w:tcW w:w="380" w:type="dxa"/>
            <w:tcBorders>
              <w:top w:val="nil"/>
              <w:left w:val="nil"/>
              <w:bottom w:val="nil"/>
              <w:right w:val="nil"/>
            </w:tcBorders>
            <w:shd w:val="clear" w:color="auto" w:fill="auto"/>
            <w:noWrap/>
            <w:vAlign w:val="bottom"/>
          </w:tcPr>
          <w:p w:rsidR="0086580B" w:rsidRDefault="0086580B" w:rsidP="0086580B">
            <w:pPr>
              <w:rPr>
                <w:rFonts w:ascii="Arial CYR" w:hAnsi="Arial CYR" w:cs="Arial CYR"/>
                <w:sz w:val="20"/>
                <w:szCs w:val="20"/>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reverseDiagStripe"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каменная куница</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Stripe"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60"/>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лесная куница</w:t>
            </w: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969696"/>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nil"/>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r>
              <w:rPr>
                <w:sz w:val="28"/>
                <w:szCs w:val="28"/>
              </w:rPr>
              <w:t xml:space="preserve">черный хорек </w:t>
            </w:r>
          </w:p>
        </w:tc>
        <w:tc>
          <w:tcPr>
            <w:tcW w:w="380" w:type="dxa"/>
            <w:tcBorders>
              <w:top w:val="nil"/>
              <w:left w:val="single" w:sz="4" w:space="0" w:color="auto"/>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40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380" w:type="dxa"/>
            <w:tcBorders>
              <w:top w:val="nil"/>
              <w:left w:val="nil"/>
              <w:bottom w:val="nil"/>
              <w:right w:val="nil"/>
            </w:tcBorders>
            <w:shd w:val="diagCross" w:color="auto" w:fill="FFFFFF"/>
            <w:noWrap/>
            <w:vAlign w:val="bottom"/>
          </w:tcPr>
          <w:p w:rsidR="0086580B" w:rsidRDefault="0086580B" w:rsidP="0086580B">
            <w:pPr>
              <w:rPr>
                <w:sz w:val="28"/>
                <w:szCs w:val="28"/>
              </w:rPr>
            </w:pPr>
            <w:r>
              <w:rPr>
                <w:sz w:val="28"/>
                <w:szCs w:val="28"/>
              </w:rPr>
              <w:t> </w:t>
            </w:r>
          </w:p>
        </w:tc>
        <w:tc>
          <w:tcPr>
            <w:tcW w:w="1060" w:type="dxa"/>
            <w:tcBorders>
              <w:top w:val="nil"/>
              <w:left w:val="nil"/>
              <w:bottom w:val="nil"/>
              <w:right w:val="nil"/>
            </w:tcBorders>
            <w:shd w:val="clear" w:color="auto" w:fill="auto"/>
            <w:noWrap/>
            <w:vAlign w:val="bottom"/>
          </w:tcPr>
          <w:p w:rsidR="0086580B" w:rsidRDefault="0086580B" w:rsidP="0086580B">
            <w:pPr>
              <w:rPr>
                <w:sz w:val="28"/>
                <w:szCs w:val="28"/>
              </w:rPr>
            </w:pP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single" w:sz="4" w:space="0" w:color="auto"/>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0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40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38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c>
          <w:tcPr>
            <w:tcW w:w="1060" w:type="dxa"/>
            <w:tcBorders>
              <w:top w:val="nil"/>
              <w:left w:val="nil"/>
              <w:bottom w:val="single" w:sz="4" w:space="0" w:color="auto"/>
              <w:right w:val="nil"/>
            </w:tcBorders>
            <w:shd w:val="clear" w:color="auto" w:fill="auto"/>
            <w:noWrap/>
            <w:vAlign w:val="bottom"/>
          </w:tcPr>
          <w:p w:rsidR="0086580B" w:rsidRDefault="0086580B" w:rsidP="0086580B">
            <w:pPr>
              <w:rPr>
                <w:sz w:val="28"/>
                <w:szCs w:val="28"/>
              </w:rPr>
            </w:pPr>
            <w:r>
              <w:rPr>
                <w:sz w:val="28"/>
                <w:szCs w:val="28"/>
              </w:rPr>
              <w:t> </w:t>
            </w:r>
          </w:p>
        </w:tc>
      </w:tr>
      <w:tr w:rsidR="0086580B">
        <w:trPr>
          <w:trHeight w:val="375"/>
        </w:trPr>
        <w:tc>
          <w:tcPr>
            <w:tcW w:w="2500" w:type="dxa"/>
            <w:tcBorders>
              <w:top w:val="nil"/>
              <w:left w:val="nil"/>
              <w:bottom w:val="nil"/>
              <w:right w:val="nil"/>
            </w:tcBorders>
            <w:shd w:val="clear" w:color="auto" w:fill="auto"/>
            <w:noWrap/>
            <w:vAlign w:val="bottom"/>
          </w:tcPr>
          <w:p w:rsidR="0086580B" w:rsidRDefault="0086580B" w:rsidP="0086580B">
            <w:pP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4</w:t>
            </w:r>
          </w:p>
        </w:tc>
        <w:tc>
          <w:tcPr>
            <w:tcW w:w="40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6</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8</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10</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12</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14</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16</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18</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20</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40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22</w:t>
            </w: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p>
        </w:tc>
        <w:tc>
          <w:tcPr>
            <w:tcW w:w="380" w:type="dxa"/>
            <w:tcBorders>
              <w:top w:val="nil"/>
              <w:left w:val="nil"/>
              <w:bottom w:val="nil"/>
              <w:right w:val="nil"/>
            </w:tcBorders>
            <w:shd w:val="clear" w:color="auto" w:fill="auto"/>
            <w:noWrap/>
            <w:vAlign w:val="bottom"/>
          </w:tcPr>
          <w:p w:rsidR="0086580B" w:rsidRDefault="0086580B" w:rsidP="0086580B">
            <w:pPr>
              <w:jc w:val="center"/>
              <w:rPr>
                <w:sz w:val="28"/>
                <w:szCs w:val="28"/>
              </w:rPr>
            </w:pPr>
            <w:r>
              <w:rPr>
                <w:sz w:val="28"/>
                <w:szCs w:val="28"/>
              </w:rPr>
              <w:t>24</w:t>
            </w:r>
          </w:p>
        </w:tc>
        <w:tc>
          <w:tcPr>
            <w:tcW w:w="1060" w:type="dxa"/>
            <w:tcBorders>
              <w:top w:val="nil"/>
              <w:left w:val="nil"/>
              <w:bottom w:val="nil"/>
              <w:right w:val="nil"/>
            </w:tcBorders>
            <w:shd w:val="clear" w:color="auto" w:fill="auto"/>
            <w:noWrap/>
            <w:vAlign w:val="bottom"/>
          </w:tcPr>
          <w:p w:rsidR="0086580B" w:rsidRDefault="0086580B" w:rsidP="0086580B">
            <w:pPr>
              <w:jc w:val="right"/>
              <w:rPr>
                <w:sz w:val="28"/>
                <w:szCs w:val="28"/>
              </w:rPr>
            </w:pPr>
            <w:r>
              <w:rPr>
                <w:sz w:val="28"/>
                <w:szCs w:val="28"/>
              </w:rPr>
              <w:t>часы</w:t>
            </w:r>
          </w:p>
        </w:tc>
      </w:tr>
    </w:tbl>
    <w:p w:rsidR="0086580B" w:rsidRDefault="0086580B" w:rsidP="0086580B">
      <w:pPr>
        <w:rPr>
          <w:spacing w:val="20"/>
          <w:sz w:val="28"/>
          <w:szCs w:val="28"/>
        </w:rPr>
      </w:pPr>
    </w:p>
    <w:p w:rsidR="0086580B" w:rsidRDefault="0086580B" w:rsidP="0086580B">
      <w:pPr>
        <w:rPr>
          <w:spacing w:val="20"/>
          <w:sz w:val="28"/>
          <w:szCs w:val="28"/>
        </w:rPr>
        <w:sectPr w:rsidR="0086580B" w:rsidSect="0086580B">
          <w:pgSz w:w="16838" w:h="11906" w:orient="landscape"/>
          <w:pgMar w:top="1701" w:right="1134" w:bottom="851" w:left="1134" w:header="709" w:footer="709" w:gutter="0"/>
          <w:pgNumType w:start="13"/>
          <w:cols w:space="708"/>
          <w:docGrid w:linePitch="360"/>
        </w:sectPr>
      </w:pPr>
      <w:r>
        <w:rPr>
          <w:spacing w:val="20"/>
          <w:sz w:val="28"/>
          <w:szCs w:val="28"/>
        </w:rPr>
        <w:t xml:space="preserve">Рис. 6. </w:t>
      </w:r>
      <w:r w:rsidRPr="00A54F8F">
        <w:rPr>
          <w:spacing w:val="20"/>
          <w:sz w:val="28"/>
          <w:szCs w:val="28"/>
        </w:rPr>
        <w:t>Суточная активность</w:t>
      </w:r>
      <w:r>
        <w:rPr>
          <w:spacing w:val="20"/>
          <w:sz w:val="28"/>
          <w:szCs w:val="28"/>
        </w:rPr>
        <w:t xml:space="preserve"> некоторых видов куньих в зимний </w:t>
      </w:r>
      <w:r w:rsidRPr="00A54F8F">
        <w:rPr>
          <w:spacing w:val="20"/>
          <w:sz w:val="28"/>
          <w:szCs w:val="28"/>
        </w:rPr>
        <w:t>период</w:t>
      </w:r>
    </w:p>
    <w:p w:rsidR="00CB184E" w:rsidRDefault="000720DD" w:rsidP="00856103">
      <w:pPr>
        <w:pStyle w:val="a5"/>
        <w:rPr>
          <w:szCs w:val="28"/>
        </w:rPr>
      </w:pPr>
      <w:r w:rsidRPr="00DD46FD">
        <w:rPr>
          <w:szCs w:val="28"/>
        </w:rPr>
        <w:t>Барсук</w:t>
      </w:r>
      <w:r w:rsidR="00360041" w:rsidRPr="00DD46FD">
        <w:rPr>
          <w:szCs w:val="28"/>
        </w:rPr>
        <w:t>,</w:t>
      </w:r>
      <w:r w:rsidR="007C7D05" w:rsidRPr="00DD46FD">
        <w:rPr>
          <w:szCs w:val="28"/>
        </w:rPr>
        <w:t xml:space="preserve"> как представитель семейства к</w:t>
      </w:r>
      <w:r w:rsidRPr="00DD46FD">
        <w:rPr>
          <w:szCs w:val="28"/>
        </w:rPr>
        <w:t xml:space="preserve">уньих, является типичным эврифагом, т.е. всеядным животным. Кормовой рацион барсука довольно широко </w:t>
      </w:r>
      <w:r w:rsidR="00CB184E">
        <w:rPr>
          <w:szCs w:val="28"/>
        </w:rPr>
        <w:t xml:space="preserve">  </w:t>
      </w:r>
      <w:r w:rsidRPr="00DD46FD">
        <w:rPr>
          <w:szCs w:val="28"/>
        </w:rPr>
        <w:t xml:space="preserve">представлен </w:t>
      </w:r>
      <w:r w:rsidR="00CB184E">
        <w:rPr>
          <w:szCs w:val="28"/>
        </w:rPr>
        <w:t xml:space="preserve">  </w:t>
      </w:r>
      <w:r w:rsidRPr="00DD46FD">
        <w:rPr>
          <w:szCs w:val="28"/>
        </w:rPr>
        <w:t xml:space="preserve">как </w:t>
      </w:r>
      <w:r w:rsidR="00CB184E">
        <w:rPr>
          <w:szCs w:val="28"/>
        </w:rPr>
        <w:t xml:space="preserve">  </w:t>
      </w:r>
      <w:r w:rsidRPr="00DD46FD">
        <w:rPr>
          <w:szCs w:val="28"/>
        </w:rPr>
        <w:t>животными</w:t>
      </w:r>
      <w:r w:rsidR="000073AC" w:rsidRPr="00DD46FD">
        <w:rPr>
          <w:szCs w:val="28"/>
        </w:rPr>
        <w:t xml:space="preserve">, </w:t>
      </w:r>
      <w:r w:rsidR="00CB184E">
        <w:rPr>
          <w:szCs w:val="28"/>
        </w:rPr>
        <w:t xml:space="preserve">  </w:t>
      </w:r>
      <w:r w:rsidR="000073AC" w:rsidRPr="00DD46FD">
        <w:rPr>
          <w:szCs w:val="28"/>
        </w:rPr>
        <w:t>так</w:t>
      </w:r>
      <w:r w:rsidR="00CB184E">
        <w:rPr>
          <w:szCs w:val="28"/>
        </w:rPr>
        <w:t xml:space="preserve">   </w:t>
      </w:r>
      <w:r w:rsidR="000073AC" w:rsidRPr="00DD46FD">
        <w:rPr>
          <w:szCs w:val="28"/>
        </w:rPr>
        <w:t>и</w:t>
      </w:r>
      <w:r w:rsidR="00CB184E">
        <w:rPr>
          <w:szCs w:val="28"/>
        </w:rPr>
        <w:t xml:space="preserve">  </w:t>
      </w:r>
      <w:r w:rsidR="000073AC" w:rsidRPr="00DD46FD">
        <w:rPr>
          <w:szCs w:val="28"/>
        </w:rPr>
        <w:t xml:space="preserve"> растительными объектами</w:t>
      </w:r>
      <w:r w:rsidR="00523E76" w:rsidRPr="00DD46FD">
        <w:rPr>
          <w:szCs w:val="28"/>
        </w:rPr>
        <w:t xml:space="preserve">. </w:t>
      </w:r>
    </w:p>
    <w:p w:rsidR="003303A2" w:rsidRPr="00DD46FD" w:rsidRDefault="00E75E24" w:rsidP="00CB184E">
      <w:pPr>
        <w:pStyle w:val="a5"/>
        <w:ind w:firstLine="0"/>
        <w:rPr>
          <w:szCs w:val="28"/>
        </w:rPr>
      </w:pPr>
      <w:r w:rsidRPr="00DD46FD">
        <w:rPr>
          <w:szCs w:val="28"/>
        </w:rPr>
        <w:t>Он включает  мышевидных грызунов (домовая, лесная и полевая мыши, рыжая и серая полевки) [</w:t>
      </w:r>
      <w:r w:rsidR="002C5116" w:rsidRPr="00DD46FD">
        <w:rPr>
          <w:szCs w:val="28"/>
        </w:rPr>
        <w:t>33</w:t>
      </w:r>
      <w:r w:rsidRPr="00DD46FD">
        <w:rPr>
          <w:szCs w:val="28"/>
        </w:rPr>
        <w:t xml:space="preserve">];  из птиц </w:t>
      </w:r>
      <w:r w:rsidR="002B3EE2">
        <w:rPr>
          <w:szCs w:val="28"/>
        </w:rPr>
        <w:t xml:space="preserve">в кормовом рационе </w:t>
      </w:r>
      <w:r w:rsidRPr="00DD46FD">
        <w:rPr>
          <w:szCs w:val="28"/>
        </w:rPr>
        <w:t xml:space="preserve">встречаются воробьиные, </w:t>
      </w:r>
      <w:r w:rsidR="002B3EE2">
        <w:rPr>
          <w:szCs w:val="28"/>
        </w:rPr>
        <w:t>утиные и куриные; рептилии как корм</w:t>
      </w:r>
      <w:r w:rsidRPr="00DD46FD">
        <w:rPr>
          <w:szCs w:val="28"/>
        </w:rPr>
        <w:t xml:space="preserve"> представлены преимущественно прыткой ящерицей и значительно реже болотной черепахой, а также остатками ее яиц. Также в питании присутствуют амфибии, в основном Bufo bufo и реже B</w:t>
      </w:r>
      <w:r w:rsidRPr="00DD46FD">
        <w:rPr>
          <w:szCs w:val="28"/>
          <w:lang w:val="en-US"/>
        </w:rPr>
        <w:t>ufo</w:t>
      </w:r>
      <w:r w:rsidRPr="00DD46FD">
        <w:rPr>
          <w:szCs w:val="28"/>
        </w:rPr>
        <w:t xml:space="preserve"> viridis</w:t>
      </w:r>
      <w:r w:rsidR="00EB3F42" w:rsidRPr="00DD46FD">
        <w:rPr>
          <w:szCs w:val="28"/>
        </w:rPr>
        <w:t xml:space="preserve"> </w:t>
      </w:r>
      <w:r w:rsidRPr="00DD46FD">
        <w:rPr>
          <w:szCs w:val="28"/>
        </w:rPr>
        <w:t>[49]. Насекомые, входящие в состав кормов барсука, принадлежат главным образом к пластинчатоусым (хрущи и навозники), а также  часто поедаются жуки и прямокрылые. [</w:t>
      </w:r>
      <w:r w:rsidR="002C5116" w:rsidRPr="00DD46FD">
        <w:rPr>
          <w:szCs w:val="28"/>
        </w:rPr>
        <w:t>32</w:t>
      </w:r>
      <w:r w:rsidRPr="00DD46FD">
        <w:rPr>
          <w:szCs w:val="28"/>
        </w:rPr>
        <w:t>] Из растительных объектов плоды занимают основную часть рациона барсука и поедаются им круглый год (плоды диких растени</w:t>
      </w:r>
      <w:r w:rsidR="0096702D">
        <w:rPr>
          <w:szCs w:val="28"/>
        </w:rPr>
        <w:t>й – груши, яблони, земляники)</w:t>
      </w:r>
      <w:r w:rsidRPr="00DD46FD">
        <w:rPr>
          <w:szCs w:val="28"/>
        </w:rPr>
        <w:t xml:space="preserve"> </w:t>
      </w:r>
      <w:r w:rsidR="00EB3F42" w:rsidRPr="00DD46FD">
        <w:rPr>
          <w:szCs w:val="28"/>
        </w:rPr>
        <w:t>(табл.</w:t>
      </w:r>
      <w:r w:rsidR="002C5116" w:rsidRPr="00DD46FD">
        <w:rPr>
          <w:szCs w:val="28"/>
        </w:rPr>
        <w:t>4</w:t>
      </w:r>
      <w:r w:rsidR="00EB3F42" w:rsidRPr="00DD46FD">
        <w:rPr>
          <w:szCs w:val="28"/>
        </w:rPr>
        <w:t>)</w:t>
      </w:r>
      <w:r w:rsidR="0096702D">
        <w:rPr>
          <w:szCs w:val="28"/>
        </w:rPr>
        <w:t>.</w:t>
      </w:r>
      <w:r w:rsidR="00EB3F42" w:rsidRPr="00DD46FD">
        <w:rPr>
          <w:szCs w:val="28"/>
        </w:rPr>
        <w:t xml:space="preserve"> </w:t>
      </w:r>
      <w:r w:rsidRPr="00DD46FD">
        <w:rPr>
          <w:szCs w:val="28"/>
        </w:rPr>
        <w:t>Возможно</w:t>
      </w:r>
      <w:r w:rsidR="009A2BFD" w:rsidRPr="00DD46FD">
        <w:rPr>
          <w:szCs w:val="28"/>
        </w:rPr>
        <w:t>,</w:t>
      </w:r>
      <w:r w:rsidRPr="00DD46FD">
        <w:rPr>
          <w:szCs w:val="28"/>
        </w:rPr>
        <w:t xml:space="preserve"> что барсук способствует распространению семян</w:t>
      </w:r>
      <w:r w:rsidR="002C5116" w:rsidRPr="00DD46FD">
        <w:rPr>
          <w:szCs w:val="28"/>
        </w:rPr>
        <w:t xml:space="preserve"> некоторых растений</w:t>
      </w:r>
      <w:r w:rsidRPr="00DD46FD">
        <w:rPr>
          <w:szCs w:val="28"/>
        </w:rPr>
        <w:t>. [</w:t>
      </w:r>
      <w:r w:rsidR="009A2BFD" w:rsidRPr="00DD46FD">
        <w:rPr>
          <w:szCs w:val="28"/>
        </w:rPr>
        <w:t>34</w:t>
      </w:r>
      <w:r w:rsidRPr="00DD46FD">
        <w:rPr>
          <w:szCs w:val="28"/>
        </w:rPr>
        <w:t xml:space="preserve">] </w:t>
      </w:r>
    </w:p>
    <w:p w:rsidR="003F76C7" w:rsidRPr="00DD46FD" w:rsidRDefault="003F76C7" w:rsidP="00856103">
      <w:pPr>
        <w:pStyle w:val="a5"/>
        <w:rPr>
          <w:szCs w:val="28"/>
        </w:rPr>
      </w:pPr>
      <w:r w:rsidRPr="00DD46FD">
        <w:rPr>
          <w:szCs w:val="28"/>
        </w:rPr>
        <w:t xml:space="preserve">В питании барсука имеет место сезонная и годичная смена кормов, что лимитируется метеофакторами, численностью и плотностью тех или иных видов животных, урожайность растений, плодов и семян. </w:t>
      </w:r>
    </w:p>
    <w:p w:rsidR="00853D1D" w:rsidRPr="00DD46FD" w:rsidRDefault="00853D1D" w:rsidP="007E194F">
      <w:pPr>
        <w:pStyle w:val="a5"/>
        <w:rPr>
          <w:szCs w:val="28"/>
        </w:rPr>
      </w:pPr>
      <w:r w:rsidRPr="00DD46FD">
        <w:rPr>
          <w:szCs w:val="28"/>
        </w:rPr>
        <w:t>Соотношение составных частей пищи барсука с возрастом зверя подвергается некоторому изменению. Молодые барсуки питаются в основном мышевидными грызунами и в незнач</w:t>
      </w:r>
      <w:r w:rsidR="002B45E4" w:rsidRPr="00DD46FD">
        <w:rPr>
          <w:szCs w:val="28"/>
        </w:rPr>
        <w:t xml:space="preserve">ительной </w:t>
      </w:r>
      <w:r w:rsidR="00E76700" w:rsidRPr="00DD46FD">
        <w:rPr>
          <w:szCs w:val="28"/>
        </w:rPr>
        <w:t xml:space="preserve">  </w:t>
      </w:r>
      <w:r w:rsidR="002B45E4" w:rsidRPr="00DD46FD">
        <w:rPr>
          <w:szCs w:val="28"/>
        </w:rPr>
        <w:t>степени</w:t>
      </w:r>
      <w:r w:rsidR="00E76700" w:rsidRPr="00DD46FD">
        <w:rPr>
          <w:szCs w:val="28"/>
        </w:rPr>
        <w:t xml:space="preserve">   </w:t>
      </w:r>
      <w:r w:rsidR="002B45E4" w:rsidRPr="00DD46FD">
        <w:rPr>
          <w:szCs w:val="28"/>
        </w:rPr>
        <w:t xml:space="preserve">насекомыми. </w:t>
      </w:r>
      <w:r w:rsidR="00E76700" w:rsidRPr="00DD46FD">
        <w:rPr>
          <w:szCs w:val="28"/>
        </w:rPr>
        <w:t xml:space="preserve">  </w:t>
      </w:r>
      <w:r w:rsidR="002B45E4" w:rsidRPr="00DD46FD">
        <w:rPr>
          <w:szCs w:val="28"/>
        </w:rPr>
        <w:t>У</w:t>
      </w:r>
      <w:r w:rsidRPr="00DD46FD">
        <w:rPr>
          <w:szCs w:val="28"/>
        </w:rPr>
        <w:t xml:space="preserve"> </w:t>
      </w:r>
      <w:r w:rsidR="00E76700" w:rsidRPr="00DD46FD">
        <w:rPr>
          <w:szCs w:val="28"/>
        </w:rPr>
        <w:t xml:space="preserve">  </w:t>
      </w:r>
      <w:r w:rsidRPr="00DD46FD">
        <w:rPr>
          <w:szCs w:val="28"/>
        </w:rPr>
        <w:t xml:space="preserve">взрослых </w:t>
      </w:r>
      <w:r w:rsidR="00E76700" w:rsidRPr="00DD46FD">
        <w:rPr>
          <w:szCs w:val="28"/>
        </w:rPr>
        <w:t xml:space="preserve">  </w:t>
      </w:r>
      <w:r w:rsidRPr="00DD46FD">
        <w:rPr>
          <w:szCs w:val="28"/>
        </w:rPr>
        <w:t xml:space="preserve">наоборот, основу питания составляют насекомые; мышевидные, птицы и другие позвоночные имеют для них второстепенное значение. </w:t>
      </w:r>
    </w:p>
    <w:p w:rsidR="00D4468B" w:rsidRDefault="00611C91" w:rsidP="00446C31">
      <w:pPr>
        <w:pStyle w:val="a5"/>
        <w:rPr>
          <w:szCs w:val="28"/>
        </w:rPr>
        <w:sectPr w:rsidR="00D4468B" w:rsidSect="00D4468B">
          <w:pgSz w:w="11906" w:h="16838"/>
          <w:pgMar w:top="1134" w:right="851" w:bottom="1134" w:left="1701" w:header="709" w:footer="709" w:gutter="0"/>
          <w:pgNumType w:start="13"/>
          <w:cols w:space="708"/>
          <w:docGrid w:linePitch="360"/>
        </w:sectPr>
      </w:pPr>
      <w:r w:rsidRPr="00DD46FD">
        <w:rPr>
          <w:szCs w:val="28"/>
        </w:rPr>
        <w:t xml:space="preserve">Самки </w:t>
      </w:r>
      <w:r w:rsidR="00360041" w:rsidRPr="00DD46FD">
        <w:rPr>
          <w:szCs w:val="28"/>
        </w:rPr>
        <w:t xml:space="preserve">барсука </w:t>
      </w:r>
      <w:r w:rsidRPr="00DD46FD">
        <w:rPr>
          <w:szCs w:val="28"/>
        </w:rPr>
        <w:t>становятся половозрелыми с двухлетн</w:t>
      </w:r>
      <w:r w:rsidR="00021AD8" w:rsidRPr="00DD46FD">
        <w:rPr>
          <w:szCs w:val="28"/>
        </w:rPr>
        <w:t>его возраста. В отличие от них</w:t>
      </w:r>
      <w:r w:rsidRPr="00DD46FD">
        <w:rPr>
          <w:szCs w:val="28"/>
        </w:rPr>
        <w:t xml:space="preserve"> самцы становятся половозрелыми в возрасте трех лет</w:t>
      </w:r>
      <w:r w:rsidR="009A3925" w:rsidRPr="00DD46FD">
        <w:rPr>
          <w:szCs w:val="28"/>
        </w:rPr>
        <w:t xml:space="preserve">, и сохраняют свою половую активность в течение всего весенне-летнего сезона. </w:t>
      </w:r>
      <w:r w:rsidRPr="00DD46FD">
        <w:rPr>
          <w:szCs w:val="28"/>
        </w:rPr>
        <w:t xml:space="preserve"> С наступлением весны начинается период спаривания, но в некоторых случаях спаривание у барсуков мож</w:t>
      </w:r>
      <w:r w:rsidR="003303A2" w:rsidRPr="00DD46FD">
        <w:rPr>
          <w:szCs w:val="28"/>
        </w:rPr>
        <w:t>ет происходить в середине июля.</w:t>
      </w:r>
      <w:r w:rsidR="00021AD8" w:rsidRPr="00DD46FD">
        <w:rPr>
          <w:szCs w:val="28"/>
        </w:rPr>
        <w:t xml:space="preserve"> </w:t>
      </w:r>
      <w:r w:rsidRPr="00DD46FD">
        <w:rPr>
          <w:szCs w:val="28"/>
        </w:rPr>
        <w:t>По всей вероятности это относится к молодым самкам, которые не спарились весной. Спаривание может про</w:t>
      </w:r>
      <w:r w:rsidR="002B3EE2">
        <w:rPr>
          <w:szCs w:val="28"/>
        </w:rPr>
        <w:t xml:space="preserve">исходить как в норе, так и вне </w:t>
      </w:r>
      <w:r w:rsidRPr="00DD46FD">
        <w:rPr>
          <w:szCs w:val="28"/>
        </w:rPr>
        <w:t>её.</w:t>
      </w:r>
      <w:r w:rsidR="00446C31" w:rsidRPr="00DD46FD">
        <w:rPr>
          <w:szCs w:val="28"/>
        </w:rPr>
        <w:t xml:space="preserve"> У барсу</w:t>
      </w:r>
      <w:r w:rsidR="007E194F">
        <w:rPr>
          <w:szCs w:val="28"/>
        </w:rPr>
        <w:t xml:space="preserve">ка длительный срок беременности </w:t>
      </w:r>
      <w:r w:rsidR="00446C31" w:rsidRPr="00DD46FD">
        <w:rPr>
          <w:szCs w:val="28"/>
        </w:rPr>
        <w:t>(340</w:t>
      </w:r>
      <w:r w:rsidR="00021AD8" w:rsidRPr="00DD46FD">
        <w:rPr>
          <w:szCs w:val="28"/>
        </w:rPr>
        <w:t xml:space="preserve">-357 дней), </w:t>
      </w:r>
      <w:r w:rsidR="002B3EE2">
        <w:rPr>
          <w:szCs w:val="28"/>
        </w:rPr>
        <w:t xml:space="preserve">что </w:t>
      </w:r>
      <w:r w:rsidR="00021AD8" w:rsidRPr="00DD46FD">
        <w:rPr>
          <w:szCs w:val="28"/>
        </w:rPr>
        <w:t>обусло</w:t>
      </w:r>
      <w:r w:rsidR="00446C31" w:rsidRPr="00DD46FD">
        <w:rPr>
          <w:szCs w:val="28"/>
        </w:rPr>
        <w:t>вливается наличием</w:t>
      </w:r>
      <w:r w:rsidR="0096702D">
        <w:rPr>
          <w:szCs w:val="28"/>
        </w:rPr>
        <w:t xml:space="preserve">  </w:t>
      </w:r>
      <w:r w:rsidR="00446C31" w:rsidRPr="00DD46FD">
        <w:rPr>
          <w:szCs w:val="28"/>
        </w:rPr>
        <w:t xml:space="preserve"> латентной </w:t>
      </w:r>
      <w:r w:rsidR="0096702D">
        <w:rPr>
          <w:szCs w:val="28"/>
        </w:rPr>
        <w:t xml:space="preserve">  </w:t>
      </w:r>
      <w:r w:rsidR="00446C31" w:rsidRPr="00DD46FD">
        <w:rPr>
          <w:szCs w:val="28"/>
        </w:rPr>
        <w:t xml:space="preserve">стадии, </w:t>
      </w:r>
      <w:r w:rsidR="0096702D">
        <w:rPr>
          <w:szCs w:val="28"/>
        </w:rPr>
        <w:t xml:space="preserve">  </w:t>
      </w:r>
      <w:r w:rsidR="00446C31" w:rsidRPr="00DD46FD">
        <w:rPr>
          <w:szCs w:val="28"/>
        </w:rPr>
        <w:t xml:space="preserve">во </w:t>
      </w:r>
      <w:r w:rsidR="0096702D">
        <w:rPr>
          <w:szCs w:val="28"/>
        </w:rPr>
        <w:t xml:space="preserve">  </w:t>
      </w:r>
      <w:r w:rsidR="00446C31" w:rsidRPr="00DD46FD">
        <w:rPr>
          <w:szCs w:val="28"/>
        </w:rPr>
        <w:t xml:space="preserve">время </w:t>
      </w:r>
      <w:r w:rsidR="0096702D">
        <w:rPr>
          <w:szCs w:val="28"/>
        </w:rPr>
        <w:t xml:space="preserve">  </w:t>
      </w:r>
      <w:r w:rsidR="00446C31" w:rsidRPr="00DD46FD">
        <w:rPr>
          <w:szCs w:val="28"/>
        </w:rPr>
        <w:t xml:space="preserve">которой </w:t>
      </w:r>
      <w:r w:rsidR="0096702D">
        <w:rPr>
          <w:szCs w:val="28"/>
        </w:rPr>
        <w:t xml:space="preserve">  </w:t>
      </w:r>
      <w:r w:rsidR="00446C31" w:rsidRPr="00DD46FD">
        <w:rPr>
          <w:szCs w:val="28"/>
        </w:rPr>
        <w:t xml:space="preserve">происходит </w:t>
      </w:r>
      <w:r w:rsidR="0096702D">
        <w:rPr>
          <w:szCs w:val="28"/>
        </w:rPr>
        <w:t xml:space="preserve"> </w:t>
      </w:r>
      <w:r w:rsidR="00446C31" w:rsidRPr="00DD46FD">
        <w:rPr>
          <w:szCs w:val="28"/>
        </w:rPr>
        <w:t>задержка в</w:t>
      </w:r>
    </w:p>
    <w:p w:rsidR="0096702D" w:rsidRDefault="00446C31" w:rsidP="00446C31">
      <w:pPr>
        <w:pStyle w:val="a5"/>
        <w:rPr>
          <w:szCs w:val="28"/>
        </w:rPr>
      </w:pPr>
      <w:r w:rsidRPr="00DD46FD">
        <w:rPr>
          <w:szCs w:val="28"/>
        </w:rPr>
        <w:t xml:space="preserve"> </w:t>
      </w:r>
    </w:p>
    <w:p w:rsidR="0005451D" w:rsidRDefault="0005451D" w:rsidP="0005451D">
      <w:pPr>
        <w:spacing w:line="360" w:lineRule="auto"/>
        <w:jc w:val="right"/>
        <w:rPr>
          <w:spacing w:val="20"/>
          <w:sz w:val="28"/>
          <w:szCs w:val="28"/>
        </w:rPr>
      </w:pPr>
      <w:r w:rsidRPr="009B596E">
        <w:rPr>
          <w:spacing w:val="20"/>
          <w:sz w:val="28"/>
          <w:szCs w:val="28"/>
        </w:rPr>
        <w:t>Таблица</w:t>
      </w:r>
      <w:r>
        <w:rPr>
          <w:spacing w:val="20"/>
          <w:sz w:val="28"/>
          <w:szCs w:val="28"/>
        </w:rPr>
        <w:t xml:space="preserve"> 4</w:t>
      </w:r>
    </w:p>
    <w:p w:rsidR="0005451D" w:rsidRDefault="0005451D" w:rsidP="0005451D">
      <w:pPr>
        <w:spacing w:line="360" w:lineRule="auto"/>
        <w:jc w:val="center"/>
        <w:rPr>
          <w:spacing w:val="20"/>
          <w:sz w:val="28"/>
          <w:szCs w:val="28"/>
        </w:rPr>
      </w:pPr>
      <w:r>
        <w:rPr>
          <w:spacing w:val="20"/>
          <w:sz w:val="28"/>
          <w:szCs w:val="28"/>
        </w:rPr>
        <w:t xml:space="preserve">Сравнение видов кормов некоторых представителей семейства </w:t>
      </w:r>
      <w:r>
        <w:rPr>
          <w:spacing w:val="20"/>
          <w:sz w:val="28"/>
          <w:szCs w:val="28"/>
          <w:lang w:val="en-US"/>
        </w:rPr>
        <w:t>Mustelidae</w:t>
      </w:r>
      <w:r w:rsidRPr="009B596E">
        <w:rPr>
          <w:spacing w:val="20"/>
          <w:sz w:val="28"/>
          <w:szCs w:val="28"/>
        </w:rPr>
        <w:t xml:space="preserve"> </w:t>
      </w:r>
      <w:r>
        <w:rPr>
          <w:spacing w:val="20"/>
          <w:sz w:val="28"/>
          <w:szCs w:val="28"/>
        </w:rPr>
        <w:t>–</w:t>
      </w:r>
      <w:r w:rsidRPr="009B596E">
        <w:rPr>
          <w:spacing w:val="20"/>
          <w:sz w:val="28"/>
          <w:szCs w:val="28"/>
        </w:rPr>
        <w:t xml:space="preserve"> </w:t>
      </w:r>
      <w:r>
        <w:rPr>
          <w:spacing w:val="20"/>
          <w:sz w:val="28"/>
          <w:szCs w:val="28"/>
        </w:rPr>
        <w:t>Куньих</w:t>
      </w:r>
    </w:p>
    <w:p w:rsidR="0005451D" w:rsidRDefault="0005451D" w:rsidP="0005451D">
      <w:pPr>
        <w:spacing w:line="360" w:lineRule="auto"/>
        <w:jc w:val="center"/>
        <w:rPr>
          <w:spacing w:val="20"/>
          <w:sz w:val="28"/>
          <w:szCs w:val="28"/>
        </w:rPr>
      </w:pPr>
      <w:r>
        <w:rPr>
          <w:spacing w:val="20"/>
          <w:sz w:val="28"/>
          <w:szCs w:val="28"/>
        </w:rPr>
        <w:t>на территории Воронежской области</w:t>
      </w:r>
    </w:p>
    <w:tbl>
      <w:tblPr>
        <w:tblStyle w:val="a8"/>
        <w:tblW w:w="0" w:type="auto"/>
        <w:tblLayout w:type="fixed"/>
        <w:tblLook w:val="01E0" w:firstRow="1" w:lastRow="1" w:firstColumn="1" w:lastColumn="1" w:noHBand="0" w:noVBand="0"/>
      </w:tblPr>
      <w:tblGrid>
        <w:gridCol w:w="5508"/>
        <w:gridCol w:w="1535"/>
        <w:gridCol w:w="1349"/>
        <w:gridCol w:w="1713"/>
        <w:gridCol w:w="1707"/>
        <w:gridCol w:w="1383"/>
        <w:gridCol w:w="1536"/>
      </w:tblGrid>
      <w:tr w:rsidR="0005451D" w:rsidRPr="00507DCB">
        <w:trPr>
          <w:trHeight w:hRule="exact" w:val="851"/>
        </w:trPr>
        <w:tc>
          <w:tcPr>
            <w:tcW w:w="5508" w:type="dxa"/>
          </w:tcPr>
          <w:p w:rsidR="0005451D" w:rsidRPr="00507DCB" w:rsidRDefault="0005451D" w:rsidP="0086580B">
            <w:pPr>
              <w:spacing w:line="360" w:lineRule="auto"/>
              <w:rPr>
                <w:spacing w:val="20"/>
                <w:sz w:val="28"/>
                <w:szCs w:val="28"/>
              </w:rPr>
            </w:pPr>
            <w:r w:rsidRPr="0005477C">
              <w:rPr>
                <w:spacing w:val="20"/>
                <w:sz w:val="28"/>
                <w:szCs w:val="28"/>
              </w:rPr>
              <w:t>Виды кормов</w:t>
            </w:r>
          </w:p>
        </w:tc>
        <w:tc>
          <w:tcPr>
            <w:tcW w:w="1535" w:type="dxa"/>
            <w:shd w:val="clear" w:color="auto" w:fill="auto"/>
          </w:tcPr>
          <w:p w:rsidR="0005451D" w:rsidRPr="00507DCB" w:rsidRDefault="0005451D" w:rsidP="0086580B">
            <w:pPr>
              <w:spacing w:line="360" w:lineRule="auto"/>
              <w:jc w:val="center"/>
              <w:rPr>
                <w:sz w:val="28"/>
                <w:szCs w:val="28"/>
              </w:rPr>
            </w:pPr>
            <w:r>
              <w:rPr>
                <w:spacing w:val="20"/>
                <w:sz w:val="28"/>
                <w:szCs w:val="28"/>
              </w:rPr>
              <w:t>Барсук</w:t>
            </w:r>
          </w:p>
        </w:tc>
        <w:tc>
          <w:tcPr>
            <w:tcW w:w="1349" w:type="dxa"/>
            <w:shd w:val="clear" w:color="auto" w:fill="auto"/>
          </w:tcPr>
          <w:p w:rsidR="0005451D" w:rsidRPr="00507DCB" w:rsidRDefault="0005451D" w:rsidP="0086580B">
            <w:pPr>
              <w:spacing w:line="360" w:lineRule="auto"/>
              <w:jc w:val="center"/>
              <w:rPr>
                <w:sz w:val="28"/>
                <w:szCs w:val="28"/>
              </w:rPr>
            </w:pPr>
            <w:r>
              <w:rPr>
                <w:spacing w:val="20"/>
                <w:sz w:val="28"/>
                <w:szCs w:val="28"/>
              </w:rPr>
              <w:t>Лесная куница</w:t>
            </w:r>
          </w:p>
        </w:tc>
        <w:tc>
          <w:tcPr>
            <w:tcW w:w="1713" w:type="dxa"/>
            <w:shd w:val="clear" w:color="auto" w:fill="auto"/>
          </w:tcPr>
          <w:p w:rsidR="0005451D" w:rsidRPr="00507DCB" w:rsidRDefault="0005451D" w:rsidP="0086580B">
            <w:pPr>
              <w:spacing w:line="360" w:lineRule="auto"/>
              <w:jc w:val="center"/>
              <w:rPr>
                <w:sz w:val="28"/>
                <w:szCs w:val="28"/>
              </w:rPr>
            </w:pPr>
            <w:r>
              <w:rPr>
                <w:spacing w:val="20"/>
                <w:sz w:val="28"/>
                <w:szCs w:val="28"/>
              </w:rPr>
              <w:t>Каменная куница</w:t>
            </w:r>
          </w:p>
        </w:tc>
        <w:tc>
          <w:tcPr>
            <w:tcW w:w="1707" w:type="dxa"/>
            <w:shd w:val="clear" w:color="auto" w:fill="auto"/>
          </w:tcPr>
          <w:p w:rsidR="0005451D" w:rsidRPr="00507DCB" w:rsidRDefault="0005451D" w:rsidP="0086580B">
            <w:pPr>
              <w:spacing w:line="360" w:lineRule="auto"/>
              <w:jc w:val="center"/>
              <w:rPr>
                <w:sz w:val="28"/>
                <w:szCs w:val="28"/>
              </w:rPr>
            </w:pPr>
            <w:r>
              <w:rPr>
                <w:spacing w:val="20"/>
                <w:sz w:val="28"/>
                <w:szCs w:val="28"/>
              </w:rPr>
              <w:t>Горностай</w:t>
            </w:r>
          </w:p>
        </w:tc>
        <w:tc>
          <w:tcPr>
            <w:tcW w:w="1383" w:type="dxa"/>
            <w:shd w:val="clear" w:color="auto" w:fill="auto"/>
          </w:tcPr>
          <w:p w:rsidR="0005451D" w:rsidRPr="00507DCB" w:rsidRDefault="0005451D" w:rsidP="0086580B">
            <w:pPr>
              <w:spacing w:line="360" w:lineRule="auto"/>
              <w:jc w:val="center"/>
              <w:rPr>
                <w:sz w:val="28"/>
                <w:szCs w:val="28"/>
              </w:rPr>
            </w:pPr>
            <w:r>
              <w:rPr>
                <w:spacing w:val="20"/>
                <w:sz w:val="28"/>
                <w:szCs w:val="28"/>
              </w:rPr>
              <w:t>Ласка</w:t>
            </w:r>
          </w:p>
        </w:tc>
        <w:tc>
          <w:tcPr>
            <w:tcW w:w="1536" w:type="dxa"/>
            <w:shd w:val="clear" w:color="auto" w:fill="auto"/>
          </w:tcPr>
          <w:p w:rsidR="0005451D" w:rsidRPr="00507DCB" w:rsidRDefault="0005451D" w:rsidP="0086580B">
            <w:pPr>
              <w:spacing w:line="360" w:lineRule="auto"/>
              <w:jc w:val="center"/>
              <w:rPr>
                <w:sz w:val="28"/>
                <w:szCs w:val="28"/>
              </w:rPr>
            </w:pPr>
            <w:r>
              <w:rPr>
                <w:spacing w:val="20"/>
                <w:sz w:val="28"/>
                <w:szCs w:val="28"/>
              </w:rPr>
              <w:t>Черный хорек</w:t>
            </w: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z w:val="28"/>
                <w:szCs w:val="28"/>
              </w:rPr>
              <w:t>Животные корма:</w:t>
            </w:r>
          </w:p>
        </w:tc>
        <w:tc>
          <w:tcPr>
            <w:tcW w:w="9223" w:type="dxa"/>
            <w:gridSpan w:val="6"/>
            <w:shd w:val="clear" w:color="auto" w:fill="auto"/>
            <w:vAlign w:val="center"/>
          </w:tcPr>
          <w:p w:rsidR="0005451D" w:rsidRPr="00507DCB" w:rsidRDefault="0005451D" w:rsidP="0086580B">
            <w:pPr>
              <w:spacing w:line="360" w:lineRule="auto"/>
              <w:jc w:val="center"/>
              <w:rPr>
                <w:sz w:val="28"/>
                <w:szCs w:val="28"/>
              </w:rPr>
            </w:pP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pacing w:val="20"/>
                <w:sz w:val="28"/>
                <w:szCs w:val="28"/>
              </w:rPr>
              <w:t>Мышевидные грызуны</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pacing w:val="20"/>
                <w:sz w:val="28"/>
                <w:szCs w:val="28"/>
              </w:rPr>
              <w:t>Землеройки</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pacing w:val="20"/>
                <w:sz w:val="28"/>
                <w:szCs w:val="28"/>
              </w:rPr>
              <w:t>Другие млекопитающие</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851"/>
        </w:trPr>
        <w:tc>
          <w:tcPr>
            <w:tcW w:w="5508" w:type="dxa"/>
            <w:vAlign w:val="center"/>
          </w:tcPr>
          <w:p w:rsidR="0005451D" w:rsidRPr="00507DCB" w:rsidRDefault="0005451D" w:rsidP="0086580B">
            <w:pPr>
              <w:spacing w:line="360" w:lineRule="auto"/>
              <w:rPr>
                <w:sz w:val="28"/>
                <w:szCs w:val="28"/>
              </w:rPr>
            </w:pPr>
            <w:r>
              <w:rPr>
                <w:spacing w:val="20"/>
                <w:sz w:val="28"/>
                <w:szCs w:val="28"/>
              </w:rPr>
              <w:t>Птицы (птенцы и яйца), в том числе голуби</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z w:val="28"/>
                <w:szCs w:val="28"/>
              </w:rPr>
              <w:t>Домашняя птица:  – курица *</w:t>
            </w:r>
          </w:p>
        </w:tc>
        <w:tc>
          <w:tcPr>
            <w:tcW w:w="1535" w:type="dxa"/>
            <w:shd w:val="clear" w:color="auto" w:fill="auto"/>
            <w:vAlign w:val="center"/>
          </w:tcPr>
          <w:p w:rsidR="0005451D" w:rsidRDefault="0005451D" w:rsidP="0086580B">
            <w:pPr>
              <w:jc w:val="center"/>
            </w:pPr>
            <w:r w:rsidRPr="007B7047">
              <w:rPr>
                <w:sz w:val="28"/>
                <w:szCs w:val="28"/>
              </w:rPr>
              <w:t>–</w:t>
            </w:r>
          </w:p>
        </w:tc>
        <w:tc>
          <w:tcPr>
            <w:tcW w:w="1349" w:type="dxa"/>
            <w:shd w:val="clear" w:color="auto" w:fill="auto"/>
            <w:vAlign w:val="center"/>
          </w:tcPr>
          <w:p w:rsidR="0005451D" w:rsidRDefault="0005451D" w:rsidP="0086580B">
            <w:pPr>
              <w:jc w:val="center"/>
            </w:pPr>
            <w:r w:rsidRPr="007B7047">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Default="0005451D" w:rsidP="0086580B">
            <w:pPr>
              <w:jc w:val="center"/>
            </w:pPr>
            <w:r w:rsidRPr="00D2479F">
              <w:rPr>
                <w:sz w:val="28"/>
                <w:szCs w:val="28"/>
              </w:rPr>
              <w:t>–</w:t>
            </w:r>
          </w:p>
        </w:tc>
        <w:tc>
          <w:tcPr>
            <w:tcW w:w="1383" w:type="dxa"/>
            <w:shd w:val="clear" w:color="auto" w:fill="auto"/>
            <w:vAlign w:val="center"/>
          </w:tcPr>
          <w:p w:rsidR="0005451D" w:rsidRDefault="0005451D" w:rsidP="0086580B">
            <w:pPr>
              <w:jc w:val="center"/>
            </w:pPr>
            <w:r w:rsidRPr="00D2479F">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z w:val="28"/>
                <w:szCs w:val="28"/>
              </w:rPr>
              <w:t xml:space="preserve">                               – утка *</w:t>
            </w:r>
          </w:p>
        </w:tc>
        <w:tc>
          <w:tcPr>
            <w:tcW w:w="1535" w:type="dxa"/>
            <w:shd w:val="clear" w:color="auto" w:fill="auto"/>
            <w:vAlign w:val="center"/>
          </w:tcPr>
          <w:p w:rsidR="0005451D" w:rsidRDefault="0005451D" w:rsidP="0086580B">
            <w:pPr>
              <w:jc w:val="center"/>
            </w:pPr>
            <w:r w:rsidRPr="007B7047">
              <w:rPr>
                <w:sz w:val="28"/>
                <w:szCs w:val="28"/>
              </w:rPr>
              <w:t>–</w:t>
            </w:r>
          </w:p>
        </w:tc>
        <w:tc>
          <w:tcPr>
            <w:tcW w:w="1349" w:type="dxa"/>
            <w:shd w:val="clear" w:color="auto" w:fill="auto"/>
            <w:vAlign w:val="center"/>
          </w:tcPr>
          <w:p w:rsidR="0005451D" w:rsidRDefault="0005451D" w:rsidP="0086580B">
            <w:pPr>
              <w:jc w:val="center"/>
            </w:pPr>
            <w:r w:rsidRPr="007B7047">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Default="0005451D" w:rsidP="0086580B">
            <w:pPr>
              <w:jc w:val="center"/>
            </w:pPr>
            <w:r w:rsidRPr="00D2479F">
              <w:rPr>
                <w:sz w:val="28"/>
                <w:szCs w:val="28"/>
              </w:rPr>
              <w:t>–</w:t>
            </w:r>
          </w:p>
        </w:tc>
        <w:tc>
          <w:tcPr>
            <w:tcW w:w="1383" w:type="dxa"/>
            <w:shd w:val="clear" w:color="auto" w:fill="auto"/>
            <w:vAlign w:val="center"/>
          </w:tcPr>
          <w:p w:rsidR="0005451D" w:rsidRDefault="0005451D" w:rsidP="0086580B">
            <w:pPr>
              <w:jc w:val="center"/>
            </w:pPr>
            <w:r w:rsidRPr="00D2479F">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z w:val="28"/>
                <w:szCs w:val="28"/>
              </w:rPr>
              <w:t xml:space="preserve">                              – гусь *</w:t>
            </w:r>
          </w:p>
        </w:tc>
        <w:tc>
          <w:tcPr>
            <w:tcW w:w="1535" w:type="dxa"/>
            <w:shd w:val="clear" w:color="auto" w:fill="auto"/>
            <w:vAlign w:val="center"/>
          </w:tcPr>
          <w:p w:rsidR="0005451D" w:rsidRDefault="0005451D" w:rsidP="0086580B">
            <w:pPr>
              <w:jc w:val="center"/>
            </w:pPr>
            <w:r w:rsidRPr="007B7047">
              <w:rPr>
                <w:sz w:val="28"/>
                <w:szCs w:val="28"/>
              </w:rPr>
              <w:t>–</w:t>
            </w:r>
          </w:p>
        </w:tc>
        <w:tc>
          <w:tcPr>
            <w:tcW w:w="1349" w:type="dxa"/>
            <w:shd w:val="clear" w:color="auto" w:fill="auto"/>
            <w:vAlign w:val="center"/>
          </w:tcPr>
          <w:p w:rsidR="0005451D" w:rsidRDefault="0005451D" w:rsidP="0086580B">
            <w:pPr>
              <w:jc w:val="center"/>
            </w:pPr>
            <w:r w:rsidRPr="007B7047">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Default="0005451D" w:rsidP="0086580B">
            <w:pPr>
              <w:jc w:val="center"/>
            </w:pPr>
            <w:r w:rsidRPr="00D2479F">
              <w:rPr>
                <w:sz w:val="28"/>
                <w:szCs w:val="28"/>
              </w:rPr>
              <w:t>–</w:t>
            </w:r>
          </w:p>
        </w:tc>
        <w:tc>
          <w:tcPr>
            <w:tcW w:w="1383" w:type="dxa"/>
            <w:shd w:val="clear" w:color="auto" w:fill="auto"/>
            <w:vAlign w:val="center"/>
          </w:tcPr>
          <w:p w:rsidR="0005451D" w:rsidRDefault="0005451D" w:rsidP="0086580B">
            <w:pPr>
              <w:jc w:val="center"/>
            </w:pPr>
            <w:r w:rsidRPr="00D2479F">
              <w:rPr>
                <w:sz w:val="28"/>
                <w:szCs w:val="28"/>
              </w:rPr>
              <w:t>–</w:t>
            </w:r>
          </w:p>
        </w:tc>
        <w:tc>
          <w:tcPr>
            <w:tcW w:w="1536" w:type="dxa"/>
            <w:shd w:val="clear" w:color="auto" w:fill="auto"/>
            <w:vAlign w:val="center"/>
          </w:tcPr>
          <w:p w:rsidR="0005451D" w:rsidRDefault="0005451D" w:rsidP="0086580B">
            <w:pPr>
              <w:jc w:val="center"/>
            </w:pPr>
            <w:r w:rsidRPr="00321A6D">
              <w:rPr>
                <w:sz w:val="28"/>
                <w:szCs w:val="28"/>
              </w:rPr>
              <w:t>–</w:t>
            </w:r>
          </w:p>
        </w:tc>
      </w:tr>
      <w:tr w:rsidR="0005451D" w:rsidRPr="00507DCB">
        <w:trPr>
          <w:trHeight w:hRule="exact" w:val="737"/>
        </w:trPr>
        <w:tc>
          <w:tcPr>
            <w:tcW w:w="5508" w:type="dxa"/>
            <w:vAlign w:val="center"/>
          </w:tcPr>
          <w:p w:rsidR="0005451D" w:rsidRPr="00507DCB" w:rsidRDefault="0005451D" w:rsidP="0086580B">
            <w:pPr>
              <w:spacing w:line="360" w:lineRule="auto"/>
              <w:rPr>
                <w:sz w:val="28"/>
                <w:szCs w:val="28"/>
              </w:rPr>
            </w:pPr>
            <w:r>
              <w:rPr>
                <w:spacing w:val="20"/>
                <w:sz w:val="28"/>
                <w:szCs w:val="28"/>
              </w:rPr>
              <w:t>Пресмыкающиеся (ящерицы)</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Default="0005451D" w:rsidP="0086580B">
            <w:pPr>
              <w:spacing w:line="360" w:lineRule="auto"/>
              <w:rPr>
                <w:spacing w:val="20"/>
                <w:sz w:val="28"/>
                <w:szCs w:val="28"/>
              </w:rPr>
            </w:pPr>
            <w:r>
              <w:rPr>
                <w:spacing w:val="20"/>
                <w:sz w:val="28"/>
                <w:szCs w:val="28"/>
              </w:rPr>
              <w:t>Земноводные (лягушки)</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Default="0005451D" w:rsidP="0086580B">
            <w:pPr>
              <w:spacing w:line="360" w:lineRule="auto"/>
              <w:rPr>
                <w:spacing w:val="20"/>
                <w:sz w:val="28"/>
                <w:szCs w:val="28"/>
              </w:rPr>
            </w:pPr>
            <w:r>
              <w:rPr>
                <w:spacing w:val="20"/>
                <w:sz w:val="28"/>
                <w:szCs w:val="28"/>
              </w:rPr>
              <w:t>Рыба</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Default="0005451D" w:rsidP="0086580B">
            <w:pPr>
              <w:jc w:val="center"/>
            </w:pPr>
            <w:r w:rsidRPr="0048246B">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Default="0005451D" w:rsidP="0086580B">
            <w:pPr>
              <w:spacing w:line="360" w:lineRule="auto"/>
              <w:rPr>
                <w:spacing w:val="20"/>
                <w:sz w:val="28"/>
                <w:szCs w:val="28"/>
              </w:rPr>
            </w:pPr>
            <w:r>
              <w:rPr>
                <w:spacing w:val="20"/>
                <w:sz w:val="28"/>
                <w:szCs w:val="28"/>
              </w:rPr>
              <w:t>Насекомые и их личинки</w:t>
            </w:r>
          </w:p>
        </w:tc>
        <w:tc>
          <w:tcPr>
            <w:tcW w:w="1535"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Default="0005451D" w:rsidP="0086580B">
            <w:pPr>
              <w:jc w:val="center"/>
            </w:pPr>
            <w:r w:rsidRPr="0048246B">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r w:rsidR="0005451D" w:rsidRPr="00507DCB">
        <w:trPr>
          <w:trHeight w:hRule="exact" w:val="737"/>
        </w:trPr>
        <w:tc>
          <w:tcPr>
            <w:tcW w:w="5508" w:type="dxa"/>
            <w:vAlign w:val="center"/>
          </w:tcPr>
          <w:p w:rsidR="0005451D" w:rsidRDefault="0005451D" w:rsidP="0086580B">
            <w:pPr>
              <w:spacing w:line="360" w:lineRule="auto"/>
              <w:rPr>
                <w:spacing w:val="20"/>
                <w:sz w:val="28"/>
                <w:szCs w:val="28"/>
              </w:rPr>
            </w:pPr>
            <w:r>
              <w:rPr>
                <w:spacing w:val="20"/>
                <w:sz w:val="28"/>
                <w:szCs w:val="28"/>
              </w:rPr>
              <w:t>Растительные корма: (плоды и ягоды)</w:t>
            </w:r>
          </w:p>
        </w:tc>
        <w:tc>
          <w:tcPr>
            <w:tcW w:w="1535" w:type="dxa"/>
            <w:shd w:val="clear" w:color="auto" w:fill="auto"/>
            <w:vAlign w:val="center"/>
          </w:tcPr>
          <w:p w:rsidR="0005451D" w:rsidRDefault="0005451D" w:rsidP="0086580B">
            <w:pPr>
              <w:spacing w:line="360" w:lineRule="auto"/>
              <w:jc w:val="center"/>
              <w:rPr>
                <w:sz w:val="28"/>
                <w:szCs w:val="28"/>
              </w:rPr>
            </w:pPr>
            <w:r>
              <w:rPr>
                <w:sz w:val="28"/>
                <w:szCs w:val="28"/>
              </w:rPr>
              <w:t>+</w:t>
            </w:r>
          </w:p>
        </w:tc>
        <w:tc>
          <w:tcPr>
            <w:tcW w:w="1349"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13"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707"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c>
          <w:tcPr>
            <w:tcW w:w="1383" w:type="dxa"/>
            <w:shd w:val="clear" w:color="auto" w:fill="auto"/>
            <w:vAlign w:val="center"/>
          </w:tcPr>
          <w:p w:rsidR="0005451D" w:rsidRDefault="0005451D" w:rsidP="0086580B">
            <w:pPr>
              <w:jc w:val="center"/>
            </w:pPr>
            <w:r w:rsidRPr="0048246B">
              <w:rPr>
                <w:sz w:val="28"/>
                <w:szCs w:val="28"/>
              </w:rPr>
              <w:t>–</w:t>
            </w:r>
          </w:p>
        </w:tc>
        <w:tc>
          <w:tcPr>
            <w:tcW w:w="1536" w:type="dxa"/>
            <w:shd w:val="clear" w:color="auto" w:fill="auto"/>
            <w:vAlign w:val="center"/>
          </w:tcPr>
          <w:p w:rsidR="0005451D" w:rsidRPr="00507DCB" w:rsidRDefault="0005451D" w:rsidP="0086580B">
            <w:pPr>
              <w:spacing w:line="360" w:lineRule="auto"/>
              <w:jc w:val="center"/>
              <w:rPr>
                <w:sz w:val="28"/>
                <w:szCs w:val="28"/>
              </w:rPr>
            </w:pPr>
            <w:r>
              <w:rPr>
                <w:sz w:val="28"/>
                <w:szCs w:val="28"/>
              </w:rPr>
              <w:t>–</w:t>
            </w:r>
          </w:p>
        </w:tc>
      </w:tr>
    </w:tbl>
    <w:p w:rsidR="0005451D" w:rsidRDefault="0005451D" w:rsidP="0005451D">
      <w:r>
        <w:t xml:space="preserve"> </w:t>
      </w:r>
    </w:p>
    <w:p w:rsidR="0005451D" w:rsidRDefault="0005451D" w:rsidP="0005451D">
      <w:pPr>
        <w:rPr>
          <w:spacing w:val="20"/>
          <w:sz w:val="28"/>
          <w:szCs w:val="28"/>
        </w:rPr>
      </w:pPr>
      <w:r w:rsidRPr="009B596E">
        <w:rPr>
          <w:spacing w:val="20"/>
          <w:sz w:val="28"/>
          <w:szCs w:val="28"/>
        </w:rPr>
        <w:t>У</w:t>
      </w:r>
      <w:r>
        <w:rPr>
          <w:spacing w:val="20"/>
          <w:sz w:val="28"/>
          <w:szCs w:val="28"/>
        </w:rPr>
        <w:t xml:space="preserve"> </w:t>
      </w:r>
      <w:r w:rsidRPr="009B596E">
        <w:rPr>
          <w:spacing w:val="20"/>
          <w:sz w:val="28"/>
          <w:szCs w:val="28"/>
        </w:rPr>
        <w:t>с</w:t>
      </w:r>
      <w:r>
        <w:rPr>
          <w:spacing w:val="20"/>
          <w:sz w:val="28"/>
          <w:szCs w:val="28"/>
        </w:rPr>
        <w:t xml:space="preserve"> </w:t>
      </w:r>
      <w:r w:rsidRPr="009B596E">
        <w:rPr>
          <w:spacing w:val="20"/>
          <w:sz w:val="28"/>
          <w:szCs w:val="28"/>
        </w:rPr>
        <w:t>л</w:t>
      </w:r>
      <w:r>
        <w:rPr>
          <w:spacing w:val="20"/>
          <w:sz w:val="28"/>
          <w:szCs w:val="28"/>
        </w:rPr>
        <w:t xml:space="preserve"> </w:t>
      </w:r>
      <w:r w:rsidRPr="009B596E">
        <w:rPr>
          <w:spacing w:val="20"/>
          <w:sz w:val="28"/>
          <w:szCs w:val="28"/>
        </w:rPr>
        <w:t>о</w:t>
      </w:r>
      <w:r>
        <w:rPr>
          <w:spacing w:val="20"/>
          <w:sz w:val="28"/>
          <w:szCs w:val="28"/>
        </w:rPr>
        <w:t xml:space="preserve"> </w:t>
      </w:r>
      <w:r w:rsidRPr="009B596E">
        <w:rPr>
          <w:spacing w:val="20"/>
          <w:sz w:val="28"/>
          <w:szCs w:val="28"/>
        </w:rPr>
        <w:t>в</w:t>
      </w:r>
      <w:r>
        <w:rPr>
          <w:spacing w:val="20"/>
          <w:sz w:val="28"/>
          <w:szCs w:val="28"/>
        </w:rPr>
        <w:t xml:space="preserve"> </w:t>
      </w:r>
      <w:r w:rsidRPr="009B596E">
        <w:rPr>
          <w:spacing w:val="20"/>
          <w:sz w:val="28"/>
          <w:szCs w:val="28"/>
        </w:rPr>
        <w:t>н</w:t>
      </w:r>
      <w:r>
        <w:rPr>
          <w:spacing w:val="20"/>
          <w:sz w:val="28"/>
          <w:szCs w:val="28"/>
        </w:rPr>
        <w:t xml:space="preserve"> </w:t>
      </w:r>
      <w:r w:rsidRPr="009B596E">
        <w:rPr>
          <w:spacing w:val="20"/>
          <w:sz w:val="28"/>
          <w:szCs w:val="28"/>
        </w:rPr>
        <w:t>ы</w:t>
      </w:r>
      <w:r>
        <w:rPr>
          <w:spacing w:val="20"/>
          <w:sz w:val="28"/>
          <w:szCs w:val="28"/>
        </w:rPr>
        <w:t xml:space="preserve"> </w:t>
      </w:r>
      <w:r w:rsidRPr="009B596E">
        <w:rPr>
          <w:spacing w:val="20"/>
          <w:sz w:val="28"/>
          <w:szCs w:val="28"/>
        </w:rPr>
        <w:t xml:space="preserve">е </w:t>
      </w:r>
      <w:r>
        <w:rPr>
          <w:spacing w:val="20"/>
          <w:sz w:val="28"/>
          <w:szCs w:val="28"/>
        </w:rPr>
        <w:t xml:space="preserve">  </w:t>
      </w:r>
      <w:r w:rsidRPr="009B596E">
        <w:rPr>
          <w:spacing w:val="20"/>
          <w:sz w:val="28"/>
          <w:szCs w:val="28"/>
        </w:rPr>
        <w:t>о</w:t>
      </w:r>
      <w:r>
        <w:rPr>
          <w:spacing w:val="20"/>
          <w:sz w:val="28"/>
          <w:szCs w:val="28"/>
        </w:rPr>
        <w:t xml:space="preserve"> </w:t>
      </w:r>
      <w:r w:rsidRPr="009B596E">
        <w:rPr>
          <w:spacing w:val="20"/>
          <w:sz w:val="28"/>
          <w:szCs w:val="28"/>
        </w:rPr>
        <w:t>б</w:t>
      </w:r>
      <w:r>
        <w:rPr>
          <w:spacing w:val="20"/>
          <w:sz w:val="28"/>
          <w:szCs w:val="28"/>
        </w:rPr>
        <w:t xml:space="preserve"> </w:t>
      </w:r>
      <w:r w:rsidRPr="009B596E">
        <w:rPr>
          <w:spacing w:val="20"/>
          <w:sz w:val="28"/>
          <w:szCs w:val="28"/>
        </w:rPr>
        <w:t>о</w:t>
      </w:r>
      <w:r>
        <w:rPr>
          <w:spacing w:val="20"/>
          <w:sz w:val="28"/>
          <w:szCs w:val="28"/>
        </w:rPr>
        <w:t xml:space="preserve"> </w:t>
      </w:r>
      <w:r w:rsidRPr="009B596E">
        <w:rPr>
          <w:spacing w:val="20"/>
          <w:sz w:val="28"/>
          <w:szCs w:val="28"/>
        </w:rPr>
        <w:t>з</w:t>
      </w:r>
      <w:r>
        <w:rPr>
          <w:spacing w:val="20"/>
          <w:sz w:val="28"/>
          <w:szCs w:val="28"/>
        </w:rPr>
        <w:t xml:space="preserve"> </w:t>
      </w:r>
      <w:r w:rsidRPr="009B596E">
        <w:rPr>
          <w:spacing w:val="20"/>
          <w:sz w:val="28"/>
          <w:szCs w:val="28"/>
        </w:rPr>
        <w:t>н</w:t>
      </w:r>
      <w:r>
        <w:rPr>
          <w:spacing w:val="20"/>
          <w:sz w:val="28"/>
          <w:szCs w:val="28"/>
        </w:rPr>
        <w:t xml:space="preserve"> </w:t>
      </w:r>
      <w:r w:rsidRPr="009B596E">
        <w:rPr>
          <w:spacing w:val="20"/>
          <w:sz w:val="28"/>
          <w:szCs w:val="28"/>
        </w:rPr>
        <w:t>а</w:t>
      </w:r>
      <w:r>
        <w:rPr>
          <w:spacing w:val="20"/>
          <w:sz w:val="28"/>
          <w:szCs w:val="28"/>
        </w:rPr>
        <w:t xml:space="preserve"> </w:t>
      </w:r>
      <w:r w:rsidRPr="009B596E">
        <w:rPr>
          <w:spacing w:val="20"/>
          <w:sz w:val="28"/>
          <w:szCs w:val="28"/>
        </w:rPr>
        <w:t>ч</w:t>
      </w:r>
      <w:r>
        <w:rPr>
          <w:spacing w:val="20"/>
          <w:sz w:val="28"/>
          <w:szCs w:val="28"/>
        </w:rPr>
        <w:t xml:space="preserve"> </w:t>
      </w:r>
      <w:r w:rsidRPr="009B596E">
        <w:rPr>
          <w:spacing w:val="20"/>
          <w:sz w:val="28"/>
          <w:szCs w:val="28"/>
        </w:rPr>
        <w:t>е</w:t>
      </w:r>
      <w:r>
        <w:rPr>
          <w:spacing w:val="20"/>
          <w:sz w:val="28"/>
          <w:szCs w:val="28"/>
        </w:rPr>
        <w:t xml:space="preserve"> </w:t>
      </w:r>
      <w:r w:rsidRPr="009B596E">
        <w:rPr>
          <w:spacing w:val="20"/>
          <w:sz w:val="28"/>
          <w:szCs w:val="28"/>
        </w:rPr>
        <w:t>н</w:t>
      </w:r>
      <w:r>
        <w:rPr>
          <w:spacing w:val="20"/>
          <w:sz w:val="28"/>
          <w:szCs w:val="28"/>
        </w:rPr>
        <w:t xml:space="preserve"> </w:t>
      </w:r>
      <w:r w:rsidRPr="009B596E">
        <w:rPr>
          <w:spacing w:val="20"/>
          <w:sz w:val="28"/>
          <w:szCs w:val="28"/>
        </w:rPr>
        <w:t>и</w:t>
      </w:r>
      <w:r>
        <w:rPr>
          <w:spacing w:val="20"/>
          <w:sz w:val="28"/>
          <w:szCs w:val="28"/>
        </w:rPr>
        <w:t xml:space="preserve"> </w:t>
      </w:r>
      <w:r w:rsidRPr="009B596E">
        <w:rPr>
          <w:spacing w:val="20"/>
          <w:sz w:val="28"/>
          <w:szCs w:val="28"/>
        </w:rPr>
        <w:t>я</w:t>
      </w:r>
      <w:r>
        <w:rPr>
          <w:spacing w:val="20"/>
          <w:sz w:val="28"/>
          <w:szCs w:val="28"/>
        </w:rPr>
        <w:t>. * – по данным анкетирования.</w:t>
      </w: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rPr>
          <w:spacing w:val="20"/>
          <w:sz w:val="28"/>
          <w:szCs w:val="28"/>
        </w:rPr>
      </w:pPr>
    </w:p>
    <w:p w:rsidR="0005451D" w:rsidRDefault="0005451D" w:rsidP="0005451D">
      <w:pPr>
        <w:spacing w:line="360" w:lineRule="auto"/>
        <w:jc w:val="both"/>
        <w:rPr>
          <w:spacing w:val="20"/>
          <w:sz w:val="28"/>
          <w:szCs w:val="28"/>
        </w:rPr>
        <w:sectPr w:rsidR="0005451D" w:rsidSect="0086580B">
          <w:pgSz w:w="16838" w:h="11906" w:orient="landscape"/>
          <w:pgMar w:top="1701" w:right="1134" w:bottom="851" w:left="1134" w:header="709" w:footer="709" w:gutter="0"/>
          <w:pgNumType w:start="13"/>
          <w:cols w:space="708"/>
          <w:docGrid w:linePitch="360"/>
        </w:sectPr>
      </w:pPr>
    </w:p>
    <w:p w:rsidR="0005451D" w:rsidRDefault="0005451D" w:rsidP="0005451D">
      <w:pPr>
        <w:jc w:val="right"/>
        <w:rPr>
          <w:spacing w:val="20"/>
          <w:sz w:val="28"/>
          <w:szCs w:val="28"/>
        </w:rPr>
      </w:pPr>
      <w:r w:rsidRPr="00654B27">
        <w:rPr>
          <w:spacing w:val="20"/>
          <w:sz w:val="28"/>
          <w:szCs w:val="28"/>
        </w:rPr>
        <w:t xml:space="preserve">Таблица </w:t>
      </w:r>
      <w:r>
        <w:rPr>
          <w:spacing w:val="20"/>
          <w:sz w:val="28"/>
          <w:szCs w:val="28"/>
        </w:rPr>
        <w:t>5</w:t>
      </w:r>
    </w:p>
    <w:p w:rsidR="0005451D" w:rsidRPr="00654B27" w:rsidRDefault="0005451D" w:rsidP="0005451D">
      <w:pPr>
        <w:jc w:val="right"/>
        <w:rPr>
          <w:spacing w:val="20"/>
          <w:sz w:val="28"/>
          <w:szCs w:val="28"/>
        </w:rPr>
      </w:pPr>
    </w:p>
    <w:p w:rsidR="0005451D" w:rsidRPr="00654B27" w:rsidRDefault="0005451D" w:rsidP="0005451D">
      <w:pPr>
        <w:jc w:val="center"/>
        <w:rPr>
          <w:spacing w:val="20"/>
          <w:sz w:val="28"/>
          <w:szCs w:val="28"/>
        </w:rPr>
      </w:pPr>
      <w:r w:rsidRPr="00654B27">
        <w:rPr>
          <w:spacing w:val="20"/>
          <w:sz w:val="28"/>
          <w:szCs w:val="28"/>
        </w:rPr>
        <w:t>Некоторые особенности размножения куньих, обитающих на территории Воронежской области.</w:t>
      </w:r>
    </w:p>
    <w:p w:rsidR="0005451D" w:rsidRPr="00654B27" w:rsidRDefault="0005451D" w:rsidP="0005451D">
      <w:pPr>
        <w:rPr>
          <w:spacing w:val="20"/>
        </w:rPr>
      </w:pPr>
    </w:p>
    <w:tbl>
      <w:tblPr>
        <w:tblStyle w:val="a8"/>
        <w:tblW w:w="14688" w:type="dxa"/>
        <w:tblLayout w:type="fixed"/>
        <w:tblLook w:val="01E0" w:firstRow="1" w:lastRow="1" w:firstColumn="1" w:lastColumn="1" w:noHBand="0" w:noVBand="0"/>
      </w:tblPr>
      <w:tblGrid>
        <w:gridCol w:w="2448"/>
        <w:gridCol w:w="1800"/>
        <w:gridCol w:w="2160"/>
        <w:gridCol w:w="1800"/>
        <w:gridCol w:w="1980"/>
        <w:gridCol w:w="1800"/>
        <w:gridCol w:w="2700"/>
      </w:tblGrid>
      <w:tr w:rsidR="0005451D" w:rsidRPr="00654B27">
        <w:trPr>
          <w:trHeight w:val="1053"/>
        </w:trPr>
        <w:tc>
          <w:tcPr>
            <w:tcW w:w="2448" w:type="dxa"/>
            <w:vAlign w:val="center"/>
          </w:tcPr>
          <w:p w:rsidR="0005451D" w:rsidRPr="00654B27" w:rsidRDefault="0005451D" w:rsidP="0086580B">
            <w:pPr>
              <w:pStyle w:val="a7"/>
              <w:jc w:val="center"/>
              <w:rPr>
                <w:spacing w:val="20"/>
                <w:sz w:val="28"/>
                <w:szCs w:val="28"/>
              </w:rPr>
            </w:pPr>
            <w:r w:rsidRPr="00654B27">
              <w:rPr>
                <w:spacing w:val="20"/>
                <w:sz w:val="28"/>
                <w:szCs w:val="28"/>
              </w:rPr>
              <w:t>Название вида</w:t>
            </w:r>
          </w:p>
        </w:tc>
        <w:tc>
          <w:tcPr>
            <w:tcW w:w="1800" w:type="dxa"/>
            <w:vAlign w:val="center"/>
          </w:tcPr>
          <w:p w:rsidR="0005451D" w:rsidRPr="00654B27" w:rsidRDefault="0005451D" w:rsidP="0086580B">
            <w:pPr>
              <w:jc w:val="center"/>
              <w:rPr>
                <w:rFonts w:eastAsia="Arial Unicode MS"/>
                <w:spacing w:val="20"/>
                <w:sz w:val="28"/>
                <w:szCs w:val="28"/>
              </w:rPr>
            </w:pPr>
            <w:r w:rsidRPr="00654B27">
              <w:rPr>
                <w:spacing w:val="20"/>
                <w:sz w:val="28"/>
                <w:szCs w:val="28"/>
              </w:rPr>
              <w:t>Сроки гона</w:t>
            </w:r>
            <w:r w:rsidRPr="00654B27">
              <w:rPr>
                <w:spacing w:val="20"/>
                <w:sz w:val="28"/>
                <w:szCs w:val="28"/>
              </w:rPr>
              <w:br/>
              <w:t>или течки</w:t>
            </w:r>
          </w:p>
        </w:tc>
        <w:tc>
          <w:tcPr>
            <w:tcW w:w="2160" w:type="dxa"/>
            <w:vAlign w:val="center"/>
          </w:tcPr>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Продолжи-</w:t>
            </w:r>
          </w:p>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тельность</w:t>
            </w:r>
            <w:r w:rsidRPr="00654B27">
              <w:rPr>
                <w:spacing w:val="20"/>
                <w:sz w:val="28"/>
                <w:szCs w:val="28"/>
              </w:rPr>
              <w:br/>
              <w:t>беременности</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Сроки</w:t>
            </w:r>
            <w:r w:rsidRPr="00654B27">
              <w:rPr>
                <w:spacing w:val="20"/>
                <w:sz w:val="28"/>
                <w:szCs w:val="28"/>
              </w:rPr>
              <w:br/>
              <w:t>рождения</w:t>
            </w:r>
            <w:r>
              <w:rPr>
                <w:spacing w:val="20"/>
                <w:sz w:val="28"/>
                <w:szCs w:val="28"/>
              </w:rPr>
              <w:t xml:space="preserve"> детенышей</w:t>
            </w:r>
          </w:p>
        </w:tc>
        <w:tc>
          <w:tcPr>
            <w:tcW w:w="1980" w:type="dxa"/>
            <w:vAlign w:val="center"/>
          </w:tcPr>
          <w:p w:rsidR="0005451D" w:rsidRPr="00654B27" w:rsidRDefault="0005451D" w:rsidP="0086580B">
            <w:pPr>
              <w:pStyle w:val="a7"/>
              <w:jc w:val="center"/>
              <w:rPr>
                <w:spacing w:val="20"/>
                <w:sz w:val="28"/>
                <w:szCs w:val="28"/>
              </w:rPr>
            </w:pPr>
            <w:r w:rsidRPr="00654B27">
              <w:rPr>
                <w:spacing w:val="20"/>
                <w:sz w:val="28"/>
                <w:szCs w:val="28"/>
              </w:rPr>
              <w:t>Число</w:t>
            </w:r>
            <w:r w:rsidRPr="00654B27">
              <w:rPr>
                <w:spacing w:val="20"/>
                <w:sz w:val="28"/>
                <w:szCs w:val="28"/>
              </w:rPr>
              <w:br/>
              <w:t>молодых</w:t>
            </w:r>
            <w:r>
              <w:rPr>
                <w:spacing w:val="20"/>
                <w:sz w:val="28"/>
                <w:szCs w:val="28"/>
              </w:rPr>
              <w:t xml:space="preserve"> особей</w:t>
            </w:r>
            <w:r w:rsidRPr="00654B27">
              <w:rPr>
                <w:spacing w:val="20"/>
                <w:sz w:val="28"/>
                <w:szCs w:val="28"/>
              </w:rPr>
              <w:br/>
              <w:t>в помете</w:t>
            </w:r>
          </w:p>
        </w:tc>
        <w:tc>
          <w:tcPr>
            <w:tcW w:w="1800" w:type="dxa"/>
            <w:vAlign w:val="center"/>
          </w:tcPr>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Продолжи-</w:t>
            </w:r>
          </w:p>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тельность лактации</w:t>
            </w:r>
          </w:p>
        </w:tc>
        <w:tc>
          <w:tcPr>
            <w:tcW w:w="2700" w:type="dxa"/>
            <w:vAlign w:val="center"/>
          </w:tcPr>
          <w:p w:rsidR="0005451D" w:rsidRPr="00654B27" w:rsidRDefault="0005451D" w:rsidP="0086580B">
            <w:pPr>
              <w:pStyle w:val="a7"/>
              <w:jc w:val="center"/>
              <w:rPr>
                <w:spacing w:val="20"/>
                <w:sz w:val="28"/>
                <w:szCs w:val="28"/>
              </w:rPr>
            </w:pPr>
            <w:r w:rsidRPr="00654B27">
              <w:rPr>
                <w:spacing w:val="20"/>
                <w:sz w:val="28"/>
                <w:szCs w:val="28"/>
              </w:rPr>
              <w:t>Время по</w:t>
            </w:r>
            <w:r w:rsidRPr="00654B27">
              <w:rPr>
                <w:spacing w:val="20"/>
                <w:sz w:val="28"/>
                <w:szCs w:val="28"/>
              </w:rPr>
              <w:softHyphen/>
              <w:t>ловой   зре</w:t>
            </w:r>
            <w:r w:rsidRPr="00654B27">
              <w:rPr>
                <w:spacing w:val="20"/>
                <w:sz w:val="28"/>
                <w:szCs w:val="28"/>
              </w:rPr>
              <w:softHyphen/>
              <w:t>лости</w:t>
            </w:r>
          </w:p>
        </w:tc>
      </w:tr>
      <w:tr w:rsidR="0005451D" w:rsidRPr="00654B27">
        <w:trPr>
          <w:trHeight w:val="1418"/>
        </w:trPr>
        <w:tc>
          <w:tcPr>
            <w:tcW w:w="2448" w:type="dxa"/>
            <w:vAlign w:val="center"/>
          </w:tcPr>
          <w:p w:rsidR="0005451D" w:rsidRPr="00654B27" w:rsidRDefault="0005451D" w:rsidP="0086580B">
            <w:pPr>
              <w:pStyle w:val="a7"/>
              <w:rPr>
                <w:spacing w:val="20"/>
                <w:sz w:val="28"/>
                <w:szCs w:val="28"/>
              </w:rPr>
            </w:pPr>
            <w:r w:rsidRPr="00654B27">
              <w:rPr>
                <w:spacing w:val="20"/>
                <w:sz w:val="28"/>
                <w:szCs w:val="28"/>
              </w:rPr>
              <w:t>Барсук</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март-апрель</w:t>
            </w:r>
          </w:p>
        </w:tc>
        <w:tc>
          <w:tcPr>
            <w:tcW w:w="2160" w:type="dxa"/>
            <w:vAlign w:val="center"/>
          </w:tcPr>
          <w:p w:rsidR="0005451D" w:rsidRPr="00654B27" w:rsidRDefault="0005451D" w:rsidP="0086580B">
            <w:pPr>
              <w:pStyle w:val="a7"/>
              <w:jc w:val="center"/>
              <w:rPr>
                <w:spacing w:val="20"/>
                <w:sz w:val="28"/>
                <w:szCs w:val="28"/>
              </w:rPr>
            </w:pPr>
            <w:r w:rsidRPr="00654B27">
              <w:rPr>
                <w:spacing w:val="20"/>
                <w:sz w:val="28"/>
                <w:szCs w:val="28"/>
              </w:rPr>
              <w:t>340-357 дней</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апрель-май</w:t>
            </w:r>
          </w:p>
        </w:tc>
        <w:tc>
          <w:tcPr>
            <w:tcW w:w="1980" w:type="dxa"/>
            <w:vAlign w:val="center"/>
          </w:tcPr>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2-6</w:t>
            </w:r>
          </w:p>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(об. 2-4)</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2,5 месяца</w:t>
            </w:r>
          </w:p>
        </w:tc>
        <w:tc>
          <w:tcPr>
            <w:tcW w:w="2700" w:type="dxa"/>
            <w:vAlign w:val="center"/>
          </w:tcPr>
          <w:p w:rsidR="0005451D" w:rsidRDefault="0005451D" w:rsidP="0086580B">
            <w:pPr>
              <w:pStyle w:val="a7"/>
              <w:spacing w:before="0" w:beforeAutospacing="0" w:after="0" w:afterAutospacing="0"/>
              <w:jc w:val="center"/>
              <w:rPr>
                <w:spacing w:val="20"/>
                <w:sz w:val="28"/>
                <w:szCs w:val="28"/>
              </w:rPr>
            </w:pPr>
            <w:r>
              <w:rPr>
                <w:spacing w:val="20"/>
                <w:sz w:val="28"/>
                <w:szCs w:val="28"/>
              </w:rPr>
              <w:t>самки на втором</w:t>
            </w:r>
            <w:r w:rsidRPr="00654B27">
              <w:rPr>
                <w:spacing w:val="20"/>
                <w:sz w:val="28"/>
                <w:szCs w:val="28"/>
              </w:rPr>
              <w:t xml:space="preserve"> году, </w:t>
            </w:r>
          </w:p>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сам</w:t>
            </w:r>
            <w:r>
              <w:rPr>
                <w:spacing w:val="20"/>
                <w:sz w:val="28"/>
                <w:szCs w:val="28"/>
              </w:rPr>
              <w:t>цы на третьем</w:t>
            </w:r>
            <w:r w:rsidRPr="00654B27">
              <w:rPr>
                <w:spacing w:val="20"/>
                <w:sz w:val="28"/>
                <w:szCs w:val="28"/>
              </w:rPr>
              <w:br/>
            </w:r>
            <w:r>
              <w:rPr>
                <w:spacing w:val="20"/>
                <w:sz w:val="28"/>
                <w:szCs w:val="28"/>
              </w:rPr>
              <w:t xml:space="preserve"> году</w:t>
            </w:r>
          </w:p>
        </w:tc>
      </w:tr>
      <w:tr w:rsidR="0005451D" w:rsidRPr="00654B27">
        <w:trPr>
          <w:trHeight w:hRule="exact" w:val="1418"/>
        </w:trPr>
        <w:tc>
          <w:tcPr>
            <w:tcW w:w="2448" w:type="dxa"/>
            <w:vAlign w:val="center"/>
          </w:tcPr>
          <w:p w:rsidR="0005451D" w:rsidRPr="00654B27" w:rsidRDefault="0005451D" w:rsidP="0086580B">
            <w:pPr>
              <w:pStyle w:val="a7"/>
              <w:rPr>
                <w:spacing w:val="20"/>
                <w:sz w:val="28"/>
                <w:szCs w:val="28"/>
              </w:rPr>
            </w:pPr>
            <w:r w:rsidRPr="00654B27">
              <w:rPr>
                <w:spacing w:val="20"/>
                <w:sz w:val="28"/>
                <w:szCs w:val="28"/>
              </w:rPr>
              <w:t>Горностай</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конец лета</w:t>
            </w:r>
          </w:p>
        </w:tc>
        <w:tc>
          <w:tcPr>
            <w:tcW w:w="2160" w:type="dxa"/>
            <w:vAlign w:val="center"/>
          </w:tcPr>
          <w:p w:rsidR="0005451D" w:rsidRPr="00654B27" w:rsidRDefault="0005451D" w:rsidP="0086580B">
            <w:pPr>
              <w:pStyle w:val="a7"/>
              <w:jc w:val="center"/>
              <w:rPr>
                <w:spacing w:val="20"/>
                <w:sz w:val="28"/>
                <w:szCs w:val="28"/>
              </w:rPr>
            </w:pPr>
            <w:r w:rsidRPr="00654B27">
              <w:rPr>
                <w:spacing w:val="20"/>
                <w:sz w:val="28"/>
                <w:szCs w:val="28"/>
              </w:rPr>
              <w:t>9-10 месяцев</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апрель-май</w:t>
            </w:r>
          </w:p>
        </w:tc>
        <w:tc>
          <w:tcPr>
            <w:tcW w:w="1980" w:type="dxa"/>
            <w:vAlign w:val="center"/>
          </w:tcPr>
          <w:p w:rsidR="0005451D" w:rsidRPr="00654B27" w:rsidRDefault="0005451D" w:rsidP="0086580B">
            <w:pPr>
              <w:pStyle w:val="a7"/>
              <w:spacing w:before="0" w:beforeAutospacing="0" w:after="0" w:afterAutospacing="0"/>
              <w:jc w:val="center"/>
              <w:rPr>
                <w:spacing w:val="20"/>
                <w:sz w:val="28"/>
                <w:szCs w:val="28"/>
              </w:rPr>
            </w:pPr>
            <w:r>
              <w:rPr>
                <w:spacing w:val="20"/>
                <w:sz w:val="28"/>
                <w:szCs w:val="28"/>
              </w:rPr>
              <w:t>4-13</w:t>
            </w:r>
            <w:r w:rsidRPr="00654B27">
              <w:rPr>
                <w:spacing w:val="20"/>
                <w:sz w:val="28"/>
                <w:szCs w:val="28"/>
              </w:rPr>
              <w:br/>
              <w:t>(об.5-7)</w:t>
            </w:r>
          </w:p>
        </w:tc>
        <w:tc>
          <w:tcPr>
            <w:tcW w:w="1800" w:type="dxa"/>
            <w:vAlign w:val="center"/>
          </w:tcPr>
          <w:p w:rsidR="0005451D" w:rsidRPr="00654B27" w:rsidRDefault="0005451D" w:rsidP="0086580B">
            <w:pPr>
              <w:pStyle w:val="a7"/>
              <w:jc w:val="center"/>
              <w:rPr>
                <w:spacing w:val="20"/>
                <w:sz w:val="28"/>
                <w:szCs w:val="28"/>
              </w:rPr>
            </w:pPr>
            <w:r>
              <w:rPr>
                <w:spacing w:val="20"/>
                <w:sz w:val="28"/>
                <w:szCs w:val="28"/>
              </w:rPr>
              <w:t xml:space="preserve">1,5 – </w:t>
            </w:r>
            <w:r w:rsidRPr="00654B27">
              <w:rPr>
                <w:spacing w:val="20"/>
                <w:sz w:val="28"/>
                <w:szCs w:val="28"/>
              </w:rPr>
              <w:t>2 месяца</w:t>
            </w:r>
          </w:p>
        </w:tc>
        <w:tc>
          <w:tcPr>
            <w:tcW w:w="2700" w:type="dxa"/>
            <w:vAlign w:val="center"/>
          </w:tcPr>
          <w:p w:rsidR="0005451D" w:rsidRDefault="0005451D" w:rsidP="0086580B">
            <w:pPr>
              <w:pStyle w:val="a7"/>
              <w:spacing w:before="0" w:beforeAutospacing="0" w:after="0" w:afterAutospacing="0"/>
              <w:jc w:val="center"/>
              <w:rPr>
                <w:spacing w:val="20"/>
                <w:sz w:val="28"/>
                <w:szCs w:val="28"/>
              </w:rPr>
            </w:pPr>
            <w:r w:rsidRPr="00654B27">
              <w:rPr>
                <w:spacing w:val="20"/>
                <w:sz w:val="28"/>
                <w:szCs w:val="28"/>
              </w:rPr>
              <w:t>самки в конце лета</w:t>
            </w:r>
          </w:p>
          <w:p w:rsidR="0005451D" w:rsidRPr="00654B27" w:rsidRDefault="0005451D" w:rsidP="0086580B">
            <w:pPr>
              <w:pStyle w:val="a7"/>
              <w:spacing w:before="0" w:beforeAutospacing="0" w:after="0" w:afterAutospacing="0"/>
              <w:jc w:val="center"/>
              <w:rPr>
                <w:spacing w:val="20"/>
                <w:sz w:val="28"/>
                <w:szCs w:val="28"/>
              </w:rPr>
            </w:pPr>
            <w:r w:rsidRPr="00654B27">
              <w:rPr>
                <w:spacing w:val="20"/>
                <w:sz w:val="28"/>
                <w:szCs w:val="28"/>
              </w:rPr>
              <w:t>самцы в 9-12 ме</w:t>
            </w:r>
            <w:r w:rsidRPr="00654B27">
              <w:rPr>
                <w:spacing w:val="20"/>
                <w:sz w:val="28"/>
                <w:szCs w:val="28"/>
              </w:rPr>
              <w:softHyphen/>
              <w:t>сяцев</w:t>
            </w:r>
          </w:p>
        </w:tc>
      </w:tr>
      <w:tr w:rsidR="0005451D" w:rsidRPr="00654B27">
        <w:trPr>
          <w:trHeight w:hRule="exact" w:val="1418"/>
        </w:trPr>
        <w:tc>
          <w:tcPr>
            <w:tcW w:w="2448" w:type="dxa"/>
            <w:vAlign w:val="center"/>
          </w:tcPr>
          <w:p w:rsidR="0005451D" w:rsidRPr="00654B27" w:rsidRDefault="0005451D" w:rsidP="0086580B">
            <w:pPr>
              <w:pStyle w:val="a7"/>
              <w:rPr>
                <w:spacing w:val="20"/>
                <w:sz w:val="28"/>
                <w:szCs w:val="28"/>
              </w:rPr>
            </w:pPr>
            <w:r w:rsidRPr="00654B27">
              <w:rPr>
                <w:spacing w:val="20"/>
                <w:sz w:val="28"/>
                <w:szCs w:val="28"/>
              </w:rPr>
              <w:t>Ласка</w:t>
            </w:r>
          </w:p>
        </w:tc>
        <w:tc>
          <w:tcPr>
            <w:tcW w:w="1800" w:type="dxa"/>
            <w:vAlign w:val="center"/>
          </w:tcPr>
          <w:p w:rsidR="0005451D" w:rsidRPr="00654B27" w:rsidRDefault="0005451D" w:rsidP="0086580B">
            <w:pPr>
              <w:pStyle w:val="a7"/>
              <w:jc w:val="center"/>
              <w:rPr>
                <w:spacing w:val="20"/>
                <w:sz w:val="28"/>
                <w:szCs w:val="28"/>
              </w:rPr>
            </w:pPr>
            <w:r>
              <w:rPr>
                <w:spacing w:val="20"/>
                <w:sz w:val="28"/>
                <w:szCs w:val="28"/>
              </w:rPr>
              <w:t xml:space="preserve">март </w:t>
            </w:r>
          </w:p>
        </w:tc>
        <w:tc>
          <w:tcPr>
            <w:tcW w:w="2160" w:type="dxa"/>
            <w:vAlign w:val="center"/>
          </w:tcPr>
          <w:p w:rsidR="0005451D" w:rsidRPr="00654B27" w:rsidRDefault="0005451D" w:rsidP="0086580B">
            <w:pPr>
              <w:pStyle w:val="a7"/>
              <w:jc w:val="center"/>
              <w:rPr>
                <w:spacing w:val="20"/>
                <w:sz w:val="28"/>
                <w:szCs w:val="28"/>
              </w:rPr>
            </w:pPr>
            <w:r>
              <w:rPr>
                <w:spacing w:val="20"/>
                <w:sz w:val="28"/>
                <w:szCs w:val="28"/>
              </w:rPr>
              <w:t>5 недель</w:t>
            </w:r>
          </w:p>
        </w:tc>
        <w:tc>
          <w:tcPr>
            <w:tcW w:w="1800" w:type="dxa"/>
            <w:vAlign w:val="center"/>
          </w:tcPr>
          <w:p w:rsidR="0005451D" w:rsidRPr="00654B27" w:rsidRDefault="0005451D" w:rsidP="0086580B">
            <w:pPr>
              <w:pStyle w:val="a7"/>
              <w:jc w:val="center"/>
              <w:rPr>
                <w:spacing w:val="20"/>
                <w:sz w:val="28"/>
                <w:szCs w:val="28"/>
              </w:rPr>
            </w:pPr>
            <w:r>
              <w:rPr>
                <w:spacing w:val="20"/>
                <w:sz w:val="28"/>
                <w:szCs w:val="28"/>
              </w:rPr>
              <w:t>апрель-май</w:t>
            </w:r>
          </w:p>
        </w:tc>
        <w:tc>
          <w:tcPr>
            <w:tcW w:w="1980" w:type="dxa"/>
            <w:vAlign w:val="center"/>
          </w:tcPr>
          <w:p w:rsidR="0005451D" w:rsidRDefault="0005451D" w:rsidP="0086580B">
            <w:pPr>
              <w:pStyle w:val="a7"/>
              <w:spacing w:before="0" w:beforeAutospacing="0" w:after="0" w:afterAutospacing="0"/>
              <w:jc w:val="center"/>
              <w:rPr>
                <w:spacing w:val="20"/>
                <w:sz w:val="28"/>
                <w:szCs w:val="28"/>
              </w:rPr>
            </w:pPr>
            <w:r>
              <w:rPr>
                <w:spacing w:val="20"/>
                <w:sz w:val="28"/>
                <w:szCs w:val="28"/>
              </w:rPr>
              <w:t>3-8</w:t>
            </w:r>
          </w:p>
          <w:p w:rsidR="0005451D" w:rsidRPr="00654B27" w:rsidRDefault="0005451D" w:rsidP="0086580B">
            <w:pPr>
              <w:pStyle w:val="a7"/>
              <w:spacing w:before="0" w:beforeAutospacing="0" w:after="0" w:afterAutospacing="0"/>
              <w:jc w:val="center"/>
              <w:rPr>
                <w:spacing w:val="20"/>
                <w:sz w:val="28"/>
                <w:szCs w:val="28"/>
              </w:rPr>
            </w:pPr>
            <w:r>
              <w:rPr>
                <w:spacing w:val="20"/>
                <w:sz w:val="28"/>
                <w:szCs w:val="28"/>
              </w:rPr>
              <w:t>(об. 5-7)</w:t>
            </w:r>
          </w:p>
        </w:tc>
        <w:tc>
          <w:tcPr>
            <w:tcW w:w="1800" w:type="dxa"/>
            <w:vAlign w:val="center"/>
          </w:tcPr>
          <w:p w:rsidR="0005451D" w:rsidRPr="00C2009F" w:rsidRDefault="0005451D" w:rsidP="0086580B">
            <w:pPr>
              <w:pStyle w:val="a7"/>
              <w:jc w:val="center"/>
              <w:rPr>
                <w:spacing w:val="20"/>
                <w:sz w:val="28"/>
                <w:szCs w:val="28"/>
              </w:rPr>
            </w:pPr>
            <w:r w:rsidRPr="00C2009F">
              <w:rPr>
                <w:sz w:val="28"/>
                <w:szCs w:val="28"/>
              </w:rPr>
              <w:t>полмесяца</w:t>
            </w:r>
          </w:p>
        </w:tc>
        <w:tc>
          <w:tcPr>
            <w:tcW w:w="2700" w:type="dxa"/>
            <w:vAlign w:val="center"/>
          </w:tcPr>
          <w:p w:rsidR="0005451D" w:rsidRPr="00736AD2" w:rsidRDefault="0005451D" w:rsidP="0086580B">
            <w:pPr>
              <w:pStyle w:val="a7"/>
              <w:jc w:val="center"/>
              <w:rPr>
                <w:spacing w:val="20"/>
                <w:sz w:val="28"/>
                <w:szCs w:val="28"/>
              </w:rPr>
            </w:pPr>
            <w:r w:rsidRPr="00736AD2">
              <w:rPr>
                <w:sz w:val="28"/>
                <w:szCs w:val="28"/>
              </w:rPr>
              <w:t>около 3 месяцев</w:t>
            </w:r>
          </w:p>
        </w:tc>
      </w:tr>
      <w:tr w:rsidR="0005451D" w:rsidRPr="00654B27">
        <w:trPr>
          <w:trHeight w:val="1418"/>
        </w:trPr>
        <w:tc>
          <w:tcPr>
            <w:tcW w:w="2448" w:type="dxa"/>
            <w:vAlign w:val="center"/>
          </w:tcPr>
          <w:p w:rsidR="0005451D" w:rsidRPr="00654B27" w:rsidRDefault="0005451D" w:rsidP="0086580B">
            <w:pPr>
              <w:pStyle w:val="a7"/>
              <w:rPr>
                <w:spacing w:val="20"/>
                <w:sz w:val="28"/>
                <w:szCs w:val="28"/>
              </w:rPr>
            </w:pPr>
            <w:r w:rsidRPr="00654B27">
              <w:rPr>
                <w:spacing w:val="20"/>
                <w:sz w:val="28"/>
                <w:szCs w:val="28"/>
              </w:rPr>
              <w:t>Каменная куница</w:t>
            </w:r>
            <w:r w:rsidRPr="00654B27">
              <w:rPr>
                <w:spacing w:val="20"/>
                <w:sz w:val="28"/>
                <w:szCs w:val="28"/>
              </w:rPr>
              <w:br/>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июль</w:t>
            </w:r>
          </w:p>
        </w:tc>
        <w:tc>
          <w:tcPr>
            <w:tcW w:w="2160" w:type="dxa"/>
            <w:vAlign w:val="center"/>
          </w:tcPr>
          <w:p w:rsidR="0005451D" w:rsidRPr="00654B27" w:rsidRDefault="0005451D" w:rsidP="0086580B">
            <w:pPr>
              <w:pStyle w:val="a7"/>
              <w:jc w:val="center"/>
              <w:rPr>
                <w:spacing w:val="20"/>
                <w:sz w:val="28"/>
                <w:szCs w:val="28"/>
              </w:rPr>
            </w:pPr>
            <w:r>
              <w:rPr>
                <w:spacing w:val="20"/>
                <w:sz w:val="28"/>
                <w:szCs w:val="28"/>
              </w:rPr>
              <w:t>236-274</w:t>
            </w:r>
            <w:r w:rsidRPr="00654B27">
              <w:rPr>
                <w:spacing w:val="20"/>
                <w:sz w:val="28"/>
                <w:szCs w:val="28"/>
              </w:rPr>
              <w:t xml:space="preserve"> дней</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апрель-май</w:t>
            </w:r>
          </w:p>
        </w:tc>
        <w:tc>
          <w:tcPr>
            <w:tcW w:w="1980" w:type="dxa"/>
            <w:vAlign w:val="center"/>
          </w:tcPr>
          <w:p w:rsidR="0005451D" w:rsidRPr="00654B27" w:rsidRDefault="0005451D" w:rsidP="0086580B">
            <w:pPr>
              <w:pStyle w:val="a7"/>
              <w:jc w:val="center"/>
              <w:rPr>
                <w:spacing w:val="20"/>
                <w:sz w:val="28"/>
                <w:szCs w:val="28"/>
              </w:rPr>
            </w:pPr>
            <w:r>
              <w:rPr>
                <w:spacing w:val="20"/>
                <w:sz w:val="28"/>
                <w:szCs w:val="28"/>
              </w:rPr>
              <w:t>1-8</w:t>
            </w:r>
            <w:r>
              <w:rPr>
                <w:spacing w:val="20"/>
                <w:sz w:val="28"/>
                <w:szCs w:val="28"/>
              </w:rPr>
              <w:br/>
              <w:t>(об.3-4</w:t>
            </w:r>
            <w:r w:rsidRPr="00654B27">
              <w:rPr>
                <w:spacing w:val="20"/>
                <w:sz w:val="28"/>
                <w:szCs w:val="28"/>
              </w:rPr>
              <w:t>)</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7-8 недель</w:t>
            </w:r>
          </w:p>
        </w:tc>
        <w:tc>
          <w:tcPr>
            <w:tcW w:w="2700" w:type="dxa"/>
            <w:vAlign w:val="center"/>
          </w:tcPr>
          <w:p w:rsidR="0005451D" w:rsidRPr="00654B27" w:rsidRDefault="0005451D" w:rsidP="0086580B">
            <w:pPr>
              <w:pStyle w:val="a7"/>
              <w:jc w:val="center"/>
              <w:rPr>
                <w:spacing w:val="20"/>
                <w:sz w:val="28"/>
                <w:szCs w:val="28"/>
              </w:rPr>
            </w:pPr>
            <w:r>
              <w:rPr>
                <w:spacing w:val="20"/>
                <w:sz w:val="28"/>
                <w:szCs w:val="28"/>
              </w:rPr>
              <w:t>на втором году</w:t>
            </w:r>
          </w:p>
        </w:tc>
      </w:tr>
      <w:tr w:rsidR="0005451D" w:rsidRPr="00654B27">
        <w:trPr>
          <w:trHeight w:hRule="exact" w:val="1418"/>
        </w:trPr>
        <w:tc>
          <w:tcPr>
            <w:tcW w:w="2448" w:type="dxa"/>
            <w:vAlign w:val="center"/>
          </w:tcPr>
          <w:p w:rsidR="0005451D" w:rsidRPr="00654B27" w:rsidRDefault="0005451D" w:rsidP="0086580B">
            <w:pPr>
              <w:pStyle w:val="a7"/>
              <w:rPr>
                <w:spacing w:val="20"/>
                <w:sz w:val="28"/>
                <w:szCs w:val="28"/>
              </w:rPr>
            </w:pPr>
            <w:r w:rsidRPr="00654B27">
              <w:rPr>
                <w:spacing w:val="20"/>
                <w:sz w:val="28"/>
                <w:szCs w:val="28"/>
              </w:rPr>
              <w:t>Лесная куница</w:t>
            </w:r>
            <w:r w:rsidRPr="00654B27">
              <w:rPr>
                <w:spacing w:val="20"/>
                <w:sz w:val="28"/>
                <w:szCs w:val="28"/>
              </w:rPr>
              <w:br/>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июль</w:t>
            </w:r>
          </w:p>
        </w:tc>
        <w:tc>
          <w:tcPr>
            <w:tcW w:w="2160" w:type="dxa"/>
            <w:vAlign w:val="center"/>
          </w:tcPr>
          <w:p w:rsidR="0005451D" w:rsidRPr="00654B27" w:rsidRDefault="0005451D" w:rsidP="0086580B">
            <w:pPr>
              <w:pStyle w:val="a7"/>
              <w:jc w:val="center"/>
              <w:rPr>
                <w:spacing w:val="20"/>
                <w:sz w:val="28"/>
                <w:szCs w:val="28"/>
              </w:rPr>
            </w:pPr>
            <w:r w:rsidRPr="00654B27">
              <w:rPr>
                <w:spacing w:val="20"/>
                <w:sz w:val="28"/>
                <w:szCs w:val="28"/>
              </w:rPr>
              <w:t>230-270 дней</w:t>
            </w:r>
          </w:p>
        </w:tc>
        <w:tc>
          <w:tcPr>
            <w:tcW w:w="1800" w:type="dxa"/>
            <w:vAlign w:val="center"/>
          </w:tcPr>
          <w:p w:rsidR="0005451D" w:rsidRPr="00654B27" w:rsidRDefault="0005451D" w:rsidP="0086580B">
            <w:pPr>
              <w:pStyle w:val="a7"/>
              <w:jc w:val="center"/>
              <w:rPr>
                <w:spacing w:val="20"/>
                <w:sz w:val="28"/>
                <w:szCs w:val="28"/>
              </w:rPr>
            </w:pPr>
            <w:r>
              <w:rPr>
                <w:spacing w:val="20"/>
                <w:sz w:val="28"/>
                <w:szCs w:val="28"/>
              </w:rPr>
              <w:t>март</w:t>
            </w:r>
            <w:r w:rsidRPr="00654B27">
              <w:rPr>
                <w:spacing w:val="20"/>
                <w:sz w:val="28"/>
                <w:szCs w:val="28"/>
              </w:rPr>
              <w:t>-май</w:t>
            </w:r>
          </w:p>
        </w:tc>
        <w:tc>
          <w:tcPr>
            <w:tcW w:w="1980" w:type="dxa"/>
            <w:vAlign w:val="center"/>
          </w:tcPr>
          <w:p w:rsidR="0005451D" w:rsidRPr="00654B27" w:rsidRDefault="0005451D" w:rsidP="0086580B">
            <w:pPr>
              <w:pStyle w:val="a7"/>
              <w:jc w:val="center"/>
              <w:rPr>
                <w:spacing w:val="20"/>
                <w:sz w:val="28"/>
                <w:szCs w:val="28"/>
              </w:rPr>
            </w:pPr>
            <w:r w:rsidRPr="00654B27">
              <w:rPr>
                <w:spacing w:val="20"/>
                <w:sz w:val="28"/>
                <w:szCs w:val="28"/>
              </w:rPr>
              <w:t>2-8</w:t>
            </w:r>
            <w:r w:rsidRPr="00654B27">
              <w:rPr>
                <w:spacing w:val="20"/>
                <w:sz w:val="28"/>
                <w:szCs w:val="28"/>
              </w:rPr>
              <w:br/>
              <w:t>(об. 3-4)</w:t>
            </w:r>
          </w:p>
        </w:tc>
        <w:tc>
          <w:tcPr>
            <w:tcW w:w="1800" w:type="dxa"/>
            <w:vAlign w:val="center"/>
          </w:tcPr>
          <w:p w:rsidR="0005451D" w:rsidRPr="00654B27" w:rsidRDefault="0005451D" w:rsidP="0086580B">
            <w:pPr>
              <w:pStyle w:val="a7"/>
              <w:jc w:val="center"/>
              <w:rPr>
                <w:spacing w:val="20"/>
                <w:sz w:val="28"/>
                <w:szCs w:val="28"/>
              </w:rPr>
            </w:pPr>
            <w:r>
              <w:rPr>
                <w:spacing w:val="20"/>
                <w:sz w:val="28"/>
                <w:szCs w:val="28"/>
              </w:rPr>
              <w:t>8 месяцев</w:t>
            </w:r>
          </w:p>
        </w:tc>
        <w:tc>
          <w:tcPr>
            <w:tcW w:w="2700" w:type="dxa"/>
            <w:vAlign w:val="center"/>
          </w:tcPr>
          <w:p w:rsidR="0005451D" w:rsidRPr="00654B27" w:rsidRDefault="0005451D" w:rsidP="0086580B">
            <w:pPr>
              <w:pStyle w:val="a7"/>
              <w:jc w:val="center"/>
              <w:rPr>
                <w:spacing w:val="20"/>
                <w:sz w:val="28"/>
                <w:szCs w:val="28"/>
              </w:rPr>
            </w:pPr>
            <w:r>
              <w:rPr>
                <w:spacing w:val="20"/>
                <w:sz w:val="28"/>
                <w:szCs w:val="28"/>
              </w:rPr>
              <w:t>на втором году</w:t>
            </w:r>
          </w:p>
        </w:tc>
      </w:tr>
      <w:tr w:rsidR="0005451D" w:rsidRPr="00654B27">
        <w:trPr>
          <w:trHeight w:hRule="exact" w:val="1418"/>
        </w:trPr>
        <w:tc>
          <w:tcPr>
            <w:tcW w:w="2448" w:type="dxa"/>
            <w:vAlign w:val="center"/>
          </w:tcPr>
          <w:p w:rsidR="0005451D" w:rsidRPr="00654B27" w:rsidRDefault="0005451D" w:rsidP="0086580B">
            <w:pPr>
              <w:pStyle w:val="a7"/>
              <w:rPr>
                <w:spacing w:val="20"/>
                <w:sz w:val="28"/>
                <w:szCs w:val="28"/>
              </w:rPr>
            </w:pPr>
            <w:r w:rsidRPr="00654B27">
              <w:rPr>
                <w:spacing w:val="20"/>
                <w:sz w:val="28"/>
                <w:szCs w:val="28"/>
              </w:rPr>
              <w:t>Черный хорек</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март-апрель</w:t>
            </w:r>
          </w:p>
        </w:tc>
        <w:tc>
          <w:tcPr>
            <w:tcW w:w="2160" w:type="dxa"/>
            <w:vAlign w:val="center"/>
          </w:tcPr>
          <w:p w:rsidR="0005451D" w:rsidRPr="00654B27" w:rsidRDefault="0005451D" w:rsidP="0086580B">
            <w:pPr>
              <w:jc w:val="center"/>
              <w:rPr>
                <w:spacing w:val="20"/>
                <w:sz w:val="28"/>
                <w:szCs w:val="28"/>
              </w:rPr>
            </w:pPr>
            <w:r w:rsidRPr="00654B27">
              <w:rPr>
                <w:spacing w:val="20"/>
                <w:sz w:val="28"/>
                <w:szCs w:val="28"/>
              </w:rPr>
              <w:t>42 дня</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май-июнь</w:t>
            </w:r>
          </w:p>
        </w:tc>
        <w:tc>
          <w:tcPr>
            <w:tcW w:w="1980" w:type="dxa"/>
            <w:vAlign w:val="center"/>
          </w:tcPr>
          <w:p w:rsidR="0005451D" w:rsidRPr="00654B27" w:rsidRDefault="0005451D" w:rsidP="0086580B">
            <w:pPr>
              <w:pStyle w:val="a7"/>
              <w:jc w:val="center"/>
              <w:rPr>
                <w:spacing w:val="20"/>
                <w:sz w:val="28"/>
                <w:szCs w:val="28"/>
              </w:rPr>
            </w:pPr>
            <w:r w:rsidRPr="00654B27">
              <w:rPr>
                <w:spacing w:val="20"/>
                <w:sz w:val="28"/>
                <w:szCs w:val="28"/>
              </w:rPr>
              <w:t>2-10</w:t>
            </w:r>
            <w:r w:rsidRPr="00654B27">
              <w:rPr>
                <w:spacing w:val="20"/>
                <w:sz w:val="28"/>
                <w:szCs w:val="28"/>
              </w:rPr>
              <w:br/>
              <w:t>(об.4-6)</w:t>
            </w:r>
          </w:p>
        </w:tc>
        <w:tc>
          <w:tcPr>
            <w:tcW w:w="1800" w:type="dxa"/>
            <w:vAlign w:val="center"/>
          </w:tcPr>
          <w:p w:rsidR="0005451D" w:rsidRPr="00654B27" w:rsidRDefault="0005451D" w:rsidP="0086580B">
            <w:pPr>
              <w:pStyle w:val="a7"/>
              <w:jc w:val="center"/>
              <w:rPr>
                <w:spacing w:val="20"/>
                <w:sz w:val="28"/>
                <w:szCs w:val="28"/>
              </w:rPr>
            </w:pPr>
            <w:r w:rsidRPr="00654B27">
              <w:rPr>
                <w:spacing w:val="20"/>
                <w:sz w:val="28"/>
                <w:szCs w:val="28"/>
              </w:rPr>
              <w:t>5-6 недель</w:t>
            </w:r>
          </w:p>
        </w:tc>
        <w:tc>
          <w:tcPr>
            <w:tcW w:w="2700" w:type="dxa"/>
            <w:vAlign w:val="center"/>
          </w:tcPr>
          <w:p w:rsidR="0005451D" w:rsidRPr="00654B27" w:rsidRDefault="0005451D" w:rsidP="0086580B">
            <w:pPr>
              <w:pStyle w:val="a7"/>
              <w:jc w:val="center"/>
              <w:rPr>
                <w:spacing w:val="20"/>
                <w:sz w:val="28"/>
                <w:szCs w:val="28"/>
              </w:rPr>
            </w:pPr>
            <w:r>
              <w:rPr>
                <w:spacing w:val="20"/>
                <w:sz w:val="28"/>
                <w:szCs w:val="28"/>
              </w:rPr>
              <w:t>на втором году</w:t>
            </w:r>
          </w:p>
        </w:tc>
      </w:tr>
    </w:tbl>
    <w:p w:rsidR="00D4468B" w:rsidRDefault="00D4468B" w:rsidP="0005451D">
      <w:pPr>
        <w:rPr>
          <w:spacing w:val="20"/>
          <w:sz w:val="28"/>
          <w:szCs w:val="28"/>
        </w:rPr>
        <w:sectPr w:rsidR="00D4468B" w:rsidSect="00D4468B">
          <w:pgSz w:w="16838" w:h="11906" w:orient="landscape"/>
          <w:pgMar w:top="1701" w:right="1134" w:bottom="851" w:left="1134" w:header="720" w:footer="720" w:gutter="0"/>
          <w:pgNumType w:start="1"/>
          <w:cols w:space="720"/>
          <w:titlePg/>
        </w:sectPr>
      </w:pPr>
    </w:p>
    <w:p w:rsidR="0005451D" w:rsidRPr="00654B27" w:rsidRDefault="0005451D" w:rsidP="0005451D">
      <w:pPr>
        <w:rPr>
          <w:spacing w:val="20"/>
          <w:sz w:val="28"/>
          <w:szCs w:val="28"/>
        </w:rPr>
      </w:pPr>
    </w:p>
    <w:p w:rsidR="00446C31" w:rsidRPr="00DD46FD" w:rsidRDefault="00446C31" w:rsidP="0096702D">
      <w:pPr>
        <w:pStyle w:val="a5"/>
        <w:ind w:firstLine="0"/>
        <w:rPr>
          <w:szCs w:val="28"/>
        </w:rPr>
      </w:pPr>
      <w:r w:rsidRPr="00DD46FD">
        <w:rPr>
          <w:szCs w:val="28"/>
        </w:rPr>
        <w:t>развитии зародыша. Детеныши барсука появляются</w:t>
      </w:r>
      <w:r w:rsidR="00021AD8" w:rsidRPr="00DD46FD">
        <w:rPr>
          <w:szCs w:val="28"/>
        </w:rPr>
        <w:t xml:space="preserve"> уже в марте. Они родятся слепыми и беспомощными</w:t>
      </w:r>
      <w:r w:rsidRPr="00DD46FD">
        <w:rPr>
          <w:szCs w:val="28"/>
        </w:rPr>
        <w:t>. Количество детенышей</w:t>
      </w:r>
      <w:r w:rsidR="009A3925" w:rsidRPr="00DD46FD">
        <w:rPr>
          <w:szCs w:val="28"/>
        </w:rPr>
        <w:t xml:space="preserve"> по нашим наблюдения </w:t>
      </w:r>
      <w:r w:rsidR="00021AD8" w:rsidRPr="00DD46FD">
        <w:rPr>
          <w:szCs w:val="28"/>
        </w:rPr>
        <w:t xml:space="preserve">колеблется </w:t>
      </w:r>
      <w:r w:rsidRPr="00DD46FD">
        <w:rPr>
          <w:szCs w:val="28"/>
        </w:rPr>
        <w:t>от 2 до 4.</w:t>
      </w:r>
      <w:r w:rsidR="009A2BFD" w:rsidRPr="00DD46FD">
        <w:rPr>
          <w:szCs w:val="28"/>
        </w:rPr>
        <w:t xml:space="preserve"> (табл. 5</w:t>
      </w:r>
      <w:r w:rsidR="00C673AB" w:rsidRPr="00DD46FD">
        <w:rPr>
          <w:szCs w:val="28"/>
        </w:rPr>
        <w:t>)</w:t>
      </w:r>
    </w:p>
    <w:p w:rsidR="0074689E" w:rsidRPr="00DD46FD" w:rsidRDefault="0074689E" w:rsidP="00856103">
      <w:pPr>
        <w:pStyle w:val="a5"/>
      </w:pPr>
      <w:r w:rsidRPr="00DD46FD">
        <w:t>У барсука в отличие от других представителей куньих линька происходит один раз в год</w:t>
      </w:r>
      <w:r w:rsidR="004501D6" w:rsidRPr="00DD46FD">
        <w:t xml:space="preserve"> –</w:t>
      </w:r>
      <w:r w:rsidR="001D50CF" w:rsidRPr="00DD46FD">
        <w:t xml:space="preserve"> летом</w:t>
      </w:r>
      <w:r w:rsidR="00EB155A" w:rsidRPr="00DD46FD">
        <w:t>, это связано с тем, что в зимний период времени барсук проводит в спячке.</w:t>
      </w:r>
      <w:r w:rsidR="00B97324" w:rsidRPr="00DD46FD">
        <w:t xml:space="preserve"> </w:t>
      </w:r>
      <w:r w:rsidR="004501D6" w:rsidRPr="00DD46FD">
        <w:rPr>
          <w:szCs w:val="28"/>
        </w:rPr>
        <w:t xml:space="preserve">Ход линьки зависит от возраста, пола и </w:t>
      </w:r>
      <w:r w:rsidR="00C707B4" w:rsidRPr="00DD46FD">
        <w:rPr>
          <w:szCs w:val="28"/>
        </w:rPr>
        <w:t>физического состояния особи</w:t>
      </w:r>
      <w:r w:rsidR="00820761" w:rsidRPr="00DD46FD">
        <w:rPr>
          <w:szCs w:val="28"/>
        </w:rPr>
        <w:t xml:space="preserve">. </w:t>
      </w:r>
      <w:r w:rsidR="00441BC5" w:rsidRPr="00DD46FD">
        <w:rPr>
          <w:szCs w:val="28"/>
        </w:rPr>
        <w:t>Годовики линяют раньше</w:t>
      </w:r>
      <w:r w:rsidR="00FF6B31" w:rsidRPr="00DD46FD">
        <w:rPr>
          <w:szCs w:val="28"/>
        </w:rPr>
        <w:t>, чем</w:t>
      </w:r>
      <w:r w:rsidR="00441BC5" w:rsidRPr="00DD46FD">
        <w:rPr>
          <w:szCs w:val="28"/>
        </w:rPr>
        <w:t xml:space="preserve"> </w:t>
      </w:r>
      <w:r w:rsidR="00FF6B31" w:rsidRPr="00DD46FD">
        <w:rPr>
          <w:szCs w:val="28"/>
        </w:rPr>
        <w:t>взрослые особи. Последними</w:t>
      </w:r>
      <w:r w:rsidR="002D5644" w:rsidRPr="00DD46FD">
        <w:rPr>
          <w:szCs w:val="28"/>
        </w:rPr>
        <w:t xml:space="preserve"> </w:t>
      </w:r>
      <w:r w:rsidR="00FF6B31" w:rsidRPr="00DD46FD">
        <w:rPr>
          <w:szCs w:val="28"/>
        </w:rPr>
        <w:t xml:space="preserve">начинают линять </w:t>
      </w:r>
      <w:r w:rsidR="00441BC5" w:rsidRPr="00DD46FD">
        <w:rPr>
          <w:szCs w:val="28"/>
        </w:rPr>
        <w:t>л</w:t>
      </w:r>
      <w:r w:rsidR="00820761" w:rsidRPr="00DD46FD">
        <w:rPr>
          <w:szCs w:val="28"/>
        </w:rPr>
        <w:t>актирующие самки</w:t>
      </w:r>
      <w:r w:rsidR="00441BC5" w:rsidRPr="00DD46FD">
        <w:rPr>
          <w:szCs w:val="28"/>
        </w:rPr>
        <w:t>.</w:t>
      </w:r>
      <w:r w:rsidR="00820761" w:rsidRPr="00DD46FD">
        <w:rPr>
          <w:szCs w:val="28"/>
        </w:rPr>
        <w:t xml:space="preserve"> </w:t>
      </w:r>
      <w:r w:rsidR="00C707B4" w:rsidRPr="00DD46FD">
        <w:rPr>
          <w:szCs w:val="28"/>
        </w:rPr>
        <w:t xml:space="preserve"> [50]</w:t>
      </w:r>
    </w:p>
    <w:p w:rsidR="00B629CE" w:rsidRDefault="00B629CE" w:rsidP="00FA076B">
      <w:pPr>
        <w:pStyle w:val="a7"/>
        <w:spacing w:before="0" w:beforeAutospacing="0" w:after="0" w:afterAutospacing="0" w:line="360" w:lineRule="auto"/>
        <w:ind w:firstLine="709"/>
        <w:jc w:val="both"/>
        <w:rPr>
          <w:rFonts w:ascii="Times New Roman" w:hAnsi="Times New Roman" w:cs="Times New Roman"/>
          <w:i/>
          <w:sz w:val="28"/>
          <w:szCs w:val="28"/>
        </w:rPr>
      </w:pPr>
    </w:p>
    <w:p w:rsidR="00FA076B" w:rsidRPr="00DD46FD" w:rsidRDefault="00FA076B" w:rsidP="00FA076B">
      <w:pPr>
        <w:pStyle w:val="a7"/>
        <w:spacing w:before="0" w:beforeAutospacing="0" w:after="0" w:afterAutospacing="0" w:line="360" w:lineRule="auto"/>
        <w:ind w:firstLine="709"/>
        <w:jc w:val="both"/>
        <w:rPr>
          <w:rFonts w:ascii="Times New Roman" w:hAnsi="Times New Roman" w:cs="Times New Roman"/>
          <w:i/>
          <w:sz w:val="28"/>
          <w:szCs w:val="28"/>
        </w:rPr>
      </w:pPr>
      <w:r w:rsidRPr="00DD46FD">
        <w:rPr>
          <w:rFonts w:ascii="Times New Roman" w:hAnsi="Times New Roman" w:cs="Times New Roman"/>
          <w:i/>
          <w:sz w:val="28"/>
          <w:szCs w:val="28"/>
        </w:rPr>
        <w:t>4.2.2. ЛЕСНАЯ КУНИЦА.</w:t>
      </w:r>
    </w:p>
    <w:p w:rsidR="00423C6D" w:rsidRDefault="00FA076B" w:rsidP="00423C6D">
      <w:pPr>
        <w:pStyle w:val="a6"/>
        <w:spacing w:after="0" w:line="360" w:lineRule="auto"/>
        <w:ind w:firstLine="709"/>
        <w:jc w:val="both"/>
        <w:rPr>
          <w:sz w:val="28"/>
          <w:szCs w:val="28"/>
        </w:rPr>
      </w:pPr>
      <w:r w:rsidRPr="00423C6D">
        <w:rPr>
          <w:sz w:val="28"/>
          <w:szCs w:val="28"/>
        </w:rPr>
        <w:t xml:space="preserve">Лесная куница является типичным </w:t>
      </w:r>
      <w:r w:rsidR="005F723A" w:rsidRPr="00423C6D">
        <w:rPr>
          <w:sz w:val="28"/>
          <w:szCs w:val="28"/>
        </w:rPr>
        <w:t xml:space="preserve">представителем </w:t>
      </w:r>
      <w:r w:rsidR="00423C6D">
        <w:rPr>
          <w:sz w:val="28"/>
          <w:szCs w:val="28"/>
        </w:rPr>
        <w:t>куньих</w:t>
      </w:r>
      <w:r w:rsidR="00540C09">
        <w:rPr>
          <w:sz w:val="28"/>
          <w:szCs w:val="28"/>
        </w:rPr>
        <w:t xml:space="preserve"> </w:t>
      </w:r>
      <w:r w:rsidR="005F723A" w:rsidRPr="00423C6D">
        <w:rPr>
          <w:sz w:val="28"/>
          <w:szCs w:val="28"/>
        </w:rPr>
        <w:t>на территории Воронежской области</w:t>
      </w:r>
      <w:r w:rsidR="00436792" w:rsidRPr="00423C6D">
        <w:rPr>
          <w:sz w:val="28"/>
          <w:szCs w:val="28"/>
        </w:rPr>
        <w:t xml:space="preserve"> (рис.5)</w:t>
      </w:r>
      <w:r w:rsidR="00423C6D">
        <w:rPr>
          <w:sz w:val="28"/>
          <w:szCs w:val="28"/>
        </w:rPr>
        <w:t xml:space="preserve">. Она </w:t>
      </w:r>
      <w:r w:rsidR="005F723A" w:rsidRPr="00423C6D">
        <w:rPr>
          <w:sz w:val="28"/>
          <w:szCs w:val="28"/>
        </w:rPr>
        <w:t xml:space="preserve">обитает </w:t>
      </w:r>
      <w:r w:rsidR="00436792" w:rsidRPr="00423C6D">
        <w:rPr>
          <w:sz w:val="28"/>
          <w:szCs w:val="28"/>
        </w:rPr>
        <w:t>в основном в лесах</w:t>
      </w:r>
      <w:r w:rsidRPr="00423C6D">
        <w:rPr>
          <w:sz w:val="28"/>
          <w:szCs w:val="28"/>
        </w:rPr>
        <w:t xml:space="preserve"> и редко выходит на открытое простра</w:t>
      </w:r>
      <w:r w:rsidR="00423C6D">
        <w:rPr>
          <w:sz w:val="28"/>
          <w:szCs w:val="28"/>
        </w:rPr>
        <w:t xml:space="preserve">нство. Некоторые исследователи </w:t>
      </w:r>
      <w:r w:rsidRPr="00423C6D">
        <w:rPr>
          <w:sz w:val="28"/>
          <w:szCs w:val="28"/>
        </w:rPr>
        <w:t>отмечают наличие фактора, ограничивающего освоение лесной куницы сельских и пригородных биотопов. Возможно, этим фактором является  суточная активность, так как лесная куница в период выкармливания детенышей до</w:t>
      </w:r>
      <w:r w:rsidR="00423C6D">
        <w:rPr>
          <w:sz w:val="28"/>
          <w:szCs w:val="28"/>
        </w:rPr>
        <w:t>лжна быть активной ночью и днем. В</w:t>
      </w:r>
      <w:r w:rsidRPr="00423C6D">
        <w:rPr>
          <w:sz w:val="28"/>
          <w:szCs w:val="28"/>
        </w:rPr>
        <w:t>следствие этого исследователями высказывается гипотеза, что повышенная уязвимость хищника при дневном свете ограничивает возможности лесной куницы адаптироваться к обитанию в сельских и пригородных условиях. [3</w:t>
      </w:r>
      <w:r w:rsidR="00ED4C34" w:rsidRPr="00423C6D">
        <w:rPr>
          <w:sz w:val="28"/>
          <w:szCs w:val="28"/>
        </w:rPr>
        <w:t>0</w:t>
      </w:r>
      <w:r w:rsidRPr="00423C6D">
        <w:rPr>
          <w:sz w:val="28"/>
          <w:szCs w:val="28"/>
        </w:rPr>
        <w:t>]</w:t>
      </w:r>
    </w:p>
    <w:p w:rsidR="00423C6D" w:rsidRPr="00917D4D" w:rsidRDefault="00423C6D" w:rsidP="00423C6D">
      <w:pPr>
        <w:pStyle w:val="a6"/>
        <w:spacing w:after="0" w:line="360" w:lineRule="auto"/>
        <w:ind w:firstLine="709"/>
        <w:jc w:val="both"/>
        <w:rPr>
          <w:sz w:val="28"/>
          <w:szCs w:val="28"/>
        </w:rPr>
      </w:pPr>
      <w:r w:rsidRPr="00917D4D">
        <w:rPr>
          <w:sz w:val="28"/>
          <w:szCs w:val="28"/>
        </w:rPr>
        <w:t xml:space="preserve">Лесная куница – зверек с ночным и сумеречным типом суточной активности. Днем она встречается </w:t>
      </w:r>
      <w:r w:rsidR="00E60788">
        <w:rPr>
          <w:sz w:val="28"/>
          <w:szCs w:val="28"/>
        </w:rPr>
        <w:t>только в летнее и осеннее время</w:t>
      </w:r>
      <w:r w:rsidRPr="00917D4D">
        <w:rPr>
          <w:sz w:val="28"/>
          <w:szCs w:val="28"/>
        </w:rPr>
        <w:t xml:space="preserve"> (рис.6)</w:t>
      </w:r>
      <w:r w:rsidR="00E60788">
        <w:rPr>
          <w:sz w:val="28"/>
          <w:szCs w:val="28"/>
        </w:rPr>
        <w:t>.</w:t>
      </w:r>
      <w:r w:rsidRPr="00917D4D">
        <w:rPr>
          <w:sz w:val="28"/>
          <w:szCs w:val="28"/>
        </w:rPr>
        <w:t xml:space="preserve"> Активность хищника во многом определяется     наличием     корма    и     погодными    условиями. Так, например, температура воздуха влияет на продолжительность активности. Продолжительность активности в сутки возрастает с увеличением температуры воздуха,  а продолжительность периодов покоя  возрастает в холодное время года. [52]</w:t>
      </w:r>
    </w:p>
    <w:p w:rsidR="00516E00" w:rsidRDefault="00FA076B" w:rsidP="00FA076B">
      <w:pPr>
        <w:pStyle w:val="a6"/>
        <w:spacing w:after="0" w:line="360" w:lineRule="auto"/>
        <w:ind w:firstLine="709"/>
        <w:jc w:val="both"/>
        <w:rPr>
          <w:sz w:val="28"/>
          <w:szCs w:val="28"/>
        </w:rPr>
      </w:pPr>
      <w:r w:rsidRPr="00917D4D">
        <w:rPr>
          <w:sz w:val="28"/>
          <w:szCs w:val="28"/>
        </w:rPr>
        <w:t xml:space="preserve">Основными местами обитания являются лесные массивы с большим количеством дуплистых деревьев, бурелома, обильных мышевидными грызунами и другими мелкими животными. </w:t>
      </w:r>
      <w:r w:rsidR="00540C09">
        <w:rPr>
          <w:sz w:val="28"/>
          <w:szCs w:val="28"/>
        </w:rPr>
        <w:t xml:space="preserve"> </w:t>
      </w:r>
      <w:r w:rsidRPr="00917D4D">
        <w:rPr>
          <w:sz w:val="28"/>
          <w:szCs w:val="28"/>
        </w:rPr>
        <w:t xml:space="preserve">Селится в дуплах, </w:t>
      </w:r>
      <w:r w:rsidR="00540C09">
        <w:rPr>
          <w:sz w:val="28"/>
          <w:szCs w:val="28"/>
        </w:rPr>
        <w:t xml:space="preserve"> </w:t>
      </w:r>
      <w:r w:rsidRPr="00917D4D">
        <w:rPr>
          <w:sz w:val="28"/>
          <w:szCs w:val="28"/>
        </w:rPr>
        <w:t xml:space="preserve">иногда </w:t>
      </w:r>
      <w:r w:rsidR="00540C09">
        <w:rPr>
          <w:sz w:val="28"/>
          <w:szCs w:val="28"/>
        </w:rPr>
        <w:t xml:space="preserve"> </w:t>
      </w:r>
      <w:r w:rsidRPr="00917D4D">
        <w:rPr>
          <w:sz w:val="28"/>
          <w:szCs w:val="28"/>
        </w:rPr>
        <w:t xml:space="preserve">очень </w:t>
      </w: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516E00" w:rsidRDefault="00516E00" w:rsidP="00516E00">
      <w:pPr>
        <w:pStyle w:val="a6"/>
        <w:spacing w:after="0" w:line="360" w:lineRule="auto"/>
        <w:jc w:val="both"/>
        <w:rPr>
          <w:sz w:val="28"/>
          <w:szCs w:val="28"/>
        </w:rPr>
      </w:pPr>
    </w:p>
    <w:p w:rsidR="00722338" w:rsidRDefault="00722338" w:rsidP="00722338">
      <w:pPr>
        <w:pStyle w:val="a5"/>
        <w:ind w:firstLine="720"/>
        <w:jc w:val="center"/>
        <w:rPr>
          <w:szCs w:val="28"/>
        </w:rPr>
      </w:pPr>
      <w:r>
        <w:rPr>
          <w:szCs w:val="28"/>
        </w:rPr>
        <w:t>Рис. 5. Распространение и встречаемость</w:t>
      </w:r>
      <w:r w:rsidR="00800622">
        <w:rPr>
          <w:szCs w:val="28"/>
        </w:rPr>
        <w:t xml:space="preserve"> лесной куницы</w:t>
      </w:r>
    </w:p>
    <w:p w:rsidR="00722338" w:rsidRDefault="00722338" w:rsidP="00722338">
      <w:pPr>
        <w:pStyle w:val="a5"/>
        <w:ind w:firstLine="720"/>
        <w:jc w:val="center"/>
        <w:rPr>
          <w:szCs w:val="28"/>
        </w:rPr>
      </w:pPr>
      <w:r>
        <w:rPr>
          <w:szCs w:val="28"/>
        </w:rPr>
        <w:t>в Воронежской области</w:t>
      </w:r>
    </w:p>
    <w:p w:rsidR="00722338" w:rsidRDefault="00722338" w:rsidP="00722338">
      <w:pPr>
        <w:pStyle w:val="a5"/>
        <w:ind w:firstLine="720"/>
        <w:jc w:val="center"/>
        <w:rPr>
          <w:szCs w:val="28"/>
        </w:rPr>
      </w:pPr>
    </w:p>
    <w:p w:rsidR="00722338" w:rsidRDefault="00722338" w:rsidP="00722338">
      <w:pPr>
        <w:pStyle w:val="a5"/>
        <w:ind w:firstLine="720"/>
        <w:jc w:val="center"/>
        <w:rPr>
          <w:szCs w:val="28"/>
        </w:rPr>
      </w:pPr>
      <w:r>
        <w:rPr>
          <w:szCs w:val="28"/>
        </w:rPr>
        <w:t>- редко</w:t>
      </w:r>
    </w:p>
    <w:p w:rsidR="00722338" w:rsidRDefault="00722338" w:rsidP="00722338">
      <w:pPr>
        <w:pStyle w:val="a5"/>
        <w:ind w:firstLine="720"/>
        <w:jc w:val="center"/>
        <w:rPr>
          <w:szCs w:val="28"/>
        </w:rPr>
      </w:pPr>
    </w:p>
    <w:p w:rsidR="00722338" w:rsidRDefault="00722338" w:rsidP="00722338">
      <w:pPr>
        <w:pStyle w:val="a5"/>
        <w:ind w:firstLine="720"/>
        <w:jc w:val="center"/>
        <w:rPr>
          <w:szCs w:val="28"/>
        </w:rPr>
      </w:pPr>
      <w:r>
        <w:rPr>
          <w:szCs w:val="28"/>
        </w:rPr>
        <w:t>- часто</w:t>
      </w:r>
    </w:p>
    <w:p w:rsidR="00FA076B" w:rsidRPr="00DD46FD" w:rsidRDefault="00FA076B" w:rsidP="00516E00">
      <w:pPr>
        <w:pStyle w:val="a6"/>
        <w:spacing w:after="0" w:line="360" w:lineRule="auto"/>
        <w:jc w:val="both"/>
        <w:rPr>
          <w:sz w:val="28"/>
          <w:szCs w:val="28"/>
        </w:rPr>
      </w:pPr>
      <w:r w:rsidRPr="00917D4D">
        <w:rPr>
          <w:sz w:val="28"/>
          <w:szCs w:val="28"/>
        </w:rPr>
        <w:t>высоко над землей, в старых беличьих гайнах, гнездах сорок и аистов, в естественных убежищах среди камней и под корнями деревьев. Пользуется постоянным гнездом лишь в период вывода молодых, а в остальное время года ведет бродячий образ жизни на своем индивидуальном участке.</w:t>
      </w:r>
      <w:r w:rsidRPr="00917D4D">
        <w:rPr>
          <w:szCs w:val="28"/>
        </w:rPr>
        <w:t xml:space="preserve"> </w:t>
      </w:r>
      <w:r w:rsidRPr="00917D4D">
        <w:rPr>
          <w:sz w:val="28"/>
          <w:szCs w:val="28"/>
        </w:rPr>
        <w:t>Если жилье человека находится недалеко от лесных массивов, лесная куница нередко поселяется рядом с ним.</w:t>
      </w:r>
      <w:r w:rsidR="009B4AFF" w:rsidRPr="00917D4D">
        <w:rPr>
          <w:sz w:val="28"/>
          <w:szCs w:val="28"/>
        </w:rPr>
        <w:t xml:space="preserve"> </w:t>
      </w:r>
      <w:r w:rsidRPr="00917D4D">
        <w:rPr>
          <w:sz w:val="28"/>
          <w:szCs w:val="28"/>
        </w:rPr>
        <w:t>Так на</w:t>
      </w:r>
      <w:r w:rsidR="00161AFB" w:rsidRPr="00917D4D">
        <w:rPr>
          <w:sz w:val="28"/>
          <w:szCs w:val="28"/>
        </w:rPr>
        <w:t>ми было обнаружено гнездо куницы</w:t>
      </w:r>
      <w:r w:rsidRPr="00917D4D">
        <w:rPr>
          <w:sz w:val="28"/>
          <w:szCs w:val="28"/>
        </w:rPr>
        <w:t>, с выводком находящимся в дупле дерева, расположенного в 509 квадрате Воронежского государственного биосферного заповедника.</w:t>
      </w:r>
      <w:r w:rsidRPr="00DD46FD">
        <w:rPr>
          <w:sz w:val="28"/>
          <w:szCs w:val="28"/>
        </w:rPr>
        <w:t xml:space="preserve">  </w:t>
      </w:r>
    </w:p>
    <w:p w:rsidR="00FA076B" w:rsidRPr="00DD46FD" w:rsidRDefault="00FA076B" w:rsidP="00FA076B">
      <w:pPr>
        <w:pStyle w:val="a7"/>
        <w:spacing w:before="0" w:beforeAutospacing="0" w:after="0" w:afterAutospacing="0" w:line="360" w:lineRule="auto"/>
        <w:ind w:firstLine="709"/>
        <w:jc w:val="both"/>
        <w:rPr>
          <w:rFonts w:ascii="Times New Roman" w:hAnsi="Times New Roman" w:cs="Times New Roman"/>
          <w:sz w:val="28"/>
          <w:szCs w:val="28"/>
        </w:rPr>
      </w:pPr>
      <w:r w:rsidRPr="00917D4D">
        <w:rPr>
          <w:rFonts w:ascii="Times New Roman" w:hAnsi="Times New Roman" w:cs="Times New Roman"/>
          <w:sz w:val="28"/>
          <w:szCs w:val="28"/>
        </w:rPr>
        <w:t>Питается самой разнообразной пищей. Наиболее важ</w:t>
      </w:r>
      <w:r w:rsidR="00975571">
        <w:rPr>
          <w:rFonts w:ascii="Times New Roman" w:hAnsi="Times New Roman" w:cs="Times New Roman"/>
          <w:sz w:val="28"/>
          <w:szCs w:val="28"/>
        </w:rPr>
        <w:t xml:space="preserve">ным кормовым объектом являются </w:t>
      </w:r>
      <w:r w:rsidRPr="00917D4D">
        <w:rPr>
          <w:rFonts w:ascii="Times New Roman" w:hAnsi="Times New Roman" w:cs="Times New Roman"/>
          <w:sz w:val="28"/>
          <w:szCs w:val="28"/>
        </w:rPr>
        <w:t>грызуны. Поедаются также землеройки, птицы (воробьиные), насекомые</w:t>
      </w:r>
      <w:r w:rsidR="00975571" w:rsidRPr="00975571">
        <w:rPr>
          <w:rFonts w:ascii="Times New Roman" w:hAnsi="Times New Roman" w:cs="Times New Roman"/>
          <w:sz w:val="28"/>
          <w:szCs w:val="28"/>
        </w:rPr>
        <w:t xml:space="preserve"> </w:t>
      </w:r>
      <w:r w:rsidR="00975571" w:rsidRPr="00917D4D">
        <w:rPr>
          <w:rFonts w:ascii="Times New Roman" w:hAnsi="Times New Roman" w:cs="Times New Roman"/>
          <w:sz w:val="28"/>
          <w:szCs w:val="28"/>
        </w:rPr>
        <w:t>особенно любит она лакомиться личинками и сотами диких пчел</w:t>
      </w:r>
      <w:r w:rsidR="00917D4D">
        <w:rPr>
          <w:rFonts w:ascii="Times New Roman" w:hAnsi="Times New Roman" w:cs="Times New Roman"/>
          <w:sz w:val="28"/>
          <w:szCs w:val="28"/>
        </w:rPr>
        <w:t>, плоды</w:t>
      </w:r>
      <w:r w:rsidRPr="00917D4D">
        <w:rPr>
          <w:rFonts w:ascii="Times New Roman" w:hAnsi="Times New Roman" w:cs="Times New Roman"/>
          <w:sz w:val="28"/>
          <w:szCs w:val="28"/>
        </w:rPr>
        <w:t xml:space="preserve"> и ягоды</w:t>
      </w:r>
      <w:r w:rsidR="00917D4D">
        <w:rPr>
          <w:rFonts w:ascii="Times New Roman" w:hAnsi="Times New Roman" w:cs="Times New Roman"/>
          <w:sz w:val="28"/>
          <w:szCs w:val="28"/>
        </w:rPr>
        <w:t xml:space="preserve"> </w:t>
      </w:r>
      <w:r w:rsidR="00917D4D" w:rsidRPr="00917D4D">
        <w:rPr>
          <w:rFonts w:ascii="Times New Roman" w:hAnsi="Times New Roman" w:cs="Times New Roman"/>
          <w:sz w:val="28"/>
          <w:szCs w:val="28"/>
        </w:rPr>
        <w:t>(черника, вишня, сливы, груши)</w:t>
      </w:r>
      <w:r w:rsidR="00917D4D">
        <w:rPr>
          <w:rFonts w:ascii="Times New Roman" w:hAnsi="Times New Roman" w:cs="Times New Roman"/>
          <w:sz w:val="28"/>
          <w:szCs w:val="28"/>
        </w:rPr>
        <w:t>, которые занимают большое место в питании</w:t>
      </w:r>
      <w:r w:rsidRPr="00917D4D">
        <w:rPr>
          <w:rFonts w:ascii="Times New Roman" w:hAnsi="Times New Roman" w:cs="Times New Roman"/>
          <w:sz w:val="28"/>
          <w:szCs w:val="28"/>
        </w:rPr>
        <w:t xml:space="preserve"> </w:t>
      </w:r>
      <w:r w:rsidR="00975571">
        <w:rPr>
          <w:rFonts w:ascii="Times New Roman" w:hAnsi="Times New Roman" w:cs="Times New Roman"/>
          <w:sz w:val="28"/>
          <w:szCs w:val="28"/>
        </w:rPr>
        <w:t xml:space="preserve">в летний период </w:t>
      </w:r>
      <w:r w:rsidRPr="00917D4D">
        <w:rPr>
          <w:rFonts w:ascii="Times New Roman" w:hAnsi="Times New Roman" w:cs="Times New Roman"/>
          <w:sz w:val="28"/>
          <w:szCs w:val="28"/>
        </w:rPr>
        <w:t>[</w:t>
      </w:r>
      <w:r w:rsidR="00AC2F18" w:rsidRPr="00917D4D">
        <w:rPr>
          <w:rFonts w:ascii="Times New Roman" w:hAnsi="Times New Roman" w:cs="Times New Roman"/>
          <w:sz w:val="28"/>
          <w:szCs w:val="28"/>
        </w:rPr>
        <w:t>36;46</w:t>
      </w:r>
      <w:r w:rsidR="00975571">
        <w:rPr>
          <w:rFonts w:ascii="Times New Roman" w:hAnsi="Times New Roman" w:cs="Times New Roman"/>
          <w:sz w:val="28"/>
          <w:szCs w:val="28"/>
        </w:rPr>
        <w:t xml:space="preserve">] </w:t>
      </w:r>
      <w:r w:rsidR="00513D88" w:rsidRPr="00917D4D">
        <w:rPr>
          <w:rFonts w:ascii="Times New Roman" w:hAnsi="Times New Roman" w:cs="Times New Roman"/>
          <w:sz w:val="28"/>
          <w:szCs w:val="28"/>
        </w:rPr>
        <w:t>(табл.</w:t>
      </w:r>
      <w:r w:rsidR="00AC2F18" w:rsidRPr="00917D4D">
        <w:rPr>
          <w:rFonts w:ascii="Times New Roman" w:hAnsi="Times New Roman" w:cs="Times New Roman"/>
          <w:sz w:val="28"/>
          <w:szCs w:val="28"/>
        </w:rPr>
        <w:t>4</w:t>
      </w:r>
      <w:r w:rsidR="00513D88" w:rsidRPr="00917D4D">
        <w:rPr>
          <w:rFonts w:ascii="Times New Roman" w:hAnsi="Times New Roman" w:cs="Times New Roman"/>
          <w:sz w:val="28"/>
          <w:szCs w:val="28"/>
        </w:rPr>
        <w:t>)</w:t>
      </w:r>
      <w:r w:rsidR="00975571">
        <w:rPr>
          <w:rFonts w:ascii="Times New Roman" w:hAnsi="Times New Roman" w:cs="Times New Roman"/>
          <w:sz w:val="28"/>
          <w:szCs w:val="28"/>
        </w:rPr>
        <w:t xml:space="preserve">. </w:t>
      </w:r>
      <w:r w:rsidR="000635DE" w:rsidRPr="00917D4D">
        <w:rPr>
          <w:rFonts w:ascii="Times New Roman" w:hAnsi="Times New Roman" w:cs="Times New Roman"/>
          <w:sz w:val="28"/>
          <w:szCs w:val="28"/>
        </w:rPr>
        <w:t xml:space="preserve"> Средняя длина охотничьего поиска куницы в Воронежской области по результатам карточек тропления составляет 5,1 км. (табл.6)</w:t>
      </w:r>
    </w:p>
    <w:p w:rsidR="00260447" w:rsidRPr="00DD46FD" w:rsidRDefault="00260447" w:rsidP="00260447">
      <w:pPr>
        <w:spacing w:line="360" w:lineRule="auto"/>
        <w:jc w:val="right"/>
        <w:rPr>
          <w:sz w:val="28"/>
          <w:szCs w:val="28"/>
        </w:rPr>
      </w:pPr>
    </w:p>
    <w:p w:rsidR="00260447" w:rsidRPr="00975571" w:rsidRDefault="00260447" w:rsidP="00260447">
      <w:pPr>
        <w:spacing w:line="360" w:lineRule="auto"/>
        <w:jc w:val="right"/>
        <w:rPr>
          <w:sz w:val="28"/>
          <w:szCs w:val="28"/>
        </w:rPr>
      </w:pPr>
      <w:r w:rsidRPr="00975571">
        <w:rPr>
          <w:sz w:val="28"/>
          <w:szCs w:val="28"/>
        </w:rPr>
        <w:t xml:space="preserve">Таблица 6 </w:t>
      </w:r>
    </w:p>
    <w:p w:rsidR="00260447" w:rsidRDefault="00260447" w:rsidP="00217107">
      <w:pPr>
        <w:spacing w:line="360" w:lineRule="auto"/>
        <w:jc w:val="center"/>
        <w:rPr>
          <w:sz w:val="28"/>
          <w:szCs w:val="28"/>
        </w:rPr>
      </w:pPr>
      <w:r w:rsidRPr="00975571">
        <w:rPr>
          <w:sz w:val="28"/>
          <w:szCs w:val="28"/>
        </w:rPr>
        <w:t>Зимняя активность некоторых куньих по материалам тропления</w:t>
      </w:r>
    </w:p>
    <w:p w:rsidR="00217107" w:rsidRPr="00975571" w:rsidRDefault="00217107" w:rsidP="00217107">
      <w:pPr>
        <w:spacing w:line="360" w:lineRule="auto"/>
        <w:jc w:val="center"/>
        <w:rPr>
          <w:sz w:val="28"/>
          <w:szCs w:val="28"/>
        </w:rPr>
      </w:pPr>
    </w:p>
    <w:tbl>
      <w:tblPr>
        <w:tblStyle w:val="a8"/>
        <w:tblW w:w="9468" w:type="dxa"/>
        <w:tblLayout w:type="fixed"/>
        <w:tblLook w:val="01E0" w:firstRow="1" w:lastRow="1" w:firstColumn="1" w:lastColumn="1" w:noHBand="0" w:noVBand="0"/>
      </w:tblPr>
      <w:tblGrid>
        <w:gridCol w:w="3969"/>
        <w:gridCol w:w="1134"/>
        <w:gridCol w:w="1455"/>
        <w:gridCol w:w="1455"/>
        <w:gridCol w:w="1455"/>
      </w:tblGrid>
      <w:tr w:rsidR="00260447" w:rsidRPr="00975571">
        <w:trPr>
          <w:trHeight w:val="240"/>
        </w:trPr>
        <w:tc>
          <w:tcPr>
            <w:tcW w:w="3969" w:type="dxa"/>
            <w:vMerge w:val="restart"/>
            <w:vAlign w:val="center"/>
          </w:tcPr>
          <w:p w:rsidR="00260447" w:rsidRPr="00975571" w:rsidRDefault="00260447" w:rsidP="00260447">
            <w:pPr>
              <w:spacing w:line="360" w:lineRule="auto"/>
              <w:rPr>
                <w:sz w:val="28"/>
                <w:szCs w:val="28"/>
              </w:rPr>
            </w:pPr>
            <w:r w:rsidRPr="00975571">
              <w:rPr>
                <w:sz w:val="28"/>
                <w:szCs w:val="28"/>
              </w:rPr>
              <w:t>Название вида</w:t>
            </w:r>
          </w:p>
        </w:tc>
        <w:tc>
          <w:tcPr>
            <w:tcW w:w="1134" w:type="dxa"/>
            <w:vMerge w:val="restart"/>
            <w:vAlign w:val="center"/>
          </w:tcPr>
          <w:p w:rsidR="00260447" w:rsidRPr="00975571" w:rsidRDefault="00260447" w:rsidP="00260447">
            <w:pPr>
              <w:spacing w:line="360" w:lineRule="auto"/>
              <w:jc w:val="center"/>
              <w:rPr>
                <w:sz w:val="28"/>
                <w:szCs w:val="28"/>
                <w:lang w:val="en-US"/>
              </w:rPr>
            </w:pPr>
            <w:r w:rsidRPr="00975571">
              <w:rPr>
                <w:sz w:val="28"/>
                <w:szCs w:val="28"/>
                <w:lang w:val="en-US"/>
              </w:rPr>
              <w:t>n</w:t>
            </w:r>
          </w:p>
        </w:tc>
        <w:tc>
          <w:tcPr>
            <w:tcW w:w="4365" w:type="dxa"/>
            <w:gridSpan w:val="3"/>
          </w:tcPr>
          <w:p w:rsidR="00260447" w:rsidRPr="00975571" w:rsidRDefault="00260447" w:rsidP="00AE20F7">
            <w:pPr>
              <w:spacing w:line="360" w:lineRule="auto"/>
              <w:jc w:val="center"/>
              <w:rPr>
                <w:sz w:val="28"/>
                <w:szCs w:val="28"/>
              </w:rPr>
            </w:pPr>
            <w:r w:rsidRPr="00975571">
              <w:rPr>
                <w:sz w:val="28"/>
                <w:szCs w:val="28"/>
              </w:rPr>
              <w:t xml:space="preserve">Длина охотничьего хода, </w:t>
            </w:r>
            <w:r w:rsidRPr="00975571">
              <w:rPr>
                <w:i/>
                <w:sz w:val="28"/>
                <w:szCs w:val="28"/>
              </w:rPr>
              <w:t>км</w:t>
            </w:r>
          </w:p>
        </w:tc>
      </w:tr>
      <w:tr w:rsidR="00260447" w:rsidRPr="00975571">
        <w:trPr>
          <w:trHeight w:val="240"/>
        </w:trPr>
        <w:tc>
          <w:tcPr>
            <w:tcW w:w="3969" w:type="dxa"/>
            <w:vMerge/>
          </w:tcPr>
          <w:p w:rsidR="00260447" w:rsidRPr="00975571" w:rsidRDefault="00260447" w:rsidP="00AE20F7">
            <w:pPr>
              <w:spacing w:line="360" w:lineRule="auto"/>
              <w:jc w:val="both"/>
              <w:rPr>
                <w:sz w:val="28"/>
                <w:szCs w:val="28"/>
              </w:rPr>
            </w:pPr>
          </w:p>
        </w:tc>
        <w:tc>
          <w:tcPr>
            <w:tcW w:w="1134" w:type="dxa"/>
            <w:vMerge/>
          </w:tcPr>
          <w:p w:rsidR="00260447" w:rsidRPr="00975571" w:rsidRDefault="00260447" w:rsidP="00AE20F7">
            <w:pPr>
              <w:spacing w:line="360" w:lineRule="auto"/>
              <w:jc w:val="center"/>
              <w:rPr>
                <w:sz w:val="28"/>
                <w:szCs w:val="28"/>
                <w:lang w:val="en-US"/>
              </w:rPr>
            </w:pPr>
          </w:p>
        </w:tc>
        <w:tc>
          <w:tcPr>
            <w:tcW w:w="1455" w:type="dxa"/>
          </w:tcPr>
          <w:p w:rsidR="00260447" w:rsidRPr="00975571" w:rsidRDefault="00260447" w:rsidP="00260447">
            <w:pPr>
              <w:spacing w:line="360" w:lineRule="auto"/>
              <w:jc w:val="center"/>
              <w:rPr>
                <w:sz w:val="28"/>
                <w:szCs w:val="28"/>
              </w:rPr>
            </w:pPr>
            <w:r w:rsidRPr="00975571">
              <w:rPr>
                <w:sz w:val="28"/>
                <w:szCs w:val="28"/>
              </w:rPr>
              <w:t>средняя</w:t>
            </w:r>
          </w:p>
        </w:tc>
        <w:tc>
          <w:tcPr>
            <w:tcW w:w="1455" w:type="dxa"/>
          </w:tcPr>
          <w:p w:rsidR="00260447" w:rsidRPr="00975571" w:rsidRDefault="00260447" w:rsidP="00260447">
            <w:pPr>
              <w:spacing w:line="360" w:lineRule="auto"/>
              <w:jc w:val="center"/>
              <w:rPr>
                <w:sz w:val="28"/>
                <w:szCs w:val="28"/>
                <w:lang w:val="en-US"/>
              </w:rPr>
            </w:pPr>
            <w:r w:rsidRPr="00975571">
              <w:rPr>
                <w:sz w:val="28"/>
                <w:szCs w:val="28"/>
                <w:lang w:val="en-US"/>
              </w:rPr>
              <w:t>min</w:t>
            </w:r>
          </w:p>
        </w:tc>
        <w:tc>
          <w:tcPr>
            <w:tcW w:w="1455" w:type="dxa"/>
          </w:tcPr>
          <w:p w:rsidR="00260447" w:rsidRPr="00975571" w:rsidRDefault="00260447" w:rsidP="00260447">
            <w:pPr>
              <w:spacing w:line="360" w:lineRule="auto"/>
              <w:jc w:val="center"/>
              <w:rPr>
                <w:sz w:val="28"/>
                <w:szCs w:val="28"/>
                <w:lang w:val="en-US"/>
              </w:rPr>
            </w:pPr>
            <w:r w:rsidRPr="00975571">
              <w:rPr>
                <w:sz w:val="28"/>
                <w:szCs w:val="28"/>
                <w:lang w:val="en-US"/>
              </w:rPr>
              <w:t>max</w:t>
            </w:r>
          </w:p>
        </w:tc>
      </w:tr>
      <w:tr w:rsidR="00260447" w:rsidRPr="00DD46FD">
        <w:tc>
          <w:tcPr>
            <w:tcW w:w="3969" w:type="dxa"/>
          </w:tcPr>
          <w:p w:rsidR="00260447" w:rsidRPr="00975571" w:rsidRDefault="00260447" w:rsidP="00AE20F7">
            <w:pPr>
              <w:spacing w:line="360" w:lineRule="auto"/>
              <w:jc w:val="both"/>
              <w:rPr>
                <w:sz w:val="28"/>
                <w:szCs w:val="28"/>
              </w:rPr>
            </w:pPr>
            <w:r w:rsidRPr="00975571">
              <w:rPr>
                <w:sz w:val="28"/>
                <w:szCs w:val="28"/>
              </w:rPr>
              <w:t>Горностай</w:t>
            </w:r>
          </w:p>
          <w:p w:rsidR="00260447" w:rsidRPr="00975571" w:rsidRDefault="00260447" w:rsidP="00AE20F7">
            <w:pPr>
              <w:spacing w:line="360" w:lineRule="auto"/>
              <w:jc w:val="both"/>
              <w:rPr>
                <w:sz w:val="28"/>
                <w:szCs w:val="28"/>
              </w:rPr>
            </w:pPr>
            <w:r w:rsidRPr="00975571">
              <w:rPr>
                <w:sz w:val="28"/>
                <w:szCs w:val="28"/>
              </w:rPr>
              <w:t xml:space="preserve">Ласка </w:t>
            </w:r>
          </w:p>
          <w:p w:rsidR="00260447" w:rsidRPr="00975571" w:rsidRDefault="00260447" w:rsidP="00AE20F7">
            <w:pPr>
              <w:spacing w:line="360" w:lineRule="auto"/>
              <w:jc w:val="both"/>
              <w:rPr>
                <w:sz w:val="28"/>
                <w:szCs w:val="28"/>
              </w:rPr>
            </w:pPr>
            <w:r w:rsidRPr="00975571">
              <w:rPr>
                <w:sz w:val="28"/>
                <w:szCs w:val="28"/>
              </w:rPr>
              <w:t>Лесная куница</w:t>
            </w:r>
          </w:p>
          <w:p w:rsidR="00260447" w:rsidRPr="00975571" w:rsidRDefault="00260447" w:rsidP="00AE20F7">
            <w:pPr>
              <w:spacing w:line="360" w:lineRule="auto"/>
              <w:jc w:val="both"/>
              <w:rPr>
                <w:sz w:val="28"/>
                <w:szCs w:val="28"/>
              </w:rPr>
            </w:pPr>
            <w:r w:rsidRPr="00975571">
              <w:rPr>
                <w:sz w:val="28"/>
                <w:szCs w:val="28"/>
              </w:rPr>
              <w:t>Каменная куница</w:t>
            </w:r>
          </w:p>
          <w:p w:rsidR="00260447" w:rsidRPr="00975571" w:rsidRDefault="00260447" w:rsidP="00AE20F7">
            <w:pPr>
              <w:spacing w:line="360" w:lineRule="auto"/>
              <w:jc w:val="both"/>
              <w:rPr>
                <w:sz w:val="28"/>
                <w:szCs w:val="28"/>
              </w:rPr>
            </w:pPr>
            <w:r w:rsidRPr="00975571">
              <w:rPr>
                <w:sz w:val="28"/>
                <w:szCs w:val="28"/>
              </w:rPr>
              <w:t>Черный хорек</w:t>
            </w:r>
          </w:p>
        </w:tc>
        <w:tc>
          <w:tcPr>
            <w:tcW w:w="1134" w:type="dxa"/>
          </w:tcPr>
          <w:p w:rsidR="00260447" w:rsidRPr="00975571" w:rsidRDefault="00260447" w:rsidP="00AE20F7">
            <w:pPr>
              <w:spacing w:line="360" w:lineRule="auto"/>
              <w:jc w:val="center"/>
              <w:rPr>
                <w:sz w:val="28"/>
                <w:szCs w:val="28"/>
              </w:rPr>
            </w:pPr>
            <w:r w:rsidRPr="00975571">
              <w:rPr>
                <w:sz w:val="28"/>
                <w:szCs w:val="28"/>
              </w:rPr>
              <w:t>20</w:t>
            </w:r>
          </w:p>
          <w:p w:rsidR="00260447" w:rsidRPr="00975571" w:rsidRDefault="00260447" w:rsidP="00AE20F7">
            <w:pPr>
              <w:spacing w:line="360" w:lineRule="auto"/>
              <w:jc w:val="center"/>
              <w:rPr>
                <w:sz w:val="28"/>
                <w:szCs w:val="28"/>
              </w:rPr>
            </w:pPr>
            <w:r w:rsidRPr="00975571">
              <w:rPr>
                <w:sz w:val="28"/>
                <w:szCs w:val="28"/>
              </w:rPr>
              <w:t>5</w:t>
            </w:r>
          </w:p>
          <w:p w:rsidR="00260447" w:rsidRPr="00975571" w:rsidRDefault="00260447" w:rsidP="00AE20F7">
            <w:pPr>
              <w:spacing w:line="360" w:lineRule="auto"/>
              <w:jc w:val="center"/>
              <w:rPr>
                <w:sz w:val="28"/>
                <w:szCs w:val="28"/>
              </w:rPr>
            </w:pPr>
            <w:r w:rsidRPr="00975571">
              <w:rPr>
                <w:sz w:val="28"/>
                <w:szCs w:val="28"/>
              </w:rPr>
              <w:t>31</w:t>
            </w:r>
          </w:p>
          <w:p w:rsidR="00260447" w:rsidRPr="00975571" w:rsidRDefault="00260447" w:rsidP="00AE20F7">
            <w:pPr>
              <w:spacing w:line="360" w:lineRule="auto"/>
              <w:jc w:val="center"/>
              <w:rPr>
                <w:sz w:val="28"/>
                <w:szCs w:val="28"/>
              </w:rPr>
            </w:pPr>
            <w:r w:rsidRPr="00975571">
              <w:rPr>
                <w:sz w:val="28"/>
                <w:szCs w:val="28"/>
              </w:rPr>
              <w:t>4</w:t>
            </w:r>
          </w:p>
          <w:p w:rsidR="00260447" w:rsidRPr="00975571" w:rsidRDefault="00260447" w:rsidP="00AE20F7">
            <w:pPr>
              <w:spacing w:line="360" w:lineRule="auto"/>
              <w:jc w:val="center"/>
              <w:rPr>
                <w:sz w:val="28"/>
                <w:szCs w:val="28"/>
              </w:rPr>
            </w:pPr>
            <w:r w:rsidRPr="00975571">
              <w:rPr>
                <w:sz w:val="28"/>
                <w:szCs w:val="28"/>
              </w:rPr>
              <w:t>12</w:t>
            </w:r>
          </w:p>
        </w:tc>
        <w:tc>
          <w:tcPr>
            <w:tcW w:w="1455" w:type="dxa"/>
          </w:tcPr>
          <w:p w:rsidR="00260447" w:rsidRPr="00975571" w:rsidRDefault="00260447" w:rsidP="00AE20F7">
            <w:pPr>
              <w:spacing w:line="360" w:lineRule="auto"/>
              <w:jc w:val="center"/>
              <w:rPr>
                <w:sz w:val="28"/>
                <w:szCs w:val="28"/>
              </w:rPr>
            </w:pPr>
            <w:r w:rsidRPr="00975571">
              <w:rPr>
                <w:sz w:val="28"/>
                <w:szCs w:val="28"/>
              </w:rPr>
              <w:t>2,2</w:t>
            </w:r>
          </w:p>
          <w:p w:rsidR="00260447" w:rsidRPr="00975571" w:rsidRDefault="00260447" w:rsidP="00AE20F7">
            <w:pPr>
              <w:spacing w:line="360" w:lineRule="auto"/>
              <w:jc w:val="center"/>
              <w:rPr>
                <w:sz w:val="28"/>
                <w:szCs w:val="28"/>
              </w:rPr>
            </w:pPr>
            <w:r w:rsidRPr="00975571">
              <w:rPr>
                <w:sz w:val="28"/>
                <w:szCs w:val="28"/>
              </w:rPr>
              <w:t>0,6</w:t>
            </w:r>
          </w:p>
          <w:p w:rsidR="00260447" w:rsidRPr="00975571" w:rsidRDefault="00260447" w:rsidP="00AE20F7">
            <w:pPr>
              <w:spacing w:line="360" w:lineRule="auto"/>
              <w:jc w:val="center"/>
              <w:rPr>
                <w:sz w:val="28"/>
                <w:szCs w:val="28"/>
              </w:rPr>
            </w:pPr>
            <w:r w:rsidRPr="00975571">
              <w:rPr>
                <w:sz w:val="28"/>
                <w:szCs w:val="28"/>
              </w:rPr>
              <w:t>5,1</w:t>
            </w:r>
          </w:p>
          <w:p w:rsidR="00260447" w:rsidRPr="00975571" w:rsidRDefault="00260447" w:rsidP="00AE20F7">
            <w:pPr>
              <w:spacing w:line="360" w:lineRule="auto"/>
              <w:jc w:val="center"/>
              <w:rPr>
                <w:sz w:val="28"/>
                <w:szCs w:val="28"/>
              </w:rPr>
            </w:pPr>
            <w:r w:rsidRPr="00975571">
              <w:rPr>
                <w:sz w:val="28"/>
                <w:szCs w:val="28"/>
              </w:rPr>
              <w:t>1,8</w:t>
            </w:r>
          </w:p>
          <w:p w:rsidR="00260447" w:rsidRPr="00975571" w:rsidRDefault="00260447" w:rsidP="00AE20F7">
            <w:pPr>
              <w:spacing w:line="360" w:lineRule="auto"/>
              <w:jc w:val="center"/>
              <w:rPr>
                <w:sz w:val="28"/>
                <w:szCs w:val="28"/>
              </w:rPr>
            </w:pPr>
            <w:r w:rsidRPr="00975571">
              <w:rPr>
                <w:sz w:val="28"/>
                <w:szCs w:val="28"/>
              </w:rPr>
              <w:t>3,9</w:t>
            </w:r>
          </w:p>
        </w:tc>
        <w:tc>
          <w:tcPr>
            <w:tcW w:w="1455" w:type="dxa"/>
          </w:tcPr>
          <w:p w:rsidR="00260447" w:rsidRPr="00975571" w:rsidRDefault="00260447" w:rsidP="00AE20F7">
            <w:pPr>
              <w:spacing w:line="360" w:lineRule="auto"/>
              <w:jc w:val="center"/>
              <w:rPr>
                <w:sz w:val="28"/>
                <w:szCs w:val="28"/>
              </w:rPr>
            </w:pPr>
            <w:r w:rsidRPr="00975571">
              <w:rPr>
                <w:sz w:val="28"/>
                <w:szCs w:val="28"/>
              </w:rPr>
              <w:t>0,8</w:t>
            </w:r>
          </w:p>
          <w:p w:rsidR="00260447" w:rsidRPr="00975571" w:rsidRDefault="00260447" w:rsidP="00AE20F7">
            <w:pPr>
              <w:spacing w:line="360" w:lineRule="auto"/>
              <w:jc w:val="center"/>
              <w:rPr>
                <w:sz w:val="28"/>
                <w:szCs w:val="28"/>
              </w:rPr>
            </w:pPr>
            <w:r w:rsidRPr="00975571">
              <w:rPr>
                <w:sz w:val="28"/>
                <w:szCs w:val="28"/>
              </w:rPr>
              <w:t>0,5</w:t>
            </w:r>
          </w:p>
          <w:p w:rsidR="00260447" w:rsidRPr="00975571" w:rsidRDefault="00260447" w:rsidP="00AE20F7">
            <w:pPr>
              <w:spacing w:line="360" w:lineRule="auto"/>
              <w:jc w:val="center"/>
              <w:rPr>
                <w:sz w:val="28"/>
                <w:szCs w:val="28"/>
              </w:rPr>
            </w:pPr>
            <w:r w:rsidRPr="00975571">
              <w:rPr>
                <w:sz w:val="28"/>
                <w:szCs w:val="28"/>
              </w:rPr>
              <w:t>1,1</w:t>
            </w:r>
          </w:p>
          <w:p w:rsidR="00260447" w:rsidRPr="00975571" w:rsidRDefault="00260447" w:rsidP="00AE20F7">
            <w:pPr>
              <w:spacing w:line="360" w:lineRule="auto"/>
              <w:jc w:val="center"/>
              <w:rPr>
                <w:sz w:val="28"/>
                <w:szCs w:val="28"/>
              </w:rPr>
            </w:pPr>
            <w:r w:rsidRPr="00975571">
              <w:rPr>
                <w:sz w:val="28"/>
                <w:szCs w:val="28"/>
              </w:rPr>
              <w:t>0,1</w:t>
            </w:r>
          </w:p>
          <w:p w:rsidR="00260447" w:rsidRPr="00975571" w:rsidRDefault="00260447" w:rsidP="00AE20F7">
            <w:pPr>
              <w:spacing w:line="360" w:lineRule="auto"/>
              <w:jc w:val="center"/>
              <w:rPr>
                <w:sz w:val="28"/>
                <w:szCs w:val="28"/>
              </w:rPr>
            </w:pPr>
            <w:r w:rsidRPr="00975571">
              <w:rPr>
                <w:sz w:val="28"/>
                <w:szCs w:val="28"/>
              </w:rPr>
              <w:t>0,2</w:t>
            </w:r>
          </w:p>
        </w:tc>
        <w:tc>
          <w:tcPr>
            <w:tcW w:w="1455" w:type="dxa"/>
          </w:tcPr>
          <w:p w:rsidR="00260447" w:rsidRPr="00975571" w:rsidRDefault="00260447" w:rsidP="00AE20F7">
            <w:pPr>
              <w:spacing w:line="360" w:lineRule="auto"/>
              <w:jc w:val="center"/>
              <w:rPr>
                <w:sz w:val="28"/>
                <w:szCs w:val="28"/>
              </w:rPr>
            </w:pPr>
            <w:r w:rsidRPr="00975571">
              <w:rPr>
                <w:sz w:val="28"/>
                <w:szCs w:val="28"/>
              </w:rPr>
              <w:t>3,9</w:t>
            </w:r>
          </w:p>
          <w:p w:rsidR="00260447" w:rsidRPr="00975571" w:rsidRDefault="00260447" w:rsidP="00AE20F7">
            <w:pPr>
              <w:spacing w:line="360" w:lineRule="auto"/>
              <w:jc w:val="center"/>
              <w:rPr>
                <w:sz w:val="28"/>
                <w:szCs w:val="28"/>
              </w:rPr>
            </w:pPr>
            <w:r w:rsidRPr="00975571">
              <w:rPr>
                <w:sz w:val="28"/>
                <w:szCs w:val="28"/>
              </w:rPr>
              <w:t>1,2</w:t>
            </w:r>
          </w:p>
          <w:p w:rsidR="00260447" w:rsidRPr="00975571" w:rsidRDefault="00260447" w:rsidP="00AE20F7">
            <w:pPr>
              <w:spacing w:line="360" w:lineRule="auto"/>
              <w:jc w:val="center"/>
              <w:rPr>
                <w:sz w:val="28"/>
                <w:szCs w:val="28"/>
              </w:rPr>
            </w:pPr>
            <w:r w:rsidRPr="00975571">
              <w:rPr>
                <w:sz w:val="28"/>
                <w:szCs w:val="28"/>
              </w:rPr>
              <w:t>15,0</w:t>
            </w:r>
          </w:p>
          <w:p w:rsidR="00260447" w:rsidRPr="00975571" w:rsidRDefault="00260447" w:rsidP="00AE20F7">
            <w:pPr>
              <w:spacing w:line="360" w:lineRule="auto"/>
              <w:jc w:val="center"/>
              <w:rPr>
                <w:sz w:val="28"/>
                <w:szCs w:val="28"/>
              </w:rPr>
            </w:pPr>
            <w:r w:rsidRPr="00975571">
              <w:rPr>
                <w:sz w:val="28"/>
                <w:szCs w:val="28"/>
              </w:rPr>
              <w:t>3,8</w:t>
            </w:r>
          </w:p>
          <w:p w:rsidR="00260447" w:rsidRPr="00DD46FD" w:rsidRDefault="00260447" w:rsidP="00AE20F7">
            <w:pPr>
              <w:jc w:val="center"/>
              <w:rPr>
                <w:sz w:val="28"/>
                <w:szCs w:val="28"/>
              </w:rPr>
            </w:pPr>
            <w:r w:rsidRPr="00975571">
              <w:rPr>
                <w:sz w:val="28"/>
                <w:szCs w:val="28"/>
              </w:rPr>
              <w:t>7,5</w:t>
            </w:r>
          </w:p>
        </w:tc>
      </w:tr>
    </w:tbl>
    <w:p w:rsidR="00260447" w:rsidRPr="00DD46FD" w:rsidRDefault="00260447" w:rsidP="00FA076B">
      <w:pPr>
        <w:pStyle w:val="a7"/>
        <w:spacing w:before="0" w:beforeAutospacing="0" w:after="0" w:afterAutospacing="0" w:line="360" w:lineRule="auto"/>
        <w:ind w:firstLine="709"/>
        <w:jc w:val="both"/>
        <w:rPr>
          <w:rFonts w:ascii="Times New Roman" w:hAnsi="Times New Roman" w:cs="Times New Roman"/>
          <w:sz w:val="28"/>
          <w:szCs w:val="28"/>
        </w:rPr>
      </w:pPr>
    </w:p>
    <w:p w:rsidR="00260447" w:rsidRPr="00DD46FD" w:rsidRDefault="00260447" w:rsidP="00FA076B">
      <w:pPr>
        <w:pStyle w:val="a7"/>
        <w:spacing w:before="0" w:beforeAutospacing="0" w:after="0" w:afterAutospacing="0" w:line="360" w:lineRule="auto"/>
        <w:ind w:firstLine="709"/>
        <w:jc w:val="both"/>
        <w:rPr>
          <w:rFonts w:ascii="Times New Roman" w:hAnsi="Times New Roman" w:cs="Times New Roman"/>
          <w:sz w:val="28"/>
          <w:szCs w:val="28"/>
        </w:rPr>
      </w:pPr>
    </w:p>
    <w:p w:rsidR="00260447" w:rsidRPr="00DD46FD" w:rsidRDefault="00260447" w:rsidP="00FA076B">
      <w:pPr>
        <w:pStyle w:val="a7"/>
        <w:spacing w:before="0" w:beforeAutospacing="0" w:after="0" w:afterAutospacing="0" w:line="360" w:lineRule="auto"/>
        <w:ind w:firstLine="709"/>
        <w:jc w:val="both"/>
        <w:rPr>
          <w:rFonts w:ascii="Times New Roman" w:hAnsi="Times New Roman" w:cs="Times New Roman"/>
          <w:sz w:val="28"/>
          <w:szCs w:val="28"/>
        </w:rPr>
      </w:pPr>
    </w:p>
    <w:p w:rsidR="002C524D" w:rsidRPr="00DD46FD" w:rsidRDefault="002C524D" w:rsidP="00FA076B">
      <w:pPr>
        <w:pStyle w:val="a7"/>
        <w:spacing w:before="0" w:beforeAutospacing="0" w:after="0" w:afterAutospacing="0" w:line="360" w:lineRule="auto"/>
        <w:ind w:firstLine="709"/>
        <w:jc w:val="both"/>
        <w:rPr>
          <w:rFonts w:ascii="Times New Roman" w:hAnsi="Times New Roman" w:cs="Times New Roman"/>
          <w:sz w:val="28"/>
          <w:szCs w:val="28"/>
        </w:rPr>
      </w:pPr>
    </w:p>
    <w:p w:rsidR="00FA076B" w:rsidRPr="003C08DC" w:rsidRDefault="00FA076B" w:rsidP="00FA076B">
      <w:pPr>
        <w:pStyle w:val="a7"/>
        <w:spacing w:before="0" w:beforeAutospacing="0" w:after="0" w:afterAutospacing="0" w:line="360" w:lineRule="auto"/>
        <w:ind w:firstLine="709"/>
        <w:jc w:val="both"/>
        <w:rPr>
          <w:rFonts w:ascii="Times New Roman" w:hAnsi="Times New Roman" w:cs="Times New Roman"/>
          <w:sz w:val="28"/>
          <w:szCs w:val="28"/>
        </w:rPr>
      </w:pPr>
      <w:r w:rsidRPr="003C08DC">
        <w:rPr>
          <w:rFonts w:ascii="Times New Roman" w:hAnsi="Times New Roman" w:cs="Times New Roman"/>
          <w:sz w:val="28"/>
          <w:szCs w:val="28"/>
        </w:rPr>
        <w:t>Гон у лесных куниц происходит в июле. Б</w:t>
      </w:r>
      <w:r w:rsidR="007B68C8" w:rsidRPr="003C08DC">
        <w:rPr>
          <w:rFonts w:ascii="Times New Roman" w:hAnsi="Times New Roman" w:cs="Times New Roman"/>
          <w:sz w:val="28"/>
          <w:szCs w:val="28"/>
        </w:rPr>
        <w:t>еременность длится 230-270 дней</w:t>
      </w:r>
      <w:r w:rsidRPr="003C08DC">
        <w:rPr>
          <w:rFonts w:ascii="Times New Roman" w:hAnsi="Times New Roman" w:cs="Times New Roman"/>
          <w:sz w:val="28"/>
          <w:szCs w:val="28"/>
        </w:rPr>
        <w:t xml:space="preserve">, из которых период покоя занимает более 200 дней. Самка приносит в марте — мае, реже в июле </w:t>
      </w:r>
      <w:r w:rsidR="00D25EFD" w:rsidRPr="003C08DC">
        <w:rPr>
          <w:rFonts w:ascii="Times New Roman" w:hAnsi="Times New Roman" w:cs="Times New Roman"/>
          <w:sz w:val="28"/>
          <w:szCs w:val="28"/>
        </w:rPr>
        <w:t xml:space="preserve">в среднем </w:t>
      </w:r>
      <w:r w:rsidRPr="003C08DC">
        <w:rPr>
          <w:rFonts w:ascii="Times New Roman" w:hAnsi="Times New Roman" w:cs="Times New Roman"/>
          <w:sz w:val="28"/>
          <w:szCs w:val="28"/>
        </w:rPr>
        <w:t>2—5 детенышей,</w:t>
      </w:r>
      <w:r w:rsidR="007B68C8" w:rsidRPr="003C08DC">
        <w:rPr>
          <w:rFonts w:ascii="Times New Roman" w:hAnsi="Times New Roman" w:cs="Times New Roman"/>
          <w:sz w:val="28"/>
          <w:szCs w:val="28"/>
        </w:rPr>
        <w:t xml:space="preserve"> иногда </w:t>
      </w:r>
      <w:r w:rsidRPr="003C08DC">
        <w:rPr>
          <w:rFonts w:ascii="Times New Roman" w:hAnsi="Times New Roman" w:cs="Times New Roman"/>
          <w:sz w:val="28"/>
          <w:szCs w:val="28"/>
        </w:rPr>
        <w:t xml:space="preserve">7—8. Развиваются детеныши очень быстро - к августу выводок уже разбегается. </w:t>
      </w:r>
      <w:r w:rsidR="00513D88" w:rsidRPr="003C08DC">
        <w:rPr>
          <w:rFonts w:ascii="Times New Roman" w:hAnsi="Times New Roman" w:cs="Times New Roman"/>
          <w:sz w:val="28"/>
          <w:szCs w:val="28"/>
        </w:rPr>
        <w:t>(табл.</w:t>
      </w:r>
      <w:r w:rsidR="00D25EFD" w:rsidRPr="003C08DC">
        <w:rPr>
          <w:rFonts w:ascii="Times New Roman" w:hAnsi="Times New Roman" w:cs="Times New Roman"/>
          <w:sz w:val="28"/>
          <w:szCs w:val="28"/>
        </w:rPr>
        <w:t xml:space="preserve"> 5</w:t>
      </w:r>
      <w:r w:rsidR="00513D88" w:rsidRPr="003C08DC">
        <w:rPr>
          <w:rFonts w:ascii="Times New Roman" w:hAnsi="Times New Roman" w:cs="Times New Roman"/>
          <w:sz w:val="28"/>
          <w:szCs w:val="28"/>
        </w:rPr>
        <w:t>)</w:t>
      </w:r>
    </w:p>
    <w:p w:rsidR="00FA076B" w:rsidRPr="00DD46FD" w:rsidRDefault="00FA076B" w:rsidP="00FA076B">
      <w:pPr>
        <w:pStyle w:val="a7"/>
        <w:spacing w:before="0" w:beforeAutospacing="0" w:after="0" w:afterAutospacing="0" w:line="360" w:lineRule="auto"/>
        <w:ind w:firstLine="709"/>
        <w:jc w:val="both"/>
        <w:rPr>
          <w:rFonts w:ascii="Times New Roman" w:hAnsi="Times New Roman" w:cs="Times New Roman"/>
          <w:sz w:val="28"/>
          <w:szCs w:val="28"/>
        </w:rPr>
      </w:pPr>
      <w:r w:rsidRPr="003C08DC">
        <w:rPr>
          <w:rFonts w:ascii="Times New Roman" w:hAnsi="Times New Roman" w:cs="Times New Roman"/>
          <w:sz w:val="28"/>
          <w:szCs w:val="28"/>
        </w:rPr>
        <w:t>Смена волос у лесной куницы происходит два раза в году – весной и осенью. Весной она начинается в конце марта и продолжается до июня. Осенняя линька начинается в последних числах августа и заканчивается к ноябрю.</w:t>
      </w:r>
    </w:p>
    <w:p w:rsidR="00FA076B" w:rsidRPr="00DD46FD" w:rsidRDefault="00FA076B" w:rsidP="00FA076B">
      <w:pPr>
        <w:pStyle w:val="a7"/>
        <w:spacing w:before="0" w:beforeAutospacing="0" w:after="0" w:afterAutospacing="0" w:line="360" w:lineRule="auto"/>
        <w:ind w:firstLine="709"/>
        <w:jc w:val="both"/>
        <w:rPr>
          <w:rFonts w:ascii="Times New Roman" w:hAnsi="Times New Roman" w:cs="Times New Roman"/>
          <w:i/>
          <w:sz w:val="28"/>
          <w:szCs w:val="28"/>
        </w:rPr>
      </w:pPr>
    </w:p>
    <w:p w:rsidR="00FA076B" w:rsidRPr="00DD46FD" w:rsidRDefault="00FA076B" w:rsidP="00FA076B">
      <w:pPr>
        <w:pStyle w:val="a7"/>
        <w:spacing w:before="0" w:beforeAutospacing="0" w:after="0" w:afterAutospacing="0" w:line="360" w:lineRule="auto"/>
        <w:ind w:firstLine="709"/>
        <w:jc w:val="both"/>
        <w:rPr>
          <w:rFonts w:ascii="Times New Roman" w:hAnsi="Times New Roman" w:cs="Times New Roman"/>
          <w:i/>
          <w:sz w:val="28"/>
          <w:szCs w:val="28"/>
        </w:rPr>
      </w:pPr>
      <w:r w:rsidRPr="00DD46FD">
        <w:rPr>
          <w:rFonts w:ascii="Times New Roman" w:hAnsi="Times New Roman" w:cs="Times New Roman"/>
          <w:i/>
          <w:sz w:val="28"/>
          <w:szCs w:val="28"/>
        </w:rPr>
        <w:t>4.2.3. КАМЕННАЯ КУНИЦА.</w:t>
      </w:r>
    </w:p>
    <w:p w:rsidR="003228F9" w:rsidRPr="00DD46FD" w:rsidRDefault="000A003F" w:rsidP="002B35BD">
      <w:pPr>
        <w:pStyle w:val="a7"/>
        <w:spacing w:before="0" w:beforeAutospacing="0" w:after="0" w:afterAutospacing="0" w:line="360" w:lineRule="auto"/>
        <w:ind w:firstLine="709"/>
        <w:jc w:val="both"/>
        <w:rPr>
          <w:rFonts w:ascii="Times New Roman" w:hAnsi="Times New Roman" w:cs="Times New Roman"/>
          <w:sz w:val="28"/>
          <w:szCs w:val="28"/>
        </w:rPr>
      </w:pPr>
      <w:r w:rsidRPr="003C08DC">
        <w:rPr>
          <w:rFonts w:ascii="Times New Roman" w:hAnsi="Times New Roman" w:cs="Times New Roman"/>
          <w:sz w:val="28"/>
          <w:szCs w:val="28"/>
        </w:rPr>
        <w:t>В настоящее время каменная куница</w:t>
      </w:r>
      <w:r w:rsidR="00104E17" w:rsidRPr="003C08DC">
        <w:rPr>
          <w:rFonts w:ascii="Times New Roman" w:hAnsi="Times New Roman" w:cs="Times New Roman"/>
          <w:sz w:val="28"/>
          <w:szCs w:val="28"/>
        </w:rPr>
        <w:t xml:space="preserve"> </w:t>
      </w:r>
      <w:r w:rsidR="003C08DC" w:rsidRPr="003C08DC">
        <w:rPr>
          <w:rFonts w:ascii="Times New Roman" w:hAnsi="Times New Roman" w:cs="Times New Roman"/>
          <w:sz w:val="28"/>
          <w:szCs w:val="28"/>
        </w:rPr>
        <w:t xml:space="preserve">достаточно широко </w:t>
      </w:r>
      <w:r w:rsidR="00104E17" w:rsidRPr="003C08DC">
        <w:rPr>
          <w:rFonts w:ascii="Times New Roman" w:hAnsi="Times New Roman" w:cs="Times New Roman"/>
          <w:sz w:val="28"/>
          <w:szCs w:val="28"/>
        </w:rPr>
        <w:t>расселилась по территории области</w:t>
      </w:r>
      <w:r w:rsidRPr="003C08DC">
        <w:rPr>
          <w:rFonts w:ascii="Times New Roman" w:hAnsi="Times New Roman" w:cs="Times New Roman"/>
          <w:sz w:val="28"/>
          <w:szCs w:val="28"/>
        </w:rPr>
        <w:t xml:space="preserve"> </w:t>
      </w:r>
      <w:r w:rsidR="00104E17" w:rsidRPr="003C08DC">
        <w:rPr>
          <w:rFonts w:ascii="Times New Roman" w:hAnsi="Times New Roman" w:cs="Times New Roman"/>
          <w:sz w:val="28"/>
          <w:szCs w:val="28"/>
        </w:rPr>
        <w:t>(рис.7)</w:t>
      </w:r>
      <w:r w:rsidR="003C08DC">
        <w:rPr>
          <w:rFonts w:ascii="Times New Roman" w:hAnsi="Times New Roman" w:cs="Times New Roman"/>
          <w:sz w:val="28"/>
          <w:szCs w:val="28"/>
        </w:rPr>
        <w:t>.</w:t>
      </w:r>
      <w:r w:rsidR="00104E17" w:rsidRPr="003C08DC">
        <w:rPr>
          <w:rFonts w:ascii="Times New Roman" w:hAnsi="Times New Roman" w:cs="Times New Roman"/>
          <w:sz w:val="28"/>
          <w:szCs w:val="28"/>
        </w:rPr>
        <w:t xml:space="preserve"> </w:t>
      </w:r>
      <w:r w:rsidR="00FA076B" w:rsidRPr="003C08DC">
        <w:rPr>
          <w:rFonts w:ascii="Times New Roman" w:hAnsi="Times New Roman" w:cs="Times New Roman"/>
          <w:sz w:val="28"/>
          <w:szCs w:val="28"/>
        </w:rPr>
        <w:t>Каменная куница более чем лесная куница тяготеет к антропогенному ландшафту, тем самым она компенсирует нехватку в естественных условиях необхо</w:t>
      </w:r>
      <w:r w:rsidR="00AF4B5C" w:rsidRPr="003C08DC">
        <w:rPr>
          <w:rFonts w:ascii="Times New Roman" w:hAnsi="Times New Roman" w:cs="Times New Roman"/>
          <w:sz w:val="28"/>
          <w:szCs w:val="28"/>
        </w:rPr>
        <w:t>димого ей количества убежищ, используя</w:t>
      </w:r>
      <w:r w:rsidR="00FA076B" w:rsidRPr="003C08DC">
        <w:rPr>
          <w:rFonts w:ascii="Times New Roman" w:hAnsi="Times New Roman" w:cs="Times New Roman"/>
          <w:sz w:val="28"/>
          <w:szCs w:val="28"/>
        </w:rPr>
        <w:t xml:space="preserve"> различного рода постройки человека [4]. Кроме этого она поселяется в дуплах, гнёзда</w:t>
      </w:r>
      <w:r w:rsidR="003C08DC">
        <w:rPr>
          <w:rFonts w:ascii="Times New Roman" w:hAnsi="Times New Roman" w:cs="Times New Roman"/>
          <w:sz w:val="28"/>
          <w:szCs w:val="28"/>
        </w:rPr>
        <w:t>х</w:t>
      </w:r>
      <w:r w:rsidR="00FA076B" w:rsidRPr="003C08DC">
        <w:rPr>
          <w:rFonts w:ascii="Times New Roman" w:hAnsi="Times New Roman" w:cs="Times New Roman"/>
          <w:sz w:val="28"/>
          <w:szCs w:val="28"/>
        </w:rPr>
        <w:t xml:space="preserve"> крупных птиц, в норах кроликов и лисиц</w:t>
      </w:r>
      <w:r w:rsidR="002B35BD" w:rsidRPr="003C08DC">
        <w:rPr>
          <w:rFonts w:ascii="Times New Roman" w:hAnsi="Times New Roman" w:cs="Times New Roman"/>
          <w:sz w:val="28"/>
          <w:szCs w:val="28"/>
        </w:rPr>
        <w:t>,</w:t>
      </w:r>
      <w:r w:rsidR="00FA076B" w:rsidRPr="003C08DC">
        <w:rPr>
          <w:rFonts w:ascii="Times New Roman" w:hAnsi="Times New Roman" w:cs="Times New Roman"/>
          <w:sz w:val="28"/>
          <w:szCs w:val="28"/>
        </w:rPr>
        <w:t xml:space="preserve"> </w:t>
      </w:r>
      <w:r w:rsidR="003C08DC">
        <w:rPr>
          <w:rFonts w:ascii="Times New Roman" w:hAnsi="Times New Roman" w:cs="Times New Roman"/>
          <w:sz w:val="28"/>
          <w:szCs w:val="28"/>
        </w:rPr>
        <w:t>закрытых нишах и небольших пещерах</w:t>
      </w:r>
      <w:r w:rsidR="002B35BD" w:rsidRPr="003C08DC">
        <w:rPr>
          <w:rFonts w:ascii="Times New Roman" w:hAnsi="Times New Roman" w:cs="Times New Roman"/>
          <w:sz w:val="28"/>
          <w:szCs w:val="28"/>
        </w:rPr>
        <w:t xml:space="preserve"> </w:t>
      </w:r>
      <w:r w:rsidR="00FA076B" w:rsidRPr="003C08DC">
        <w:rPr>
          <w:rFonts w:ascii="Times New Roman" w:hAnsi="Times New Roman" w:cs="Times New Roman"/>
          <w:sz w:val="28"/>
          <w:szCs w:val="28"/>
        </w:rPr>
        <w:t>и т. д. [</w:t>
      </w:r>
      <w:r w:rsidR="003228F9" w:rsidRPr="003C08DC">
        <w:rPr>
          <w:rFonts w:ascii="Times New Roman" w:hAnsi="Times New Roman" w:cs="Times New Roman"/>
          <w:sz w:val="28"/>
          <w:szCs w:val="28"/>
        </w:rPr>
        <w:t>2;</w:t>
      </w:r>
      <w:r w:rsidR="00FA076B" w:rsidRPr="003C08DC">
        <w:rPr>
          <w:rFonts w:ascii="Times New Roman" w:hAnsi="Times New Roman" w:cs="Times New Roman"/>
          <w:sz w:val="28"/>
          <w:szCs w:val="28"/>
        </w:rPr>
        <w:t>43]</w:t>
      </w:r>
      <w:r w:rsidR="002B35BD" w:rsidRPr="003C08DC">
        <w:rPr>
          <w:rFonts w:ascii="Times New Roman" w:hAnsi="Times New Roman" w:cs="Times New Roman"/>
          <w:sz w:val="28"/>
          <w:szCs w:val="28"/>
        </w:rPr>
        <w:t xml:space="preserve"> Все убежища, как и других представителей семейства куньи можно разделить на две группы: постоянные и временные. К первой группе относятся выводковые гнезда, где происходит появление потомства и последующее за ним его воспитание. Каменная куница в таких гнездах находятся значительный по длительности период. Временные убежища обычно встречаются круглый год, и зверек ими пользуется периодически по мере надобности</w:t>
      </w:r>
      <w:r w:rsidR="003C08DC">
        <w:rPr>
          <w:rFonts w:ascii="Times New Roman" w:hAnsi="Times New Roman" w:cs="Times New Roman"/>
          <w:sz w:val="28"/>
          <w:szCs w:val="28"/>
        </w:rPr>
        <w:t>,</w:t>
      </w:r>
      <w:r w:rsidR="002B35BD" w:rsidRPr="003C08DC">
        <w:rPr>
          <w:rFonts w:ascii="Times New Roman" w:hAnsi="Times New Roman" w:cs="Times New Roman"/>
          <w:sz w:val="28"/>
          <w:szCs w:val="28"/>
        </w:rPr>
        <w:t xml:space="preserve"> сравнительно недолго.</w:t>
      </w:r>
    </w:p>
    <w:p w:rsidR="005C15F0" w:rsidRDefault="003F6003" w:rsidP="00FA076B">
      <w:pPr>
        <w:pStyle w:val="a7"/>
        <w:spacing w:before="0" w:beforeAutospacing="0" w:after="0" w:afterAutospacing="0" w:line="360" w:lineRule="auto"/>
        <w:ind w:firstLine="709"/>
        <w:jc w:val="both"/>
        <w:rPr>
          <w:rFonts w:ascii="Times New Roman" w:hAnsi="Times New Roman" w:cs="Times New Roman"/>
          <w:sz w:val="28"/>
          <w:szCs w:val="28"/>
        </w:rPr>
      </w:pPr>
      <w:r w:rsidRPr="00BB6EF3">
        <w:rPr>
          <w:rFonts w:ascii="Times New Roman" w:hAnsi="Times New Roman" w:cs="Times New Roman"/>
          <w:sz w:val="28"/>
          <w:szCs w:val="28"/>
        </w:rPr>
        <w:t>Полученные нами сведения подтверждают, что</w:t>
      </w:r>
      <w:r w:rsidR="00FA076B" w:rsidRPr="00BB6EF3">
        <w:rPr>
          <w:rFonts w:ascii="Times New Roman" w:hAnsi="Times New Roman" w:cs="Times New Roman"/>
          <w:sz w:val="28"/>
          <w:szCs w:val="28"/>
        </w:rPr>
        <w:t xml:space="preserve"> каменная куница в отличие от лесной куницы, меньше связана с лесными насаждениями и иногда встречается на опушках старовозрастных лесов, в старых парка</w:t>
      </w:r>
      <w:r w:rsidR="00BB6EF3">
        <w:rPr>
          <w:rFonts w:ascii="Times New Roman" w:hAnsi="Times New Roman" w:cs="Times New Roman"/>
          <w:sz w:val="28"/>
          <w:szCs w:val="28"/>
        </w:rPr>
        <w:t>х, в балках и оврагах. Но стоит</w:t>
      </w:r>
      <w:r w:rsidR="00FA076B" w:rsidRPr="00BB6EF3">
        <w:rPr>
          <w:rFonts w:ascii="Times New Roman" w:hAnsi="Times New Roman" w:cs="Times New Roman"/>
          <w:sz w:val="28"/>
          <w:szCs w:val="28"/>
        </w:rPr>
        <w:t xml:space="preserve"> отме</w:t>
      </w:r>
      <w:r w:rsidR="00BB6EF3">
        <w:rPr>
          <w:rFonts w:ascii="Times New Roman" w:hAnsi="Times New Roman" w:cs="Times New Roman"/>
          <w:sz w:val="28"/>
          <w:szCs w:val="28"/>
        </w:rPr>
        <w:t>ти</w:t>
      </w:r>
      <w:r w:rsidR="00FA076B" w:rsidRPr="00BB6EF3">
        <w:rPr>
          <w:rFonts w:ascii="Times New Roman" w:hAnsi="Times New Roman" w:cs="Times New Roman"/>
          <w:sz w:val="28"/>
          <w:szCs w:val="28"/>
        </w:rPr>
        <w:t xml:space="preserve">ть </w:t>
      </w:r>
      <w:r w:rsidR="007920A5" w:rsidRPr="00BB6EF3">
        <w:rPr>
          <w:rFonts w:ascii="Times New Roman" w:hAnsi="Times New Roman" w:cs="Times New Roman"/>
          <w:sz w:val="28"/>
          <w:szCs w:val="28"/>
        </w:rPr>
        <w:t xml:space="preserve">еще и </w:t>
      </w:r>
      <w:r w:rsidR="00FA076B" w:rsidRPr="00BB6EF3">
        <w:rPr>
          <w:rFonts w:ascii="Times New Roman" w:hAnsi="Times New Roman" w:cs="Times New Roman"/>
          <w:sz w:val="28"/>
          <w:szCs w:val="28"/>
        </w:rPr>
        <w:t xml:space="preserve">то, что она все же предпочитает заселять </w:t>
      </w:r>
      <w:r w:rsidR="00217107">
        <w:rPr>
          <w:rFonts w:ascii="Times New Roman" w:hAnsi="Times New Roman" w:cs="Times New Roman"/>
          <w:sz w:val="28"/>
          <w:szCs w:val="28"/>
        </w:rPr>
        <w:t xml:space="preserve">  </w:t>
      </w:r>
      <w:r w:rsidR="00FA076B" w:rsidRPr="00BB6EF3">
        <w:rPr>
          <w:rFonts w:ascii="Times New Roman" w:hAnsi="Times New Roman" w:cs="Times New Roman"/>
          <w:sz w:val="28"/>
          <w:szCs w:val="28"/>
        </w:rPr>
        <w:t xml:space="preserve">преимущественно </w:t>
      </w:r>
      <w:r w:rsidR="00217107">
        <w:rPr>
          <w:rFonts w:ascii="Times New Roman" w:hAnsi="Times New Roman" w:cs="Times New Roman"/>
          <w:sz w:val="28"/>
          <w:szCs w:val="28"/>
        </w:rPr>
        <w:t xml:space="preserve">  </w:t>
      </w:r>
      <w:r w:rsidR="00FA076B" w:rsidRPr="00BB6EF3">
        <w:rPr>
          <w:rFonts w:ascii="Times New Roman" w:hAnsi="Times New Roman" w:cs="Times New Roman"/>
          <w:sz w:val="28"/>
          <w:szCs w:val="28"/>
        </w:rPr>
        <w:t xml:space="preserve">заброшенные </w:t>
      </w:r>
      <w:r w:rsidR="00217107">
        <w:rPr>
          <w:rFonts w:ascii="Times New Roman" w:hAnsi="Times New Roman" w:cs="Times New Roman"/>
          <w:sz w:val="28"/>
          <w:szCs w:val="28"/>
        </w:rPr>
        <w:t xml:space="preserve">  </w:t>
      </w:r>
      <w:r w:rsidR="00FA076B" w:rsidRPr="00BB6EF3">
        <w:rPr>
          <w:rFonts w:ascii="Times New Roman" w:hAnsi="Times New Roman" w:cs="Times New Roman"/>
          <w:sz w:val="28"/>
          <w:szCs w:val="28"/>
        </w:rPr>
        <w:t xml:space="preserve">старые </w:t>
      </w:r>
      <w:r w:rsidR="00217107">
        <w:rPr>
          <w:rFonts w:ascii="Times New Roman" w:hAnsi="Times New Roman" w:cs="Times New Roman"/>
          <w:sz w:val="28"/>
          <w:szCs w:val="28"/>
        </w:rPr>
        <w:t xml:space="preserve">  </w:t>
      </w:r>
      <w:r w:rsidR="00FA076B" w:rsidRPr="00BB6EF3">
        <w:rPr>
          <w:rFonts w:ascii="Times New Roman" w:hAnsi="Times New Roman" w:cs="Times New Roman"/>
          <w:sz w:val="28"/>
          <w:szCs w:val="28"/>
        </w:rPr>
        <w:t>постройки,</w:t>
      </w:r>
      <w:r w:rsidR="00217107">
        <w:rPr>
          <w:rFonts w:ascii="Times New Roman" w:hAnsi="Times New Roman" w:cs="Times New Roman"/>
          <w:sz w:val="28"/>
          <w:szCs w:val="28"/>
        </w:rPr>
        <w:t xml:space="preserve">   </w:t>
      </w:r>
      <w:r w:rsidR="00FA076B" w:rsidRPr="00BB6EF3">
        <w:rPr>
          <w:rFonts w:ascii="Times New Roman" w:hAnsi="Times New Roman" w:cs="Times New Roman"/>
          <w:sz w:val="28"/>
          <w:szCs w:val="28"/>
        </w:rPr>
        <w:t xml:space="preserve">такие, </w:t>
      </w:r>
      <w:r w:rsidR="00217107">
        <w:rPr>
          <w:rFonts w:ascii="Times New Roman" w:hAnsi="Times New Roman" w:cs="Times New Roman"/>
          <w:sz w:val="28"/>
          <w:szCs w:val="28"/>
        </w:rPr>
        <w:t xml:space="preserve">  </w:t>
      </w:r>
      <w:r w:rsidR="00FA076B" w:rsidRPr="00BB6EF3">
        <w:rPr>
          <w:rFonts w:ascii="Times New Roman" w:hAnsi="Times New Roman" w:cs="Times New Roman"/>
          <w:sz w:val="28"/>
          <w:szCs w:val="28"/>
        </w:rPr>
        <w:t xml:space="preserve">как </w:t>
      </w: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FA4E2B" w:rsidRDefault="00FA4E2B" w:rsidP="00FA4E2B">
      <w:pPr>
        <w:pStyle w:val="a5"/>
        <w:ind w:firstLine="720"/>
        <w:jc w:val="center"/>
        <w:rPr>
          <w:szCs w:val="28"/>
        </w:rPr>
      </w:pPr>
      <w:r>
        <w:rPr>
          <w:szCs w:val="28"/>
        </w:rPr>
        <w:t xml:space="preserve">Рис. </w:t>
      </w:r>
      <w:r w:rsidR="00EF523F">
        <w:rPr>
          <w:szCs w:val="28"/>
        </w:rPr>
        <w:t>7</w:t>
      </w:r>
      <w:r>
        <w:rPr>
          <w:szCs w:val="28"/>
        </w:rPr>
        <w:t>. Распространение и встречаемость каменной куницы</w:t>
      </w:r>
    </w:p>
    <w:p w:rsidR="00FA4E2B" w:rsidRDefault="00FA4E2B" w:rsidP="00FA4E2B">
      <w:pPr>
        <w:pStyle w:val="a5"/>
        <w:ind w:firstLine="720"/>
        <w:jc w:val="center"/>
        <w:rPr>
          <w:szCs w:val="28"/>
        </w:rPr>
      </w:pPr>
      <w:r>
        <w:rPr>
          <w:szCs w:val="28"/>
        </w:rPr>
        <w:t>в Воронежской области</w:t>
      </w:r>
    </w:p>
    <w:p w:rsidR="00FA4E2B" w:rsidRDefault="00FA4E2B" w:rsidP="00FA4E2B">
      <w:pPr>
        <w:pStyle w:val="a5"/>
        <w:ind w:firstLine="720"/>
        <w:jc w:val="center"/>
        <w:rPr>
          <w:szCs w:val="28"/>
        </w:rPr>
      </w:pPr>
    </w:p>
    <w:p w:rsidR="00FA4E2B" w:rsidRDefault="00FA4E2B" w:rsidP="00FA4E2B">
      <w:pPr>
        <w:pStyle w:val="a5"/>
        <w:ind w:firstLine="720"/>
        <w:jc w:val="center"/>
        <w:rPr>
          <w:szCs w:val="28"/>
        </w:rPr>
      </w:pPr>
      <w:r>
        <w:rPr>
          <w:szCs w:val="28"/>
        </w:rPr>
        <w:t>- редко</w:t>
      </w:r>
    </w:p>
    <w:p w:rsidR="00FA4E2B" w:rsidRDefault="00FA4E2B" w:rsidP="00FA4E2B">
      <w:pPr>
        <w:pStyle w:val="a5"/>
        <w:ind w:firstLine="720"/>
        <w:jc w:val="center"/>
        <w:rPr>
          <w:szCs w:val="28"/>
        </w:rPr>
      </w:pPr>
    </w:p>
    <w:p w:rsidR="00FA4E2B" w:rsidRDefault="00FA4E2B" w:rsidP="00FA4E2B">
      <w:pPr>
        <w:pStyle w:val="a5"/>
        <w:ind w:firstLine="720"/>
        <w:jc w:val="center"/>
        <w:rPr>
          <w:szCs w:val="28"/>
        </w:rPr>
      </w:pPr>
      <w:r>
        <w:rPr>
          <w:szCs w:val="28"/>
        </w:rPr>
        <w:t>- часто</w:t>
      </w: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FA076B" w:rsidRPr="00BB6EF3" w:rsidRDefault="00FA076B" w:rsidP="005C15F0">
      <w:pPr>
        <w:pStyle w:val="a7"/>
        <w:spacing w:before="0" w:beforeAutospacing="0" w:after="0" w:afterAutospacing="0" w:line="360" w:lineRule="auto"/>
        <w:jc w:val="both"/>
        <w:rPr>
          <w:rFonts w:ascii="Times New Roman" w:hAnsi="Times New Roman" w:cs="Times New Roman"/>
          <w:sz w:val="28"/>
          <w:szCs w:val="28"/>
        </w:rPr>
      </w:pPr>
      <w:r w:rsidRPr="00BB6EF3">
        <w:rPr>
          <w:rFonts w:ascii="Times New Roman" w:hAnsi="Times New Roman" w:cs="Times New Roman"/>
          <w:sz w:val="28"/>
          <w:szCs w:val="28"/>
        </w:rPr>
        <w:t xml:space="preserve">чердаки жилых и хозяйственных помещений, различные склады, гаражи и дупла старых деревьев. </w:t>
      </w:r>
    </w:p>
    <w:p w:rsidR="00FA076B" w:rsidRPr="00BB6EF3" w:rsidRDefault="00FA076B" w:rsidP="00FA076B">
      <w:pPr>
        <w:pStyle w:val="a7"/>
        <w:spacing w:before="0" w:beforeAutospacing="0" w:after="0" w:afterAutospacing="0" w:line="360" w:lineRule="auto"/>
        <w:ind w:firstLine="709"/>
        <w:jc w:val="both"/>
        <w:rPr>
          <w:rFonts w:ascii="Times New Roman" w:hAnsi="Times New Roman" w:cs="Times New Roman"/>
          <w:sz w:val="28"/>
          <w:szCs w:val="28"/>
          <w:lang w:val="en-US"/>
        </w:rPr>
      </w:pPr>
      <w:r w:rsidRPr="00BB6EF3">
        <w:rPr>
          <w:rFonts w:ascii="Times New Roman" w:hAnsi="Times New Roman" w:cs="Times New Roman"/>
          <w:sz w:val="28"/>
          <w:szCs w:val="28"/>
        </w:rPr>
        <w:t xml:space="preserve">Основу питания каменной куницы  в течение всего года  из кормов животного происхождения составляют мышевидные грызуны. Кроме них важными кормами для каменной куницы являются насекомые и пища растительного происхождения, в основном это различные плоды и ягоды (шиповник, рябина, земляника, малина, орехи) </w:t>
      </w:r>
      <w:r w:rsidR="00F50F46" w:rsidRPr="00BB6EF3">
        <w:rPr>
          <w:rFonts w:ascii="Times New Roman" w:hAnsi="Times New Roman" w:cs="Times New Roman"/>
          <w:sz w:val="28"/>
          <w:szCs w:val="28"/>
        </w:rPr>
        <w:t>[20;41</w:t>
      </w:r>
      <w:r w:rsidRPr="00BB6EF3">
        <w:rPr>
          <w:rFonts w:ascii="Times New Roman" w:hAnsi="Times New Roman" w:cs="Times New Roman"/>
          <w:sz w:val="28"/>
          <w:szCs w:val="28"/>
        </w:rPr>
        <w:t xml:space="preserve">]. Во все сезоны года, кроме зимы </w:t>
      </w:r>
      <w:r w:rsidR="00BB6EF3">
        <w:rPr>
          <w:rFonts w:ascii="Times New Roman" w:hAnsi="Times New Roman" w:cs="Times New Roman"/>
          <w:sz w:val="28"/>
          <w:szCs w:val="28"/>
        </w:rPr>
        <w:t>в кормовом рационе</w:t>
      </w:r>
      <w:r w:rsidR="00BB6EF3" w:rsidRPr="00BB6EF3">
        <w:rPr>
          <w:rFonts w:ascii="Times New Roman" w:hAnsi="Times New Roman" w:cs="Times New Roman"/>
          <w:sz w:val="28"/>
          <w:szCs w:val="28"/>
        </w:rPr>
        <w:t xml:space="preserve"> </w:t>
      </w:r>
      <w:r w:rsidRPr="00BB6EF3">
        <w:rPr>
          <w:rFonts w:ascii="Times New Roman" w:hAnsi="Times New Roman" w:cs="Times New Roman"/>
          <w:sz w:val="28"/>
          <w:szCs w:val="28"/>
        </w:rPr>
        <w:t xml:space="preserve">присутствуют птицы  (птенцы и яйца), в том числе </w:t>
      </w:r>
      <w:r w:rsidR="00BB6EF3">
        <w:rPr>
          <w:rFonts w:ascii="Times New Roman" w:hAnsi="Times New Roman" w:cs="Times New Roman"/>
          <w:sz w:val="28"/>
          <w:szCs w:val="28"/>
        </w:rPr>
        <w:t>(</w:t>
      </w:r>
      <w:r w:rsidRPr="00BB6EF3">
        <w:rPr>
          <w:rFonts w:ascii="Times New Roman" w:hAnsi="Times New Roman" w:cs="Times New Roman"/>
          <w:sz w:val="28"/>
          <w:szCs w:val="28"/>
        </w:rPr>
        <w:t>по нашим данным</w:t>
      </w:r>
      <w:r w:rsidR="00BB6EF3">
        <w:rPr>
          <w:rFonts w:ascii="Times New Roman" w:hAnsi="Times New Roman" w:cs="Times New Roman"/>
          <w:sz w:val="28"/>
          <w:szCs w:val="28"/>
        </w:rPr>
        <w:t>)</w:t>
      </w:r>
      <w:r w:rsidRPr="00BB6EF3">
        <w:rPr>
          <w:rFonts w:ascii="Times New Roman" w:hAnsi="Times New Roman" w:cs="Times New Roman"/>
          <w:sz w:val="28"/>
          <w:szCs w:val="28"/>
        </w:rPr>
        <w:t xml:space="preserve"> она употребляет в пищу голубей и домашнюю птицу (курица, утка, гусь),  земноводных (лягушек). </w:t>
      </w:r>
      <w:r w:rsidR="00BD6D7E" w:rsidRPr="00BB6EF3">
        <w:rPr>
          <w:rFonts w:ascii="Times New Roman" w:hAnsi="Times New Roman" w:cs="Times New Roman"/>
          <w:sz w:val="28"/>
          <w:szCs w:val="28"/>
        </w:rPr>
        <w:t>(табл.4)</w:t>
      </w:r>
    </w:p>
    <w:p w:rsidR="00FA076B" w:rsidRPr="00BB6EF3" w:rsidRDefault="00FA076B" w:rsidP="00FA076B">
      <w:pPr>
        <w:pStyle w:val="a7"/>
        <w:spacing w:before="0" w:beforeAutospacing="0" w:after="0" w:afterAutospacing="0" w:line="360" w:lineRule="auto"/>
        <w:ind w:firstLine="709"/>
        <w:jc w:val="both"/>
        <w:rPr>
          <w:rFonts w:ascii="Times New Roman" w:hAnsi="Times New Roman" w:cs="Times New Roman"/>
          <w:sz w:val="28"/>
          <w:szCs w:val="28"/>
        </w:rPr>
      </w:pPr>
      <w:r w:rsidRPr="00BB6EF3">
        <w:rPr>
          <w:rFonts w:ascii="Times New Roman" w:hAnsi="Times New Roman" w:cs="Times New Roman"/>
          <w:sz w:val="28"/>
          <w:szCs w:val="28"/>
        </w:rPr>
        <w:t>Активность главным образом ночная, но в сезоны с короткими ночами может охотиться и днем. (рис.</w:t>
      </w:r>
      <w:r w:rsidR="006B17E4" w:rsidRPr="00BB6EF3">
        <w:rPr>
          <w:rFonts w:ascii="Times New Roman" w:hAnsi="Times New Roman" w:cs="Times New Roman"/>
          <w:sz w:val="28"/>
          <w:szCs w:val="28"/>
        </w:rPr>
        <w:t>4,6.</w:t>
      </w:r>
      <w:r w:rsidRPr="00BB6EF3">
        <w:rPr>
          <w:rFonts w:ascii="Times New Roman" w:hAnsi="Times New Roman" w:cs="Times New Roman"/>
          <w:sz w:val="28"/>
          <w:szCs w:val="28"/>
        </w:rPr>
        <w:t>)</w:t>
      </w:r>
      <w:r w:rsidR="00257730" w:rsidRPr="00BB6EF3">
        <w:rPr>
          <w:rFonts w:ascii="Times New Roman" w:hAnsi="Times New Roman" w:cs="Times New Roman"/>
          <w:sz w:val="28"/>
          <w:szCs w:val="28"/>
        </w:rPr>
        <w:t xml:space="preserve"> При поиске пищи проходит незначительные расстояния в среднем 1,8 км. </w:t>
      </w:r>
      <w:r w:rsidR="00BD6D7E" w:rsidRPr="00BB6EF3">
        <w:rPr>
          <w:rFonts w:ascii="Times New Roman" w:hAnsi="Times New Roman" w:cs="Times New Roman"/>
          <w:sz w:val="28"/>
          <w:szCs w:val="28"/>
        </w:rPr>
        <w:t xml:space="preserve">(табл. 6) </w:t>
      </w:r>
      <w:r w:rsidR="00257730" w:rsidRPr="00BB6EF3">
        <w:rPr>
          <w:rFonts w:ascii="Times New Roman" w:hAnsi="Times New Roman" w:cs="Times New Roman"/>
          <w:sz w:val="28"/>
          <w:szCs w:val="28"/>
        </w:rPr>
        <w:t>Длина охотничьего хода</w:t>
      </w:r>
      <w:r w:rsidR="00BD6D7E" w:rsidRPr="00BB6EF3">
        <w:rPr>
          <w:rFonts w:ascii="Times New Roman" w:hAnsi="Times New Roman" w:cs="Times New Roman"/>
          <w:sz w:val="28"/>
          <w:szCs w:val="28"/>
        </w:rPr>
        <w:t xml:space="preserve"> зависит от обилия корма и условий его добывания и находится в обратно пропорциональной зависимости от обилия и доступности корма.</w:t>
      </w:r>
    </w:p>
    <w:p w:rsidR="00FA076B" w:rsidRPr="00DD46FD" w:rsidRDefault="00FA076B" w:rsidP="00FA076B">
      <w:pPr>
        <w:pStyle w:val="a6"/>
        <w:spacing w:after="0" w:line="360" w:lineRule="auto"/>
        <w:ind w:firstLine="709"/>
        <w:jc w:val="both"/>
        <w:rPr>
          <w:sz w:val="28"/>
          <w:szCs w:val="28"/>
        </w:rPr>
      </w:pPr>
      <w:r w:rsidRPr="00BB6EF3">
        <w:rPr>
          <w:sz w:val="28"/>
          <w:szCs w:val="28"/>
        </w:rPr>
        <w:t xml:space="preserve"> Гон у каменной куницы </w:t>
      </w:r>
      <w:r w:rsidR="00BB6EF3">
        <w:rPr>
          <w:sz w:val="28"/>
          <w:szCs w:val="28"/>
        </w:rPr>
        <w:t xml:space="preserve">проходит </w:t>
      </w:r>
      <w:r w:rsidRPr="00BB6EF3">
        <w:rPr>
          <w:sz w:val="28"/>
          <w:szCs w:val="28"/>
        </w:rPr>
        <w:t>примерно в июле.  Беременность продолжается в среднем  236 - 274 дня. В марта - начале мая самка рождает от 1 до 8 детенышей (в среднем 3–4). Половозрелыми становятс</w:t>
      </w:r>
      <w:r w:rsidR="00F50F46" w:rsidRPr="00BB6EF3">
        <w:rPr>
          <w:sz w:val="28"/>
          <w:szCs w:val="28"/>
        </w:rPr>
        <w:t>я на 2-й год. Л</w:t>
      </w:r>
      <w:r w:rsidRPr="00BB6EF3">
        <w:rPr>
          <w:sz w:val="28"/>
          <w:szCs w:val="28"/>
        </w:rPr>
        <w:t>актация продолжается 7-8 недель, на 21-й недели детеныши становятся самостоятельными</w:t>
      </w:r>
      <w:r w:rsidR="00BB6EF3">
        <w:rPr>
          <w:sz w:val="28"/>
          <w:szCs w:val="28"/>
        </w:rPr>
        <w:t xml:space="preserve"> </w:t>
      </w:r>
      <w:r w:rsidR="00F50F46" w:rsidRPr="00BB6EF3">
        <w:rPr>
          <w:sz w:val="28"/>
          <w:szCs w:val="28"/>
        </w:rPr>
        <w:t>(табл.5</w:t>
      </w:r>
      <w:r w:rsidRPr="00BB6EF3">
        <w:rPr>
          <w:sz w:val="28"/>
          <w:szCs w:val="28"/>
        </w:rPr>
        <w:t>)</w:t>
      </w:r>
      <w:r w:rsidR="00BB6EF3">
        <w:rPr>
          <w:sz w:val="28"/>
          <w:szCs w:val="28"/>
        </w:rPr>
        <w:t>.</w:t>
      </w:r>
    </w:p>
    <w:p w:rsidR="00BD6D7E" w:rsidRPr="00DD46FD" w:rsidRDefault="00BD6D7E" w:rsidP="009C7F6D">
      <w:pPr>
        <w:pStyle w:val="a5"/>
        <w:rPr>
          <w:szCs w:val="28"/>
        </w:rPr>
      </w:pPr>
    </w:p>
    <w:p w:rsidR="009C7F6D" w:rsidRPr="00E755BC" w:rsidRDefault="00853D1D" w:rsidP="009C7F6D">
      <w:pPr>
        <w:pStyle w:val="a7"/>
        <w:spacing w:before="0" w:beforeAutospacing="0" w:after="0" w:afterAutospacing="0" w:line="360" w:lineRule="auto"/>
        <w:ind w:firstLine="709"/>
        <w:jc w:val="both"/>
        <w:rPr>
          <w:rFonts w:ascii="Times New Roman" w:hAnsi="Times New Roman" w:cs="Times New Roman"/>
          <w:i/>
          <w:sz w:val="28"/>
          <w:szCs w:val="28"/>
        </w:rPr>
      </w:pPr>
      <w:r w:rsidRPr="00E755BC">
        <w:rPr>
          <w:rFonts w:ascii="Times New Roman" w:hAnsi="Times New Roman" w:cs="Times New Roman"/>
          <w:i/>
          <w:sz w:val="28"/>
          <w:szCs w:val="28"/>
        </w:rPr>
        <w:t>4.2.</w:t>
      </w:r>
      <w:r w:rsidR="00FA076B" w:rsidRPr="00E755BC">
        <w:rPr>
          <w:rFonts w:ascii="Times New Roman" w:hAnsi="Times New Roman" w:cs="Times New Roman"/>
          <w:i/>
          <w:sz w:val="28"/>
          <w:szCs w:val="28"/>
        </w:rPr>
        <w:t>4</w:t>
      </w:r>
      <w:r w:rsidRPr="00E755BC">
        <w:rPr>
          <w:rFonts w:ascii="Times New Roman" w:hAnsi="Times New Roman" w:cs="Times New Roman"/>
          <w:i/>
          <w:sz w:val="28"/>
          <w:szCs w:val="28"/>
        </w:rPr>
        <w:t xml:space="preserve">. </w:t>
      </w:r>
      <w:r w:rsidR="009C7F6D" w:rsidRPr="00E755BC">
        <w:rPr>
          <w:rFonts w:ascii="Times New Roman" w:hAnsi="Times New Roman" w:cs="Times New Roman"/>
          <w:i/>
          <w:sz w:val="28"/>
          <w:szCs w:val="28"/>
        </w:rPr>
        <w:t xml:space="preserve">ГОРНОСТАЙ. </w:t>
      </w:r>
    </w:p>
    <w:p w:rsidR="009C7F6D" w:rsidRPr="00E755BC"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 xml:space="preserve">Встречается не только в лесных зонах, но и лесостепной, и реже – в степной, где его распределение неравномерно и носит локальный характер. Распространение по биотопам пятнистое, предпочитает лесные биотопы, но </w:t>
      </w:r>
      <w:r w:rsidR="00627E24" w:rsidRPr="00E755BC">
        <w:rPr>
          <w:rFonts w:ascii="Times New Roman" w:hAnsi="Times New Roman" w:cs="Times New Roman"/>
          <w:sz w:val="28"/>
          <w:szCs w:val="28"/>
        </w:rPr>
        <w:t>как сообщают исследователи, горностай встречается в болотах, по поймам рек, даже</w:t>
      </w:r>
      <w:r w:rsidRPr="00E755BC">
        <w:rPr>
          <w:rFonts w:ascii="Times New Roman" w:hAnsi="Times New Roman" w:cs="Times New Roman"/>
          <w:sz w:val="28"/>
          <w:szCs w:val="28"/>
        </w:rPr>
        <w:t xml:space="preserve"> в горах до альпи</w:t>
      </w:r>
      <w:r w:rsidR="00352BFA" w:rsidRPr="00E755BC">
        <w:rPr>
          <w:rFonts w:ascii="Times New Roman" w:hAnsi="Times New Roman" w:cs="Times New Roman"/>
          <w:sz w:val="28"/>
          <w:szCs w:val="28"/>
        </w:rPr>
        <w:t xml:space="preserve">йских лугов </w:t>
      </w:r>
      <w:r w:rsidR="00127F1D" w:rsidRPr="00E755BC">
        <w:rPr>
          <w:rFonts w:ascii="Times New Roman" w:hAnsi="Times New Roman" w:cs="Times New Roman"/>
          <w:sz w:val="28"/>
          <w:szCs w:val="28"/>
        </w:rPr>
        <w:t>[43</w:t>
      </w:r>
      <w:r w:rsidR="00352BFA" w:rsidRPr="00E755BC">
        <w:rPr>
          <w:rFonts w:ascii="Times New Roman" w:hAnsi="Times New Roman" w:cs="Times New Roman"/>
          <w:sz w:val="28"/>
          <w:szCs w:val="28"/>
        </w:rPr>
        <w:t>]</w:t>
      </w:r>
      <w:r w:rsidRPr="00E755BC">
        <w:rPr>
          <w:rFonts w:ascii="Times New Roman" w:hAnsi="Times New Roman" w:cs="Times New Roman"/>
          <w:sz w:val="28"/>
          <w:szCs w:val="28"/>
        </w:rPr>
        <w:t>. Обилие главным образо</w:t>
      </w:r>
      <w:r w:rsidR="00E23530" w:rsidRPr="00E755BC">
        <w:rPr>
          <w:rFonts w:ascii="Times New Roman" w:hAnsi="Times New Roman" w:cs="Times New Roman"/>
          <w:sz w:val="28"/>
          <w:szCs w:val="28"/>
        </w:rPr>
        <w:t>м мышевидных грызунов в местах</w:t>
      </w:r>
      <w:r w:rsidRPr="00E755BC">
        <w:rPr>
          <w:rFonts w:ascii="Times New Roman" w:hAnsi="Times New Roman" w:cs="Times New Roman"/>
          <w:sz w:val="28"/>
          <w:szCs w:val="28"/>
        </w:rPr>
        <w:t>, населенных горностаем, является одним из факторов влияющего на изменение его численн</w:t>
      </w:r>
      <w:r w:rsidR="00B66E33" w:rsidRPr="00E755BC">
        <w:rPr>
          <w:rFonts w:ascii="Times New Roman" w:hAnsi="Times New Roman" w:cs="Times New Roman"/>
          <w:sz w:val="28"/>
          <w:szCs w:val="28"/>
        </w:rPr>
        <w:t>ости и распределение</w:t>
      </w:r>
      <w:r w:rsidRPr="00E755BC">
        <w:rPr>
          <w:rFonts w:ascii="Times New Roman" w:hAnsi="Times New Roman" w:cs="Times New Roman"/>
          <w:sz w:val="28"/>
          <w:szCs w:val="28"/>
        </w:rPr>
        <w:t>. В годы их обилия встречается во всех угодьях, а в годы низкой численности преимущественно в местах с относительно высокой   плотностью: сельскохозяйственных угодьях, по опушкам леса и вырубках, по берегам водоемов, окраинам населенных пунктов.</w:t>
      </w:r>
    </w:p>
    <w:p w:rsidR="00127F1D" w:rsidRPr="00E755BC" w:rsidRDefault="00E23530" w:rsidP="00856103">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В</w:t>
      </w:r>
      <w:r w:rsidR="009C7F6D" w:rsidRPr="00E755BC">
        <w:rPr>
          <w:rFonts w:ascii="Times New Roman" w:hAnsi="Times New Roman" w:cs="Times New Roman"/>
          <w:sz w:val="28"/>
          <w:szCs w:val="28"/>
        </w:rPr>
        <w:t xml:space="preserve"> Воронежской области</w:t>
      </w:r>
      <w:r w:rsidRPr="00E755BC">
        <w:rPr>
          <w:rFonts w:ascii="Times New Roman" w:hAnsi="Times New Roman" w:cs="Times New Roman"/>
          <w:sz w:val="28"/>
          <w:szCs w:val="28"/>
        </w:rPr>
        <w:t xml:space="preserve"> горностай распространен очень широко (рис.</w:t>
      </w:r>
      <w:r w:rsidR="00F75A6A" w:rsidRPr="00E755BC">
        <w:rPr>
          <w:rFonts w:ascii="Times New Roman" w:hAnsi="Times New Roman" w:cs="Times New Roman"/>
          <w:sz w:val="28"/>
          <w:szCs w:val="28"/>
        </w:rPr>
        <w:t>8</w:t>
      </w:r>
      <w:r w:rsidRPr="00E755BC">
        <w:rPr>
          <w:rFonts w:ascii="Times New Roman" w:hAnsi="Times New Roman" w:cs="Times New Roman"/>
          <w:sz w:val="28"/>
          <w:szCs w:val="28"/>
        </w:rPr>
        <w:t>)</w:t>
      </w:r>
      <w:r w:rsidR="009C7F6D" w:rsidRPr="00E755BC">
        <w:rPr>
          <w:rFonts w:ascii="Times New Roman" w:hAnsi="Times New Roman" w:cs="Times New Roman"/>
          <w:sz w:val="28"/>
          <w:szCs w:val="28"/>
        </w:rPr>
        <w:t xml:space="preserve"> </w:t>
      </w:r>
      <w:r w:rsidRPr="00E755BC">
        <w:rPr>
          <w:rFonts w:ascii="Times New Roman" w:hAnsi="Times New Roman" w:cs="Times New Roman"/>
          <w:sz w:val="28"/>
          <w:szCs w:val="28"/>
        </w:rPr>
        <w:t>и к основным местам его</w:t>
      </w:r>
      <w:r w:rsidR="009C7F6D" w:rsidRPr="00E755BC">
        <w:rPr>
          <w:rFonts w:ascii="Times New Roman" w:hAnsi="Times New Roman" w:cs="Times New Roman"/>
          <w:sz w:val="28"/>
          <w:szCs w:val="28"/>
        </w:rPr>
        <w:t xml:space="preserve"> обитания можно отнести поймы рек, а также </w:t>
      </w:r>
      <w:r w:rsidR="00E755BC">
        <w:rPr>
          <w:rFonts w:ascii="Times New Roman" w:hAnsi="Times New Roman" w:cs="Times New Roman"/>
          <w:sz w:val="28"/>
          <w:szCs w:val="28"/>
        </w:rPr>
        <w:t xml:space="preserve">небольшие и </w:t>
      </w:r>
      <w:r w:rsidR="009C7F6D" w:rsidRPr="00E755BC">
        <w:rPr>
          <w:rFonts w:ascii="Times New Roman" w:hAnsi="Times New Roman" w:cs="Times New Roman"/>
          <w:sz w:val="28"/>
          <w:szCs w:val="28"/>
        </w:rPr>
        <w:t>крупные лесные массивы. В зимнее время нередко можно наблюдать значительную концентрацию следов горностая у скирд, оставленных на зиму в полях, в населенных пунктах преимущественно на токах и у сенохранилищ.</w:t>
      </w:r>
      <w:r w:rsidR="004727FA" w:rsidRPr="00E755BC">
        <w:rPr>
          <w:rFonts w:ascii="Times New Roman" w:hAnsi="Times New Roman" w:cs="Times New Roman"/>
          <w:sz w:val="28"/>
          <w:szCs w:val="28"/>
        </w:rPr>
        <w:t xml:space="preserve"> </w:t>
      </w:r>
      <w:r w:rsidR="00127F1D" w:rsidRPr="00E755BC">
        <w:rPr>
          <w:rFonts w:ascii="Times New Roman" w:hAnsi="Times New Roman" w:cs="Times New Roman"/>
          <w:sz w:val="28"/>
          <w:szCs w:val="28"/>
        </w:rPr>
        <w:t>[21</w:t>
      </w:r>
      <w:r w:rsidR="00352BFA" w:rsidRPr="00E755BC">
        <w:rPr>
          <w:rFonts w:ascii="Times New Roman" w:hAnsi="Times New Roman" w:cs="Times New Roman"/>
          <w:sz w:val="28"/>
          <w:szCs w:val="28"/>
        </w:rPr>
        <w:t>]</w:t>
      </w:r>
      <w:r w:rsidR="006F5B4B" w:rsidRPr="00E755BC">
        <w:rPr>
          <w:rFonts w:ascii="Times New Roman" w:hAnsi="Times New Roman" w:cs="Times New Roman"/>
          <w:sz w:val="28"/>
          <w:szCs w:val="28"/>
        </w:rPr>
        <w:t xml:space="preserve"> </w:t>
      </w:r>
    </w:p>
    <w:p w:rsidR="009C7F6D" w:rsidRPr="00DD46FD" w:rsidRDefault="004727FA" w:rsidP="00856103">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Анализ анкетных данных</w:t>
      </w:r>
      <w:r w:rsidR="009C7F6D" w:rsidRPr="00E755BC">
        <w:rPr>
          <w:rFonts w:ascii="Times New Roman" w:hAnsi="Times New Roman" w:cs="Times New Roman"/>
          <w:sz w:val="28"/>
          <w:szCs w:val="28"/>
        </w:rPr>
        <w:t xml:space="preserve"> за период 1999-2001 года показал, что в Воронежской области горностай селится в оврагах, по берегам водоемов, заселяет лесополосы и мелкие дубравы, а также встречается в лесных массивах, но при этом он редко заходит в и</w:t>
      </w:r>
      <w:r w:rsidR="00B02411" w:rsidRPr="00E755BC">
        <w:rPr>
          <w:rFonts w:ascii="Times New Roman" w:hAnsi="Times New Roman" w:cs="Times New Roman"/>
          <w:sz w:val="28"/>
          <w:szCs w:val="28"/>
        </w:rPr>
        <w:t>х глубину. Нередко поселяется вблизи жилья человека (</w:t>
      </w:r>
      <w:r w:rsidR="009C7F6D" w:rsidRPr="00E755BC">
        <w:rPr>
          <w:rFonts w:ascii="Times New Roman" w:hAnsi="Times New Roman" w:cs="Times New Roman"/>
          <w:sz w:val="28"/>
          <w:szCs w:val="28"/>
        </w:rPr>
        <w:t>дачные участки и постройки</w:t>
      </w:r>
      <w:r w:rsidR="00B02411" w:rsidRPr="00E755BC">
        <w:rPr>
          <w:rFonts w:ascii="Times New Roman" w:hAnsi="Times New Roman" w:cs="Times New Roman"/>
          <w:sz w:val="28"/>
          <w:szCs w:val="28"/>
        </w:rPr>
        <w:t>)</w:t>
      </w:r>
      <w:r w:rsidR="009C7F6D" w:rsidRPr="00E755BC">
        <w:rPr>
          <w:rFonts w:ascii="Times New Roman" w:hAnsi="Times New Roman" w:cs="Times New Roman"/>
          <w:sz w:val="28"/>
          <w:szCs w:val="28"/>
        </w:rPr>
        <w:t>. Стоит отметить то, что распределение горностая по стац</w:t>
      </w:r>
      <w:r w:rsidR="00B02411" w:rsidRPr="00E755BC">
        <w:rPr>
          <w:rFonts w:ascii="Times New Roman" w:hAnsi="Times New Roman" w:cs="Times New Roman"/>
          <w:sz w:val="28"/>
          <w:szCs w:val="28"/>
        </w:rPr>
        <w:t>иям в течение</w:t>
      </w:r>
      <w:r w:rsidR="009C7F6D" w:rsidRPr="00E755BC">
        <w:rPr>
          <w:rFonts w:ascii="Times New Roman" w:hAnsi="Times New Roman" w:cs="Times New Roman"/>
          <w:sz w:val="28"/>
          <w:szCs w:val="28"/>
        </w:rPr>
        <w:t xml:space="preserve"> времени </w:t>
      </w:r>
      <w:r w:rsidR="00B02411" w:rsidRPr="00E755BC">
        <w:rPr>
          <w:rFonts w:ascii="Times New Roman" w:hAnsi="Times New Roman" w:cs="Times New Roman"/>
          <w:sz w:val="28"/>
          <w:szCs w:val="28"/>
        </w:rPr>
        <w:t xml:space="preserve">наблюдений </w:t>
      </w:r>
      <w:r w:rsidR="009C7F6D" w:rsidRPr="00E755BC">
        <w:rPr>
          <w:rFonts w:ascii="Times New Roman" w:hAnsi="Times New Roman" w:cs="Times New Roman"/>
          <w:sz w:val="28"/>
          <w:szCs w:val="28"/>
        </w:rPr>
        <w:t>не изменялось. Возможно</w:t>
      </w:r>
      <w:r w:rsidR="00B02411" w:rsidRPr="00E755BC">
        <w:rPr>
          <w:rFonts w:ascii="Times New Roman" w:hAnsi="Times New Roman" w:cs="Times New Roman"/>
          <w:sz w:val="28"/>
          <w:szCs w:val="28"/>
        </w:rPr>
        <w:t>, это связано с тем, что значительных</w:t>
      </w:r>
      <w:r w:rsidR="009C7F6D" w:rsidRPr="00E755BC">
        <w:rPr>
          <w:rFonts w:ascii="Times New Roman" w:hAnsi="Times New Roman" w:cs="Times New Roman"/>
          <w:sz w:val="28"/>
          <w:szCs w:val="28"/>
        </w:rPr>
        <w:t xml:space="preserve"> изменений численности мышевидных грызунов, которые являются основным кормовым объектом в течение э</w:t>
      </w:r>
      <w:r w:rsidR="00E755BC">
        <w:rPr>
          <w:rFonts w:ascii="Times New Roman" w:hAnsi="Times New Roman" w:cs="Times New Roman"/>
          <w:sz w:val="28"/>
          <w:szCs w:val="28"/>
        </w:rPr>
        <w:t>того периода времени, не отмеча</w:t>
      </w:r>
      <w:r w:rsidR="009C7F6D" w:rsidRPr="00E755BC">
        <w:rPr>
          <w:rFonts w:ascii="Times New Roman" w:hAnsi="Times New Roman" w:cs="Times New Roman"/>
          <w:sz w:val="28"/>
          <w:szCs w:val="28"/>
        </w:rPr>
        <w:t>лось.</w:t>
      </w:r>
      <w:r w:rsidR="009C7F6D" w:rsidRPr="00DD46FD">
        <w:rPr>
          <w:rFonts w:ascii="Times New Roman" w:hAnsi="Times New Roman" w:cs="Times New Roman"/>
          <w:sz w:val="28"/>
          <w:szCs w:val="28"/>
        </w:rPr>
        <w:t xml:space="preserve"> </w:t>
      </w:r>
    </w:p>
    <w:p w:rsidR="009C7F6D" w:rsidRPr="00DD46FD"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Собственных укрытий горностай не сооружает, иногда роет грунтовые норы, но это обычно наблюдается в тех местах, где грунт благопри</w:t>
      </w:r>
      <w:r w:rsidR="00061F30" w:rsidRPr="00E755BC">
        <w:rPr>
          <w:rFonts w:ascii="Times New Roman" w:hAnsi="Times New Roman" w:cs="Times New Roman"/>
          <w:sz w:val="28"/>
          <w:szCs w:val="28"/>
        </w:rPr>
        <w:t xml:space="preserve">ятствует норению </w:t>
      </w:r>
      <w:r w:rsidR="000916B9" w:rsidRPr="00E755BC">
        <w:rPr>
          <w:rFonts w:ascii="Times New Roman" w:hAnsi="Times New Roman" w:cs="Times New Roman"/>
          <w:sz w:val="28"/>
          <w:szCs w:val="28"/>
        </w:rPr>
        <w:t>[23</w:t>
      </w:r>
      <w:r w:rsidR="00061F30" w:rsidRPr="00E755BC">
        <w:rPr>
          <w:rFonts w:ascii="Times New Roman" w:hAnsi="Times New Roman" w:cs="Times New Roman"/>
          <w:sz w:val="28"/>
          <w:szCs w:val="28"/>
        </w:rPr>
        <w:t>]</w:t>
      </w:r>
      <w:r w:rsidR="00627E24" w:rsidRPr="00E755BC">
        <w:rPr>
          <w:rFonts w:ascii="Times New Roman" w:hAnsi="Times New Roman" w:cs="Times New Roman"/>
          <w:sz w:val="28"/>
          <w:szCs w:val="28"/>
        </w:rPr>
        <w:t>. По нашим данным в</w:t>
      </w:r>
      <w:r w:rsidRPr="00E755BC">
        <w:rPr>
          <w:rFonts w:ascii="Times New Roman" w:hAnsi="Times New Roman" w:cs="Times New Roman"/>
          <w:sz w:val="28"/>
          <w:szCs w:val="28"/>
        </w:rPr>
        <w:t xml:space="preserve"> качестве постоянных убежищ и выводковых жилищ горностай часто использует благоустроенные норы сво</w:t>
      </w:r>
      <w:r w:rsidR="000916B9" w:rsidRPr="00E755BC">
        <w:rPr>
          <w:rFonts w:ascii="Times New Roman" w:hAnsi="Times New Roman" w:cs="Times New Roman"/>
          <w:sz w:val="28"/>
          <w:szCs w:val="28"/>
        </w:rPr>
        <w:t>их жертв – водяных крыс,</w:t>
      </w:r>
      <w:r w:rsidRPr="00E755BC">
        <w:rPr>
          <w:rFonts w:ascii="Times New Roman" w:hAnsi="Times New Roman" w:cs="Times New Roman"/>
          <w:sz w:val="28"/>
          <w:szCs w:val="28"/>
        </w:rPr>
        <w:t xml:space="preserve"> сусликов и других грызунов.  Нередко они поселяются в дуплах упавших деревьев, в разрушенных постройках, в пустотах под корнями. Временные убежища устраивают в грудах камнях, трещинах скал, в кучах хвороста и валежника, в стогах сена и соломы.</w:t>
      </w:r>
      <w:r w:rsidRPr="00DD46FD">
        <w:rPr>
          <w:rFonts w:ascii="Times New Roman" w:hAnsi="Times New Roman" w:cs="Times New Roman"/>
          <w:sz w:val="28"/>
          <w:szCs w:val="28"/>
        </w:rPr>
        <w:t xml:space="preserve"> </w:t>
      </w:r>
    </w:p>
    <w:p w:rsidR="005C15F0" w:rsidRDefault="00867C44" w:rsidP="00856103">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Суточная деятельность горностая, как и большинства видов мелких хищников, определяется прежде всего, временем активности его жертвы и погодными условиями</w:t>
      </w:r>
      <w:r w:rsidR="001A3E37" w:rsidRPr="00E755BC">
        <w:rPr>
          <w:rFonts w:ascii="Times New Roman" w:hAnsi="Times New Roman" w:cs="Times New Roman"/>
          <w:sz w:val="28"/>
          <w:szCs w:val="28"/>
        </w:rPr>
        <w:t xml:space="preserve">. Поскольку основной рацион составляют мышевидные грызуны, </w:t>
      </w:r>
      <w:r w:rsidR="00EF523F">
        <w:rPr>
          <w:rFonts w:ascii="Times New Roman" w:hAnsi="Times New Roman" w:cs="Times New Roman"/>
          <w:sz w:val="28"/>
          <w:szCs w:val="28"/>
        </w:rPr>
        <w:t xml:space="preserve">  </w:t>
      </w:r>
      <w:r w:rsidR="001A3E37" w:rsidRPr="00E755BC">
        <w:rPr>
          <w:rFonts w:ascii="Times New Roman" w:hAnsi="Times New Roman" w:cs="Times New Roman"/>
          <w:sz w:val="28"/>
          <w:szCs w:val="28"/>
        </w:rPr>
        <w:t>которые</w:t>
      </w:r>
      <w:r w:rsidR="00EF523F">
        <w:rPr>
          <w:rFonts w:ascii="Times New Roman" w:hAnsi="Times New Roman" w:cs="Times New Roman"/>
          <w:sz w:val="28"/>
          <w:szCs w:val="28"/>
        </w:rPr>
        <w:t xml:space="preserve">  </w:t>
      </w:r>
      <w:r w:rsidR="001A3E37" w:rsidRPr="00E755BC">
        <w:rPr>
          <w:rFonts w:ascii="Times New Roman" w:hAnsi="Times New Roman" w:cs="Times New Roman"/>
          <w:sz w:val="28"/>
          <w:szCs w:val="28"/>
        </w:rPr>
        <w:t xml:space="preserve"> активны</w:t>
      </w:r>
      <w:r w:rsidR="00EF523F">
        <w:rPr>
          <w:rFonts w:ascii="Times New Roman" w:hAnsi="Times New Roman" w:cs="Times New Roman"/>
          <w:sz w:val="28"/>
          <w:szCs w:val="28"/>
        </w:rPr>
        <w:t xml:space="preserve"> </w:t>
      </w:r>
      <w:r w:rsidR="001A3E37" w:rsidRPr="00E755BC">
        <w:rPr>
          <w:rFonts w:ascii="Times New Roman" w:hAnsi="Times New Roman" w:cs="Times New Roman"/>
          <w:sz w:val="28"/>
          <w:szCs w:val="28"/>
        </w:rPr>
        <w:t xml:space="preserve"> главным </w:t>
      </w:r>
      <w:r w:rsidR="00EF523F">
        <w:rPr>
          <w:rFonts w:ascii="Times New Roman" w:hAnsi="Times New Roman" w:cs="Times New Roman"/>
          <w:sz w:val="28"/>
          <w:szCs w:val="28"/>
        </w:rPr>
        <w:t xml:space="preserve"> </w:t>
      </w:r>
      <w:r w:rsidR="001A3E37" w:rsidRPr="00E755BC">
        <w:rPr>
          <w:rFonts w:ascii="Times New Roman" w:hAnsi="Times New Roman" w:cs="Times New Roman"/>
          <w:sz w:val="28"/>
          <w:szCs w:val="28"/>
        </w:rPr>
        <w:t xml:space="preserve">образом </w:t>
      </w:r>
      <w:r w:rsidR="00EF523F">
        <w:rPr>
          <w:rFonts w:ascii="Times New Roman" w:hAnsi="Times New Roman" w:cs="Times New Roman"/>
          <w:sz w:val="28"/>
          <w:szCs w:val="28"/>
        </w:rPr>
        <w:t xml:space="preserve"> </w:t>
      </w:r>
      <w:r w:rsidR="001A3E37" w:rsidRPr="00E755BC">
        <w:rPr>
          <w:rFonts w:ascii="Times New Roman" w:hAnsi="Times New Roman" w:cs="Times New Roman"/>
          <w:sz w:val="28"/>
          <w:szCs w:val="28"/>
        </w:rPr>
        <w:t xml:space="preserve">в утренние и вечерние часы, </w:t>
      </w: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CF232E" w:rsidRDefault="00CF232E" w:rsidP="00CF232E">
      <w:pPr>
        <w:pStyle w:val="a5"/>
        <w:ind w:firstLine="720"/>
        <w:jc w:val="center"/>
        <w:rPr>
          <w:szCs w:val="28"/>
        </w:rPr>
      </w:pPr>
      <w:r>
        <w:rPr>
          <w:szCs w:val="28"/>
        </w:rPr>
        <w:t>Рис. 8. Распространение и встречаемость горностая</w:t>
      </w:r>
    </w:p>
    <w:p w:rsidR="00CF232E" w:rsidRDefault="00CF232E" w:rsidP="00CF232E">
      <w:pPr>
        <w:pStyle w:val="a5"/>
        <w:ind w:firstLine="720"/>
        <w:jc w:val="center"/>
        <w:rPr>
          <w:szCs w:val="28"/>
        </w:rPr>
      </w:pPr>
      <w:r>
        <w:rPr>
          <w:szCs w:val="28"/>
        </w:rPr>
        <w:t>в Воронежской области</w:t>
      </w:r>
    </w:p>
    <w:p w:rsidR="00CF232E" w:rsidRDefault="00CF232E" w:rsidP="00CF232E">
      <w:pPr>
        <w:pStyle w:val="a5"/>
        <w:ind w:firstLine="720"/>
        <w:jc w:val="center"/>
        <w:rPr>
          <w:szCs w:val="28"/>
        </w:rPr>
      </w:pPr>
    </w:p>
    <w:p w:rsidR="00CF232E" w:rsidRDefault="00CF232E" w:rsidP="00CF232E">
      <w:pPr>
        <w:pStyle w:val="a5"/>
        <w:ind w:firstLine="720"/>
        <w:jc w:val="center"/>
        <w:rPr>
          <w:szCs w:val="28"/>
        </w:rPr>
      </w:pPr>
      <w:r>
        <w:rPr>
          <w:szCs w:val="28"/>
        </w:rPr>
        <w:t>- редко</w:t>
      </w:r>
    </w:p>
    <w:p w:rsidR="00CF232E" w:rsidRDefault="00CF232E" w:rsidP="00CF232E">
      <w:pPr>
        <w:pStyle w:val="a5"/>
        <w:ind w:firstLine="720"/>
        <w:jc w:val="center"/>
        <w:rPr>
          <w:szCs w:val="28"/>
        </w:rPr>
      </w:pPr>
    </w:p>
    <w:p w:rsidR="00CF232E" w:rsidRDefault="00CF232E" w:rsidP="00CF232E">
      <w:pPr>
        <w:pStyle w:val="a5"/>
        <w:ind w:firstLine="720"/>
        <w:jc w:val="center"/>
        <w:rPr>
          <w:szCs w:val="28"/>
        </w:rPr>
      </w:pPr>
      <w:r>
        <w:rPr>
          <w:szCs w:val="28"/>
        </w:rPr>
        <w:t>- часто</w:t>
      </w: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5C15F0" w:rsidRDefault="005C15F0" w:rsidP="005C15F0">
      <w:pPr>
        <w:pStyle w:val="a7"/>
        <w:spacing w:before="0" w:beforeAutospacing="0" w:after="0" w:afterAutospacing="0" w:line="360" w:lineRule="auto"/>
        <w:jc w:val="both"/>
        <w:rPr>
          <w:rFonts w:ascii="Times New Roman" w:hAnsi="Times New Roman" w:cs="Times New Roman"/>
          <w:sz w:val="28"/>
          <w:szCs w:val="28"/>
        </w:rPr>
      </w:pPr>
    </w:p>
    <w:p w:rsidR="00867C44" w:rsidRPr="00DD46FD" w:rsidRDefault="001A3E37" w:rsidP="005C15F0">
      <w:pPr>
        <w:pStyle w:val="a7"/>
        <w:spacing w:before="0" w:beforeAutospacing="0" w:after="0" w:afterAutospacing="0" w:line="360" w:lineRule="auto"/>
        <w:jc w:val="both"/>
        <w:rPr>
          <w:rFonts w:ascii="Times New Roman" w:hAnsi="Times New Roman" w:cs="Times New Roman"/>
          <w:sz w:val="28"/>
          <w:szCs w:val="28"/>
        </w:rPr>
      </w:pPr>
      <w:r w:rsidRPr="00E755BC">
        <w:rPr>
          <w:rFonts w:ascii="Times New Roman" w:hAnsi="Times New Roman" w:cs="Times New Roman"/>
          <w:sz w:val="28"/>
          <w:szCs w:val="28"/>
        </w:rPr>
        <w:t xml:space="preserve">то и </w:t>
      </w:r>
      <w:r w:rsidR="00E755BC">
        <w:rPr>
          <w:rFonts w:ascii="Times New Roman" w:hAnsi="Times New Roman" w:cs="Times New Roman"/>
          <w:sz w:val="28"/>
          <w:szCs w:val="28"/>
        </w:rPr>
        <w:t xml:space="preserve">активная </w:t>
      </w:r>
      <w:r w:rsidRPr="00E755BC">
        <w:rPr>
          <w:rFonts w:ascii="Times New Roman" w:hAnsi="Times New Roman" w:cs="Times New Roman"/>
          <w:sz w:val="28"/>
          <w:szCs w:val="28"/>
        </w:rPr>
        <w:t>деятельность горностая приурочена к этому времени. Только 20% активности</w:t>
      </w:r>
      <w:r w:rsidR="00BC63ED" w:rsidRPr="00E755BC">
        <w:rPr>
          <w:rFonts w:ascii="Times New Roman" w:hAnsi="Times New Roman" w:cs="Times New Roman"/>
          <w:sz w:val="28"/>
          <w:szCs w:val="28"/>
        </w:rPr>
        <w:t xml:space="preserve"> горностая приходится на день. Зависимость активности горностая от погодных условий особенно отчетливо проявляется зимой. </w:t>
      </w:r>
      <w:r w:rsidR="000042DE" w:rsidRPr="00E755BC">
        <w:rPr>
          <w:rFonts w:ascii="Times New Roman" w:hAnsi="Times New Roman" w:cs="Times New Roman"/>
          <w:sz w:val="28"/>
          <w:szCs w:val="28"/>
        </w:rPr>
        <w:t>На территории Воронежской области четкой приуроченности горностая к определенному времени</w:t>
      </w:r>
      <w:r w:rsidR="00E755BC">
        <w:rPr>
          <w:rFonts w:ascii="Times New Roman" w:hAnsi="Times New Roman" w:cs="Times New Roman"/>
          <w:sz w:val="28"/>
          <w:szCs w:val="28"/>
        </w:rPr>
        <w:t xml:space="preserve"> суток </w:t>
      </w:r>
      <w:r w:rsidR="000042DE" w:rsidRPr="00E755BC">
        <w:rPr>
          <w:rFonts w:ascii="Times New Roman" w:hAnsi="Times New Roman" w:cs="Times New Roman"/>
          <w:sz w:val="28"/>
          <w:szCs w:val="28"/>
        </w:rPr>
        <w:t>не наблюдается. Он встречается как в темное, так и в светлое время суток. (рис.</w:t>
      </w:r>
      <w:r w:rsidR="000D1E03">
        <w:rPr>
          <w:rFonts w:ascii="Times New Roman" w:hAnsi="Times New Roman" w:cs="Times New Roman"/>
          <w:sz w:val="28"/>
          <w:szCs w:val="28"/>
        </w:rPr>
        <w:t>4,6</w:t>
      </w:r>
      <w:r w:rsidR="000042DE" w:rsidRPr="00E755BC">
        <w:rPr>
          <w:rFonts w:ascii="Times New Roman" w:hAnsi="Times New Roman" w:cs="Times New Roman"/>
          <w:sz w:val="28"/>
          <w:szCs w:val="28"/>
        </w:rPr>
        <w:t>)</w:t>
      </w:r>
      <w:r w:rsidR="000042DE" w:rsidRPr="00DD46FD">
        <w:rPr>
          <w:rFonts w:ascii="Times New Roman" w:hAnsi="Times New Roman" w:cs="Times New Roman"/>
          <w:sz w:val="28"/>
          <w:szCs w:val="28"/>
        </w:rPr>
        <w:t xml:space="preserve">  </w:t>
      </w:r>
    </w:p>
    <w:p w:rsidR="00A4157D" w:rsidRPr="00E755BC" w:rsidRDefault="00E159B2" w:rsidP="00856103">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Основным кормом горностая являются</w:t>
      </w:r>
      <w:r w:rsidR="00432ED5">
        <w:rPr>
          <w:rFonts w:ascii="Times New Roman" w:hAnsi="Times New Roman" w:cs="Times New Roman"/>
          <w:sz w:val="28"/>
          <w:szCs w:val="28"/>
        </w:rPr>
        <w:t xml:space="preserve"> мелкие грызуны, а именно</w:t>
      </w:r>
      <w:r w:rsidRPr="00E755BC">
        <w:rPr>
          <w:rFonts w:ascii="Times New Roman" w:hAnsi="Times New Roman" w:cs="Times New Roman"/>
          <w:sz w:val="28"/>
          <w:szCs w:val="28"/>
        </w:rPr>
        <w:t xml:space="preserve"> водяные полевки</w:t>
      </w:r>
      <w:r w:rsidR="00432ED5">
        <w:rPr>
          <w:rFonts w:ascii="Times New Roman" w:hAnsi="Times New Roman" w:cs="Times New Roman"/>
          <w:sz w:val="28"/>
          <w:szCs w:val="28"/>
        </w:rPr>
        <w:t xml:space="preserve"> (в отличие от других куньих)</w:t>
      </w:r>
      <w:r w:rsidR="002D0C8E" w:rsidRPr="00E755BC">
        <w:rPr>
          <w:rFonts w:ascii="Times New Roman" w:hAnsi="Times New Roman" w:cs="Times New Roman"/>
          <w:sz w:val="28"/>
          <w:szCs w:val="28"/>
        </w:rPr>
        <w:t xml:space="preserve">. </w:t>
      </w:r>
      <w:r w:rsidR="006211F2" w:rsidRPr="00E755BC">
        <w:rPr>
          <w:rFonts w:ascii="Times New Roman" w:hAnsi="Times New Roman" w:cs="Times New Roman"/>
          <w:sz w:val="28"/>
          <w:szCs w:val="28"/>
        </w:rPr>
        <w:t xml:space="preserve">В </w:t>
      </w:r>
      <w:r w:rsidR="002D0C8E" w:rsidRPr="00E755BC">
        <w:rPr>
          <w:rFonts w:ascii="Times New Roman" w:hAnsi="Times New Roman" w:cs="Times New Roman"/>
          <w:sz w:val="28"/>
          <w:szCs w:val="28"/>
        </w:rPr>
        <w:t>годы их обилия все другие корма играют второстепенную роль</w:t>
      </w:r>
      <w:r w:rsidR="00490E4E" w:rsidRPr="00E755BC">
        <w:rPr>
          <w:rFonts w:ascii="Times New Roman" w:hAnsi="Times New Roman" w:cs="Times New Roman"/>
          <w:sz w:val="28"/>
          <w:szCs w:val="28"/>
        </w:rPr>
        <w:t>. Их значение заметно возрастает в периоды депрессии численности мышевидных грызунов. В таких случаях</w:t>
      </w:r>
      <w:r w:rsidR="00721440" w:rsidRPr="00E755BC">
        <w:rPr>
          <w:rFonts w:ascii="Times New Roman" w:hAnsi="Times New Roman" w:cs="Times New Roman"/>
          <w:sz w:val="28"/>
          <w:szCs w:val="28"/>
        </w:rPr>
        <w:t xml:space="preserve"> горностай чаще поедает</w:t>
      </w:r>
      <w:r w:rsidR="006211F2" w:rsidRPr="00E755BC">
        <w:rPr>
          <w:rFonts w:ascii="Times New Roman" w:hAnsi="Times New Roman" w:cs="Times New Roman"/>
          <w:sz w:val="28"/>
          <w:szCs w:val="28"/>
        </w:rPr>
        <w:t xml:space="preserve"> </w:t>
      </w:r>
      <w:r w:rsidR="00721440" w:rsidRPr="00E755BC">
        <w:rPr>
          <w:rFonts w:ascii="Times New Roman" w:hAnsi="Times New Roman" w:cs="Times New Roman"/>
          <w:sz w:val="28"/>
          <w:szCs w:val="28"/>
        </w:rPr>
        <w:t>птиц</w:t>
      </w:r>
      <w:r w:rsidR="006211F2" w:rsidRPr="00E755BC">
        <w:rPr>
          <w:rFonts w:ascii="Times New Roman" w:hAnsi="Times New Roman" w:cs="Times New Roman"/>
          <w:sz w:val="28"/>
          <w:szCs w:val="28"/>
        </w:rPr>
        <w:t>,</w:t>
      </w:r>
      <w:r w:rsidR="00721440" w:rsidRPr="00E755BC">
        <w:rPr>
          <w:rFonts w:ascii="Times New Roman" w:hAnsi="Times New Roman" w:cs="Times New Roman"/>
          <w:sz w:val="28"/>
          <w:szCs w:val="28"/>
        </w:rPr>
        <w:t xml:space="preserve"> ящериц</w:t>
      </w:r>
      <w:r w:rsidR="006211F2" w:rsidRPr="00E755BC">
        <w:rPr>
          <w:rFonts w:ascii="Times New Roman" w:hAnsi="Times New Roman" w:cs="Times New Roman"/>
          <w:sz w:val="28"/>
          <w:szCs w:val="28"/>
        </w:rPr>
        <w:t>, лягуш</w:t>
      </w:r>
      <w:r w:rsidR="00721440" w:rsidRPr="00E755BC">
        <w:rPr>
          <w:rFonts w:ascii="Times New Roman" w:hAnsi="Times New Roman" w:cs="Times New Roman"/>
          <w:sz w:val="28"/>
          <w:szCs w:val="28"/>
        </w:rPr>
        <w:t>е</w:t>
      </w:r>
      <w:r w:rsidR="006211F2" w:rsidRPr="00E755BC">
        <w:rPr>
          <w:rFonts w:ascii="Times New Roman" w:hAnsi="Times New Roman" w:cs="Times New Roman"/>
          <w:sz w:val="28"/>
          <w:szCs w:val="28"/>
        </w:rPr>
        <w:t>к</w:t>
      </w:r>
      <w:r w:rsidR="00721440" w:rsidRPr="00E755BC">
        <w:rPr>
          <w:rFonts w:ascii="Times New Roman" w:hAnsi="Times New Roman" w:cs="Times New Roman"/>
          <w:sz w:val="28"/>
          <w:szCs w:val="28"/>
        </w:rPr>
        <w:t xml:space="preserve"> и рыб</w:t>
      </w:r>
      <w:r w:rsidR="003426A1" w:rsidRPr="00E755BC">
        <w:rPr>
          <w:rFonts w:ascii="Times New Roman" w:hAnsi="Times New Roman" w:cs="Times New Roman"/>
          <w:sz w:val="28"/>
          <w:szCs w:val="28"/>
        </w:rPr>
        <w:t>.  Немаловажное значение</w:t>
      </w:r>
      <w:r w:rsidR="006721B0" w:rsidRPr="00E755BC">
        <w:rPr>
          <w:rFonts w:ascii="Times New Roman" w:hAnsi="Times New Roman" w:cs="Times New Roman"/>
          <w:sz w:val="28"/>
          <w:szCs w:val="28"/>
        </w:rPr>
        <w:t xml:space="preserve"> в период низкой численности грызунов особенно</w:t>
      </w:r>
      <w:r w:rsidR="003426A1" w:rsidRPr="00E755BC">
        <w:rPr>
          <w:rFonts w:ascii="Times New Roman" w:hAnsi="Times New Roman" w:cs="Times New Roman"/>
          <w:sz w:val="28"/>
          <w:szCs w:val="28"/>
        </w:rPr>
        <w:t xml:space="preserve"> в летнем и осеннем питании приобретают ягоды и насекомые</w:t>
      </w:r>
      <w:r w:rsidR="00C85548" w:rsidRPr="00E755BC">
        <w:rPr>
          <w:rFonts w:ascii="Times New Roman" w:hAnsi="Times New Roman" w:cs="Times New Roman"/>
          <w:sz w:val="28"/>
          <w:szCs w:val="28"/>
        </w:rPr>
        <w:t xml:space="preserve"> </w:t>
      </w:r>
      <w:r w:rsidR="000916B9" w:rsidRPr="00E755BC">
        <w:rPr>
          <w:rFonts w:ascii="Times New Roman" w:hAnsi="Times New Roman" w:cs="Times New Roman"/>
          <w:sz w:val="28"/>
          <w:szCs w:val="28"/>
        </w:rPr>
        <w:t>[14</w:t>
      </w:r>
      <w:r w:rsidR="00F010BB" w:rsidRPr="00E755BC">
        <w:rPr>
          <w:rFonts w:ascii="Times New Roman" w:hAnsi="Times New Roman" w:cs="Times New Roman"/>
          <w:sz w:val="28"/>
          <w:szCs w:val="28"/>
        </w:rPr>
        <w:t>]</w:t>
      </w:r>
      <w:r w:rsidR="00C85548" w:rsidRPr="00E755BC">
        <w:rPr>
          <w:rFonts w:ascii="Times New Roman" w:hAnsi="Times New Roman" w:cs="Times New Roman"/>
          <w:sz w:val="28"/>
          <w:szCs w:val="28"/>
        </w:rPr>
        <w:t>. (табл.</w:t>
      </w:r>
      <w:r w:rsidR="000916B9" w:rsidRPr="00E755BC">
        <w:rPr>
          <w:rFonts w:ascii="Times New Roman" w:hAnsi="Times New Roman" w:cs="Times New Roman"/>
          <w:sz w:val="28"/>
          <w:szCs w:val="28"/>
        </w:rPr>
        <w:t>4</w:t>
      </w:r>
      <w:r w:rsidR="00C85548" w:rsidRPr="00E755BC">
        <w:rPr>
          <w:rFonts w:ascii="Times New Roman" w:hAnsi="Times New Roman" w:cs="Times New Roman"/>
          <w:sz w:val="28"/>
          <w:szCs w:val="28"/>
        </w:rPr>
        <w:t>)</w:t>
      </w:r>
    </w:p>
    <w:p w:rsidR="004A0D13" w:rsidRPr="00E755BC" w:rsidRDefault="004A0D13" w:rsidP="00856103">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Обеспеченность кормом – фактор, определяющий не только распределение вида по угодь</w:t>
      </w:r>
      <w:r w:rsidR="00440826" w:rsidRPr="00E755BC">
        <w:rPr>
          <w:rFonts w:ascii="Times New Roman" w:hAnsi="Times New Roman" w:cs="Times New Roman"/>
          <w:sz w:val="28"/>
          <w:szCs w:val="28"/>
        </w:rPr>
        <w:t>я</w:t>
      </w:r>
      <w:r w:rsidR="00432ED5">
        <w:rPr>
          <w:rFonts w:ascii="Times New Roman" w:hAnsi="Times New Roman" w:cs="Times New Roman"/>
          <w:sz w:val="28"/>
          <w:szCs w:val="28"/>
        </w:rPr>
        <w:t>м, но и длину охотничьего хода:</w:t>
      </w:r>
      <w:r w:rsidR="00440826" w:rsidRPr="00E755BC">
        <w:rPr>
          <w:rFonts w:ascii="Times New Roman" w:hAnsi="Times New Roman" w:cs="Times New Roman"/>
          <w:sz w:val="28"/>
          <w:szCs w:val="28"/>
        </w:rPr>
        <w:t xml:space="preserve"> средняя ее величина по области составляет 2,2 км. (табл.6)</w:t>
      </w:r>
    </w:p>
    <w:p w:rsidR="00FA33F4" w:rsidRPr="00E755BC" w:rsidRDefault="00627E24" w:rsidP="009C7F6D">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Гон у горностая</w:t>
      </w:r>
      <w:r w:rsidR="003040E1" w:rsidRPr="00E755BC">
        <w:rPr>
          <w:rFonts w:ascii="Times New Roman" w:hAnsi="Times New Roman" w:cs="Times New Roman"/>
          <w:sz w:val="28"/>
          <w:szCs w:val="28"/>
        </w:rPr>
        <w:t xml:space="preserve"> очень растянут, и охватывает период с апреля по август. Особенностью размножения является то, что взрослые самцы могут спариваться с самками в возрасте несколько дней или недель отроду прямо в выводковом гнезде. Сперма сохраняется в их матке до периода половой зрелости, когда происходит </w:t>
      </w:r>
      <w:r w:rsidR="00061F30" w:rsidRPr="00E755BC">
        <w:rPr>
          <w:rFonts w:ascii="Times New Roman" w:hAnsi="Times New Roman" w:cs="Times New Roman"/>
          <w:sz w:val="28"/>
          <w:szCs w:val="28"/>
        </w:rPr>
        <w:t xml:space="preserve">оплодотворение </w:t>
      </w:r>
      <w:r w:rsidR="0046024A" w:rsidRPr="00E755BC">
        <w:rPr>
          <w:rFonts w:ascii="Times New Roman" w:hAnsi="Times New Roman" w:cs="Times New Roman"/>
          <w:sz w:val="28"/>
          <w:szCs w:val="28"/>
        </w:rPr>
        <w:t>[23</w:t>
      </w:r>
      <w:r w:rsidR="00061F30" w:rsidRPr="00E755BC">
        <w:rPr>
          <w:rFonts w:ascii="Times New Roman" w:hAnsi="Times New Roman" w:cs="Times New Roman"/>
          <w:sz w:val="28"/>
          <w:szCs w:val="28"/>
        </w:rPr>
        <w:t>]</w:t>
      </w:r>
      <w:r w:rsidR="003040E1" w:rsidRPr="00E755BC">
        <w:rPr>
          <w:rFonts w:ascii="Times New Roman" w:hAnsi="Times New Roman" w:cs="Times New Roman"/>
          <w:sz w:val="28"/>
          <w:szCs w:val="28"/>
        </w:rPr>
        <w:t xml:space="preserve">. </w:t>
      </w:r>
      <w:r w:rsidR="00CE3831" w:rsidRPr="00E755BC">
        <w:rPr>
          <w:rFonts w:ascii="Times New Roman" w:hAnsi="Times New Roman" w:cs="Times New Roman"/>
          <w:sz w:val="28"/>
          <w:szCs w:val="28"/>
        </w:rPr>
        <w:t>Спаривание половозрелых особей происходит в конце лета; однако оплодотворенные яйцеклетки остаются в скрытом состоянии и формирование зародыша</w:t>
      </w:r>
      <w:r w:rsidR="00D952B7" w:rsidRPr="00E755BC">
        <w:rPr>
          <w:rFonts w:ascii="Times New Roman" w:hAnsi="Times New Roman" w:cs="Times New Roman"/>
          <w:sz w:val="28"/>
          <w:szCs w:val="28"/>
        </w:rPr>
        <w:t xml:space="preserve"> начинается только в конце зимы. Это объясняется наличием у горностая латентного периода</w:t>
      </w:r>
      <w:r w:rsidR="00BB38E8" w:rsidRPr="00E755BC">
        <w:rPr>
          <w:rFonts w:ascii="Times New Roman" w:hAnsi="Times New Roman" w:cs="Times New Roman"/>
          <w:sz w:val="28"/>
          <w:szCs w:val="28"/>
        </w:rPr>
        <w:t>, вследствие чего беременность продолжается 9-10 месяцев. В некоторых частях ареала, по-видимому, бывает</w:t>
      </w:r>
      <w:r w:rsidR="00D952B7" w:rsidRPr="00E755BC">
        <w:rPr>
          <w:rFonts w:ascii="Times New Roman" w:hAnsi="Times New Roman" w:cs="Times New Roman"/>
          <w:sz w:val="28"/>
          <w:szCs w:val="28"/>
        </w:rPr>
        <w:t xml:space="preserve"> </w:t>
      </w:r>
      <w:r w:rsidR="00BB38E8" w:rsidRPr="00E755BC">
        <w:rPr>
          <w:rFonts w:ascii="Times New Roman" w:hAnsi="Times New Roman" w:cs="Times New Roman"/>
          <w:sz w:val="28"/>
          <w:szCs w:val="28"/>
        </w:rPr>
        <w:t>два пика размножения. Первый пик приходится ранней весной</w:t>
      </w:r>
      <w:r w:rsidR="00E5316B" w:rsidRPr="00E755BC">
        <w:rPr>
          <w:rFonts w:ascii="Times New Roman" w:hAnsi="Times New Roman" w:cs="Times New Roman"/>
          <w:sz w:val="28"/>
          <w:szCs w:val="28"/>
        </w:rPr>
        <w:t>,</w:t>
      </w:r>
      <w:r w:rsidR="00BB38E8" w:rsidRPr="00E755BC">
        <w:rPr>
          <w:rFonts w:ascii="Times New Roman" w:hAnsi="Times New Roman" w:cs="Times New Roman"/>
          <w:sz w:val="28"/>
          <w:szCs w:val="28"/>
        </w:rPr>
        <w:t xml:space="preserve"> в нем участвуют </w:t>
      </w:r>
      <w:r w:rsidR="006721B0" w:rsidRPr="00E755BC">
        <w:rPr>
          <w:rFonts w:ascii="Times New Roman" w:hAnsi="Times New Roman" w:cs="Times New Roman"/>
          <w:sz w:val="28"/>
          <w:szCs w:val="28"/>
        </w:rPr>
        <w:t>самки,</w:t>
      </w:r>
      <w:r w:rsidR="00BB38E8" w:rsidRPr="00E755BC">
        <w:rPr>
          <w:rFonts w:ascii="Times New Roman" w:hAnsi="Times New Roman" w:cs="Times New Roman"/>
          <w:sz w:val="28"/>
          <w:szCs w:val="28"/>
        </w:rPr>
        <w:t xml:space="preserve"> по каким то </w:t>
      </w:r>
      <w:r w:rsidR="00C678DB" w:rsidRPr="00E755BC">
        <w:rPr>
          <w:rFonts w:ascii="Times New Roman" w:hAnsi="Times New Roman" w:cs="Times New Roman"/>
          <w:sz w:val="28"/>
          <w:szCs w:val="28"/>
        </w:rPr>
        <w:t xml:space="preserve">причинам не размножавшиеся в прошлом году, потомство появляется летом того же года, </w:t>
      </w:r>
      <w:r w:rsidR="006721B0" w:rsidRPr="00E755BC">
        <w:rPr>
          <w:rFonts w:ascii="Times New Roman" w:hAnsi="Times New Roman" w:cs="Times New Roman"/>
          <w:sz w:val="28"/>
          <w:szCs w:val="28"/>
        </w:rPr>
        <w:t>следовательно,</w:t>
      </w:r>
      <w:r w:rsidR="00C678DB" w:rsidRPr="00E755BC">
        <w:rPr>
          <w:rFonts w:ascii="Times New Roman" w:hAnsi="Times New Roman" w:cs="Times New Roman"/>
          <w:sz w:val="28"/>
          <w:szCs w:val="28"/>
        </w:rPr>
        <w:t xml:space="preserve"> беременность протекает без латентной стадии и не превышает 40-42 дня. Второй пик – летом – сеголетки, родившиеся весной и достигнувшие в середине лета половой зрелости</w:t>
      </w:r>
      <w:r w:rsidR="00C63C65" w:rsidRPr="00E755BC">
        <w:rPr>
          <w:rFonts w:ascii="Times New Roman" w:hAnsi="Times New Roman" w:cs="Times New Roman"/>
          <w:sz w:val="28"/>
          <w:szCs w:val="28"/>
        </w:rPr>
        <w:t xml:space="preserve">. У них имплантация оплодотворенной яйцеклетки задерживается до следующей весны. В апреле – мае появляется от 4 до 13 (обычно 5-7) детенышей. К концу лета молодые самки становятся половозрелыми, в то время как самцы </w:t>
      </w:r>
      <w:r w:rsidR="00B220C6" w:rsidRPr="00E755BC">
        <w:rPr>
          <w:rFonts w:ascii="Times New Roman" w:hAnsi="Times New Roman" w:cs="Times New Roman"/>
          <w:sz w:val="28"/>
          <w:szCs w:val="28"/>
        </w:rPr>
        <w:t>достигают половой зрелости только в 9-12 месяцев.</w:t>
      </w:r>
      <w:r w:rsidR="00C85548" w:rsidRPr="00E755BC">
        <w:rPr>
          <w:rFonts w:ascii="Times New Roman" w:hAnsi="Times New Roman" w:cs="Times New Roman"/>
          <w:sz w:val="28"/>
          <w:szCs w:val="28"/>
        </w:rPr>
        <w:t xml:space="preserve"> (табл.</w:t>
      </w:r>
      <w:r w:rsidR="0046024A" w:rsidRPr="00E755BC">
        <w:rPr>
          <w:rFonts w:ascii="Times New Roman" w:hAnsi="Times New Roman" w:cs="Times New Roman"/>
          <w:sz w:val="28"/>
          <w:szCs w:val="28"/>
        </w:rPr>
        <w:t>5</w:t>
      </w:r>
      <w:r w:rsidR="00C85548" w:rsidRPr="00E755BC">
        <w:rPr>
          <w:rFonts w:ascii="Times New Roman" w:hAnsi="Times New Roman" w:cs="Times New Roman"/>
          <w:sz w:val="28"/>
          <w:szCs w:val="28"/>
        </w:rPr>
        <w:t>)</w:t>
      </w:r>
    </w:p>
    <w:p w:rsidR="00FC4AC0" w:rsidRPr="00DD46FD" w:rsidRDefault="00FC4AC0" w:rsidP="009C7F6D">
      <w:pPr>
        <w:pStyle w:val="a7"/>
        <w:spacing w:before="0" w:beforeAutospacing="0" w:after="0" w:afterAutospacing="0" w:line="360" w:lineRule="auto"/>
        <w:ind w:firstLine="709"/>
        <w:jc w:val="both"/>
        <w:rPr>
          <w:rFonts w:ascii="Times New Roman" w:hAnsi="Times New Roman" w:cs="Times New Roman"/>
          <w:sz w:val="28"/>
          <w:szCs w:val="28"/>
        </w:rPr>
      </w:pPr>
      <w:r w:rsidRPr="00E755BC">
        <w:rPr>
          <w:rFonts w:ascii="Times New Roman" w:hAnsi="Times New Roman" w:cs="Times New Roman"/>
          <w:sz w:val="28"/>
          <w:szCs w:val="28"/>
        </w:rPr>
        <w:t xml:space="preserve">Линька два раза в году. Сроки и полнота линьки зависит от метеорологических факторов. Весенняя линька происходит в период с марта по май, а осенняя – с августа по октябрь. Начало линьки </w:t>
      </w:r>
      <w:r w:rsidR="00EC0A6C" w:rsidRPr="00E755BC">
        <w:rPr>
          <w:rFonts w:ascii="Times New Roman" w:hAnsi="Times New Roman" w:cs="Times New Roman"/>
          <w:sz w:val="28"/>
          <w:szCs w:val="28"/>
        </w:rPr>
        <w:t xml:space="preserve">определяется в основном температурным режимом воздуха. Так сроки линьки </w:t>
      </w:r>
      <w:r w:rsidR="00825C8F" w:rsidRPr="00E755BC">
        <w:rPr>
          <w:rFonts w:ascii="Times New Roman" w:hAnsi="Times New Roman" w:cs="Times New Roman"/>
          <w:sz w:val="28"/>
          <w:szCs w:val="28"/>
        </w:rPr>
        <w:t>горностая, обитающего в Воронежской области</w:t>
      </w:r>
      <w:r w:rsidR="00F4668B" w:rsidRPr="00E755BC">
        <w:rPr>
          <w:rFonts w:ascii="Times New Roman" w:hAnsi="Times New Roman" w:cs="Times New Roman"/>
          <w:sz w:val="28"/>
          <w:szCs w:val="28"/>
        </w:rPr>
        <w:t>,</w:t>
      </w:r>
      <w:r w:rsidR="00825C8F" w:rsidRPr="00E755BC">
        <w:rPr>
          <w:rFonts w:ascii="Times New Roman" w:hAnsi="Times New Roman" w:cs="Times New Roman"/>
          <w:sz w:val="28"/>
          <w:szCs w:val="28"/>
        </w:rPr>
        <w:t xml:space="preserve"> в среднем совпадают со временем установления и схода снежного покрова в Центральном </w:t>
      </w:r>
      <w:r w:rsidR="0032710F" w:rsidRPr="00E755BC">
        <w:rPr>
          <w:rFonts w:ascii="Times New Roman" w:hAnsi="Times New Roman" w:cs="Times New Roman"/>
          <w:sz w:val="28"/>
          <w:szCs w:val="28"/>
        </w:rPr>
        <w:t>Черноземье</w:t>
      </w:r>
      <w:r w:rsidR="00825C8F" w:rsidRPr="00E755BC">
        <w:rPr>
          <w:rFonts w:ascii="Times New Roman" w:hAnsi="Times New Roman" w:cs="Times New Roman"/>
          <w:sz w:val="28"/>
          <w:szCs w:val="28"/>
        </w:rPr>
        <w:t>.</w:t>
      </w:r>
    </w:p>
    <w:p w:rsidR="009C7F6D" w:rsidRPr="00DD46FD" w:rsidRDefault="009C7F6D" w:rsidP="009C7F6D">
      <w:pPr>
        <w:pStyle w:val="a7"/>
        <w:spacing w:before="0" w:beforeAutospacing="0" w:after="0" w:afterAutospacing="0" w:line="360" w:lineRule="auto"/>
        <w:ind w:firstLine="709"/>
        <w:jc w:val="both"/>
        <w:rPr>
          <w:rFonts w:ascii="Times New Roman" w:hAnsi="Times New Roman" w:cs="Times New Roman"/>
          <w:sz w:val="28"/>
          <w:szCs w:val="28"/>
        </w:rPr>
      </w:pPr>
    </w:p>
    <w:p w:rsidR="009C7F6D" w:rsidRPr="00DD46FD" w:rsidRDefault="00853D1D" w:rsidP="009C7F6D">
      <w:pPr>
        <w:pStyle w:val="a7"/>
        <w:spacing w:before="0" w:beforeAutospacing="0" w:after="0" w:afterAutospacing="0" w:line="360" w:lineRule="auto"/>
        <w:ind w:firstLine="709"/>
        <w:jc w:val="both"/>
        <w:rPr>
          <w:rFonts w:ascii="Times New Roman" w:hAnsi="Times New Roman" w:cs="Times New Roman"/>
          <w:i/>
          <w:sz w:val="28"/>
          <w:szCs w:val="28"/>
        </w:rPr>
      </w:pPr>
      <w:r w:rsidRPr="00DD46FD">
        <w:rPr>
          <w:rFonts w:ascii="Times New Roman" w:hAnsi="Times New Roman" w:cs="Times New Roman"/>
          <w:i/>
          <w:sz w:val="28"/>
          <w:szCs w:val="28"/>
        </w:rPr>
        <w:t>4.2.</w:t>
      </w:r>
      <w:r w:rsidR="00FA076B" w:rsidRPr="00DD46FD">
        <w:rPr>
          <w:rFonts w:ascii="Times New Roman" w:hAnsi="Times New Roman" w:cs="Times New Roman"/>
          <w:i/>
          <w:sz w:val="28"/>
          <w:szCs w:val="28"/>
        </w:rPr>
        <w:t>5</w:t>
      </w:r>
      <w:r w:rsidRPr="00DD46FD">
        <w:rPr>
          <w:rFonts w:ascii="Times New Roman" w:hAnsi="Times New Roman" w:cs="Times New Roman"/>
          <w:i/>
          <w:sz w:val="28"/>
          <w:szCs w:val="28"/>
        </w:rPr>
        <w:t xml:space="preserve">. </w:t>
      </w:r>
      <w:r w:rsidR="009C7F6D" w:rsidRPr="00DD46FD">
        <w:rPr>
          <w:rFonts w:ascii="Times New Roman" w:hAnsi="Times New Roman" w:cs="Times New Roman"/>
          <w:i/>
          <w:sz w:val="28"/>
          <w:szCs w:val="28"/>
        </w:rPr>
        <w:t>ЛАСКА.</w:t>
      </w:r>
    </w:p>
    <w:p w:rsidR="00F357D7" w:rsidRPr="00432ED5"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432ED5">
        <w:rPr>
          <w:rFonts w:ascii="Times New Roman" w:hAnsi="Times New Roman" w:cs="Times New Roman"/>
          <w:sz w:val="28"/>
          <w:szCs w:val="28"/>
        </w:rPr>
        <w:t>Ласка встречается в одних и тех же местах, что и  горностай, но при этом она предпочитает</w:t>
      </w:r>
      <w:r w:rsidR="00B02411" w:rsidRPr="00432ED5">
        <w:rPr>
          <w:rFonts w:ascii="Times New Roman" w:hAnsi="Times New Roman" w:cs="Times New Roman"/>
          <w:sz w:val="28"/>
          <w:szCs w:val="28"/>
        </w:rPr>
        <w:t xml:space="preserve"> более сухие биотопы, как лесного</w:t>
      </w:r>
      <w:r w:rsidRPr="00432ED5">
        <w:rPr>
          <w:rFonts w:ascii="Times New Roman" w:hAnsi="Times New Roman" w:cs="Times New Roman"/>
          <w:sz w:val="28"/>
          <w:szCs w:val="28"/>
        </w:rPr>
        <w:t xml:space="preserve">, так и антропогенного происхождения. </w:t>
      </w:r>
      <w:r w:rsidR="000B5BE0" w:rsidRPr="00432ED5">
        <w:rPr>
          <w:rFonts w:ascii="Times New Roman" w:hAnsi="Times New Roman" w:cs="Times New Roman"/>
          <w:sz w:val="28"/>
          <w:szCs w:val="28"/>
        </w:rPr>
        <w:t>В Воронежской области встречается повсеместно и почти везде обычна. (рис.9)</w:t>
      </w:r>
    </w:p>
    <w:p w:rsidR="009C7F6D" w:rsidRPr="00432ED5"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432ED5">
        <w:rPr>
          <w:rFonts w:ascii="Times New Roman" w:hAnsi="Times New Roman" w:cs="Times New Roman"/>
          <w:sz w:val="28"/>
          <w:szCs w:val="28"/>
        </w:rPr>
        <w:t xml:space="preserve">Встречается по опушкам, на зарастающих вырубках, полях, в лесах, в гористых и низменных местностях, не избегая населенных мест, но лишь в случае отсутствия своего конкурента - горностая. </w:t>
      </w:r>
    </w:p>
    <w:p w:rsidR="009C7F6D" w:rsidRPr="00432ED5"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432ED5">
        <w:rPr>
          <w:rFonts w:ascii="Times New Roman" w:hAnsi="Times New Roman" w:cs="Times New Roman"/>
          <w:sz w:val="28"/>
          <w:szCs w:val="28"/>
        </w:rPr>
        <w:t xml:space="preserve">Основными местами обитания ласки на исследуемой территории являются поймы рек, заболоченные участки озер и стариц, окультуренные ландшафты: поля, огороды и сады. Ласка хорошо приспособилась к </w:t>
      </w:r>
      <w:r w:rsidR="00F357D7" w:rsidRPr="00432ED5">
        <w:rPr>
          <w:rFonts w:ascii="Times New Roman" w:hAnsi="Times New Roman" w:cs="Times New Roman"/>
          <w:sz w:val="28"/>
          <w:szCs w:val="28"/>
        </w:rPr>
        <w:t>условиям,</w:t>
      </w:r>
      <w:r w:rsidRPr="00432ED5">
        <w:rPr>
          <w:rFonts w:ascii="Times New Roman" w:hAnsi="Times New Roman" w:cs="Times New Roman"/>
          <w:sz w:val="28"/>
          <w:szCs w:val="28"/>
        </w:rPr>
        <w:t xml:space="preserve"> измененным под влиянием антропогенного фактора.</w:t>
      </w:r>
      <w:r w:rsidR="005A6402" w:rsidRPr="00432ED5">
        <w:rPr>
          <w:rFonts w:ascii="Times New Roman" w:hAnsi="Times New Roman" w:cs="Times New Roman"/>
          <w:sz w:val="28"/>
          <w:szCs w:val="28"/>
        </w:rPr>
        <w:t>[</w:t>
      </w:r>
      <w:r w:rsidR="000B5BE0" w:rsidRPr="00432ED5">
        <w:rPr>
          <w:rFonts w:ascii="Times New Roman" w:hAnsi="Times New Roman" w:cs="Times New Roman"/>
          <w:sz w:val="28"/>
          <w:szCs w:val="28"/>
        </w:rPr>
        <w:t>18</w:t>
      </w:r>
      <w:r w:rsidR="005A6402" w:rsidRPr="00432ED5">
        <w:rPr>
          <w:rFonts w:ascii="Times New Roman" w:hAnsi="Times New Roman" w:cs="Times New Roman"/>
          <w:sz w:val="28"/>
          <w:szCs w:val="28"/>
        </w:rPr>
        <w:t>]</w:t>
      </w:r>
      <w:r w:rsidRPr="00432ED5">
        <w:rPr>
          <w:rFonts w:ascii="Times New Roman" w:hAnsi="Times New Roman" w:cs="Times New Roman"/>
          <w:sz w:val="28"/>
          <w:szCs w:val="28"/>
        </w:rPr>
        <w:t xml:space="preserve"> Нами она отмечалась в лесных массивах, в лесополосах и </w:t>
      </w:r>
      <w:r w:rsidR="006735AA" w:rsidRPr="00432ED5">
        <w:rPr>
          <w:rFonts w:ascii="Times New Roman" w:hAnsi="Times New Roman" w:cs="Times New Roman"/>
          <w:sz w:val="28"/>
          <w:szCs w:val="28"/>
        </w:rPr>
        <w:t>мелкие дубравы, поселяется на дачных участках и постройках, заброшенных фермах</w:t>
      </w:r>
      <w:r w:rsidRPr="00432ED5">
        <w:rPr>
          <w:rFonts w:ascii="Times New Roman" w:hAnsi="Times New Roman" w:cs="Times New Roman"/>
          <w:sz w:val="28"/>
          <w:szCs w:val="28"/>
        </w:rPr>
        <w:t xml:space="preserve">. </w:t>
      </w:r>
    </w:p>
    <w:p w:rsidR="005C15F0"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432ED5">
        <w:rPr>
          <w:rFonts w:ascii="Times New Roman" w:hAnsi="Times New Roman" w:cs="Times New Roman"/>
          <w:sz w:val="28"/>
          <w:szCs w:val="28"/>
        </w:rPr>
        <w:t xml:space="preserve">Постоянных нор и убежищ у ласки нет. На участках обитания она регулярно посещает укрытия, которые могут быть в норах различных мышевидных грызунов, кучах хвороста и валежника, скирдах, стогах сена. Ласки </w:t>
      </w:r>
      <w:r w:rsidR="000D1E03">
        <w:rPr>
          <w:rFonts w:ascii="Times New Roman" w:hAnsi="Times New Roman" w:cs="Times New Roman"/>
          <w:sz w:val="28"/>
          <w:szCs w:val="28"/>
        </w:rPr>
        <w:t xml:space="preserve"> </w:t>
      </w:r>
      <w:r w:rsidRPr="00432ED5">
        <w:rPr>
          <w:rFonts w:ascii="Times New Roman" w:hAnsi="Times New Roman" w:cs="Times New Roman"/>
          <w:sz w:val="28"/>
          <w:szCs w:val="28"/>
        </w:rPr>
        <w:t>часто</w:t>
      </w:r>
      <w:r w:rsidR="000D1E03">
        <w:rPr>
          <w:rFonts w:ascii="Times New Roman" w:hAnsi="Times New Roman" w:cs="Times New Roman"/>
          <w:sz w:val="28"/>
          <w:szCs w:val="28"/>
        </w:rPr>
        <w:t xml:space="preserve"> </w:t>
      </w:r>
      <w:r w:rsidRPr="00432ED5">
        <w:rPr>
          <w:rFonts w:ascii="Times New Roman" w:hAnsi="Times New Roman" w:cs="Times New Roman"/>
          <w:sz w:val="28"/>
          <w:szCs w:val="28"/>
        </w:rPr>
        <w:t xml:space="preserve"> поселяются </w:t>
      </w:r>
      <w:r w:rsidR="000D1E03">
        <w:rPr>
          <w:rFonts w:ascii="Times New Roman" w:hAnsi="Times New Roman" w:cs="Times New Roman"/>
          <w:sz w:val="28"/>
          <w:szCs w:val="28"/>
        </w:rPr>
        <w:t xml:space="preserve"> </w:t>
      </w:r>
      <w:r w:rsidRPr="00432ED5">
        <w:rPr>
          <w:rFonts w:ascii="Times New Roman" w:hAnsi="Times New Roman" w:cs="Times New Roman"/>
          <w:sz w:val="28"/>
          <w:szCs w:val="28"/>
        </w:rPr>
        <w:t xml:space="preserve">в </w:t>
      </w:r>
      <w:r w:rsidR="000D1E03">
        <w:rPr>
          <w:rFonts w:ascii="Times New Roman" w:hAnsi="Times New Roman" w:cs="Times New Roman"/>
          <w:sz w:val="28"/>
          <w:szCs w:val="28"/>
        </w:rPr>
        <w:t xml:space="preserve"> </w:t>
      </w:r>
      <w:r w:rsidRPr="00432ED5">
        <w:rPr>
          <w:rFonts w:ascii="Times New Roman" w:hAnsi="Times New Roman" w:cs="Times New Roman"/>
          <w:sz w:val="28"/>
          <w:szCs w:val="28"/>
        </w:rPr>
        <w:t>завалах</w:t>
      </w:r>
      <w:r w:rsidR="000D1E03">
        <w:rPr>
          <w:rFonts w:ascii="Times New Roman" w:hAnsi="Times New Roman" w:cs="Times New Roman"/>
          <w:sz w:val="28"/>
          <w:szCs w:val="28"/>
        </w:rPr>
        <w:t xml:space="preserve"> </w:t>
      </w:r>
      <w:r w:rsidRPr="00432ED5">
        <w:rPr>
          <w:rFonts w:ascii="Times New Roman" w:hAnsi="Times New Roman" w:cs="Times New Roman"/>
          <w:sz w:val="28"/>
          <w:szCs w:val="28"/>
        </w:rPr>
        <w:t xml:space="preserve"> камней, в дуплах, в развалинах, в норах, </w:t>
      </w: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D487E" w:rsidRDefault="005D487E" w:rsidP="005D487E">
      <w:pPr>
        <w:pStyle w:val="a5"/>
        <w:ind w:firstLine="720"/>
        <w:jc w:val="center"/>
        <w:rPr>
          <w:szCs w:val="28"/>
        </w:rPr>
      </w:pPr>
      <w:r>
        <w:rPr>
          <w:szCs w:val="28"/>
        </w:rPr>
        <w:t>Рис. 9. Распространение и встречаемость ласки</w:t>
      </w:r>
    </w:p>
    <w:p w:rsidR="005D487E" w:rsidRDefault="005D487E" w:rsidP="005D487E">
      <w:pPr>
        <w:pStyle w:val="a5"/>
        <w:ind w:firstLine="720"/>
        <w:jc w:val="center"/>
        <w:rPr>
          <w:szCs w:val="28"/>
        </w:rPr>
      </w:pPr>
      <w:r>
        <w:rPr>
          <w:szCs w:val="28"/>
        </w:rPr>
        <w:t>в Воронежской области</w:t>
      </w:r>
    </w:p>
    <w:p w:rsidR="005D487E" w:rsidRDefault="005D487E" w:rsidP="005D487E">
      <w:pPr>
        <w:pStyle w:val="a5"/>
        <w:ind w:firstLine="720"/>
        <w:jc w:val="center"/>
        <w:rPr>
          <w:szCs w:val="28"/>
        </w:rPr>
      </w:pPr>
    </w:p>
    <w:p w:rsidR="005D487E" w:rsidRDefault="005D487E" w:rsidP="005D487E">
      <w:pPr>
        <w:pStyle w:val="a5"/>
        <w:ind w:firstLine="720"/>
        <w:jc w:val="center"/>
        <w:rPr>
          <w:szCs w:val="28"/>
        </w:rPr>
      </w:pPr>
      <w:r>
        <w:rPr>
          <w:szCs w:val="28"/>
        </w:rPr>
        <w:t>- редко</w:t>
      </w:r>
    </w:p>
    <w:p w:rsidR="005D487E" w:rsidRDefault="005D487E" w:rsidP="005D487E">
      <w:pPr>
        <w:pStyle w:val="a5"/>
        <w:ind w:firstLine="720"/>
        <w:jc w:val="center"/>
        <w:rPr>
          <w:szCs w:val="28"/>
        </w:rPr>
      </w:pPr>
    </w:p>
    <w:p w:rsidR="005D487E" w:rsidRDefault="005D487E" w:rsidP="005D487E">
      <w:pPr>
        <w:pStyle w:val="a5"/>
        <w:ind w:firstLine="720"/>
        <w:jc w:val="center"/>
        <w:rPr>
          <w:szCs w:val="28"/>
        </w:rPr>
      </w:pPr>
      <w:r>
        <w:rPr>
          <w:szCs w:val="28"/>
        </w:rPr>
        <w:t>- часто</w:t>
      </w: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9C7F6D" w:rsidRPr="00DD46FD" w:rsidRDefault="009C7F6D" w:rsidP="00603DFF">
      <w:pPr>
        <w:pStyle w:val="a7"/>
        <w:spacing w:before="0" w:beforeAutospacing="0" w:after="0" w:afterAutospacing="0" w:line="360" w:lineRule="auto"/>
        <w:jc w:val="both"/>
        <w:rPr>
          <w:rFonts w:ascii="Times New Roman" w:hAnsi="Times New Roman" w:cs="Times New Roman"/>
          <w:sz w:val="28"/>
          <w:szCs w:val="28"/>
        </w:rPr>
      </w:pPr>
      <w:r w:rsidRPr="00432ED5">
        <w:rPr>
          <w:rFonts w:ascii="Times New Roman" w:hAnsi="Times New Roman" w:cs="Times New Roman"/>
          <w:sz w:val="28"/>
          <w:szCs w:val="28"/>
        </w:rPr>
        <w:t>амбарах и т. д. Гнездо выстилают сухой травой, мхом и листьями. По имеющимся у нас данным ласка поселятся в норах слепышей.</w:t>
      </w:r>
    </w:p>
    <w:p w:rsidR="000260BE" w:rsidRPr="00432ED5" w:rsidRDefault="00FB56F0" w:rsidP="00B14F49">
      <w:pPr>
        <w:pStyle w:val="a7"/>
        <w:spacing w:before="0" w:beforeAutospacing="0" w:after="0" w:afterAutospacing="0" w:line="360" w:lineRule="auto"/>
        <w:ind w:firstLine="709"/>
        <w:jc w:val="both"/>
        <w:rPr>
          <w:rFonts w:ascii="Times New Roman" w:hAnsi="Times New Roman" w:cs="Times New Roman"/>
          <w:sz w:val="28"/>
          <w:szCs w:val="28"/>
        </w:rPr>
      </w:pPr>
      <w:r w:rsidRPr="00432ED5">
        <w:rPr>
          <w:rFonts w:ascii="Times New Roman" w:hAnsi="Times New Roman" w:cs="Times New Roman"/>
          <w:sz w:val="28"/>
          <w:szCs w:val="28"/>
        </w:rPr>
        <w:t xml:space="preserve">Ласка – </w:t>
      </w:r>
      <w:r w:rsidR="00B14F49" w:rsidRPr="00432ED5">
        <w:rPr>
          <w:rFonts w:ascii="Times New Roman" w:hAnsi="Times New Roman" w:cs="Times New Roman"/>
          <w:sz w:val="28"/>
          <w:szCs w:val="28"/>
        </w:rPr>
        <w:t>узкоспециализированный</w:t>
      </w:r>
      <w:r w:rsidRPr="00432ED5">
        <w:rPr>
          <w:rFonts w:ascii="Times New Roman" w:hAnsi="Times New Roman" w:cs="Times New Roman"/>
          <w:sz w:val="28"/>
          <w:szCs w:val="28"/>
        </w:rPr>
        <w:t xml:space="preserve"> х</w:t>
      </w:r>
      <w:r w:rsidR="00B14F49" w:rsidRPr="00432ED5">
        <w:rPr>
          <w:rFonts w:ascii="Times New Roman" w:hAnsi="Times New Roman" w:cs="Times New Roman"/>
          <w:sz w:val="28"/>
          <w:szCs w:val="28"/>
        </w:rPr>
        <w:t>ищник: питается в основном одними мышевидными грызунами (лесная, полевая и домовая мышь</w:t>
      </w:r>
      <w:r w:rsidR="009C2B9E" w:rsidRPr="00432ED5">
        <w:rPr>
          <w:rFonts w:ascii="Times New Roman" w:hAnsi="Times New Roman" w:cs="Times New Roman"/>
          <w:sz w:val="28"/>
          <w:szCs w:val="28"/>
        </w:rPr>
        <w:t>, обыкновенная полевка</w:t>
      </w:r>
      <w:r w:rsidR="00B14F49" w:rsidRPr="00432ED5">
        <w:rPr>
          <w:rFonts w:ascii="Times New Roman" w:hAnsi="Times New Roman" w:cs="Times New Roman"/>
          <w:sz w:val="28"/>
          <w:szCs w:val="28"/>
        </w:rPr>
        <w:t>). Поэтому ласка может служить индикатором обилия грызунов. И</w:t>
      </w:r>
      <w:r w:rsidR="009C2B9E" w:rsidRPr="00432ED5">
        <w:rPr>
          <w:rFonts w:ascii="Times New Roman" w:hAnsi="Times New Roman" w:cs="Times New Roman"/>
          <w:sz w:val="28"/>
          <w:szCs w:val="28"/>
        </w:rPr>
        <w:t>зредка она поедает лягушек</w:t>
      </w:r>
      <w:r w:rsidR="00B14F49" w:rsidRPr="00432ED5">
        <w:rPr>
          <w:rFonts w:ascii="Times New Roman" w:hAnsi="Times New Roman" w:cs="Times New Roman"/>
          <w:sz w:val="28"/>
          <w:szCs w:val="28"/>
        </w:rPr>
        <w:t>,</w:t>
      </w:r>
      <w:r w:rsidR="009C2B9E" w:rsidRPr="00432ED5">
        <w:rPr>
          <w:rFonts w:ascii="Times New Roman" w:hAnsi="Times New Roman" w:cs="Times New Roman"/>
          <w:sz w:val="28"/>
          <w:szCs w:val="28"/>
        </w:rPr>
        <w:t xml:space="preserve"> землероек,</w:t>
      </w:r>
      <w:r w:rsidR="00B14F49" w:rsidRPr="00432ED5">
        <w:rPr>
          <w:rFonts w:ascii="Times New Roman" w:hAnsi="Times New Roman" w:cs="Times New Roman"/>
          <w:sz w:val="28"/>
          <w:szCs w:val="28"/>
        </w:rPr>
        <w:t xml:space="preserve"> мелких птиц и их яйца. </w:t>
      </w:r>
      <w:r w:rsidR="00166F8C" w:rsidRPr="00432ED5">
        <w:rPr>
          <w:rFonts w:ascii="Times New Roman" w:hAnsi="Times New Roman" w:cs="Times New Roman"/>
          <w:sz w:val="28"/>
          <w:szCs w:val="28"/>
        </w:rPr>
        <w:t>(табл.4)</w:t>
      </w:r>
      <w:r w:rsidR="00440826" w:rsidRPr="00432ED5">
        <w:rPr>
          <w:rFonts w:ascii="Times New Roman" w:hAnsi="Times New Roman" w:cs="Times New Roman"/>
          <w:sz w:val="28"/>
          <w:szCs w:val="28"/>
        </w:rPr>
        <w:t xml:space="preserve"> </w:t>
      </w:r>
      <w:r w:rsidR="009C2B9E" w:rsidRPr="00432ED5">
        <w:rPr>
          <w:rFonts w:ascii="Times New Roman" w:hAnsi="Times New Roman" w:cs="Times New Roman"/>
          <w:sz w:val="28"/>
          <w:szCs w:val="28"/>
        </w:rPr>
        <w:t>Охоте на грызунов помогают мелкие размеры и способность ласки проникать в норы и подснежные ходы. Съев жертву, она нередко захватывает и ее убежище.</w:t>
      </w:r>
      <w:r w:rsidR="004A17BD" w:rsidRPr="00432ED5">
        <w:rPr>
          <w:rFonts w:ascii="Times New Roman" w:hAnsi="Times New Roman" w:cs="Times New Roman"/>
          <w:sz w:val="28"/>
          <w:szCs w:val="28"/>
        </w:rPr>
        <w:t xml:space="preserve"> </w:t>
      </w:r>
      <w:r w:rsidR="00166F8C" w:rsidRPr="00432ED5">
        <w:rPr>
          <w:rFonts w:ascii="Times New Roman" w:hAnsi="Times New Roman" w:cs="Times New Roman"/>
          <w:sz w:val="28"/>
          <w:szCs w:val="28"/>
        </w:rPr>
        <w:t>[13;35</w:t>
      </w:r>
      <w:r w:rsidR="005A6402" w:rsidRPr="00432ED5">
        <w:rPr>
          <w:rFonts w:ascii="Times New Roman" w:hAnsi="Times New Roman" w:cs="Times New Roman"/>
          <w:sz w:val="28"/>
          <w:szCs w:val="28"/>
        </w:rPr>
        <w:t>]</w:t>
      </w:r>
    </w:p>
    <w:p w:rsidR="00721E89" w:rsidRPr="00432ED5" w:rsidRDefault="006E6220" w:rsidP="00B14F49">
      <w:pPr>
        <w:pStyle w:val="a7"/>
        <w:spacing w:before="0" w:beforeAutospacing="0" w:after="0" w:afterAutospacing="0" w:line="360" w:lineRule="auto"/>
        <w:ind w:firstLine="709"/>
        <w:jc w:val="both"/>
        <w:rPr>
          <w:rFonts w:ascii="Times New Roman" w:hAnsi="Times New Roman" w:cs="Times New Roman"/>
          <w:sz w:val="28"/>
          <w:szCs w:val="28"/>
        </w:rPr>
      </w:pPr>
      <w:r w:rsidRPr="00432ED5">
        <w:rPr>
          <w:rFonts w:ascii="Times New Roman" w:hAnsi="Times New Roman" w:cs="Times New Roman"/>
          <w:sz w:val="28"/>
          <w:szCs w:val="28"/>
        </w:rPr>
        <w:t xml:space="preserve">Ласка активна </w:t>
      </w:r>
      <w:r w:rsidR="00721E89" w:rsidRPr="00432ED5">
        <w:rPr>
          <w:rFonts w:ascii="Times New Roman" w:hAnsi="Times New Roman" w:cs="Times New Roman"/>
          <w:sz w:val="28"/>
          <w:szCs w:val="28"/>
        </w:rPr>
        <w:t>преимущественно в сумеречное и предрассветное время.</w:t>
      </w:r>
      <w:r w:rsidR="00A511BD" w:rsidRPr="00432ED5">
        <w:rPr>
          <w:rFonts w:ascii="Times New Roman" w:hAnsi="Times New Roman" w:cs="Times New Roman"/>
          <w:sz w:val="28"/>
          <w:szCs w:val="28"/>
        </w:rPr>
        <w:t xml:space="preserve"> (рис. 4,6)</w:t>
      </w:r>
      <w:r w:rsidR="00721E89" w:rsidRPr="00432ED5">
        <w:rPr>
          <w:rFonts w:ascii="Times New Roman" w:hAnsi="Times New Roman" w:cs="Times New Roman"/>
          <w:sz w:val="28"/>
          <w:szCs w:val="28"/>
        </w:rPr>
        <w:t xml:space="preserve"> В поисках пищи она тщательно обследует все укрытия мышевидных грызунов, встреча</w:t>
      </w:r>
      <w:r w:rsidRPr="00432ED5">
        <w:rPr>
          <w:rFonts w:ascii="Times New Roman" w:hAnsi="Times New Roman" w:cs="Times New Roman"/>
          <w:sz w:val="28"/>
          <w:szCs w:val="28"/>
        </w:rPr>
        <w:t xml:space="preserve">ющиеся на ее пути. Охотясь она проходит незначительные расстояния. По нашим данным </w:t>
      </w:r>
      <w:r w:rsidR="007F4B49" w:rsidRPr="00432ED5">
        <w:rPr>
          <w:rFonts w:ascii="Times New Roman" w:hAnsi="Times New Roman" w:cs="Times New Roman"/>
          <w:sz w:val="28"/>
          <w:szCs w:val="28"/>
        </w:rPr>
        <w:t xml:space="preserve">в Воронежской области </w:t>
      </w:r>
      <w:r w:rsidRPr="00432ED5">
        <w:rPr>
          <w:rFonts w:ascii="Times New Roman" w:hAnsi="Times New Roman" w:cs="Times New Roman"/>
          <w:sz w:val="28"/>
          <w:szCs w:val="28"/>
        </w:rPr>
        <w:t>средняя протяженность ее наброда</w:t>
      </w:r>
      <w:r w:rsidR="007F4B49" w:rsidRPr="00432ED5">
        <w:rPr>
          <w:rFonts w:ascii="Times New Roman" w:hAnsi="Times New Roman" w:cs="Times New Roman"/>
          <w:sz w:val="28"/>
          <w:szCs w:val="28"/>
        </w:rPr>
        <w:t xml:space="preserve"> составляет всего 600 м, наибольшая – 1200 м. (табл.6)</w:t>
      </w:r>
    </w:p>
    <w:p w:rsidR="00B14F49" w:rsidRPr="00432ED5" w:rsidRDefault="000260BE" w:rsidP="00B14F49">
      <w:pPr>
        <w:pStyle w:val="a7"/>
        <w:spacing w:before="0" w:beforeAutospacing="0" w:after="0" w:afterAutospacing="0" w:line="360" w:lineRule="auto"/>
        <w:ind w:firstLine="709"/>
        <w:jc w:val="both"/>
        <w:rPr>
          <w:rFonts w:ascii="Times New Roman" w:hAnsi="Times New Roman" w:cs="Times New Roman"/>
          <w:sz w:val="28"/>
          <w:szCs w:val="28"/>
        </w:rPr>
      </w:pPr>
      <w:r w:rsidRPr="00432ED5">
        <w:rPr>
          <w:sz w:val="28"/>
          <w:szCs w:val="28"/>
        </w:rPr>
        <w:t xml:space="preserve"> </w:t>
      </w:r>
      <w:r w:rsidRPr="00432ED5">
        <w:rPr>
          <w:rFonts w:ascii="Times New Roman" w:hAnsi="Times New Roman" w:cs="Times New Roman"/>
          <w:sz w:val="28"/>
          <w:szCs w:val="28"/>
        </w:rPr>
        <w:t xml:space="preserve">В марте у зверьков начинается период гона, который может продолжаться до конца лета. </w:t>
      </w:r>
      <w:r w:rsidR="00FB56F0" w:rsidRPr="00432ED5">
        <w:rPr>
          <w:rFonts w:ascii="Times New Roman" w:hAnsi="Times New Roman" w:cs="Times New Roman"/>
          <w:sz w:val="28"/>
          <w:szCs w:val="28"/>
        </w:rPr>
        <w:t xml:space="preserve">После пятинедельной беременности самка рождает от 5 до 7, реже 3 и 8 детенышей, которых заботливо охраняет и защищает, перенося, в случае опасности, в зубах в другое место. </w:t>
      </w:r>
      <w:r w:rsidR="00384258" w:rsidRPr="00432ED5">
        <w:rPr>
          <w:rFonts w:ascii="Times New Roman" w:hAnsi="Times New Roman" w:cs="Times New Roman"/>
          <w:sz w:val="28"/>
          <w:szCs w:val="28"/>
        </w:rPr>
        <w:t>(табл. 5)</w:t>
      </w:r>
    </w:p>
    <w:p w:rsidR="001638DD" w:rsidRPr="00DD46FD" w:rsidRDefault="00867C54" w:rsidP="001638DD">
      <w:pPr>
        <w:pStyle w:val="a7"/>
        <w:spacing w:before="0" w:beforeAutospacing="0" w:after="0" w:afterAutospacing="0" w:line="360" w:lineRule="auto"/>
        <w:ind w:firstLine="709"/>
        <w:jc w:val="both"/>
        <w:rPr>
          <w:rFonts w:ascii="Times New Roman" w:hAnsi="Times New Roman" w:cs="Times New Roman"/>
          <w:sz w:val="28"/>
          <w:szCs w:val="28"/>
          <w:lang w:val="en-US"/>
        </w:rPr>
      </w:pPr>
      <w:r w:rsidRPr="00432ED5">
        <w:rPr>
          <w:rFonts w:ascii="Times New Roman" w:hAnsi="Times New Roman" w:cs="Times New Roman"/>
          <w:sz w:val="28"/>
          <w:szCs w:val="28"/>
        </w:rPr>
        <w:t xml:space="preserve">Весенняя </w:t>
      </w:r>
      <w:r w:rsidR="001638DD" w:rsidRPr="00432ED5">
        <w:rPr>
          <w:rFonts w:ascii="Times New Roman" w:hAnsi="Times New Roman" w:cs="Times New Roman"/>
          <w:sz w:val="28"/>
          <w:szCs w:val="28"/>
        </w:rPr>
        <w:t>линька</w:t>
      </w:r>
      <w:r w:rsidR="00515316" w:rsidRPr="00432ED5">
        <w:rPr>
          <w:rFonts w:ascii="Times New Roman" w:hAnsi="Times New Roman" w:cs="Times New Roman"/>
          <w:sz w:val="28"/>
          <w:szCs w:val="28"/>
        </w:rPr>
        <w:t xml:space="preserve"> обычно </w:t>
      </w:r>
      <w:r w:rsidRPr="00432ED5">
        <w:rPr>
          <w:rFonts w:ascii="Times New Roman" w:hAnsi="Times New Roman" w:cs="Times New Roman"/>
          <w:sz w:val="28"/>
          <w:szCs w:val="28"/>
        </w:rPr>
        <w:t>в апреле</w:t>
      </w:r>
      <w:r w:rsidR="001638DD" w:rsidRPr="00432ED5">
        <w:rPr>
          <w:rFonts w:ascii="Times New Roman" w:hAnsi="Times New Roman" w:cs="Times New Roman"/>
          <w:sz w:val="28"/>
          <w:szCs w:val="28"/>
        </w:rPr>
        <w:t>.</w:t>
      </w:r>
      <w:r w:rsidR="007E70D8" w:rsidRPr="00432ED5">
        <w:rPr>
          <w:rFonts w:ascii="Times New Roman" w:hAnsi="Times New Roman" w:cs="Times New Roman"/>
          <w:sz w:val="28"/>
          <w:szCs w:val="28"/>
        </w:rPr>
        <w:t xml:space="preserve"> </w:t>
      </w:r>
      <w:r w:rsidR="00C76A16" w:rsidRPr="00432ED5">
        <w:rPr>
          <w:rFonts w:ascii="Times New Roman" w:hAnsi="Times New Roman" w:cs="Times New Roman"/>
          <w:sz w:val="28"/>
          <w:szCs w:val="28"/>
        </w:rPr>
        <w:t>Вначале у нее летни</w:t>
      </w:r>
      <w:r w:rsidR="00141D4C" w:rsidRPr="00432ED5">
        <w:rPr>
          <w:rFonts w:ascii="Times New Roman" w:hAnsi="Times New Roman" w:cs="Times New Roman"/>
          <w:sz w:val="28"/>
          <w:szCs w:val="28"/>
        </w:rPr>
        <w:t>й волосяной покров появляется на ушах и под глазами, затем на крестце, голове и спине. К концу линьки темнеют бока, лапы и хвост</w:t>
      </w:r>
      <w:r w:rsidR="000C7BDE" w:rsidRPr="00432ED5">
        <w:rPr>
          <w:rFonts w:ascii="Times New Roman" w:hAnsi="Times New Roman" w:cs="Times New Roman"/>
          <w:sz w:val="28"/>
          <w:szCs w:val="28"/>
        </w:rPr>
        <w:t xml:space="preserve"> и зверьки приобретают характерную окраску. </w:t>
      </w:r>
      <w:r w:rsidR="00B6475D" w:rsidRPr="00432ED5">
        <w:rPr>
          <w:rFonts w:ascii="Times New Roman" w:hAnsi="Times New Roman" w:cs="Times New Roman"/>
          <w:sz w:val="28"/>
          <w:szCs w:val="28"/>
        </w:rPr>
        <w:t xml:space="preserve">Осенняя линька в </w:t>
      </w:r>
      <w:r w:rsidR="00515316" w:rsidRPr="00432ED5">
        <w:rPr>
          <w:rFonts w:ascii="Times New Roman" w:hAnsi="Times New Roman" w:cs="Times New Roman"/>
          <w:sz w:val="28"/>
          <w:szCs w:val="28"/>
        </w:rPr>
        <w:t>ноябре</w:t>
      </w:r>
      <w:r w:rsidR="00B6475D" w:rsidRPr="00432ED5">
        <w:rPr>
          <w:rFonts w:ascii="Times New Roman" w:hAnsi="Times New Roman" w:cs="Times New Roman"/>
          <w:sz w:val="28"/>
          <w:szCs w:val="28"/>
        </w:rPr>
        <w:t>. Она протекает в обратном порядке</w:t>
      </w:r>
      <w:r w:rsidR="000C7BDE" w:rsidRPr="00432ED5">
        <w:rPr>
          <w:rFonts w:ascii="Times New Roman" w:hAnsi="Times New Roman" w:cs="Times New Roman"/>
          <w:sz w:val="28"/>
          <w:szCs w:val="28"/>
        </w:rPr>
        <w:t xml:space="preserve"> по сравнению с весенней сменой волос.</w:t>
      </w:r>
      <w:r w:rsidR="00B26831" w:rsidRPr="00432ED5">
        <w:rPr>
          <w:rFonts w:ascii="Times New Roman" w:hAnsi="Times New Roman" w:cs="Times New Roman"/>
          <w:sz w:val="28"/>
          <w:szCs w:val="28"/>
        </w:rPr>
        <w:t xml:space="preserve"> </w:t>
      </w:r>
      <w:r w:rsidR="00C76A16" w:rsidRPr="00432ED5">
        <w:rPr>
          <w:rFonts w:ascii="Times New Roman" w:hAnsi="Times New Roman" w:cs="Times New Roman"/>
          <w:sz w:val="28"/>
          <w:szCs w:val="28"/>
          <w:lang w:val="en-US"/>
        </w:rPr>
        <w:t>[</w:t>
      </w:r>
      <w:r w:rsidR="00C76A16" w:rsidRPr="00432ED5">
        <w:rPr>
          <w:rFonts w:ascii="Times New Roman" w:hAnsi="Times New Roman" w:cs="Times New Roman"/>
          <w:sz w:val="28"/>
          <w:szCs w:val="28"/>
        </w:rPr>
        <w:t>7</w:t>
      </w:r>
      <w:r w:rsidR="00B26831" w:rsidRPr="00432ED5">
        <w:rPr>
          <w:rFonts w:ascii="Times New Roman" w:hAnsi="Times New Roman" w:cs="Times New Roman"/>
          <w:sz w:val="28"/>
          <w:szCs w:val="28"/>
          <w:lang w:val="en-US"/>
        </w:rPr>
        <w:t>]</w:t>
      </w:r>
    </w:p>
    <w:p w:rsidR="009C7F6D" w:rsidRPr="00DD46FD" w:rsidRDefault="009C7F6D" w:rsidP="006770DC">
      <w:pPr>
        <w:pStyle w:val="a7"/>
        <w:spacing w:before="0" w:beforeAutospacing="0" w:after="0" w:afterAutospacing="0" w:line="360" w:lineRule="auto"/>
        <w:ind w:firstLine="709"/>
        <w:jc w:val="both"/>
        <w:rPr>
          <w:rFonts w:ascii="Times New Roman" w:hAnsi="Times New Roman" w:cs="Times New Roman"/>
          <w:sz w:val="28"/>
          <w:szCs w:val="28"/>
        </w:rPr>
      </w:pPr>
    </w:p>
    <w:p w:rsidR="009C7F6D" w:rsidRPr="00DD46FD" w:rsidRDefault="007A5448" w:rsidP="009C7F6D">
      <w:pPr>
        <w:pStyle w:val="a7"/>
        <w:spacing w:before="0" w:beforeAutospacing="0" w:after="0" w:afterAutospacing="0" w:line="360" w:lineRule="auto"/>
        <w:ind w:firstLine="709"/>
        <w:jc w:val="both"/>
        <w:rPr>
          <w:rFonts w:ascii="Times New Roman" w:hAnsi="Times New Roman" w:cs="Times New Roman"/>
          <w:i/>
          <w:sz w:val="28"/>
          <w:szCs w:val="28"/>
        </w:rPr>
      </w:pPr>
      <w:r w:rsidRPr="00DD46FD">
        <w:t xml:space="preserve"> </w:t>
      </w:r>
      <w:r w:rsidR="00853D1D" w:rsidRPr="00DD46FD">
        <w:rPr>
          <w:rFonts w:ascii="Times New Roman" w:hAnsi="Times New Roman" w:cs="Times New Roman"/>
          <w:i/>
          <w:sz w:val="28"/>
          <w:szCs w:val="28"/>
        </w:rPr>
        <w:t xml:space="preserve">4.2.6. </w:t>
      </w:r>
      <w:r w:rsidR="009C7F6D" w:rsidRPr="00DD46FD">
        <w:rPr>
          <w:rFonts w:ascii="Times New Roman" w:hAnsi="Times New Roman" w:cs="Times New Roman"/>
          <w:i/>
          <w:sz w:val="28"/>
          <w:szCs w:val="28"/>
        </w:rPr>
        <w:t>ЧЕРНЫЙ ХОРЕК.</w:t>
      </w:r>
    </w:p>
    <w:p w:rsidR="00E64623" w:rsidRPr="007C5FDC"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7C5FDC">
        <w:rPr>
          <w:rFonts w:ascii="Times New Roman" w:hAnsi="Times New Roman" w:cs="Times New Roman"/>
          <w:sz w:val="28"/>
          <w:szCs w:val="28"/>
        </w:rPr>
        <w:t>Черный хорек является довольно широко распространенным видом на территории Воронежской области.</w:t>
      </w:r>
      <w:r w:rsidR="00F47199" w:rsidRPr="007C5FDC">
        <w:rPr>
          <w:rFonts w:ascii="Times New Roman" w:hAnsi="Times New Roman" w:cs="Times New Roman"/>
          <w:sz w:val="28"/>
          <w:szCs w:val="28"/>
        </w:rPr>
        <w:t xml:space="preserve"> </w:t>
      </w:r>
      <w:r w:rsidR="00E125CD" w:rsidRPr="007C5FDC">
        <w:rPr>
          <w:rFonts w:ascii="Times New Roman" w:hAnsi="Times New Roman" w:cs="Times New Roman"/>
          <w:sz w:val="28"/>
          <w:szCs w:val="28"/>
        </w:rPr>
        <w:t>(рис.</w:t>
      </w:r>
      <w:r w:rsidR="00835317" w:rsidRPr="007C5FDC">
        <w:rPr>
          <w:rFonts w:ascii="Times New Roman" w:hAnsi="Times New Roman" w:cs="Times New Roman"/>
          <w:sz w:val="28"/>
          <w:szCs w:val="28"/>
        </w:rPr>
        <w:t>10</w:t>
      </w:r>
      <w:r w:rsidR="00E125CD" w:rsidRPr="007C5FDC">
        <w:rPr>
          <w:rFonts w:ascii="Times New Roman" w:hAnsi="Times New Roman" w:cs="Times New Roman"/>
          <w:sz w:val="28"/>
          <w:szCs w:val="28"/>
        </w:rPr>
        <w:t>)</w:t>
      </w:r>
      <w:r w:rsidRPr="007C5FDC">
        <w:rPr>
          <w:rFonts w:ascii="Times New Roman" w:hAnsi="Times New Roman" w:cs="Times New Roman"/>
          <w:sz w:val="28"/>
          <w:szCs w:val="28"/>
        </w:rPr>
        <w:t xml:space="preserve"> Встретить его можно в различных местах. Населяет байрачные леса, пойменные участки рек и озер, лесные полосы и населенные пункты. </w:t>
      </w: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A6765F" w:rsidRDefault="00A6765F" w:rsidP="00603DFF">
      <w:pPr>
        <w:pStyle w:val="a5"/>
        <w:ind w:firstLine="720"/>
        <w:jc w:val="center"/>
        <w:rPr>
          <w:szCs w:val="28"/>
        </w:rPr>
      </w:pPr>
    </w:p>
    <w:p w:rsidR="00603DFF" w:rsidRDefault="00603DFF" w:rsidP="00603DFF">
      <w:pPr>
        <w:pStyle w:val="a5"/>
        <w:ind w:firstLine="720"/>
        <w:jc w:val="center"/>
        <w:rPr>
          <w:szCs w:val="28"/>
        </w:rPr>
      </w:pPr>
      <w:r>
        <w:rPr>
          <w:szCs w:val="28"/>
        </w:rPr>
        <w:t>Рис. 10.  Распространение и встречаемость черного хорька</w:t>
      </w:r>
    </w:p>
    <w:p w:rsidR="00603DFF" w:rsidRDefault="00603DFF" w:rsidP="00603DFF">
      <w:pPr>
        <w:pStyle w:val="a5"/>
        <w:ind w:firstLine="720"/>
        <w:jc w:val="center"/>
        <w:rPr>
          <w:szCs w:val="28"/>
        </w:rPr>
      </w:pPr>
      <w:r>
        <w:rPr>
          <w:szCs w:val="28"/>
        </w:rPr>
        <w:t>в Воронежской области</w:t>
      </w:r>
    </w:p>
    <w:p w:rsidR="00603DFF" w:rsidRDefault="00603DFF" w:rsidP="00603DFF">
      <w:pPr>
        <w:pStyle w:val="a5"/>
        <w:ind w:firstLine="720"/>
        <w:jc w:val="center"/>
        <w:rPr>
          <w:szCs w:val="28"/>
        </w:rPr>
      </w:pPr>
    </w:p>
    <w:p w:rsidR="00603DFF" w:rsidRDefault="00603DFF" w:rsidP="00603DFF">
      <w:pPr>
        <w:pStyle w:val="a5"/>
        <w:ind w:firstLine="720"/>
        <w:jc w:val="center"/>
        <w:rPr>
          <w:szCs w:val="28"/>
        </w:rPr>
      </w:pPr>
      <w:r>
        <w:rPr>
          <w:szCs w:val="28"/>
        </w:rPr>
        <w:t>- редко</w:t>
      </w:r>
    </w:p>
    <w:p w:rsidR="00603DFF" w:rsidRDefault="00603DFF" w:rsidP="00603DFF">
      <w:pPr>
        <w:pStyle w:val="a5"/>
        <w:ind w:firstLine="720"/>
        <w:jc w:val="center"/>
        <w:rPr>
          <w:szCs w:val="28"/>
        </w:rPr>
      </w:pPr>
    </w:p>
    <w:p w:rsidR="00603DFF" w:rsidRDefault="00603DFF" w:rsidP="00603DFF">
      <w:pPr>
        <w:pStyle w:val="a5"/>
        <w:ind w:firstLine="720"/>
        <w:jc w:val="center"/>
        <w:rPr>
          <w:szCs w:val="28"/>
        </w:rPr>
      </w:pPr>
      <w:r>
        <w:rPr>
          <w:szCs w:val="28"/>
        </w:rPr>
        <w:t>- часто</w:t>
      </w: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C15F0" w:rsidRDefault="005C15F0" w:rsidP="00856103">
      <w:pPr>
        <w:pStyle w:val="a7"/>
        <w:spacing w:before="0" w:beforeAutospacing="0" w:after="0" w:afterAutospacing="0" w:line="360" w:lineRule="auto"/>
        <w:ind w:firstLine="709"/>
        <w:jc w:val="both"/>
        <w:rPr>
          <w:rFonts w:ascii="Times New Roman" w:hAnsi="Times New Roman" w:cs="Times New Roman"/>
          <w:sz w:val="28"/>
          <w:szCs w:val="28"/>
        </w:rPr>
      </w:pPr>
    </w:p>
    <w:p w:rsidR="005D51B9" w:rsidRPr="00DD46FD" w:rsidRDefault="009C7F6D" w:rsidP="00856103">
      <w:pPr>
        <w:pStyle w:val="a7"/>
        <w:spacing w:before="0" w:beforeAutospacing="0" w:after="0" w:afterAutospacing="0" w:line="360" w:lineRule="auto"/>
        <w:ind w:firstLine="709"/>
        <w:jc w:val="both"/>
        <w:rPr>
          <w:rFonts w:ascii="Times New Roman" w:hAnsi="Times New Roman" w:cs="Times New Roman"/>
          <w:sz w:val="28"/>
          <w:szCs w:val="28"/>
        </w:rPr>
      </w:pPr>
      <w:r w:rsidRPr="007C5FDC">
        <w:rPr>
          <w:rFonts w:ascii="Times New Roman" w:hAnsi="Times New Roman" w:cs="Times New Roman"/>
          <w:sz w:val="28"/>
          <w:szCs w:val="28"/>
        </w:rPr>
        <w:t>К основным местам обитания относятся топкие ольшаники, заросли берегов рек и озер, заболоченные участки леса, старые сады. Черный хорек  хорошо при</w:t>
      </w:r>
      <w:r w:rsidR="007C5FDC">
        <w:rPr>
          <w:rFonts w:ascii="Times New Roman" w:hAnsi="Times New Roman" w:cs="Times New Roman"/>
          <w:sz w:val="28"/>
          <w:szCs w:val="28"/>
        </w:rPr>
        <w:t>способился к условиям измененным</w:t>
      </w:r>
      <w:r w:rsidRPr="007C5FDC">
        <w:rPr>
          <w:rFonts w:ascii="Times New Roman" w:hAnsi="Times New Roman" w:cs="Times New Roman"/>
          <w:sz w:val="28"/>
          <w:szCs w:val="28"/>
        </w:rPr>
        <w:t xml:space="preserve"> человеком, находя здесь надежные укрытия для создания убежищ, а также достаточно хорошие кормовые условия. </w:t>
      </w:r>
      <w:r w:rsidR="00B74FCC" w:rsidRPr="007C5FDC">
        <w:rPr>
          <w:rFonts w:ascii="Times New Roman" w:hAnsi="Times New Roman" w:cs="Times New Roman"/>
          <w:sz w:val="28"/>
          <w:szCs w:val="28"/>
        </w:rPr>
        <w:t>Анализ анкетных данных показал, что черный хорек преимущественно занимает те стации, которые так или иначе связаны с жильем человека (сад, населенный пункт, заброшенные фермы). Нами отмечались случаи обнаружения временных и постоянных убежищ хорька в различных местах: в кучах обрезанных веток, в зарослях камышей, в хозяйственных помещениях.</w:t>
      </w:r>
    </w:p>
    <w:p w:rsidR="00AA3319" w:rsidRPr="007C5FDC" w:rsidRDefault="00F47199" w:rsidP="00856103">
      <w:pPr>
        <w:pStyle w:val="a7"/>
        <w:spacing w:before="0" w:beforeAutospacing="0" w:after="0" w:afterAutospacing="0" w:line="360" w:lineRule="auto"/>
        <w:ind w:firstLine="709"/>
        <w:jc w:val="both"/>
        <w:rPr>
          <w:rFonts w:ascii="Times New Roman" w:hAnsi="Times New Roman" w:cs="Times New Roman"/>
          <w:sz w:val="28"/>
          <w:szCs w:val="28"/>
        </w:rPr>
      </w:pPr>
      <w:r w:rsidRPr="007C5FDC">
        <w:rPr>
          <w:rFonts w:ascii="Times New Roman" w:hAnsi="Times New Roman" w:cs="Times New Roman"/>
          <w:sz w:val="28"/>
          <w:szCs w:val="28"/>
        </w:rPr>
        <w:t xml:space="preserve">Основу </w:t>
      </w:r>
      <w:r w:rsidR="00BD219B" w:rsidRPr="007C5FDC">
        <w:rPr>
          <w:rFonts w:ascii="Times New Roman" w:hAnsi="Times New Roman" w:cs="Times New Roman"/>
          <w:sz w:val="28"/>
          <w:szCs w:val="28"/>
        </w:rPr>
        <w:t>кормового рациона</w:t>
      </w:r>
      <w:r w:rsidRPr="007C5FDC">
        <w:rPr>
          <w:rFonts w:ascii="Times New Roman" w:hAnsi="Times New Roman" w:cs="Times New Roman"/>
          <w:sz w:val="28"/>
          <w:szCs w:val="28"/>
        </w:rPr>
        <w:t xml:space="preserve"> черного хорька всюду, где он встречается,</w:t>
      </w:r>
      <w:r w:rsidR="00BD219B" w:rsidRPr="007C5FDC">
        <w:rPr>
          <w:rFonts w:ascii="Times New Roman" w:hAnsi="Times New Roman" w:cs="Times New Roman"/>
          <w:sz w:val="28"/>
          <w:szCs w:val="28"/>
        </w:rPr>
        <w:t xml:space="preserve"> </w:t>
      </w:r>
      <w:r w:rsidRPr="007C5FDC">
        <w:rPr>
          <w:rFonts w:ascii="Times New Roman" w:hAnsi="Times New Roman" w:cs="Times New Roman"/>
          <w:sz w:val="28"/>
          <w:szCs w:val="28"/>
        </w:rPr>
        <w:t xml:space="preserve"> составляют </w:t>
      </w:r>
      <w:r w:rsidR="00BD219B" w:rsidRPr="007C5FDC">
        <w:rPr>
          <w:rFonts w:ascii="Times New Roman" w:hAnsi="Times New Roman" w:cs="Times New Roman"/>
          <w:sz w:val="28"/>
          <w:szCs w:val="28"/>
        </w:rPr>
        <w:t xml:space="preserve">мышевидные грызуны, в </w:t>
      </w:r>
      <w:r w:rsidR="001C37A4" w:rsidRPr="007C5FDC">
        <w:rPr>
          <w:rFonts w:ascii="Times New Roman" w:hAnsi="Times New Roman" w:cs="Times New Roman"/>
          <w:sz w:val="28"/>
          <w:szCs w:val="28"/>
        </w:rPr>
        <w:t>основном поедает</w:t>
      </w:r>
      <w:r w:rsidR="005A7994" w:rsidRPr="007C5FDC">
        <w:rPr>
          <w:rFonts w:ascii="Times New Roman" w:hAnsi="Times New Roman" w:cs="Times New Roman"/>
          <w:sz w:val="28"/>
          <w:szCs w:val="28"/>
        </w:rPr>
        <w:t xml:space="preserve"> обыкновенных</w:t>
      </w:r>
      <w:r w:rsidR="001C37A4" w:rsidRPr="007C5FDC">
        <w:rPr>
          <w:rFonts w:ascii="Times New Roman" w:hAnsi="Times New Roman" w:cs="Times New Roman"/>
          <w:sz w:val="28"/>
          <w:szCs w:val="28"/>
        </w:rPr>
        <w:t xml:space="preserve"> полевок</w:t>
      </w:r>
      <w:r w:rsidR="005A7994" w:rsidRPr="007C5FDC">
        <w:rPr>
          <w:rFonts w:ascii="Times New Roman" w:hAnsi="Times New Roman" w:cs="Times New Roman"/>
          <w:sz w:val="28"/>
          <w:szCs w:val="28"/>
        </w:rPr>
        <w:t xml:space="preserve">, лесных и полевых </w:t>
      </w:r>
      <w:r w:rsidR="001C37A4" w:rsidRPr="007C5FDC">
        <w:rPr>
          <w:rFonts w:ascii="Times New Roman" w:hAnsi="Times New Roman" w:cs="Times New Roman"/>
          <w:sz w:val="28"/>
          <w:szCs w:val="28"/>
        </w:rPr>
        <w:t xml:space="preserve">мышей, </w:t>
      </w:r>
      <w:r w:rsidR="005A7994" w:rsidRPr="007C5FDC">
        <w:rPr>
          <w:rFonts w:ascii="Times New Roman" w:hAnsi="Times New Roman" w:cs="Times New Roman"/>
          <w:sz w:val="28"/>
          <w:szCs w:val="28"/>
        </w:rPr>
        <w:t xml:space="preserve">так как именно эти виды </w:t>
      </w:r>
      <w:r w:rsidR="001C37A4" w:rsidRPr="007C5FDC">
        <w:rPr>
          <w:rFonts w:ascii="Times New Roman" w:hAnsi="Times New Roman" w:cs="Times New Roman"/>
          <w:sz w:val="28"/>
          <w:szCs w:val="28"/>
        </w:rPr>
        <w:t>преобладают в сравнительно открытых биотопах</w:t>
      </w:r>
      <w:r w:rsidR="005A7994" w:rsidRPr="007C5FDC">
        <w:rPr>
          <w:rFonts w:ascii="Times New Roman" w:hAnsi="Times New Roman" w:cs="Times New Roman"/>
          <w:sz w:val="28"/>
          <w:szCs w:val="28"/>
        </w:rPr>
        <w:t>, предпочитаемых хорьком.</w:t>
      </w:r>
      <w:r w:rsidR="00A1208E" w:rsidRPr="007C5FDC">
        <w:rPr>
          <w:rFonts w:ascii="Times New Roman" w:hAnsi="Times New Roman" w:cs="Times New Roman"/>
          <w:sz w:val="28"/>
          <w:szCs w:val="28"/>
        </w:rPr>
        <w:t xml:space="preserve"> </w:t>
      </w:r>
      <w:r w:rsidR="00835317" w:rsidRPr="007C5FDC">
        <w:rPr>
          <w:rFonts w:ascii="Times New Roman" w:hAnsi="Times New Roman" w:cs="Times New Roman"/>
          <w:sz w:val="28"/>
          <w:szCs w:val="28"/>
          <w:lang w:val="en-US"/>
        </w:rPr>
        <w:t>[</w:t>
      </w:r>
      <w:r w:rsidR="00A1208E" w:rsidRPr="007C5FDC">
        <w:rPr>
          <w:rFonts w:ascii="Times New Roman" w:hAnsi="Times New Roman" w:cs="Times New Roman"/>
          <w:sz w:val="28"/>
          <w:szCs w:val="28"/>
          <w:lang w:val="en-US"/>
        </w:rPr>
        <w:t>1</w:t>
      </w:r>
      <w:r w:rsidR="00B93558" w:rsidRPr="007C5FDC">
        <w:rPr>
          <w:rFonts w:ascii="Times New Roman" w:hAnsi="Times New Roman" w:cs="Times New Roman"/>
          <w:sz w:val="28"/>
          <w:szCs w:val="28"/>
        </w:rPr>
        <w:t>5</w:t>
      </w:r>
      <w:r w:rsidR="00A1208E" w:rsidRPr="007C5FDC">
        <w:rPr>
          <w:rFonts w:ascii="Times New Roman" w:hAnsi="Times New Roman" w:cs="Times New Roman"/>
          <w:sz w:val="28"/>
          <w:szCs w:val="28"/>
          <w:lang w:val="en-US"/>
        </w:rPr>
        <w:t>]</w:t>
      </w:r>
      <w:r w:rsidR="00494395" w:rsidRPr="007C5FDC">
        <w:rPr>
          <w:rFonts w:ascii="Times New Roman" w:hAnsi="Times New Roman" w:cs="Times New Roman"/>
          <w:sz w:val="28"/>
          <w:szCs w:val="28"/>
        </w:rPr>
        <w:t xml:space="preserve"> </w:t>
      </w:r>
    </w:p>
    <w:p w:rsidR="004B367B" w:rsidRDefault="004B367B" w:rsidP="007712F2">
      <w:pPr>
        <w:pStyle w:val="a7"/>
        <w:spacing w:before="0" w:beforeAutospacing="0" w:after="0" w:afterAutospacing="0" w:line="360" w:lineRule="auto"/>
        <w:ind w:firstLine="709"/>
        <w:jc w:val="both"/>
        <w:rPr>
          <w:rFonts w:ascii="Times New Roman" w:hAnsi="Times New Roman" w:cs="Times New Roman"/>
          <w:sz w:val="28"/>
          <w:szCs w:val="28"/>
        </w:rPr>
      </w:pPr>
      <w:r w:rsidRPr="007C5FDC">
        <w:rPr>
          <w:rFonts w:ascii="Times New Roman" w:hAnsi="Times New Roman" w:cs="Times New Roman"/>
          <w:sz w:val="28"/>
          <w:szCs w:val="28"/>
        </w:rPr>
        <w:t>Сезонные различия в питании довольно заметны, что связано с неодинаковой численностью</w:t>
      </w:r>
      <w:r w:rsidR="00AA3319" w:rsidRPr="007C5FDC">
        <w:rPr>
          <w:rFonts w:ascii="Times New Roman" w:hAnsi="Times New Roman" w:cs="Times New Roman"/>
          <w:sz w:val="28"/>
          <w:szCs w:val="28"/>
        </w:rPr>
        <w:t xml:space="preserve"> кормовых объектов, так и с разной их доступностью</w:t>
      </w:r>
      <w:r w:rsidR="001C37A4" w:rsidRPr="007C5FDC">
        <w:rPr>
          <w:rFonts w:ascii="Times New Roman" w:hAnsi="Times New Roman" w:cs="Times New Roman"/>
          <w:sz w:val="28"/>
          <w:szCs w:val="28"/>
        </w:rPr>
        <w:t>. Весной и осенью наиболее важным пищевым объектом являются лягушки, зимой в основном грызуны, а летом к ним добавляются птицы, их яйца, плоды и ягоды</w:t>
      </w:r>
      <w:r w:rsidR="005A7994" w:rsidRPr="007C5FDC">
        <w:rPr>
          <w:rFonts w:ascii="Times New Roman" w:hAnsi="Times New Roman" w:cs="Times New Roman"/>
          <w:sz w:val="28"/>
          <w:szCs w:val="28"/>
        </w:rPr>
        <w:t xml:space="preserve"> и прочее.</w:t>
      </w:r>
      <w:r w:rsidR="00424BC6" w:rsidRPr="007C5FDC">
        <w:rPr>
          <w:rFonts w:ascii="Times New Roman" w:hAnsi="Times New Roman" w:cs="Times New Roman"/>
          <w:sz w:val="28"/>
          <w:szCs w:val="28"/>
        </w:rPr>
        <w:t>[4</w:t>
      </w:r>
      <w:r w:rsidR="00835317" w:rsidRPr="007C5FDC">
        <w:rPr>
          <w:rFonts w:ascii="Times New Roman" w:hAnsi="Times New Roman" w:cs="Times New Roman"/>
          <w:sz w:val="28"/>
          <w:szCs w:val="28"/>
        </w:rPr>
        <w:t>4</w:t>
      </w:r>
      <w:r w:rsidR="00424BC6" w:rsidRPr="007C5FDC">
        <w:rPr>
          <w:rFonts w:ascii="Times New Roman" w:hAnsi="Times New Roman" w:cs="Times New Roman"/>
          <w:sz w:val="28"/>
          <w:szCs w:val="28"/>
        </w:rPr>
        <w:t>]</w:t>
      </w:r>
      <w:r w:rsidR="00213B10" w:rsidRPr="007C5FDC">
        <w:rPr>
          <w:rFonts w:ascii="Times New Roman" w:hAnsi="Times New Roman" w:cs="Times New Roman"/>
          <w:sz w:val="28"/>
          <w:szCs w:val="28"/>
        </w:rPr>
        <w:t xml:space="preserve"> Проанализировав анкетные данные было установлено, что черный хорек как и каменная куница наподдает на домашнюю птицу (утка и курица).</w:t>
      </w:r>
      <w:r w:rsidR="00835317" w:rsidRPr="007C5FDC">
        <w:rPr>
          <w:rFonts w:ascii="Times New Roman" w:hAnsi="Times New Roman" w:cs="Times New Roman"/>
          <w:sz w:val="28"/>
          <w:szCs w:val="28"/>
        </w:rPr>
        <w:t xml:space="preserve"> (табл. 4)</w:t>
      </w:r>
    </w:p>
    <w:p w:rsidR="00D77058" w:rsidRPr="007C5FDC" w:rsidRDefault="00835317" w:rsidP="00D77058">
      <w:pPr>
        <w:pStyle w:val="a7"/>
        <w:spacing w:before="0" w:beforeAutospacing="0" w:after="0" w:afterAutospacing="0" w:line="360" w:lineRule="auto"/>
        <w:ind w:firstLine="709"/>
        <w:jc w:val="both"/>
        <w:rPr>
          <w:rFonts w:ascii="Times New Roman" w:hAnsi="Times New Roman" w:cs="Times New Roman"/>
          <w:sz w:val="28"/>
          <w:szCs w:val="28"/>
        </w:rPr>
      </w:pPr>
      <w:r w:rsidRPr="007C5FDC">
        <w:rPr>
          <w:rFonts w:ascii="Times New Roman" w:hAnsi="Times New Roman" w:cs="Times New Roman"/>
          <w:sz w:val="28"/>
          <w:szCs w:val="28"/>
        </w:rPr>
        <w:t>В разные по кормности годы длина охотничьего хода</w:t>
      </w:r>
      <w:r w:rsidR="00DA22E2" w:rsidRPr="007C5FDC">
        <w:rPr>
          <w:rFonts w:ascii="Times New Roman" w:hAnsi="Times New Roman" w:cs="Times New Roman"/>
          <w:sz w:val="28"/>
          <w:szCs w:val="28"/>
        </w:rPr>
        <w:t xml:space="preserve"> различна. После обработки результатов было выявлено, что средняя длина равняется 3,9 км. (табл.6)</w:t>
      </w:r>
      <w:r w:rsidR="00E64623" w:rsidRPr="007C5FDC">
        <w:rPr>
          <w:rFonts w:ascii="Times New Roman" w:hAnsi="Times New Roman" w:cs="Times New Roman"/>
          <w:sz w:val="28"/>
          <w:szCs w:val="28"/>
        </w:rPr>
        <w:t xml:space="preserve"> Поселяясь в постройках человека, где обитают синантропные виды грызунов позволяет ему добывать пищу не уходя далеко от гнезда.</w:t>
      </w:r>
      <w:r w:rsidR="00D77058" w:rsidRPr="00D77058">
        <w:rPr>
          <w:rFonts w:ascii="Times New Roman" w:hAnsi="Times New Roman" w:cs="Times New Roman"/>
          <w:sz w:val="28"/>
          <w:szCs w:val="28"/>
        </w:rPr>
        <w:t xml:space="preserve"> </w:t>
      </w:r>
      <w:r w:rsidR="00D77058">
        <w:rPr>
          <w:rFonts w:ascii="Times New Roman" w:hAnsi="Times New Roman" w:cs="Times New Roman"/>
          <w:sz w:val="28"/>
          <w:szCs w:val="28"/>
        </w:rPr>
        <w:t>В поисках пищи черный хорек в Воронежской области активен на протяжении всех суток. (рис. 4,6)</w:t>
      </w:r>
    </w:p>
    <w:p w:rsidR="00930856" w:rsidRPr="007C5FDC" w:rsidRDefault="00BD219B" w:rsidP="007712F2">
      <w:pPr>
        <w:pStyle w:val="a7"/>
        <w:spacing w:before="0" w:beforeAutospacing="0" w:after="0" w:afterAutospacing="0" w:line="360" w:lineRule="auto"/>
        <w:ind w:firstLine="709"/>
        <w:jc w:val="both"/>
        <w:rPr>
          <w:rFonts w:ascii="Times New Roman" w:hAnsi="Times New Roman" w:cs="Times New Roman"/>
          <w:sz w:val="28"/>
          <w:szCs w:val="28"/>
        </w:rPr>
      </w:pPr>
      <w:r w:rsidRPr="007C5FDC">
        <w:rPr>
          <w:rFonts w:ascii="Times New Roman" w:hAnsi="Times New Roman" w:cs="Times New Roman"/>
          <w:sz w:val="28"/>
          <w:szCs w:val="28"/>
        </w:rPr>
        <w:t xml:space="preserve">Гон </w:t>
      </w:r>
      <w:r w:rsidR="00496F36" w:rsidRPr="007C5FDC">
        <w:rPr>
          <w:rFonts w:ascii="Times New Roman" w:hAnsi="Times New Roman" w:cs="Times New Roman"/>
          <w:sz w:val="28"/>
          <w:szCs w:val="28"/>
        </w:rPr>
        <w:t xml:space="preserve">у лесного хорька </w:t>
      </w:r>
      <w:r w:rsidR="007C5FDC">
        <w:rPr>
          <w:rFonts w:ascii="Times New Roman" w:hAnsi="Times New Roman" w:cs="Times New Roman"/>
          <w:sz w:val="28"/>
          <w:szCs w:val="28"/>
        </w:rPr>
        <w:t xml:space="preserve">происходит </w:t>
      </w:r>
      <w:r w:rsidR="008D5FAB" w:rsidRPr="007C5FDC">
        <w:rPr>
          <w:rFonts w:ascii="Times New Roman" w:hAnsi="Times New Roman" w:cs="Times New Roman"/>
          <w:sz w:val="28"/>
          <w:szCs w:val="28"/>
        </w:rPr>
        <w:t>в конце февраля.</w:t>
      </w:r>
      <w:r w:rsidRPr="007C5FDC">
        <w:rPr>
          <w:rFonts w:ascii="Times New Roman" w:hAnsi="Times New Roman" w:cs="Times New Roman"/>
          <w:sz w:val="28"/>
          <w:szCs w:val="28"/>
        </w:rPr>
        <w:t xml:space="preserve"> </w:t>
      </w:r>
      <w:r w:rsidR="008D5FAB" w:rsidRPr="007C5FDC">
        <w:rPr>
          <w:rFonts w:ascii="Times New Roman" w:hAnsi="Times New Roman" w:cs="Times New Roman"/>
          <w:sz w:val="28"/>
          <w:szCs w:val="28"/>
        </w:rPr>
        <w:t xml:space="preserve">Беременность у самок длится 42 дня. </w:t>
      </w:r>
      <w:r w:rsidRPr="007C5FDC">
        <w:rPr>
          <w:rFonts w:ascii="Times New Roman" w:hAnsi="Times New Roman" w:cs="Times New Roman"/>
          <w:sz w:val="28"/>
          <w:szCs w:val="28"/>
        </w:rPr>
        <w:t xml:space="preserve"> </w:t>
      </w:r>
      <w:r w:rsidR="008D5FAB" w:rsidRPr="007C5FDC">
        <w:rPr>
          <w:rFonts w:ascii="Times New Roman" w:hAnsi="Times New Roman" w:cs="Times New Roman"/>
          <w:sz w:val="28"/>
          <w:szCs w:val="28"/>
        </w:rPr>
        <w:t xml:space="preserve">В мае—июне </w:t>
      </w:r>
      <w:r w:rsidR="00E03705" w:rsidRPr="007C5FDC">
        <w:rPr>
          <w:rFonts w:ascii="Times New Roman" w:hAnsi="Times New Roman" w:cs="Times New Roman"/>
          <w:sz w:val="28"/>
          <w:szCs w:val="28"/>
        </w:rPr>
        <w:t xml:space="preserve">рождаются </w:t>
      </w:r>
      <w:r w:rsidR="00E03705" w:rsidRPr="007C5FDC">
        <w:rPr>
          <w:rFonts w:ascii="Times New Roman" w:hAnsi="Times New Roman" w:cs="Times New Roman"/>
          <w:color w:val="000000"/>
          <w:sz w:val="28"/>
          <w:szCs w:val="28"/>
        </w:rPr>
        <w:t xml:space="preserve">4—8 (иногда до 19) </w:t>
      </w:r>
      <w:r w:rsidR="00E03705" w:rsidRPr="007C5FDC">
        <w:rPr>
          <w:rFonts w:ascii="Times New Roman" w:hAnsi="Times New Roman" w:cs="Times New Roman"/>
          <w:sz w:val="28"/>
          <w:szCs w:val="28"/>
        </w:rPr>
        <w:t xml:space="preserve">детенышей, которых самка кормит молоком  в течение 5-6 недель, но с 20 дней она их подкармливает и другой пищей. </w:t>
      </w:r>
      <w:r w:rsidR="00930856" w:rsidRPr="007C5FDC">
        <w:rPr>
          <w:rFonts w:ascii="Times New Roman" w:hAnsi="Times New Roman" w:cs="Times New Roman"/>
          <w:sz w:val="28"/>
          <w:szCs w:val="28"/>
        </w:rPr>
        <w:t>Семьи хо</w:t>
      </w:r>
      <w:r w:rsidR="00E64623" w:rsidRPr="007C5FDC">
        <w:rPr>
          <w:rFonts w:ascii="Times New Roman" w:hAnsi="Times New Roman" w:cs="Times New Roman"/>
          <w:sz w:val="28"/>
          <w:szCs w:val="28"/>
        </w:rPr>
        <w:t>рьков сохраняются до конца зимы, когда м</w:t>
      </w:r>
      <w:r w:rsidR="00930856" w:rsidRPr="007C5FDC">
        <w:rPr>
          <w:rFonts w:ascii="Times New Roman" w:hAnsi="Times New Roman" w:cs="Times New Roman"/>
          <w:sz w:val="28"/>
          <w:szCs w:val="28"/>
        </w:rPr>
        <w:t>олодые зверьки достигают пол</w:t>
      </w:r>
      <w:r w:rsidR="00E64623" w:rsidRPr="007C5FDC">
        <w:rPr>
          <w:rFonts w:ascii="Times New Roman" w:hAnsi="Times New Roman" w:cs="Times New Roman"/>
          <w:sz w:val="28"/>
          <w:szCs w:val="28"/>
        </w:rPr>
        <w:t>овой зрелости</w:t>
      </w:r>
      <w:r w:rsidR="00930856" w:rsidRPr="007C5FDC">
        <w:rPr>
          <w:rFonts w:ascii="Times New Roman" w:hAnsi="Times New Roman" w:cs="Times New Roman"/>
          <w:sz w:val="28"/>
          <w:szCs w:val="28"/>
        </w:rPr>
        <w:t>.</w:t>
      </w:r>
      <w:r w:rsidR="00EC7237" w:rsidRPr="007C5FDC">
        <w:rPr>
          <w:rFonts w:ascii="Times New Roman" w:hAnsi="Times New Roman" w:cs="Times New Roman"/>
          <w:color w:val="000000"/>
          <w:sz w:val="28"/>
          <w:szCs w:val="28"/>
        </w:rPr>
        <w:t xml:space="preserve"> </w:t>
      </w:r>
      <w:r w:rsidR="00D77058">
        <w:rPr>
          <w:rFonts w:ascii="Times New Roman" w:hAnsi="Times New Roman" w:cs="Times New Roman"/>
          <w:color w:val="000000"/>
          <w:sz w:val="28"/>
          <w:szCs w:val="28"/>
        </w:rPr>
        <w:t>(табл.5)</w:t>
      </w:r>
    </w:p>
    <w:p w:rsidR="0032710F" w:rsidRPr="00DD46FD" w:rsidRDefault="00A0640D" w:rsidP="007712F2">
      <w:pPr>
        <w:tabs>
          <w:tab w:val="left" w:pos="480"/>
        </w:tabs>
        <w:spacing w:line="360" w:lineRule="auto"/>
        <w:ind w:firstLine="709"/>
        <w:jc w:val="both"/>
        <w:rPr>
          <w:sz w:val="28"/>
          <w:szCs w:val="28"/>
        </w:rPr>
      </w:pPr>
      <w:r w:rsidRPr="007C5FDC">
        <w:rPr>
          <w:sz w:val="28"/>
          <w:szCs w:val="28"/>
        </w:rPr>
        <w:t>Весенняя линька начинается в конце марта – апреле и заканчивается в мае – июне. Осеняя линька приходится на сентябрь – ноябрь. Она протекает очень интенсивно.</w:t>
      </w:r>
    </w:p>
    <w:p w:rsidR="009C7F6D" w:rsidRPr="00DD46FD" w:rsidRDefault="009C7F6D" w:rsidP="007A5507">
      <w:pPr>
        <w:tabs>
          <w:tab w:val="left" w:pos="480"/>
        </w:tabs>
        <w:spacing w:line="360" w:lineRule="auto"/>
        <w:jc w:val="both"/>
        <w:rPr>
          <w:sz w:val="28"/>
          <w:szCs w:val="28"/>
        </w:rPr>
      </w:pPr>
    </w:p>
    <w:p w:rsidR="00CE4D2C" w:rsidRDefault="00CE4D2C"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D75530" w:rsidRDefault="00D75530" w:rsidP="007A5507">
      <w:pPr>
        <w:tabs>
          <w:tab w:val="left" w:pos="480"/>
        </w:tabs>
        <w:spacing w:line="360" w:lineRule="auto"/>
        <w:jc w:val="both"/>
        <w:rPr>
          <w:sz w:val="28"/>
          <w:szCs w:val="28"/>
        </w:rPr>
      </w:pPr>
    </w:p>
    <w:p w:rsidR="00CE4D2C" w:rsidRDefault="00EE2D31" w:rsidP="007A5507">
      <w:pPr>
        <w:tabs>
          <w:tab w:val="left" w:pos="480"/>
        </w:tabs>
        <w:spacing w:line="360" w:lineRule="auto"/>
        <w:jc w:val="both"/>
        <w:rPr>
          <w:sz w:val="28"/>
          <w:szCs w:val="28"/>
        </w:rPr>
      </w:pPr>
      <w:r>
        <w:rPr>
          <w:sz w:val="28"/>
          <w:szCs w:val="28"/>
        </w:rPr>
        <w:t>Итак, приводимые нами данные позволяют установить особенности экологии некоторых видов куньих, что определяется следующим.</w:t>
      </w:r>
    </w:p>
    <w:p w:rsidR="00EE2D31" w:rsidRDefault="00EE2D31" w:rsidP="000D4196">
      <w:pPr>
        <w:numPr>
          <w:ilvl w:val="0"/>
          <w:numId w:val="7"/>
        </w:numPr>
        <w:tabs>
          <w:tab w:val="left" w:pos="480"/>
        </w:tabs>
        <w:spacing w:line="360" w:lineRule="auto"/>
        <w:jc w:val="both"/>
        <w:rPr>
          <w:sz w:val="28"/>
          <w:szCs w:val="28"/>
        </w:rPr>
      </w:pPr>
      <w:r>
        <w:rPr>
          <w:sz w:val="28"/>
          <w:szCs w:val="28"/>
        </w:rPr>
        <w:t>Несмотря на достаточное сходство кормовых спектров (особенно близким между собой видам) удается избежать конкуренции путем разобщением суточной активности.</w:t>
      </w:r>
    </w:p>
    <w:p w:rsidR="000D4196" w:rsidRDefault="001F3FBE" w:rsidP="000D4196">
      <w:pPr>
        <w:numPr>
          <w:ilvl w:val="0"/>
          <w:numId w:val="7"/>
        </w:numPr>
        <w:tabs>
          <w:tab w:val="left" w:pos="480"/>
        </w:tabs>
        <w:spacing w:line="360" w:lineRule="auto"/>
        <w:jc w:val="both"/>
        <w:rPr>
          <w:sz w:val="28"/>
          <w:szCs w:val="28"/>
        </w:rPr>
      </w:pPr>
      <w:r>
        <w:rPr>
          <w:sz w:val="28"/>
          <w:szCs w:val="28"/>
        </w:rPr>
        <w:t>Б</w:t>
      </w:r>
      <w:r w:rsidR="000D4196">
        <w:rPr>
          <w:sz w:val="28"/>
          <w:szCs w:val="28"/>
        </w:rPr>
        <w:t>иотопическое размещение не вызывает острой конкуренции</w:t>
      </w:r>
      <w:r w:rsidR="002A5185">
        <w:rPr>
          <w:sz w:val="28"/>
          <w:szCs w:val="28"/>
        </w:rPr>
        <w:t xml:space="preserve"> в  связи  с  многообразием условий для их обитания, а также с адаптацией некоторых видов куньих к поселению человека (окраины поселков</w:t>
      </w:r>
      <w:r w:rsidR="00D35C18">
        <w:rPr>
          <w:sz w:val="28"/>
          <w:szCs w:val="28"/>
        </w:rPr>
        <w:t>, дачные по</w:t>
      </w:r>
      <w:r w:rsidR="002A5185">
        <w:rPr>
          <w:sz w:val="28"/>
          <w:szCs w:val="28"/>
        </w:rPr>
        <w:t>стройки</w:t>
      </w:r>
      <w:r w:rsidR="00D35C18">
        <w:rPr>
          <w:sz w:val="28"/>
          <w:szCs w:val="28"/>
        </w:rPr>
        <w:t>: ласка, горностай, черный хорек, каменная куница</w:t>
      </w:r>
      <w:r w:rsidR="002A5185">
        <w:rPr>
          <w:sz w:val="28"/>
          <w:szCs w:val="28"/>
        </w:rPr>
        <w:t>)</w:t>
      </w:r>
      <w:r w:rsidR="00083536">
        <w:rPr>
          <w:sz w:val="28"/>
          <w:szCs w:val="28"/>
        </w:rPr>
        <w:t>.</w:t>
      </w:r>
    </w:p>
    <w:p w:rsidR="00083536" w:rsidRPr="00DD46FD" w:rsidRDefault="00083536" w:rsidP="000D4196">
      <w:pPr>
        <w:numPr>
          <w:ilvl w:val="0"/>
          <w:numId w:val="7"/>
        </w:numPr>
        <w:tabs>
          <w:tab w:val="left" w:pos="480"/>
        </w:tabs>
        <w:spacing w:line="360" w:lineRule="auto"/>
        <w:jc w:val="both"/>
        <w:rPr>
          <w:sz w:val="28"/>
          <w:szCs w:val="28"/>
        </w:rPr>
      </w:pPr>
      <w:r>
        <w:rPr>
          <w:sz w:val="28"/>
          <w:szCs w:val="28"/>
        </w:rPr>
        <w:t>Бесконтрольный отлов пушных видов куньих, а также барсука вызывает тенденцию к снижению численности</w:t>
      </w:r>
      <w:r w:rsidR="00D6142D">
        <w:rPr>
          <w:sz w:val="28"/>
          <w:szCs w:val="28"/>
        </w:rPr>
        <w:t>.</w:t>
      </w:r>
    </w:p>
    <w:p w:rsidR="00CE4D2C" w:rsidRPr="00DD46FD" w:rsidRDefault="00CE4D2C" w:rsidP="007A5507">
      <w:pPr>
        <w:tabs>
          <w:tab w:val="left" w:pos="480"/>
        </w:tabs>
        <w:spacing w:line="360" w:lineRule="auto"/>
        <w:jc w:val="both"/>
        <w:rPr>
          <w:sz w:val="28"/>
          <w:szCs w:val="28"/>
        </w:rPr>
      </w:pPr>
    </w:p>
    <w:p w:rsidR="00CE4D2C" w:rsidRPr="00DD46FD" w:rsidRDefault="00CE4D2C" w:rsidP="007A5507">
      <w:pPr>
        <w:tabs>
          <w:tab w:val="left" w:pos="480"/>
        </w:tabs>
        <w:spacing w:line="360" w:lineRule="auto"/>
        <w:jc w:val="both"/>
        <w:rPr>
          <w:sz w:val="28"/>
          <w:szCs w:val="28"/>
        </w:rPr>
      </w:pPr>
    </w:p>
    <w:p w:rsidR="00CE4D2C" w:rsidRPr="00DD46FD" w:rsidRDefault="00CE4D2C" w:rsidP="007A5507">
      <w:pPr>
        <w:tabs>
          <w:tab w:val="left" w:pos="480"/>
        </w:tabs>
        <w:spacing w:line="360" w:lineRule="auto"/>
        <w:jc w:val="both"/>
        <w:rPr>
          <w:sz w:val="28"/>
          <w:szCs w:val="28"/>
        </w:rPr>
      </w:pPr>
    </w:p>
    <w:p w:rsidR="00CE4D2C" w:rsidRPr="00DD46FD" w:rsidRDefault="00CE4D2C" w:rsidP="007A5507">
      <w:pPr>
        <w:tabs>
          <w:tab w:val="left" w:pos="480"/>
        </w:tabs>
        <w:spacing w:line="360" w:lineRule="auto"/>
        <w:jc w:val="both"/>
        <w:rPr>
          <w:sz w:val="28"/>
          <w:szCs w:val="28"/>
        </w:rPr>
      </w:pPr>
    </w:p>
    <w:p w:rsidR="00CE4D2C" w:rsidRPr="00DD46FD" w:rsidRDefault="00CE4D2C" w:rsidP="007A5507">
      <w:pPr>
        <w:tabs>
          <w:tab w:val="left" w:pos="480"/>
        </w:tabs>
        <w:spacing w:line="360" w:lineRule="auto"/>
        <w:jc w:val="both"/>
        <w:rPr>
          <w:sz w:val="28"/>
          <w:szCs w:val="28"/>
        </w:rPr>
      </w:pPr>
    </w:p>
    <w:p w:rsidR="00CE4D2C" w:rsidRPr="00DD46FD" w:rsidRDefault="00CE4D2C" w:rsidP="007A5507">
      <w:pPr>
        <w:tabs>
          <w:tab w:val="left" w:pos="480"/>
        </w:tabs>
        <w:spacing w:line="360" w:lineRule="auto"/>
        <w:jc w:val="both"/>
        <w:rPr>
          <w:sz w:val="28"/>
          <w:szCs w:val="28"/>
        </w:rPr>
      </w:pPr>
    </w:p>
    <w:p w:rsidR="00CE4D2C" w:rsidRPr="00DD46FD" w:rsidRDefault="00CE4D2C" w:rsidP="007A5507">
      <w:pPr>
        <w:tabs>
          <w:tab w:val="left" w:pos="480"/>
        </w:tabs>
        <w:spacing w:line="360" w:lineRule="auto"/>
        <w:jc w:val="both"/>
        <w:rPr>
          <w:sz w:val="28"/>
          <w:szCs w:val="28"/>
        </w:rPr>
      </w:pPr>
    </w:p>
    <w:p w:rsidR="00BC4D32" w:rsidRDefault="00BC4D32"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D6142D" w:rsidRDefault="00D6142D" w:rsidP="007A5507">
      <w:pPr>
        <w:tabs>
          <w:tab w:val="left" w:pos="480"/>
        </w:tabs>
        <w:spacing w:line="360" w:lineRule="auto"/>
        <w:jc w:val="both"/>
        <w:rPr>
          <w:sz w:val="28"/>
          <w:szCs w:val="28"/>
        </w:rPr>
      </w:pPr>
    </w:p>
    <w:p w:rsidR="00D6142D" w:rsidRDefault="00D6142D" w:rsidP="007A5507">
      <w:pPr>
        <w:tabs>
          <w:tab w:val="left" w:pos="480"/>
        </w:tabs>
        <w:spacing w:line="360" w:lineRule="auto"/>
        <w:jc w:val="both"/>
        <w:rPr>
          <w:sz w:val="28"/>
          <w:szCs w:val="28"/>
        </w:rPr>
      </w:pPr>
    </w:p>
    <w:p w:rsidR="00D2383C" w:rsidRDefault="00D2383C" w:rsidP="007A5507">
      <w:pPr>
        <w:tabs>
          <w:tab w:val="left" w:pos="480"/>
        </w:tabs>
        <w:spacing w:line="360" w:lineRule="auto"/>
        <w:jc w:val="both"/>
        <w:rPr>
          <w:sz w:val="28"/>
          <w:szCs w:val="28"/>
        </w:rPr>
      </w:pPr>
    </w:p>
    <w:p w:rsidR="00520F2D" w:rsidRPr="00DD46FD" w:rsidRDefault="007A016C" w:rsidP="00520F2D">
      <w:pPr>
        <w:ind w:right="-766"/>
        <w:jc w:val="both"/>
        <w:rPr>
          <w:b/>
          <w:i/>
          <w:sz w:val="28"/>
          <w:szCs w:val="28"/>
        </w:rPr>
      </w:pPr>
      <w:r w:rsidRPr="00DD46FD">
        <w:rPr>
          <w:b/>
          <w:i/>
          <w:sz w:val="28"/>
          <w:szCs w:val="28"/>
        </w:rPr>
        <w:t>Выводы.</w:t>
      </w:r>
    </w:p>
    <w:p w:rsidR="00562453" w:rsidRPr="00DD46FD" w:rsidRDefault="00562453" w:rsidP="00520F2D">
      <w:pPr>
        <w:ind w:right="-766"/>
        <w:jc w:val="both"/>
        <w:rPr>
          <w:b/>
          <w:i/>
          <w:sz w:val="28"/>
          <w:szCs w:val="28"/>
        </w:rPr>
      </w:pPr>
    </w:p>
    <w:p w:rsidR="00562453" w:rsidRPr="00DD46FD" w:rsidRDefault="00562453" w:rsidP="00CF5340">
      <w:pPr>
        <w:spacing w:line="360" w:lineRule="auto"/>
        <w:ind w:right="-6"/>
        <w:jc w:val="both"/>
        <w:rPr>
          <w:sz w:val="28"/>
          <w:szCs w:val="28"/>
        </w:rPr>
      </w:pPr>
      <w:r w:rsidRPr="00DD46FD">
        <w:rPr>
          <w:sz w:val="28"/>
          <w:szCs w:val="28"/>
        </w:rPr>
        <w:t>1.</w:t>
      </w:r>
      <w:r w:rsidR="00CF5340" w:rsidRPr="00DD46FD">
        <w:rPr>
          <w:sz w:val="28"/>
          <w:szCs w:val="28"/>
        </w:rPr>
        <w:t xml:space="preserve">Воронежская </w:t>
      </w:r>
      <w:r w:rsidR="00756DEC">
        <w:rPr>
          <w:sz w:val="28"/>
          <w:szCs w:val="28"/>
        </w:rPr>
        <w:t>область благодаря разнообразию элементов рельефа, растительности</w:t>
      </w:r>
      <w:r w:rsidR="00CF5340" w:rsidRPr="00DD46FD">
        <w:rPr>
          <w:sz w:val="28"/>
          <w:szCs w:val="28"/>
        </w:rPr>
        <w:t xml:space="preserve"> является благоприятным местом для обитания горностая, л</w:t>
      </w:r>
      <w:r w:rsidR="00717ED4" w:rsidRPr="00DD46FD">
        <w:rPr>
          <w:sz w:val="28"/>
          <w:szCs w:val="28"/>
        </w:rPr>
        <w:t>аски, лесной и каменной куницы,</w:t>
      </w:r>
      <w:r w:rsidR="00CF5340" w:rsidRPr="00DD46FD">
        <w:rPr>
          <w:sz w:val="28"/>
          <w:szCs w:val="28"/>
        </w:rPr>
        <w:t xml:space="preserve"> </w:t>
      </w:r>
      <w:r w:rsidR="001029C5" w:rsidRPr="00DD46FD">
        <w:rPr>
          <w:sz w:val="28"/>
          <w:szCs w:val="28"/>
        </w:rPr>
        <w:t xml:space="preserve">черного хорька, </w:t>
      </w:r>
      <w:r w:rsidR="00CF5340" w:rsidRPr="00DD46FD">
        <w:rPr>
          <w:sz w:val="28"/>
          <w:szCs w:val="28"/>
        </w:rPr>
        <w:t>а также барсука.</w:t>
      </w:r>
      <w:r w:rsidR="00BC4D32">
        <w:rPr>
          <w:sz w:val="28"/>
          <w:szCs w:val="28"/>
        </w:rPr>
        <w:t xml:space="preserve"> Относительная численность подвержена колебаниям. Причинами могут служить </w:t>
      </w:r>
      <w:r w:rsidR="000C46C1">
        <w:rPr>
          <w:sz w:val="28"/>
          <w:szCs w:val="28"/>
        </w:rPr>
        <w:t>недостаточность кормовых объектов, в случае  барсука низкая численность обусловлена разор</w:t>
      </w:r>
      <w:r w:rsidR="00EE2D31">
        <w:rPr>
          <w:sz w:val="28"/>
          <w:szCs w:val="28"/>
        </w:rPr>
        <w:t>ением нор неосознанной частью на</w:t>
      </w:r>
      <w:r w:rsidR="000C46C1">
        <w:rPr>
          <w:sz w:val="28"/>
          <w:szCs w:val="28"/>
        </w:rPr>
        <w:t>селения.</w:t>
      </w:r>
    </w:p>
    <w:p w:rsidR="004A1BAE" w:rsidRPr="00DD46FD" w:rsidRDefault="00CF5340" w:rsidP="00CF5340">
      <w:pPr>
        <w:spacing w:line="360" w:lineRule="auto"/>
        <w:ind w:right="-6"/>
        <w:jc w:val="both"/>
        <w:rPr>
          <w:sz w:val="28"/>
          <w:szCs w:val="28"/>
        </w:rPr>
      </w:pPr>
      <w:r w:rsidRPr="00DD46FD">
        <w:rPr>
          <w:sz w:val="28"/>
          <w:szCs w:val="28"/>
        </w:rPr>
        <w:t>2.Все представленные виды живут в норах</w:t>
      </w:r>
      <w:r w:rsidR="004A1BAE" w:rsidRPr="00DD46FD">
        <w:rPr>
          <w:sz w:val="28"/>
          <w:szCs w:val="28"/>
        </w:rPr>
        <w:t>. Барсук</w:t>
      </w:r>
      <w:r w:rsidR="00D9126B">
        <w:rPr>
          <w:sz w:val="28"/>
          <w:szCs w:val="28"/>
        </w:rPr>
        <w:t>,</w:t>
      </w:r>
      <w:r w:rsidR="004A1BAE" w:rsidRPr="00DD46FD">
        <w:rPr>
          <w:sz w:val="28"/>
          <w:szCs w:val="28"/>
        </w:rPr>
        <w:t xml:space="preserve"> как единственный представитель на территории Воронежской области строит самостоятельно норы, которые бывают в зависимости от количества отнорков простые и сложные. Все остальные представители предпочитают занимать норы своих жертв. Нередко те виды</w:t>
      </w:r>
      <w:r w:rsidR="00277E6D" w:rsidRPr="00DD46FD">
        <w:rPr>
          <w:sz w:val="28"/>
          <w:szCs w:val="28"/>
        </w:rPr>
        <w:t>,</w:t>
      </w:r>
      <w:r w:rsidR="004A1BAE" w:rsidRPr="00DD46FD">
        <w:rPr>
          <w:sz w:val="28"/>
          <w:szCs w:val="28"/>
        </w:rPr>
        <w:t xml:space="preserve"> которые поселяются вблизи человека, занимают заброшенные им постройки</w:t>
      </w:r>
      <w:r w:rsidR="00DD46FD" w:rsidRPr="00DD46FD">
        <w:rPr>
          <w:sz w:val="28"/>
          <w:szCs w:val="28"/>
        </w:rPr>
        <w:t xml:space="preserve"> </w:t>
      </w:r>
      <w:r w:rsidR="007F5D23" w:rsidRPr="00DD46FD">
        <w:rPr>
          <w:sz w:val="28"/>
          <w:szCs w:val="28"/>
        </w:rPr>
        <w:t>(черный хорек, каменная куница, ласка, горностай)</w:t>
      </w:r>
      <w:r w:rsidR="00DD46FD">
        <w:rPr>
          <w:sz w:val="28"/>
          <w:szCs w:val="28"/>
        </w:rPr>
        <w:t>.</w:t>
      </w:r>
    </w:p>
    <w:p w:rsidR="00CF5340" w:rsidRDefault="004A1BAE" w:rsidP="00CF5340">
      <w:pPr>
        <w:spacing w:line="360" w:lineRule="auto"/>
        <w:ind w:right="-6"/>
        <w:jc w:val="both"/>
        <w:rPr>
          <w:sz w:val="28"/>
          <w:szCs w:val="28"/>
        </w:rPr>
      </w:pPr>
      <w:r w:rsidRPr="00DD46FD">
        <w:rPr>
          <w:sz w:val="28"/>
          <w:szCs w:val="28"/>
        </w:rPr>
        <w:t>3.</w:t>
      </w:r>
      <w:r w:rsidR="00CF5340" w:rsidRPr="00DD46FD">
        <w:rPr>
          <w:sz w:val="28"/>
          <w:szCs w:val="28"/>
        </w:rPr>
        <w:t xml:space="preserve">Биотопическое и стациальное размещение показало, что </w:t>
      </w:r>
      <w:r w:rsidR="00277E6D" w:rsidRPr="00DD46FD">
        <w:rPr>
          <w:sz w:val="28"/>
          <w:szCs w:val="28"/>
        </w:rPr>
        <w:t xml:space="preserve">все </w:t>
      </w:r>
      <w:r w:rsidR="001E00FF" w:rsidRPr="00DD46FD">
        <w:rPr>
          <w:sz w:val="28"/>
          <w:szCs w:val="28"/>
        </w:rPr>
        <w:t>зарегистрированные</w:t>
      </w:r>
      <w:r w:rsidR="00912D23" w:rsidRPr="00DD46FD">
        <w:rPr>
          <w:sz w:val="28"/>
          <w:szCs w:val="28"/>
        </w:rPr>
        <w:t xml:space="preserve"> нами виды </w:t>
      </w:r>
      <w:r w:rsidRPr="00DD46FD">
        <w:rPr>
          <w:sz w:val="28"/>
          <w:szCs w:val="28"/>
        </w:rPr>
        <w:t>встречаются в лесных массивах, но при этом одни обитают непосредственно в их глубине</w:t>
      </w:r>
      <w:r w:rsidR="00277E6D" w:rsidRPr="00DD46FD">
        <w:rPr>
          <w:sz w:val="28"/>
          <w:szCs w:val="28"/>
        </w:rPr>
        <w:t xml:space="preserve"> (лесная куница, барсук)</w:t>
      </w:r>
      <w:r w:rsidRPr="00DD46FD">
        <w:rPr>
          <w:sz w:val="28"/>
          <w:szCs w:val="28"/>
        </w:rPr>
        <w:t>, другие пре</w:t>
      </w:r>
      <w:r w:rsidR="00912D23" w:rsidRPr="00DD46FD">
        <w:rPr>
          <w:sz w:val="28"/>
          <w:szCs w:val="28"/>
        </w:rPr>
        <w:t>дпочитают опушки</w:t>
      </w:r>
      <w:r w:rsidR="00277E6D" w:rsidRPr="00DD46FD">
        <w:rPr>
          <w:sz w:val="28"/>
          <w:szCs w:val="28"/>
        </w:rPr>
        <w:t xml:space="preserve"> леса</w:t>
      </w:r>
      <w:r w:rsidR="00912D23" w:rsidRPr="00DD46FD">
        <w:rPr>
          <w:sz w:val="28"/>
          <w:szCs w:val="28"/>
        </w:rPr>
        <w:t xml:space="preserve"> и лесополосы</w:t>
      </w:r>
      <w:r w:rsidR="00277E6D" w:rsidRPr="00DD46FD">
        <w:rPr>
          <w:sz w:val="28"/>
          <w:szCs w:val="28"/>
        </w:rPr>
        <w:t xml:space="preserve"> </w:t>
      </w:r>
      <w:r w:rsidR="00B93558" w:rsidRPr="00DD46FD">
        <w:rPr>
          <w:sz w:val="28"/>
          <w:szCs w:val="28"/>
        </w:rPr>
        <w:t xml:space="preserve">(черный </w:t>
      </w:r>
      <w:r w:rsidR="00277E6D" w:rsidRPr="00DD46FD">
        <w:rPr>
          <w:sz w:val="28"/>
          <w:szCs w:val="28"/>
        </w:rPr>
        <w:t xml:space="preserve">хорек, каменная куница, горностай, ласка). Черный хорек более других видов куньих (каменная куница, ласка, горностай) приспособился </w:t>
      </w:r>
      <w:r w:rsidR="001E00FF" w:rsidRPr="00DD46FD">
        <w:rPr>
          <w:sz w:val="28"/>
          <w:szCs w:val="28"/>
        </w:rPr>
        <w:t>селиться</w:t>
      </w:r>
      <w:r w:rsidR="00277E6D" w:rsidRPr="00DD46FD">
        <w:rPr>
          <w:sz w:val="28"/>
          <w:szCs w:val="28"/>
        </w:rPr>
        <w:t xml:space="preserve"> в местах сильно измененный под воздействием антропогенного фактора.</w:t>
      </w:r>
      <w:r w:rsidR="00B46D01">
        <w:rPr>
          <w:sz w:val="28"/>
          <w:szCs w:val="28"/>
        </w:rPr>
        <w:t xml:space="preserve"> </w:t>
      </w:r>
    </w:p>
    <w:p w:rsidR="00EC276F" w:rsidRDefault="001F3FBE" w:rsidP="007432F6">
      <w:pPr>
        <w:spacing w:line="360" w:lineRule="auto"/>
        <w:jc w:val="both"/>
        <w:rPr>
          <w:sz w:val="28"/>
          <w:szCs w:val="28"/>
        </w:rPr>
      </w:pPr>
      <w:r>
        <w:rPr>
          <w:sz w:val="28"/>
          <w:szCs w:val="28"/>
        </w:rPr>
        <w:t>4</w:t>
      </w:r>
      <w:r w:rsidR="00931B8E">
        <w:rPr>
          <w:sz w:val="28"/>
          <w:szCs w:val="28"/>
        </w:rPr>
        <w:t>.</w:t>
      </w:r>
      <w:r w:rsidR="00FD2DFC">
        <w:rPr>
          <w:sz w:val="28"/>
          <w:szCs w:val="28"/>
        </w:rPr>
        <w:t xml:space="preserve">У всех представителей </w:t>
      </w:r>
      <w:r w:rsidR="009B49CA">
        <w:rPr>
          <w:sz w:val="28"/>
          <w:szCs w:val="28"/>
        </w:rPr>
        <w:t>семейства куньих г</w:t>
      </w:r>
      <w:r w:rsidR="00FD2DFC">
        <w:rPr>
          <w:sz w:val="28"/>
          <w:szCs w:val="28"/>
        </w:rPr>
        <w:t>он</w:t>
      </w:r>
      <w:r w:rsidR="009B49CA">
        <w:rPr>
          <w:sz w:val="28"/>
          <w:szCs w:val="28"/>
        </w:rPr>
        <w:t xml:space="preserve"> сильно растянут по времени и происходит у барсука, ласки и черного хорька с марта по апрель</w:t>
      </w:r>
      <w:r w:rsidR="00731E4F">
        <w:rPr>
          <w:sz w:val="28"/>
          <w:szCs w:val="28"/>
        </w:rPr>
        <w:t>; у горностая, лесной и каменной куницы летом. Срок беременности у большинства около года, только у черного хорька и ласки он снижается до полутора месяцев.</w:t>
      </w:r>
      <w:r w:rsidR="00B655B6">
        <w:rPr>
          <w:sz w:val="28"/>
          <w:szCs w:val="28"/>
        </w:rPr>
        <w:t xml:space="preserve"> Рождение детенышей происходит с апреля по май и колеблется в среднем    от 3 до 7. Линька происходит два раза в году: весенняя и зимняя. Исключением представляет барсук, у которого линька </w:t>
      </w:r>
      <w:r w:rsidR="00123514">
        <w:rPr>
          <w:sz w:val="28"/>
          <w:szCs w:val="28"/>
        </w:rPr>
        <w:t>один раз в год, обусловлена зимнем сном.</w:t>
      </w:r>
    </w:p>
    <w:p w:rsidR="00BC4D32" w:rsidRPr="00DD46FD" w:rsidRDefault="00BC4D32" w:rsidP="007432F6">
      <w:pPr>
        <w:spacing w:line="360" w:lineRule="auto"/>
        <w:jc w:val="both"/>
        <w:rPr>
          <w:sz w:val="28"/>
          <w:szCs w:val="28"/>
        </w:rPr>
      </w:pPr>
    </w:p>
    <w:p w:rsidR="00B93558" w:rsidRPr="00DD46FD" w:rsidRDefault="00B93558" w:rsidP="00B93558">
      <w:pPr>
        <w:spacing w:line="360" w:lineRule="auto"/>
        <w:ind w:left="360" w:hanging="360"/>
        <w:jc w:val="both"/>
        <w:rPr>
          <w:b/>
          <w:sz w:val="28"/>
        </w:rPr>
      </w:pPr>
      <w:r w:rsidRPr="00DD46FD">
        <w:rPr>
          <w:b/>
          <w:sz w:val="28"/>
        </w:rPr>
        <w:t>Список литературы.</w:t>
      </w:r>
    </w:p>
    <w:p w:rsidR="00B93558" w:rsidRPr="00DD46FD" w:rsidRDefault="00B93558" w:rsidP="00B93558">
      <w:pPr>
        <w:spacing w:line="360" w:lineRule="auto"/>
        <w:ind w:left="360" w:hanging="360"/>
        <w:jc w:val="both"/>
        <w:rPr>
          <w:sz w:val="28"/>
        </w:rPr>
      </w:pP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 Барабаш-Никифоров И.И. Звери юго-восточной части черноземного центра. – Воронеж; Воронеж. Кн. Изд-во, 1957. – 367с.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 Беляченко А.В., Подольский А.Л., Пискунов В.В. Позвоночные животные меловых обрывов р.Волги и склонов приволжских венцов на юге Саратовской области. // Пробл. изуч. биосферы, 1996, стр.52-53</w:t>
      </w:r>
    </w:p>
    <w:p w:rsidR="00B93558" w:rsidRPr="00DD46FD" w:rsidRDefault="00B93558" w:rsidP="00B93558">
      <w:pPr>
        <w:numPr>
          <w:ilvl w:val="0"/>
          <w:numId w:val="6"/>
        </w:numPr>
        <w:tabs>
          <w:tab w:val="clear" w:pos="720"/>
          <w:tab w:val="num" w:pos="0"/>
        </w:tabs>
        <w:spacing w:line="360" w:lineRule="auto"/>
        <w:ind w:left="360"/>
        <w:jc w:val="both"/>
        <w:rPr>
          <w:sz w:val="28"/>
          <w:szCs w:val="28"/>
        </w:rPr>
      </w:pPr>
      <w:r w:rsidRPr="00DD46FD">
        <w:rPr>
          <w:sz w:val="28"/>
          <w:szCs w:val="28"/>
        </w:rPr>
        <w:t xml:space="preserve"> Бобринский Н. А., Кузнецов Б. А., Кузякин А. П. Определитель млекопитающих СССР. М.: Просвещение, 1965. 340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 Будаев В.Н., Простаков Н.И. Комарова Н.Н. Убежища лесной и каменной куницы в юго-западной части Усманского бора. // Тр. биол. учеб.-научн. базы Воронеж. гос. ун-та. «Веревитиново» - 1994. № 4 – с. 58-61.</w:t>
      </w:r>
    </w:p>
    <w:p w:rsidR="00B93558" w:rsidRPr="00DD46FD" w:rsidRDefault="00B93558" w:rsidP="00B93558">
      <w:pPr>
        <w:numPr>
          <w:ilvl w:val="0"/>
          <w:numId w:val="6"/>
        </w:numPr>
        <w:tabs>
          <w:tab w:val="clear" w:pos="720"/>
          <w:tab w:val="num" w:pos="0"/>
        </w:tabs>
        <w:spacing w:line="360" w:lineRule="auto"/>
        <w:ind w:left="360"/>
        <w:jc w:val="both"/>
        <w:rPr>
          <w:sz w:val="28"/>
          <w:szCs w:val="28"/>
        </w:rPr>
      </w:pPr>
      <w:r w:rsidRPr="00DD46FD">
        <w:rPr>
          <w:sz w:val="28"/>
          <w:szCs w:val="28"/>
        </w:rPr>
        <w:t xml:space="preserve"> География Воронежской области: Учебное пособие/ Ю.А.Нестеров, В.В.Подколзин, З.В.Пономарева, В.Н.Сушков.- Воронеж, 1998. – 160 с. </w:t>
      </w:r>
    </w:p>
    <w:p w:rsidR="00B93558" w:rsidRPr="00DD46FD" w:rsidRDefault="00B93558" w:rsidP="00B93558">
      <w:pPr>
        <w:numPr>
          <w:ilvl w:val="0"/>
          <w:numId w:val="6"/>
        </w:numPr>
        <w:tabs>
          <w:tab w:val="clear" w:pos="720"/>
          <w:tab w:val="num" w:pos="0"/>
        </w:tabs>
        <w:spacing w:line="360" w:lineRule="auto"/>
        <w:ind w:left="360" w:right="-6"/>
        <w:jc w:val="both"/>
        <w:rPr>
          <w:sz w:val="28"/>
          <w:szCs w:val="28"/>
        </w:rPr>
      </w:pPr>
      <w:r w:rsidRPr="00DD46FD">
        <w:rPr>
          <w:sz w:val="28"/>
          <w:szCs w:val="28"/>
        </w:rPr>
        <w:t xml:space="preserve"> Громов И. М., Гуреев А. А., Новиков А. Г. и др. Млекопитающие фауны СССР. М. – Л.: Издательство академии наук СССР, 1963. с. 789-850 (Млекопитающие фауны СССР: В 2 частях; Часть 2).</w:t>
      </w:r>
    </w:p>
    <w:p w:rsidR="00B93558" w:rsidRPr="00DD46FD" w:rsidRDefault="00B93558" w:rsidP="00B93558">
      <w:pPr>
        <w:numPr>
          <w:ilvl w:val="0"/>
          <w:numId w:val="6"/>
        </w:numPr>
        <w:tabs>
          <w:tab w:val="clear" w:pos="720"/>
          <w:tab w:val="num" w:pos="0"/>
        </w:tabs>
        <w:spacing w:line="360" w:lineRule="auto"/>
        <w:ind w:left="360"/>
        <w:jc w:val="both"/>
        <w:rPr>
          <w:sz w:val="28"/>
          <w:szCs w:val="28"/>
        </w:rPr>
      </w:pPr>
      <w:r w:rsidRPr="00DD46FD">
        <w:rPr>
          <w:sz w:val="28"/>
          <w:szCs w:val="28"/>
        </w:rPr>
        <w:t xml:space="preserve"> Данилов П.И., Туманов И.Л. Куньи Северо-Запада СССР. Л.: Наука, 1976. – 256 с. </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 Допельмаир Г.Г., Мальчевский А.С., Новиков Г.А., Фалькенштейн Б.Ю. Биология лесных зверей и птиц. – М., 1951. – 363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szCs w:val="28"/>
        </w:rPr>
        <w:t xml:space="preserve"> Зименко Н.П., Шевченко И.Н., Санамян Н.П., Иванюшина Е.А., Ржавский А.В. Кормодобывающая деятельность калана на ограниченной акватории (бухта Глинка, остров Медный, Командорские острова): Визуальные наблюдения и копрологический анализ. // Зоол. ж.  N 9, 1998, т.77, стр.1041-1050</w:t>
      </w:r>
    </w:p>
    <w:p w:rsidR="00B93558" w:rsidRPr="00DD46FD" w:rsidRDefault="00B93558" w:rsidP="00B93558">
      <w:pPr>
        <w:numPr>
          <w:ilvl w:val="0"/>
          <w:numId w:val="6"/>
        </w:numPr>
        <w:tabs>
          <w:tab w:val="clear" w:pos="720"/>
          <w:tab w:val="num" w:pos="0"/>
          <w:tab w:val="num" w:pos="360"/>
        </w:tabs>
        <w:spacing w:line="360" w:lineRule="auto"/>
        <w:ind w:left="360"/>
        <w:jc w:val="both"/>
        <w:rPr>
          <w:sz w:val="28"/>
          <w:szCs w:val="28"/>
        </w:rPr>
      </w:pPr>
      <w:r w:rsidRPr="00DD46FD">
        <w:rPr>
          <w:sz w:val="28"/>
          <w:szCs w:val="28"/>
        </w:rPr>
        <w:t>Камышев Н.С. Флора Центрального Черноземья и ее анализ. – Воронеж: Изд-во Воронежского ун-та, 1978. – 116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szCs w:val="28"/>
        </w:rPr>
        <w:t>Контримавичус В.Л. Гельминтофауна куньих и пути ее формирования. – М.,1969. – 432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Курдов А.Г. Водные ресурсы Воронежской области: формирование, антропогенное воздействие, охрана и расчеты. – Воронеж: Изд-во ВГУ, 1997. – 207 с. </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Млекопитающие Советского Союза. Т.2, ч. 1. Морские коровы и хищные. Под ред. В.Г. Гептнера и Н.П. Наумова. – М.:Высшая школа, 1972. – </w:t>
      </w:r>
      <w:r w:rsidR="002D7FBA" w:rsidRPr="00DD46FD">
        <w:rPr>
          <w:sz w:val="28"/>
        </w:rPr>
        <w:t xml:space="preserve">   </w:t>
      </w:r>
      <w:r w:rsidRPr="00DD46FD">
        <w:rPr>
          <w:sz w:val="28"/>
        </w:rPr>
        <w:t>1004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Насимович А.А. Колонок, горностай, выдра. – М., 1977. – 216 с. </w:t>
      </w:r>
    </w:p>
    <w:p w:rsidR="00B93558" w:rsidRPr="00DD46FD" w:rsidRDefault="00B93558" w:rsidP="00B93558">
      <w:pPr>
        <w:numPr>
          <w:ilvl w:val="0"/>
          <w:numId w:val="6"/>
        </w:numPr>
        <w:tabs>
          <w:tab w:val="clear" w:pos="720"/>
          <w:tab w:val="num" w:pos="0"/>
        </w:tabs>
        <w:spacing w:line="360" w:lineRule="auto"/>
        <w:ind w:left="360"/>
        <w:jc w:val="both"/>
        <w:rPr>
          <w:sz w:val="28"/>
          <w:szCs w:val="28"/>
        </w:rPr>
      </w:pPr>
      <w:r w:rsidRPr="00DD46FD">
        <w:rPr>
          <w:sz w:val="28"/>
          <w:szCs w:val="28"/>
        </w:rPr>
        <w:t>Огнев С. И., Звери СССР и прилежащих стран. (Звери Восточной Европы и Северной Азии), т. 2, М. - Л., 1931;</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Ошевнева Е.П. Экология лесицы и барсука в Усманском лесу. Дипломная работа. ВГУ. – 1959  </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Природные ресурсы Воронежской области. Позвоночные. Кадастр. – Воронеж: Бионик, 1996. – 225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Простаков Н. И. Ласка (</w:t>
      </w:r>
      <w:r w:rsidRPr="00DD46FD">
        <w:rPr>
          <w:sz w:val="28"/>
          <w:lang w:val="en-US"/>
        </w:rPr>
        <w:t>Mustela</w:t>
      </w:r>
      <w:r w:rsidRPr="00DD46FD">
        <w:rPr>
          <w:sz w:val="28"/>
        </w:rPr>
        <w:t xml:space="preserve"> </w:t>
      </w:r>
      <w:r w:rsidRPr="00DD46FD">
        <w:rPr>
          <w:sz w:val="28"/>
          <w:lang w:val="en-US"/>
        </w:rPr>
        <w:t>hivalis</w:t>
      </w:r>
      <w:r w:rsidRPr="00DD46FD">
        <w:rPr>
          <w:sz w:val="28"/>
        </w:rPr>
        <w:t xml:space="preserve"> </w:t>
      </w:r>
      <w:r w:rsidRPr="00DD46FD">
        <w:rPr>
          <w:sz w:val="28"/>
          <w:lang w:val="en-US"/>
        </w:rPr>
        <w:t>L</w:t>
      </w:r>
      <w:r w:rsidRPr="00DD46FD">
        <w:rPr>
          <w:sz w:val="28"/>
        </w:rPr>
        <w:t>.) в условиях Воронежской области // Ихтиологические и рыбохозяйственные исследования на реках и водохранилищах. – Воронеж, 2001. – с. 127-129.</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Простаков Н. И. Лесной или черный хорек (</w:t>
      </w:r>
      <w:r w:rsidRPr="00DD46FD">
        <w:rPr>
          <w:sz w:val="28"/>
          <w:lang w:val="en-US"/>
        </w:rPr>
        <w:t>Mustela</w:t>
      </w:r>
      <w:r w:rsidRPr="00DD46FD">
        <w:rPr>
          <w:sz w:val="28"/>
        </w:rPr>
        <w:t xml:space="preserve"> </w:t>
      </w:r>
      <w:r w:rsidRPr="00DD46FD">
        <w:rPr>
          <w:sz w:val="28"/>
          <w:lang w:val="en-US"/>
        </w:rPr>
        <w:t>putorius</w:t>
      </w:r>
      <w:r w:rsidRPr="00DD46FD">
        <w:rPr>
          <w:sz w:val="28"/>
        </w:rPr>
        <w:t xml:space="preserve"> </w:t>
      </w:r>
      <w:r w:rsidRPr="00DD46FD">
        <w:rPr>
          <w:sz w:val="28"/>
          <w:lang w:val="en-US"/>
        </w:rPr>
        <w:t>L</w:t>
      </w:r>
      <w:r w:rsidRPr="00DD46FD">
        <w:rPr>
          <w:sz w:val="28"/>
        </w:rPr>
        <w:t xml:space="preserve">.) в Воронежской области // Состояние и проблемы экосистем Среднерусской лесостепи. – Воронеж, 2001 – с. 45-48. – (Тр. биол. учеб.-научн. центра ВГУ; Вып </w:t>
      </w:r>
      <w:r w:rsidRPr="00DD46FD">
        <w:rPr>
          <w:sz w:val="28"/>
          <w:lang w:val="en-US"/>
        </w:rPr>
        <w:t>XV</w:t>
      </w:r>
      <w:r w:rsidRPr="00DD46FD">
        <w:rPr>
          <w:sz w:val="28"/>
        </w:rPr>
        <w:t>).</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Простаков Н. И. Новые данные по распространению и питанию каменной куницы (</w:t>
      </w:r>
      <w:r w:rsidRPr="00DD46FD">
        <w:rPr>
          <w:sz w:val="28"/>
          <w:lang w:val="en-US"/>
        </w:rPr>
        <w:t>Martes</w:t>
      </w:r>
      <w:r w:rsidRPr="00DD46FD">
        <w:rPr>
          <w:sz w:val="28"/>
        </w:rPr>
        <w:t xml:space="preserve"> </w:t>
      </w:r>
      <w:r w:rsidRPr="00DD46FD">
        <w:rPr>
          <w:sz w:val="28"/>
          <w:lang w:val="en-US"/>
        </w:rPr>
        <w:t>foina</w:t>
      </w:r>
      <w:r w:rsidRPr="00DD46FD">
        <w:rPr>
          <w:sz w:val="28"/>
        </w:rPr>
        <w:t xml:space="preserve"> </w:t>
      </w:r>
      <w:r w:rsidRPr="00DD46FD">
        <w:rPr>
          <w:sz w:val="28"/>
          <w:lang w:val="en-US"/>
        </w:rPr>
        <w:t>Erst</w:t>
      </w:r>
      <w:r w:rsidRPr="00DD46FD">
        <w:rPr>
          <w:sz w:val="28"/>
        </w:rPr>
        <w:t xml:space="preserve">) в условиях Воронежской области // Состояние и проблемы экосистем Среднерусской лесостепи. – Воронеж, 2001 – с. 38-41. – (Тр. биол. учеб.-научн. центра ВГУ; Вып </w:t>
      </w:r>
      <w:r w:rsidRPr="00DD46FD">
        <w:rPr>
          <w:sz w:val="28"/>
          <w:lang w:val="en-US"/>
        </w:rPr>
        <w:t>XV</w:t>
      </w:r>
      <w:r w:rsidRPr="00DD46FD">
        <w:rPr>
          <w:sz w:val="28"/>
        </w:rPr>
        <w:t>).</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 xml:space="preserve">Простаков Н. И., Соколов А.Ю., Будаев В.Н. К биологии горностая в условиях Среднерусской лесостепи // Состояние и проблемы экосистем Среднерусской лесостепи. – Воронеж, 2000. – с. 38-42. – (Тр. биол. учеб.-научн. центра ВГУ; Вып </w:t>
      </w:r>
      <w:r w:rsidRPr="00DD46FD">
        <w:rPr>
          <w:sz w:val="28"/>
          <w:lang w:val="en-US"/>
        </w:rPr>
        <w:t>XVI</w:t>
      </w:r>
      <w:r w:rsidRPr="00DD46FD">
        <w:rPr>
          <w:sz w:val="28"/>
        </w:rPr>
        <w:t>).</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szCs w:val="28"/>
        </w:rPr>
        <w:t>Сидоров Г.Н., Ботвинкин А.Д., Кузьмин И.В. Особенности поведения диких млекопитающих, инфицированных вирусом бешенства. // Зоол. ж. N 11, 1998, т.77, стр.1310-1316</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Сидорович В.Е. Норки, выдра, ласка и другие куньи. – Минск: Ураджай, 1995. – 191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Соколов В. Е. Фауна мира. Млекопитающие. Справочник. М.: Агропромиздат, 1990. – 253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szCs w:val="28"/>
        </w:rPr>
        <w:t>Соколов В.Е. Систематика млекопитающих (китообразные, хищные, ластоногие, трубкозубые, хоботные, даманы, сирены, парнокопытные, мозоленогие, непарнокопытные): Учеб. пособие. – М.: Высш. школа,  1979. – с. 136-187</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Терновский Д.В. Биология куницеобразных (</w:t>
      </w:r>
      <w:r w:rsidRPr="00DD46FD">
        <w:rPr>
          <w:sz w:val="28"/>
          <w:lang w:val="en-US"/>
        </w:rPr>
        <w:t>Mustelidae</w:t>
      </w:r>
      <w:r w:rsidRPr="00DD46FD">
        <w:rPr>
          <w:sz w:val="28"/>
        </w:rPr>
        <w:t>) / Новосибирск: «Наука», 1977  280с.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rPr>
        <w:t>Терновский Д.В., Терновская Ю.Г. Экология куницеобразных. –  Новосибирск: 1994. – 223 с.</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szCs w:val="28"/>
        </w:rPr>
        <w:t>Хмелёв К.Ф. Растительный покров Центрального Черноземья и его охрана: межвуз. сб. науч. тр. – Воронеж, 1987</w:t>
      </w:r>
      <w:r w:rsidRPr="00DD46FD">
        <w:rPr>
          <w:sz w:val="28"/>
          <w:szCs w:val="28"/>
          <w:lang w:val="en-US"/>
        </w:rPr>
        <w:t>Abramov</w:t>
      </w:r>
      <w:r w:rsidRPr="00DD46FD">
        <w:rPr>
          <w:sz w:val="28"/>
          <w:szCs w:val="28"/>
        </w:rPr>
        <w:t xml:space="preserve"> </w:t>
      </w:r>
      <w:r w:rsidRPr="00DD46FD">
        <w:rPr>
          <w:sz w:val="28"/>
          <w:szCs w:val="28"/>
          <w:lang w:val="en-US"/>
        </w:rPr>
        <w:t>A</w:t>
      </w:r>
      <w:r w:rsidRPr="00DD46FD">
        <w:rPr>
          <w:sz w:val="28"/>
          <w:szCs w:val="28"/>
        </w:rPr>
        <w:t>.</w:t>
      </w:r>
      <w:r w:rsidRPr="00DD46FD">
        <w:rPr>
          <w:sz w:val="28"/>
          <w:szCs w:val="28"/>
          <w:lang w:val="en-US"/>
        </w:rPr>
        <w:t>V</w:t>
      </w:r>
      <w:r w:rsidRPr="00DD46FD">
        <w:rPr>
          <w:sz w:val="28"/>
          <w:szCs w:val="28"/>
        </w:rPr>
        <w:t xml:space="preserve">., </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Baryshnikov G.F. Geographic variation and intraspecific taxonomy of weasel Mustela nivalis (Carnivora, Mustelidae). // Zoosyst. ross.   N 2, 1999, </w:t>
      </w:r>
      <w:r w:rsidRPr="00DD46FD">
        <w:rPr>
          <w:sz w:val="28"/>
          <w:szCs w:val="28"/>
        </w:rPr>
        <w:t>т</w:t>
      </w:r>
      <w:r w:rsidRPr="00DD46FD">
        <w:rPr>
          <w:sz w:val="28"/>
          <w:szCs w:val="28"/>
          <w:lang w:val="en-US"/>
        </w:rPr>
        <w:t xml:space="preserve">.8, </w:t>
      </w:r>
      <w:r w:rsidRPr="00DD46FD">
        <w:rPr>
          <w:sz w:val="28"/>
          <w:szCs w:val="28"/>
        </w:rPr>
        <w:t>стр</w:t>
      </w:r>
      <w:r w:rsidRPr="00DD46FD">
        <w:rPr>
          <w:sz w:val="28"/>
          <w:szCs w:val="28"/>
          <w:lang w:val="en-US"/>
        </w:rPr>
        <w:t>.365-402</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Broekhuizen Sim. Utilization of rural and suburban habitat by stone and pine marten: Species related possibilities and restrictions for adaptation. // Adv. Ethol. N 33, 1998, </w:t>
      </w:r>
      <w:r w:rsidRPr="00DD46FD">
        <w:rPr>
          <w:sz w:val="28"/>
          <w:szCs w:val="28"/>
        </w:rPr>
        <w:t>стр</w:t>
      </w:r>
      <w:r w:rsidRPr="00DD46FD">
        <w:rPr>
          <w:sz w:val="28"/>
          <w:szCs w:val="28"/>
          <w:lang w:val="en-US"/>
        </w:rPr>
        <w:t>.118</w:t>
      </w:r>
    </w:p>
    <w:p w:rsidR="00B93558" w:rsidRPr="00DD46FD" w:rsidRDefault="00B93558" w:rsidP="00B93558">
      <w:pPr>
        <w:numPr>
          <w:ilvl w:val="0"/>
          <w:numId w:val="6"/>
        </w:numPr>
        <w:tabs>
          <w:tab w:val="clear" w:pos="720"/>
          <w:tab w:val="num" w:pos="0"/>
        </w:tabs>
        <w:spacing w:line="360" w:lineRule="auto"/>
        <w:ind w:left="357" w:hanging="357"/>
        <w:jc w:val="both"/>
        <w:rPr>
          <w:sz w:val="28"/>
          <w:lang w:val="en-US"/>
        </w:rPr>
      </w:pPr>
      <w:r w:rsidRPr="00DD46FD">
        <w:rPr>
          <w:sz w:val="28"/>
          <w:lang w:val="en-US"/>
        </w:rPr>
        <w:t>Buesching Christiana, Macdonald David. Implication of inter-specific food-competition between two sympatric carnivore species, the European badger (Meles meles) and the red fox (Vulpes vulpes), on population management. // Euro-Amer. Mammal Congr., Santiago de Compostela, 19-24 July, 1998,  стр.325</w:t>
      </w:r>
    </w:p>
    <w:p w:rsidR="00B93558" w:rsidRPr="00DD46FD" w:rsidRDefault="00B93558" w:rsidP="00B93558">
      <w:pPr>
        <w:numPr>
          <w:ilvl w:val="0"/>
          <w:numId w:val="6"/>
        </w:numPr>
        <w:tabs>
          <w:tab w:val="clear" w:pos="720"/>
          <w:tab w:val="num" w:pos="0"/>
        </w:tabs>
        <w:spacing w:line="360" w:lineRule="auto"/>
        <w:ind w:left="360"/>
        <w:jc w:val="both"/>
        <w:rPr>
          <w:sz w:val="28"/>
          <w:szCs w:val="28"/>
          <w:lang w:val="en-US"/>
        </w:rPr>
      </w:pPr>
      <w:r w:rsidRPr="00DD46FD">
        <w:rPr>
          <w:sz w:val="28"/>
          <w:szCs w:val="28"/>
          <w:lang w:val="en-US"/>
        </w:rPr>
        <w:t xml:space="preserve">De Marinis Anna, Asprea Alessandro. Preliminary results on the summer diet of badger (Meles meles) in Abruzzo national Park, </w:t>
      </w:r>
      <w:smartTag w:uri="urn:schemas-microsoft-com:office:smarttags" w:element="country-region">
        <w:smartTag w:uri="urn:schemas-microsoft-com:office:smarttags" w:element="place">
          <w:r w:rsidRPr="00DD46FD">
            <w:rPr>
              <w:sz w:val="28"/>
              <w:szCs w:val="28"/>
              <w:lang w:val="en-US"/>
            </w:rPr>
            <w:t>Italy</w:t>
          </w:r>
        </w:smartTag>
      </w:smartTag>
      <w:r w:rsidRPr="00DD46FD">
        <w:rPr>
          <w:sz w:val="28"/>
          <w:szCs w:val="28"/>
          <w:lang w:val="en-US"/>
        </w:rPr>
        <w:t>. // Abstr. Euro-Amer. Mammal Congr., Santiago de Compostela, 19-24 July, 1998, 1998, стр.109</w:t>
      </w:r>
    </w:p>
    <w:p w:rsidR="00B93558" w:rsidRPr="00DD46FD" w:rsidRDefault="00B93558" w:rsidP="00B93558">
      <w:pPr>
        <w:numPr>
          <w:ilvl w:val="0"/>
          <w:numId w:val="6"/>
        </w:numPr>
        <w:tabs>
          <w:tab w:val="clear" w:pos="720"/>
          <w:tab w:val="num" w:pos="0"/>
        </w:tabs>
        <w:spacing w:line="360" w:lineRule="auto"/>
        <w:ind w:left="357" w:hanging="357"/>
        <w:jc w:val="both"/>
        <w:rPr>
          <w:sz w:val="28"/>
          <w:lang w:val="en-US"/>
        </w:rPr>
      </w:pPr>
      <w:r w:rsidRPr="00DD46FD">
        <w:rPr>
          <w:sz w:val="28"/>
          <w:lang w:val="en-US"/>
        </w:rPr>
        <w:t xml:space="preserve">Fedriani J.M., Ferreras P., Delibes M. Dietary response of the Eurasian badger (Meles meles) to a declne of its main prey in the </w:t>
      </w:r>
      <w:smartTag w:uri="urn:schemas-microsoft-com:office:smarttags" w:element="place">
        <w:smartTag w:uri="urn:schemas-microsoft-com:office:smarttags" w:element="PlaceName">
          <w:r w:rsidRPr="00DD46FD">
            <w:rPr>
              <w:sz w:val="28"/>
              <w:lang w:val="en-US"/>
            </w:rPr>
            <w:t>Donana</w:t>
          </w:r>
        </w:smartTag>
        <w:r w:rsidRPr="00DD46FD">
          <w:rPr>
            <w:sz w:val="28"/>
            <w:lang w:val="en-US"/>
          </w:rPr>
          <w:t xml:space="preserve"> </w:t>
        </w:r>
        <w:smartTag w:uri="urn:schemas-microsoft-com:office:smarttags" w:element="PlaceType">
          <w:r w:rsidRPr="00DD46FD">
            <w:rPr>
              <w:sz w:val="28"/>
              <w:lang w:val="en-US"/>
            </w:rPr>
            <w:t>National Park</w:t>
          </w:r>
        </w:smartTag>
      </w:smartTag>
      <w:r w:rsidRPr="00DD46FD">
        <w:rPr>
          <w:sz w:val="28"/>
          <w:lang w:val="en-US"/>
        </w:rPr>
        <w:t xml:space="preserve">. // J. Zool. N 2, 1998, </w:t>
      </w:r>
      <w:r w:rsidRPr="00DD46FD">
        <w:rPr>
          <w:sz w:val="28"/>
        </w:rPr>
        <w:t>т</w:t>
      </w:r>
      <w:r w:rsidRPr="00DD46FD">
        <w:rPr>
          <w:sz w:val="28"/>
          <w:lang w:val="en-US"/>
        </w:rPr>
        <w:t xml:space="preserve">.245, </w:t>
      </w:r>
      <w:r w:rsidRPr="00DD46FD">
        <w:rPr>
          <w:sz w:val="28"/>
        </w:rPr>
        <w:t>стр</w:t>
      </w:r>
      <w:r w:rsidRPr="00DD46FD">
        <w:rPr>
          <w:sz w:val="28"/>
          <w:lang w:val="en-US"/>
        </w:rPr>
        <w:t>.214-218</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lang w:val="en-US"/>
        </w:rPr>
        <w:t xml:space="preserve">Genov Peter, De Marinis Anna. Martens as seed dispersers in a Mediterranean habitat. // Abstr. Euro-Amer. Mammal Congr., Santiago de Compostela, 19-24 July, 1998, 1998, </w:t>
      </w:r>
      <w:r w:rsidRPr="00DD46FD">
        <w:rPr>
          <w:sz w:val="28"/>
        </w:rPr>
        <w:t>стр</w:t>
      </w:r>
      <w:r w:rsidRPr="00DD46FD">
        <w:rPr>
          <w:sz w:val="28"/>
          <w:lang w:val="en-US"/>
        </w:rPr>
        <w:t>.111</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Goszczynski J. Food composition of weasels (Mustela nivalis) in </w:t>
      </w:r>
      <w:smartTag w:uri="urn:schemas-microsoft-com:office:smarttags" w:element="country-region">
        <w:smartTag w:uri="urn:schemas-microsoft-com:office:smarttags" w:element="place">
          <w:r w:rsidRPr="00DD46FD">
            <w:rPr>
              <w:sz w:val="28"/>
              <w:szCs w:val="28"/>
              <w:lang w:val="en-US"/>
            </w:rPr>
            <w:t>Poland</w:t>
          </w:r>
        </w:smartTag>
      </w:smartTag>
      <w:r w:rsidRPr="00DD46FD">
        <w:rPr>
          <w:sz w:val="28"/>
          <w:szCs w:val="28"/>
          <w:lang w:val="en-US"/>
        </w:rPr>
        <w:t xml:space="preserve">. // Mammalia N 4, 1999, </w:t>
      </w:r>
      <w:r w:rsidRPr="00DD46FD">
        <w:rPr>
          <w:sz w:val="28"/>
          <w:szCs w:val="28"/>
        </w:rPr>
        <w:t>т</w:t>
      </w:r>
      <w:r w:rsidRPr="00DD46FD">
        <w:rPr>
          <w:sz w:val="28"/>
          <w:szCs w:val="28"/>
          <w:lang w:val="en-US"/>
        </w:rPr>
        <w:t xml:space="preserve">.63, </w:t>
      </w:r>
      <w:r w:rsidRPr="00DD46FD">
        <w:rPr>
          <w:sz w:val="28"/>
          <w:szCs w:val="28"/>
        </w:rPr>
        <w:t>стр</w:t>
      </w:r>
      <w:r w:rsidRPr="00DD46FD">
        <w:rPr>
          <w:sz w:val="28"/>
          <w:szCs w:val="28"/>
          <w:lang w:val="en-US"/>
        </w:rPr>
        <w:t>.431-436</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Helldin Jan Olof. Seasonal diet of pine marten Martes martes in southern boreal </w:t>
      </w:r>
      <w:smartTag w:uri="urn:schemas-microsoft-com:office:smarttags" w:element="country-region">
        <w:smartTag w:uri="urn:schemas-microsoft-com:office:smarttags" w:element="place">
          <w:r w:rsidRPr="00DD46FD">
            <w:rPr>
              <w:sz w:val="28"/>
              <w:szCs w:val="28"/>
              <w:lang w:val="en-US"/>
            </w:rPr>
            <w:t>Sweden</w:t>
          </w:r>
        </w:smartTag>
      </w:smartTag>
      <w:r w:rsidRPr="00DD46FD">
        <w:rPr>
          <w:sz w:val="28"/>
          <w:szCs w:val="28"/>
          <w:lang w:val="en-US"/>
        </w:rPr>
        <w:t xml:space="preserve">. // Acta theriol. N 3, 2000, </w:t>
      </w:r>
      <w:r w:rsidRPr="00DD46FD">
        <w:rPr>
          <w:sz w:val="28"/>
          <w:szCs w:val="28"/>
        </w:rPr>
        <w:t>т</w:t>
      </w:r>
      <w:r w:rsidRPr="00DD46FD">
        <w:rPr>
          <w:sz w:val="28"/>
          <w:szCs w:val="28"/>
          <w:lang w:val="en-US"/>
        </w:rPr>
        <w:t xml:space="preserve">.45, </w:t>
      </w:r>
      <w:r w:rsidRPr="00DD46FD">
        <w:rPr>
          <w:sz w:val="28"/>
          <w:szCs w:val="28"/>
        </w:rPr>
        <w:t>стр</w:t>
      </w:r>
      <w:r w:rsidRPr="00DD46FD">
        <w:rPr>
          <w:sz w:val="28"/>
          <w:szCs w:val="28"/>
          <w:lang w:val="en-US"/>
        </w:rPr>
        <w:t>.409-420</w:t>
      </w:r>
    </w:p>
    <w:p w:rsidR="00B93558" w:rsidRPr="00DD46FD" w:rsidRDefault="00B93558" w:rsidP="00B93558">
      <w:pPr>
        <w:numPr>
          <w:ilvl w:val="0"/>
          <w:numId w:val="6"/>
        </w:numPr>
        <w:tabs>
          <w:tab w:val="clear" w:pos="720"/>
          <w:tab w:val="num" w:pos="0"/>
        </w:tabs>
        <w:spacing w:line="360" w:lineRule="auto"/>
        <w:ind w:left="360"/>
        <w:jc w:val="both"/>
        <w:rPr>
          <w:sz w:val="28"/>
          <w:szCs w:val="28"/>
          <w:lang w:val="en-US"/>
        </w:rPr>
      </w:pPr>
      <w:r w:rsidRPr="00DD46FD">
        <w:rPr>
          <w:sz w:val="28"/>
          <w:szCs w:val="28"/>
          <w:lang w:val="en-US"/>
        </w:rPr>
        <w:t>Henry Claude.</w:t>
      </w:r>
      <w:r w:rsidRPr="00DD46FD">
        <w:rPr>
          <w:lang w:val="en-US"/>
        </w:rPr>
        <w:t xml:space="preserve"> </w:t>
      </w:r>
      <w:r w:rsidRPr="00DD46FD">
        <w:rPr>
          <w:sz w:val="28"/>
          <w:szCs w:val="28"/>
          <w:lang w:val="en-US"/>
        </w:rPr>
        <w:t xml:space="preserve">Les mustelides. Le blaireau eurasien et les autres blaireaux. // </w:t>
      </w:r>
      <w:r w:rsidRPr="00DD46FD">
        <w:rPr>
          <w:sz w:val="28"/>
          <w:lang w:val="en-US"/>
        </w:rPr>
        <w:t>Courr. Nature</w:t>
      </w:r>
      <w:r w:rsidRPr="00DD46FD">
        <w:rPr>
          <w:sz w:val="28"/>
        </w:rPr>
        <w:t xml:space="preserve">  № 18</w:t>
      </w:r>
      <w:r w:rsidRPr="00DD46FD">
        <w:rPr>
          <w:sz w:val="28"/>
          <w:lang w:val="en-US"/>
        </w:rPr>
        <w:t>4</w:t>
      </w:r>
      <w:r w:rsidRPr="00DD46FD">
        <w:rPr>
          <w:sz w:val="28"/>
        </w:rPr>
        <w:t>, 2000, стр.</w:t>
      </w:r>
      <w:r w:rsidRPr="00DD46FD">
        <w:rPr>
          <w:sz w:val="28"/>
          <w:lang w:val="en-US"/>
        </w:rPr>
        <w:t>19-23</w:t>
      </w:r>
    </w:p>
    <w:p w:rsidR="00B93558" w:rsidRPr="00DD46FD" w:rsidRDefault="00B93558" w:rsidP="00B93558">
      <w:pPr>
        <w:numPr>
          <w:ilvl w:val="0"/>
          <w:numId w:val="6"/>
        </w:numPr>
        <w:tabs>
          <w:tab w:val="clear" w:pos="720"/>
          <w:tab w:val="num" w:pos="0"/>
        </w:tabs>
        <w:spacing w:line="360" w:lineRule="auto"/>
        <w:ind w:left="360"/>
        <w:jc w:val="both"/>
        <w:rPr>
          <w:sz w:val="28"/>
          <w:szCs w:val="28"/>
          <w:lang w:val="en-US"/>
        </w:rPr>
      </w:pPr>
      <w:r w:rsidRPr="00DD46FD">
        <w:rPr>
          <w:sz w:val="28"/>
          <w:szCs w:val="28"/>
          <w:lang w:val="en-US"/>
        </w:rPr>
        <w:t xml:space="preserve">Jenkinson S., Wheater C.P. The influence of public access and sett visibility on badger (Meles meles) sett disturbance and persistence. // J. Zool. N 4, 1998, </w:t>
      </w:r>
      <w:r w:rsidRPr="00DD46FD">
        <w:rPr>
          <w:sz w:val="28"/>
          <w:szCs w:val="28"/>
        </w:rPr>
        <w:t>т</w:t>
      </w:r>
      <w:r w:rsidRPr="00DD46FD">
        <w:rPr>
          <w:sz w:val="28"/>
          <w:szCs w:val="28"/>
          <w:lang w:val="en-US"/>
        </w:rPr>
        <w:t xml:space="preserve">.246, </w:t>
      </w:r>
      <w:r w:rsidRPr="00DD46FD">
        <w:rPr>
          <w:sz w:val="28"/>
          <w:szCs w:val="28"/>
        </w:rPr>
        <w:t>стр</w:t>
      </w:r>
      <w:r w:rsidRPr="00DD46FD">
        <w:rPr>
          <w:sz w:val="28"/>
          <w:szCs w:val="28"/>
          <w:lang w:val="en-US"/>
        </w:rPr>
        <w:t>.478-482</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Klemola Tero, Korpimaki Erkki, Norrdahl Kai, Tanhuanpaa Miia, Koivula Minna. Mobility and habitat utilization of small mustelids in relation to cyclically fluctuating prey abundances. //</w:t>
      </w:r>
      <w:r w:rsidRPr="00DD46FD">
        <w:rPr>
          <w:sz w:val="28"/>
          <w:szCs w:val="28"/>
          <w:lang w:val="en-US"/>
        </w:rPr>
        <w:br/>
        <w:t xml:space="preserve">Ann. zool. fenn. N 2, 1999, </w:t>
      </w:r>
      <w:r w:rsidRPr="00DD46FD">
        <w:rPr>
          <w:sz w:val="28"/>
          <w:szCs w:val="28"/>
        </w:rPr>
        <w:t>т</w:t>
      </w:r>
      <w:r w:rsidRPr="00DD46FD">
        <w:rPr>
          <w:sz w:val="28"/>
          <w:szCs w:val="28"/>
          <w:lang w:val="en-US"/>
        </w:rPr>
        <w:t xml:space="preserve">.36, </w:t>
      </w:r>
      <w:r w:rsidRPr="00DD46FD">
        <w:rPr>
          <w:sz w:val="28"/>
          <w:szCs w:val="28"/>
        </w:rPr>
        <w:t>стр</w:t>
      </w:r>
      <w:r w:rsidRPr="00DD46FD">
        <w:rPr>
          <w:sz w:val="28"/>
          <w:szCs w:val="28"/>
          <w:lang w:val="en-US"/>
        </w:rPr>
        <w:t>.75-82</w:t>
      </w:r>
    </w:p>
    <w:p w:rsidR="00B93558" w:rsidRPr="00DD46FD" w:rsidRDefault="00B93558" w:rsidP="00B93558">
      <w:pPr>
        <w:numPr>
          <w:ilvl w:val="0"/>
          <w:numId w:val="6"/>
        </w:numPr>
        <w:tabs>
          <w:tab w:val="clear" w:pos="720"/>
          <w:tab w:val="num" w:pos="0"/>
        </w:tabs>
        <w:spacing w:line="360" w:lineRule="auto"/>
        <w:ind w:left="360"/>
        <w:jc w:val="both"/>
        <w:rPr>
          <w:sz w:val="28"/>
          <w:szCs w:val="28"/>
          <w:lang w:val="en-US"/>
        </w:rPr>
      </w:pPr>
      <w:r w:rsidRPr="00DD46FD">
        <w:rPr>
          <w:sz w:val="28"/>
          <w:szCs w:val="28"/>
          <w:lang w:val="en-US"/>
        </w:rPr>
        <w:t>Kowalczyk Rafal, Zalewski Andrzej, Jedrzejewska Bogumila, Jedrzejewski Wlodzimierz. Badgers, red foxes, and raccoon dogs in bialowieza forest (</w:t>
      </w:r>
      <w:smartTag w:uri="urn:schemas-microsoft-com:office:smarttags" w:element="country-region">
        <w:smartTag w:uri="urn:schemas-microsoft-com:office:smarttags" w:element="place">
          <w:r w:rsidRPr="00DD46FD">
            <w:rPr>
              <w:sz w:val="28"/>
              <w:szCs w:val="28"/>
              <w:lang w:val="en-US"/>
            </w:rPr>
            <w:t>Poland</w:t>
          </w:r>
        </w:smartTag>
      </w:smartTag>
      <w:r w:rsidRPr="00DD46FD">
        <w:rPr>
          <w:sz w:val="28"/>
          <w:szCs w:val="28"/>
          <w:lang w:val="en-US"/>
        </w:rPr>
        <w:t>) – home ranges, activity, and sett utilization. // Abstr. Euro-Amer. Mammal Congr., Santiago de Compostela, 19-24 July, 1998, 1998, стр.331</w:t>
      </w:r>
    </w:p>
    <w:p w:rsidR="00B93558" w:rsidRPr="00DD46FD" w:rsidRDefault="00B93558" w:rsidP="00B93558">
      <w:pPr>
        <w:numPr>
          <w:ilvl w:val="0"/>
          <w:numId w:val="6"/>
        </w:numPr>
        <w:tabs>
          <w:tab w:val="clear" w:pos="720"/>
          <w:tab w:val="num" w:pos="0"/>
        </w:tabs>
        <w:spacing w:line="360" w:lineRule="auto"/>
        <w:ind w:left="360"/>
        <w:jc w:val="both"/>
        <w:rPr>
          <w:sz w:val="28"/>
          <w:szCs w:val="28"/>
          <w:lang w:val="en-US"/>
        </w:rPr>
      </w:pPr>
      <w:r w:rsidRPr="00DD46FD">
        <w:rPr>
          <w:sz w:val="28"/>
          <w:szCs w:val="28"/>
          <w:lang w:val="en-US"/>
        </w:rPr>
        <w:t xml:space="preserve">Lanszki Jozsef, Kormendi Sandor, Hancz Csaba, Zalewski Andrzej. Effect of habitat chages on the feeding habits and trophic niche overlap of a carnivore community in </w:t>
      </w:r>
      <w:smartTag w:uri="urn:schemas-microsoft-com:office:smarttags" w:element="country-region">
        <w:smartTag w:uri="urn:schemas-microsoft-com:office:smarttags" w:element="place">
          <w:r w:rsidRPr="00DD46FD">
            <w:rPr>
              <w:sz w:val="28"/>
              <w:szCs w:val="28"/>
              <w:lang w:val="en-US"/>
            </w:rPr>
            <w:t>Hungary</w:t>
          </w:r>
        </w:smartTag>
      </w:smartTag>
      <w:r w:rsidRPr="00DD46FD">
        <w:rPr>
          <w:sz w:val="28"/>
          <w:szCs w:val="28"/>
          <w:lang w:val="en-US"/>
        </w:rPr>
        <w:t>. // Abstr. Euro-Amer. Mammal Congr., Santiago de Compostela, 19-24 July, 1998, 1998, стр.331-332</w:t>
      </w:r>
    </w:p>
    <w:p w:rsidR="00B93558" w:rsidRPr="00DD46FD" w:rsidRDefault="00B93558" w:rsidP="00B93558">
      <w:pPr>
        <w:numPr>
          <w:ilvl w:val="0"/>
          <w:numId w:val="6"/>
        </w:numPr>
        <w:tabs>
          <w:tab w:val="clear" w:pos="720"/>
          <w:tab w:val="num" w:pos="0"/>
        </w:tabs>
        <w:spacing w:line="360" w:lineRule="auto"/>
        <w:ind w:left="360"/>
        <w:jc w:val="both"/>
        <w:rPr>
          <w:sz w:val="28"/>
          <w:szCs w:val="28"/>
          <w:lang w:val="en-US"/>
        </w:rPr>
      </w:pPr>
      <w:r w:rsidRPr="00DD46FD">
        <w:rPr>
          <w:sz w:val="28"/>
          <w:szCs w:val="28"/>
          <w:lang w:val="en-US"/>
        </w:rPr>
        <w:t xml:space="preserve">Leger Francois, Steimer Francois. La fouine. // Courr. nature N 185, 2000, </w:t>
      </w:r>
      <w:r w:rsidRPr="00DD46FD">
        <w:rPr>
          <w:sz w:val="28"/>
          <w:szCs w:val="28"/>
        </w:rPr>
        <w:t>стр</w:t>
      </w:r>
      <w:r w:rsidRPr="00DD46FD">
        <w:rPr>
          <w:sz w:val="28"/>
          <w:szCs w:val="28"/>
          <w:lang w:val="en-US"/>
        </w:rPr>
        <w:t>.20-26</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lang w:val="en-US"/>
        </w:rPr>
        <w:t xml:space="preserve">Lode Thierry. L’hermine. // Courr. Nature  № 186, 2000, </w:t>
      </w:r>
      <w:r w:rsidRPr="00DD46FD">
        <w:rPr>
          <w:sz w:val="28"/>
        </w:rPr>
        <w:t>стр</w:t>
      </w:r>
      <w:r w:rsidRPr="00DD46FD">
        <w:rPr>
          <w:sz w:val="28"/>
          <w:lang w:val="en-US"/>
        </w:rPr>
        <w:t xml:space="preserve">.19-23 </w:t>
      </w:r>
    </w:p>
    <w:p w:rsidR="00B93558" w:rsidRPr="00DD46FD" w:rsidRDefault="00B93558" w:rsidP="00B93558">
      <w:pPr>
        <w:numPr>
          <w:ilvl w:val="0"/>
          <w:numId w:val="6"/>
        </w:numPr>
        <w:tabs>
          <w:tab w:val="clear" w:pos="720"/>
          <w:tab w:val="num" w:pos="0"/>
        </w:tabs>
        <w:spacing w:line="360" w:lineRule="auto"/>
        <w:ind w:left="360"/>
        <w:jc w:val="both"/>
        <w:rPr>
          <w:sz w:val="28"/>
        </w:rPr>
      </w:pPr>
      <w:r w:rsidRPr="00DD46FD">
        <w:rPr>
          <w:sz w:val="28"/>
          <w:lang w:val="en-US"/>
        </w:rPr>
        <w:t>Lode Thierry. Le putois d’Europe. // Courr. Nature  № 187, 2000,</w:t>
      </w:r>
      <w:r w:rsidRPr="00DD46FD">
        <w:rPr>
          <w:sz w:val="28"/>
        </w:rPr>
        <w:t xml:space="preserve"> стр.34-39</w:t>
      </w:r>
      <w:r w:rsidRPr="00DD46FD">
        <w:rPr>
          <w:sz w:val="28"/>
          <w:lang w:val="en-US"/>
        </w:rPr>
        <w:t xml:space="preserve"> </w:t>
      </w:r>
      <w:r w:rsidRPr="00DD46FD">
        <w:rPr>
          <w:sz w:val="28"/>
        </w:rPr>
        <w:t xml:space="preserve"> </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Maizeret Christian, Fournier Pascal. Les mustelides le vison d'Europe. // Courr. nature N 190, 2001, </w:t>
      </w:r>
      <w:r w:rsidRPr="00DD46FD">
        <w:rPr>
          <w:sz w:val="28"/>
          <w:szCs w:val="28"/>
        </w:rPr>
        <w:t>стр</w:t>
      </w:r>
      <w:r w:rsidRPr="00DD46FD">
        <w:rPr>
          <w:sz w:val="28"/>
          <w:szCs w:val="28"/>
          <w:lang w:val="en-US"/>
        </w:rPr>
        <w:t>.34-39</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Noblet Jean-Francoise. La martr. // Courr. nature N 192, 2001, </w:t>
      </w:r>
      <w:r w:rsidRPr="00DD46FD">
        <w:rPr>
          <w:sz w:val="28"/>
          <w:szCs w:val="28"/>
        </w:rPr>
        <w:t>стр</w:t>
      </w:r>
      <w:r w:rsidRPr="00DD46FD">
        <w:rPr>
          <w:sz w:val="28"/>
          <w:szCs w:val="28"/>
          <w:lang w:val="en-US"/>
        </w:rPr>
        <w:t>.34-39</w:t>
      </w:r>
    </w:p>
    <w:p w:rsidR="00B93558" w:rsidRPr="00DD46FD" w:rsidRDefault="00B93558" w:rsidP="00B93558">
      <w:pPr>
        <w:numPr>
          <w:ilvl w:val="0"/>
          <w:numId w:val="6"/>
        </w:numPr>
        <w:tabs>
          <w:tab w:val="clear" w:pos="720"/>
          <w:tab w:val="left" w:pos="0"/>
        </w:tabs>
        <w:spacing w:line="360" w:lineRule="auto"/>
        <w:ind w:left="357" w:hanging="357"/>
        <w:rPr>
          <w:sz w:val="28"/>
          <w:lang w:val="en-US"/>
        </w:rPr>
      </w:pPr>
      <w:r w:rsidRPr="00DD46FD">
        <w:rPr>
          <w:sz w:val="28"/>
          <w:szCs w:val="28"/>
          <w:lang w:val="en-US"/>
        </w:rPr>
        <w:t>Rodriguez</w:t>
      </w:r>
      <w:r w:rsidRPr="00DD46FD">
        <w:rPr>
          <w:sz w:val="28"/>
          <w:lang w:val="en-US"/>
        </w:rPr>
        <w:t xml:space="preserve"> Alejandro, Martin Rosalia, Delibes Miguel. Space use and activity in a Mediterranean population of badger (Meles meles). // Acta theriol. – 1996. – 41, № 1. – </w:t>
      </w:r>
      <w:r w:rsidRPr="00DD46FD">
        <w:rPr>
          <w:sz w:val="28"/>
        </w:rPr>
        <w:t>с</w:t>
      </w:r>
      <w:r w:rsidRPr="00DD46FD">
        <w:rPr>
          <w:sz w:val="28"/>
          <w:lang w:val="en-US"/>
        </w:rPr>
        <w:t>. 59-72.</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Sidorovich Vadim E. Seasonal variation in the feeding habits of riparian mustelids in river valleys of </w:t>
      </w:r>
      <w:smartTag w:uri="urn:schemas-microsoft-com:office:smarttags" w:element="place">
        <w:r w:rsidRPr="00DD46FD">
          <w:rPr>
            <w:sz w:val="28"/>
            <w:szCs w:val="28"/>
            <w:lang w:val="en-US"/>
          </w:rPr>
          <w:t>NE Belarus</w:t>
        </w:r>
      </w:smartTag>
      <w:r w:rsidRPr="00DD46FD">
        <w:rPr>
          <w:sz w:val="28"/>
          <w:szCs w:val="28"/>
          <w:lang w:val="en-US"/>
        </w:rPr>
        <w:t xml:space="preserve">. // Acta theriol. N 2, 2000, </w:t>
      </w:r>
      <w:r w:rsidRPr="00DD46FD">
        <w:rPr>
          <w:sz w:val="28"/>
          <w:szCs w:val="28"/>
        </w:rPr>
        <w:t>т</w:t>
      </w:r>
      <w:r w:rsidRPr="00DD46FD">
        <w:rPr>
          <w:sz w:val="28"/>
          <w:szCs w:val="28"/>
          <w:lang w:val="en-US"/>
        </w:rPr>
        <w:t xml:space="preserve">.45, </w:t>
      </w:r>
      <w:r w:rsidRPr="00DD46FD">
        <w:rPr>
          <w:sz w:val="28"/>
          <w:szCs w:val="28"/>
        </w:rPr>
        <w:t>стр</w:t>
      </w:r>
      <w:r w:rsidRPr="00DD46FD">
        <w:rPr>
          <w:sz w:val="28"/>
          <w:szCs w:val="28"/>
          <w:lang w:val="en-US"/>
        </w:rPr>
        <w:t>.233-242</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lang w:val="en-US"/>
        </w:rPr>
        <w:t xml:space="preserve">Sidorovich Vadim E., Pikulik Mikhail M. Toads Bufo sp. in the diets of mustelid predators in </w:t>
      </w:r>
      <w:smartTag w:uri="urn:schemas-microsoft-com:office:smarttags" w:element="country-region">
        <w:smartTag w:uri="urn:schemas-microsoft-com:office:smarttags" w:element="place">
          <w:r w:rsidRPr="00DD46FD">
            <w:rPr>
              <w:sz w:val="28"/>
              <w:lang w:val="en-US"/>
            </w:rPr>
            <w:t>Belarus</w:t>
          </w:r>
        </w:smartTag>
      </w:smartTag>
      <w:r w:rsidRPr="00DD46FD">
        <w:rPr>
          <w:sz w:val="28"/>
          <w:lang w:val="en-US"/>
        </w:rPr>
        <w:t xml:space="preserve">. // Acta theriol. N 1, 1997, </w:t>
      </w:r>
      <w:r w:rsidRPr="00DD46FD">
        <w:rPr>
          <w:sz w:val="28"/>
        </w:rPr>
        <w:t>т</w:t>
      </w:r>
      <w:r w:rsidRPr="00DD46FD">
        <w:rPr>
          <w:sz w:val="28"/>
          <w:lang w:val="en-US"/>
        </w:rPr>
        <w:t xml:space="preserve">.42, </w:t>
      </w:r>
      <w:r w:rsidRPr="00DD46FD">
        <w:rPr>
          <w:sz w:val="28"/>
        </w:rPr>
        <w:t>стр</w:t>
      </w:r>
      <w:r w:rsidRPr="00DD46FD">
        <w:rPr>
          <w:sz w:val="28"/>
          <w:lang w:val="en-US"/>
        </w:rPr>
        <w:t>.105-108</w:t>
      </w:r>
    </w:p>
    <w:p w:rsidR="00B93558" w:rsidRPr="00DD46FD" w:rsidRDefault="00B93558" w:rsidP="00B93558">
      <w:pPr>
        <w:numPr>
          <w:ilvl w:val="0"/>
          <w:numId w:val="6"/>
        </w:numPr>
        <w:tabs>
          <w:tab w:val="clear" w:pos="720"/>
          <w:tab w:val="num" w:pos="0"/>
        </w:tabs>
        <w:spacing w:line="360" w:lineRule="auto"/>
        <w:ind w:left="360"/>
        <w:jc w:val="both"/>
        <w:rPr>
          <w:sz w:val="28"/>
          <w:szCs w:val="28"/>
          <w:lang w:val="en-US"/>
        </w:rPr>
      </w:pPr>
      <w:r w:rsidRPr="00DD46FD">
        <w:rPr>
          <w:sz w:val="28"/>
          <w:szCs w:val="28"/>
          <w:lang w:val="en-US"/>
        </w:rPr>
        <w:t xml:space="preserve">Stewart P.D., Macdonald D.W. Age, sex, and condition as predictors of moult and the efficacy of a novel fur-clip technique for individual marking of the European badger (Meles meles). // J. Zool. N 3, 1997, </w:t>
      </w:r>
      <w:r w:rsidRPr="00DD46FD">
        <w:rPr>
          <w:sz w:val="28"/>
          <w:szCs w:val="28"/>
        </w:rPr>
        <w:t>т</w:t>
      </w:r>
      <w:r w:rsidRPr="00DD46FD">
        <w:rPr>
          <w:sz w:val="28"/>
          <w:szCs w:val="28"/>
          <w:lang w:val="en-US"/>
        </w:rPr>
        <w:t xml:space="preserve">.241, </w:t>
      </w:r>
      <w:r w:rsidRPr="00DD46FD">
        <w:rPr>
          <w:sz w:val="28"/>
          <w:szCs w:val="28"/>
        </w:rPr>
        <w:t>стр</w:t>
      </w:r>
      <w:r w:rsidRPr="00DD46FD">
        <w:rPr>
          <w:sz w:val="28"/>
          <w:szCs w:val="28"/>
          <w:lang w:val="en-US"/>
        </w:rPr>
        <w:t>.543-550</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Stone Karen, Cook Joseph. Molecular evolution and colonization history of the holarctic genus Martes. // Abstr. Euro-Amer. </w:t>
      </w:r>
      <w:r w:rsidRPr="00DD46FD">
        <w:rPr>
          <w:sz w:val="28"/>
          <w:szCs w:val="28"/>
        </w:rPr>
        <w:t>Mammal Congr., Santiago de Compostela, 19-24 July, 1998, 1998, стр.136</w:t>
      </w:r>
    </w:p>
    <w:p w:rsidR="00B93558" w:rsidRPr="00DD46FD" w:rsidRDefault="00B93558" w:rsidP="00B93558">
      <w:pPr>
        <w:numPr>
          <w:ilvl w:val="0"/>
          <w:numId w:val="6"/>
        </w:numPr>
        <w:tabs>
          <w:tab w:val="clear" w:pos="720"/>
          <w:tab w:val="num" w:pos="0"/>
        </w:tabs>
        <w:spacing w:line="360" w:lineRule="auto"/>
        <w:ind w:left="360"/>
        <w:jc w:val="both"/>
        <w:rPr>
          <w:sz w:val="28"/>
          <w:lang w:val="en-US"/>
        </w:rPr>
      </w:pPr>
      <w:r w:rsidRPr="00DD46FD">
        <w:rPr>
          <w:sz w:val="28"/>
          <w:szCs w:val="28"/>
          <w:lang w:val="en-US"/>
        </w:rPr>
        <w:t xml:space="preserve">Zalewski Andrzej Factors affecting the duration of activity by pine martens (Martes martes) in the Bialowieza National Park, Poland J. Zool. N 4, 2000, </w:t>
      </w:r>
      <w:r w:rsidRPr="00DD46FD">
        <w:rPr>
          <w:sz w:val="28"/>
          <w:szCs w:val="28"/>
        </w:rPr>
        <w:t>т</w:t>
      </w:r>
      <w:r w:rsidRPr="00DD46FD">
        <w:rPr>
          <w:sz w:val="28"/>
          <w:szCs w:val="28"/>
          <w:lang w:val="en-US"/>
        </w:rPr>
        <w:t xml:space="preserve">.251, </w:t>
      </w:r>
      <w:r w:rsidRPr="00DD46FD">
        <w:rPr>
          <w:sz w:val="28"/>
          <w:szCs w:val="28"/>
        </w:rPr>
        <w:t>стр</w:t>
      </w:r>
      <w:r w:rsidRPr="00DD46FD">
        <w:rPr>
          <w:sz w:val="28"/>
          <w:szCs w:val="28"/>
          <w:lang w:val="en-US"/>
        </w:rPr>
        <w:t>.439-447</w:t>
      </w:r>
    </w:p>
    <w:p w:rsidR="00B93558" w:rsidRPr="00DD46FD" w:rsidRDefault="00B93558" w:rsidP="00B93558">
      <w:pPr>
        <w:spacing w:line="360" w:lineRule="auto"/>
        <w:ind w:right="-6"/>
        <w:jc w:val="both"/>
        <w:rPr>
          <w:sz w:val="28"/>
          <w:szCs w:val="28"/>
        </w:rPr>
      </w:pPr>
      <w:r w:rsidRPr="00DD46FD">
        <w:rPr>
          <w:sz w:val="28"/>
          <w:szCs w:val="28"/>
        </w:rPr>
        <w:t xml:space="preserve">   </w:t>
      </w:r>
    </w:p>
    <w:p w:rsidR="007432F6" w:rsidRPr="00DD46FD" w:rsidRDefault="007432F6" w:rsidP="00CF5340">
      <w:pPr>
        <w:spacing w:line="360" w:lineRule="auto"/>
        <w:ind w:right="-6"/>
        <w:jc w:val="both"/>
        <w:rPr>
          <w:sz w:val="28"/>
          <w:szCs w:val="28"/>
        </w:rPr>
      </w:pPr>
    </w:p>
    <w:p w:rsidR="005D51B9" w:rsidRPr="00DD46FD" w:rsidRDefault="005D51B9" w:rsidP="00CF5340">
      <w:pPr>
        <w:spacing w:line="360" w:lineRule="auto"/>
        <w:ind w:right="-6"/>
        <w:jc w:val="both"/>
        <w:rPr>
          <w:sz w:val="28"/>
          <w:szCs w:val="28"/>
        </w:rPr>
      </w:pPr>
    </w:p>
    <w:p w:rsidR="0098546F" w:rsidRPr="00DD46FD" w:rsidRDefault="0098546F" w:rsidP="00560920">
      <w:pPr>
        <w:spacing w:line="360" w:lineRule="auto"/>
        <w:ind w:left="397" w:hanging="397"/>
        <w:jc w:val="both"/>
        <w:rPr>
          <w:b/>
          <w:sz w:val="28"/>
        </w:rPr>
      </w:pPr>
    </w:p>
    <w:p w:rsidR="0098546F" w:rsidRPr="00DD46FD" w:rsidRDefault="0098546F" w:rsidP="00560920">
      <w:pPr>
        <w:spacing w:line="360" w:lineRule="auto"/>
        <w:ind w:left="397" w:hanging="397"/>
        <w:jc w:val="both"/>
        <w:rPr>
          <w:b/>
          <w:sz w:val="28"/>
        </w:rPr>
      </w:pPr>
    </w:p>
    <w:p w:rsidR="00395EA1" w:rsidRPr="00DD46FD" w:rsidRDefault="00395EA1" w:rsidP="00395EA1">
      <w:pPr>
        <w:jc w:val="both"/>
        <w:rPr>
          <w:sz w:val="28"/>
        </w:rPr>
      </w:pPr>
    </w:p>
    <w:p w:rsidR="00520F2D" w:rsidRPr="00DD46FD" w:rsidRDefault="002D7FBA" w:rsidP="00EC276F">
      <w:pPr>
        <w:ind w:right="-766"/>
        <w:jc w:val="center"/>
        <w:rPr>
          <w:b/>
          <w:sz w:val="28"/>
          <w:szCs w:val="28"/>
        </w:rPr>
      </w:pPr>
      <w:r w:rsidRPr="00DD46FD">
        <w:rPr>
          <w:b/>
          <w:sz w:val="28"/>
          <w:szCs w:val="28"/>
        </w:rPr>
        <w:t>ПРИЛОЖЕНИЕ</w:t>
      </w:r>
    </w:p>
    <w:p w:rsidR="002D7FBA" w:rsidRPr="00DD46FD" w:rsidRDefault="002D7FBA" w:rsidP="00EC276F">
      <w:pPr>
        <w:ind w:right="-766"/>
        <w:jc w:val="center"/>
        <w:rPr>
          <w:b/>
          <w:sz w:val="28"/>
          <w:szCs w:val="28"/>
        </w:rPr>
      </w:pPr>
    </w:p>
    <w:p w:rsidR="00520F2D" w:rsidRPr="00DD46FD" w:rsidRDefault="00520F2D" w:rsidP="00520F2D">
      <w:pPr>
        <w:ind w:right="-766"/>
        <w:jc w:val="both"/>
        <w:rPr>
          <w:sz w:val="28"/>
          <w:szCs w:val="28"/>
        </w:rPr>
      </w:pPr>
    </w:p>
    <w:p w:rsidR="00520F2D" w:rsidRPr="00DD46FD" w:rsidRDefault="00520F2D" w:rsidP="00520F2D">
      <w:pPr>
        <w:pStyle w:val="a6"/>
        <w:spacing w:line="360" w:lineRule="auto"/>
        <w:ind w:firstLine="540"/>
        <w:jc w:val="center"/>
        <w:rPr>
          <w:b/>
          <w:bCs/>
          <w:sz w:val="28"/>
          <w:szCs w:val="28"/>
        </w:rPr>
      </w:pPr>
      <w:r w:rsidRPr="00DD46FD">
        <w:rPr>
          <w:b/>
          <w:bCs/>
          <w:sz w:val="28"/>
          <w:szCs w:val="28"/>
        </w:rPr>
        <w:t>А Н К Е Т А</w:t>
      </w:r>
    </w:p>
    <w:p w:rsidR="00520F2D" w:rsidRPr="00DD46FD" w:rsidRDefault="00520F2D" w:rsidP="00520F2D">
      <w:pPr>
        <w:pStyle w:val="a6"/>
        <w:spacing w:line="360" w:lineRule="auto"/>
        <w:ind w:firstLine="540"/>
        <w:jc w:val="both"/>
        <w:rPr>
          <w:sz w:val="28"/>
          <w:szCs w:val="28"/>
        </w:rPr>
      </w:pPr>
      <w:r w:rsidRPr="00DD46FD">
        <w:rPr>
          <w:sz w:val="28"/>
          <w:szCs w:val="28"/>
        </w:rPr>
        <w:t>Просим Вас сообщить о случаях встречи на Вашей территории каменной куницы, лесной куницы, черного хорька или других (если встречались) представителей семейства Куньи за период с 1999г. по 2001г. Заранее благодарим Вас за ответы на вопросы анкеты.</w:t>
      </w:r>
    </w:p>
    <w:p w:rsidR="00520F2D" w:rsidRPr="00DD46FD" w:rsidRDefault="00520F2D" w:rsidP="00520F2D">
      <w:pPr>
        <w:spacing w:line="360" w:lineRule="auto"/>
        <w:jc w:val="both"/>
        <w:rPr>
          <w:sz w:val="28"/>
          <w:szCs w:val="28"/>
        </w:rPr>
      </w:pPr>
      <w:r w:rsidRPr="00DD46FD">
        <w:rPr>
          <w:sz w:val="28"/>
          <w:szCs w:val="28"/>
        </w:rPr>
        <w:t xml:space="preserve"> </w:t>
      </w:r>
    </w:p>
    <w:p w:rsidR="00520F2D" w:rsidRPr="00DD46FD" w:rsidRDefault="00520F2D" w:rsidP="00520F2D">
      <w:pPr>
        <w:spacing w:line="360" w:lineRule="auto"/>
        <w:ind w:firstLine="540"/>
        <w:jc w:val="both"/>
        <w:rPr>
          <w:sz w:val="28"/>
          <w:szCs w:val="28"/>
        </w:rPr>
      </w:pPr>
      <w:r w:rsidRPr="00DD46FD">
        <w:rPr>
          <w:sz w:val="28"/>
          <w:szCs w:val="28"/>
        </w:rPr>
        <w:t>Просим ответить (в случае подтверждения встреч) на следующие вопросы.</w:t>
      </w:r>
    </w:p>
    <w:p w:rsidR="00520F2D" w:rsidRPr="00DD46FD" w:rsidRDefault="00520F2D" w:rsidP="00520F2D">
      <w:pPr>
        <w:pStyle w:val="a6"/>
        <w:tabs>
          <w:tab w:val="left" w:pos="3089"/>
        </w:tabs>
        <w:spacing w:line="360" w:lineRule="auto"/>
        <w:rPr>
          <w:sz w:val="28"/>
          <w:szCs w:val="28"/>
        </w:rPr>
      </w:pPr>
      <w:r w:rsidRPr="00DD46FD">
        <w:rPr>
          <w:sz w:val="28"/>
          <w:szCs w:val="28"/>
        </w:rPr>
        <w:t xml:space="preserve">1.Регистрировались ли случаи нападения какого-либо из выше названных представителей на домашних животных ?    </w:t>
      </w:r>
    </w:p>
    <w:p w:rsidR="00520F2D" w:rsidRPr="00DD46FD" w:rsidRDefault="00520F2D" w:rsidP="00520F2D">
      <w:pPr>
        <w:tabs>
          <w:tab w:val="left" w:pos="1650"/>
        </w:tabs>
        <w:rPr>
          <w:sz w:val="28"/>
          <w:szCs w:val="28"/>
        </w:rPr>
      </w:pPr>
      <w:r w:rsidRPr="00DD46FD">
        <w:rPr>
          <w:sz w:val="28"/>
          <w:szCs w:val="28"/>
        </w:rPr>
        <w:t xml:space="preserve">    </w:t>
      </w:r>
      <w:r w:rsidRPr="00DD46FD">
        <w:rPr>
          <w:sz w:val="28"/>
          <w:szCs w:val="28"/>
        </w:rPr>
        <w:sym w:font="Webdings" w:char="F063"/>
      </w:r>
      <w:r w:rsidRPr="00DD46FD">
        <w:rPr>
          <w:sz w:val="28"/>
          <w:szCs w:val="28"/>
        </w:rPr>
        <w:t xml:space="preserve">   да                </w:t>
      </w:r>
      <w:r w:rsidRPr="00DD46FD">
        <w:rPr>
          <w:sz w:val="28"/>
          <w:szCs w:val="28"/>
        </w:rPr>
        <w:sym w:font="Webdings" w:char="F063"/>
      </w:r>
      <w:r w:rsidRPr="00DD46FD">
        <w:rPr>
          <w:sz w:val="28"/>
          <w:szCs w:val="28"/>
        </w:rPr>
        <w:t xml:space="preserve">  нет         </w:t>
      </w:r>
    </w:p>
    <w:p w:rsidR="00520F2D" w:rsidRPr="00DD46FD" w:rsidRDefault="00520F2D" w:rsidP="00520F2D">
      <w:pPr>
        <w:pStyle w:val="a6"/>
        <w:tabs>
          <w:tab w:val="left" w:pos="3089"/>
        </w:tabs>
        <w:spacing w:line="360" w:lineRule="auto"/>
        <w:rPr>
          <w:sz w:val="28"/>
          <w:szCs w:val="28"/>
        </w:rPr>
      </w:pPr>
      <w:r w:rsidRPr="00DD46FD">
        <w:rPr>
          <w:sz w:val="28"/>
          <w:szCs w:val="28"/>
        </w:rPr>
        <w:t xml:space="preserve">   а) если известно, то  кто из представителей совершал нападения  и на какие виды домашних животных ___________________________________________</w:t>
      </w:r>
    </w:p>
    <w:p w:rsidR="00520F2D" w:rsidRPr="00DD46FD" w:rsidRDefault="00520F2D" w:rsidP="00520F2D">
      <w:pPr>
        <w:tabs>
          <w:tab w:val="left" w:pos="0"/>
        </w:tabs>
        <w:spacing w:line="360" w:lineRule="auto"/>
        <w:jc w:val="both"/>
        <w:rPr>
          <w:sz w:val="28"/>
          <w:szCs w:val="28"/>
        </w:rPr>
      </w:pPr>
      <w:r w:rsidRPr="00DD46FD">
        <w:rPr>
          <w:sz w:val="28"/>
          <w:szCs w:val="28"/>
        </w:rPr>
        <w:t xml:space="preserve">     б) сколько всего зарегистрировано нападений   _______________________</w:t>
      </w:r>
    </w:p>
    <w:p w:rsidR="00520F2D" w:rsidRPr="00DD46FD" w:rsidRDefault="00520F2D" w:rsidP="00520F2D">
      <w:pPr>
        <w:spacing w:line="360" w:lineRule="auto"/>
        <w:jc w:val="both"/>
        <w:rPr>
          <w:sz w:val="28"/>
          <w:szCs w:val="28"/>
        </w:rPr>
      </w:pPr>
      <w:r w:rsidRPr="00DD46FD">
        <w:rPr>
          <w:sz w:val="28"/>
          <w:szCs w:val="28"/>
        </w:rPr>
        <w:t>2. Регистрировались ли случаи поселения представителей семейства Куньи около жилья человека?</w:t>
      </w:r>
    </w:p>
    <w:p w:rsidR="00520F2D" w:rsidRPr="00DD46FD" w:rsidRDefault="00520F2D" w:rsidP="00520F2D">
      <w:pPr>
        <w:spacing w:line="360" w:lineRule="auto"/>
        <w:jc w:val="both"/>
        <w:rPr>
          <w:sz w:val="28"/>
          <w:szCs w:val="28"/>
        </w:rPr>
      </w:pPr>
      <w:r w:rsidRPr="00DD46FD">
        <w:rPr>
          <w:sz w:val="28"/>
          <w:szCs w:val="28"/>
        </w:rPr>
        <w:t xml:space="preserve">      </w:t>
      </w:r>
      <w:r w:rsidRPr="00DD46FD">
        <w:rPr>
          <w:sz w:val="28"/>
          <w:szCs w:val="28"/>
        </w:rPr>
        <w:sym w:font="Webdings" w:char="F063"/>
      </w:r>
      <w:r w:rsidRPr="00DD46FD">
        <w:rPr>
          <w:sz w:val="28"/>
          <w:szCs w:val="28"/>
        </w:rPr>
        <w:t xml:space="preserve">   да</w:t>
      </w:r>
      <w:r w:rsidRPr="00DD46FD">
        <w:rPr>
          <w:sz w:val="28"/>
          <w:szCs w:val="28"/>
        </w:rPr>
        <w:tab/>
        <w:t xml:space="preserve">           </w:t>
      </w:r>
      <w:r w:rsidRPr="00DD46FD">
        <w:rPr>
          <w:sz w:val="28"/>
          <w:szCs w:val="28"/>
        </w:rPr>
        <w:sym w:font="Webdings" w:char="F063"/>
      </w:r>
      <w:r w:rsidRPr="00DD46FD">
        <w:rPr>
          <w:sz w:val="28"/>
          <w:szCs w:val="28"/>
        </w:rPr>
        <w:t xml:space="preserve">  нет</w:t>
      </w:r>
    </w:p>
    <w:p w:rsidR="00520F2D" w:rsidRPr="00DD46FD" w:rsidRDefault="00520F2D" w:rsidP="00520F2D">
      <w:pPr>
        <w:tabs>
          <w:tab w:val="left" w:pos="495"/>
          <w:tab w:val="left" w:pos="1875"/>
        </w:tabs>
        <w:spacing w:line="360" w:lineRule="auto"/>
        <w:jc w:val="both"/>
        <w:rPr>
          <w:sz w:val="28"/>
          <w:szCs w:val="28"/>
        </w:rPr>
      </w:pPr>
      <w:r w:rsidRPr="00DD46FD">
        <w:rPr>
          <w:sz w:val="28"/>
          <w:szCs w:val="28"/>
        </w:rPr>
        <w:t xml:space="preserve">    а) если известно, то какие представители _____________________________</w:t>
      </w:r>
    </w:p>
    <w:p w:rsidR="00520F2D" w:rsidRPr="00DD46FD" w:rsidRDefault="00520F2D" w:rsidP="00520F2D">
      <w:pPr>
        <w:tabs>
          <w:tab w:val="left" w:pos="495"/>
          <w:tab w:val="left" w:pos="1875"/>
        </w:tabs>
        <w:spacing w:line="360" w:lineRule="auto"/>
        <w:jc w:val="both"/>
        <w:rPr>
          <w:sz w:val="28"/>
          <w:szCs w:val="28"/>
        </w:rPr>
      </w:pPr>
      <w:r w:rsidRPr="00DD46FD">
        <w:rPr>
          <w:sz w:val="28"/>
          <w:szCs w:val="28"/>
        </w:rPr>
        <w:t xml:space="preserve">    б)  сколько всего зарегистрировано поселений ________________________</w:t>
      </w:r>
    </w:p>
    <w:p w:rsidR="00520F2D" w:rsidRPr="00DD46FD" w:rsidRDefault="00520F2D" w:rsidP="00520F2D">
      <w:pPr>
        <w:tabs>
          <w:tab w:val="left" w:pos="-2520"/>
        </w:tabs>
        <w:spacing w:line="360" w:lineRule="auto"/>
        <w:ind w:firstLine="540"/>
        <w:jc w:val="both"/>
        <w:rPr>
          <w:sz w:val="28"/>
          <w:szCs w:val="28"/>
        </w:rPr>
      </w:pPr>
      <w:r w:rsidRPr="00DD46FD">
        <w:rPr>
          <w:sz w:val="28"/>
          <w:szCs w:val="28"/>
        </w:rPr>
        <w:t>Сведения на вопросы № 3 – № 5 просим Вас занести в таблицы (см. ниже)</w:t>
      </w:r>
    </w:p>
    <w:p w:rsidR="00937FCA" w:rsidRDefault="00937FCA" w:rsidP="00520F2D">
      <w:pPr>
        <w:tabs>
          <w:tab w:val="left" w:pos="-2520"/>
        </w:tabs>
        <w:spacing w:line="360" w:lineRule="auto"/>
        <w:jc w:val="both"/>
        <w:rPr>
          <w:sz w:val="28"/>
          <w:szCs w:val="28"/>
        </w:rPr>
      </w:pPr>
    </w:p>
    <w:p w:rsidR="00937FCA" w:rsidRDefault="00937FCA" w:rsidP="00520F2D">
      <w:pPr>
        <w:tabs>
          <w:tab w:val="left" w:pos="-2520"/>
        </w:tabs>
        <w:spacing w:line="360" w:lineRule="auto"/>
        <w:jc w:val="both"/>
        <w:rPr>
          <w:sz w:val="28"/>
          <w:szCs w:val="28"/>
        </w:rPr>
      </w:pPr>
    </w:p>
    <w:p w:rsidR="00937FCA" w:rsidRDefault="00937FCA" w:rsidP="00520F2D">
      <w:pPr>
        <w:tabs>
          <w:tab w:val="left" w:pos="-2520"/>
        </w:tabs>
        <w:spacing w:line="360" w:lineRule="auto"/>
        <w:jc w:val="both"/>
        <w:rPr>
          <w:sz w:val="28"/>
          <w:szCs w:val="28"/>
        </w:rPr>
      </w:pPr>
    </w:p>
    <w:p w:rsidR="00937FCA" w:rsidRDefault="00937FCA" w:rsidP="00520F2D">
      <w:pPr>
        <w:tabs>
          <w:tab w:val="left" w:pos="-2520"/>
        </w:tabs>
        <w:spacing w:line="360" w:lineRule="auto"/>
        <w:jc w:val="both"/>
        <w:rPr>
          <w:sz w:val="28"/>
          <w:szCs w:val="28"/>
        </w:rPr>
      </w:pPr>
    </w:p>
    <w:p w:rsidR="00937FCA" w:rsidRDefault="00937FCA" w:rsidP="00520F2D">
      <w:pPr>
        <w:tabs>
          <w:tab w:val="left" w:pos="-2520"/>
        </w:tabs>
        <w:spacing w:line="360" w:lineRule="auto"/>
        <w:jc w:val="both"/>
        <w:rPr>
          <w:sz w:val="28"/>
          <w:szCs w:val="28"/>
        </w:rPr>
      </w:pPr>
    </w:p>
    <w:p w:rsidR="00520F2D" w:rsidRPr="00DD46FD" w:rsidRDefault="00520F2D" w:rsidP="00520F2D">
      <w:pPr>
        <w:tabs>
          <w:tab w:val="left" w:pos="-2520"/>
        </w:tabs>
        <w:spacing w:line="360" w:lineRule="auto"/>
        <w:jc w:val="both"/>
        <w:rPr>
          <w:sz w:val="28"/>
          <w:szCs w:val="28"/>
        </w:rPr>
      </w:pPr>
      <w:r w:rsidRPr="00DD46FD">
        <w:rPr>
          <w:sz w:val="28"/>
          <w:szCs w:val="28"/>
        </w:rPr>
        <w:t>3. Общее количество встреч в каждом году  одно</w:t>
      </w:r>
      <w:r w:rsidR="002D7FBA" w:rsidRPr="00DD46FD">
        <w:rPr>
          <w:sz w:val="28"/>
          <w:szCs w:val="28"/>
        </w:rPr>
        <w:t>го из представителей семейства к</w:t>
      </w:r>
      <w:r w:rsidRPr="00DD46FD">
        <w:rPr>
          <w:sz w:val="28"/>
          <w:szCs w:val="28"/>
        </w:rPr>
        <w:t>уньи ?</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2368"/>
        <w:gridCol w:w="2368"/>
        <w:gridCol w:w="2368"/>
      </w:tblGrid>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Вид животного</w:t>
            </w:r>
          </w:p>
        </w:tc>
        <w:tc>
          <w:tcPr>
            <w:tcW w:w="2605" w:type="dxa"/>
          </w:tcPr>
          <w:p w:rsidR="00520F2D" w:rsidRPr="00DD46FD" w:rsidRDefault="00520F2D" w:rsidP="007740EF">
            <w:pPr>
              <w:tabs>
                <w:tab w:val="left" w:pos="-2520"/>
              </w:tabs>
              <w:jc w:val="center"/>
              <w:rPr>
                <w:sz w:val="28"/>
                <w:szCs w:val="28"/>
              </w:rPr>
            </w:pPr>
            <w:r w:rsidRPr="00DD46FD">
              <w:rPr>
                <w:sz w:val="28"/>
                <w:szCs w:val="28"/>
              </w:rPr>
              <w:t>1999 г.</w:t>
            </w:r>
          </w:p>
        </w:tc>
        <w:tc>
          <w:tcPr>
            <w:tcW w:w="2605" w:type="dxa"/>
          </w:tcPr>
          <w:p w:rsidR="00520F2D" w:rsidRPr="00DD46FD" w:rsidRDefault="00520F2D" w:rsidP="007740EF">
            <w:pPr>
              <w:tabs>
                <w:tab w:val="left" w:pos="-2520"/>
              </w:tabs>
              <w:jc w:val="center"/>
              <w:rPr>
                <w:sz w:val="28"/>
                <w:szCs w:val="28"/>
              </w:rPr>
            </w:pPr>
            <w:r w:rsidRPr="00DD46FD">
              <w:rPr>
                <w:sz w:val="28"/>
                <w:szCs w:val="28"/>
              </w:rPr>
              <w:t>2000 г.</w:t>
            </w:r>
          </w:p>
        </w:tc>
        <w:tc>
          <w:tcPr>
            <w:tcW w:w="2605" w:type="dxa"/>
          </w:tcPr>
          <w:p w:rsidR="00520F2D" w:rsidRPr="00DD46FD" w:rsidRDefault="00520F2D" w:rsidP="007740EF">
            <w:pPr>
              <w:tabs>
                <w:tab w:val="left" w:pos="-2520"/>
              </w:tabs>
              <w:jc w:val="center"/>
              <w:rPr>
                <w:sz w:val="28"/>
                <w:szCs w:val="28"/>
              </w:rPr>
            </w:pPr>
            <w:r w:rsidRPr="00DD46FD">
              <w:rPr>
                <w:sz w:val="28"/>
                <w:szCs w:val="28"/>
              </w:rPr>
              <w:t>2001 г.</w:t>
            </w:r>
          </w:p>
        </w:tc>
      </w:tr>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1.каменная куница</w:t>
            </w: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2. лесная куница</w:t>
            </w: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3. черный хорек</w:t>
            </w: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rPr>
          <w:cantSplit/>
        </w:trPr>
        <w:tc>
          <w:tcPr>
            <w:tcW w:w="10420" w:type="dxa"/>
            <w:gridSpan w:val="4"/>
          </w:tcPr>
          <w:p w:rsidR="00520F2D" w:rsidRPr="00DD46FD" w:rsidRDefault="00520F2D" w:rsidP="007740EF">
            <w:pPr>
              <w:tabs>
                <w:tab w:val="left" w:pos="-2520"/>
              </w:tabs>
              <w:jc w:val="both"/>
              <w:rPr>
                <w:sz w:val="28"/>
                <w:szCs w:val="28"/>
              </w:rPr>
            </w:pPr>
            <w:r w:rsidRPr="00DD46FD">
              <w:rPr>
                <w:sz w:val="28"/>
                <w:szCs w:val="28"/>
              </w:rPr>
              <w:t>Другие (если встречались)</w:t>
            </w:r>
          </w:p>
        </w:tc>
      </w:tr>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4.</w:t>
            </w: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5.</w:t>
            </w: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6.</w:t>
            </w: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bl>
    <w:p w:rsidR="001E33D0" w:rsidRDefault="001E33D0" w:rsidP="001E33D0">
      <w:pPr>
        <w:tabs>
          <w:tab w:val="left" w:pos="-2520"/>
        </w:tabs>
        <w:jc w:val="both"/>
        <w:rPr>
          <w:sz w:val="28"/>
          <w:szCs w:val="28"/>
        </w:rPr>
      </w:pPr>
    </w:p>
    <w:p w:rsidR="00520F2D" w:rsidRPr="00DD46FD" w:rsidRDefault="00520F2D" w:rsidP="001E33D0">
      <w:pPr>
        <w:tabs>
          <w:tab w:val="left" w:pos="-2520"/>
        </w:tabs>
        <w:jc w:val="both"/>
        <w:rPr>
          <w:sz w:val="28"/>
          <w:szCs w:val="28"/>
        </w:rPr>
      </w:pPr>
      <w:r w:rsidRPr="00DD46FD">
        <w:rPr>
          <w:sz w:val="28"/>
          <w:szCs w:val="28"/>
        </w:rPr>
        <w:t>4. Место обнаружения животного?</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2368"/>
        <w:gridCol w:w="2368"/>
        <w:gridCol w:w="2368"/>
      </w:tblGrid>
      <w:tr w:rsidR="00520F2D" w:rsidRPr="00DD46FD">
        <w:tc>
          <w:tcPr>
            <w:tcW w:w="2605" w:type="dxa"/>
          </w:tcPr>
          <w:p w:rsidR="00520F2D" w:rsidRPr="00DD46FD" w:rsidRDefault="00520F2D" w:rsidP="007740EF">
            <w:pPr>
              <w:tabs>
                <w:tab w:val="left" w:pos="-2520"/>
              </w:tabs>
              <w:jc w:val="both"/>
              <w:rPr>
                <w:sz w:val="28"/>
                <w:szCs w:val="28"/>
              </w:rPr>
            </w:pPr>
            <w:r w:rsidRPr="00DD46FD">
              <w:rPr>
                <w:sz w:val="28"/>
                <w:szCs w:val="28"/>
              </w:rPr>
              <w:t>Вид животного</w:t>
            </w:r>
          </w:p>
        </w:tc>
        <w:tc>
          <w:tcPr>
            <w:tcW w:w="2605" w:type="dxa"/>
          </w:tcPr>
          <w:p w:rsidR="00520F2D" w:rsidRPr="00DD46FD" w:rsidRDefault="00520F2D" w:rsidP="007740EF">
            <w:pPr>
              <w:tabs>
                <w:tab w:val="left" w:pos="-2520"/>
              </w:tabs>
              <w:jc w:val="center"/>
              <w:rPr>
                <w:sz w:val="28"/>
                <w:szCs w:val="28"/>
              </w:rPr>
            </w:pPr>
            <w:r w:rsidRPr="00DD46FD">
              <w:rPr>
                <w:sz w:val="28"/>
                <w:szCs w:val="28"/>
              </w:rPr>
              <w:t>1999 г.</w:t>
            </w:r>
          </w:p>
        </w:tc>
        <w:tc>
          <w:tcPr>
            <w:tcW w:w="2605" w:type="dxa"/>
          </w:tcPr>
          <w:p w:rsidR="00520F2D" w:rsidRPr="00DD46FD" w:rsidRDefault="00520F2D" w:rsidP="007740EF">
            <w:pPr>
              <w:tabs>
                <w:tab w:val="left" w:pos="-2520"/>
              </w:tabs>
              <w:jc w:val="center"/>
              <w:rPr>
                <w:sz w:val="28"/>
                <w:szCs w:val="28"/>
              </w:rPr>
            </w:pPr>
            <w:r w:rsidRPr="00DD46FD">
              <w:rPr>
                <w:sz w:val="28"/>
                <w:szCs w:val="28"/>
              </w:rPr>
              <w:t>2000 г.</w:t>
            </w:r>
          </w:p>
        </w:tc>
        <w:tc>
          <w:tcPr>
            <w:tcW w:w="2605" w:type="dxa"/>
          </w:tcPr>
          <w:p w:rsidR="00520F2D" w:rsidRPr="00DD46FD" w:rsidRDefault="00520F2D" w:rsidP="007740EF">
            <w:pPr>
              <w:tabs>
                <w:tab w:val="left" w:pos="-2520"/>
              </w:tabs>
              <w:jc w:val="center"/>
              <w:rPr>
                <w:sz w:val="28"/>
                <w:szCs w:val="28"/>
              </w:rPr>
            </w:pPr>
            <w:r w:rsidRPr="00DD46FD">
              <w:rPr>
                <w:sz w:val="28"/>
                <w:szCs w:val="28"/>
              </w:rPr>
              <w:t>2001 г.</w:t>
            </w:r>
          </w:p>
        </w:tc>
      </w:tr>
      <w:tr w:rsidR="00520F2D" w:rsidRPr="00DD46FD">
        <w:trPr>
          <w:trHeight w:hRule="exact" w:val="624"/>
        </w:trPr>
        <w:tc>
          <w:tcPr>
            <w:tcW w:w="2605" w:type="dxa"/>
          </w:tcPr>
          <w:p w:rsidR="00520F2D" w:rsidRPr="00DD46FD" w:rsidRDefault="00520F2D" w:rsidP="007740EF">
            <w:pPr>
              <w:tabs>
                <w:tab w:val="left" w:pos="-2520"/>
              </w:tabs>
              <w:jc w:val="both"/>
              <w:rPr>
                <w:sz w:val="28"/>
                <w:szCs w:val="28"/>
              </w:rPr>
            </w:pPr>
            <w:r w:rsidRPr="00DD46FD">
              <w:rPr>
                <w:sz w:val="28"/>
                <w:szCs w:val="28"/>
              </w:rPr>
              <w:t>1.каменная куница</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rPr>
          <w:trHeight w:hRule="exact" w:val="624"/>
        </w:trPr>
        <w:tc>
          <w:tcPr>
            <w:tcW w:w="2605" w:type="dxa"/>
          </w:tcPr>
          <w:p w:rsidR="00520F2D" w:rsidRPr="00DD46FD" w:rsidRDefault="00520F2D" w:rsidP="007740EF">
            <w:pPr>
              <w:tabs>
                <w:tab w:val="left" w:pos="-2520"/>
              </w:tabs>
              <w:jc w:val="both"/>
              <w:rPr>
                <w:sz w:val="28"/>
                <w:szCs w:val="28"/>
              </w:rPr>
            </w:pPr>
            <w:r w:rsidRPr="00DD46FD">
              <w:rPr>
                <w:sz w:val="28"/>
                <w:szCs w:val="28"/>
              </w:rPr>
              <w:t>2. лесная куница</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 w:val="left" w:pos="198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rPr>
          <w:trHeight w:hRule="exact" w:val="624"/>
        </w:trPr>
        <w:tc>
          <w:tcPr>
            <w:tcW w:w="2605" w:type="dxa"/>
          </w:tcPr>
          <w:p w:rsidR="00520F2D" w:rsidRPr="00DD46FD" w:rsidRDefault="00520F2D" w:rsidP="007740EF">
            <w:pPr>
              <w:tabs>
                <w:tab w:val="left" w:pos="-2520"/>
              </w:tabs>
              <w:jc w:val="both"/>
              <w:rPr>
                <w:sz w:val="28"/>
                <w:szCs w:val="28"/>
              </w:rPr>
            </w:pPr>
            <w:r w:rsidRPr="00DD46FD">
              <w:rPr>
                <w:sz w:val="28"/>
                <w:szCs w:val="28"/>
              </w:rPr>
              <w:t>3. черный хорек</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c>
          <w:tcPr>
            <w:tcW w:w="10420" w:type="dxa"/>
            <w:gridSpan w:val="4"/>
          </w:tcPr>
          <w:p w:rsidR="00520F2D" w:rsidRPr="00DD46FD" w:rsidRDefault="00520F2D" w:rsidP="007740EF">
            <w:pPr>
              <w:tabs>
                <w:tab w:val="left" w:pos="-2520"/>
              </w:tabs>
              <w:jc w:val="both"/>
              <w:rPr>
                <w:sz w:val="28"/>
                <w:szCs w:val="28"/>
              </w:rPr>
            </w:pPr>
            <w:r w:rsidRPr="00DD46FD">
              <w:rPr>
                <w:sz w:val="28"/>
                <w:szCs w:val="28"/>
              </w:rPr>
              <w:t>Другие (если встречались)</w:t>
            </w:r>
          </w:p>
        </w:tc>
      </w:tr>
      <w:tr w:rsidR="00520F2D" w:rsidRPr="00DD46FD">
        <w:trPr>
          <w:trHeight w:hRule="exact" w:val="624"/>
        </w:trPr>
        <w:tc>
          <w:tcPr>
            <w:tcW w:w="2605" w:type="dxa"/>
          </w:tcPr>
          <w:p w:rsidR="00520F2D" w:rsidRPr="00DD46FD" w:rsidRDefault="00520F2D" w:rsidP="007740EF">
            <w:pPr>
              <w:tabs>
                <w:tab w:val="left" w:pos="-2520"/>
              </w:tabs>
              <w:jc w:val="both"/>
              <w:rPr>
                <w:sz w:val="28"/>
                <w:szCs w:val="28"/>
              </w:rPr>
            </w:pPr>
            <w:r w:rsidRPr="00DD46FD">
              <w:rPr>
                <w:sz w:val="28"/>
                <w:szCs w:val="28"/>
              </w:rPr>
              <w:t>4.</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rPr>
          <w:trHeight w:hRule="exact" w:val="624"/>
        </w:trPr>
        <w:tc>
          <w:tcPr>
            <w:tcW w:w="2605" w:type="dxa"/>
          </w:tcPr>
          <w:p w:rsidR="00520F2D" w:rsidRPr="00DD46FD" w:rsidRDefault="00520F2D" w:rsidP="007740EF">
            <w:pPr>
              <w:tabs>
                <w:tab w:val="left" w:pos="-2520"/>
              </w:tabs>
              <w:jc w:val="both"/>
              <w:rPr>
                <w:sz w:val="28"/>
                <w:szCs w:val="28"/>
              </w:rPr>
            </w:pPr>
            <w:r w:rsidRPr="00DD46FD">
              <w:rPr>
                <w:sz w:val="28"/>
                <w:szCs w:val="28"/>
              </w:rPr>
              <w:t>5.</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r w:rsidR="00520F2D" w:rsidRPr="00DD46FD">
        <w:trPr>
          <w:trHeight w:hRule="exact" w:val="624"/>
        </w:trPr>
        <w:tc>
          <w:tcPr>
            <w:tcW w:w="2605" w:type="dxa"/>
          </w:tcPr>
          <w:p w:rsidR="00520F2D" w:rsidRPr="00DD46FD" w:rsidRDefault="00520F2D" w:rsidP="007740EF">
            <w:pPr>
              <w:tabs>
                <w:tab w:val="left" w:pos="-2520"/>
              </w:tabs>
              <w:jc w:val="both"/>
              <w:rPr>
                <w:sz w:val="28"/>
                <w:szCs w:val="28"/>
              </w:rPr>
            </w:pPr>
            <w:r w:rsidRPr="00DD46FD">
              <w:rPr>
                <w:sz w:val="28"/>
                <w:szCs w:val="28"/>
              </w:rPr>
              <w:t>6.</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c>
          <w:tcPr>
            <w:tcW w:w="2605" w:type="dxa"/>
          </w:tcPr>
          <w:p w:rsidR="00520F2D" w:rsidRPr="00DD46FD" w:rsidRDefault="00520F2D" w:rsidP="007740EF">
            <w:pPr>
              <w:tabs>
                <w:tab w:val="left" w:pos="-2520"/>
              </w:tabs>
              <w:jc w:val="both"/>
              <w:rPr>
                <w:sz w:val="28"/>
                <w:szCs w:val="28"/>
              </w:rPr>
            </w:pPr>
          </w:p>
        </w:tc>
      </w:tr>
    </w:tbl>
    <w:p w:rsidR="00520F2D" w:rsidRPr="00DD46FD" w:rsidRDefault="00520F2D" w:rsidP="001E33D0">
      <w:pPr>
        <w:tabs>
          <w:tab w:val="left" w:pos="-2520"/>
        </w:tabs>
        <w:jc w:val="both"/>
        <w:rPr>
          <w:sz w:val="28"/>
          <w:szCs w:val="28"/>
        </w:rPr>
      </w:pPr>
      <w:r w:rsidRPr="00DD46FD">
        <w:rPr>
          <w:sz w:val="28"/>
          <w:szCs w:val="28"/>
        </w:rPr>
        <w:t xml:space="preserve">  </w:t>
      </w:r>
    </w:p>
    <w:p w:rsidR="00520F2D" w:rsidRPr="00DD46FD" w:rsidRDefault="00520F2D" w:rsidP="001E33D0">
      <w:pPr>
        <w:tabs>
          <w:tab w:val="left" w:pos="-2520"/>
        </w:tabs>
        <w:jc w:val="both"/>
        <w:rPr>
          <w:sz w:val="28"/>
          <w:szCs w:val="28"/>
        </w:rPr>
      </w:pPr>
      <w:r w:rsidRPr="00DD46FD">
        <w:rPr>
          <w:sz w:val="28"/>
          <w:szCs w:val="28"/>
        </w:rPr>
        <w:t>5. Декада месяца и время суток в момент обнаружения животного?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157"/>
        <w:gridCol w:w="1157"/>
        <w:gridCol w:w="1157"/>
        <w:gridCol w:w="1157"/>
        <w:gridCol w:w="1157"/>
        <w:gridCol w:w="1157"/>
      </w:tblGrid>
      <w:tr w:rsidR="00520F2D" w:rsidRPr="00DD46FD">
        <w:trPr>
          <w:cantSplit/>
        </w:trPr>
        <w:tc>
          <w:tcPr>
            <w:tcW w:w="2628" w:type="dxa"/>
            <w:vMerge w:val="restart"/>
            <w:vAlign w:val="center"/>
          </w:tcPr>
          <w:p w:rsidR="00520F2D" w:rsidRPr="00DD46FD" w:rsidRDefault="00520F2D" w:rsidP="007740EF">
            <w:pPr>
              <w:tabs>
                <w:tab w:val="left" w:pos="-2520"/>
              </w:tabs>
              <w:jc w:val="center"/>
              <w:rPr>
                <w:sz w:val="28"/>
                <w:szCs w:val="28"/>
              </w:rPr>
            </w:pPr>
            <w:r w:rsidRPr="00DD46FD">
              <w:rPr>
                <w:sz w:val="28"/>
                <w:szCs w:val="28"/>
              </w:rPr>
              <w:t>Вид животного</w:t>
            </w:r>
          </w:p>
        </w:tc>
        <w:tc>
          <w:tcPr>
            <w:tcW w:w="3471" w:type="dxa"/>
            <w:gridSpan w:val="3"/>
          </w:tcPr>
          <w:p w:rsidR="00520F2D" w:rsidRPr="00DD46FD" w:rsidRDefault="00520F2D" w:rsidP="007740EF">
            <w:pPr>
              <w:tabs>
                <w:tab w:val="left" w:pos="-2520"/>
              </w:tabs>
              <w:jc w:val="center"/>
              <w:rPr>
                <w:sz w:val="28"/>
                <w:szCs w:val="28"/>
              </w:rPr>
            </w:pPr>
            <w:r w:rsidRPr="00DD46FD">
              <w:rPr>
                <w:sz w:val="28"/>
                <w:szCs w:val="28"/>
              </w:rPr>
              <w:t>Декады месяца</w:t>
            </w:r>
          </w:p>
        </w:tc>
        <w:tc>
          <w:tcPr>
            <w:tcW w:w="3471" w:type="dxa"/>
            <w:gridSpan w:val="3"/>
          </w:tcPr>
          <w:p w:rsidR="00520F2D" w:rsidRPr="00DD46FD" w:rsidRDefault="00520F2D" w:rsidP="007740EF">
            <w:pPr>
              <w:tabs>
                <w:tab w:val="left" w:pos="-2520"/>
              </w:tabs>
              <w:jc w:val="center"/>
              <w:rPr>
                <w:sz w:val="28"/>
                <w:szCs w:val="28"/>
              </w:rPr>
            </w:pPr>
            <w:r w:rsidRPr="00DD46FD">
              <w:rPr>
                <w:sz w:val="28"/>
                <w:szCs w:val="28"/>
              </w:rPr>
              <w:t>Время суток</w:t>
            </w:r>
          </w:p>
        </w:tc>
      </w:tr>
      <w:tr w:rsidR="00520F2D" w:rsidRPr="00DD46FD">
        <w:trPr>
          <w:cantSplit/>
        </w:trPr>
        <w:tc>
          <w:tcPr>
            <w:tcW w:w="2628" w:type="dxa"/>
            <w:vMerge/>
          </w:tcPr>
          <w:p w:rsidR="00520F2D" w:rsidRPr="00DD46FD" w:rsidRDefault="00520F2D" w:rsidP="007740EF">
            <w:pPr>
              <w:tabs>
                <w:tab w:val="left" w:pos="-2520"/>
              </w:tabs>
              <w:jc w:val="both"/>
              <w:rPr>
                <w:sz w:val="28"/>
                <w:szCs w:val="28"/>
              </w:rPr>
            </w:pPr>
          </w:p>
        </w:tc>
        <w:tc>
          <w:tcPr>
            <w:tcW w:w="1157" w:type="dxa"/>
          </w:tcPr>
          <w:p w:rsidR="00520F2D" w:rsidRPr="00DD46FD" w:rsidRDefault="00520F2D" w:rsidP="007740EF">
            <w:pPr>
              <w:tabs>
                <w:tab w:val="left" w:pos="-2520"/>
              </w:tabs>
              <w:jc w:val="center"/>
              <w:rPr>
                <w:sz w:val="28"/>
                <w:szCs w:val="28"/>
              </w:rPr>
            </w:pPr>
            <w:r w:rsidRPr="00DD46FD">
              <w:rPr>
                <w:sz w:val="28"/>
                <w:szCs w:val="28"/>
              </w:rPr>
              <w:t>1999 г.</w:t>
            </w:r>
          </w:p>
        </w:tc>
        <w:tc>
          <w:tcPr>
            <w:tcW w:w="1157" w:type="dxa"/>
          </w:tcPr>
          <w:p w:rsidR="00520F2D" w:rsidRPr="00DD46FD" w:rsidRDefault="00520F2D" w:rsidP="007740EF">
            <w:pPr>
              <w:tabs>
                <w:tab w:val="left" w:pos="-2520"/>
              </w:tabs>
              <w:jc w:val="center"/>
              <w:rPr>
                <w:sz w:val="28"/>
                <w:szCs w:val="28"/>
              </w:rPr>
            </w:pPr>
            <w:r w:rsidRPr="00DD46FD">
              <w:rPr>
                <w:sz w:val="28"/>
                <w:szCs w:val="28"/>
              </w:rPr>
              <w:t>2000 г.</w:t>
            </w:r>
          </w:p>
        </w:tc>
        <w:tc>
          <w:tcPr>
            <w:tcW w:w="1157" w:type="dxa"/>
          </w:tcPr>
          <w:p w:rsidR="00520F2D" w:rsidRPr="00DD46FD" w:rsidRDefault="00520F2D" w:rsidP="007740EF">
            <w:pPr>
              <w:tabs>
                <w:tab w:val="left" w:pos="-2520"/>
              </w:tabs>
              <w:jc w:val="center"/>
              <w:rPr>
                <w:sz w:val="28"/>
                <w:szCs w:val="28"/>
              </w:rPr>
            </w:pPr>
            <w:r w:rsidRPr="00DD46FD">
              <w:rPr>
                <w:sz w:val="28"/>
                <w:szCs w:val="28"/>
              </w:rPr>
              <w:t>2001 г.</w:t>
            </w:r>
          </w:p>
        </w:tc>
        <w:tc>
          <w:tcPr>
            <w:tcW w:w="1157" w:type="dxa"/>
          </w:tcPr>
          <w:p w:rsidR="00520F2D" w:rsidRPr="00DD46FD" w:rsidRDefault="00520F2D" w:rsidP="007740EF">
            <w:pPr>
              <w:tabs>
                <w:tab w:val="left" w:pos="-2520"/>
              </w:tabs>
              <w:jc w:val="center"/>
              <w:rPr>
                <w:sz w:val="28"/>
                <w:szCs w:val="28"/>
              </w:rPr>
            </w:pPr>
            <w:r w:rsidRPr="00DD46FD">
              <w:rPr>
                <w:sz w:val="28"/>
                <w:szCs w:val="28"/>
              </w:rPr>
              <w:t>1999 г.</w:t>
            </w:r>
          </w:p>
        </w:tc>
        <w:tc>
          <w:tcPr>
            <w:tcW w:w="1157" w:type="dxa"/>
          </w:tcPr>
          <w:p w:rsidR="00520F2D" w:rsidRPr="00DD46FD" w:rsidRDefault="00520F2D" w:rsidP="007740EF">
            <w:pPr>
              <w:tabs>
                <w:tab w:val="left" w:pos="-2520"/>
              </w:tabs>
              <w:jc w:val="center"/>
              <w:rPr>
                <w:sz w:val="28"/>
                <w:szCs w:val="28"/>
              </w:rPr>
            </w:pPr>
            <w:r w:rsidRPr="00DD46FD">
              <w:rPr>
                <w:sz w:val="28"/>
                <w:szCs w:val="28"/>
              </w:rPr>
              <w:t>2000 г.</w:t>
            </w:r>
          </w:p>
        </w:tc>
        <w:tc>
          <w:tcPr>
            <w:tcW w:w="1157" w:type="dxa"/>
          </w:tcPr>
          <w:p w:rsidR="00520F2D" w:rsidRPr="00DD46FD" w:rsidRDefault="00520F2D" w:rsidP="007740EF">
            <w:pPr>
              <w:tabs>
                <w:tab w:val="left" w:pos="-2520"/>
              </w:tabs>
              <w:jc w:val="center"/>
              <w:rPr>
                <w:sz w:val="28"/>
                <w:szCs w:val="28"/>
              </w:rPr>
            </w:pPr>
            <w:r w:rsidRPr="00DD46FD">
              <w:rPr>
                <w:sz w:val="28"/>
                <w:szCs w:val="28"/>
              </w:rPr>
              <w:t>2001 г.</w:t>
            </w:r>
          </w:p>
        </w:tc>
      </w:tr>
      <w:tr w:rsidR="00520F2D" w:rsidRPr="00DD46FD">
        <w:trPr>
          <w:cantSplit/>
          <w:trHeight w:hRule="exact" w:val="624"/>
        </w:trPr>
        <w:tc>
          <w:tcPr>
            <w:tcW w:w="2628" w:type="dxa"/>
          </w:tcPr>
          <w:p w:rsidR="00520F2D" w:rsidRPr="00DD46FD" w:rsidRDefault="00520F2D" w:rsidP="007740EF">
            <w:pPr>
              <w:tabs>
                <w:tab w:val="left" w:pos="-2520"/>
              </w:tabs>
              <w:jc w:val="both"/>
              <w:rPr>
                <w:sz w:val="28"/>
                <w:szCs w:val="28"/>
              </w:rPr>
            </w:pPr>
            <w:r w:rsidRPr="00DD46FD">
              <w:rPr>
                <w:sz w:val="28"/>
                <w:szCs w:val="28"/>
              </w:rPr>
              <w:t>1.каменная куница</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ind w:left="360"/>
              <w:jc w:val="both"/>
              <w:rPr>
                <w:sz w:val="28"/>
                <w:szCs w:val="28"/>
              </w:rPr>
            </w:pPr>
          </w:p>
          <w:p w:rsidR="00520F2D" w:rsidRPr="00DD46FD" w:rsidRDefault="00520F2D" w:rsidP="007740EF">
            <w:pPr>
              <w:tabs>
                <w:tab w:val="left" w:pos="-2520"/>
              </w:tabs>
              <w:ind w:left="360"/>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r>
      <w:tr w:rsidR="00520F2D" w:rsidRPr="00DD46FD">
        <w:trPr>
          <w:cantSplit/>
          <w:trHeight w:hRule="exact" w:val="624"/>
        </w:trPr>
        <w:tc>
          <w:tcPr>
            <w:tcW w:w="2628" w:type="dxa"/>
          </w:tcPr>
          <w:p w:rsidR="00520F2D" w:rsidRPr="00DD46FD" w:rsidRDefault="00520F2D" w:rsidP="007740EF">
            <w:pPr>
              <w:tabs>
                <w:tab w:val="left" w:pos="-2520"/>
              </w:tabs>
              <w:jc w:val="both"/>
              <w:rPr>
                <w:sz w:val="28"/>
                <w:szCs w:val="28"/>
              </w:rPr>
            </w:pPr>
            <w:r w:rsidRPr="00DD46FD">
              <w:rPr>
                <w:sz w:val="28"/>
                <w:szCs w:val="28"/>
              </w:rPr>
              <w:t>2. лесная куница</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r>
      <w:tr w:rsidR="00520F2D" w:rsidRPr="00DD46FD">
        <w:trPr>
          <w:cantSplit/>
          <w:trHeight w:hRule="exact" w:val="624"/>
        </w:trPr>
        <w:tc>
          <w:tcPr>
            <w:tcW w:w="2628" w:type="dxa"/>
          </w:tcPr>
          <w:p w:rsidR="00520F2D" w:rsidRPr="00DD46FD" w:rsidRDefault="00520F2D" w:rsidP="007740EF">
            <w:pPr>
              <w:tabs>
                <w:tab w:val="left" w:pos="-2520"/>
              </w:tabs>
              <w:jc w:val="both"/>
              <w:rPr>
                <w:sz w:val="28"/>
                <w:szCs w:val="28"/>
              </w:rPr>
            </w:pPr>
            <w:r w:rsidRPr="00DD46FD">
              <w:rPr>
                <w:sz w:val="28"/>
                <w:szCs w:val="28"/>
              </w:rPr>
              <w:t>3. черный хорек</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r>
      <w:tr w:rsidR="00520F2D" w:rsidRPr="00DD46FD">
        <w:trPr>
          <w:cantSplit/>
        </w:trPr>
        <w:tc>
          <w:tcPr>
            <w:tcW w:w="9570" w:type="dxa"/>
            <w:gridSpan w:val="7"/>
          </w:tcPr>
          <w:p w:rsidR="00520F2D" w:rsidRPr="00DD46FD" w:rsidRDefault="00520F2D" w:rsidP="007740EF">
            <w:pPr>
              <w:tabs>
                <w:tab w:val="left" w:pos="-2520"/>
              </w:tabs>
              <w:jc w:val="both"/>
              <w:rPr>
                <w:sz w:val="28"/>
                <w:szCs w:val="28"/>
              </w:rPr>
            </w:pPr>
            <w:r w:rsidRPr="00DD46FD">
              <w:rPr>
                <w:sz w:val="28"/>
                <w:szCs w:val="28"/>
              </w:rPr>
              <w:t>Другие (если встречались)</w:t>
            </w:r>
          </w:p>
        </w:tc>
      </w:tr>
      <w:tr w:rsidR="00520F2D" w:rsidRPr="00DD46FD">
        <w:trPr>
          <w:cantSplit/>
          <w:trHeight w:hRule="exact" w:val="624"/>
        </w:trPr>
        <w:tc>
          <w:tcPr>
            <w:tcW w:w="2628" w:type="dxa"/>
          </w:tcPr>
          <w:p w:rsidR="00520F2D" w:rsidRPr="00DD46FD" w:rsidRDefault="00520F2D" w:rsidP="007740EF">
            <w:pPr>
              <w:tabs>
                <w:tab w:val="left" w:pos="-2520"/>
              </w:tabs>
              <w:jc w:val="both"/>
              <w:rPr>
                <w:sz w:val="28"/>
                <w:szCs w:val="28"/>
              </w:rPr>
            </w:pPr>
            <w:r w:rsidRPr="00DD46FD">
              <w:rPr>
                <w:sz w:val="28"/>
                <w:szCs w:val="28"/>
              </w:rPr>
              <w:t>4.</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r>
      <w:tr w:rsidR="00520F2D" w:rsidRPr="00DD46FD">
        <w:trPr>
          <w:cantSplit/>
          <w:trHeight w:hRule="exact" w:val="624"/>
        </w:trPr>
        <w:tc>
          <w:tcPr>
            <w:tcW w:w="2628" w:type="dxa"/>
          </w:tcPr>
          <w:p w:rsidR="00520F2D" w:rsidRPr="00DD46FD" w:rsidRDefault="00520F2D" w:rsidP="007740EF">
            <w:pPr>
              <w:tabs>
                <w:tab w:val="left" w:pos="-2520"/>
              </w:tabs>
              <w:jc w:val="both"/>
              <w:rPr>
                <w:sz w:val="28"/>
                <w:szCs w:val="28"/>
              </w:rPr>
            </w:pPr>
            <w:r w:rsidRPr="00DD46FD">
              <w:rPr>
                <w:sz w:val="28"/>
                <w:szCs w:val="28"/>
              </w:rPr>
              <w:t>5.</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r>
      <w:tr w:rsidR="00520F2D" w:rsidRPr="00DD46FD">
        <w:trPr>
          <w:cantSplit/>
          <w:trHeight w:hRule="exact" w:val="624"/>
        </w:trPr>
        <w:tc>
          <w:tcPr>
            <w:tcW w:w="2628" w:type="dxa"/>
          </w:tcPr>
          <w:p w:rsidR="00520F2D" w:rsidRPr="00DD46FD" w:rsidRDefault="00520F2D" w:rsidP="007740EF">
            <w:pPr>
              <w:tabs>
                <w:tab w:val="left" w:pos="-2520"/>
              </w:tabs>
              <w:jc w:val="both"/>
              <w:rPr>
                <w:sz w:val="28"/>
                <w:szCs w:val="28"/>
              </w:rPr>
            </w:pPr>
            <w:r w:rsidRPr="00DD46FD">
              <w:rPr>
                <w:sz w:val="28"/>
                <w:szCs w:val="28"/>
              </w:rPr>
              <w:t>6.</w:t>
            </w: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c>
          <w:tcPr>
            <w:tcW w:w="1157" w:type="dxa"/>
            <w:shd w:val="clear" w:color="auto" w:fill="auto"/>
          </w:tcPr>
          <w:p w:rsidR="00520F2D" w:rsidRPr="00DD46FD" w:rsidRDefault="00520F2D" w:rsidP="007740EF">
            <w:pPr>
              <w:tabs>
                <w:tab w:val="left" w:pos="-2520"/>
              </w:tabs>
              <w:jc w:val="both"/>
              <w:rPr>
                <w:sz w:val="28"/>
                <w:szCs w:val="28"/>
              </w:rPr>
            </w:pPr>
          </w:p>
        </w:tc>
      </w:tr>
    </w:tbl>
    <w:p w:rsidR="00520F2D" w:rsidRPr="00DD46FD" w:rsidRDefault="00520F2D" w:rsidP="00520F2D">
      <w:pPr>
        <w:tabs>
          <w:tab w:val="left" w:pos="-2520"/>
        </w:tabs>
        <w:spacing w:line="360" w:lineRule="auto"/>
        <w:jc w:val="both"/>
        <w:rPr>
          <w:sz w:val="28"/>
          <w:szCs w:val="28"/>
        </w:rPr>
      </w:pPr>
    </w:p>
    <w:p w:rsidR="00520F2D" w:rsidRPr="00DD46FD" w:rsidRDefault="00520F2D" w:rsidP="00520F2D">
      <w:pPr>
        <w:ind w:right="-766"/>
        <w:jc w:val="both"/>
        <w:rPr>
          <w:sz w:val="28"/>
          <w:szCs w:val="28"/>
        </w:rPr>
      </w:pPr>
    </w:p>
    <w:p w:rsidR="00520F2D" w:rsidRPr="00DD46FD" w:rsidRDefault="00520F2D" w:rsidP="00520F2D">
      <w:pPr>
        <w:ind w:right="-766"/>
        <w:jc w:val="both"/>
        <w:rPr>
          <w:sz w:val="28"/>
          <w:szCs w:val="28"/>
        </w:rPr>
      </w:pPr>
    </w:p>
    <w:p w:rsidR="00520F2D" w:rsidRPr="00DD46FD" w:rsidRDefault="00520F2D" w:rsidP="00520F2D">
      <w:pPr>
        <w:ind w:right="-766"/>
        <w:jc w:val="both"/>
        <w:rPr>
          <w:sz w:val="28"/>
          <w:szCs w:val="28"/>
        </w:rPr>
      </w:pPr>
    </w:p>
    <w:p w:rsidR="00520F2D" w:rsidRPr="00DD46FD" w:rsidRDefault="00520F2D" w:rsidP="00520F2D">
      <w:pPr>
        <w:ind w:right="-766"/>
        <w:jc w:val="both"/>
        <w:rPr>
          <w:sz w:val="28"/>
          <w:szCs w:val="28"/>
        </w:rPr>
      </w:pPr>
    </w:p>
    <w:p w:rsidR="00BC145C" w:rsidRPr="00DD46FD" w:rsidRDefault="00BC145C"/>
    <w:p w:rsidR="00952A06" w:rsidRPr="00DD46FD" w:rsidRDefault="00952A06">
      <w:bookmarkStart w:id="1" w:name="_GoBack"/>
      <w:bookmarkEnd w:id="1"/>
    </w:p>
    <w:sectPr w:rsidR="00952A06" w:rsidRPr="00DD46FD" w:rsidSect="00363F8C">
      <w:pgSz w:w="11906" w:h="16838"/>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EE" w:rsidRDefault="00593A80">
      <w:r>
        <w:separator/>
      </w:r>
    </w:p>
  </w:endnote>
  <w:endnote w:type="continuationSeparator" w:id="0">
    <w:p w:rsidR="00E232EE" w:rsidRDefault="0059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1002AFF" w:usb1="C0000002"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Haettenschweiler">
    <w:panose1 w:val="020B0706040902060204"/>
    <w:charset w:val="CC"/>
    <w:family w:val="swiss"/>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1D" w:rsidRDefault="0005451D" w:rsidP="0086580B">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451D" w:rsidRDefault="0005451D" w:rsidP="0086580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1D" w:rsidRDefault="0005451D" w:rsidP="0086580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EE" w:rsidRDefault="00593A80">
      <w:r>
        <w:separator/>
      </w:r>
    </w:p>
  </w:footnote>
  <w:footnote w:type="continuationSeparator" w:id="0">
    <w:p w:rsidR="00E232EE" w:rsidRDefault="00593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31" w:rsidRDefault="00EE2D31" w:rsidP="00363F8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E2D31" w:rsidRDefault="00EE2D31" w:rsidP="007740E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31" w:rsidRPr="00B87342" w:rsidRDefault="00EE2D31" w:rsidP="00B873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A7926"/>
    <w:multiLevelType w:val="hybridMultilevel"/>
    <w:tmpl w:val="866ECD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4C76D8"/>
    <w:multiLevelType w:val="singleLevel"/>
    <w:tmpl w:val="0419000F"/>
    <w:lvl w:ilvl="0">
      <w:start w:val="1"/>
      <w:numFmt w:val="decimal"/>
      <w:lvlText w:val="%1."/>
      <w:lvlJc w:val="left"/>
      <w:pPr>
        <w:tabs>
          <w:tab w:val="num" w:pos="360"/>
        </w:tabs>
        <w:ind w:left="360" w:hanging="360"/>
      </w:pPr>
    </w:lvl>
  </w:abstractNum>
  <w:abstractNum w:abstractNumId="2">
    <w:nsid w:val="43F30B1A"/>
    <w:multiLevelType w:val="singleLevel"/>
    <w:tmpl w:val="0419000F"/>
    <w:lvl w:ilvl="0">
      <w:start w:val="1"/>
      <w:numFmt w:val="decimal"/>
      <w:lvlText w:val="%1."/>
      <w:lvlJc w:val="left"/>
      <w:pPr>
        <w:tabs>
          <w:tab w:val="num" w:pos="360"/>
        </w:tabs>
        <w:ind w:left="360" w:hanging="360"/>
      </w:pPr>
    </w:lvl>
  </w:abstractNum>
  <w:abstractNum w:abstractNumId="3">
    <w:nsid w:val="46C7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61446F5"/>
    <w:multiLevelType w:val="hybridMultilevel"/>
    <w:tmpl w:val="6332CF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E71C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7F83096"/>
    <w:multiLevelType w:val="multilevel"/>
    <w:tmpl w:val="55FE67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8D4"/>
    <w:rsid w:val="00000D23"/>
    <w:rsid w:val="000042DE"/>
    <w:rsid w:val="000073AC"/>
    <w:rsid w:val="00013526"/>
    <w:rsid w:val="00016187"/>
    <w:rsid w:val="00021323"/>
    <w:rsid w:val="00021AD8"/>
    <w:rsid w:val="000260BE"/>
    <w:rsid w:val="00026252"/>
    <w:rsid w:val="0002751D"/>
    <w:rsid w:val="00030494"/>
    <w:rsid w:val="00034049"/>
    <w:rsid w:val="000348CB"/>
    <w:rsid w:val="0005451D"/>
    <w:rsid w:val="0005633A"/>
    <w:rsid w:val="000567DA"/>
    <w:rsid w:val="00061F30"/>
    <w:rsid w:val="000635DE"/>
    <w:rsid w:val="000720DD"/>
    <w:rsid w:val="0007311D"/>
    <w:rsid w:val="000767E4"/>
    <w:rsid w:val="00080A43"/>
    <w:rsid w:val="00083536"/>
    <w:rsid w:val="00084500"/>
    <w:rsid w:val="000916B9"/>
    <w:rsid w:val="00094DF6"/>
    <w:rsid w:val="000972DB"/>
    <w:rsid w:val="000A003F"/>
    <w:rsid w:val="000A4F54"/>
    <w:rsid w:val="000A6053"/>
    <w:rsid w:val="000B2C2B"/>
    <w:rsid w:val="000B5BE0"/>
    <w:rsid w:val="000C46C1"/>
    <w:rsid w:val="000C7BDE"/>
    <w:rsid w:val="000D1E03"/>
    <w:rsid w:val="000D4196"/>
    <w:rsid w:val="000E113B"/>
    <w:rsid w:val="000E1FA9"/>
    <w:rsid w:val="000E34D6"/>
    <w:rsid w:val="000E7080"/>
    <w:rsid w:val="000F1B20"/>
    <w:rsid w:val="001029C5"/>
    <w:rsid w:val="00104E17"/>
    <w:rsid w:val="00112F3C"/>
    <w:rsid w:val="0011616D"/>
    <w:rsid w:val="00116F77"/>
    <w:rsid w:val="001202A9"/>
    <w:rsid w:val="00123514"/>
    <w:rsid w:val="00127F1D"/>
    <w:rsid w:val="00135D7B"/>
    <w:rsid w:val="00141292"/>
    <w:rsid w:val="00141D4C"/>
    <w:rsid w:val="00154093"/>
    <w:rsid w:val="00154630"/>
    <w:rsid w:val="00156DAB"/>
    <w:rsid w:val="001577EE"/>
    <w:rsid w:val="00161AFB"/>
    <w:rsid w:val="001638DD"/>
    <w:rsid w:val="00166F8C"/>
    <w:rsid w:val="00167716"/>
    <w:rsid w:val="00183DF7"/>
    <w:rsid w:val="00191468"/>
    <w:rsid w:val="001A3E37"/>
    <w:rsid w:val="001B2CA0"/>
    <w:rsid w:val="001B5471"/>
    <w:rsid w:val="001B5533"/>
    <w:rsid w:val="001B645E"/>
    <w:rsid w:val="001C37A4"/>
    <w:rsid w:val="001C7C12"/>
    <w:rsid w:val="001D31C6"/>
    <w:rsid w:val="001D50CF"/>
    <w:rsid w:val="001D5C94"/>
    <w:rsid w:val="001D783E"/>
    <w:rsid w:val="001E00FF"/>
    <w:rsid w:val="001E28F5"/>
    <w:rsid w:val="001E33D0"/>
    <w:rsid w:val="001F095C"/>
    <w:rsid w:val="001F298E"/>
    <w:rsid w:val="001F3FBE"/>
    <w:rsid w:val="00205B12"/>
    <w:rsid w:val="00213715"/>
    <w:rsid w:val="00213B10"/>
    <w:rsid w:val="00214982"/>
    <w:rsid w:val="002169E8"/>
    <w:rsid w:val="00217107"/>
    <w:rsid w:val="00220E62"/>
    <w:rsid w:val="002224FB"/>
    <w:rsid w:val="00234CB7"/>
    <w:rsid w:val="00237BDB"/>
    <w:rsid w:val="002528D4"/>
    <w:rsid w:val="00257730"/>
    <w:rsid w:val="00260447"/>
    <w:rsid w:val="00262BD1"/>
    <w:rsid w:val="00264FB3"/>
    <w:rsid w:val="002708D2"/>
    <w:rsid w:val="00274523"/>
    <w:rsid w:val="00277E6D"/>
    <w:rsid w:val="00280DD0"/>
    <w:rsid w:val="0028192D"/>
    <w:rsid w:val="002824A6"/>
    <w:rsid w:val="002A5185"/>
    <w:rsid w:val="002B3148"/>
    <w:rsid w:val="002B35BD"/>
    <w:rsid w:val="002B3EE2"/>
    <w:rsid w:val="002B3EFC"/>
    <w:rsid w:val="002B45E4"/>
    <w:rsid w:val="002C0151"/>
    <w:rsid w:val="002C5116"/>
    <w:rsid w:val="002C524D"/>
    <w:rsid w:val="002D0C8E"/>
    <w:rsid w:val="002D5644"/>
    <w:rsid w:val="002D7FBA"/>
    <w:rsid w:val="002F3A34"/>
    <w:rsid w:val="002F6D99"/>
    <w:rsid w:val="003040E1"/>
    <w:rsid w:val="00310AA7"/>
    <w:rsid w:val="00314145"/>
    <w:rsid w:val="003228F9"/>
    <w:rsid w:val="003267E9"/>
    <w:rsid w:val="0032710F"/>
    <w:rsid w:val="0032760F"/>
    <w:rsid w:val="00327F97"/>
    <w:rsid w:val="003303A2"/>
    <w:rsid w:val="0033292E"/>
    <w:rsid w:val="00336502"/>
    <w:rsid w:val="003426A1"/>
    <w:rsid w:val="003429A6"/>
    <w:rsid w:val="003503AE"/>
    <w:rsid w:val="00352BFA"/>
    <w:rsid w:val="00352F71"/>
    <w:rsid w:val="00360041"/>
    <w:rsid w:val="00363C11"/>
    <w:rsid w:val="00363F8C"/>
    <w:rsid w:val="00365B87"/>
    <w:rsid w:val="003665D7"/>
    <w:rsid w:val="0037457C"/>
    <w:rsid w:val="00384258"/>
    <w:rsid w:val="00395EA1"/>
    <w:rsid w:val="00397100"/>
    <w:rsid w:val="003A45B7"/>
    <w:rsid w:val="003C08DC"/>
    <w:rsid w:val="003C2612"/>
    <w:rsid w:val="003C49E5"/>
    <w:rsid w:val="003D64E1"/>
    <w:rsid w:val="003E25B2"/>
    <w:rsid w:val="003E43C4"/>
    <w:rsid w:val="003E48A8"/>
    <w:rsid w:val="003E6940"/>
    <w:rsid w:val="003F2593"/>
    <w:rsid w:val="003F6003"/>
    <w:rsid w:val="003F76C7"/>
    <w:rsid w:val="00415E4E"/>
    <w:rsid w:val="00423C6D"/>
    <w:rsid w:val="004244DA"/>
    <w:rsid w:val="00424BC6"/>
    <w:rsid w:val="00432E37"/>
    <w:rsid w:val="00432ED5"/>
    <w:rsid w:val="004360F1"/>
    <w:rsid w:val="00436792"/>
    <w:rsid w:val="00440826"/>
    <w:rsid w:val="00441BC5"/>
    <w:rsid w:val="00446C31"/>
    <w:rsid w:val="004501D6"/>
    <w:rsid w:val="00456B67"/>
    <w:rsid w:val="0045764A"/>
    <w:rsid w:val="004577E1"/>
    <w:rsid w:val="0046024A"/>
    <w:rsid w:val="00460404"/>
    <w:rsid w:val="004624B8"/>
    <w:rsid w:val="004633C8"/>
    <w:rsid w:val="00466016"/>
    <w:rsid w:val="004727FA"/>
    <w:rsid w:val="00473071"/>
    <w:rsid w:val="00490E4E"/>
    <w:rsid w:val="0049150E"/>
    <w:rsid w:val="00493A8A"/>
    <w:rsid w:val="00494395"/>
    <w:rsid w:val="00496F36"/>
    <w:rsid w:val="004A0D13"/>
    <w:rsid w:val="004A127F"/>
    <w:rsid w:val="004A17BD"/>
    <w:rsid w:val="004A1BAE"/>
    <w:rsid w:val="004A5E77"/>
    <w:rsid w:val="004B1FC0"/>
    <w:rsid w:val="004B28BD"/>
    <w:rsid w:val="004B367B"/>
    <w:rsid w:val="004B4329"/>
    <w:rsid w:val="004C2D35"/>
    <w:rsid w:val="004D27D0"/>
    <w:rsid w:val="004D30EE"/>
    <w:rsid w:val="004D48BB"/>
    <w:rsid w:val="004D7266"/>
    <w:rsid w:val="004E3180"/>
    <w:rsid w:val="004F2EBD"/>
    <w:rsid w:val="004F57BE"/>
    <w:rsid w:val="004F688F"/>
    <w:rsid w:val="004F7401"/>
    <w:rsid w:val="00507CC9"/>
    <w:rsid w:val="00513220"/>
    <w:rsid w:val="00513D88"/>
    <w:rsid w:val="00515316"/>
    <w:rsid w:val="0051547A"/>
    <w:rsid w:val="00516E00"/>
    <w:rsid w:val="00516F46"/>
    <w:rsid w:val="00520F2D"/>
    <w:rsid w:val="00523E76"/>
    <w:rsid w:val="005262CB"/>
    <w:rsid w:val="00526F92"/>
    <w:rsid w:val="00533F1D"/>
    <w:rsid w:val="00537EDF"/>
    <w:rsid w:val="00540C09"/>
    <w:rsid w:val="00547235"/>
    <w:rsid w:val="00557FD5"/>
    <w:rsid w:val="00560920"/>
    <w:rsid w:val="00562453"/>
    <w:rsid w:val="005645C7"/>
    <w:rsid w:val="00571C90"/>
    <w:rsid w:val="00571F54"/>
    <w:rsid w:val="00587A88"/>
    <w:rsid w:val="005915E5"/>
    <w:rsid w:val="00593A80"/>
    <w:rsid w:val="00595A86"/>
    <w:rsid w:val="00596309"/>
    <w:rsid w:val="00597094"/>
    <w:rsid w:val="005A1137"/>
    <w:rsid w:val="005A556C"/>
    <w:rsid w:val="005A6206"/>
    <w:rsid w:val="005A6402"/>
    <w:rsid w:val="005A7994"/>
    <w:rsid w:val="005B3275"/>
    <w:rsid w:val="005C0B30"/>
    <w:rsid w:val="005C15F0"/>
    <w:rsid w:val="005C465A"/>
    <w:rsid w:val="005C4727"/>
    <w:rsid w:val="005D487E"/>
    <w:rsid w:val="005D51B9"/>
    <w:rsid w:val="005E0EA7"/>
    <w:rsid w:val="005F723A"/>
    <w:rsid w:val="006020EF"/>
    <w:rsid w:val="00603DFF"/>
    <w:rsid w:val="00605A71"/>
    <w:rsid w:val="006077A3"/>
    <w:rsid w:val="00611C91"/>
    <w:rsid w:val="006211F2"/>
    <w:rsid w:val="00626D9D"/>
    <w:rsid w:val="00627E24"/>
    <w:rsid w:val="0063178C"/>
    <w:rsid w:val="00641450"/>
    <w:rsid w:val="00647C9B"/>
    <w:rsid w:val="00650697"/>
    <w:rsid w:val="0065252C"/>
    <w:rsid w:val="006569BB"/>
    <w:rsid w:val="006670F5"/>
    <w:rsid w:val="006721B0"/>
    <w:rsid w:val="00672F0E"/>
    <w:rsid w:val="006735AA"/>
    <w:rsid w:val="00676073"/>
    <w:rsid w:val="006770DC"/>
    <w:rsid w:val="00677202"/>
    <w:rsid w:val="00682050"/>
    <w:rsid w:val="006A0CF3"/>
    <w:rsid w:val="006A7C9F"/>
    <w:rsid w:val="006B17E4"/>
    <w:rsid w:val="006B336C"/>
    <w:rsid w:val="006B4206"/>
    <w:rsid w:val="006B4562"/>
    <w:rsid w:val="006B5AFF"/>
    <w:rsid w:val="006B736D"/>
    <w:rsid w:val="006C63C5"/>
    <w:rsid w:val="006D0FD7"/>
    <w:rsid w:val="006D59ED"/>
    <w:rsid w:val="006E025E"/>
    <w:rsid w:val="006E6028"/>
    <w:rsid w:val="006E6220"/>
    <w:rsid w:val="006F06F5"/>
    <w:rsid w:val="006F5B4B"/>
    <w:rsid w:val="00702BEB"/>
    <w:rsid w:val="00703C9D"/>
    <w:rsid w:val="0071315C"/>
    <w:rsid w:val="00714844"/>
    <w:rsid w:val="00717B9C"/>
    <w:rsid w:val="00717ED4"/>
    <w:rsid w:val="00721440"/>
    <w:rsid w:val="00721E89"/>
    <w:rsid w:val="00722338"/>
    <w:rsid w:val="0072519F"/>
    <w:rsid w:val="00731E4F"/>
    <w:rsid w:val="00733FE3"/>
    <w:rsid w:val="007432F6"/>
    <w:rsid w:val="0074689E"/>
    <w:rsid w:val="00756DEC"/>
    <w:rsid w:val="00757599"/>
    <w:rsid w:val="0076241C"/>
    <w:rsid w:val="00765DD4"/>
    <w:rsid w:val="007712F2"/>
    <w:rsid w:val="007740EF"/>
    <w:rsid w:val="0077477D"/>
    <w:rsid w:val="00774AAD"/>
    <w:rsid w:val="00776838"/>
    <w:rsid w:val="0078270D"/>
    <w:rsid w:val="0078396A"/>
    <w:rsid w:val="0078510C"/>
    <w:rsid w:val="00787F0C"/>
    <w:rsid w:val="007920A5"/>
    <w:rsid w:val="007943DA"/>
    <w:rsid w:val="00796F54"/>
    <w:rsid w:val="007A016C"/>
    <w:rsid w:val="007A0517"/>
    <w:rsid w:val="007A5448"/>
    <w:rsid w:val="007A5507"/>
    <w:rsid w:val="007A5550"/>
    <w:rsid w:val="007B3785"/>
    <w:rsid w:val="007B68C8"/>
    <w:rsid w:val="007C5FDC"/>
    <w:rsid w:val="007C68C2"/>
    <w:rsid w:val="007C6CEC"/>
    <w:rsid w:val="007C7D05"/>
    <w:rsid w:val="007D08AE"/>
    <w:rsid w:val="007E194F"/>
    <w:rsid w:val="007E70D8"/>
    <w:rsid w:val="007E767C"/>
    <w:rsid w:val="007F2A08"/>
    <w:rsid w:val="007F4B49"/>
    <w:rsid w:val="007F5D23"/>
    <w:rsid w:val="007F76E1"/>
    <w:rsid w:val="00800622"/>
    <w:rsid w:val="00802E35"/>
    <w:rsid w:val="00804E57"/>
    <w:rsid w:val="0081307D"/>
    <w:rsid w:val="0081477F"/>
    <w:rsid w:val="00815F9E"/>
    <w:rsid w:val="00817912"/>
    <w:rsid w:val="00820761"/>
    <w:rsid w:val="00821DEB"/>
    <w:rsid w:val="00825AD3"/>
    <w:rsid w:val="00825C8F"/>
    <w:rsid w:val="00831F34"/>
    <w:rsid w:val="00834BB8"/>
    <w:rsid w:val="00835317"/>
    <w:rsid w:val="00847682"/>
    <w:rsid w:val="00853D1D"/>
    <w:rsid w:val="008559BC"/>
    <w:rsid w:val="00856103"/>
    <w:rsid w:val="00857BA4"/>
    <w:rsid w:val="00857CF6"/>
    <w:rsid w:val="00865173"/>
    <w:rsid w:val="0086580B"/>
    <w:rsid w:val="00867C44"/>
    <w:rsid w:val="00867C54"/>
    <w:rsid w:val="008843C3"/>
    <w:rsid w:val="008855A7"/>
    <w:rsid w:val="00886B00"/>
    <w:rsid w:val="00890EC8"/>
    <w:rsid w:val="00897C6C"/>
    <w:rsid w:val="008A64B3"/>
    <w:rsid w:val="008B2AB3"/>
    <w:rsid w:val="008B7CCA"/>
    <w:rsid w:val="008C4F92"/>
    <w:rsid w:val="008D480A"/>
    <w:rsid w:val="008D525E"/>
    <w:rsid w:val="008D53D5"/>
    <w:rsid w:val="008D5FAB"/>
    <w:rsid w:val="008E0972"/>
    <w:rsid w:val="008E3AC0"/>
    <w:rsid w:val="008F26C5"/>
    <w:rsid w:val="008F3987"/>
    <w:rsid w:val="008F3CFB"/>
    <w:rsid w:val="008F6E9D"/>
    <w:rsid w:val="00912D23"/>
    <w:rsid w:val="00913ABB"/>
    <w:rsid w:val="0091590D"/>
    <w:rsid w:val="00917D4D"/>
    <w:rsid w:val="00927411"/>
    <w:rsid w:val="00930856"/>
    <w:rsid w:val="00931B8E"/>
    <w:rsid w:val="00937FCA"/>
    <w:rsid w:val="009402A4"/>
    <w:rsid w:val="00952A06"/>
    <w:rsid w:val="009631CE"/>
    <w:rsid w:val="00963C97"/>
    <w:rsid w:val="0096702D"/>
    <w:rsid w:val="009676F3"/>
    <w:rsid w:val="00972B6A"/>
    <w:rsid w:val="00975571"/>
    <w:rsid w:val="00977F49"/>
    <w:rsid w:val="0098546F"/>
    <w:rsid w:val="0098613C"/>
    <w:rsid w:val="00987137"/>
    <w:rsid w:val="00990139"/>
    <w:rsid w:val="009902C0"/>
    <w:rsid w:val="0099122B"/>
    <w:rsid w:val="00992B7F"/>
    <w:rsid w:val="009A2BFD"/>
    <w:rsid w:val="009A329C"/>
    <w:rsid w:val="009A3925"/>
    <w:rsid w:val="009A7F9D"/>
    <w:rsid w:val="009B316F"/>
    <w:rsid w:val="009B419A"/>
    <w:rsid w:val="009B49CA"/>
    <w:rsid w:val="009B4AFF"/>
    <w:rsid w:val="009C2B9E"/>
    <w:rsid w:val="009C7F6D"/>
    <w:rsid w:val="009D572C"/>
    <w:rsid w:val="009E42D9"/>
    <w:rsid w:val="00A0577E"/>
    <w:rsid w:val="00A05E82"/>
    <w:rsid w:val="00A0640D"/>
    <w:rsid w:val="00A1208E"/>
    <w:rsid w:val="00A17F3B"/>
    <w:rsid w:val="00A20837"/>
    <w:rsid w:val="00A25726"/>
    <w:rsid w:val="00A3617C"/>
    <w:rsid w:val="00A36757"/>
    <w:rsid w:val="00A4157D"/>
    <w:rsid w:val="00A44276"/>
    <w:rsid w:val="00A45ABD"/>
    <w:rsid w:val="00A511BD"/>
    <w:rsid w:val="00A675B8"/>
    <w:rsid w:val="00A6765F"/>
    <w:rsid w:val="00A67CE0"/>
    <w:rsid w:val="00A77E9C"/>
    <w:rsid w:val="00A84EC9"/>
    <w:rsid w:val="00A94738"/>
    <w:rsid w:val="00A9615F"/>
    <w:rsid w:val="00AA2AB3"/>
    <w:rsid w:val="00AA3319"/>
    <w:rsid w:val="00AC0BCD"/>
    <w:rsid w:val="00AC1FEB"/>
    <w:rsid w:val="00AC2D81"/>
    <w:rsid w:val="00AC2F18"/>
    <w:rsid w:val="00AC39F7"/>
    <w:rsid w:val="00AD3025"/>
    <w:rsid w:val="00AD4278"/>
    <w:rsid w:val="00AD532A"/>
    <w:rsid w:val="00AE20F7"/>
    <w:rsid w:val="00AE3DD3"/>
    <w:rsid w:val="00AE7CDA"/>
    <w:rsid w:val="00AF4B5C"/>
    <w:rsid w:val="00B02411"/>
    <w:rsid w:val="00B02EB1"/>
    <w:rsid w:val="00B11C12"/>
    <w:rsid w:val="00B12823"/>
    <w:rsid w:val="00B14F49"/>
    <w:rsid w:val="00B220C6"/>
    <w:rsid w:val="00B24ECF"/>
    <w:rsid w:val="00B26831"/>
    <w:rsid w:val="00B3329C"/>
    <w:rsid w:val="00B34BA2"/>
    <w:rsid w:val="00B4138C"/>
    <w:rsid w:val="00B42D87"/>
    <w:rsid w:val="00B45B1D"/>
    <w:rsid w:val="00B46D01"/>
    <w:rsid w:val="00B46F0D"/>
    <w:rsid w:val="00B53377"/>
    <w:rsid w:val="00B57928"/>
    <w:rsid w:val="00B61714"/>
    <w:rsid w:val="00B629CE"/>
    <w:rsid w:val="00B6475D"/>
    <w:rsid w:val="00B64E88"/>
    <w:rsid w:val="00B655B6"/>
    <w:rsid w:val="00B66E33"/>
    <w:rsid w:val="00B712FB"/>
    <w:rsid w:val="00B735CA"/>
    <w:rsid w:val="00B736FB"/>
    <w:rsid w:val="00B74FCC"/>
    <w:rsid w:val="00B7530C"/>
    <w:rsid w:val="00B83D54"/>
    <w:rsid w:val="00B87342"/>
    <w:rsid w:val="00B933E2"/>
    <w:rsid w:val="00B93558"/>
    <w:rsid w:val="00B97324"/>
    <w:rsid w:val="00BA160C"/>
    <w:rsid w:val="00BB0793"/>
    <w:rsid w:val="00BB38E8"/>
    <w:rsid w:val="00BB6EF3"/>
    <w:rsid w:val="00BC03DA"/>
    <w:rsid w:val="00BC145C"/>
    <w:rsid w:val="00BC48FA"/>
    <w:rsid w:val="00BC4D32"/>
    <w:rsid w:val="00BC50CF"/>
    <w:rsid w:val="00BC63ED"/>
    <w:rsid w:val="00BC67E0"/>
    <w:rsid w:val="00BC6812"/>
    <w:rsid w:val="00BC6EA1"/>
    <w:rsid w:val="00BC7D46"/>
    <w:rsid w:val="00BD219B"/>
    <w:rsid w:val="00BD6D7E"/>
    <w:rsid w:val="00BE6194"/>
    <w:rsid w:val="00BF1069"/>
    <w:rsid w:val="00BF3249"/>
    <w:rsid w:val="00C11C20"/>
    <w:rsid w:val="00C170DF"/>
    <w:rsid w:val="00C2026D"/>
    <w:rsid w:val="00C20A9F"/>
    <w:rsid w:val="00C23218"/>
    <w:rsid w:val="00C26A9B"/>
    <w:rsid w:val="00C40FF3"/>
    <w:rsid w:val="00C44809"/>
    <w:rsid w:val="00C557F7"/>
    <w:rsid w:val="00C63C65"/>
    <w:rsid w:val="00C647A3"/>
    <w:rsid w:val="00C66D3B"/>
    <w:rsid w:val="00C673AB"/>
    <w:rsid w:val="00C678DB"/>
    <w:rsid w:val="00C707B4"/>
    <w:rsid w:val="00C76A16"/>
    <w:rsid w:val="00C80057"/>
    <w:rsid w:val="00C80A00"/>
    <w:rsid w:val="00C84DD5"/>
    <w:rsid w:val="00C85548"/>
    <w:rsid w:val="00C95A78"/>
    <w:rsid w:val="00C95C7A"/>
    <w:rsid w:val="00CA0B20"/>
    <w:rsid w:val="00CB184E"/>
    <w:rsid w:val="00CE3831"/>
    <w:rsid w:val="00CE4D2C"/>
    <w:rsid w:val="00CF232E"/>
    <w:rsid w:val="00CF5340"/>
    <w:rsid w:val="00CF5F3F"/>
    <w:rsid w:val="00CF6E54"/>
    <w:rsid w:val="00D028BF"/>
    <w:rsid w:val="00D032DA"/>
    <w:rsid w:val="00D170CD"/>
    <w:rsid w:val="00D20282"/>
    <w:rsid w:val="00D2383C"/>
    <w:rsid w:val="00D24460"/>
    <w:rsid w:val="00D25EFD"/>
    <w:rsid w:val="00D261FD"/>
    <w:rsid w:val="00D3091F"/>
    <w:rsid w:val="00D31A87"/>
    <w:rsid w:val="00D35C18"/>
    <w:rsid w:val="00D4468B"/>
    <w:rsid w:val="00D52E3C"/>
    <w:rsid w:val="00D57154"/>
    <w:rsid w:val="00D6142D"/>
    <w:rsid w:val="00D63DE5"/>
    <w:rsid w:val="00D6474A"/>
    <w:rsid w:val="00D64BF0"/>
    <w:rsid w:val="00D73D3E"/>
    <w:rsid w:val="00D75530"/>
    <w:rsid w:val="00D76835"/>
    <w:rsid w:val="00D77058"/>
    <w:rsid w:val="00D83BE3"/>
    <w:rsid w:val="00D83F86"/>
    <w:rsid w:val="00D858A1"/>
    <w:rsid w:val="00D9126B"/>
    <w:rsid w:val="00D92D98"/>
    <w:rsid w:val="00D952B7"/>
    <w:rsid w:val="00DA1A75"/>
    <w:rsid w:val="00DA22E2"/>
    <w:rsid w:val="00DA5FC6"/>
    <w:rsid w:val="00DB0A88"/>
    <w:rsid w:val="00DC0647"/>
    <w:rsid w:val="00DC2506"/>
    <w:rsid w:val="00DC40B7"/>
    <w:rsid w:val="00DD2FFB"/>
    <w:rsid w:val="00DD46FD"/>
    <w:rsid w:val="00DE075A"/>
    <w:rsid w:val="00DF0611"/>
    <w:rsid w:val="00E03705"/>
    <w:rsid w:val="00E125CD"/>
    <w:rsid w:val="00E13EA3"/>
    <w:rsid w:val="00E14734"/>
    <w:rsid w:val="00E159B2"/>
    <w:rsid w:val="00E20A76"/>
    <w:rsid w:val="00E232EE"/>
    <w:rsid w:val="00E23530"/>
    <w:rsid w:val="00E24947"/>
    <w:rsid w:val="00E2601C"/>
    <w:rsid w:val="00E35EBA"/>
    <w:rsid w:val="00E36A0D"/>
    <w:rsid w:val="00E454FC"/>
    <w:rsid w:val="00E47FD7"/>
    <w:rsid w:val="00E5316B"/>
    <w:rsid w:val="00E60788"/>
    <w:rsid w:val="00E64623"/>
    <w:rsid w:val="00E6678C"/>
    <w:rsid w:val="00E66B98"/>
    <w:rsid w:val="00E755BC"/>
    <w:rsid w:val="00E75E24"/>
    <w:rsid w:val="00E76700"/>
    <w:rsid w:val="00E84735"/>
    <w:rsid w:val="00E925A1"/>
    <w:rsid w:val="00E96F64"/>
    <w:rsid w:val="00EA2489"/>
    <w:rsid w:val="00EA3B77"/>
    <w:rsid w:val="00EA6719"/>
    <w:rsid w:val="00EB04ED"/>
    <w:rsid w:val="00EB155A"/>
    <w:rsid w:val="00EB3F42"/>
    <w:rsid w:val="00EB6D66"/>
    <w:rsid w:val="00EC0A6C"/>
    <w:rsid w:val="00EC276F"/>
    <w:rsid w:val="00EC428C"/>
    <w:rsid w:val="00EC7237"/>
    <w:rsid w:val="00ED4C34"/>
    <w:rsid w:val="00EE2D31"/>
    <w:rsid w:val="00EE48E5"/>
    <w:rsid w:val="00EF523F"/>
    <w:rsid w:val="00F010BB"/>
    <w:rsid w:val="00F03EAA"/>
    <w:rsid w:val="00F079A8"/>
    <w:rsid w:val="00F1572B"/>
    <w:rsid w:val="00F20C44"/>
    <w:rsid w:val="00F259BA"/>
    <w:rsid w:val="00F357D7"/>
    <w:rsid w:val="00F4668B"/>
    <w:rsid w:val="00F47199"/>
    <w:rsid w:val="00F50040"/>
    <w:rsid w:val="00F50F46"/>
    <w:rsid w:val="00F5323E"/>
    <w:rsid w:val="00F67A0A"/>
    <w:rsid w:val="00F71C68"/>
    <w:rsid w:val="00F75A6A"/>
    <w:rsid w:val="00F848F8"/>
    <w:rsid w:val="00F9063B"/>
    <w:rsid w:val="00F94040"/>
    <w:rsid w:val="00FA076B"/>
    <w:rsid w:val="00FA33F4"/>
    <w:rsid w:val="00FA4E2B"/>
    <w:rsid w:val="00FA683B"/>
    <w:rsid w:val="00FB00D0"/>
    <w:rsid w:val="00FB098E"/>
    <w:rsid w:val="00FB56F0"/>
    <w:rsid w:val="00FB5B7A"/>
    <w:rsid w:val="00FC4AC0"/>
    <w:rsid w:val="00FD2DFC"/>
    <w:rsid w:val="00FD5B5A"/>
    <w:rsid w:val="00FE0F1F"/>
    <w:rsid w:val="00FF5BE2"/>
    <w:rsid w:val="00FF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5:chartTrackingRefBased/>
  <w15:docId w15:val="{D19F6C0B-AF29-410B-89C9-0BCDCD7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F2D"/>
    <w:rPr>
      <w:sz w:val="24"/>
      <w:szCs w:val="24"/>
    </w:rPr>
  </w:style>
  <w:style w:type="paragraph" w:styleId="1">
    <w:name w:val="heading 1"/>
    <w:basedOn w:val="a"/>
    <w:next w:val="a"/>
    <w:qFormat/>
    <w:rsid w:val="00520F2D"/>
    <w:pPr>
      <w:keepNext/>
      <w:ind w:right="-766"/>
      <w:jc w:val="right"/>
      <w:outlineLvl w:val="0"/>
    </w:pPr>
    <w:rPr>
      <w:sz w:val="28"/>
      <w:szCs w:val="20"/>
    </w:rPr>
  </w:style>
  <w:style w:type="paragraph" w:styleId="2">
    <w:name w:val="heading 2"/>
    <w:basedOn w:val="a"/>
    <w:next w:val="a"/>
    <w:qFormat/>
    <w:rsid w:val="00520F2D"/>
    <w:pPr>
      <w:keepNext/>
      <w:ind w:right="-766"/>
      <w:jc w:val="center"/>
      <w:outlineLvl w:val="1"/>
    </w:pPr>
    <w:rPr>
      <w:sz w:val="28"/>
      <w:szCs w:val="20"/>
    </w:rPr>
  </w:style>
  <w:style w:type="paragraph" w:styleId="6">
    <w:name w:val="heading 6"/>
    <w:basedOn w:val="a"/>
    <w:next w:val="a"/>
    <w:qFormat/>
    <w:rsid w:val="00DE075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20F2D"/>
    <w:pPr>
      <w:tabs>
        <w:tab w:val="center" w:pos="4153"/>
        <w:tab w:val="right" w:pos="8306"/>
      </w:tabs>
    </w:pPr>
    <w:rPr>
      <w:sz w:val="20"/>
      <w:szCs w:val="20"/>
    </w:rPr>
  </w:style>
  <w:style w:type="character" w:styleId="a4">
    <w:name w:val="page number"/>
    <w:basedOn w:val="a0"/>
    <w:rsid w:val="00520F2D"/>
  </w:style>
  <w:style w:type="paragraph" w:styleId="a5">
    <w:name w:val="Body Text Indent"/>
    <w:basedOn w:val="a"/>
    <w:rsid w:val="00520F2D"/>
    <w:pPr>
      <w:spacing w:line="360" w:lineRule="auto"/>
      <w:ind w:firstLine="709"/>
      <w:jc w:val="both"/>
    </w:pPr>
    <w:rPr>
      <w:sz w:val="28"/>
    </w:rPr>
  </w:style>
  <w:style w:type="paragraph" w:styleId="a6">
    <w:name w:val="Body Text"/>
    <w:basedOn w:val="a"/>
    <w:rsid w:val="00520F2D"/>
    <w:pPr>
      <w:spacing w:after="120"/>
    </w:pPr>
  </w:style>
  <w:style w:type="paragraph" w:styleId="a7">
    <w:name w:val="Normal (Web)"/>
    <w:basedOn w:val="a"/>
    <w:rsid w:val="00520F2D"/>
    <w:pPr>
      <w:spacing w:before="100" w:beforeAutospacing="1" w:after="100" w:afterAutospacing="1"/>
    </w:pPr>
    <w:rPr>
      <w:rFonts w:ascii="Arial Unicode MS" w:eastAsia="Arial Unicode MS" w:hAnsi="Arial Unicode MS" w:cs="Arial Unicode MS"/>
    </w:rPr>
  </w:style>
  <w:style w:type="character" w:customStyle="1" w:styleId="text1">
    <w:name w:val="text1"/>
    <w:basedOn w:val="a0"/>
    <w:rsid w:val="00520F2D"/>
    <w:rPr>
      <w:rFonts w:ascii="Arial" w:hAnsi="Arial" w:cs="Arial" w:hint="default"/>
      <w:color w:val="000000"/>
      <w:sz w:val="20"/>
      <w:szCs w:val="20"/>
    </w:rPr>
  </w:style>
  <w:style w:type="table" w:styleId="a8">
    <w:name w:val="Table Grid"/>
    <w:basedOn w:val="a1"/>
    <w:rsid w:val="00520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520F2D"/>
    <w:pPr>
      <w:spacing w:after="120" w:line="480" w:lineRule="auto"/>
    </w:pPr>
  </w:style>
  <w:style w:type="paragraph" w:customStyle="1" w:styleId="10">
    <w:name w:val="Стиль1"/>
    <w:basedOn w:val="11"/>
    <w:rsid w:val="00520F2D"/>
  </w:style>
  <w:style w:type="paragraph" w:styleId="11">
    <w:name w:val="toc 1"/>
    <w:basedOn w:val="a"/>
    <w:next w:val="a"/>
    <w:autoRedefine/>
    <w:semiHidden/>
    <w:rsid w:val="00520F2D"/>
  </w:style>
  <w:style w:type="paragraph" w:styleId="a9">
    <w:name w:val="footer"/>
    <w:basedOn w:val="a"/>
    <w:rsid w:val="00DC0647"/>
    <w:pPr>
      <w:tabs>
        <w:tab w:val="center" w:pos="4677"/>
        <w:tab w:val="right" w:pos="9355"/>
      </w:tabs>
    </w:pPr>
  </w:style>
  <w:style w:type="paragraph" w:styleId="3">
    <w:name w:val="Body Text Indent 3"/>
    <w:basedOn w:val="a"/>
    <w:rsid w:val="00BE6194"/>
    <w:pPr>
      <w:spacing w:after="120"/>
      <w:ind w:left="283"/>
    </w:pPr>
    <w:rPr>
      <w:sz w:val="16"/>
      <w:szCs w:val="16"/>
    </w:rPr>
  </w:style>
  <w:style w:type="paragraph" w:customStyle="1" w:styleId="textitalic">
    <w:name w:val="text_italic"/>
    <w:basedOn w:val="a"/>
    <w:rsid w:val="004F688F"/>
    <w:pPr>
      <w:spacing w:before="100" w:beforeAutospacing="1" w:after="100" w:afterAutospacing="1"/>
    </w:pPr>
    <w:rPr>
      <w:rFonts w:ascii="Geneva" w:eastAsia="Arial Unicode MS" w:hAnsi="Geneva" w:cs="Arial Unicode MS"/>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_Microsoft_Excel_97-20031.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10201</Words>
  <Characters>58152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
  <LinksUpToDate>false</LinksUpToDate>
  <CharactersWithSpaces>68217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Такнова</dc:creator>
  <cp:keywords/>
  <dc:description/>
  <cp:lastModifiedBy>Irina</cp:lastModifiedBy>
  <cp:revision>2</cp:revision>
  <cp:lastPrinted>2002-06-14T08:35:00Z</cp:lastPrinted>
  <dcterms:created xsi:type="dcterms:W3CDTF">2014-08-04T14:17:00Z</dcterms:created>
  <dcterms:modified xsi:type="dcterms:W3CDTF">2014-08-04T14:17:00Z</dcterms:modified>
</cp:coreProperties>
</file>