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A4" w:rsidRDefault="001A7A37" w:rsidP="00F30AA4">
      <w:pPr>
        <w:jc w:val="center"/>
        <w:rPr>
          <w:color w:val="000000"/>
          <w:sz w:val="28"/>
          <w:szCs w:val="28"/>
        </w:rPr>
      </w:pPr>
      <w:r>
        <w:rPr>
          <w:b/>
          <w:sz w:val="28"/>
        </w:rPr>
        <w:t>МОСКВА 2011 год</w:t>
      </w:r>
    </w:p>
    <w:p w:rsidR="00F30AA4" w:rsidRPr="00F30AA4" w:rsidRDefault="00F30AA4" w:rsidP="00F30AA4">
      <w:pPr>
        <w:jc w:val="center"/>
        <w:rPr>
          <w:color w:val="000000"/>
          <w:sz w:val="28"/>
          <w:szCs w:val="28"/>
        </w:rPr>
      </w:pPr>
    </w:p>
    <w:p w:rsidR="00B126B8" w:rsidRPr="007D5A8C" w:rsidRDefault="001A7A37" w:rsidP="00B126B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A7A37">
        <w:rPr>
          <w:color w:val="000000"/>
          <w:sz w:val="28"/>
          <w:szCs w:val="28"/>
        </w:rPr>
        <w:t>одержание</w:t>
      </w:r>
    </w:p>
    <w:p w:rsidR="00E91697" w:rsidRPr="00E91697" w:rsidRDefault="00E91697">
      <w:pPr>
        <w:pStyle w:val="31"/>
        <w:rPr>
          <w:noProof/>
          <w:sz w:val="32"/>
          <w:szCs w:val="32"/>
        </w:rPr>
      </w:pPr>
      <w:r>
        <w:rPr>
          <w:color w:val="FF0000"/>
          <w:sz w:val="28"/>
          <w:szCs w:val="28"/>
        </w:rPr>
        <w:fldChar w:fldCharType="begin"/>
      </w:r>
      <w:r>
        <w:rPr>
          <w:color w:val="FF0000"/>
          <w:sz w:val="28"/>
          <w:szCs w:val="28"/>
        </w:rPr>
        <w:instrText xml:space="preserve"> TOC \o "1-3" \u </w:instrText>
      </w:r>
      <w:r>
        <w:rPr>
          <w:color w:val="FF0000"/>
          <w:sz w:val="28"/>
          <w:szCs w:val="28"/>
        </w:rPr>
        <w:fldChar w:fldCharType="separate"/>
      </w:r>
      <w:r>
        <w:rPr>
          <w:noProof/>
          <w:sz w:val="32"/>
          <w:szCs w:val="32"/>
        </w:rPr>
        <w:t>Введение</w:t>
      </w:r>
    </w:p>
    <w:p w:rsidR="00E91697" w:rsidRPr="00E91697" w:rsidRDefault="00E91697">
      <w:pPr>
        <w:pStyle w:val="31"/>
        <w:rPr>
          <w:noProof/>
          <w:sz w:val="32"/>
          <w:szCs w:val="32"/>
        </w:rPr>
      </w:pPr>
      <w:r w:rsidRPr="00E91697">
        <w:rPr>
          <w:noProof/>
          <w:sz w:val="32"/>
          <w:szCs w:val="32"/>
        </w:rPr>
        <w:t>1. Зарождение исламской культуры</w:t>
      </w:r>
      <w:r>
        <w:rPr>
          <w:noProof/>
          <w:color w:val="000000"/>
          <w:sz w:val="32"/>
          <w:szCs w:val="32"/>
        </w:rPr>
        <w:t xml:space="preserve">  </w:t>
      </w:r>
      <w:r w:rsidRPr="00E91697">
        <w:rPr>
          <w:noProof/>
          <w:sz w:val="32"/>
          <w:szCs w:val="32"/>
        </w:rPr>
        <w:t xml:space="preserve">                    </w:t>
      </w:r>
      <w:r>
        <w:rPr>
          <w:noProof/>
          <w:sz w:val="32"/>
          <w:szCs w:val="32"/>
        </w:rPr>
        <w:t xml:space="preserve">                               </w:t>
      </w:r>
      <w:r w:rsidRPr="00E91697">
        <w:rPr>
          <w:noProof/>
          <w:sz w:val="32"/>
          <w:szCs w:val="32"/>
        </w:rPr>
        <w:t xml:space="preserve">  </w:t>
      </w:r>
      <w:r w:rsidRPr="00E91697">
        <w:rPr>
          <w:noProof/>
          <w:sz w:val="32"/>
          <w:szCs w:val="32"/>
        </w:rPr>
        <w:fldChar w:fldCharType="begin"/>
      </w:r>
      <w:r w:rsidRPr="00E91697">
        <w:rPr>
          <w:noProof/>
          <w:sz w:val="32"/>
          <w:szCs w:val="32"/>
        </w:rPr>
        <w:instrText xml:space="preserve"> PAGEREF _Toc291007924 \h </w:instrText>
      </w:r>
      <w:r w:rsidRPr="00E91697">
        <w:rPr>
          <w:noProof/>
          <w:sz w:val="32"/>
          <w:szCs w:val="32"/>
        </w:rPr>
      </w:r>
      <w:r w:rsidRPr="00E91697">
        <w:rPr>
          <w:noProof/>
          <w:sz w:val="32"/>
          <w:szCs w:val="32"/>
        </w:rPr>
        <w:fldChar w:fldCharType="separate"/>
      </w:r>
      <w:r w:rsidRPr="00E91697">
        <w:rPr>
          <w:noProof/>
          <w:sz w:val="32"/>
          <w:szCs w:val="32"/>
        </w:rPr>
        <w:t>4</w:t>
      </w:r>
      <w:r w:rsidRPr="00E91697">
        <w:rPr>
          <w:noProof/>
          <w:sz w:val="32"/>
          <w:szCs w:val="32"/>
        </w:rPr>
        <w:fldChar w:fldCharType="end"/>
      </w:r>
    </w:p>
    <w:p w:rsidR="00E91697" w:rsidRPr="00E91697" w:rsidRDefault="00E91697">
      <w:pPr>
        <w:pStyle w:val="31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2. Коран                                                                                                     </w:t>
      </w:r>
      <w:r w:rsidRPr="00E91697">
        <w:rPr>
          <w:noProof/>
          <w:sz w:val="32"/>
          <w:szCs w:val="32"/>
        </w:rPr>
        <w:fldChar w:fldCharType="begin"/>
      </w:r>
      <w:r w:rsidRPr="00E91697">
        <w:rPr>
          <w:noProof/>
          <w:sz w:val="32"/>
          <w:szCs w:val="32"/>
        </w:rPr>
        <w:instrText xml:space="preserve"> PAGEREF _Toc291007925 \h </w:instrText>
      </w:r>
      <w:r w:rsidRPr="00E91697">
        <w:rPr>
          <w:noProof/>
          <w:sz w:val="32"/>
          <w:szCs w:val="32"/>
        </w:rPr>
      </w:r>
      <w:r w:rsidRPr="00E91697">
        <w:rPr>
          <w:noProof/>
          <w:sz w:val="32"/>
          <w:szCs w:val="32"/>
        </w:rPr>
        <w:fldChar w:fldCharType="separate"/>
      </w:r>
      <w:r w:rsidRPr="00E91697">
        <w:rPr>
          <w:noProof/>
          <w:sz w:val="32"/>
          <w:szCs w:val="32"/>
        </w:rPr>
        <w:t>7</w:t>
      </w:r>
      <w:r w:rsidRPr="00E91697">
        <w:rPr>
          <w:noProof/>
          <w:sz w:val="32"/>
          <w:szCs w:val="32"/>
        </w:rPr>
        <w:fldChar w:fldCharType="end"/>
      </w:r>
    </w:p>
    <w:p w:rsidR="00E91697" w:rsidRPr="00E91697" w:rsidRDefault="00E91697">
      <w:pPr>
        <w:pStyle w:val="31"/>
        <w:rPr>
          <w:noProof/>
          <w:sz w:val="32"/>
          <w:szCs w:val="32"/>
        </w:rPr>
      </w:pPr>
      <w:r w:rsidRPr="00E91697"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 xml:space="preserve">. Святилища исламской культуры                                                        </w:t>
      </w:r>
      <w:r w:rsidRPr="00E91697">
        <w:rPr>
          <w:noProof/>
          <w:sz w:val="32"/>
          <w:szCs w:val="32"/>
        </w:rPr>
        <w:fldChar w:fldCharType="begin"/>
      </w:r>
      <w:r w:rsidRPr="00E91697">
        <w:rPr>
          <w:noProof/>
          <w:sz w:val="32"/>
          <w:szCs w:val="32"/>
        </w:rPr>
        <w:instrText xml:space="preserve"> PAGEREF _Toc291007926 \h </w:instrText>
      </w:r>
      <w:r w:rsidRPr="00E91697">
        <w:rPr>
          <w:noProof/>
          <w:sz w:val="32"/>
          <w:szCs w:val="32"/>
        </w:rPr>
      </w:r>
      <w:r w:rsidRPr="00E91697">
        <w:rPr>
          <w:noProof/>
          <w:sz w:val="32"/>
          <w:szCs w:val="32"/>
        </w:rPr>
        <w:fldChar w:fldCharType="separate"/>
      </w:r>
      <w:r w:rsidRPr="00E91697">
        <w:rPr>
          <w:noProof/>
          <w:sz w:val="32"/>
          <w:szCs w:val="32"/>
        </w:rPr>
        <w:t>8</w:t>
      </w:r>
      <w:r w:rsidRPr="00E91697">
        <w:rPr>
          <w:noProof/>
          <w:sz w:val="32"/>
          <w:szCs w:val="32"/>
        </w:rPr>
        <w:fldChar w:fldCharType="end"/>
      </w:r>
    </w:p>
    <w:p w:rsidR="00E91697" w:rsidRPr="00E91697" w:rsidRDefault="00E91697">
      <w:pPr>
        <w:pStyle w:val="31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4. Архитектура Ислама                                                                          </w:t>
      </w:r>
      <w:r w:rsidRPr="00E91697">
        <w:rPr>
          <w:noProof/>
          <w:sz w:val="32"/>
          <w:szCs w:val="32"/>
        </w:rPr>
        <w:fldChar w:fldCharType="begin"/>
      </w:r>
      <w:r w:rsidRPr="00E91697">
        <w:rPr>
          <w:noProof/>
          <w:sz w:val="32"/>
          <w:szCs w:val="32"/>
        </w:rPr>
        <w:instrText xml:space="preserve"> PAGEREF _Toc291007927 \h </w:instrText>
      </w:r>
      <w:r w:rsidRPr="00E91697">
        <w:rPr>
          <w:noProof/>
          <w:sz w:val="32"/>
          <w:szCs w:val="32"/>
        </w:rPr>
      </w:r>
      <w:r w:rsidRPr="00E91697">
        <w:rPr>
          <w:noProof/>
          <w:sz w:val="32"/>
          <w:szCs w:val="32"/>
        </w:rPr>
        <w:fldChar w:fldCharType="separate"/>
      </w:r>
      <w:r w:rsidRPr="00E91697">
        <w:rPr>
          <w:noProof/>
          <w:sz w:val="32"/>
          <w:szCs w:val="32"/>
        </w:rPr>
        <w:t>10</w:t>
      </w:r>
      <w:r w:rsidRPr="00E91697">
        <w:rPr>
          <w:noProof/>
          <w:sz w:val="32"/>
          <w:szCs w:val="32"/>
        </w:rPr>
        <w:fldChar w:fldCharType="end"/>
      </w:r>
    </w:p>
    <w:p w:rsidR="00E91697" w:rsidRPr="00E91697" w:rsidRDefault="00E91697">
      <w:pPr>
        <w:pStyle w:val="31"/>
        <w:rPr>
          <w:noProof/>
          <w:sz w:val="32"/>
          <w:szCs w:val="32"/>
        </w:rPr>
      </w:pPr>
      <w:r w:rsidRPr="00E91697">
        <w:rPr>
          <w:noProof/>
          <w:sz w:val="32"/>
          <w:szCs w:val="32"/>
        </w:rPr>
        <w:t>5. Художественн</w:t>
      </w:r>
      <w:r>
        <w:rPr>
          <w:noProof/>
          <w:sz w:val="32"/>
          <w:szCs w:val="32"/>
        </w:rPr>
        <w:t xml:space="preserve">ая культура и искусство                                            </w:t>
      </w:r>
      <w:r w:rsidRPr="00E91697">
        <w:rPr>
          <w:noProof/>
          <w:sz w:val="32"/>
          <w:szCs w:val="32"/>
        </w:rPr>
        <w:fldChar w:fldCharType="begin"/>
      </w:r>
      <w:r w:rsidRPr="00E91697">
        <w:rPr>
          <w:noProof/>
          <w:sz w:val="32"/>
          <w:szCs w:val="32"/>
        </w:rPr>
        <w:instrText xml:space="preserve"> PAGEREF _Toc291007928 \h </w:instrText>
      </w:r>
      <w:r w:rsidRPr="00E91697">
        <w:rPr>
          <w:noProof/>
          <w:sz w:val="32"/>
          <w:szCs w:val="32"/>
        </w:rPr>
      </w:r>
      <w:r w:rsidRPr="00E91697">
        <w:rPr>
          <w:noProof/>
          <w:sz w:val="32"/>
          <w:szCs w:val="32"/>
        </w:rPr>
        <w:fldChar w:fldCharType="separate"/>
      </w:r>
      <w:r w:rsidRPr="00E91697">
        <w:rPr>
          <w:noProof/>
          <w:sz w:val="32"/>
          <w:szCs w:val="32"/>
        </w:rPr>
        <w:t>11</w:t>
      </w:r>
      <w:r w:rsidRPr="00E91697">
        <w:rPr>
          <w:noProof/>
          <w:sz w:val="32"/>
          <w:szCs w:val="32"/>
        </w:rPr>
        <w:fldChar w:fldCharType="end"/>
      </w:r>
    </w:p>
    <w:p w:rsidR="00E91697" w:rsidRPr="00E91697" w:rsidRDefault="00E91697" w:rsidP="00E91697">
      <w:pPr>
        <w:pStyle w:val="31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6. Литература Ислама                                                                            </w:t>
      </w:r>
      <w:r w:rsidRPr="00E91697">
        <w:rPr>
          <w:noProof/>
          <w:sz w:val="32"/>
          <w:szCs w:val="32"/>
        </w:rPr>
        <w:fldChar w:fldCharType="begin"/>
      </w:r>
      <w:r w:rsidRPr="00E91697">
        <w:rPr>
          <w:noProof/>
          <w:sz w:val="32"/>
          <w:szCs w:val="32"/>
        </w:rPr>
        <w:instrText xml:space="preserve"> PAGEREF _Toc291007929 \h </w:instrText>
      </w:r>
      <w:r w:rsidRPr="00E91697">
        <w:rPr>
          <w:noProof/>
          <w:sz w:val="32"/>
          <w:szCs w:val="32"/>
        </w:rPr>
      </w:r>
      <w:r w:rsidRPr="00E91697">
        <w:rPr>
          <w:noProof/>
          <w:sz w:val="32"/>
          <w:szCs w:val="32"/>
        </w:rPr>
        <w:fldChar w:fldCharType="separate"/>
      </w:r>
      <w:r w:rsidRPr="00E91697">
        <w:rPr>
          <w:noProof/>
          <w:sz w:val="32"/>
          <w:szCs w:val="32"/>
        </w:rPr>
        <w:t>12</w:t>
      </w:r>
      <w:r w:rsidRPr="00E91697">
        <w:rPr>
          <w:noProof/>
          <w:sz w:val="32"/>
          <w:szCs w:val="32"/>
        </w:rPr>
        <w:fldChar w:fldCharType="end"/>
      </w:r>
    </w:p>
    <w:p w:rsidR="00E91697" w:rsidRPr="00E91697" w:rsidRDefault="00E91697">
      <w:pPr>
        <w:pStyle w:val="31"/>
        <w:rPr>
          <w:noProof/>
          <w:sz w:val="32"/>
          <w:szCs w:val="32"/>
          <w:lang w:val="en-US"/>
        </w:rPr>
      </w:pPr>
      <w:r>
        <w:rPr>
          <w:noProof/>
          <w:sz w:val="32"/>
          <w:szCs w:val="32"/>
        </w:rPr>
        <w:t>Заключение</w:t>
      </w:r>
    </w:p>
    <w:p w:rsidR="00E91697" w:rsidRPr="00E91697" w:rsidRDefault="00E91697">
      <w:pPr>
        <w:pStyle w:val="31"/>
        <w:rPr>
          <w:noProof/>
          <w:sz w:val="32"/>
          <w:szCs w:val="32"/>
          <w:lang w:val="en-US"/>
        </w:rPr>
      </w:pPr>
      <w:r>
        <w:rPr>
          <w:noProof/>
          <w:sz w:val="32"/>
          <w:szCs w:val="32"/>
        </w:rPr>
        <w:t>Список литературы</w:t>
      </w:r>
    </w:p>
    <w:p w:rsidR="00E91697" w:rsidRPr="00E91697" w:rsidRDefault="00E91697">
      <w:pPr>
        <w:pStyle w:val="31"/>
        <w:rPr>
          <w:noProof/>
          <w:lang w:val="en-US"/>
        </w:rPr>
      </w:pPr>
      <w:r w:rsidRPr="00E91697">
        <w:rPr>
          <w:noProof/>
          <w:sz w:val="32"/>
          <w:szCs w:val="32"/>
        </w:rPr>
        <w:t>Приложение</w:t>
      </w:r>
    </w:p>
    <w:p w:rsidR="00BB5C67" w:rsidRPr="00352930" w:rsidRDefault="00E91697" w:rsidP="007442BA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fldChar w:fldCharType="end"/>
      </w: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340C79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7442BA">
      <w:pPr>
        <w:spacing w:line="360" w:lineRule="auto"/>
        <w:jc w:val="both"/>
        <w:rPr>
          <w:color w:val="FF0000"/>
          <w:sz w:val="28"/>
          <w:szCs w:val="28"/>
        </w:rPr>
      </w:pPr>
    </w:p>
    <w:p w:rsidR="00BB5C67" w:rsidRDefault="00BB5C67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B5C67" w:rsidRDefault="00BB5C67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B5C67" w:rsidRDefault="00BB5C67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B5C67" w:rsidRDefault="00BB5C67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B5C67" w:rsidRDefault="00BB5C67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B5C67" w:rsidRDefault="00BB5C67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BB5C67" w:rsidRDefault="00BB5C67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D273DE" w:rsidRDefault="00D273DE" w:rsidP="00D273DE">
      <w:pPr>
        <w:spacing w:line="360" w:lineRule="auto"/>
        <w:jc w:val="both"/>
        <w:rPr>
          <w:color w:val="FF0000"/>
          <w:sz w:val="28"/>
          <w:szCs w:val="28"/>
        </w:rPr>
      </w:pPr>
    </w:p>
    <w:p w:rsidR="00D273DE" w:rsidRDefault="00D273DE" w:rsidP="00D273DE">
      <w:pPr>
        <w:spacing w:line="360" w:lineRule="auto"/>
        <w:jc w:val="both"/>
        <w:rPr>
          <w:color w:val="FF0000"/>
          <w:sz w:val="28"/>
          <w:szCs w:val="28"/>
        </w:rPr>
      </w:pPr>
    </w:p>
    <w:p w:rsidR="00D273DE" w:rsidRDefault="00D273DE" w:rsidP="00D273DE">
      <w:pPr>
        <w:spacing w:line="360" w:lineRule="auto"/>
        <w:jc w:val="both"/>
        <w:rPr>
          <w:color w:val="FF0000"/>
          <w:sz w:val="28"/>
          <w:szCs w:val="28"/>
        </w:rPr>
      </w:pPr>
    </w:p>
    <w:p w:rsidR="007442BA" w:rsidRPr="007442BA" w:rsidRDefault="007442BA" w:rsidP="007442BA">
      <w:pPr>
        <w:spacing w:line="360" w:lineRule="auto"/>
        <w:jc w:val="both"/>
        <w:rPr>
          <w:sz w:val="28"/>
          <w:szCs w:val="28"/>
        </w:rPr>
      </w:pPr>
    </w:p>
    <w:p w:rsidR="007442BA" w:rsidRPr="00352930" w:rsidRDefault="007442BA" w:rsidP="00E91697">
      <w:pPr>
        <w:pStyle w:val="3"/>
        <w:jc w:val="center"/>
      </w:pPr>
      <w:bookmarkStart w:id="0" w:name="_Toc289000686"/>
      <w:bookmarkStart w:id="1" w:name="_Toc291007574"/>
      <w:bookmarkStart w:id="2" w:name="_Toc291007923"/>
      <w:r w:rsidRPr="00352930">
        <w:t>Введение</w:t>
      </w:r>
      <w:bookmarkEnd w:id="0"/>
      <w:bookmarkEnd w:id="1"/>
      <w:bookmarkEnd w:id="2"/>
    </w:p>
    <w:p w:rsidR="00574FA8" w:rsidRDefault="00C24E5D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Мир культуры - это мир бесконечного разнообразия вещей, предметов, ритуалов, смыслов, знаков, значений, символов. Но это разнообразие существует в рамках некоего единства мира культуры, и само это единство культур</w:t>
      </w:r>
      <w:r w:rsidR="00574FA8">
        <w:rPr>
          <w:sz w:val="28"/>
          <w:szCs w:val="28"/>
        </w:rPr>
        <w:t>ы обладает неким многообразием.</w:t>
      </w:r>
    </w:p>
    <w:p w:rsidR="00C24E5D" w:rsidRPr="005E405D" w:rsidRDefault="00A32EA9" w:rsidP="001A7A3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Исламский тип культуры является культурой традиционного типа из-за господства религиозных традиций ислама. В связи с этим рассмотрение данного типа культуры невозможно без глубокого проникновения в суть данной религии</w:t>
      </w:r>
      <w:r w:rsidR="001A7A37">
        <w:rPr>
          <w:sz w:val="28"/>
          <w:szCs w:val="28"/>
        </w:rPr>
        <w:t>.</w:t>
      </w:r>
      <w:r w:rsidR="00574FA8" w:rsidRPr="005E405D">
        <w:rPr>
          <w:sz w:val="28"/>
          <w:szCs w:val="28"/>
        </w:rPr>
        <w:t xml:space="preserve"> </w:t>
      </w:r>
      <w:r w:rsidR="00C24E5D" w:rsidRPr="005E405D">
        <w:rPr>
          <w:sz w:val="28"/>
          <w:szCs w:val="28"/>
        </w:rPr>
        <w:t xml:space="preserve">Исламская культура постоянно подтверждает цель, ради </w:t>
      </w:r>
      <w:r w:rsidR="001A7A37">
        <w:rPr>
          <w:sz w:val="28"/>
          <w:szCs w:val="28"/>
        </w:rPr>
        <w:t>которой человек создан на Земле</w:t>
      </w:r>
      <w:r w:rsidR="00C24E5D" w:rsidRPr="005E405D">
        <w:rPr>
          <w:sz w:val="28"/>
          <w:szCs w:val="28"/>
        </w:rPr>
        <w:t xml:space="preserve"> - поклонение Великому создателю. Это доказывает божественность этой культуры, основным стремлением которой является благосостояние человека и оздоровление жизненного климата. Исламская культура отличается тем, что источником всех ее понятий является Великий Аллах.</w:t>
      </w:r>
    </w:p>
    <w:p w:rsidR="00C24E5D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Культура стран мусульманского Востока складывалась под грома</w:t>
      </w:r>
      <w:r w:rsidR="0010408A">
        <w:rPr>
          <w:sz w:val="28"/>
          <w:szCs w:val="28"/>
        </w:rPr>
        <w:t>дным объединяющим воздействием и</w:t>
      </w:r>
      <w:r w:rsidRPr="005E405D">
        <w:rPr>
          <w:sz w:val="28"/>
          <w:szCs w:val="28"/>
        </w:rPr>
        <w:t>слама. В ее формировании принимали участие мно</w:t>
      </w:r>
      <w:r w:rsidR="001A7A37">
        <w:rPr>
          <w:sz w:val="28"/>
          <w:szCs w:val="28"/>
        </w:rPr>
        <w:t>гие народы, чьи многовековые до-</w:t>
      </w:r>
      <w:r w:rsidRPr="005E405D">
        <w:rPr>
          <w:sz w:val="28"/>
          <w:szCs w:val="28"/>
        </w:rPr>
        <w:t>мусульманские арабские, иранские и эллинистические традиции не исчезли с принятием ислама, они лишь видоизменялись, приспосабливаясь к новой среде существования. Мусульманская культура сложилась в результате взаимовлияния древних традиций и нового мировоззрения.</w:t>
      </w:r>
    </w:p>
    <w:p w:rsidR="00C24E5D" w:rsidRPr="005E405D" w:rsidRDefault="00C24E5D" w:rsidP="001A7A3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Мусульманин убе</w:t>
      </w:r>
      <w:r w:rsidR="0010408A">
        <w:rPr>
          <w:sz w:val="28"/>
          <w:szCs w:val="28"/>
        </w:rPr>
        <w:t>жден, что Аллах -</w:t>
      </w:r>
      <w:r w:rsidRPr="005E405D">
        <w:rPr>
          <w:sz w:val="28"/>
          <w:szCs w:val="28"/>
        </w:rPr>
        <w:t xml:space="preserve"> Создатель Вселенной, человека и всего сущего. Все протекает по закону, установленному Аллахом, и направлено на благо всего человечества.</w:t>
      </w:r>
      <w:r w:rsidR="001A7A37">
        <w:rPr>
          <w:sz w:val="28"/>
          <w:szCs w:val="28"/>
        </w:rPr>
        <w:t xml:space="preserve"> </w:t>
      </w:r>
      <w:r w:rsidR="00D84085">
        <w:rPr>
          <w:sz w:val="28"/>
          <w:szCs w:val="28"/>
        </w:rPr>
        <w:t>Г</w:t>
      </w:r>
      <w:r w:rsidRPr="005E405D">
        <w:rPr>
          <w:sz w:val="28"/>
          <w:szCs w:val="28"/>
        </w:rPr>
        <w:t>лавной связующей силой внутри культуры исламской цивилизации, стал целостный социо</w:t>
      </w:r>
      <w:r w:rsidR="00D84085">
        <w:rPr>
          <w:sz w:val="28"/>
          <w:szCs w:val="28"/>
        </w:rPr>
        <w:t>культурный феномен религия -</w:t>
      </w:r>
      <w:r w:rsidRPr="005E405D">
        <w:rPr>
          <w:sz w:val="28"/>
          <w:szCs w:val="28"/>
        </w:rPr>
        <w:t xml:space="preserve"> ислам.</w:t>
      </w:r>
    </w:p>
    <w:p w:rsidR="00C24E5D" w:rsidRPr="001A7A37" w:rsidRDefault="00D84085" w:rsidP="00F36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работы</w:t>
      </w:r>
      <w:r w:rsidR="001A7A37" w:rsidRPr="001A7A37">
        <w:t xml:space="preserve"> </w:t>
      </w:r>
      <w:r w:rsidR="001A7A37" w:rsidRPr="001A7A37">
        <w:rPr>
          <w:sz w:val="28"/>
          <w:szCs w:val="28"/>
        </w:rPr>
        <w:t xml:space="preserve">- </w:t>
      </w:r>
      <w:r w:rsidR="00F363FA">
        <w:rPr>
          <w:sz w:val="28"/>
          <w:szCs w:val="28"/>
        </w:rPr>
        <w:t>разобрать</w:t>
      </w:r>
      <w:r w:rsidR="00DD7C02">
        <w:rPr>
          <w:sz w:val="28"/>
          <w:szCs w:val="28"/>
        </w:rPr>
        <w:t xml:space="preserve"> особенности исламского типа </w:t>
      </w:r>
      <w:r w:rsidR="001A7A37" w:rsidRPr="001A7A37">
        <w:rPr>
          <w:sz w:val="28"/>
          <w:szCs w:val="28"/>
        </w:rPr>
        <w:t>культуры.</w:t>
      </w:r>
    </w:p>
    <w:p w:rsidR="00D84085" w:rsidRPr="005E405D" w:rsidRDefault="00D84085" w:rsidP="00F36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работы</w:t>
      </w:r>
      <w:r w:rsidR="00F363FA">
        <w:rPr>
          <w:sz w:val="28"/>
          <w:szCs w:val="28"/>
        </w:rPr>
        <w:t xml:space="preserve"> - рассмотреть этапы возникновения исламской культуры, </w:t>
      </w:r>
      <w:r w:rsidR="00B87B9F">
        <w:rPr>
          <w:sz w:val="28"/>
          <w:szCs w:val="28"/>
        </w:rPr>
        <w:t>разо</w:t>
      </w:r>
      <w:r w:rsidR="00B87B9F" w:rsidRPr="001A7A37">
        <w:rPr>
          <w:sz w:val="28"/>
          <w:szCs w:val="28"/>
        </w:rPr>
        <w:t>браться,</w:t>
      </w:r>
      <w:r w:rsidR="00F363FA" w:rsidRPr="001A7A37">
        <w:rPr>
          <w:sz w:val="28"/>
          <w:szCs w:val="28"/>
        </w:rPr>
        <w:t xml:space="preserve"> почему ислам получил такое широкое распространение в мире, рассмотреть его возникновение</w:t>
      </w:r>
      <w:r w:rsidR="00DD7C02">
        <w:rPr>
          <w:sz w:val="28"/>
          <w:szCs w:val="28"/>
        </w:rPr>
        <w:t>.</w:t>
      </w:r>
    </w:p>
    <w:p w:rsidR="001A7A37" w:rsidRDefault="001A7A37" w:rsidP="00D273DE">
      <w:pPr>
        <w:spacing w:line="360" w:lineRule="auto"/>
        <w:jc w:val="both"/>
        <w:rPr>
          <w:color w:val="FF0000"/>
          <w:sz w:val="28"/>
          <w:szCs w:val="28"/>
        </w:rPr>
      </w:pPr>
    </w:p>
    <w:p w:rsidR="00AC36F3" w:rsidRPr="00D571D0" w:rsidRDefault="007D5A8C" w:rsidP="007442BA">
      <w:pPr>
        <w:pStyle w:val="3"/>
        <w:rPr>
          <w:color w:val="000000"/>
          <w:sz w:val="28"/>
          <w:szCs w:val="28"/>
        </w:rPr>
      </w:pPr>
      <w:r w:rsidRPr="00E91697">
        <w:t xml:space="preserve">          </w:t>
      </w:r>
      <w:bookmarkStart w:id="3" w:name="_Toc289000396"/>
      <w:bookmarkStart w:id="4" w:name="_Toc289000410"/>
      <w:bookmarkStart w:id="5" w:name="_Toc291007924"/>
      <w:r w:rsidR="00AB49A5" w:rsidRPr="00E91697">
        <w:t xml:space="preserve">1. </w:t>
      </w:r>
      <w:r w:rsidR="00D273DE" w:rsidRPr="00E91697">
        <w:t xml:space="preserve">Зарождение </w:t>
      </w:r>
      <w:r w:rsidR="00AC36F3" w:rsidRPr="00E91697">
        <w:t>исламской культуры</w:t>
      </w:r>
      <w:bookmarkEnd w:id="3"/>
      <w:bookmarkEnd w:id="4"/>
      <w:r w:rsidR="00AB49A5" w:rsidRPr="00D571D0">
        <w:rPr>
          <w:color w:val="000000"/>
          <w:sz w:val="28"/>
          <w:szCs w:val="28"/>
        </w:rPr>
        <w:t>.</w:t>
      </w:r>
      <w:bookmarkEnd w:id="5"/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Мир исламской культуры относительно молод. Его возникновение относится к первой половине 7 века. Колыбелью исламской цивилизации стала Аравия. Происхождение ислама яснее, чем происхождение христианства и буддизма</w:t>
      </w:r>
      <w:r w:rsidR="00530F9B">
        <w:rPr>
          <w:rStyle w:val="a6"/>
          <w:sz w:val="28"/>
          <w:szCs w:val="28"/>
        </w:rPr>
        <w:footnoteReference w:id="1"/>
      </w:r>
      <w:r w:rsidRPr="005E405D">
        <w:rPr>
          <w:sz w:val="28"/>
          <w:szCs w:val="28"/>
        </w:rPr>
        <w:t>, оно с самого начала освящается письменными источниками. Ислам многое заимствует из иудаизма</w:t>
      </w:r>
      <w:r w:rsidR="0010408A">
        <w:rPr>
          <w:rStyle w:val="a6"/>
          <w:sz w:val="28"/>
          <w:szCs w:val="28"/>
        </w:rPr>
        <w:footnoteReference w:id="2"/>
      </w:r>
      <w:r w:rsidRPr="005E405D">
        <w:rPr>
          <w:sz w:val="28"/>
          <w:szCs w:val="28"/>
        </w:rPr>
        <w:t xml:space="preserve"> и христианства, а также обрядовых до</w:t>
      </w:r>
      <w:r w:rsidR="00F363FA">
        <w:rPr>
          <w:sz w:val="28"/>
          <w:szCs w:val="28"/>
        </w:rPr>
        <w:t>-</w:t>
      </w:r>
      <w:r w:rsidRPr="005E405D">
        <w:rPr>
          <w:sz w:val="28"/>
          <w:szCs w:val="28"/>
        </w:rPr>
        <w:t>мусульманских традиций арабов: большинство арабов в 6-7 веках были язычниками, в их среде существовало множество иудейских и христианских сект. Однако ислам является самостоятельной религией.</w:t>
      </w:r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Возникновение ислама связано с деятельностью пророка Мухаммеда, жившего в Мекке и получившего от Бога ряд откровений, записанных в священной книге всех мусульман Коране. Центральным постулатом ислама является строгое требование почитать только Аллаха как единственного Бога и быть, безусловно, покорным его воле. Само слово «ислам» означает покорность и вручение себя Аллаху. «Свидетельствует Аллах, что нет божества, кроме него, и ангелы, и обладающие знанием, которые стойки в справедливости: не божества кроме него, великого, мудрого! Поистине, религия пред Аллахом – ислам…»</w:t>
      </w:r>
      <w:r w:rsidR="00F7093C">
        <w:rPr>
          <w:rStyle w:val="a6"/>
          <w:sz w:val="28"/>
          <w:szCs w:val="28"/>
        </w:rPr>
        <w:footnoteReference w:id="3"/>
      </w:r>
      <w:r w:rsidRPr="005E405D">
        <w:rPr>
          <w:sz w:val="28"/>
          <w:szCs w:val="28"/>
        </w:rPr>
        <w:t>.</w:t>
      </w:r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 xml:space="preserve"> В Мекке образовался религиозный центр всех племен, почитавших священный камень Каабу</w:t>
      </w:r>
      <w:r w:rsidR="00F364BC">
        <w:rPr>
          <w:rStyle w:val="a6"/>
          <w:sz w:val="28"/>
          <w:szCs w:val="28"/>
        </w:rPr>
        <w:footnoteReference w:id="4"/>
      </w:r>
      <w:r w:rsidRPr="005E405D">
        <w:rPr>
          <w:sz w:val="28"/>
          <w:szCs w:val="28"/>
        </w:rPr>
        <w:t>. Люди разных языков и верований общались и влияли друг на друга. В 4 веке Аравии начался упадок караванной торговли, так как основные торговые пути переместились на восток в Иран. Это нарушило экономическое равновесие державшееся веками. Усилилась вражда между разными племенами, стала чувствоваться необходимость в объединении. Возникло движение за слияние племенных культов, за почитание единого Бога. В такой обстановке и развернулась проповедническая деятельность Мухаммеда.</w:t>
      </w:r>
    </w:p>
    <w:p w:rsidR="00AC36F3" w:rsidRPr="005E405D" w:rsidRDefault="00F364BC" w:rsidP="00BB5C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Мухаммед жил 570</w:t>
      </w:r>
      <w:r w:rsidR="00A3452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34520">
        <w:rPr>
          <w:sz w:val="28"/>
          <w:szCs w:val="28"/>
        </w:rPr>
        <w:t xml:space="preserve"> </w:t>
      </w:r>
      <w:r>
        <w:rPr>
          <w:sz w:val="28"/>
          <w:szCs w:val="28"/>
        </w:rPr>
        <w:t>632 годы</w:t>
      </w:r>
      <w:r w:rsidR="00AC36F3" w:rsidRPr="005E405D">
        <w:rPr>
          <w:sz w:val="28"/>
          <w:szCs w:val="28"/>
        </w:rPr>
        <w:t>. Прежде чем стать пророком Мухаммед работал пастухом и посредником в торговых делах богатой вдовы Хадиджи. Бросив торговые дела, он стал пророком. Он призывал отдать себя Алла</w:t>
      </w:r>
      <w:r>
        <w:rPr>
          <w:sz w:val="28"/>
          <w:szCs w:val="28"/>
        </w:rPr>
        <w:t xml:space="preserve">ху единому и всемилостивейшему. </w:t>
      </w:r>
      <w:r w:rsidR="00AC36F3" w:rsidRPr="005E405D">
        <w:rPr>
          <w:sz w:val="28"/>
          <w:szCs w:val="28"/>
        </w:rPr>
        <w:t>Вследствие этого проповеди Мухаммеда сначала были встречены окружающими с недоверием и враждебностью, особенно со стороны племени курейш, которые опасались, что новая религия подорвет значение Мекки как религиозного, а значит и экономического центра. Мухаммеду с его приверженцами пришлос</w:t>
      </w:r>
      <w:r w:rsidR="00A34520">
        <w:rPr>
          <w:sz w:val="28"/>
          <w:szCs w:val="28"/>
        </w:rPr>
        <w:t>ь бежать из Мекки: это бегство</w:t>
      </w:r>
      <w:r>
        <w:rPr>
          <w:sz w:val="28"/>
          <w:szCs w:val="28"/>
        </w:rPr>
        <w:t>,</w:t>
      </w:r>
      <w:r w:rsidR="00A34520">
        <w:rPr>
          <w:sz w:val="28"/>
          <w:szCs w:val="28"/>
        </w:rPr>
        <w:t xml:space="preserve"> </w:t>
      </w:r>
      <w:r w:rsidR="00AC36F3" w:rsidRPr="005E405D">
        <w:rPr>
          <w:sz w:val="28"/>
          <w:szCs w:val="28"/>
        </w:rPr>
        <w:t xml:space="preserve">совершенное в 622 году н.э., считается </w:t>
      </w:r>
      <w:r w:rsidR="00A34520">
        <w:rPr>
          <w:sz w:val="28"/>
          <w:szCs w:val="28"/>
        </w:rPr>
        <w:t>началом мусульманской эры.</w:t>
      </w:r>
      <w:r w:rsidR="00AC36F3" w:rsidRPr="005E405D">
        <w:rPr>
          <w:sz w:val="28"/>
          <w:szCs w:val="28"/>
        </w:rPr>
        <w:t xml:space="preserve"> В Медине Мухаммед нашел более благоприятную атмосферу для своих проповедей, так как мединцы соперничали и враждовали с мекканской аристократией и были рады выступить против нее. Набрав многочисленных сторонников, Мухаммед</w:t>
      </w:r>
      <w:r w:rsidR="00A34520">
        <w:rPr>
          <w:sz w:val="28"/>
          <w:szCs w:val="28"/>
        </w:rPr>
        <w:t xml:space="preserve"> в 630 году захватил Мекку. Мекк</w:t>
      </w:r>
      <w:r w:rsidR="00001711">
        <w:rPr>
          <w:sz w:val="28"/>
          <w:szCs w:val="28"/>
        </w:rPr>
        <w:t>анские курейши</w:t>
      </w:r>
      <w:r w:rsidR="00AC36F3" w:rsidRPr="005E405D">
        <w:rPr>
          <w:sz w:val="28"/>
          <w:szCs w:val="28"/>
        </w:rPr>
        <w:t xml:space="preserve"> были вынуждены принять новую религию, более того они возглавили движение за распространение новой религии. С объединением арабских племен, которые одно за другим примыкали к новому учению, значение Мекки как национального религиозного центра еще больше возросло. Мухаммед умер в 632 году и был похоронен в Медине, его могила считается важнейшей святыней ислама. Смерть Мухаммеда обнажила проблему религии и власти. Пока был жив пророк, не было сомнений в том, что ему принадлежит верховная политическая власть. В истории мусульманских стран было дано два ответа на этот вопрос: халифат и имамат. При халифате - государственная власть должна принадлежать уважаемому мусульманину в силу особого договора между ним и мусу</w:t>
      </w:r>
      <w:r w:rsidR="00001711">
        <w:rPr>
          <w:sz w:val="28"/>
          <w:szCs w:val="28"/>
        </w:rPr>
        <w:t>льманской общиной, при имамате -</w:t>
      </w:r>
      <w:r w:rsidR="00AC36F3" w:rsidRPr="005E405D">
        <w:rPr>
          <w:sz w:val="28"/>
          <w:szCs w:val="28"/>
        </w:rPr>
        <w:t xml:space="preserve"> государственная власть должна принадлежать родственникам Мухаммеда.</w:t>
      </w:r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На пост халифа, заместител</w:t>
      </w:r>
      <w:r w:rsidR="00001711">
        <w:rPr>
          <w:sz w:val="28"/>
          <w:szCs w:val="28"/>
        </w:rPr>
        <w:t xml:space="preserve">я пророка, был выбран Абу Бекр. </w:t>
      </w:r>
      <w:r w:rsidRPr="005E405D">
        <w:rPr>
          <w:sz w:val="28"/>
          <w:szCs w:val="28"/>
        </w:rPr>
        <w:t>После него халифами были Омар и Осман, а затем в исламском мире возник глубочайший раскол, ставший характерной особенностью мусульманской культуры. Осман был убит, а четвертым халифом был провозглашен Али (кузен Мухаммеда, женатый на его дочери Фатиме). Али положил начало имамату, то есть во главе государственной власти должен стоять прямой наследник пророка, а не избранный уважаемый член мусульманской общины. Вскоре Али был убит, халифом стал Муавия, которому удалось откупиться от внука пророка Хасана, старшего сына Али и Фатимы и расправиться с его младшим братом Хусейном, который был растерзан на части, никто не хотел брать на себя ответственность за смерть внука пророка. С этих событий и по настоящее время мусульмане делятся на суннитов и шиитов. Основой деления послужил спор о принципах наследования религиозной и светской власти. Шииты считают законными преемниками Мухаммеда только его прямых наследников, поскольку полагают, что государственная и религиозная власть имеет божественную природу.</w:t>
      </w:r>
    </w:p>
    <w:p w:rsidR="00AC36F3" w:rsidRPr="005E405D" w:rsidRDefault="00AC36F3" w:rsidP="00D273DE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После торжества халифата над имаматом, началось быстрое распространение ислама. Столь стремительное распространение исламского типа культуры было связано с множеством причин: во-первых, с многочисленными успешными военными походами, которые привели к завоеванию больших</w:t>
      </w:r>
      <w:r w:rsidR="00001711">
        <w:rPr>
          <w:sz w:val="28"/>
          <w:szCs w:val="28"/>
        </w:rPr>
        <w:t xml:space="preserve"> территорий. Во-вторых, с ислами</w:t>
      </w:r>
      <w:r w:rsidRPr="005E405D">
        <w:rPr>
          <w:sz w:val="28"/>
          <w:szCs w:val="28"/>
        </w:rPr>
        <w:t>зацией большей части завоеванных народов, которые были подготовлены к принятию единобожия. Немаловажным фактором была простота и доступность обрядовой и практической</w:t>
      </w:r>
      <w:r w:rsidR="004D392E">
        <w:rPr>
          <w:sz w:val="28"/>
          <w:szCs w:val="28"/>
        </w:rPr>
        <w:t xml:space="preserve"> стороны ислама. К</w:t>
      </w:r>
      <w:r w:rsidRPr="005E405D">
        <w:rPr>
          <w:sz w:val="28"/>
          <w:szCs w:val="28"/>
        </w:rPr>
        <w:t>роме того, быть мусульманином было экономически более выгодным, так как мусульманин платил в качестве налога только десятину, тогда как остальное население платило подушную подать</w:t>
      </w:r>
      <w:r w:rsidR="00F364BC">
        <w:rPr>
          <w:rStyle w:val="a6"/>
          <w:sz w:val="28"/>
          <w:szCs w:val="28"/>
        </w:rPr>
        <w:footnoteReference w:id="5"/>
      </w:r>
      <w:r w:rsidRPr="005E405D">
        <w:rPr>
          <w:sz w:val="28"/>
          <w:szCs w:val="28"/>
        </w:rPr>
        <w:t xml:space="preserve"> и поземельный налог</w:t>
      </w:r>
      <w:r w:rsidR="00F364BC">
        <w:rPr>
          <w:rStyle w:val="a6"/>
          <w:sz w:val="28"/>
          <w:szCs w:val="28"/>
        </w:rPr>
        <w:footnoteReference w:id="6"/>
      </w:r>
      <w:r w:rsidRPr="005E405D">
        <w:rPr>
          <w:sz w:val="28"/>
          <w:szCs w:val="28"/>
        </w:rPr>
        <w:t>. В-третьих, важным фактором распространения и укрепления исламской культуры была арабизация</w:t>
      </w:r>
      <w:r w:rsidR="00670C9A">
        <w:rPr>
          <w:rStyle w:val="a6"/>
          <w:sz w:val="28"/>
          <w:szCs w:val="28"/>
        </w:rPr>
        <w:footnoteReference w:id="7"/>
      </w:r>
      <w:r w:rsidRPr="005E405D">
        <w:rPr>
          <w:sz w:val="28"/>
          <w:szCs w:val="28"/>
        </w:rPr>
        <w:t>. Кроме того, распространение ислама приводило к распространению арабского языка как религиозного и государственного. Уже к 8 веку арабы подчинили Палестину, Сирию, Египет, Иран, Ирак, часть территории Закавказья, Средней Азии, Северной Африки, Испании. Однако это огромное политическое объединение не было прочным и в начале 10 века распалось на о</w:t>
      </w:r>
      <w:r w:rsidR="00670C9A">
        <w:rPr>
          <w:sz w:val="28"/>
          <w:szCs w:val="28"/>
        </w:rPr>
        <w:t>тдельные самостоятельные части -</w:t>
      </w:r>
      <w:r w:rsidRPr="005E405D">
        <w:rPr>
          <w:sz w:val="28"/>
          <w:szCs w:val="28"/>
        </w:rPr>
        <w:t xml:space="preserve"> эмираты. Политическая карта Ближнего Востока постоянно менялась: новые султанаты и эмираты, то возникали, то исчезали, уступая место другим, столь же недолговечным государствам. Но культура в главном оставалась единой, исламской, поскольку была прочно скреплена религиозной традицией.</w:t>
      </w:r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</w:p>
    <w:p w:rsidR="00AC36F3" w:rsidRPr="007442BA" w:rsidRDefault="00D571D0" w:rsidP="007442BA">
      <w:pPr>
        <w:pStyle w:val="3"/>
      </w:pPr>
      <w:r w:rsidRPr="00E91697">
        <w:t xml:space="preserve">         </w:t>
      </w:r>
      <w:bookmarkStart w:id="6" w:name="_Toc289000397"/>
      <w:bookmarkStart w:id="7" w:name="_Toc289000411"/>
      <w:bookmarkStart w:id="8" w:name="_Toc291007925"/>
      <w:r w:rsidR="00E91697" w:rsidRPr="00E91697">
        <w:t>2</w:t>
      </w:r>
      <w:r w:rsidR="00AB49A5" w:rsidRPr="00E91697">
        <w:t xml:space="preserve">. </w:t>
      </w:r>
      <w:r w:rsidR="00AC36F3" w:rsidRPr="00E91697">
        <w:t>Коран</w:t>
      </w:r>
      <w:r w:rsidR="00B126B8" w:rsidRPr="007442BA">
        <w:t>.</w:t>
      </w:r>
      <w:bookmarkEnd w:id="6"/>
      <w:bookmarkEnd w:id="7"/>
      <w:bookmarkEnd w:id="8"/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</w:p>
    <w:p w:rsidR="00AC36F3" w:rsidRDefault="00AC36F3" w:rsidP="00D273DE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Основно</w:t>
      </w:r>
      <w:r w:rsidR="00F55086">
        <w:rPr>
          <w:sz w:val="28"/>
          <w:szCs w:val="28"/>
        </w:rPr>
        <w:t>й источник вероучения в исламе -</w:t>
      </w:r>
      <w:r w:rsidRPr="005E405D">
        <w:rPr>
          <w:sz w:val="28"/>
          <w:szCs w:val="28"/>
        </w:rPr>
        <w:t xml:space="preserve"> Коран. Коран - мировоззренческое ядро исламской культуры. Основу Корана составляют заповеди, проповеди, обрядовые и юридические установления, молитвы, назидательные м Мухаммед ничего не писал, он был неграмотен. Коран написан рифмованной прозой и ритмическими предложения</w:t>
      </w:r>
      <w:r w:rsidR="004D392E">
        <w:rPr>
          <w:sz w:val="28"/>
          <w:szCs w:val="28"/>
        </w:rPr>
        <w:t xml:space="preserve">ми. На момент смерти Мухаммеда </w:t>
      </w:r>
      <w:r w:rsidRPr="005E405D">
        <w:rPr>
          <w:sz w:val="28"/>
          <w:szCs w:val="28"/>
        </w:rPr>
        <w:t>новое вероучение было еще не совсем оформлено. После него остались разрозненные записи поучений, сделанные в разное время. Из этих записей около 650 года (п</w:t>
      </w:r>
      <w:r w:rsidR="00F55086">
        <w:rPr>
          <w:sz w:val="28"/>
          <w:szCs w:val="28"/>
        </w:rPr>
        <w:t>ри третьем преемнике Мухаммеда -</w:t>
      </w:r>
      <w:r w:rsidRPr="005E405D">
        <w:rPr>
          <w:sz w:val="28"/>
          <w:szCs w:val="28"/>
        </w:rPr>
        <w:t xml:space="preserve"> Османе) был сделан св</w:t>
      </w:r>
      <w:r w:rsidR="00F55086">
        <w:rPr>
          <w:sz w:val="28"/>
          <w:szCs w:val="28"/>
        </w:rPr>
        <w:t xml:space="preserve">од, получивший название «Коран». </w:t>
      </w:r>
      <w:r w:rsidRPr="005E405D">
        <w:rPr>
          <w:sz w:val="28"/>
          <w:szCs w:val="28"/>
        </w:rPr>
        <w:t>Книга эта была объявлена священной</w:t>
      </w:r>
      <w:r w:rsidR="00D84085">
        <w:rPr>
          <w:sz w:val="28"/>
          <w:szCs w:val="28"/>
        </w:rPr>
        <w:t>,</w:t>
      </w:r>
      <w:r w:rsidRPr="005E405D">
        <w:rPr>
          <w:sz w:val="28"/>
          <w:szCs w:val="28"/>
        </w:rPr>
        <w:t xml:space="preserve"> (оригинал Корана находится у </w:t>
      </w:r>
      <w:r w:rsidR="00D84085">
        <w:rPr>
          <w:sz w:val="28"/>
          <w:szCs w:val="28"/>
        </w:rPr>
        <w:t xml:space="preserve">Аллаха) </w:t>
      </w:r>
      <w:r w:rsidRPr="005E405D">
        <w:rPr>
          <w:sz w:val="28"/>
          <w:szCs w:val="28"/>
        </w:rPr>
        <w:t>продиктованной пророку архангелом Джебраилом</w:t>
      </w:r>
      <w:r w:rsidR="00F55086">
        <w:rPr>
          <w:rStyle w:val="a6"/>
          <w:sz w:val="28"/>
          <w:szCs w:val="28"/>
        </w:rPr>
        <w:footnoteReference w:id="8"/>
      </w:r>
      <w:r w:rsidRPr="005E405D">
        <w:rPr>
          <w:sz w:val="28"/>
          <w:szCs w:val="28"/>
        </w:rPr>
        <w:t>. Вскоре были составлены и комментарии к Корану. Коран разделен на 114 глав. Они расположены по размеру: более длинные ближе к началу, бол</w:t>
      </w:r>
      <w:r w:rsidR="00251D25">
        <w:rPr>
          <w:sz w:val="28"/>
          <w:szCs w:val="28"/>
        </w:rPr>
        <w:t>ее короткие -</w:t>
      </w:r>
      <w:r w:rsidRPr="005E405D">
        <w:rPr>
          <w:sz w:val="28"/>
          <w:szCs w:val="28"/>
        </w:rPr>
        <w:t xml:space="preserve"> к концу. Все изречения, в которых говорящим лицом является Аллах, относят к числу откровений, все прочие к преданиям. Коран написан на арабском языке и как священная книга не может быть переведен на другие языки. Вследствие этого каждый мусульманин должен знать арабский язык, что приводит к созданию единого языкового и культурного поля. Классический арабский язык господствовал долгое время как язык государственных учреждений, литературы, религии.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</w:p>
    <w:p w:rsidR="00073F03" w:rsidRPr="007442BA" w:rsidRDefault="00D571D0" w:rsidP="007442BA">
      <w:pPr>
        <w:pStyle w:val="3"/>
      </w:pPr>
      <w:r w:rsidRPr="00E91697">
        <w:t xml:space="preserve">          </w:t>
      </w:r>
      <w:bookmarkStart w:id="9" w:name="_Toc289000398"/>
      <w:bookmarkStart w:id="10" w:name="_Toc289000412"/>
      <w:bookmarkStart w:id="11" w:name="_Toc291007926"/>
      <w:r w:rsidR="00E91697" w:rsidRPr="00E91697">
        <w:t>3</w:t>
      </w:r>
      <w:r w:rsidR="00AB49A5" w:rsidRPr="00E91697">
        <w:t xml:space="preserve">. </w:t>
      </w:r>
      <w:r w:rsidR="000F20D8" w:rsidRPr="00E91697">
        <w:t>Святилища исламской культуры</w:t>
      </w:r>
      <w:r w:rsidR="00AB49A5" w:rsidRPr="007442BA">
        <w:t>.</w:t>
      </w:r>
      <w:bookmarkEnd w:id="9"/>
      <w:bookmarkEnd w:id="10"/>
      <w:bookmarkEnd w:id="11"/>
    </w:p>
    <w:p w:rsidR="00D273DE" w:rsidRDefault="00D273DE" w:rsidP="00BB5C67">
      <w:pPr>
        <w:spacing w:line="360" w:lineRule="auto"/>
        <w:ind w:firstLine="709"/>
        <w:jc w:val="both"/>
        <w:rPr>
          <w:sz w:val="28"/>
          <w:szCs w:val="28"/>
        </w:rPr>
      </w:pP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Первую в истории мечеть построи</w:t>
      </w:r>
      <w:r w:rsidR="00C25C19">
        <w:rPr>
          <w:sz w:val="28"/>
          <w:szCs w:val="28"/>
        </w:rPr>
        <w:t>ли ещё при жизни Пророка Мухамме</w:t>
      </w:r>
      <w:r w:rsidRPr="005E405D">
        <w:rPr>
          <w:sz w:val="28"/>
          <w:szCs w:val="28"/>
        </w:rPr>
        <w:t>да в Медине, где и был</w:t>
      </w:r>
      <w:r w:rsidR="00C25C19">
        <w:rPr>
          <w:sz w:val="28"/>
          <w:szCs w:val="28"/>
        </w:rPr>
        <w:t xml:space="preserve"> похоронен Мухамме</w:t>
      </w:r>
      <w:r w:rsidR="00F55086">
        <w:rPr>
          <w:sz w:val="28"/>
          <w:szCs w:val="28"/>
        </w:rPr>
        <w:t>д. В</w:t>
      </w:r>
      <w:r w:rsidRPr="005E405D">
        <w:rPr>
          <w:sz w:val="28"/>
          <w:szCs w:val="28"/>
        </w:rPr>
        <w:t>торой мечетью стал Ал-Ха</w:t>
      </w:r>
      <w:r w:rsidR="00C25C19">
        <w:rPr>
          <w:sz w:val="28"/>
          <w:szCs w:val="28"/>
        </w:rPr>
        <w:t xml:space="preserve">рам </w:t>
      </w:r>
      <w:r w:rsidR="00BE5716">
        <w:rPr>
          <w:sz w:val="28"/>
          <w:szCs w:val="28"/>
        </w:rPr>
        <w:t xml:space="preserve">(см. Приложение №1) </w:t>
      </w:r>
      <w:r w:rsidR="00C25C19">
        <w:rPr>
          <w:sz w:val="28"/>
          <w:szCs w:val="28"/>
        </w:rPr>
        <w:t>-</w:t>
      </w:r>
      <w:r w:rsidR="00F55086">
        <w:rPr>
          <w:sz w:val="28"/>
          <w:szCs w:val="28"/>
        </w:rPr>
        <w:t xml:space="preserve"> бывший храм Кааба в Мекке. Т</w:t>
      </w:r>
      <w:r w:rsidRPr="005E405D">
        <w:rPr>
          <w:sz w:val="28"/>
          <w:szCs w:val="28"/>
        </w:rPr>
        <w:t xml:space="preserve">ретья воздвигнута на священной для </w:t>
      </w:r>
      <w:r w:rsidR="00F55086">
        <w:rPr>
          <w:sz w:val="28"/>
          <w:szCs w:val="28"/>
        </w:rPr>
        <w:t>евреев скале Сион в Иерусалиме -</w:t>
      </w:r>
      <w:r w:rsidRPr="005E405D">
        <w:rPr>
          <w:sz w:val="28"/>
          <w:szCs w:val="28"/>
        </w:rPr>
        <w:t xml:space="preserve"> Куббат ас-Сах-ра (</w:t>
      </w:r>
      <w:r w:rsidR="00BE5716">
        <w:rPr>
          <w:sz w:val="28"/>
          <w:szCs w:val="28"/>
        </w:rPr>
        <w:t>см. Приложение №2</w:t>
      </w:r>
      <w:r w:rsidRPr="005E405D">
        <w:rPr>
          <w:sz w:val="28"/>
          <w:szCs w:val="28"/>
        </w:rPr>
        <w:t>). К этим трём мечетям мусу</w:t>
      </w:r>
      <w:r w:rsidR="00982DE2">
        <w:rPr>
          <w:sz w:val="28"/>
          <w:szCs w:val="28"/>
        </w:rPr>
        <w:t>льмане совершают паломничества -</w:t>
      </w:r>
      <w:r w:rsidR="00B126B8">
        <w:rPr>
          <w:sz w:val="28"/>
          <w:szCs w:val="28"/>
        </w:rPr>
        <w:t xml:space="preserve"> хад</w:t>
      </w:r>
      <w:r w:rsidRPr="005E405D">
        <w:rPr>
          <w:sz w:val="28"/>
          <w:szCs w:val="28"/>
        </w:rPr>
        <w:t>ж</w:t>
      </w:r>
      <w:r w:rsidR="00982DE2">
        <w:rPr>
          <w:rStyle w:val="a6"/>
          <w:sz w:val="28"/>
          <w:szCs w:val="28"/>
        </w:rPr>
        <w:footnoteReference w:id="9"/>
      </w:r>
      <w:r w:rsidRPr="005E405D">
        <w:rPr>
          <w:sz w:val="28"/>
          <w:szCs w:val="28"/>
        </w:rPr>
        <w:t>. В мечети нередко превращали храмы других религий. В египетском городе Луксоре один из древних храмов языческих богов был перестроен в мечеть. Порой в мечети превращали христианские храмы, например бывший храм Софии Константинопольской в Стамбуле</w:t>
      </w:r>
      <w:r w:rsidR="00BE5716">
        <w:rPr>
          <w:sz w:val="28"/>
          <w:szCs w:val="28"/>
        </w:rPr>
        <w:t xml:space="preserve"> (см. Приложение №3)</w:t>
      </w:r>
      <w:r w:rsidRPr="005E405D">
        <w:rPr>
          <w:sz w:val="28"/>
          <w:szCs w:val="28"/>
        </w:rPr>
        <w:t>. Старейшая в Российской Федерации мечеть Джума в Дербенте в VIII в. была также переделана из христианской церкви.</w:t>
      </w:r>
    </w:p>
    <w:p w:rsidR="004B1C60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Однако большинство мечетей было построе</w:t>
      </w:r>
      <w:r w:rsidR="009C6656">
        <w:rPr>
          <w:sz w:val="28"/>
          <w:szCs w:val="28"/>
        </w:rPr>
        <w:t xml:space="preserve">но заново от самого фундамента. </w:t>
      </w:r>
      <w:r w:rsidRPr="005E405D">
        <w:rPr>
          <w:sz w:val="28"/>
          <w:szCs w:val="28"/>
        </w:rPr>
        <w:t>Среди них знаменитая огромная и прекрасная м</w:t>
      </w:r>
      <w:r w:rsidR="009C6656">
        <w:rPr>
          <w:sz w:val="28"/>
          <w:szCs w:val="28"/>
        </w:rPr>
        <w:t>ечеть Омейядов в Дамаске (см. Приложение №4</w:t>
      </w:r>
      <w:r w:rsidRPr="005E405D">
        <w:rPr>
          <w:sz w:val="28"/>
          <w:szCs w:val="28"/>
        </w:rPr>
        <w:t>), внутри которо</w:t>
      </w:r>
      <w:r w:rsidR="00982DE2">
        <w:rPr>
          <w:sz w:val="28"/>
          <w:szCs w:val="28"/>
        </w:rPr>
        <w:t>й можно увидеть гробницу Яхьи -</w:t>
      </w:r>
      <w:r w:rsidRPr="005E405D">
        <w:rPr>
          <w:sz w:val="28"/>
          <w:szCs w:val="28"/>
        </w:rPr>
        <w:t>Иоанна Крестителя, и большая мечеть в тунисском городе Кайруан</w:t>
      </w:r>
      <w:r w:rsidR="009C6656">
        <w:rPr>
          <w:sz w:val="28"/>
          <w:szCs w:val="28"/>
        </w:rPr>
        <w:t>е</w:t>
      </w:r>
      <w:r w:rsidRPr="005E405D">
        <w:rPr>
          <w:sz w:val="28"/>
          <w:szCs w:val="28"/>
        </w:rPr>
        <w:t>. На весь мир славятся мечети Каира, которые никогда не разруш</w:t>
      </w:r>
      <w:r w:rsidR="00982DE2">
        <w:rPr>
          <w:sz w:val="28"/>
          <w:szCs w:val="28"/>
        </w:rPr>
        <w:t>али завоеватели или безбожники -</w:t>
      </w:r>
      <w:r w:rsidRPr="005E405D">
        <w:rPr>
          <w:sz w:val="28"/>
          <w:szCs w:val="28"/>
        </w:rPr>
        <w:t xml:space="preserve"> случай нечастый в истории. Старейшие из них двухэтажная мечеть Амра (VII в.</w:t>
      </w:r>
      <w:r w:rsidR="00982DE2">
        <w:rPr>
          <w:sz w:val="28"/>
          <w:szCs w:val="28"/>
        </w:rPr>
        <w:t>) простой и суровой архитектуры. М</w:t>
      </w:r>
      <w:r w:rsidRPr="005E405D">
        <w:rPr>
          <w:sz w:val="28"/>
          <w:szCs w:val="28"/>
        </w:rPr>
        <w:t>ечеть эмира</w:t>
      </w:r>
      <w:r w:rsidR="00B126B8" w:rsidRPr="005E405D">
        <w:rPr>
          <w:sz w:val="28"/>
          <w:szCs w:val="28"/>
        </w:rPr>
        <w:t xml:space="preserve"> И</w:t>
      </w:r>
      <w:r w:rsidRPr="005E405D">
        <w:rPr>
          <w:sz w:val="28"/>
          <w:szCs w:val="28"/>
        </w:rPr>
        <w:t>бн Тулун</w:t>
      </w:r>
      <w:r w:rsidR="00982DE2">
        <w:rPr>
          <w:sz w:val="28"/>
          <w:szCs w:val="28"/>
        </w:rPr>
        <w:t>а (IX в.).</w:t>
      </w:r>
      <w:r w:rsidRPr="005E405D">
        <w:rPr>
          <w:sz w:val="28"/>
          <w:szCs w:val="28"/>
        </w:rPr>
        <w:t xml:space="preserve"> </w:t>
      </w:r>
      <w:r w:rsidR="00982DE2">
        <w:rPr>
          <w:sz w:val="28"/>
          <w:szCs w:val="28"/>
        </w:rPr>
        <w:t>О</w:t>
      </w:r>
      <w:r w:rsidRPr="005E405D">
        <w:rPr>
          <w:sz w:val="28"/>
          <w:szCs w:val="28"/>
        </w:rPr>
        <w:t xml:space="preserve">громный и </w:t>
      </w:r>
      <w:r w:rsidR="00AB49A5">
        <w:rPr>
          <w:sz w:val="28"/>
          <w:szCs w:val="28"/>
        </w:rPr>
        <w:t>величественный храм Ал-Азхар (X-</w:t>
      </w:r>
      <w:r w:rsidRPr="005E405D">
        <w:rPr>
          <w:sz w:val="28"/>
          <w:szCs w:val="28"/>
        </w:rPr>
        <w:t>XVI вв.), в котором возник самый знаме</w:t>
      </w:r>
      <w:r w:rsidR="00982DE2">
        <w:rPr>
          <w:sz w:val="28"/>
          <w:szCs w:val="28"/>
        </w:rPr>
        <w:t>нитый мусульманский университет. Н</w:t>
      </w:r>
      <w:r w:rsidRPr="005E405D">
        <w:rPr>
          <w:sz w:val="28"/>
          <w:szCs w:val="28"/>
        </w:rPr>
        <w:t xml:space="preserve">е менее величественная </w:t>
      </w:r>
      <w:r w:rsidR="00982DE2">
        <w:rPr>
          <w:sz w:val="28"/>
          <w:szCs w:val="28"/>
        </w:rPr>
        <w:t>мечеть халифа ал-Хакима</w:t>
      </w:r>
      <w:r w:rsidRPr="005E405D">
        <w:rPr>
          <w:sz w:val="28"/>
          <w:szCs w:val="28"/>
        </w:rPr>
        <w:t xml:space="preserve">. </w:t>
      </w:r>
    </w:p>
    <w:p w:rsidR="004B1C60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Несмотря на различия архитектурного стиля, внутри каждой мечети</w:t>
      </w:r>
      <w:r w:rsidR="00982DE2">
        <w:rPr>
          <w:sz w:val="28"/>
          <w:szCs w:val="28"/>
        </w:rPr>
        <w:t xml:space="preserve"> должна </w:t>
      </w:r>
      <w:r w:rsidR="004B1C60">
        <w:rPr>
          <w:sz w:val="28"/>
          <w:szCs w:val="28"/>
        </w:rPr>
        <w:t xml:space="preserve">быть молитвенная ниша -михраб, </w:t>
      </w:r>
      <w:r w:rsidRPr="005E405D">
        <w:rPr>
          <w:sz w:val="28"/>
          <w:szCs w:val="28"/>
        </w:rPr>
        <w:t xml:space="preserve"> которая указыв</w:t>
      </w:r>
      <w:r w:rsidR="00982DE2">
        <w:rPr>
          <w:sz w:val="28"/>
          <w:szCs w:val="28"/>
        </w:rPr>
        <w:t>ает направление на Мекку,</w:t>
      </w:r>
      <w:r w:rsidRPr="005E405D">
        <w:rPr>
          <w:sz w:val="28"/>
          <w:szCs w:val="28"/>
        </w:rPr>
        <w:t xml:space="preserve"> лицом к ней мусульмане молятся. На минарете это направление указывают рожки полумесяца. Внутри </w:t>
      </w:r>
      <w:r w:rsidR="00982DE2">
        <w:rPr>
          <w:sz w:val="28"/>
          <w:szCs w:val="28"/>
        </w:rPr>
        <w:t>мечети нет никаких изображений -</w:t>
      </w:r>
      <w:r w:rsidRPr="005E405D">
        <w:rPr>
          <w:sz w:val="28"/>
          <w:szCs w:val="28"/>
        </w:rPr>
        <w:t xml:space="preserve"> только изречения из Корана на арабском </w:t>
      </w:r>
      <w:r w:rsidR="00982DE2">
        <w:rPr>
          <w:sz w:val="28"/>
          <w:szCs w:val="28"/>
        </w:rPr>
        <w:t>языке</w:t>
      </w:r>
      <w:r w:rsidR="004B1C60">
        <w:rPr>
          <w:sz w:val="28"/>
          <w:szCs w:val="28"/>
        </w:rPr>
        <w:t>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Мусульманские гробницы по форме подражают мечетям, тем более что некоторые гробницы являются мечетями. В казахских степях мазары</w:t>
      </w:r>
      <w:r w:rsidR="00982DE2">
        <w:rPr>
          <w:sz w:val="28"/>
          <w:szCs w:val="28"/>
        </w:rPr>
        <w:t xml:space="preserve"> (гробницы), целые их ансамбли -</w:t>
      </w:r>
      <w:r w:rsidRPr="005E405D">
        <w:rPr>
          <w:sz w:val="28"/>
          <w:szCs w:val="28"/>
        </w:rPr>
        <w:t xml:space="preserve"> некрополи</w:t>
      </w:r>
      <w:r w:rsidR="00982DE2">
        <w:rPr>
          <w:rStyle w:val="a6"/>
          <w:sz w:val="28"/>
          <w:szCs w:val="28"/>
        </w:rPr>
        <w:footnoteReference w:id="10"/>
      </w:r>
      <w:r w:rsidRPr="005E405D">
        <w:rPr>
          <w:sz w:val="28"/>
          <w:szCs w:val="28"/>
        </w:rPr>
        <w:t xml:space="preserve"> выглядели единственными городскими строениями среди бескрайней степи, кочевое население которой жило в юртах. Знаменитый культовый комплекс Самарканда Ша-хи-Зинда</w:t>
      </w:r>
      <w:r w:rsidR="00B126B8">
        <w:rPr>
          <w:sz w:val="28"/>
          <w:szCs w:val="28"/>
        </w:rPr>
        <w:t xml:space="preserve"> </w:t>
      </w:r>
      <w:r w:rsidR="004B1C60">
        <w:rPr>
          <w:sz w:val="28"/>
          <w:szCs w:val="28"/>
        </w:rPr>
        <w:t>(см. Приложение №5)</w:t>
      </w:r>
      <w:r w:rsidRPr="005E405D">
        <w:rPr>
          <w:sz w:val="28"/>
          <w:szCs w:val="28"/>
        </w:rPr>
        <w:t xml:space="preserve"> с гробницами государей и знати, не менее знаменитый гигантский некрополь Каира с монументальными гробницами мамлюкских султанов и эмиров, некрополи в других странах исламского мира поражают своими размерами и пышностью. Гробницы шиитских имамов в Южном Ираке и Иране не только величественные архитектурные памятники, но и объекты поклонения, места паломничества миллионов людей.</w:t>
      </w:r>
    </w:p>
    <w:p w:rsidR="00FD556D" w:rsidRDefault="00073F03" w:rsidP="002E0996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Наиболее интересны в архитектурном отношении усыпальницы великих правителей: Исмаила Самани в Бухаре, Салах ад-Дина близ Дамаска, Тимура в Самарканде. Первая из них отличается благородной простотой форм, чёткостью пропорци</w:t>
      </w:r>
      <w:r w:rsidR="00982DE2">
        <w:rPr>
          <w:sz w:val="28"/>
          <w:szCs w:val="28"/>
        </w:rPr>
        <w:t>й, две другие -</w:t>
      </w:r>
      <w:r w:rsidRPr="005E405D">
        <w:rPr>
          <w:sz w:val="28"/>
          <w:szCs w:val="28"/>
        </w:rPr>
        <w:t xml:space="preserve"> причудливыми формами и многоцветием. Размерами и роскошью их затмевает гробница современного национального тунисского лидера Хабиба Бургибы в городе Монастир. Но самая знаменитая и красив</w:t>
      </w:r>
      <w:r w:rsidR="00FD556D">
        <w:rPr>
          <w:sz w:val="28"/>
          <w:szCs w:val="28"/>
        </w:rPr>
        <w:t>ая усыпальница исламского мира -</w:t>
      </w:r>
      <w:r w:rsidRPr="005E405D">
        <w:rPr>
          <w:sz w:val="28"/>
          <w:szCs w:val="28"/>
        </w:rPr>
        <w:t xml:space="preserve"> Тадж-Махал в Дели</w:t>
      </w:r>
      <w:r w:rsidR="002E0996">
        <w:rPr>
          <w:sz w:val="28"/>
          <w:szCs w:val="28"/>
        </w:rPr>
        <w:t xml:space="preserve"> (см. Приложение №6)</w:t>
      </w:r>
      <w:r w:rsidRPr="005E405D">
        <w:rPr>
          <w:sz w:val="28"/>
          <w:szCs w:val="28"/>
        </w:rPr>
        <w:t>, сооружённая по приказу султана Шах-Джахана</w:t>
      </w:r>
      <w:r w:rsidR="00FD556D">
        <w:rPr>
          <w:sz w:val="28"/>
          <w:szCs w:val="28"/>
        </w:rPr>
        <w:t xml:space="preserve"> в 1630-</w:t>
      </w:r>
      <w:r w:rsidRPr="005E405D">
        <w:rPr>
          <w:sz w:val="28"/>
          <w:szCs w:val="28"/>
        </w:rPr>
        <w:t>1652 гг. над захоронением его жены Мумтаз-Махал.</w:t>
      </w:r>
    </w:p>
    <w:p w:rsidR="00B126B8" w:rsidRDefault="00B126B8" w:rsidP="00BB5C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73F03" w:rsidRPr="007442BA" w:rsidRDefault="007442BA" w:rsidP="007442BA">
      <w:pPr>
        <w:pStyle w:val="3"/>
        <w:rPr>
          <w:szCs w:val="28"/>
        </w:rPr>
      </w:pPr>
      <w:bookmarkStart w:id="12" w:name="_Toc289000399"/>
      <w:bookmarkStart w:id="13" w:name="_Toc289000413"/>
      <w:r>
        <w:t xml:space="preserve">          </w:t>
      </w:r>
      <w:bookmarkStart w:id="14" w:name="_Toc291007927"/>
      <w:r w:rsidR="00E91697" w:rsidRPr="00E91697">
        <w:t>4</w:t>
      </w:r>
      <w:r w:rsidR="00AB49A5" w:rsidRPr="00E91697">
        <w:t xml:space="preserve">. </w:t>
      </w:r>
      <w:r w:rsidR="000F20D8" w:rsidRPr="00E91697">
        <w:t xml:space="preserve">Архитектура </w:t>
      </w:r>
      <w:r w:rsidR="00AB49A5" w:rsidRPr="00E91697">
        <w:t>Ислама</w:t>
      </w:r>
      <w:r w:rsidR="00AB49A5" w:rsidRPr="007442BA">
        <w:rPr>
          <w:szCs w:val="28"/>
        </w:rPr>
        <w:t>.</w:t>
      </w:r>
      <w:bookmarkEnd w:id="12"/>
      <w:bookmarkEnd w:id="13"/>
      <w:bookmarkEnd w:id="14"/>
    </w:p>
    <w:p w:rsidR="00D273DE" w:rsidRDefault="00D273DE" w:rsidP="00BB5C67">
      <w:pPr>
        <w:spacing w:line="360" w:lineRule="auto"/>
        <w:ind w:firstLine="709"/>
        <w:jc w:val="both"/>
        <w:rPr>
          <w:sz w:val="28"/>
          <w:szCs w:val="28"/>
        </w:rPr>
      </w:pPr>
    </w:p>
    <w:p w:rsidR="002E0996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Дворцов мусульманских правителей сохранилось гораздо меньше, чем гробниц и мечетей. Больше всего их в арабских и южно</w:t>
      </w:r>
      <w:r w:rsidR="00FD556D">
        <w:rPr>
          <w:sz w:val="28"/>
          <w:szCs w:val="28"/>
        </w:rPr>
        <w:t>-</w:t>
      </w:r>
      <w:r w:rsidRPr="005E405D">
        <w:rPr>
          <w:sz w:val="28"/>
          <w:szCs w:val="28"/>
        </w:rPr>
        <w:t>азиатских странах и сравнительно мало в тюркском мире султанские дворцы в Стамбуле, дворец крымских ханов в Бахчисарае, Девичья башня в Баку, замки Хивы, Гиссара, Арк в Бухаре, загородная Махаса под Бухарой и др</w:t>
      </w:r>
      <w:r w:rsidR="00C25C19">
        <w:rPr>
          <w:sz w:val="28"/>
          <w:szCs w:val="28"/>
        </w:rPr>
        <w:t>угие</w:t>
      </w:r>
      <w:r w:rsidRPr="005E405D">
        <w:rPr>
          <w:sz w:val="28"/>
          <w:szCs w:val="28"/>
        </w:rPr>
        <w:t>. Они очень разные по архитектуре, но у них есть одна характерная черта: разделение на парадные з</w:t>
      </w:r>
      <w:r w:rsidR="00C25C19">
        <w:rPr>
          <w:sz w:val="28"/>
          <w:szCs w:val="28"/>
        </w:rPr>
        <w:t>алы, службы и женскую половину - гарем</w:t>
      </w:r>
      <w:r w:rsidR="00C25C19">
        <w:rPr>
          <w:rStyle w:val="a6"/>
          <w:sz w:val="28"/>
          <w:szCs w:val="28"/>
        </w:rPr>
        <w:footnoteReference w:id="11"/>
      </w:r>
      <w:r w:rsidR="002E0996">
        <w:rPr>
          <w:sz w:val="28"/>
          <w:szCs w:val="28"/>
        </w:rPr>
        <w:t>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Во дворцах, особенно в загородных резиденциях, получила развитие садово-парковая архитектура. Иногда целый лесок окружали стеной и превращали в парк, но чаще специально высаживали деревья: в одних странах чинары, в других финиковые пальмы, гранаты и персики, а также цветущие кустарники, розы, жасмин и тюльпаны. При этом руководствовались симметрией, символикой растений и животных. В целом дворцовый «мавританский» парк создавал образ рая.</w:t>
      </w:r>
    </w:p>
    <w:p w:rsidR="00AC36F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Непременную часть внутреннего убранства помещений наряду с низкой мебелью и жаровнями для обогрева соста</w:t>
      </w:r>
      <w:r w:rsidR="00C25C19">
        <w:rPr>
          <w:sz w:val="28"/>
          <w:szCs w:val="28"/>
        </w:rPr>
        <w:t xml:space="preserve">вляли ковры. В степях Евразии </w:t>
      </w:r>
      <w:r w:rsidRPr="005E405D">
        <w:rPr>
          <w:sz w:val="28"/>
          <w:szCs w:val="28"/>
        </w:rPr>
        <w:t>более простые килимы и кошмы, украшенные крупными цветными аппликациями, в Аф</w:t>
      </w:r>
      <w:r w:rsidR="00C25C19">
        <w:rPr>
          <w:sz w:val="28"/>
          <w:szCs w:val="28"/>
        </w:rPr>
        <w:t>рике и на Мальдийских островах -</w:t>
      </w:r>
      <w:r w:rsidRPr="005E405D">
        <w:rPr>
          <w:sz w:val="28"/>
          <w:szCs w:val="28"/>
        </w:rPr>
        <w:t xml:space="preserve"> циновки из пальмовых листьев и трав. Восток исламского мира славится туркменскими, таджикскими, афганскими, бел</w:t>
      </w:r>
      <w:r w:rsidR="00C25C19">
        <w:rPr>
          <w:sz w:val="28"/>
          <w:szCs w:val="28"/>
        </w:rPr>
        <w:t xml:space="preserve">уджийскими коврами, Малая Азия - турецкими, а запад - </w:t>
      </w:r>
      <w:r w:rsidRPr="005E405D">
        <w:rPr>
          <w:sz w:val="28"/>
          <w:szCs w:val="28"/>
        </w:rPr>
        <w:t xml:space="preserve">марокканскими и тунисскими. Все они отличаются не только по рисунку и колориту, но и по технике завязывания узелков. </w:t>
      </w:r>
      <w:r w:rsidR="00C25C19">
        <w:rPr>
          <w:sz w:val="28"/>
          <w:szCs w:val="28"/>
        </w:rPr>
        <w:t>Но самые знаменитые среди них -</w:t>
      </w:r>
      <w:r w:rsidRPr="005E405D">
        <w:rPr>
          <w:sz w:val="28"/>
          <w:szCs w:val="28"/>
        </w:rPr>
        <w:t xml:space="preserve"> персидские. Существует много разновид</w:t>
      </w:r>
      <w:r w:rsidR="00C25C19">
        <w:rPr>
          <w:sz w:val="28"/>
          <w:szCs w:val="28"/>
        </w:rPr>
        <w:t>ностей этих великолепных ковров.</w:t>
      </w:r>
      <w:r w:rsidRPr="005E405D">
        <w:rPr>
          <w:sz w:val="28"/>
          <w:szCs w:val="28"/>
        </w:rPr>
        <w:t xml:space="preserve"> </w:t>
      </w:r>
      <w:r w:rsidR="00C25C19">
        <w:rPr>
          <w:sz w:val="28"/>
          <w:szCs w:val="28"/>
        </w:rPr>
        <w:t>Т</w:t>
      </w:r>
      <w:r w:rsidRPr="005E405D">
        <w:rPr>
          <w:sz w:val="28"/>
          <w:szCs w:val="28"/>
        </w:rPr>
        <w:t xml:space="preserve">кут </w:t>
      </w:r>
      <w:r w:rsidR="00C25C19">
        <w:rPr>
          <w:sz w:val="28"/>
          <w:szCs w:val="28"/>
        </w:rPr>
        <w:t xml:space="preserve">ковры </w:t>
      </w:r>
      <w:r w:rsidRPr="005E405D">
        <w:rPr>
          <w:sz w:val="28"/>
          <w:szCs w:val="28"/>
        </w:rPr>
        <w:t>из шерсти и шёлка.</w:t>
      </w:r>
    </w:p>
    <w:p w:rsidR="00AC36F3" w:rsidRPr="005E405D" w:rsidRDefault="00AC36F3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6D0560" w:rsidRDefault="006D0560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AC36F3" w:rsidRPr="007442BA" w:rsidRDefault="00D571D0" w:rsidP="007442BA">
      <w:pPr>
        <w:pStyle w:val="3"/>
      </w:pPr>
      <w:r w:rsidRPr="00E91697">
        <w:t xml:space="preserve">         </w:t>
      </w:r>
      <w:bookmarkStart w:id="15" w:name="_Toc289000400"/>
      <w:bookmarkStart w:id="16" w:name="_Toc289000414"/>
      <w:bookmarkStart w:id="17" w:name="_Toc291007928"/>
      <w:r w:rsidR="00E91697" w:rsidRPr="00E91697">
        <w:t>5</w:t>
      </w:r>
      <w:r w:rsidR="00AB49A5" w:rsidRPr="00E91697">
        <w:t xml:space="preserve">. </w:t>
      </w:r>
      <w:r w:rsidR="00073F03" w:rsidRPr="00E91697">
        <w:t>Художественная культура и искусство</w:t>
      </w:r>
      <w:r w:rsidR="00073F03" w:rsidRPr="007442BA">
        <w:t>.</w:t>
      </w:r>
      <w:bookmarkEnd w:id="15"/>
      <w:bookmarkEnd w:id="16"/>
      <w:bookmarkEnd w:id="17"/>
    </w:p>
    <w:p w:rsidR="00D273DE" w:rsidRDefault="00D273DE" w:rsidP="00BB5C67">
      <w:pPr>
        <w:spacing w:line="360" w:lineRule="auto"/>
        <w:ind w:firstLine="709"/>
        <w:jc w:val="both"/>
        <w:rPr>
          <w:sz w:val="28"/>
          <w:szCs w:val="28"/>
        </w:rPr>
      </w:pP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Искусство и художественная культура исламской цивилизации развивались по присущим им законам. Запрет на изображение живых существ, каким бы относительным он ни был, ограничивал развитие живописи и скульптуры. В этом мусульмане отставали от европейцев, китайцев, японцев. Однако персидская, монгольская и индийская мусульманские миниатюры прославились на весь мир. Расцвела также каллиграфия: было выработано неск</w:t>
      </w:r>
      <w:r w:rsidR="00A21EB6">
        <w:rPr>
          <w:sz w:val="28"/>
          <w:szCs w:val="28"/>
        </w:rPr>
        <w:t xml:space="preserve">олько почерков и стилей письма, трудных, </w:t>
      </w:r>
      <w:r w:rsidRPr="005E405D">
        <w:rPr>
          <w:sz w:val="28"/>
          <w:szCs w:val="28"/>
        </w:rPr>
        <w:t>но всегда очень красивых. Художественно выполненные надписи (изречения из Корана, имена Аллаха и пророков) украшают мечети</w:t>
      </w:r>
      <w:r w:rsidR="00F30AA4">
        <w:rPr>
          <w:sz w:val="28"/>
          <w:szCs w:val="28"/>
        </w:rPr>
        <w:t xml:space="preserve"> </w:t>
      </w:r>
      <w:r w:rsidR="00F30AA4" w:rsidRPr="00F30AA4">
        <w:rPr>
          <w:sz w:val="28"/>
          <w:szCs w:val="28"/>
        </w:rPr>
        <w:t>(</w:t>
      </w:r>
      <w:r w:rsidR="00F30AA4">
        <w:rPr>
          <w:sz w:val="28"/>
          <w:szCs w:val="28"/>
        </w:rPr>
        <w:t>см</w:t>
      </w:r>
      <w:r w:rsidRPr="005E405D">
        <w:rPr>
          <w:sz w:val="28"/>
          <w:szCs w:val="28"/>
        </w:rPr>
        <w:t>.</w:t>
      </w:r>
      <w:r w:rsidR="00F30AA4">
        <w:rPr>
          <w:sz w:val="28"/>
          <w:szCs w:val="28"/>
        </w:rPr>
        <w:t xml:space="preserve"> Приложение№7).</w:t>
      </w:r>
      <w:r w:rsidRPr="005E405D">
        <w:rPr>
          <w:sz w:val="28"/>
          <w:szCs w:val="28"/>
        </w:rPr>
        <w:t xml:space="preserve"> В других случа</w:t>
      </w:r>
      <w:r w:rsidR="00C25C19">
        <w:rPr>
          <w:sz w:val="28"/>
          <w:szCs w:val="28"/>
        </w:rPr>
        <w:t xml:space="preserve">ях на бумаге или на печатях - </w:t>
      </w:r>
      <w:r w:rsidRPr="005E405D">
        <w:rPr>
          <w:sz w:val="28"/>
          <w:szCs w:val="28"/>
        </w:rPr>
        <w:t xml:space="preserve">арабские буквы и строки группируются в условные фигуры. До сих пор в Пакистане и некоторых других странах есть мастера, создающие изящные, хотя и очень условные фигуры животных и людей из буквенной арабской вязи. Сходный характер имела </w:t>
      </w:r>
      <w:r w:rsidR="00C25C19">
        <w:rPr>
          <w:sz w:val="28"/>
          <w:szCs w:val="28"/>
        </w:rPr>
        <w:t>тугра</w:t>
      </w:r>
      <w:r w:rsidR="00C25C19">
        <w:rPr>
          <w:rStyle w:val="a6"/>
          <w:sz w:val="28"/>
          <w:szCs w:val="28"/>
        </w:rPr>
        <w:footnoteReference w:id="12"/>
      </w:r>
      <w:r w:rsidRPr="005E405D">
        <w:rPr>
          <w:sz w:val="28"/>
          <w:szCs w:val="28"/>
        </w:rPr>
        <w:t>, написанных арабским письмом, особая у каждой династии. Она составляла основу государственной печати</w:t>
      </w:r>
      <w:r w:rsidR="006D0560">
        <w:rPr>
          <w:sz w:val="28"/>
          <w:szCs w:val="28"/>
        </w:rPr>
        <w:t>.</w:t>
      </w:r>
      <w:r w:rsidRPr="005E405D">
        <w:rPr>
          <w:sz w:val="28"/>
          <w:szCs w:val="28"/>
        </w:rPr>
        <w:t xml:space="preserve"> Арабские надписи на глиняной и металлич</w:t>
      </w:r>
      <w:r w:rsidR="00794A22">
        <w:rPr>
          <w:sz w:val="28"/>
          <w:szCs w:val="28"/>
        </w:rPr>
        <w:t>еской посуде похожи на орнамент</w:t>
      </w:r>
      <w:r w:rsidRPr="005E405D">
        <w:rPr>
          <w:sz w:val="28"/>
          <w:szCs w:val="28"/>
        </w:rPr>
        <w:t>. В частности, он украшает здания снаружи и внутри. Орнаменты бывают живописные, резные по камню, дереву, шт</w:t>
      </w:r>
      <w:r w:rsidR="00794A22">
        <w:rPr>
          <w:sz w:val="28"/>
          <w:szCs w:val="28"/>
        </w:rPr>
        <w:t>укатурке, выложенные кирпичами. Последни</w:t>
      </w:r>
      <w:r w:rsidRPr="005E405D">
        <w:rPr>
          <w:sz w:val="28"/>
          <w:szCs w:val="28"/>
        </w:rPr>
        <w:t xml:space="preserve">е характерно для Средней Азии, Ирана, Ирака периода позднего Средневековья. Этому </w:t>
      </w:r>
      <w:r w:rsidR="00C25C19">
        <w:rPr>
          <w:sz w:val="28"/>
          <w:szCs w:val="28"/>
        </w:rPr>
        <w:t>есть аналогия в музыке и танце -</w:t>
      </w:r>
      <w:r w:rsidRPr="005E405D">
        <w:rPr>
          <w:sz w:val="28"/>
          <w:szCs w:val="28"/>
        </w:rPr>
        <w:t xml:space="preserve"> арабески.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Музыкальная культура исламской цивилизации сформировалась на основе древних музыкальных культур Ближнего Востока. Ещё в доисламскую эпоху они составляли одно целое</w:t>
      </w:r>
      <w:r w:rsidR="00794A22">
        <w:rPr>
          <w:sz w:val="28"/>
          <w:szCs w:val="28"/>
        </w:rPr>
        <w:t xml:space="preserve"> </w:t>
      </w:r>
      <w:r w:rsidRPr="005E405D">
        <w:rPr>
          <w:sz w:val="28"/>
          <w:szCs w:val="28"/>
        </w:rPr>
        <w:t>и отличались высоким уровнем своего развития, разнообразием музыкальных</w:t>
      </w:r>
      <w:r w:rsidR="00A21EB6">
        <w:rPr>
          <w:sz w:val="28"/>
          <w:szCs w:val="28"/>
        </w:rPr>
        <w:t xml:space="preserve"> инструментов, богатством форм. </w:t>
      </w:r>
      <w:r w:rsidRPr="005E405D">
        <w:rPr>
          <w:sz w:val="28"/>
          <w:szCs w:val="28"/>
        </w:rPr>
        <w:t xml:space="preserve">В период первого </w:t>
      </w:r>
      <w:r w:rsidR="00794A22">
        <w:rPr>
          <w:sz w:val="28"/>
          <w:szCs w:val="28"/>
        </w:rPr>
        <w:t xml:space="preserve">расцвета исламской цивилизации </w:t>
      </w:r>
      <w:r w:rsidRPr="005E405D">
        <w:rPr>
          <w:sz w:val="28"/>
          <w:szCs w:val="28"/>
        </w:rPr>
        <w:t>в Багдаде, Каире, Дамаске, Бухаре, Кордове, Саламанке и других её центрах при дворах знати всегда были певцы, певицы, музыканты. Музыка стала предметом научного изучения и од</w:t>
      </w:r>
      <w:r w:rsidR="00A21EB6">
        <w:rPr>
          <w:sz w:val="28"/>
          <w:szCs w:val="28"/>
        </w:rPr>
        <w:t>ной из дисциплин в высшей школе</w:t>
      </w:r>
      <w:r w:rsidR="006D0560">
        <w:rPr>
          <w:sz w:val="28"/>
          <w:szCs w:val="28"/>
        </w:rPr>
        <w:t xml:space="preserve"> </w:t>
      </w:r>
      <w:r w:rsidRPr="005E405D">
        <w:rPr>
          <w:sz w:val="28"/>
          <w:szCs w:val="28"/>
        </w:rPr>
        <w:t>(позднее европейцы ввели её в своих униве</w:t>
      </w:r>
      <w:r w:rsidR="00A21EB6">
        <w:rPr>
          <w:sz w:val="28"/>
          <w:szCs w:val="28"/>
        </w:rPr>
        <w:t>рситетах,</w:t>
      </w:r>
      <w:r w:rsidR="00C25C19">
        <w:rPr>
          <w:sz w:val="28"/>
          <w:szCs w:val="28"/>
        </w:rPr>
        <w:t xml:space="preserve"> недаром названия нот -</w:t>
      </w:r>
      <w:r w:rsidRPr="005E405D">
        <w:rPr>
          <w:sz w:val="28"/>
          <w:szCs w:val="28"/>
        </w:rPr>
        <w:t xml:space="preserve"> это слегка искажённые названия арабских букв).</w:t>
      </w:r>
    </w:p>
    <w:p w:rsidR="00AC36F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Ещё шире распространилась исламская духовная музыка: мелодика чтения-</w:t>
      </w:r>
      <w:r w:rsidR="00A21EB6">
        <w:rPr>
          <w:sz w:val="28"/>
          <w:szCs w:val="28"/>
        </w:rPr>
        <w:t>пения Корана, призыва к молитве, поэм о рождении Пророка Мухаммеда</w:t>
      </w:r>
      <w:r w:rsidRPr="005E405D">
        <w:rPr>
          <w:sz w:val="28"/>
          <w:szCs w:val="28"/>
        </w:rPr>
        <w:t>. Высокого уровня развития достигли военная музыка и музыкальное сопровождение государственных церемоний и шествий. Египетские, а затем и турецкие оркестры с их маршами оказали заметное влияние на развитие музыкальных культур не только исламского мира, но европейских и южно</w:t>
      </w:r>
      <w:r w:rsidR="00A21EB6">
        <w:rPr>
          <w:sz w:val="28"/>
          <w:szCs w:val="28"/>
        </w:rPr>
        <w:t>-</w:t>
      </w:r>
      <w:r w:rsidRPr="005E405D">
        <w:rPr>
          <w:sz w:val="28"/>
          <w:szCs w:val="28"/>
        </w:rPr>
        <w:t>азиатских стран, а также России.</w:t>
      </w:r>
    </w:p>
    <w:p w:rsidR="00A21EB6" w:rsidRDefault="00A21EB6" w:rsidP="00D273DE">
      <w:pPr>
        <w:spacing w:line="360" w:lineRule="auto"/>
        <w:jc w:val="both"/>
        <w:rPr>
          <w:color w:val="FF0000"/>
          <w:sz w:val="28"/>
          <w:szCs w:val="28"/>
        </w:rPr>
      </w:pPr>
    </w:p>
    <w:p w:rsidR="00073F03" w:rsidRPr="007442BA" w:rsidRDefault="00D571D0" w:rsidP="007442BA">
      <w:pPr>
        <w:pStyle w:val="3"/>
      </w:pPr>
      <w:r w:rsidRPr="00352930">
        <w:t xml:space="preserve">          </w:t>
      </w:r>
      <w:bookmarkStart w:id="18" w:name="_Toc289000401"/>
      <w:bookmarkStart w:id="19" w:name="_Toc289000415"/>
      <w:bookmarkStart w:id="20" w:name="_Toc291007929"/>
      <w:r w:rsidR="00E91697" w:rsidRPr="00E91697">
        <w:t>6</w:t>
      </w:r>
      <w:r w:rsidR="00AB49A5" w:rsidRPr="00E91697">
        <w:t>. Л</w:t>
      </w:r>
      <w:r w:rsidR="00073F03" w:rsidRPr="00E91697">
        <w:t>итература Ислама</w:t>
      </w:r>
      <w:bookmarkEnd w:id="18"/>
      <w:bookmarkEnd w:id="19"/>
      <w:r w:rsidR="007442BA" w:rsidRPr="007442BA">
        <w:t>.</w:t>
      </w:r>
      <w:bookmarkEnd w:id="20"/>
    </w:p>
    <w:p w:rsidR="00073F03" w:rsidRPr="005E405D" w:rsidRDefault="00073F03" w:rsidP="00340C79">
      <w:pPr>
        <w:pStyle w:val="3"/>
      </w:pP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Много различных традиций соединилось в классических литературах мусульманских народов, в них особенно выделяются те, которые связаны с исламской цивилизацией. Это, во-первых, религиозная литература, цитаты из Корана и Сунны. Во-вторых, поэтические и прозаические формы, выработанные в период Багдадского халифата и имеющие древние</w:t>
      </w:r>
      <w:r w:rsidR="00916CE1">
        <w:rPr>
          <w:sz w:val="28"/>
          <w:szCs w:val="28"/>
        </w:rPr>
        <w:t>,</w:t>
      </w:r>
      <w:r w:rsidRPr="005E405D">
        <w:rPr>
          <w:sz w:val="28"/>
          <w:szCs w:val="28"/>
        </w:rPr>
        <w:t xml:space="preserve"> арабские и иранские корни.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При дворах правителей и вельмож поэты устраивали состязания. Они читали стихи о вине и за</w:t>
      </w:r>
      <w:r w:rsidR="00916CE1">
        <w:rPr>
          <w:sz w:val="28"/>
          <w:szCs w:val="28"/>
        </w:rPr>
        <w:t>столье, об охоте</w:t>
      </w:r>
      <w:r w:rsidRPr="005E405D">
        <w:rPr>
          <w:sz w:val="28"/>
          <w:szCs w:val="28"/>
        </w:rPr>
        <w:t>, религиозно-философские поэмы. Исполнение любовных песен-газелей поручали певцам и певицам. Своих соперников поэты поносили в ругательных «сатирах». Поэты-бедуины состязались на верблюжьих рынках, городские по</w:t>
      </w:r>
      <w:r w:rsidR="00C25C19">
        <w:rPr>
          <w:sz w:val="28"/>
          <w:szCs w:val="28"/>
        </w:rPr>
        <w:t>эты -</w:t>
      </w:r>
      <w:r w:rsidRPr="005E405D">
        <w:rPr>
          <w:sz w:val="28"/>
          <w:szCs w:val="28"/>
        </w:rPr>
        <w:t xml:space="preserve"> в чайханах и садах, куда горожане приходили на Праздник весны.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В мусульманском мире женщин-поэтесс было мало, но иногда они тоже участвовали в состязаниях. Так, в XIX в. в Ферганской долине жили три поэтессы: Надира, которую за необычайную красоту и ум взял в жёны ферганско-кокандский хан, и приглашённые ею ко двору Махзуна и Увайси. На поэтическом состязании в сочинении стихов на персидском языке Махзуна, отстаивавшая право женщин на любовь, была побеждена поэтом Фазли и по условию состязания открыла ему своё лицо.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Нередко песню, сочинённую поэтом, вскоре напевал весь город, где он жил, а затем она становилась популярной в других городах и странах. Персидский поэт Фирдоуси</w:t>
      </w:r>
      <w:r w:rsidR="006D0560">
        <w:rPr>
          <w:rStyle w:val="a6"/>
          <w:sz w:val="28"/>
          <w:szCs w:val="28"/>
        </w:rPr>
        <w:footnoteReference w:id="13"/>
      </w:r>
      <w:r w:rsidRPr="005E405D">
        <w:rPr>
          <w:sz w:val="28"/>
          <w:szCs w:val="28"/>
        </w:rPr>
        <w:t xml:space="preserve"> создал первое мусульм</w:t>
      </w:r>
      <w:r w:rsidR="00C25C19">
        <w:rPr>
          <w:sz w:val="28"/>
          <w:szCs w:val="28"/>
        </w:rPr>
        <w:t xml:space="preserve">анское эпическое произведение - </w:t>
      </w:r>
      <w:r w:rsidRPr="005E405D">
        <w:rPr>
          <w:sz w:val="28"/>
          <w:szCs w:val="28"/>
        </w:rPr>
        <w:t xml:space="preserve">поэму «Шахнаме». Иранцы наряду с арабами начали </w:t>
      </w:r>
      <w:r w:rsidR="00A32EA9">
        <w:rPr>
          <w:sz w:val="28"/>
          <w:szCs w:val="28"/>
        </w:rPr>
        <w:t>создавать замечательную поэзию с</w:t>
      </w:r>
      <w:r w:rsidRPr="005E405D">
        <w:rPr>
          <w:sz w:val="28"/>
          <w:szCs w:val="28"/>
        </w:rPr>
        <w:t>уфиев, которая могла восприниматься как воспевание любви и вина, но имела мистический смысл любви к Богу и духовного опьянения. Из арабско-иранского центра исламской цивилизации на её окраины передавались лучшие образцы поэзии. В подражание им в Средней Азии, Турции, Индии и на севере Нигерии появлялись произведения на двух, трёх языках, а иногда даже на четырёх. Позже появилась художественная проза, сначала в виде назидательных рассказов на арабском языке. Самое знаменитое пр</w:t>
      </w:r>
      <w:r w:rsidR="00C25C19">
        <w:rPr>
          <w:sz w:val="28"/>
          <w:szCs w:val="28"/>
        </w:rPr>
        <w:t>оизведение арабской литературы -</w:t>
      </w:r>
      <w:r w:rsidRPr="005E405D">
        <w:rPr>
          <w:sz w:val="28"/>
          <w:szCs w:val="28"/>
        </w:rPr>
        <w:t xml:space="preserve"> «Тысяча и одна ночь». Волшебная сказка </w:t>
      </w:r>
      <w:r w:rsidR="00A32EA9">
        <w:rPr>
          <w:sz w:val="28"/>
          <w:szCs w:val="28"/>
        </w:rPr>
        <w:t>в стихах или рифмованной прозе</w:t>
      </w:r>
      <w:r w:rsidRPr="005E405D">
        <w:rPr>
          <w:sz w:val="28"/>
          <w:szCs w:val="28"/>
        </w:rPr>
        <w:t>. В период упадка арабской культуры деловые письма, исторические и приключенческие произведения, даже надписи на монетах и печатях стали писать цветистым языком с рифмами, парами син</w:t>
      </w:r>
      <w:r w:rsidR="00A32EA9">
        <w:rPr>
          <w:sz w:val="28"/>
          <w:szCs w:val="28"/>
        </w:rPr>
        <w:t xml:space="preserve">онимов </w:t>
      </w:r>
      <w:r w:rsidRPr="005E405D">
        <w:rPr>
          <w:sz w:val="28"/>
          <w:szCs w:val="28"/>
        </w:rPr>
        <w:t>так же, как художественную прозу.</w:t>
      </w:r>
    </w:p>
    <w:p w:rsidR="00073F03" w:rsidRPr="005E405D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 xml:space="preserve"> Однако везде духовные лица контролировали правителей как в области ритуала и веры, так и в общественных и других вполне мирских делах. Особенно сурово к правителям шиитское духовенство. Политическая культура шиитских стран (Иран, Ирак, Бахрейн, Азербайджан) отличается сложностью и своеобразием. Во многих государствах исламского мира в конце XX в. традиции шариата и религиозные догмы становятся основой официальной политики, доказывая стойкость и жизненность великой исламской цивилизации.</w:t>
      </w:r>
    </w:p>
    <w:p w:rsidR="00BB5C67" w:rsidRDefault="00BB5C67" w:rsidP="00D273DE">
      <w:pPr>
        <w:spacing w:line="360" w:lineRule="auto"/>
        <w:jc w:val="both"/>
        <w:rPr>
          <w:color w:val="FF0000"/>
          <w:sz w:val="28"/>
          <w:szCs w:val="28"/>
        </w:rPr>
      </w:pPr>
    </w:p>
    <w:p w:rsidR="006D0560" w:rsidRDefault="006D0560" w:rsidP="00BB5C6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AC36F3" w:rsidRPr="00E91697" w:rsidRDefault="00D571D0" w:rsidP="00E91697">
      <w:pPr>
        <w:pStyle w:val="3"/>
      </w:pPr>
      <w:r w:rsidRPr="00E91697">
        <w:t xml:space="preserve">          </w:t>
      </w:r>
      <w:bookmarkStart w:id="21" w:name="_Toc289000402"/>
      <w:bookmarkStart w:id="22" w:name="_Toc289000416"/>
      <w:bookmarkStart w:id="23" w:name="_Toc289000693"/>
      <w:bookmarkStart w:id="24" w:name="_Toc291007581"/>
      <w:bookmarkStart w:id="25" w:name="_Toc291007930"/>
      <w:r w:rsidR="00AC36F3" w:rsidRPr="00E91697">
        <w:t>Заключение</w:t>
      </w:r>
      <w:bookmarkEnd w:id="21"/>
      <w:bookmarkEnd w:id="22"/>
      <w:bookmarkEnd w:id="23"/>
      <w:bookmarkEnd w:id="24"/>
      <w:bookmarkEnd w:id="25"/>
    </w:p>
    <w:p w:rsidR="005E405D" w:rsidRPr="005E405D" w:rsidRDefault="005E405D" w:rsidP="00340C79">
      <w:pPr>
        <w:pStyle w:val="3"/>
      </w:pPr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Одним из вариантов культуры традиционного типа общества являются те страны, где большинство населения исповедует ислам. Религиозная традиция определяет все сто</w:t>
      </w:r>
      <w:r w:rsidR="00A32EA9">
        <w:rPr>
          <w:sz w:val="28"/>
          <w:szCs w:val="28"/>
        </w:rPr>
        <w:t>роны жизни каждого мусульманина</w:t>
      </w:r>
      <w:r w:rsidRPr="005E405D">
        <w:rPr>
          <w:sz w:val="28"/>
          <w:szCs w:val="28"/>
        </w:rPr>
        <w:t>.</w:t>
      </w:r>
    </w:p>
    <w:p w:rsidR="00AC36F3" w:rsidRPr="005E405D" w:rsidRDefault="00AC36F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Ислам является одной из трех мировых религией. На сегодня это одна из самых распространенных мировых религий: ее приверженцы населяют все континенты, особенно многочисленны они в Северной Африке, Юго-Западной, Южной и Юго-Восточной Азии. В нашей стране мусульмане также составляют большую группу населения. Несмотря на такую большую географию, все народы, исповедующие ислам составляют единое культурное целое, поэтому правомерно говорить об исламском типе культуры</w:t>
      </w:r>
      <w:r w:rsidR="00073F03" w:rsidRPr="005E405D">
        <w:rPr>
          <w:sz w:val="28"/>
          <w:szCs w:val="28"/>
        </w:rPr>
        <w:t>.</w:t>
      </w:r>
    </w:p>
    <w:p w:rsidR="00073F03" w:rsidRDefault="00073F03" w:rsidP="00BB5C67">
      <w:pPr>
        <w:spacing w:line="360" w:lineRule="auto"/>
        <w:ind w:firstLine="709"/>
        <w:jc w:val="both"/>
        <w:rPr>
          <w:sz w:val="28"/>
          <w:szCs w:val="28"/>
        </w:rPr>
      </w:pPr>
      <w:r w:rsidRPr="005E405D">
        <w:rPr>
          <w:sz w:val="28"/>
          <w:szCs w:val="28"/>
        </w:rPr>
        <w:t>Постепенно и в культуре исламской  цивилизации пробила себе дорогу научная точка зрения на Вселенную. Однако путь этот был более длительным и трудным, чем в западноевропейских странах. Политическое влияние духовенства, застойный характер общественных отношений в странах исламского мира, отставание этих с</w:t>
      </w:r>
      <w:r w:rsidR="00C25C19">
        <w:rPr>
          <w:sz w:val="28"/>
          <w:szCs w:val="28"/>
        </w:rPr>
        <w:t>тран в области науки и техники -</w:t>
      </w:r>
      <w:r w:rsidRPr="005E405D">
        <w:rPr>
          <w:sz w:val="28"/>
          <w:szCs w:val="28"/>
        </w:rPr>
        <w:t xml:space="preserve"> все это сдерживало проникновение в исламскую  культуру научной  картины мира. И по сей день для многих мусульман авторитетное слово Аллаха  значительнее  научных  истин</w:t>
      </w:r>
      <w:r w:rsidR="00A32EA9">
        <w:rPr>
          <w:sz w:val="28"/>
          <w:szCs w:val="28"/>
        </w:rPr>
        <w:t>.</w:t>
      </w:r>
    </w:p>
    <w:p w:rsidR="001B7940" w:rsidRPr="00D571D0" w:rsidRDefault="001B7940" w:rsidP="00D273DE">
      <w:pPr>
        <w:spacing w:line="360" w:lineRule="auto"/>
        <w:jc w:val="both"/>
        <w:rPr>
          <w:sz w:val="28"/>
          <w:szCs w:val="28"/>
        </w:rPr>
      </w:pPr>
    </w:p>
    <w:p w:rsidR="00D868A6" w:rsidRPr="00D571D0" w:rsidRDefault="00D868A6" w:rsidP="00D273DE">
      <w:pPr>
        <w:spacing w:line="360" w:lineRule="auto"/>
        <w:jc w:val="both"/>
        <w:rPr>
          <w:sz w:val="28"/>
          <w:szCs w:val="28"/>
        </w:rPr>
      </w:pPr>
    </w:p>
    <w:p w:rsidR="007442BA" w:rsidRDefault="007442BA" w:rsidP="007442BA">
      <w:pPr>
        <w:pStyle w:val="3"/>
      </w:pPr>
      <w:bookmarkStart w:id="26" w:name="_Toc288998724"/>
      <w:bookmarkStart w:id="27" w:name="_Toc288998855"/>
      <w:bookmarkStart w:id="28" w:name="_Toc289000403"/>
      <w:bookmarkStart w:id="29" w:name="_Toc289000417"/>
      <w:bookmarkStart w:id="30" w:name="_Toc289000694"/>
    </w:p>
    <w:p w:rsidR="00D273DE" w:rsidRPr="00E91697" w:rsidRDefault="00D273DE" w:rsidP="00E91697">
      <w:pPr>
        <w:pStyle w:val="3"/>
      </w:pPr>
      <w:bookmarkStart w:id="31" w:name="_Toc291007582"/>
      <w:bookmarkStart w:id="32" w:name="_Toc291007931"/>
      <w:r w:rsidRPr="00E91697">
        <w:t>Список литературы</w:t>
      </w:r>
      <w:bookmarkEnd w:id="26"/>
      <w:bookmarkEnd w:id="27"/>
      <w:bookmarkEnd w:id="28"/>
      <w:bookmarkEnd w:id="29"/>
      <w:bookmarkEnd w:id="30"/>
      <w:bookmarkEnd w:id="31"/>
      <w:bookmarkEnd w:id="32"/>
      <w:r w:rsidRPr="00E91697">
        <w:t xml:space="preserve"> </w:t>
      </w:r>
    </w:p>
    <w:p w:rsidR="001B7940" w:rsidRPr="00D571D0" w:rsidRDefault="001B7940" w:rsidP="001B7940">
      <w:pPr>
        <w:pStyle w:val="a8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</w:p>
    <w:p w:rsidR="001B7940" w:rsidRPr="00461AC4" w:rsidRDefault="001B7940" w:rsidP="001B7940">
      <w:pPr>
        <w:pStyle w:val="a8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1AC4">
        <w:rPr>
          <w:sz w:val="28"/>
          <w:szCs w:val="28"/>
        </w:rPr>
        <w:t>Али Апшерони . Ислам и культура. Москва .Аст. 2002 - 216 с</w:t>
      </w:r>
      <w:r>
        <w:rPr>
          <w:sz w:val="28"/>
          <w:szCs w:val="28"/>
        </w:rPr>
        <w:t>.</w:t>
      </w:r>
    </w:p>
    <w:p w:rsidR="001B7940" w:rsidRPr="00461AC4" w:rsidRDefault="001B7940" w:rsidP="001B7940">
      <w:pPr>
        <w:pStyle w:val="a8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1AC4">
        <w:rPr>
          <w:sz w:val="28"/>
          <w:szCs w:val="28"/>
        </w:rPr>
        <w:t>ЕРЕМЕЕВ Д.Е. Ислам: образ жизни и стиль. Москва. Норма - ИНФА.1990- 263с</w:t>
      </w:r>
      <w:r>
        <w:rPr>
          <w:sz w:val="28"/>
          <w:szCs w:val="28"/>
        </w:rPr>
        <w:t>.</w:t>
      </w:r>
    </w:p>
    <w:p w:rsidR="001B7940" w:rsidRPr="00461AC4" w:rsidRDefault="001B7940" w:rsidP="001B79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61AC4">
        <w:rPr>
          <w:sz w:val="28"/>
          <w:szCs w:val="28"/>
        </w:rPr>
        <w:t xml:space="preserve">Ислам. Краткий справочник. </w:t>
      </w:r>
      <w:r>
        <w:rPr>
          <w:sz w:val="28"/>
          <w:szCs w:val="28"/>
        </w:rPr>
        <w:t>Наука</w:t>
      </w:r>
      <w:r w:rsidRPr="00461AC4">
        <w:rPr>
          <w:sz w:val="28"/>
          <w:szCs w:val="28"/>
        </w:rPr>
        <w:t>. Москва. 1983- 68 с</w:t>
      </w:r>
      <w:r>
        <w:rPr>
          <w:sz w:val="28"/>
          <w:szCs w:val="28"/>
        </w:rPr>
        <w:t>.</w:t>
      </w:r>
    </w:p>
    <w:p w:rsidR="001B7940" w:rsidRPr="00461AC4" w:rsidRDefault="001B7940" w:rsidP="001B79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61AC4">
        <w:rPr>
          <w:sz w:val="28"/>
          <w:szCs w:val="28"/>
        </w:rPr>
        <w:t>Магомерзоев М.М.. Основы Ислама. Москва. Эксмо. 2010- 205с</w:t>
      </w:r>
      <w:r>
        <w:rPr>
          <w:sz w:val="28"/>
          <w:szCs w:val="28"/>
        </w:rPr>
        <w:t>.</w:t>
      </w:r>
    </w:p>
    <w:p w:rsidR="001B7940" w:rsidRPr="00461AC4" w:rsidRDefault="001B7940" w:rsidP="001B7940">
      <w:pPr>
        <w:pStyle w:val="a8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61AC4">
        <w:rPr>
          <w:sz w:val="28"/>
          <w:szCs w:val="28"/>
        </w:rPr>
        <w:t>Попов А.Н. Полная история Ислама и арабский завоевателей. Аст. 2009- 196 с.</w:t>
      </w:r>
    </w:p>
    <w:p w:rsidR="001B7940" w:rsidRPr="00461AC4" w:rsidRDefault="001B7940" w:rsidP="001B79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61AC4">
        <w:rPr>
          <w:sz w:val="28"/>
          <w:szCs w:val="28"/>
        </w:rPr>
        <w:t xml:space="preserve"> Климович Л.И. Книга о Коране, его происхождении и мифологии. </w:t>
      </w:r>
      <w:r>
        <w:rPr>
          <w:sz w:val="28"/>
          <w:szCs w:val="28"/>
        </w:rPr>
        <w:t xml:space="preserve">Москва. </w:t>
      </w:r>
      <w:r w:rsidRPr="00461AC4">
        <w:rPr>
          <w:sz w:val="28"/>
          <w:szCs w:val="28"/>
        </w:rPr>
        <w:t>Ю</w:t>
      </w:r>
      <w:r>
        <w:rPr>
          <w:sz w:val="28"/>
          <w:szCs w:val="28"/>
        </w:rPr>
        <w:t>нити</w:t>
      </w:r>
      <w:r w:rsidRPr="00461AC4">
        <w:rPr>
          <w:sz w:val="28"/>
          <w:szCs w:val="28"/>
        </w:rPr>
        <w:t>, 2006. - 286 с.</w:t>
      </w:r>
    </w:p>
    <w:p w:rsidR="001B7940" w:rsidRDefault="001B7940" w:rsidP="001B7940">
      <w:pPr>
        <w:pStyle w:val="a8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A0068D">
        <w:rPr>
          <w:sz w:val="28"/>
          <w:szCs w:val="28"/>
        </w:rPr>
        <w:t xml:space="preserve">7. </w:t>
      </w:r>
      <w:r>
        <w:rPr>
          <w:sz w:val="28"/>
          <w:szCs w:val="28"/>
        </w:rPr>
        <w:t>Википедия свободная энциклопедия .</w:t>
      </w:r>
      <w:r>
        <w:rPr>
          <w:sz w:val="28"/>
          <w:szCs w:val="28"/>
          <w:lang w:val="en-US"/>
        </w:rPr>
        <w:t>Web</w:t>
      </w:r>
      <w:r w:rsidRPr="00A0068D">
        <w:rPr>
          <w:sz w:val="28"/>
          <w:szCs w:val="28"/>
        </w:rPr>
        <w:t xml:space="preserve"> :</w:t>
      </w:r>
      <w:r w:rsidRPr="00A0068D">
        <w:rPr>
          <w:color w:val="000000"/>
          <w:sz w:val="28"/>
          <w:szCs w:val="28"/>
        </w:rPr>
        <w:t xml:space="preserve"> </w:t>
      </w:r>
      <w:r w:rsidRPr="00CC24E4">
        <w:rPr>
          <w:sz w:val="28"/>
          <w:szCs w:val="28"/>
          <w:lang w:val="en-US"/>
        </w:rPr>
        <w:t>http</w:t>
      </w:r>
      <w:r w:rsidRPr="00CC24E4">
        <w:rPr>
          <w:sz w:val="28"/>
          <w:szCs w:val="28"/>
        </w:rPr>
        <w:t>://</w:t>
      </w:r>
      <w:r w:rsidRPr="00CC24E4">
        <w:rPr>
          <w:sz w:val="28"/>
          <w:szCs w:val="28"/>
          <w:lang w:val="en-US"/>
        </w:rPr>
        <w:t>ru</w:t>
      </w:r>
      <w:r w:rsidRPr="00CC24E4">
        <w:rPr>
          <w:sz w:val="28"/>
          <w:szCs w:val="28"/>
        </w:rPr>
        <w:t>.</w:t>
      </w:r>
      <w:r w:rsidRPr="00CC24E4">
        <w:rPr>
          <w:sz w:val="28"/>
          <w:szCs w:val="28"/>
          <w:lang w:val="en-US"/>
        </w:rPr>
        <w:t>wikipedia</w:t>
      </w:r>
      <w:r w:rsidRPr="00CC24E4">
        <w:rPr>
          <w:sz w:val="28"/>
          <w:szCs w:val="28"/>
        </w:rPr>
        <w:t>.</w:t>
      </w:r>
      <w:r w:rsidRPr="00CC24E4">
        <w:rPr>
          <w:sz w:val="28"/>
          <w:szCs w:val="28"/>
          <w:lang w:val="en-US"/>
        </w:rPr>
        <w:t>org</w:t>
      </w:r>
      <w:r w:rsidRPr="00CC24E4">
        <w:rPr>
          <w:sz w:val="28"/>
          <w:szCs w:val="28"/>
        </w:rPr>
        <w:t>/</w:t>
      </w:r>
      <w:r w:rsidRPr="00CC24E4">
        <w:rPr>
          <w:sz w:val="28"/>
          <w:szCs w:val="28"/>
          <w:lang w:val="en-US"/>
        </w:rPr>
        <w:t>wiki</w:t>
      </w:r>
      <w:r w:rsidRPr="00CC24E4">
        <w:rPr>
          <w:sz w:val="28"/>
          <w:szCs w:val="28"/>
        </w:rPr>
        <w:t>/</w:t>
      </w:r>
    </w:p>
    <w:p w:rsidR="00D273DE" w:rsidRPr="00D868A6" w:rsidRDefault="001B7940" w:rsidP="00D273DE">
      <w:pPr>
        <w:spacing w:line="360" w:lineRule="auto"/>
        <w:jc w:val="both"/>
        <w:rPr>
          <w:sz w:val="28"/>
          <w:szCs w:val="28"/>
        </w:rPr>
      </w:pPr>
      <w:r w:rsidRPr="00D868A6">
        <w:rPr>
          <w:sz w:val="28"/>
          <w:szCs w:val="28"/>
        </w:rPr>
        <w:t>8. Электронная библиотека</w:t>
      </w:r>
      <w:r w:rsidR="00D868A6">
        <w:rPr>
          <w:sz w:val="28"/>
          <w:szCs w:val="28"/>
        </w:rPr>
        <w:t xml:space="preserve"> Гумер - ислам . </w:t>
      </w:r>
      <w:r w:rsidR="00D868A6">
        <w:rPr>
          <w:sz w:val="28"/>
          <w:szCs w:val="28"/>
          <w:lang w:val="en-US"/>
        </w:rPr>
        <w:t>Web</w:t>
      </w:r>
      <w:r w:rsidR="00D868A6" w:rsidRPr="00D868A6">
        <w:rPr>
          <w:sz w:val="28"/>
          <w:szCs w:val="28"/>
        </w:rPr>
        <w:t xml:space="preserve">: </w:t>
      </w:r>
      <w:r w:rsidR="00D868A6">
        <w:rPr>
          <w:sz w:val="28"/>
          <w:szCs w:val="28"/>
          <w:lang w:val="en-US"/>
        </w:rPr>
        <w:t>http</w:t>
      </w:r>
      <w:r w:rsidR="00D868A6" w:rsidRPr="00D868A6">
        <w:rPr>
          <w:sz w:val="28"/>
          <w:szCs w:val="28"/>
        </w:rPr>
        <w:t>:</w:t>
      </w:r>
      <w:r w:rsidR="00D868A6">
        <w:rPr>
          <w:sz w:val="28"/>
          <w:szCs w:val="28"/>
          <w:lang w:val="en-US"/>
        </w:rPr>
        <w:t>www</w:t>
      </w:r>
      <w:r w:rsidR="00D868A6" w:rsidRPr="00D868A6">
        <w:rPr>
          <w:sz w:val="28"/>
          <w:szCs w:val="28"/>
        </w:rPr>
        <w:t>.</w:t>
      </w:r>
      <w:r w:rsidR="00D868A6">
        <w:rPr>
          <w:sz w:val="28"/>
          <w:szCs w:val="28"/>
          <w:lang w:val="en-US"/>
        </w:rPr>
        <w:t>gumerinfo</w:t>
      </w:r>
      <w:r w:rsidR="00D868A6" w:rsidRPr="00D868A6">
        <w:rPr>
          <w:sz w:val="28"/>
          <w:szCs w:val="28"/>
        </w:rPr>
        <w:t>/</w:t>
      </w:r>
      <w:r w:rsidR="00D868A6">
        <w:rPr>
          <w:sz w:val="28"/>
          <w:szCs w:val="28"/>
          <w:lang w:val="en-US"/>
        </w:rPr>
        <w:t>bogoslav</w:t>
      </w:r>
    </w:p>
    <w:p w:rsidR="00D868A6" w:rsidRPr="00D868A6" w:rsidRDefault="00D868A6" w:rsidP="00D868A6">
      <w:pPr>
        <w:pStyle w:val="a8"/>
        <w:tabs>
          <w:tab w:val="clear" w:pos="4677"/>
          <w:tab w:val="clear" w:pos="9355"/>
        </w:tabs>
        <w:jc w:val="both"/>
        <w:rPr>
          <w:sz w:val="28"/>
          <w:szCs w:val="28"/>
          <w:lang w:val="en-US"/>
        </w:rPr>
      </w:pPr>
      <w:r w:rsidRPr="00D571D0">
        <w:rPr>
          <w:sz w:val="28"/>
          <w:szCs w:val="28"/>
        </w:rPr>
        <w:t xml:space="preserve"> </w:t>
      </w:r>
      <w:r w:rsidRPr="00D868A6">
        <w:rPr>
          <w:sz w:val="28"/>
          <w:szCs w:val="28"/>
          <w:lang w:val="en-US"/>
        </w:rPr>
        <w:t>_</w:t>
      </w:r>
      <w:r w:rsidRPr="00A0068D">
        <w:rPr>
          <w:sz w:val="28"/>
          <w:szCs w:val="28"/>
          <w:lang w:val="en-US"/>
        </w:rPr>
        <w:t>Buks</w:t>
      </w:r>
      <w:r w:rsidRPr="00D868A6">
        <w:rPr>
          <w:sz w:val="28"/>
          <w:szCs w:val="28"/>
          <w:lang w:val="en-US"/>
        </w:rPr>
        <w:t>/</w:t>
      </w:r>
      <w:r w:rsidRPr="00A0068D">
        <w:rPr>
          <w:sz w:val="28"/>
          <w:szCs w:val="28"/>
          <w:lang w:val="en-US"/>
        </w:rPr>
        <w:t>Islam</w:t>
      </w:r>
      <w:r w:rsidRPr="00D868A6">
        <w:rPr>
          <w:sz w:val="28"/>
          <w:szCs w:val="28"/>
          <w:lang w:val="en-US"/>
        </w:rPr>
        <w:t>/</w:t>
      </w:r>
      <w:r w:rsidRPr="00A0068D">
        <w:rPr>
          <w:sz w:val="28"/>
          <w:szCs w:val="28"/>
          <w:lang w:val="en-US"/>
        </w:rPr>
        <w:t>Article</w:t>
      </w:r>
      <w:r w:rsidRPr="00D868A6">
        <w:rPr>
          <w:sz w:val="28"/>
          <w:szCs w:val="28"/>
          <w:lang w:val="en-US"/>
        </w:rPr>
        <w:t>/</w:t>
      </w:r>
      <w:r w:rsidRPr="00A0068D">
        <w:rPr>
          <w:sz w:val="28"/>
          <w:szCs w:val="28"/>
          <w:lang w:val="en-US"/>
        </w:rPr>
        <w:t>Dict</w:t>
      </w:r>
      <w:r w:rsidRPr="00D868A6">
        <w:rPr>
          <w:sz w:val="28"/>
          <w:szCs w:val="28"/>
          <w:lang w:val="en-US"/>
        </w:rPr>
        <w:t>_</w:t>
      </w:r>
      <w:r w:rsidRPr="00A0068D">
        <w:rPr>
          <w:sz w:val="28"/>
          <w:szCs w:val="28"/>
          <w:lang w:val="en-US"/>
        </w:rPr>
        <w:t>Icl</w:t>
      </w:r>
      <w:r w:rsidRPr="00D868A6">
        <w:rPr>
          <w:sz w:val="28"/>
          <w:szCs w:val="28"/>
          <w:lang w:val="en-US"/>
        </w:rPr>
        <w:t>.</w:t>
      </w:r>
      <w:r w:rsidRPr="00A0068D">
        <w:rPr>
          <w:sz w:val="28"/>
          <w:szCs w:val="28"/>
          <w:lang w:val="en-US"/>
        </w:rPr>
        <w:t>php</w:t>
      </w:r>
    </w:p>
    <w:p w:rsidR="00D868A6" w:rsidRPr="00D868A6" w:rsidRDefault="00D868A6" w:rsidP="00D273DE">
      <w:pPr>
        <w:spacing w:line="360" w:lineRule="auto"/>
        <w:jc w:val="both"/>
        <w:rPr>
          <w:sz w:val="28"/>
          <w:szCs w:val="28"/>
          <w:lang w:val="en-US"/>
        </w:rPr>
      </w:pPr>
    </w:p>
    <w:p w:rsidR="00BE5716" w:rsidRDefault="00BE5716" w:rsidP="00D273DE">
      <w:pPr>
        <w:spacing w:line="360" w:lineRule="auto"/>
        <w:jc w:val="both"/>
        <w:rPr>
          <w:sz w:val="28"/>
          <w:szCs w:val="28"/>
        </w:rPr>
      </w:pPr>
      <w:bookmarkStart w:id="33" w:name="_Toc288998725"/>
      <w:bookmarkStart w:id="34" w:name="_Toc288998856"/>
      <w:bookmarkStart w:id="35" w:name="_Toc289000404"/>
      <w:bookmarkStart w:id="36" w:name="_Toc289000418"/>
      <w:bookmarkStart w:id="37" w:name="_Toc289000695"/>
      <w:bookmarkStart w:id="38" w:name="_Toc291007583"/>
      <w:bookmarkStart w:id="39" w:name="_Toc291007932"/>
      <w:r w:rsidRPr="00E91697">
        <w:rPr>
          <w:rStyle w:val="30"/>
        </w:rPr>
        <w:t>Приложение</w:t>
      </w:r>
      <w:bookmarkEnd w:id="33"/>
      <w:bookmarkEnd w:id="34"/>
      <w:bookmarkEnd w:id="35"/>
      <w:bookmarkEnd w:id="36"/>
      <w:bookmarkEnd w:id="37"/>
      <w:bookmarkEnd w:id="38"/>
      <w:bookmarkEnd w:id="39"/>
      <w:r w:rsidRPr="00352930">
        <w:rPr>
          <w:rStyle w:val="30"/>
        </w:rPr>
        <w:t xml:space="preserve"> </w:t>
      </w:r>
      <w:r>
        <w:rPr>
          <w:sz w:val="28"/>
          <w:szCs w:val="28"/>
        </w:rPr>
        <w:t>№1</w:t>
      </w:r>
    </w:p>
    <w:p w:rsidR="007442BA" w:rsidRDefault="00CC24E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310.5pt" o:bordertopcolor="this" o:borderleftcolor="this" o:borderbottomcolor="this" o:borderrightcolor="this">
            <v:imagedata r:id="rId6" o:title="227862_orig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BE5716" w:rsidRDefault="00BE5716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BE5716" w:rsidRDefault="00CC24E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41.75pt;height:336.75pt" o:bordertopcolor="this" o:borderleftcolor="this" o:borderbottomcolor="this" o:borderrightcolor="this">
            <v:imagedata r:id="rId7" o:title="kubbat_as-sahra_kupol_skali"/>
            <w10:borderleft type="single" width="4"/>
            <w10:borderbottom type="single" width="4"/>
            <w10:borderright type="single" width="4"/>
          </v:shape>
        </w:pict>
      </w:r>
    </w:p>
    <w:p w:rsidR="00BE5716" w:rsidRDefault="00BE5716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BE5716" w:rsidRDefault="00CC24E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50pt;height:312pt" o:bordertopcolor="this" o:borderleftcolor="this" o:borderbottomcolor="this" o:borderrightcolor="this">
            <v:imagedata r:id="rId8" o:title="so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BE5716" w:rsidRDefault="00BE5716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C6656">
        <w:rPr>
          <w:sz w:val="28"/>
          <w:szCs w:val="28"/>
        </w:rPr>
        <w:t>№4</w:t>
      </w:r>
    </w:p>
    <w:p w:rsidR="009C6656" w:rsidRDefault="00CC24E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49.25pt;height:309pt" o:bordertopcolor="this" o:borderleftcolor="this" o:borderbottomcolor="this" o:borderrightcolor="this">
            <v:imagedata r:id="rId9" o:title="1235349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21F49" w:rsidRDefault="00321F49" w:rsidP="00D273DE">
      <w:pPr>
        <w:spacing w:line="360" w:lineRule="auto"/>
        <w:jc w:val="both"/>
        <w:rPr>
          <w:sz w:val="28"/>
          <w:szCs w:val="28"/>
        </w:rPr>
      </w:pPr>
    </w:p>
    <w:p w:rsidR="004B1C60" w:rsidRDefault="004B1C60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4B1C60" w:rsidRDefault="00CC24E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50pt;height:300pt" o:bordertopcolor="this" o:borderleftcolor="this" o:borderbottomcolor="this" o:borderrightcolor="this">
            <v:imagedata r:id="rId10" o:title="uzbekistan_pic_06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7442BA" w:rsidRDefault="007442BA" w:rsidP="00D273DE">
      <w:pPr>
        <w:spacing w:line="360" w:lineRule="auto"/>
        <w:jc w:val="both"/>
        <w:rPr>
          <w:sz w:val="28"/>
          <w:szCs w:val="28"/>
        </w:rPr>
      </w:pPr>
    </w:p>
    <w:p w:rsidR="002E0996" w:rsidRDefault="002E0996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2E0996" w:rsidRDefault="00CC24E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50.75pt;height:337.5pt">
            <v:imagedata r:id="rId11" o:title="31364548_0607_india_tadj"/>
          </v:shape>
        </w:pict>
      </w:r>
    </w:p>
    <w:p w:rsidR="00F30AA4" w:rsidRDefault="00F30AA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:rsidR="00F30AA4" w:rsidRPr="005E405D" w:rsidRDefault="00CC24E4" w:rsidP="00D273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67.25pt;height:311.25pt">
            <v:imagedata r:id="rId12" o:title="sultan-hassan-mosque02"/>
          </v:shape>
        </w:pict>
      </w:r>
      <w:bookmarkStart w:id="40" w:name="_GoBack"/>
      <w:bookmarkEnd w:id="40"/>
    </w:p>
    <w:sectPr w:rsidR="00F30AA4" w:rsidRPr="005E405D" w:rsidSect="00F30AA4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17" w:rsidRDefault="001F4017">
      <w:r>
        <w:separator/>
      </w:r>
    </w:p>
  </w:endnote>
  <w:endnote w:type="continuationSeparator" w:id="0">
    <w:p w:rsidR="001F4017" w:rsidRDefault="001F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A4" w:rsidRDefault="00F30AA4" w:rsidP="005E00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0AA4" w:rsidRDefault="00F30AA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A4" w:rsidRDefault="00F30AA4" w:rsidP="005E00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349E">
      <w:rPr>
        <w:rStyle w:val="a4"/>
        <w:noProof/>
      </w:rPr>
      <w:t>17</w:t>
    </w:r>
    <w:r>
      <w:rPr>
        <w:rStyle w:val="a4"/>
      </w:rPr>
      <w:fldChar w:fldCharType="end"/>
    </w:r>
  </w:p>
  <w:p w:rsidR="00F30AA4" w:rsidRDefault="00F30A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17" w:rsidRDefault="001F4017">
      <w:r>
        <w:separator/>
      </w:r>
    </w:p>
  </w:footnote>
  <w:footnote w:type="continuationSeparator" w:id="0">
    <w:p w:rsidR="001F4017" w:rsidRDefault="001F4017">
      <w:r>
        <w:continuationSeparator/>
      </w:r>
    </w:p>
  </w:footnote>
  <w:footnote w:id="1">
    <w:p w:rsidR="00530F9B" w:rsidRPr="00530F9B" w:rsidRDefault="00530F9B" w:rsidP="00001711">
      <w:pPr>
        <w:pStyle w:val="a5"/>
        <w:jc w:val="both"/>
      </w:pPr>
      <w:r>
        <w:rPr>
          <w:rStyle w:val="a6"/>
        </w:rPr>
        <w:footnoteRef/>
      </w:r>
      <w:r>
        <w:t>Буддизм</w:t>
      </w:r>
      <w:r w:rsidR="00B126B8" w:rsidRPr="00B126B8">
        <w:t xml:space="preserve"> </w:t>
      </w:r>
      <w:r>
        <w:t>-</w:t>
      </w:r>
      <w:r w:rsidRPr="00530F9B">
        <w:t xml:space="preserve"> </w:t>
      </w:r>
      <w:r>
        <w:t xml:space="preserve">религиозно-философское учение о духовном пробуждении </w:t>
      </w:r>
      <w:r w:rsidRPr="00530F9B">
        <w:t>, возникшее около VI века до н. э. в южной Азии. Основателем учения был Сиддхартха Гаутама.</w:t>
      </w:r>
    </w:p>
  </w:footnote>
  <w:footnote w:id="2">
    <w:p w:rsidR="0010408A" w:rsidRPr="00F363FA" w:rsidRDefault="0010408A" w:rsidP="00001711">
      <w:pPr>
        <w:pStyle w:val="a5"/>
        <w:jc w:val="both"/>
      </w:pPr>
      <w:r>
        <w:rPr>
          <w:rStyle w:val="a6"/>
        </w:rPr>
        <w:footnoteRef/>
      </w:r>
      <w:r w:rsidR="00F363FA">
        <w:t>И</w:t>
      </w:r>
      <w:r>
        <w:t>удаизм</w:t>
      </w:r>
      <w:r w:rsidR="00F363FA">
        <w:t xml:space="preserve"> - </w:t>
      </w:r>
      <w:r w:rsidR="00F363FA" w:rsidRPr="00F363FA">
        <w:t>религиозное, национальное и этическое мировоззрение еврейского народа, одна из древнейших монотеистических религий человечества.</w:t>
      </w:r>
    </w:p>
  </w:footnote>
  <w:footnote w:id="3">
    <w:p w:rsidR="00F7093C" w:rsidRPr="00530F9B" w:rsidRDefault="00F7093C" w:rsidP="00001711">
      <w:pPr>
        <w:pStyle w:val="a5"/>
        <w:jc w:val="both"/>
      </w:pPr>
      <w:r>
        <w:rPr>
          <w:rStyle w:val="a6"/>
        </w:rPr>
        <w:footnoteRef/>
      </w:r>
      <w:r w:rsidR="00530F9B" w:rsidRPr="00530F9B">
        <w:t>Мухаммад Джамиль Зину</w:t>
      </w:r>
      <w:r w:rsidR="00530F9B">
        <w:t>, 2007 ,</w:t>
      </w:r>
      <w:r w:rsidR="00A34520">
        <w:t xml:space="preserve"> 1с</w:t>
      </w:r>
      <w:r w:rsidR="00530F9B">
        <w:t xml:space="preserve"> ,</w:t>
      </w:r>
      <w:r w:rsidR="00A34520">
        <w:rPr>
          <w:lang w:val="en-US"/>
        </w:rPr>
        <w:t>Web</w:t>
      </w:r>
      <w:r w:rsidR="00A34520">
        <w:t>:</w:t>
      </w:r>
      <w:r w:rsidR="00530F9B">
        <w:t xml:space="preserve"> http://www.islamhouse.com/p.</w:t>
      </w:r>
    </w:p>
  </w:footnote>
  <w:footnote w:id="4">
    <w:p w:rsidR="00F364BC" w:rsidRPr="00A34520" w:rsidRDefault="00F364BC" w:rsidP="00001711">
      <w:pPr>
        <w:pStyle w:val="a5"/>
        <w:jc w:val="both"/>
      </w:pPr>
      <w:r>
        <w:rPr>
          <w:rStyle w:val="a6"/>
        </w:rPr>
        <w:footnoteRef/>
      </w:r>
      <w:r>
        <w:t xml:space="preserve">Камень </w:t>
      </w:r>
      <w:r w:rsidR="00A34520">
        <w:t>каабу</w:t>
      </w:r>
      <w:r w:rsidR="00B126B8" w:rsidRPr="00B126B8">
        <w:t xml:space="preserve"> </w:t>
      </w:r>
      <w:r w:rsidR="00A34520">
        <w:t>-</w:t>
      </w:r>
      <w:r w:rsidR="00A34520" w:rsidRPr="00A34520">
        <w:t xml:space="preserve"> мусульманская святыня в виде кубической постройки во внутреннем дворе Запретной Мечети (Мекка</w:t>
      </w:r>
      <w:r w:rsidR="00001711">
        <w:t>)</w:t>
      </w:r>
      <w:r w:rsidR="00A34520" w:rsidRPr="00A34520">
        <w:t>. Кааба служит киблой — ориентиром, к которому обращают свое лицо мусульмане всего мира во время молитвы.</w:t>
      </w:r>
    </w:p>
  </w:footnote>
  <w:footnote w:id="5">
    <w:p w:rsidR="00F364BC" w:rsidRPr="00001711" w:rsidRDefault="00F364BC" w:rsidP="004D392E">
      <w:pPr>
        <w:pStyle w:val="a5"/>
        <w:jc w:val="both"/>
      </w:pPr>
      <w:r>
        <w:rPr>
          <w:rStyle w:val="a6"/>
        </w:rPr>
        <w:footnoteRef/>
      </w:r>
      <w:r w:rsidR="00001711">
        <w:t>П</w:t>
      </w:r>
      <w:r>
        <w:t xml:space="preserve">одушная </w:t>
      </w:r>
      <w:r w:rsidR="00001711">
        <w:t>подат</w:t>
      </w:r>
      <w:r>
        <w:t>ь</w:t>
      </w:r>
      <w:r w:rsidR="00001711">
        <w:t>-</w:t>
      </w:r>
      <w:r w:rsidR="00001711" w:rsidRPr="00001711">
        <w:t xml:space="preserve"> форма налога, подати, которой облагались все мужчины податных сословий независимо от возраста: и новорожденные, и старики. </w:t>
      </w:r>
    </w:p>
  </w:footnote>
  <w:footnote w:id="6">
    <w:p w:rsidR="00F364BC" w:rsidRPr="00001711" w:rsidRDefault="00F364BC" w:rsidP="004D392E">
      <w:pPr>
        <w:pStyle w:val="a5"/>
        <w:jc w:val="both"/>
      </w:pPr>
      <w:r>
        <w:rPr>
          <w:rStyle w:val="a6"/>
        </w:rPr>
        <w:footnoteRef/>
      </w:r>
      <w:r w:rsidR="00001711">
        <w:t>П</w:t>
      </w:r>
      <w:r>
        <w:t xml:space="preserve">одземельный налог </w:t>
      </w:r>
      <w:r w:rsidR="00001711">
        <w:t>-</w:t>
      </w:r>
      <w:r w:rsidR="00001711" w:rsidRPr="00001711">
        <w:t xml:space="preserve"> </w:t>
      </w:r>
      <w:r w:rsidR="004D392E">
        <w:t xml:space="preserve">прямой налог, </w:t>
      </w:r>
      <w:r w:rsidR="00001711" w:rsidRPr="00001711">
        <w:t>облагались все удобные (пригодные для сельского хозяйства) и лесные земли, кроме государственных земель.</w:t>
      </w:r>
    </w:p>
  </w:footnote>
  <w:footnote w:id="7">
    <w:p w:rsidR="00670C9A" w:rsidRPr="004D392E" w:rsidRDefault="00670C9A" w:rsidP="004D392E">
      <w:pPr>
        <w:pStyle w:val="a5"/>
        <w:jc w:val="both"/>
      </w:pPr>
      <w:r>
        <w:rPr>
          <w:rStyle w:val="a6"/>
        </w:rPr>
        <w:footnoteRef/>
      </w:r>
      <w:r w:rsidR="004D392E">
        <w:t>А</w:t>
      </w:r>
      <w:r>
        <w:t xml:space="preserve">рабизация </w:t>
      </w:r>
      <w:r w:rsidR="004D392E">
        <w:t xml:space="preserve">- процесс </w:t>
      </w:r>
      <w:r w:rsidR="004D392E" w:rsidRPr="004D392E">
        <w:t>описывающий растущее культурное влияние на неарабские области, которые постепенно перенимают арабскую культуру, употребление ино</w:t>
      </w:r>
      <w:r w:rsidR="004D392E">
        <w:t>странных слов на арабский манер.</w:t>
      </w:r>
    </w:p>
  </w:footnote>
  <w:footnote w:id="8">
    <w:p w:rsidR="00F55086" w:rsidRPr="004D392E" w:rsidRDefault="00F55086" w:rsidP="004D392E">
      <w:pPr>
        <w:pStyle w:val="a5"/>
        <w:jc w:val="both"/>
      </w:pPr>
      <w:r>
        <w:rPr>
          <w:rStyle w:val="a6"/>
        </w:rPr>
        <w:footnoteRef/>
      </w:r>
      <w:r>
        <w:t>Джебраил</w:t>
      </w:r>
      <w:r w:rsidR="00B126B8">
        <w:t xml:space="preserve"> </w:t>
      </w:r>
      <w:r w:rsidR="004D392E">
        <w:t>-</w:t>
      </w:r>
      <w:r w:rsidR="004D392E" w:rsidRPr="004D392E">
        <w:t xml:space="preserve"> самый почитаемый архангел в исламе, на которого Аллахом была возложена миссия передачи откровения пророкам.</w:t>
      </w:r>
    </w:p>
  </w:footnote>
  <w:footnote w:id="9">
    <w:p w:rsidR="00982DE2" w:rsidRPr="00BE5716" w:rsidRDefault="00982DE2" w:rsidP="00321F49">
      <w:pPr>
        <w:pStyle w:val="a5"/>
        <w:jc w:val="both"/>
      </w:pPr>
      <w:r>
        <w:rPr>
          <w:rStyle w:val="a6"/>
        </w:rPr>
        <w:footnoteRef/>
      </w:r>
      <w:r w:rsidR="00BE5716">
        <w:t xml:space="preserve"> </w:t>
      </w:r>
      <w:r w:rsidR="00B126B8">
        <w:t xml:space="preserve">Хадж </w:t>
      </w:r>
      <w:r w:rsidR="00BE5716">
        <w:t xml:space="preserve">- </w:t>
      </w:r>
      <w:r w:rsidR="00BE5716" w:rsidRPr="00BE5716">
        <w:t>паломничество, связанное с посещением Мекки (Масджид аль-Харам) и её окрестносте</w:t>
      </w:r>
      <w:r w:rsidR="00643423">
        <w:t>й (гора Арафат, Мина долина</w:t>
      </w:r>
      <w:r w:rsidR="00BE5716">
        <w:t>)</w:t>
      </w:r>
      <w:r w:rsidR="009C6656">
        <w:t>.</w:t>
      </w:r>
    </w:p>
  </w:footnote>
  <w:footnote w:id="10">
    <w:p w:rsidR="00982DE2" w:rsidRPr="004B1C60" w:rsidRDefault="00982DE2" w:rsidP="00321F49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="004B1C60">
        <w:t>Н</w:t>
      </w:r>
      <w:r>
        <w:t>екрополи</w:t>
      </w:r>
      <w:r w:rsidR="004B1C60">
        <w:t xml:space="preserve"> - б</w:t>
      </w:r>
      <w:r w:rsidR="004B1C60" w:rsidRPr="004B1C60">
        <w:t>ольшое кладбище (подземные галереи, склепы, камеры), расположенное на окр</w:t>
      </w:r>
      <w:r w:rsidR="004B1C60">
        <w:t>аине древних городов.</w:t>
      </w:r>
    </w:p>
  </w:footnote>
  <w:footnote w:id="11">
    <w:p w:rsidR="00C25C19" w:rsidRPr="002E0996" w:rsidRDefault="00C25C19" w:rsidP="00321F49">
      <w:pPr>
        <w:pStyle w:val="a5"/>
        <w:jc w:val="both"/>
      </w:pPr>
      <w:r>
        <w:rPr>
          <w:rStyle w:val="a6"/>
        </w:rPr>
        <w:footnoteRef/>
      </w:r>
      <w:r w:rsidR="002E0996">
        <w:t xml:space="preserve"> Г</w:t>
      </w:r>
      <w:r>
        <w:t xml:space="preserve">арем </w:t>
      </w:r>
      <w:r w:rsidR="002E0996">
        <w:t>-</w:t>
      </w:r>
      <w:r w:rsidR="002E0996" w:rsidRPr="002E0996">
        <w:t xml:space="preserve"> </w:t>
      </w:r>
      <w:r w:rsidR="002E0996">
        <w:t>з</w:t>
      </w:r>
      <w:r w:rsidR="002E0996" w:rsidRPr="002E0996">
        <w:t>акрытая и охраняемая жилая часть дворца или дома, в которой жили жёны высокопоставленного восточного государственного деятеля</w:t>
      </w:r>
      <w:r w:rsidR="002E0996">
        <w:t>, мужчинам нельзя было входить в гарем.</w:t>
      </w:r>
    </w:p>
  </w:footnote>
  <w:footnote w:id="12">
    <w:p w:rsidR="00C25C19" w:rsidRDefault="00C25C19">
      <w:pPr>
        <w:pStyle w:val="a5"/>
      </w:pPr>
      <w:r>
        <w:rPr>
          <w:rStyle w:val="a6"/>
        </w:rPr>
        <w:footnoteRef/>
      </w:r>
      <w:r>
        <w:t xml:space="preserve">Тугра </w:t>
      </w:r>
      <w:r w:rsidR="00794A22">
        <w:t xml:space="preserve">- </w:t>
      </w:r>
      <w:r>
        <w:t>сложная фигура из слов</w:t>
      </w:r>
      <w:r w:rsidR="006D0560">
        <w:t>.</w:t>
      </w:r>
    </w:p>
  </w:footnote>
  <w:footnote w:id="13">
    <w:p w:rsidR="006D0560" w:rsidRPr="006D0560" w:rsidRDefault="006D0560" w:rsidP="00321F49">
      <w:pPr>
        <w:pStyle w:val="a5"/>
        <w:jc w:val="both"/>
      </w:pPr>
      <w:r>
        <w:rPr>
          <w:rStyle w:val="a6"/>
        </w:rPr>
        <w:footnoteRef/>
      </w:r>
      <w:r w:rsidRPr="006D0560">
        <w:t>Фирдоуси</w:t>
      </w:r>
      <w:r w:rsidR="00B126B8">
        <w:t xml:space="preserve"> </w:t>
      </w:r>
      <w:r>
        <w:t xml:space="preserve">- </w:t>
      </w:r>
      <w:r w:rsidRPr="006D0560">
        <w:t xml:space="preserve"> </w:t>
      </w:r>
      <w:r>
        <w:t>п</w:t>
      </w:r>
      <w:r w:rsidRPr="006D0560">
        <w:t>ользуется большой популярностью и считается национальным поэтом в Иране, Таджикистане и Афганистане.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E5D"/>
    <w:rsid w:val="00001711"/>
    <w:rsid w:val="00073F03"/>
    <w:rsid w:val="00094516"/>
    <w:rsid w:val="000C3A93"/>
    <w:rsid w:val="000F20D8"/>
    <w:rsid w:val="0010408A"/>
    <w:rsid w:val="00115D91"/>
    <w:rsid w:val="001A7A37"/>
    <w:rsid w:val="001B7940"/>
    <w:rsid w:val="001F4017"/>
    <w:rsid w:val="00213DA4"/>
    <w:rsid w:val="00251D25"/>
    <w:rsid w:val="00273ED9"/>
    <w:rsid w:val="002E0996"/>
    <w:rsid w:val="00321F49"/>
    <w:rsid w:val="00340C79"/>
    <w:rsid w:val="00352930"/>
    <w:rsid w:val="004B1C60"/>
    <w:rsid w:val="004B567F"/>
    <w:rsid w:val="004D392E"/>
    <w:rsid w:val="004D3B7D"/>
    <w:rsid w:val="004E4A2C"/>
    <w:rsid w:val="00530F9B"/>
    <w:rsid w:val="00574FA8"/>
    <w:rsid w:val="005E0000"/>
    <w:rsid w:val="005E405D"/>
    <w:rsid w:val="00643423"/>
    <w:rsid w:val="0066425A"/>
    <w:rsid w:val="00670C9A"/>
    <w:rsid w:val="006C349E"/>
    <w:rsid w:val="006D0560"/>
    <w:rsid w:val="007442BA"/>
    <w:rsid w:val="00794A22"/>
    <w:rsid w:val="007D5A8C"/>
    <w:rsid w:val="00916CE1"/>
    <w:rsid w:val="0092738C"/>
    <w:rsid w:val="0096448D"/>
    <w:rsid w:val="0096675C"/>
    <w:rsid w:val="00982DE2"/>
    <w:rsid w:val="009C6656"/>
    <w:rsid w:val="00A21EB6"/>
    <w:rsid w:val="00A32EA9"/>
    <w:rsid w:val="00A34520"/>
    <w:rsid w:val="00AB49A5"/>
    <w:rsid w:val="00AC36F3"/>
    <w:rsid w:val="00AF0BE3"/>
    <w:rsid w:val="00B126B8"/>
    <w:rsid w:val="00B87B9F"/>
    <w:rsid w:val="00BB5C67"/>
    <w:rsid w:val="00BE5716"/>
    <w:rsid w:val="00C24E5D"/>
    <w:rsid w:val="00C25C19"/>
    <w:rsid w:val="00CC24E4"/>
    <w:rsid w:val="00D273DE"/>
    <w:rsid w:val="00D571D0"/>
    <w:rsid w:val="00D62A83"/>
    <w:rsid w:val="00D84085"/>
    <w:rsid w:val="00D868A6"/>
    <w:rsid w:val="00D9752B"/>
    <w:rsid w:val="00DD7C02"/>
    <w:rsid w:val="00E6551D"/>
    <w:rsid w:val="00E72871"/>
    <w:rsid w:val="00E91697"/>
    <w:rsid w:val="00F30AA4"/>
    <w:rsid w:val="00F363FA"/>
    <w:rsid w:val="00F364BC"/>
    <w:rsid w:val="00F55086"/>
    <w:rsid w:val="00F7093C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17779921-FF73-49AC-AA87-B9EFEDAE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40C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405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405D"/>
  </w:style>
  <w:style w:type="paragraph" w:styleId="a5">
    <w:name w:val="footnote text"/>
    <w:basedOn w:val="a"/>
    <w:semiHidden/>
    <w:rsid w:val="0010408A"/>
    <w:rPr>
      <w:sz w:val="20"/>
      <w:szCs w:val="20"/>
    </w:rPr>
  </w:style>
  <w:style w:type="character" w:styleId="a6">
    <w:name w:val="footnote reference"/>
    <w:basedOn w:val="a0"/>
    <w:semiHidden/>
    <w:rsid w:val="0010408A"/>
    <w:rPr>
      <w:vertAlign w:val="superscript"/>
    </w:rPr>
  </w:style>
  <w:style w:type="character" w:styleId="a7">
    <w:name w:val="Hyperlink"/>
    <w:basedOn w:val="a0"/>
    <w:rsid w:val="001B7940"/>
    <w:rPr>
      <w:color w:val="0000FF"/>
      <w:u w:val="single"/>
    </w:rPr>
  </w:style>
  <w:style w:type="paragraph" w:styleId="a8">
    <w:name w:val="header"/>
    <w:basedOn w:val="a"/>
    <w:rsid w:val="001B794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340C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toc 3"/>
    <w:basedOn w:val="a"/>
    <w:next w:val="a"/>
    <w:autoRedefine/>
    <w:semiHidden/>
    <w:rsid w:val="00340C79"/>
    <w:pPr>
      <w:tabs>
        <w:tab w:val="right" w:leader="dot" w:pos="9345"/>
      </w:tabs>
      <w:ind w:left="-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Известно, что любое явление - предмет, процесс и т</vt:lpstr>
    </vt:vector>
  </TitlesOfParts>
  <Company>Hewlett-Packard</Company>
  <LinksUpToDate>false</LinksUpToDate>
  <CharactersWithSpaces>21831</CharactersWithSpaces>
  <SharedDoc>false</SharedDoc>
  <HLinks>
    <vt:vector size="6" baseType="variant">
      <vt:variant>
        <vt:i4>524289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Известно, что любое явление - предмет, процесс и т</dc:title>
  <dc:subject/>
  <dc:creator>User</dc:creator>
  <cp:keywords/>
  <dc:description/>
  <cp:lastModifiedBy>Irina</cp:lastModifiedBy>
  <cp:revision>2</cp:revision>
  <dcterms:created xsi:type="dcterms:W3CDTF">2014-08-21T05:01:00Z</dcterms:created>
  <dcterms:modified xsi:type="dcterms:W3CDTF">2014-08-21T05:01:00Z</dcterms:modified>
</cp:coreProperties>
</file>