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94" w:rsidRDefault="001E08E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Проблема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метода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российского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налогового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права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как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самостоятельной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отрасли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права</w:t>
      </w:r>
    </w:p>
    <w:p w:rsidR="00044E94" w:rsidRDefault="001E08E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>Тедеев</w:t>
      </w:r>
      <w:r>
        <w:rPr>
          <w:color w:val="000000"/>
          <w:sz w:val="28"/>
          <w:szCs w:val="28"/>
        </w:rPr>
        <w:t xml:space="preserve">,  </w:t>
      </w:r>
      <w:r>
        <w:rPr>
          <w:rFonts w:eastAsia="Times New Roman"/>
          <w:color w:val="000000"/>
          <w:sz w:val="28"/>
          <w:szCs w:val="28"/>
        </w:rPr>
        <w:t>канд</w:t>
      </w:r>
      <w:r>
        <w:rPr>
          <w:color w:val="000000"/>
          <w:sz w:val="28"/>
          <w:szCs w:val="28"/>
        </w:rPr>
        <w:t xml:space="preserve">. </w:t>
      </w:r>
      <w:r>
        <w:rPr>
          <w:rFonts w:eastAsia="Times New Roman"/>
          <w:color w:val="000000"/>
          <w:sz w:val="28"/>
          <w:szCs w:val="28"/>
        </w:rPr>
        <w:t>юрид</w:t>
      </w:r>
      <w:r>
        <w:rPr>
          <w:color w:val="000000"/>
          <w:sz w:val="28"/>
          <w:szCs w:val="28"/>
        </w:rPr>
        <w:t xml:space="preserve">. </w:t>
      </w:r>
      <w:r>
        <w:rPr>
          <w:rFonts w:eastAsia="Times New Roman"/>
          <w:color w:val="000000"/>
          <w:sz w:val="28"/>
          <w:szCs w:val="28"/>
        </w:rPr>
        <w:t>наук</w:t>
      </w:r>
      <w:r>
        <w:rPr>
          <w:color w:val="000000"/>
          <w:sz w:val="28"/>
          <w:szCs w:val="28"/>
        </w:rPr>
        <w:t xml:space="preserve">, </w:t>
      </w:r>
      <w:r>
        <w:rPr>
          <w:rFonts w:eastAsia="Times New Roman"/>
          <w:color w:val="000000"/>
          <w:sz w:val="28"/>
          <w:szCs w:val="28"/>
        </w:rPr>
        <w:t>заместитель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заведующего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кафедрой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государственно</w:t>
      </w:r>
      <w:r>
        <w:rPr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>правовых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дисциплин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Московского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гуманитарного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университета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Одним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наиболее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спорных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современной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признать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отраслевом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самостоятельна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представляющая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совокупность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регулирующих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общественные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налогообложения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возникающие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процессе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функционирования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Федерации</w:t>
      </w:r>
      <w:r>
        <w:rPr>
          <w:color w:val="000000"/>
          <w:sz w:val="24"/>
          <w:szCs w:val="24"/>
        </w:rPr>
        <w:t>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последнюю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очередь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охарактеризовано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регулирующее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стыке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публичных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интересов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Поэтому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смысл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поддержания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публичного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правопорядка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налогообложения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упорядочение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применения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принуждения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процессе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законного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изъятия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физических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публичные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государственные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нужды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предупреждение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неминуемых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индивидуальных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социальных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споров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специфики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бесконфликтным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исторически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спора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[1]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Основная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задача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«имущества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подданных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заберет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оставит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противоположны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ибо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идет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размере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изъятия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достаточным»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[2]</w:t>
      </w:r>
      <w:r>
        <w:rPr>
          <w:color w:val="000000"/>
          <w:sz w:val="24"/>
          <w:szCs w:val="24"/>
        </w:rPr>
        <w:t>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Именно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едва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ключевым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обосновании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отраслевой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самостоятельности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дискуссии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критериях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развернувшейся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1938</w:t>
      </w:r>
      <w:r>
        <w:rPr>
          <w:rFonts w:eastAsia="Times New Roman"/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1940 </w:t>
      </w:r>
      <w:r>
        <w:rPr>
          <w:rFonts w:eastAsia="Times New Roman"/>
          <w:color w:val="000000"/>
          <w:sz w:val="24"/>
          <w:szCs w:val="24"/>
        </w:rPr>
        <w:t>гг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страницах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журнала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«Советское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Братусем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обоснованно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выдвигался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тезис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недостаточности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означенных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самостоятельности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предмета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[3]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Поэтому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второй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научной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дискуссии</w:t>
      </w:r>
      <w:r>
        <w:rPr>
          <w:color w:val="000000"/>
          <w:sz w:val="24"/>
          <w:szCs w:val="24"/>
        </w:rPr>
        <w:t xml:space="preserve"> (1955</w:t>
      </w:r>
      <w:r>
        <w:rPr>
          <w:rFonts w:eastAsia="Times New Roman"/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1958 </w:t>
      </w:r>
      <w:r>
        <w:rPr>
          <w:rFonts w:eastAsia="Times New Roman"/>
          <w:color w:val="000000"/>
          <w:sz w:val="24"/>
          <w:szCs w:val="24"/>
        </w:rPr>
        <w:t>гг</w:t>
      </w:r>
      <w:r>
        <w:rPr>
          <w:color w:val="000000"/>
          <w:sz w:val="24"/>
          <w:szCs w:val="24"/>
        </w:rPr>
        <w:t xml:space="preserve">.)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критерием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отросли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признан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дальнейшем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указанный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критерий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рассматривался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наличия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специфического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собственного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юридического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режима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Алексеев</w:t>
      </w:r>
      <w:r>
        <w:rPr>
          <w:color w:val="000000"/>
          <w:sz w:val="24"/>
          <w:szCs w:val="24"/>
        </w:rPr>
        <w:t>).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налогообложения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совокупность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применяемых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названных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Принято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считать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вместе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предметом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наиболее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четкую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характеристику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каждой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учитывать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юридической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достаточно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дискуссионна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отдельных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ученых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Алехин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Шевелева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Ногина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Чернявский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Габричидзе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Козлов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</w:t>
      </w:r>
      <w:r>
        <w:rPr>
          <w:color w:val="000000"/>
          <w:sz w:val="24"/>
          <w:szCs w:val="24"/>
        </w:rPr>
        <w:t xml:space="preserve">.) </w:t>
      </w:r>
      <w:r>
        <w:rPr>
          <w:rFonts w:eastAsia="Times New Roman"/>
          <w:color w:val="000000"/>
          <w:sz w:val="24"/>
          <w:szCs w:val="24"/>
        </w:rPr>
        <w:t>выделяется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принципиально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различных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подхода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познанию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Козлов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отмечал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«либо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каждая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помимо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предмета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имеет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либо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единые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заложенные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природе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Предпочтительной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представляется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вторая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позиция»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[4]</w:t>
      </w:r>
      <w:r>
        <w:rPr>
          <w:color w:val="000000"/>
          <w:sz w:val="24"/>
          <w:szCs w:val="24"/>
        </w:rPr>
        <w:t>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Сорокин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полагает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вообще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свойственна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функция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выяснения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характера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субъектами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[5]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выступать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критерием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разделения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мнению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абсолютно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отраслям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помимо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единого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предмета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присущ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единый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системными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элементами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дозволение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запрет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предписание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[6]</w:t>
      </w:r>
      <w:r>
        <w:rPr>
          <w:color w:val="000000"/>
          <w:sz w:val="24"/>
          <w:szCs w:val="24"/>
        </w:rPr>
        <w:t>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Напротив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указывает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Алексеев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каждый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отраслевой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представляя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сложное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многогранное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выражает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особый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юридический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режим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специфическом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комплексе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приемов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конкретном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нормативном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материале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тесно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соответствующей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группой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отношений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предметом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Основными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выступают</w:t>
      </w:r>
      <w:r>
        <w:rPr>
          <w:color w:val="000000"/>
          <w:sz w:val="24"/>
          <w:szCs w:val="24"/>
        </w:rPr>
        <w:t xml:space="preserve">: 1) </w:t>
      </w:r>
      <w:r>
        <w:rPr>
          <w:rFonts w:eastAsia="Times New Roman"/>
          <w:color w:val="000000"/>
          <w:sz w:val="24"/>
          <w:szCs w:val="24"/>
        </w:rPr>
        <w:t>дозволение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предоставление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активные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действия</w:t>
      </w:r>
      <w:r>
        <w:rPr>
          <w:color w:val="000000"/>
          <w:sz w:val="24"/>
          <w:szCs w:val="24"/>
        </w:rPr>
        <w:t xml:space="preserve">; 2) </w:t>
      </w:r>
      <w:r>
        <w:rPr>
          <w:rFonts w:eastAsia="Times New Roman"/>
          <w:color w:val="000000"/>
          <w:sz w:val="24"/>
          <w:szCs w:val="24"/>
        </w:rPr>
        <w:t>запрещение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возложение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обязанности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воздерживаться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совершения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рода</w:t>
      </w:r>
      <w:r>
        <w:rPr>
          <w:color w:val="000000"/>
          <w:sz w:val="24"/>
          <w:szCs w:val="24"/>
        </w:rPr>
        <w:t xml:space="preserve">; 3) </w:t>
      </w:r>
      <w:r>
        <w:rPr>
          <w:rFonts w:eastAsia="Times New Roman"/>
          <w:color w:val="000000"/>
          <w:sz w:val="24"/>
          <w:szCs w:val="24"/>
        </w:rPr>
        <w:t>позитивное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обязывание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возложение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обязанностей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активному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поведению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сделать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передать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уплатить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.) </w:t>
      </w:r>
      <w:r>
        <w:rPr>
          <w:color w:val="000000"/>
          <w:sz w:val="24"/>
          <w:szCs w:val="24"/>
          <w:vertAlign w:val="superscript"/>
        </w:rPr>
        <w:t>[7]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Специфика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режима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обусловлена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особенностями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регулируемых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отношений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спецификой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предмета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положением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стыке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публичного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Особенности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характерные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юридического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режима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неоднократно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отмечались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литературе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даже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отказывая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отраслевой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самостоятельности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рассматривая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качестве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большинство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исследователей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отмечают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помимо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традиционного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властных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предписаний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характеризуется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определенными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особенностями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использованием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диспозитивного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Кучеров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отмечает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специфические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проявляются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договорных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поводу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заключения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кредитов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инвестиционных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кредитов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ст</w:t>
      </w:r>
      <w:r>
        <w:rPr>
          <w:color w:val="000000"/>
          <w:sz w:val="24"/>
          <w:szCs w:val="24"/>
        </w:rPr>
        <w:t xml:space="preserve">. 65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67 </w:t>
      </w:r>
      <w:r>
        <w:rPr>
          <w:rFonts w:eastAsia="Times New Roman"/>
          <w:color w:val="000000"/>
          <w:sz w:val="24"/>
          <w:szCs w:val="24"/>
        </w:rPr>
        <w:t>НК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РФ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  <w:vertAlign w:val="superscript"/>
        </w:rPr>
        <w:t>[8]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указанной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позицией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согласны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Крохина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[9]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Староверова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[10]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Шевелева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Ногина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Кустова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[11]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добавим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перечисленными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диспозитивного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ограничиваются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диспозитивность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присутствует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нормах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законодательства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регулирующих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переходу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режим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выбору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налогообложения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упрощенной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налогообложения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порядку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выбор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регистров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. 1 </w:t>
      </w:r>
      <w:r>
        <w:rPr>
          <w:rFonts w:eastAsia="Times New Roman"/>
          <w:color w:val="000000"/>
          <w:sz w:val="24"/>
          <w:szCs w:val="24"/>
        </w:rPr>
        <w:t>ст</w:t>
      </w:r>
      <w:r>
        <w:rPr>
          <w:color w:val="000000"/>
          <w:sz w:val="24"/>
          <w:szCs w:val="24"/>
        </w:rPr>
        <w:t xml:space="preserve">. 26 </w:t>
      </w:r>
      <w:r>
        <w:rPr>
          <w:rFonts w:eastAsia="Times New Roman"/>
          <w:color w:val="000000"/>
          <w:sz w:val="24"/>
          <w:szCs w:val="24"/>
        </w:rPr>
        <w:t>НК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РФ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дозволяет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субъектам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участвовать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правоотношениях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представителей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случаях</w:t>
      </w:r>
      <w:r>
        <w:rPr>
          <w:color w:val="000000"/>
          <w:sz w:val="24"/>
          <w:szCs w:val="24"/>
        </w:rPr>
        <w:t>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Кроме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отдельных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указывается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наличие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специфических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[12]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присущих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отраслям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[13]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рассмотрения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рамках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правовой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проводилось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традиционно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тяготеет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административному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Действительно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правовой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литературе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отмечается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выступает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властных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предписаний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императивный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командно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волевой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поскольку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«государство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самостоятельно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устанавливает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процедуру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установления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введения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уплаты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материальное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отношений»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[14]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диспозитивного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незначительно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взгляд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утверждение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абсолютно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бесспорным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случайно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указывается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юридического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режима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административного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фундаментирован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принцип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разрешено</w:t>
      </w:r>
      <w:r>
        <w:rPr>
          <w:color w:val="000000"/>
          <w:sz w:val="24"/>
          <w:szCs w:val="24"/>
        </w:rPr>
        <w:t xml:space="preserve">, -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запрещено»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традиционно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присущий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административному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финансовому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публичному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праву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внимания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большинства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современных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исследователей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сожалению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ускользает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следующее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важнейшее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обстоятельство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меняющее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дела</w:t>
      </w:r>
      <w:r>
        <w:rPr>
          <w:color w:val="000000"/>
          <w:sz w:val="24"/>
          <w:szCs w:val="24"/>
        </w:rPr>
        <w:t>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глубинным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отличием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тяготеющих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отраслевому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административному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любом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демократическом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нахождение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острие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публичных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интересов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казалось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девальвированная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употреблением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метафора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конкретно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проявляет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применительно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юридическому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режиму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рассматриваемой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отрасли</w:t>
      </w:r>
      <w:r>
        <w:rPr>
          <w:color w:val="000000"/>
          <w:sz w:val="24"/>
          <w:szCs w:val="24"/>
        </w:rPr>
        <w:t>?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Представляется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признания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неприкосновенности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ограничения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общих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публичных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целях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посредством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налогообложения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неминуем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отход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административного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назван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публично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императивного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.) </w:t>
      </w:r>
      <w:r>
        <w:rPr>
          <w:rFonts w:eastAsia="Times New Roman"/>
          <w:color w:val="000000"/>
          <w:sz w:val="24"/>
          <w:szCs w:val="24"/>
        </w:rPr>
        <w:t>метода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воздействия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налогоплательщиков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частноправовых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Федерации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указанная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тенденция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наличии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принципов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презумпции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толкования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пользу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налогоплательщиков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неустранимых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сомнений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неточностей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законодательства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сборах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презумпция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закреплена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. 7 </w:t>
      </w:r>
      <w:r>
        <w:rPr>
          <w:rFonts w:eastAsia="Times New Roman"/>
          <w:color w:val="000000"/>
          <w:sz w:val="24"/>
          <w:szCs w:val="24"/>
        </w:rPr>
        <w:t>ст</w:t>
      </w:r>
      <w:r>
        <w:rPr>
          <w:color w:val="000000"/>
          <w:sz w:val="24"/>
          <w:szCs w:val="24"/>
        </w:rPr>
        <w:t xml:space="preserve">. 3 </w:t>
      </w:r>
      <w:r>
        <w:rPr>
          <w:rFonts w:eastAsia="Times New Roman"/>
          <w:color w:val="000000"/>
          <w:sz w:val="24"/>
          <w:szCs w:val="24"/>
        </w:rPr>
        <w:t>НК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РФ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сформулирована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следующим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«все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неустранимые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сомнения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противоречия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неясности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законодательства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сборах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толкуются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пользу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налогоплательщиков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плательщиков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сборов</w:t>
      </w:r>
      <w:r>
        <w:rPr>
          <w:color w:val="000000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наличие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центрального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недооцениваемого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правовой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науке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принципа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означает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законодателем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прямо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несомненно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непротиворечиво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ясно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запрещено</w:t>
      </w:r>
      <w:r>
        <w:rPr>
          <w:color w:val="000000"/>
          <w:sz w:val="24"/>
          <w:szCs w:val="24"/>
        </w:rPr>
        <w:t xml:space="preserve">, - </w:t>
      </w:r>
      <w:r>
        <w:rPr>
          <w:rFonts w:eastAsia="Times New Roman"/>
          <w:color w:val="000000"/>
          <w:sz w:val="24"/>
          <w:szCs w:val="24"/>
        </w:rPr>
        <w:t>разрешено</w:t>
      </w:r>
      <w:r>
        <w:rPr>
          <w:color w:val="000000"/>
          <w:sz w:val="24"/>
          <w:szCs w:val="24"/>
        </w:rPr>
        <w:t>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следовательно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юридический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режим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характеризуется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наличием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принципа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прямо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запрещено</w:t>
      </w:r>
      <w:r>
        <w:rPr>
          <w:color w:val="000000"/>
          <w:sz w:val="24"/>
          <w:szCs w:val="24"/>
        </w:rPr>
        <w:t xml:space="preserve">, - </w:t>
      </w:r>
      <w:r>
        <w:rPr>
          <w:rFonts w:eastAsia="Times New Roman"/>
          <w:color w:val="000000"/>
          <w:sz w:val="24"/>
          <w:szCs w:val="24"/>
        </w:rPr>
        <w:t>разрешено»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частноправовым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согласно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общепризнанной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доктрине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выступает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традиционным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типом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цивилистического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профиля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парадоксальным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казался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взгляд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вывод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укладывается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существующие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характерные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особенности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предмета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признаваемые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представителями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правовой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науки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одновременно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резко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выделяя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публично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правовых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отраслей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изъять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законодательства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указанную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презумпцию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налоговая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отброшена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жестким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административным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налогообложения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[15]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хотите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объятия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административного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>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обладает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бесспорными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признаками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публичности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проявляются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«стезя»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«добывание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муниципальных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суть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публичных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нужд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современной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правовой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науке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Отнюдь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исполняет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гражданское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априорно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частное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отдельных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неналоговых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доходов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бюджетов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Публичность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нашему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обусловлено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конституционно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правовым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налогообложения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общеэкономического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регулятора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недостаточное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Федерации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последние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очевидно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наиболее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проявление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конституционные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принципы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экономикой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видятся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перспективы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регулятивного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потенциала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налогообложения</w:t>
      </w:r>
      <w:r>
        <w:rPr>
          <w:color w:val="000000"/>
          <w:sz w:val="24"/>
          <w:szCs w:val="24"/>
        </w:rPr>
        <w:t>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Подчеркнем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указанная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конституционно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правовая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природа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правоотношений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отличает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традиционно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включаемых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орбиту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выступает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ограничения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общеэкономическим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инструментом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защиты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реализуя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свою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конституционно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правовую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функцию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последнее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обстоятельство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современной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бюджетно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правовой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литературе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сожалению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нашло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развернутого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рассмотрения</w:t>
      </w:r>
      <w:r>
        <w:rPr>
          <w:color w:val="000000"/>
          <w:sz w:val="24"/>
          <w:szCs w:val="24"/>
        </w:rPr>
        <w:t>).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Кроме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следует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чертах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согласится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Винницкого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чертами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выступают</w:t>
      </w:r>
      <w:r>
        <w:rPr>
          <w:color w:val="000000"/>
          <w:sz w:val="24"/>
          <w:szCs w:val="24"/>
        </w:rPr>
        <w:t xml:space="preserve">: 1) </w:t>
      </w:r>
      <w:r>
        <w:rPr>
          <w:rFonts w:eastAsia="Times New Roman"/>
          <w:color w:val="000000"/>
          <w:sz w:val="24"/>
          <w:szCs w:val="24"/>
        </w:rPr>
        <w:t>ограничение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законом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проявления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субъектов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; 2) </w:t>
      </w:r>
      <w:r>
        <w:rPr>
          <w:rFonts w:eastAsia="Times New Roman"/>
          <w:color w:val="000000"/>
          <w:sz w:val="24"/>
          <w:szCs w:val="24"/>
        </w:rPr>
        <w:t>сочетание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общедозволительного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разрешительного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типов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; 3) </w:t>
      </w:r>
      <w:r>
        <w:rPr>
          <w:rFonts w:eastAsia="Times New Roman"/>
          <w:color w:val="000000"/>
          <w:sz w:val="24"/>
          <w:szCs w:val="24"/>
        </w:rPr>
        <w:t>позитивное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обязывание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субъектов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; 4) </w:t>
      </w:r>
      <w:r>
        <w:rPr>
          <w:rFonts w:eastAsia="Times New Roman"/>
          <w:color w:val="000000"/>
          <w:sz w:val="24"/>
          <w:szCs w:val="24"/>
        </w:rPr>
        <w:t>ограничение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инициативы</w:t>
      </w:r>
      <w:r>
        <w:rPr>
          <w:color w:val="000000"/>
          <w:sz w:val="24"/>
          <w:szCs w:val="24"/>
        </w:rPr>
        <w:t xml:space="preserve">; 5) </w:t>
      </w:r>
      <w:r>
        <w:rPr>
          <w:rFonts w:eastAsia="Times New Roman"/>
          <w:color w:val="000000"/>
          <w:sz w:val="24"/>
          <w:szCs w:val="24"/>
        </w:rPr>
        <w:t>юридическое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неравенство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субъектов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[16]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Естественно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поправкой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приведенное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центральное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самостоятельности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юридического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режима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обстоятельство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располагает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самостоятельным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присущим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публично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правовым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отраслям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административному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праву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методом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юридическим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режимом</w:t>
      </w:r>
      <w:r>
        <w:rPr>
          <w:color w:val="000000"/>
          <w:sz w:val="24"/>
          <w:szCs w:val="24"/>
        </w:rPr>
        <w:t>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своеобразное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нехарактерное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финансовому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отраслям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сочетание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первичных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частноправовых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публично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правовых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элементов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юридический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режим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естественно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своеобразие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конструкции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влияют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вариации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конкретных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дозволений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запретов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позитивного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обязывания</w:t>
      </w:r>
      <w:r>
        <w:rPr>
          <w:color w:val="000000"/>
          <w:sz w:val="24"/>
          <w:szCs w:val="24"/>
        </w:rPr>
        <w:t>.</w:t>
      </w:r>
    </w:p>
    <w:p w:rsidR="00044E94" w:rsidRDefault="001E08E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</w:rPr>
        <w:t xml:space="preserve"> [1]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Пошуканис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Избранные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произведения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., 1980.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>. 85.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  <w:lang w:val="en-US"/>
        </w:rPr>
        <w:t>[2]</w:t>
      </w:r>
      <w:r>
        <w:rPr>
          <w:color w:val="000000"/>
          <w:sz w:val="24"/>
          <w:szCs w:val="24"/>
          <w:lang w:val="en-US"/>
        </w:rPr>
        <w:t xml:space="preserve"> Boull K. The Tax: problems of theosophy. </w:t>
      </w:r>
      <w:r>
        <w:rPr>
          <w:color w:val="000000"/>
          <w:sz w:val="24"/>
          <w:szCs w:val="24"/>
        </w:rPr>
        <w:t>L. 1928. P. 36.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[3]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Братусь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предмете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гражданского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// </w:t>
      </w:r>
      <w:r>
        <w:rPr>
          <w:rFonts w:eastAsia="Times New Roman"/>
          <w:color w:val="000000"/>
          <w:sz w:val="24"/>
          <w:szCs w:val="24"/>
        </w:rPr>
        <w:t>Советское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. - 1940. - </w:t>
      </w:r>
      <w:r>
        <w:rPr>
          <w:rFonts w:eastAsia="Times New Roman"/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1. -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 36 - 39.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[4]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напр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Алехин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Козлов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Административное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Федерации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Учебник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, 1994.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.25; </w:t>
      </w:r>
      <w:r>
        <w:rPr>
          <w:rFonts w:eastAsia="Times New Roman"/>
          <w:color w:val="000000"/>
          <w:sz w:val="24"/>
          <w:szCs w:val="24"/>
        </w:rPr>
        <w:t>Алехин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Кармолицкий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Козлов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Административное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Федерации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Учебник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, 1998.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 32.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[5]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Сорокин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Метод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теоретические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., 1976.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 85.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[6]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Сорокин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Единый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предмет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регулирования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единый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</w:t>
      </w:r>
      <w:r>
        <w:rPr>
          <w:color w:val="000000"/>
          <w:sz w:val="24"/>
          <w:szCs w:val="24"/>
        </w:rPr>
        <w:t xml:space="preserve"> // </w:t>
      </w:r>
      <w:r>
        <w:rPr>
          <w:rFonts w:eastAsia="Times New Roman"/>
          <w:color w:val="000000"/>
          <w:sz w:val="24"/>
          <w:szCs w:val="24"/>
        </w:rPr>
        <w:t>Юридическая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мысль</w:t>
      </w:r>
      <w:r>
        <w:rPr>
          <w:color w:val="000000"/>
          <w:sz w:val="24"/>
          <w:szCs w:val="24"/>
        </w:rPr>
        <w:t xml:space="preserve">, 2001. </w:t>
      </w:r>
      <w:r>
        <w:rPr>
          <w:rFonts w:eastAsia="Times New Roman"/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5.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 25.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[7]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Алексеев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Теория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. -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., 1995.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 156-157.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[8]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Кучеров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России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Курс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лекций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УКЦ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«ЮрИнфоР»</w:t>
      </w:r>
      <w:r>
        <w:rPr>
          <w:color w:val="000000"/>
          <w:sz w:val="24"/>
          <w:szCs w:val="24"/>
        </w:rPr>
        <w:t xml:space="preserve">, 2001.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 66.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[9]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России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Учебник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вузов</w:t>
      </w:r>
      <w:r>
        <w:rPr>
          <w:color w:val="000000"/>
          <w:sz w:val="24"/>
          <w:szCs w:val="24"/>
        </w:rPr>
        <w:t xml:space="preserve"> / </w:t>
      </w:r>
      <w:r>
        <w:rPr>
          <w:rFonts w:eastAsia="Times New Roman"/>
          <w:color w:val="000000"/>
          <w:sz w:val="24"/>
          <w:szCs w:val="24"/>
        </w:rPr>
        <w:t>Отв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проф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Крохиной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Издательство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НОРМА</w:t>
      </w:r>
      <w:r>
        <w:rPr>
          <w:color w:val="000000"/>
          <w:sz w:val="24"/>
          <w:szCs w:val="24"/>
        </w:rPr>
        <w:t xml:space="preserve">, 2003.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 96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97.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[10]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Староверова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Учебное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пособие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вузов</w:t>
      </w:r>
      <w:r>
        <w:rPr>
          <w:color w:val="000000"/>
          <w:sz w:val="24"/>
          <w:szCs w:val="24"/>
        </w:rPr>
        <w:t xml:space="preserve"> /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проф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Рассолова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проф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Коршунова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ЮНИТИ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ДАНА</w:t>
      </w:r>
      <w:r>
        <w:rPr>
          <w:color w:val="000000"/>
          <w:sz w:val="24"/>
          <w:szCs w:val="24"/>
        </w:rPr>
        <w:t xml:space="preserve">, 2001.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 8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9.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[11]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Кустова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Ногина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Шевелева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Общая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Учебник</w:t>
      </w:r>
      <w:r>
        <w:rPr>
          <w:color w:val="000000"/>
          <w:sz w:val="24"/>
          <w:szCs w:val="24"/>
        </w:rPr>
        <w:t xml:space="preserve"> / </w:t>
      </w:r>
      <w:r>
        <w:rPr>
          <w:rFonts w:eastAsia="Times New Roman"/>
          <w:color w:val="000000"/>
          <w:sz w:val="24"/>
          <w:szCs w:val="24"/>
        </w:rPr>
        <w:t>Отв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Шевелева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Юристъ</w:t>
      </w:r>
      <w:r>
        <w:rPr>
          <w:color w:val="000000"/>
          <w:sz w:val="24"/>
          <w:szCs w:val="24"/>
        </w:rPr>
        <w:t xml:space="preserve">, 2001.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 15 -19.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[12]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напр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Петрова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России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учебник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вузов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., 1997.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 13;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</w:t>
      </w:r>
      <w:r>
        <w:rPr>
          <w:color w:val="000000"/>
          <w:sz w:val="24"/>
          <w:szCs w:val="24"/>
        </w:rPr>
        <w:t>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[13]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Винницкий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Российское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проблемы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практики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СПб</w:t>
      </w:r>
      <w:r>
        <w:rPr>
          <w:color w:val="000000"/>
          <w:sz w:val="24"/>
          <w:szCs w:val="24"/>
        </w:rPr>
        <w:t xml:space="preserve">., 2003.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 154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157.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[14]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России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Учебник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вузов</w:t>
      </w:r>
      <w:r>
        <w:rPr>
          <w:color w:val="000000"/>
          <w:sz w:val="24"/>
          <w:szCs w:val="24"/>
        </w:rPr>
        <w:t xml:space="preserve"> / </w:t>
      </w:r>
      <w:r>
        <w:rPr>
          <w:rFonts w:eastAsia="Times New Roman"/>
          <w:color w:val="000000"/>
          <w:sz w:val="24"/>
          <w:szCs w:val="24"/>
        </w:rPr>
        <w:t>Отв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проф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Крохина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.: </w:t>
      </w:r>
      <w:r>
        <w:rPr>
          <w:rFonts w:eastAsia="Times New Roman"/>
          <w:color w:val="000000"/>
          <w:sz w:val="24"/>
          <w:szCs w:val="24"/>
        </w:rPr>
        <w:t>Издательство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НОРМА</w:t>
      </w:r>
      <w:r>
        <w:rPr>
          <w:color w:val="000000"/>
          <w:sz w:val="24"/>
          <w:szCs w:val="24"/>
        </w:rPr>
        <w:t xml:space="preserve">, 2003.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 93.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[15]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ситуации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наблюдаем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последнее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десятилетие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сравнении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юридического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режима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таможенного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>.</w:t>
      </w:r>
    </w:p>
    <w:p w:rsidR="00044E94" w:rsidRDefault="001E0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[16]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Винницкий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Российское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проблемы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практики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СПб</w:t>
      </w:r>
      <w:r>
        <w:rPr>
          <w:color w:val="000000"/>
          <w:sz w:val="24"/>
          <w:szCs w:val="24"/>
        </w:rPr>
        <w:t xml:space="preserve">., 2003.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 156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157.</w:t>
      </w:r>
    </w:p>
    <w:p w:rsidR="00044E94" w:rsidRDefault="00044E94">
      <w:bookmarkStart w:id="0" w:name="_GoBack"/>
      <w:bookmarkEnd w:id="0"/>
    </w:p>
    <w:sectPr w:rsidR="00044E94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2643"/>
    <w:multiLevelType w:val="hybridMultilevel"/>
    <w:tmpl w:val="3AB81250"/>
    <w:lvl w:ilvl="0" w:tplc="C890D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50A3A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9549E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E144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380C6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B5E01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408B1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C2CC2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4E2CD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08608FC"/>
    <w:multiLevelType w:val="hybridMultilevel"/>
    <w:tmpl w:val="DBC6C470"/>
    <w:lvl w:ilvl="0" w:tplc="79CC1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1666C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91CEA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6E862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6246F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7DA6C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E4236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A2C81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C7629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0B819B7"/>
    <w:multiLevelType w:val="hybridMultilevel"/>
    <w:tmpl w:val="60E0C85A"/>
    <w:lvl w:ilvl="0" w:tplc="AD5AC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44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2A6F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E82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807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8221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8C25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2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CEE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131A5"/>
    <w:multiLevelType w:val="hybridMultilevel"/>
    <w:tmpl w:val="8B5A6898"/>
    <w:lvl w:ilvl="0" w:tplc="1E88B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4AD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F4C8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866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0F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8FF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AE35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7214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CC0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34E49"/>
    <w:multiLevelType w:val="hybridMultilevel"/>
    <w:tmpl w:val="3CB074A2"/>
    <w:lvl w:ilvl="0" w:tplc="0D14F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663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B257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A7D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EF3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63F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A61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A0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6AB2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4D4882"/>
    <w:multiLevelType w:val="hybridMultilevel"/>
    <w:tmpl w:val="BE58BC9E"/>
    <w:lvl w:ilvl="0" w:tplc="8B1E8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EE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761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04ED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A50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A62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B42A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4FF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F231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F4645"/>
    <w:multiLevelType w:val="hybridMultilevel"/>
    <w:tmpl w:val="EAE84F7A"/>
    <w:lvl w:ilvl="0" w:tplc="8FF2A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CB5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FADF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8E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6FC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9CC6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46E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E3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DC71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DF44B9"/>
    <w:multiLevelType w:val="hybridMultilevel"/>
    <w:tmpl w:val="866E9260"/>
    <w:lvl w:ilvl="0" w:tplc="D58050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A92B7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83A6D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3C4BE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2A7C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63A77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B0669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778BA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40E24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D8C71C5"/>
    <w:multiLevelType w:val="hybridMultilevel"/>
    <w:tmpl w:val="A7E69FF0"/>
    <w:lvl w:ilvl="0" w:tplc="389E8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CCB4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3CAC8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760B4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A7666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5E837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A6C20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4C5B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A6A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3E203B6"/>
    <w:multiLevelType w:val="hybridMultilevel"/>
    <w:tmpl w:val="FEA0CCD8"/>
    <w:lvl w:ilvl="0" w:tplc="32845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8B840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F628D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342AA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868AE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E242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05E0A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D8CD6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ADA38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C4366BF"/>
    <w:multiLevelType w:val="hybridMultilevel"/>
    <w:tmpl w:val="12A4707C"/>
    <w:lvl w:ilvl="0" w:tplc="AF84C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BFE13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67815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012A7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2E0D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3BC92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BCC7A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4D07E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296A8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2584E4F"/>
    <w:multiLevelType w:val="hybridMultilevel"/>
    <w:tmpl w:val="EFE6D6BA"/>
    <w:lvl w:ilvl="0" w:tplc="16727E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D6E8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2AA5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F8619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7659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14E2D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7E6FB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492E9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5541C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7D37A4A"/>
    <w:multiLevelType w:val="hybridMultilevel"/>
    <w:tmpl w:val="8BA48B8A"/>
    <w:lvl w:ilvl="0" w:tplc="B936D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E0D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EC0C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A215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781B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4CF5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7A65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060B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CC7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482A39"/>
    <w:multiLevelType w:val="hybridMultilevel"/>
    <w:tmpl w:val="1360C4DE"/>
    <w:lvl w:ilvl="0" w:tplc="00AAD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9504F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89C1E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89E77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95A51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EB620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F90A8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2782D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4609F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D5D7125"/>
    <w:multiLevelType w:val="hybridMultilevel"/>
    <w:tmpl w:val="D744DD68"/>
    <w:lvl w:ilvl="0" w:tplc="8202F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C1A49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9249D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EDA04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63090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2B81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A5E81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C2A57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A54FD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E971416"/>
    <w:multiLevelType w:val="hybridMultilevel"/>
    <w:tmpl w:val="657A6966"/>
    <w:lvl w:ilvl="0" w:tplc="E5322B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50C6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20F0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504DE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21C5F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E4C8D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8A4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172A5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4F673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014197B"/>
    <w:multiLevelType w:val="hybridMultilevel"/>
    <w:tmpl w:val="8FA2BE7E"/>
    <w:lvl w:ilvl="0" w:tplc="8B72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E0E15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552D9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A8E90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7E6F0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E65C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A4E9C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9AA77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532FA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A656923"/>
    <w:multiLevelType w:val="hybridMultilevel"/>
    <w:tmpl w:val="5E66ECFC"/>
    <w:lvl w:ilvl="0" w:tplc="1F98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A2AE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66F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69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64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9812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4AC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E1C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E88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3B5D4A"/>
    <w:multiLevelType w:val="hybridMultilevel"/>
    <w:tmpl w:val="56FED51A"/>
    <w:lvl w:ilvl="0" w:tplc="DA5EE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787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61F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643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23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CA3A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1666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EA2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D49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D10650"/>
    <w:multiLevelType w:val="hybridMultilevel"/>
    <w:tmpl w:val="AE2080E0"/>
    <w:lvl w:ilvl="0" w:tplc="B0DA1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B08F9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89093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0C682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1A42F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6CEF8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E1ACD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9C46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E2A42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327F25"/>
    <w:multiLevelType w:val="hybridMultilevel"/>
    <w:tmpl w:val="E4BA75EA"/>
    <w:lvl w:ilvl="0" w:tplc="0ACCA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2A42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09C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EA5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2EC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0A5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001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0BD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1294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6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17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1"/>
  </w:num>
  <w:num w:numId="19">
    <w:abstractNumId w:val="9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8E1"/>
    <w:rsid w:val="00044E94"/>
    <w:rsid w:val="001E08E1"/>
    <w:rsid w:val="00B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91C937-9E30-474C-9217-95A1DFFB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rPr>
      <w:b/>
      <w:bCs/>
      <w:color w:val="000080"/>
      <w:u w:val="none"/>
      <w:effect w:val="none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5"/>
      <w:szCs w:val="15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5"/>
      <w:szCs w:val="15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5"/>
      <w:szCs w:val="15"/>
    </w:rPr>
  </w:style>
  <w:style w:type="character" w:customStyle="1" w:styleId="footnotereference">
    <w:name w:val="footnote_reference"/>
    <w:basedOn w:val="a0"/>
    <w:uiPriority w:val="99"/>
  </w:style>
  <w:style w:type="character" w:styleId="a4">
    <w:name w:val="Strong"/>
    <w:basedOn w:val="a0"/>
    <w:uiPriority w:val="99"/>
    <w:qFormat/>
  </w:style>
  <w:style w:type="character" w:customStyle="1" w:styleId="grame">
    <w:name w:val="grame"/>
    <w:basedOn w:val="a0"/>
    <w:uiPriority w:val="99"/>
  </w:style>
  <w:style w:type="character" w:customStyle="1" w:styleId="spelle">
    <w:name w:val="spelle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9171</Words>
  <Characters>5229</Characters>
  <Application>Microsoft Office Word</Application>
  <DocSecurity>0</DocSecurity>
  <Lines>43</Lines>
  <Paragraphs>28</Paragraphs>
  <ScaleCrop>false</ScaleCrop>
  <Company>PERSONAL COMPUTERS</Company>
  <LinksUpToDate>false</LinksUpToDate>
  <CharactersWithSpaces>14372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метода российского налогового права как самостоятельной отрасли права</dc:title>
  <dc:subject/>
  <dc:creator>USER</dc:creator>
  <cp:keywords/>
  <dc:description/>
  <cp:lastModifiedBy>admin</cp:lastModifiedBy>
  <cp:revision>2</cp:revision>
  <dcterms:created xsi:type="dcterms:W3CDTF">2014-01-26T03:04:00Z</dcterms:created>
  <dcterms:modified xsi:type="dcterms:W3CDTF">2014-01-26T03:04:00Z</dcterms:modified>
</cp:coreProperties>
</file>