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FC9" w:rsidRDefault="00B37FC9" w:rsidP="00B37FC9">
      <w:pPr>
        <w:spacing w:line="360" w:lineRule="auto"/>
        <w:ind w:firstLine="567"/>
        <w:jc w:val="center"/>
        <w:rPr>
          <w:rFonts w:ascii="Times New Roman" w:hAnsi="Times New Roman"/>
          <w:sz w:val="28"/>
        </w:rPr>
      </w:pPr>
      <w:r>
        <w:rPr>
          <w:rFonts w:ascii="Times New Roman" w:hAnsi="Times New Roman"/>
          <w:sz w:val="28"/>
        </w:rPr>
        <w:t>Московский государственный медико-стоматологический университет</w:t>
      </w:r>
    </w:p>
    <w:p w:rsidR="00B37FC9" w:rsidRDefault="00B37FC9" w:rsidP="00B37FC9">
      <w:pPr>
        <w:spacing w:line="360" w:lineRule="auto"/>
        <w:ind w:firstLine="567"/>
        <w:jc w:val="center"/>
        <w:rPr>
          <w:rFonts w:ascii="Times New Roman" w:hAnsi="Times New Roman"/>
          <w:sz w:val="28"/>
        </w:rPr>
      </w:pPr>
      <w:r>
        <w:rPr>
          <w:rFonts w:ascii="Times New Roman" w:hAnsi="Times New Roman"/>
          <w:sz w:val="28"/>
        </w:rPr>
        <w:t xml:space="preserve"> Кафедра философии</w:t>
      </w:r>
    </w:p>
    <w:p w:rsidR="00B37FC9" w:rsidRDefault="00B37FC9" w:rsidP="00B37FC9">
      <w:pPr>
        <w:spacing w:line="360" w:lineRule="auto"/>
        <w:ind w:firstLine="567"/>
        <w:jc w:val="center"/>
        <w:rPr>
          <w:rFonts w:ascii="Times New Roman" w:hAnsi="Times New Roman"/>
          <w:sz w:val="28"/>
        </w:rPr>
      </w:pPr>
      <w:r>
        <w:rPr>
          <w:rFonts w:ascii="Times New Roman" w:hAnsi="Times New Roman"/>
          <w:sz w:val="28"/>
        </w:rPr>
        <w:t>Королева Анна Алексеевна</w:t>
      </w:r>
    </w:p>
    <w:p w:rsidR="00B37FC9" w:rsidRDefault="00B37FC9" w:rsidP="00B37FC9">
      <w:pPr>
        <w:spacing w:line="360" w:lineRule="auto"/>
        <w:ind w:firstLine="567"/>
        <w:jc w:val="center"/>
        <w:rPr>
          <w:rFonts w:ascii="Times New Roman" w:hAnsi="Times New Roman"/>
          <w:sz w:val="28"/>
        </w:rPr>
      </w:pPr>
      <w:r>
        <w:rPr>
          <w:rFonts w:ascii="Times New Roman" w:hAnsi="Times New Roman"/>
          <w:sz w:val="28"/>
        </w:rPr>
        <w:t>Тема: «История русских городов»</w:t>
      </w:r>
    </w:p>
    <w:p w:rsidR="00B37FC9" w:rsidRDefault="00B37FC9" w:rsidP="00B37FC9">
      <w:pPr>
        <w:spacing w:line="360" w:lineRule="auto"/>
        <w:ind w:firstLine="567"/>
        <w:jc w:val="center"/>
        <w:rPr>
          <w:rFonts w:ascii="Times New Roman" w:hAnsi="Times New Roman"/>
          <w:sz w:val="28"/>
        </w:rPr>
      </w:pPr>
      <w:r>
        <w:rPr>
          <w:rFonts w:ascii="Times New Roman" w:hAnsi="Times New Roman"/>
          <w:sz w:val="28"/>
        </w:rPr>
        <w:t>1 курс, 105 группа, лечебный факультет, вечернее отделение.</w:t>
      </w: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p>
    <w:p w:rsidR="00B37FC9" w:rsidRDefault="00B37FC9" w:rsidP="00B37FC9">
      <w:pPr>
        <w:spacing w:line="360" w:lineRule="auto"/>
        <w:ind w:firstLine="567"/>
        <w:jc w:val="center"/>
        <w:rPr>
          <w:rFonts w:ascii="Times New Roman" w:hAnsi="Times New Roman"/>
          <w:sz w:val="28"/>
        </w:rPr>
      </w:pPr>
      <w:r>
        <w:rPr>
          <w:rFonts w:ascii="Times New Roman" w:hAnsi="Times New Roman"/>
          <w:sz w:val="28"/>
        </w:rPr>
        <w:t>Москва, 2011.</w:t>
      </w:r>
    </w:p>
    <w:p w:rsidR="00B37FC9" w:rsidRDefault="00B37FC9" w:rsidP="000F06E1">
      <w:pPr>
        <w:spacing w:line="360" w:lineRule="auto"/>
        <w:ind w:firstLine="567"/>
        <w:jc w:val="both"/>
        <w:rPr>
          <w:rFonts w:ascii="Times New Roman" w:hAnsi="Times New Roman"/>
          <w:sz w:val="28"/>
        </w:rPr>
      </w:pPr>
      <w:r>
        <w:rPr>
          <w:rFonts w:ascii="Times New Roman" w:hAnsi="Times New Roman"/>
          <w:sz w:val="28"/>
        </w:rPr>
        <w:t>Содержание</w:t>
      </w:r>
    </w:p>
    <w:p w:rsidR="00B37FC9" w:rsidRPr="00F04AE8" w:rsidRDefault="00B37FC9" w:rsidP="000F06E1">
      <w:pPr>
        <w:spacing w:line="360" w:lineRule="auto"/>
        <w:ind w:firstLine="567"/>
        <w:jc w:val="both"/>
        <w:rPr>
          <w:rFonts w:ascii="Times New Roman" w:hAnsi="Times New Roman"/>
          <w:sz w:val="28"/>
        </w:rPr>
      </w:pPr>
      <w:r>
        <w:rPr>
          <w:rFonts w:ascii="Times New Roman" w:hAnsi="Times New Roman"/>
          <w:sz w:val="28"/>
        </w:rPr>
        <w:t>Введение</w:t>
      </w:r>
      <w:r w:rsidR="00F04AE8">
        <w:rPr>
          <w:rFonts w:ascii="Times New Roman" w:hAnsi="Times New Roman"/>
          <w:sz w:val="28"/>
        </w:rPr>
        <w:t>……………………………………………………………………..</w:t>
      </w:r>
      <w:r w:rsidR="00CC2E71">
        <w:rPr>
          <w:rFonts w:ascii="Times New Roman" w:hAnsi="Times New Roman"/>
          <w:sz w:val="28"/>
        </w:rPr>
        <w:t>3</w:t>
      </w:r>
    </w:p>
    <w:p w:rsidR="00B37FC9" w:rsidRDefault="00B37FC9" w:rsidP="00B37FC9">
      <w:pPr>
        <w:spacing w:line="360" w:lineRule="auto"/>
        <w:ind w:firstLine="567"/>
        <w:jc w:val="both"/>
        <w:rPr>
          <w:rFonts w:ascii="Times New Roman" w:hAnsi="Times New Roman"/>
          <w:sz w:val="28"/>
        </w:rPr>
      </w:pPr>
      <w:r>
        <w:rPr>
          <w:rFonts w:ascii="Times New Roman" w:hAnsi="Times New Roman"/>
          <w:sz w:val="28"/>
        </w:rPr>
        <w:t>Глава 1. История Киева</w:t>
      </w:r>
      <w:r w:rsidR="00CC2E71">
        <w:rPr>
          <w:rFonts w:ascii="Times New Roman" w:hAnsi="Times New Roman"/>
          <w:sz w:val="28"/>
        </w:rPr>
        <w:t>……………………………………………………..4</w:t>
      </w:r>
    </w:p>
    <w:p w:rsidR="00B37FC9" w:rsidRDefault="00B37FC9" w:rsidP="00B37FC9">
      <w:pPr>
        <w:spacing w:line="360" w:lineRule="auto"/>
        <w:ind w:firstLine="567"/>
        <w:jc w:val="both"/>
        <w:rPr>
          <w:rFonts w:ascii="Times New Roman" w:hAnsi="Times New Roman"/>
          <w:sz w:val="28"/>
        </w:rPr>
      </w:pPr>
      <w:r>
        <w:rPr>
          <w:rFonts w:ascii="Times New Roman" w:hAnsi="Times New Roman"/>
          <w:sz w:val="28"/>
        </w:rPr>
        <w:t>Глава 2. История Великого Новгорода</w:t>
      </w:r>
      <w:r w:rsidR="00CC2E71">
        <w:rPr>
          <w:rFonts w:ascii="Times New Roman" w:hAnsi="Times New Roman"/>
          <w:sz w:val="28"/>
        </w:rPr>
        <w:t>……………………………………15</w:t>
      </w:r>
    </w:p>
    <w:p w:rsidR="00B37FC9" w:rsidRDefault="00B37FC9" w:rsidP="00B37FC9">
      <w:pPr>
        <w:spacing w:line="360" w:lineRule="auto"/>
        <w:ind w:firstLine="567"/>
        <w:jc w:val="both"/>
        <w:rPr>
          <w:rFonts w:ascii="Times New Roman" w:hAnsi="Times New Roman"/>
          <w:sz w:val="28"/>
        </w:rPr>
      </w:pPr>
      <w:r>
        <w:rPr>
          <w:rFonts w:ascii="Times New Roman" w:hAnsi="Times New Roman"/>
          <w:sz w:val="28"/>
        </w:rPr>
        <w:t>Глава 3. История Великого Ростова</w:t>
      </w:r>
      <w:r w:rsidR="00CC2E71">
        <w:rPr>
          <w:rFonts w:ascii="Times New Roman" w:hAnsi="Times New Roman"/>
          <w:sz w:val="28"/>
        </w:rPr>
        <w:t>………………………………………21</w:t>
      </w:r>
    </w:p>
    <w:p w:rsidR="00B37FC9" w:rsidRDefault="00B37FC9" w:rsidP="00B37FC9">
      <w:pPr>
        <w:spacing w:line="360" w:lineRule="auto"/>
        <w:ind w:firstLine="567"/>
        <w:jc w:val="both"/>
        <w:rPr>
          <w:rFonts w:ascii="Times New Roman" w:hAnsi="Times New Roman"/>
          <w:sz w:val="28"/>
        </w:rPr>
      </w:pPr>
      <w:r>
        <w:rPr>
          <w:rFonts w:ascii="Times New Roman" w:hAnsi="Times New Roman"/>
          <w:sz w:val="28"/>
        </w:rPr>
        <w:t>Глава 4. История Смоленска</w:t>
      </w:r>
      <w:r w:rsidR="00CC2E71">
        <w:rPr>
          <w:rFonts w:ascii="Times New Roman" w:hAnsi="Times New Roman"/>
          <w:sz w:val="28"/>
        </w:rPr>
        <w:t>………………………………………………28</w:t>
      </w:r>
    </w:p>
    <w:p w:rsidR="00B37FC9" w:rsidRDefault="00B37FC9" w:rsidP="00B37FC9">
      <w:pPr>
        <w:spacing w:line="360" w:lineRule="auto"/>
        <w:ind w:firstLine="567"/>
        <w:jc w:val="both"/>
        <w:rPr>
          <w:rFonts w:ascii="Times New Roman" w:hAnsi="Times New Roman"/>
          <w:sz w:val="28"/>
        </w:rPr>
      </w:pPr>
      <w:r>
        <w:rPr>
          <w:rFonts w:ascii="Times New Roman" w:hAnsi="Times New Roman"/>
          <w:sz w:val="28"/>
        </w:rPr>
        <w:t>Глава 5. История</w:t>
      </w:r>
      <w:r w:rsidR="00CC2E71">
        <w:rPr>
          <w:rFonts w:ascii="Times New Roman" w:hAnsi="Times New Roman"/>
          <w:sz w:val="28"/>
        </w:rPr>
        <w:t xml:space="preserve"> Чернигова……………………………………………….32</w:t>
      </w:r>
    </w:p>
    <w:p w:rsidR="00B37FC9" w:rsidRPr="00237A41" w:rsidRDefault="00B37FC9" w:rsidP="00B37FC9">
      <w:pPr>
        <w:spacing w:line="360" w:lineRule="auto"/>
        <w:ind w:firstLine="567"/>
        <w:jc w:val="both"/>
        <w:rPr>
          <w:rFonts w:ascii="Times New Roman" w:hAnsi="Times New Roman"/>
          <w:sz w:val="28"/>
        </w:rPr>
      </w:pPr>
      <w:r w:rsidRPr="00237A41">
        <w:rPr>
          <w:rFonts w:ascii="Times New Roman" w:hAnsi="Times New Roman"/>
          <w:sz w:val="28"/>
        </w:rPr>
        <w:t>Заключение</w:t>
      </w:r>
      <w:r w:rsidR="00CC2E71">
        <w:rPr>
          <w:rFonts w:ascii="Times New Roman" w:hAnsi="Times New Roman"/>
          <w:sz w:val="28"/>
        </w:rPr>
        <w:t>………………………………………………………………....41</w:t>
      </w:r>
    </w:p>
    <w:p w:rsidR="00B37FC9" w:rsidRPr="00237A41" w:rsidRDefault="00B37FC9" w:rsidP="00B37FC9">
      <w:pPr>
        <w:spacing w:line="360" w:lineRule="auto"/>
        <w:ind w:firstLine="567"/>
        <w:jc w:val="both"/>
        <w:rPr>
          <w:rFonts w:ascii="Times New Roman" w:hAnsi="Times New Roman"/>
          <w:sz w:val="28"/>
        </w:rPr>
      </w:pPr>
      <w:r>
        <w:rPr>
          <w:rFonts w:ascii="Times New Roman" w:hAnsi="Times New Roman"/>
          <w:sz w:val="28"/>
        </w:rPr>
        <w:t>Список литературы</w:t>
      </w:r>
      <w:r w:rsidR="00CC2E71">
        <w:rPr>
          <w:rFonts w:ascii="Times New Roman" w:hAnsi="Times New Roman"/>
          <w:sz w:val="28"/>
        </w:rPr>
        <w:t>…………………………………………………………42</w:t>
      </w:r>
    </w:p>
    <w:p w:rsidR="00B37FC9" w:rsidRDefault="00B37FC9" w:rsidP="000F06E1">
      <w:pPr>
        <w:spacing w:line="360" w:lineRule="auto"/>
        <w:ind w:firstLine="567"/>
        <w:jc w:val="both"/>
        <w:rPr>
          <w:rFonts w:ascii="Times New Roman" w:hAnsi="Times New Roman"/>
          <w:sz w:val="28"/>
        </w:rPr>
      </w:pPr>
    </w:p>
    <w:p w:rsidR="00B37FC9" w:rsidRDefault="00B37FC9" w:rsidP="000F06E1">
      <w:pPr>
        <w:spacing w:line="360" w:lineRule="auto"/>
        <w:ind w:firstLine="567"/>
        <w:jc w:val="both"/>
        <w:rPr>
          <w:rFonts w:ascii="Times New Roman" w:hAnsi="Times New Roman"/>
          <w:sz w:val="28"/>
        </w:rPr>
      </w:pPr>
    </w:p>
    <w:p w:rsidR="00B37FC9" w:rsidRDefault="00B37FC9" w:rsidP="000F06E1">
      <w:pPr>
        <w:spacing w:line="360" w:lineRule="auto"/>
        <w:ind w:firstLine="567"/>
        <w:jc w:val="both"/>
        <w:rPr>
          <w:rFonts w:ascii="Times New Roman" w:hAnsi="Times New Roman"/>
          <w:sz w:val="28"/>
        </w:rPr>
      </w:pPr>
    </w:p>
    <w:p w:rsidR="00B37FC9" w:rsidRDefault="00B37FC9" w:rsidP="000F06E1">
      <w:pPr>
        <w:spacing w:line="360" w:lineRule="auto"/>
        <w:ind w:firstLine="567"/>
        <w:jc w:val="both"/>
        <w:rPr>
          <w:rFonts w:ascii="Times New Roman" w:hAnsi="Times New Roman"/>
          <w:sz w:val="28"/>
        </w:rPr>
      </w:pPr>
    </w:p>
    <w:p w:rsidR="00B37FC9" w:rsidRDefault="00B37FC9" w:rsidP="000F06E1">
      <w:pPr>
        <w:spacing w:line="360" w:lineRule="auto"/>
        <w:ind w:firstLine="567"/>
        <w:jc w:val="both"/>
        <w:rPr>
          <w:rFonts w:ascii="Times New Roman" w:hAnsi="Times New Roman"/>
          <w:sz w:val="28"/>
        </w:rPr>
      </w:pPr>
    </w:p>
    <w:p w:rsidR="00B37FC9" w:rsidRDefault="00B37FC9" w:rsidP="000F06E1">
      <w:pPr>
        <w:spacing w:line="360" w:lineRule="auto"/>
        <w:ind w:firstLine="567"/>
        <w:jc w:val="both"/>
        <w:rPr>
          <w:rFonts w:ascii="Times New Roman" w:hAnsi="Times New Roman"/>
          <w:sz w:val="28"/>
        </w:rPr>
      </w:pPr>
    </w:p>
    <w:p w:rsidR="00B37FC9" w:rsidRDefault="00B37FC9" w:rsidP="000F06E1">
      <w:pPr>
        <w:spacing w:line="360" w:lineRule="auto"/>
        <w:ind w:firstLine="567"/>
        <w:jc w:val="both"/>
        <w:rPr>
          <w:rFonts w:ascii="Times New Roman" w:hAnsi="Times New Roman"/>
          <w:sz w:val="28"/>
        </w:rPr>
      </w:pPr>
    </w:p>
    <w:p w:rsidR="00B37FC9" w:rsidRDefault="00B37FC9" w:rsidP="000F06E1">
      <w:pPr>
        <w:spacing w:line="360" w:lineRule="auto"/>
        <w:ind w:firstLine="567"/>
        <w:jc w:val="both"/>
        <w:rPr>
          <w:rFonts w:ascii="Times New Roman" w:hAnsi="Times New Roman"/>
          <w:sz w:val="28"/>
        </w:rPr>
      </w:pPr>
    </w:p>
    <w:p w:rsidR="00B37FC9" w:rsidRDefault="00B37FC9" w:rsidP="000F06E1">
      <w:pPr>
        <w:spacing w:line="360" w:lineRule="auto"/>
        <w:ind w:firstLine="567"/>
        <w:jc w:val="both"/>
        <w:rPr>
          <w:rFonts w:ascii="Times New Roman" w:hAnsi="Times New Roman"/>
          <w:sz w:val="28"/>
        </w:rPr>
      </w:pPr>
    </w:p>
    <w:p w:rsidR="00B37FC9" w:rsidRDefault="00B37FC9" w:rsidP="000F06E1">
      <w:pPr>
        <w:spacing w:line="360" w:lineRule="auto"/>
        <w:ind w:firstLine="567"/>
        <w:jc w:val="both"/>
        <w:rPr>
          <w:rFonts w:ascii="Times New Roman" w:hAnsi="Times New Roman"/>
          <w:sz w:val="28"/>
        </w:rPr>
      </w:pPr>
    </w:p>
    <w:p w:rsidR="00B37FC9" w:rsidRDefault="00B37FC9" w:rsidP="000F06E1">
      <w:pPr>
        <w:spacing w:line="360" w:lineRule="auto"/>
        <w:ind w:firstLine="567"/>
        <w:jc w:val="both"/>
        <w:rPr>
          <w:rFonts w:ascii="Times New Roman" w:hAnsi="Times New Roman"/>
          <w:sz w:val="28"/>
        </w:rPr>
      </w:pPr>
    </w:p>
    <w:p w:rsidR="00B37FC9" w:rsidRDefault="00B37FC9" w:rsidP="000F06E1">
      <w:pPr>
        <w:spacing w:line="360" w:lineRule="auto"/>
        <w:ind w:firstLine="567"/>
        <w:jc w:val="both"/>
        <w:rPr>
          <w:rFonts w:ascii="Times New Roman" w:hAnsi="Times New Roman"/>
          <w:sz w:val="28"/>
        </w:rPr>
      </w:pP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Введение</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Вопрос о том, когда славяне появились на территории, где позднее сложилось Древнерусское государство, до сих пор окончательно не решен. Некоторые исследователи считают, что славяне являются исконным населением этой территории, другие полагают, что здесь обитали неславянские племена, а славяне переселились сюда уже значительно позже, лишь в середине I тысячелетия н.э. Во всяком случае, славянские поселения VI - VII в.в. на территории современной Украины уже хорошо известны. Они расположены в южной части лесостепи, почти на границе степей. По-видимому, обстановка здесь в это время была достаточно спокойной и можно было не опасаться вражеских нападений - славянские поселения строились неукрепленными. Позже обстановка резко изменилась: в степях появились враждебные кочевые племена, и </w:t>
      </w:r>
      <w:r>
        <w:rPr>
          <w:rFonts w:ascii="Times New Roman" w:hAnsi="Times New Roman"/>
          <w:sz w:val="28"/>
        </w:rPr>
        <w:t>здесь стали сооружать у города</w:t>
      </w:r>
      <w:r w:rsidRPr="000F06E1">
        <w:rPr>
          <w:rFonts w:ascii="Times New Roman" w:hAnsi="Times New Roman"/>
          <w:sz w:val="28"/>
        </w:rPr>
        <w:t xml:space="preserve">. </w:t>
      </w:r>
    </w:p>
    <w:p w:rsidR="00366E47"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По всей видимости появление городов стало следствием успехов восточной торговли славян, завязавшейся в VIII в., и было возникновение древнейших торговых городов на Руси. Повесть о начале Русской земли не помнит, когда возник</w:t>
      </w:r>
      <w:r>
        <w:rPr>
          <w:rFonts w:ascii="Times New Roman" w:hAnsi="Times New Roman"/>
          <w:sz w:val="28"/>
        </w:rPr>
        <w:t>ли эти города: Киев, Переславль,</w:t>
      </w:r>
      <w:r w:rsidRPr="000F06E1">
        <w:rPr>
          <w:rFonts w:ascii="Times New Roman" w:hAnsi="Times New Roman"/>
          <w:sz w:val="28"/>
        </w:rPr>
        <w:t xml:space="preserve"> Чернигов, Смоленск, Любеч, Новгород, Ростов, Полоцк. В ту минуту, с которой она начинает свой рассказ о Руси, большинство этих городов, если не все они, по-видимому, были уже значительными поселениями. Довольно беглого взгляда на географическое размещение этих городов, чтобы видеть, что они были созданы успехами внешней торговли Руси. Большинство их вытянулось длинной цепью по главному речному пути "из Варяг в Греки", по линии Днепра - Волхова; только некоторые, Переславль </w:t>
      </w:r>
      <w:r>
        <w:rPr>
          <w:rFonts w:ascii="Times New Roman" w:hAnsi="Times New Roman"/>
          <w:sz w:val="28"/>
        </w:rPr>
        <w:t>на Трубеже, Чернигов на Десне</w:t>
      </w:r>
      <w:r w:rsidRPr="000F06E1">
        <w:rPr>
          <w:rFonts w:ascii="Times New Roman" w:hAnsi="Times New Roman"/>
          <w:sz w:val="28"/>
        </w:rPr>
        <w:t>.</w:t>
      </w:r>
    </w:p>
    <w:p w:rsidR="000F06E1" w:rsidRDefault="000F06E1" w:rsidP="000F06E1">
      <w:pPr>
        <w:spacing w:line="360" w:lineRule="auto"/>
        <w:ind w:firstLine="567"/>
        <w:jc w:val="both"/>
        <w:rPr>
          <w:rFonts w:ascii="Times New Roman" w:hAnsi="Times New Roman"/>
          <w:sz w:val="28"/>
        </w:rPr>
      </w:pPr>
    </w:p>
    <w:p w:rsidR="000F06E1" w:rsidRDefault="000F06E1" w:rsidP="000F06E1">
      <w:pPr>
        <w:spacing w:line="360" w:lineRule="auto"/>
        <w:ind w:firstLine="567"/>
        <w:jc w:val="both"/>
        <w:rPr>
          <w:rFonts w:ascii="Times New Roman" w:hAnsi="Times New Roman"/>
          <w:sz w:val="28"/>
        </w:rPr>
      </w:pPr>
    </w:p>
    <w:p w:rsidR="000F06E1" w:rsidRDefault="000F06E1" w:rsidP="000F06E1">
      <w:pPr>
        <w:spacing w:line="360" w:lineRule="auto"/>
        <w:ind w:firstLine="567"/>
        <w:jc w:val="both"/>
        <w:rPr>
          <w:rFonts w:ascii="Times New Roman" w:hAnsi="Times New Roman"/>
          <w:sz w:val="28"/>
        </w:rPr>
      </w:pPr>
    </w:p>
    <w:p w:rsidR="000F06E1" w:rsidRDefault="000F06E1" w:rsidP="000F06E1">
      <w:pPr>
        <w:spacing w:line="360" w:lineRule="auto"/>
        <w:ind w:firstLine="567"/>
        <w:jc w:val="both"/>
        <w:rPr>
          <w:rFonts w:ascii="Times New Roman" w:hAnsi="Times New Roman"/>
          <w:sz w:val="28"/>
        </w:rPr>
      </w:pPr>
      <w:r>
        <w:rPr>
          <w:rFonts w:ascii="Times New Roman" w:hAnsi="Times New Roman"/>
          <w:sz w:val="28"/>
        </w:rPr>
        <w:t>Глава 1. История Киева.</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Киеву 1500 лет. Сегодня это практически ни у кого не вызывает сомнений. Но, оказывается, такое мнение бытовало далеко не всегда. Большинство историков XIX в. Упорно отказывались верить летописной легенде о Кие, Щеке и Хориве. Считалось, например, что город был основан сарматскими племенами еще до н.э., и, таким образом его возраст превышает 2000 лет. Немецкие историки считали, что Киев основали готы в ІІІ в. н.э. Особо рьяные находили город даже на картах Птолемея (ІІ в. н.э.). Лишь только в ХХ в., в основном благодаря археологическим раскопкам, более или менее установилось мнение, что наш город основан славянами и, что Кий является не такой уж и легендарной фигурой и, что столица нашего государства основана на рубеже V-VI вв.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Первые поселения на территории города, которые относят собственно к Киеву, найдены на Старокиевской горе (на которой сейчас Исторический музей). Именно там Кий и основал город, которому суждено было стать " матерью городов русских ". К ІХ в. город разросся: уже были обжиты все склоны вокруг Старокиевской горы и Подол. О периоде V-VIII вв. мы знаем очень мало, упоминания о Киеве слишком редки. Зато в IX в. Киевское государство неожиданно для всех прогремело на весь мир. В 860г. у стен Константинополя (одно из старых названий Стамбула) внезапно появился флот во главе с киевским князем Аскольдом. Только поднявшаяся буря спасла Константинополь от захвата. По легенде, буря началась из-за того, что константинопольский патриарх опустил в воду ризу Богородицы и многие русские стали очевидцами чуда, которое привело к крещению русского войска. В 882г. в Киеве происходит смена династий. В Киев со своим войском входит Олег (Вещий). Пригласив князей Аскольда и Дира на Угорскую гору пировать (это место находится под площадью Славы на Печерске, где и сейчас стоит Аскольдова могила), Олег убивает их и начинает править в Киеве. Начиная с княжения Олега, история Киева выходит из области догадок в область фактов. Именно он завоевал окружавшие Киев территории и подчинил себе жившие на них племена, тем самым, объединив Русь. Его преемником стал сын Рюрика Игорь (Рюрик - полулегендарный скандинавский князь, от которого вели свой род русские цари вплоть до прихода династии Романовых). После его смерти княжить стала его супруга Ольга, которая сама была уже христианкой и уже вторично пыталась крестить Русь, но неудачно. Ее сын - князь Святослав больше времени проводил в военных походах, чем в Киеве. Описания внешности Святослава дали повод историкам назвать его первым козаком, так как он брил голову оставляя на ней долгий чуб, и носил очень длинные усы. Время, наступившее после правления Святослава, принято считать золотым веком Киевской Руси. Князем становится Владимир Великий. Ему удалось то, что не выходило у прежних правителей Киева - крестить Русь. Владимир построил первый на Руси каменный храм - Десятинную церковь. В ХІ в. площадь города стремительно увеличивается. Это век строительного бума на Руси. Основываются Киево-Печерский и Кловский монастырь, строятся укрепления вокруг Киева, Софиевский собор, Золотые ворота. ХІ - ХІІI века вообще считаются расцветом города, несмотря на то, что сама Киевская Русь переживает уже не лучшие времена. В это время город насчитывает 50 тысяч жителей, что является отличным показателем его развития. Для примера можно сказать, что Лондон в то же время насчитывал 20 тысяч жителей, а Новгород -35. Большинство европейских столиц достигли черты в 50 тысяч жителей только через 200-300 лет. В ХІІ в. Киев являлся одним из крупнейших и красивейших городов и столицей одного из самых сильных мировых государств на то время. В те времена город становится ареной борьбы за власть между князьями, постоянно переходит из рук в руки, но, несмотря на это, не подвергается разорению. Киев остается столицей Руси и обладание им чрезвычайно заманчиво для претендентов. </w:t>
      </w:r>
    </w:p>
    <w:p w:rsidR="000F06E1" w:rsidRPr="000F06E1" w:rsidRDefault="000F06E1" w:rsidP="000F06E1">
      <w:pPr>
        <w:spacing w:line="360" w:lineRule="auto"/>
        <w:ind w:firstLine="567"/>
        <w:jc w:val="both"/>
        <w:rPr>
          <w:rFonts w:ascii="Times New Roman" w:hAnsi="Times New Roman"/>
          <w:sz w:val="28"/>
        </w:rPr>
      </w:pP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 начале ХІІІ в. с восточных границ Киевской Руси начинают поступать тревожные вести - на границах государства появляются татаро-монгольские племена. В 1223г. произошла битва на реке Калке, которая завершилась сокрушительным поражением русского войска. Только Киев потерял около 10 тысяч своего войска.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К 1240 году татаро-монгольские войска во главе с ханом Батыем подошли к Киеву. Татары использовали стандартную систему захвата: сначала в город отправлялся посол с предложением добровольно открыть ворота. Если горожане выполняли требование хана, то город не подвергался многочисленным разрушением, а только грабился и облагался данью. Если же горожане отказывались сдаться, начиналась осада, и, чем более упорным было сопротивление жителей, тем более плачевным было состояние города после его захвата. Киевляне отказались впускать в свой город чужеземные войска. Осада продолжалась 10 недель и 4 дня. В конце концов, татаро-монголы нашли слабое место в системе укреплений - Лядские ворота (они были расположены в районе современной площади Независимости). Но, даже прорвавшись в город, ордынцам не сразу удалось захватить Киев - город имел не одну полосу укреплений. Сопротивление жителей было настолько упорным, что хан был вынужден дать своим войскам передышку. Но 4 декабря 1240 года Киев пал. Разъяренные невиданным отпором татаро-монголы перебили более половины мирного населения, почти все ремесленники были угнаны в рабство. Масштабы трагедии подтверждают археологические раскопки, в результате которых встречаются как единичные костяки, так и огромные братские могилы насчитывающие не одну тысячу скелетов. Из пятидесятитысячного населения, после Батыева погрома в городе осталось не более 2 тысяч жителей. Не меньший ущерб понес и сам город. Были повреждены Успенский, Софиевский собор, Троицкая надвратная церковь (сейчас главный вход в Лавру), разрушена церковь Спаса на Берестове, Ирининская церковь, практически все киевские ворота. Киев практически перестал существовать. В конце XIII - начале XIV вв. информации о Киеве мало, известно лишь то, что город постепенно возрождался. В то время жизнь из Верхнего города перемещается в ремесленные районы - Подол и Печерск. Со второй половины XIV в. Киев входит в состав Литовского государства, хотя формально остается под властью Золотой Орды. В это время наблюдается значительный экономический подъем, но численность населения города увеличивается очень медленно из-за массовых и частых эпидемий чумы в городе. Особенно сильным был мор 1366 года, когда вся администрация покинула город на два года. Но уже к середине XV в. Киев вновь становится одним из центров на Руси. Около 1499 года город получает магдебурское право - право на самоуправление, а также складское право, которое было очень важным в то время. Оно позволяло останавливать проезжающих через Киев купцов и вынуждать их продавать часть товара по выгодным для города ценам.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 начале XV в. начинается наступление Литвы на православие, все больше склонявшейся к католицизму под влиянием Польши. Отныне только католики могут занимать важные государственные посты, им даруются широкие привилегии, начинается сбор денег на строительство католического монастыря. На протяжении XV в. ситуация между правящим классом и рядовыми жителями все более обостряется. Все больше людей уходит летом на промыслы в низовья Днепра, возвращаясь только зимой. В скором времени такие люди выделились в особый класс, и стали называться козаками. В середине XV в. воевода запрещает киевским козакам жить в черте города, поэтому они строят свои жилища - курени на свободной территории расположенной недалеко от города. До сих пор этот район называется Куреневка.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Особенно бурный протест населения вызвал так называемый "темный закон" запрещающий горожанам освещать свои дома с наступлением темноты, принятый под предлогом частых пожаров в Киеве (в то время город практически не насчитывал каменных, жилых зданий и даже замок князя был деревянный). За нарушение взимался огромный штраф. Смысл закона был чрезвычайно прост: не давать ремесленникам Подола работать с наступлением темноты. В результате вооруженного конфликта указ был отменен.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Литовские и польские магнаты скупают все больше киевских земель. Одним из самых крупных землевладельцев в Киеве был Бискуп. В 1506г. Подольские мещане оградили Бискупщину от своих территорий высоким земляным валом, чтобы защитить свои земли от посягательств чужеземцев. Этот вал находился между современными улицами Нижний и Верхний Вал.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 XVI-XVII вв. население города стремительно увеличивается. По переписи 1571г. в Киеве насчитывается уже 40тыс. домов. Увеличивается и территория города, но Киев все еще оставался разделенным на три исторические части: Верхний город, Подол и Печерск. Наиболее активно заселяемым в это время районом является Печерск, в особенности прилегающие к Печерскому монастырю области. Увеличивается торговый оборот, растет количество специальностей, которых насчитывается уже около ста. В первой половине XVII в. начинается активная отстройка Верхнего города. Восстанавливаются многие церкви и монастыри, разрушенные еще при татаро-монгольском нашествии. Выдающуюся роль в культурном подъеме Киева в первой половине XVII в. сыграл киевский митрополит Петро Могила. Именно он был инициатором восстановления Софиевского и Успенского соборов, церкви Спаса на Берестове - древнейших памятников Киева. Именно им было основано первое в городе высшее учебное заведение - теперь это Киево-Могилянская академия расположенная на Подоле.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Первая половина XVII в. была отмечена особенно бурным подъемом не только для Киева, а и для всей Украины. И экономическим и культурным. Это время ознаменовалось также особенно крупными козацкими восстаниями. Формально, козаки были военнослужащие польской армии, но на самом же деле козацкая верхушка проводила самостоятельную политику, и войска воевали на стороне того, кто больше заплатит. Не особенно заботясь о благосостоянии и независимости своего народа, козаки восставали только тогда, когда польский сейм урезал их права и привилегии. Поэтому гетьманы практически постоянно вели военные действия против поляков. Но самое крупное восстание, которое, в конечном счете, и привело к созданию независимой козацкой республики, было при гетьмане Богдане Хмельницком. Первоначально у него не было замысла освобождать Украину. Вся фишка была в том, что польский магнат Жолкевский отобрал у Хмельницкого его родовое имение, убил его сына, а самого его отправил в острог отдохнуть. После побега Хмельницкий едет на Сечь, где его торжественно выбирают гетьманом ( до этого он был верховным писарем - одна из высших должностей в козацком войске). Богдан собирает военный поход, но на польские войска не нападает, а шлет письма польскому королю с жалобами и просьбами о возвращении козакам их старых привилегий, при которых того, что произошло с Хмельницким и быть не могло. Вместо ответного письма польский сейм (верховный совет) решает послать войско. Начинается гражданская война. После нескольких блестящих побед над поляками Хмельницкий с войском 23 декабря 1648 года вступает в Киев. Именно там гетьману и открывают глаза на истинное положение дел в Украине. После встреч с киевским высшим духовенством Хмельницкий начинает открыто говорить о выходе Украины из состава Речи Посполитой. Начинается второй этап войны. Вскоре Россия и Украина подписали договор о воссоединении. К сожалению оригинала документа не сохранилось и сегодня нельзя точно утверждать что-либо о его тексте. Российская сторона в дальнейшем переписала этот договор как ей было угодно - понятно, что в нем Украина вступает под высокую руку российского царя. Независимость нашей страны сохранялась до смерти Хмельницкого, в дальнейшем Украина все больше теряла признаки государства и постепенно превращалась в очередную российскую провинцию.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Козацкая верхушка достаточно быстро поняла всю опасность сотрудничества с Россией и уже следующий после Хмельницкого гетьман Иван Виговский начал вести антироссийскую политику, в результате которой между российским и козацким войском произошла грандиозная битва под Конотопом, закончившаяся разгромом русских. Россия осталась практически без войска, а в Москве уже ожидали появления козаков. Но Виговский не решился идти на Москву, и потерял наверно последний шанс сохранить независимость Украины. В дальнейшем уже ничего не могло изменить создавшегося положения - Украина все больше зависела от России.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Конец XVII в. был отмечен тяжелейшим кризисом для Украины, но на Киеве это не особенно отразилось. Город растет. Начинается застройка в Сторону Лукьяновки. Прокладывается Кирилловская улица (теперь ул. Фрунзе). В конце XVII- начале XVIII вв. начинается новый всплеск строительства церквей. Строились они в основном на деньги богатых козаков. Архитектурный стиль этих построек так и стал называться - "козацкое барокко". Особенно много церквей на Украине было построено во время гетьманства Мазепы. К сожалению, большинство этих построек (правда, в основном это были не религиозные постройки) было снесено по приказу Петра I, когда после Полтавской битвы уничтожали все связанное с Мазепой. Вообще правление Петра I было вехой, как для Киева, так и для всей Российской империи. В это время наблюдается резкий экономический подъем, увеличение военной мощи государства. Петр I считал Киев важнейшим стратегическим пунктом, поэтому в 1707 году при его непосредственном участии была заложена Печерская крепость. Уже в 1709 году там находилось до 5 тысяч войска. В том же году киевские войска, состоявшие в основном из козаков, получают приказ готовиться к обороне от шведов. Но последние обходят город. В XVIII веке происходит долгожданное объединение двух частей Киева: Печерска и остальной части города. Начинают застраивать Липки. С конца XVIII века и по сей день этот район считается элитным. В 1797 году появляется первое здание на Хрещатике. С середины XIX века - это центральная улица города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 XIX в. продолжается территориальный и экономический рост города. Строятся новые дома, прокладываются улицы. Особенно бурно заселяются территории прилегающие к Хрещатику. Как элитный район окончательно оформляются Липки. Наблюдается значительный рост производства.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Одной из бед Киева остаются частые пожары. Особенно часто они возникают на Подоле, Печерске. Эти районы являются легкой добычей для огня - в основном это деревянные районы, где дома не отделяются друг от друга, а стоят стена к стене. Последний из крупнейших пожаров в Киеве случился в 1811 году. Подол горел три дня, густой дым был виден на расстоянии 130 км от города. После пожара на Подоле осталось только две улицы которые не пострадали от огня - Волошская и Межигорская. Несмотря на это, район быстро восстанавливался.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Но у Киева было и его главное и важнейшее предназначение - религиозный и духовный центр Российской империи. Митрополия уже давно была перенесена в Москву, но Киев по-прежнему привлекал десятки тысяч паломников каждый год. Город был Меккой православных христиан, поражал своим обилием церквей, монастырей, но самыми главными святынями православия по праву считались Киево-Печерская лавра и Софиевский собор. В лавре находилось большее количество мощей святых, чем в любом другом храме в мире, мироточивые главы. Но жемчужиной Киево-Печерской лавры и всего киевского зодчества был Успенский собор, именно с него подавляющее большинство паломников начинало знакомство с достопримечательностями Киева. Рядовому провинциальному жителю Российской империи на всю жизнь запоминался</w:t>
      </w:r>
      <w:r>
        <w:rPr>
          <w:rFonts w:ascii="Times New Roman" w:hAnsi="Times New Roman"/>
          <w:sz w:val="28"/>
        </w:rPr>
        <w:t xml:space="preserve"> величественный город на горах.</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 1871 году открыли первый постоянный цепной мост через Днепр, самый длинный на то время в Европе, появилось постоянное здание для цирка (на ул. Городецкого). Губернаторы постоянно пеклись о достойном виде города. В конце XIX - начале XX вв. Киев был одним из самых красивых и благоустроенных городов Европы - " жемчужиной в оправе царской короны".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 начале XX века ситуация в Киеве обостряется. В то время вся Российская империя переживает острый экономический кризис, связанный с русско-японской войной и неурожаями 1902-3 годов. Но Киев по сравнению с Москвой и Санкт-Петербургом чувствует себя более спокойно. Волнения в среде рабочих были и в Киеве, но масштаб их был куда меньше чем в столицах.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О событиях Февральской революции в Киеве узнали только 1 марта 1917 года - все каналы связи какое-то время не работали. В Киеве сразу формируется временное правительство - все высшие должности стали выборными. Правительство стало называться Центральной радой. Президентом ее стал Михаил Грушевский. Хотя формально Центральная рада и была высшим органом на Украине, власть ее не распространялась дальше Киева - отсюда ее слабость. Вместо того чтобы формировать свою армию и пытаться отстоять Украину Центральная рада выпускала универсалы, в которых провозглашала независимость Украины, законы о земле, объявляла о демобилизации и т. д., - дело, несомненно, нужное, но без реальной военной силы бесполезное. Показательный случай - когда Красная армия во главе с Муравьевым была под Киевом (1919 год) Центральная рада, вместо того чтобы пытаться организовать отряды сопротивления большевикам, лихорадочно готовила закон о частной собственности. В итоге большевики заняли город. Был устроен первый за время гражданской войны погром в городе. За первый день в Киеве было расстреляно более 3000 человек, среди которых все высшее духовенство города, интелегенция. Большевики продержались в столице три недели. На смену им пришел гетьманат. Гетьманом был выбран Петр Скоропадский. Пытаясь защитить страну от большевиков, Скоропадский пытался заручиться военной поддержкой Германии давая взамен продукты, золото. Но Германия была в то время плохим союзником - после I мировой войны военный потенциал Германии был практически равен нулю. Власть Петра Скоропадского длилась 7 месяцев - до декабря 1919 года. На смену ему пришла Директория - новая версия Центральной рады. Ее власть также была не долгой. В течении 1920-21 годов Киев десятки раз переходил из рук в руки. Его попеременно занимали петлюровцы, большевики, белогвардейцы, белополяки. Погромы в городе стали обычным делом. В зависимости от своих воззрений, армии вырезали ту часть населения Киева, которая им особенно не нравилась, особенно часты были еврейские погромы.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 1921 году Украина входит в состав СССР. О кровавой власти большевиков на Украине написано много. Чего только стоит искусственный голод 1933 года, продразверстка.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Больше всего досталось населению Киеву от большевиков в 30-х годах. Тогда начались массовые репрессии. Тогда же сильно пострадал сам город. Было уничтожено огромное количество прекрасных храмов. Стерта с лица земли Десятинная, Никольская церковь, Флоровский монастырь, строения Выдубецкого монастыря. Едва не взорвали Владимирскую, Печерскую надвратную церковь. Общее количество потерянных культовых сооружений около ста. Сейчас Киев далеко не тот, каким привык его видеть паломник в XIX веке. И это только церквей и подсобных помещений. Большинство жилых красивейших домов были нещадно изуродованы (с домов снимали лепку, перестраивали), а многие попросту уничтожены. Во II Мировую войну, когда советские войска отступали, был заминирован Успенский и Софиевский соборы. Успенский собор был взорван, а вот Софиевский немцы чудом спасли. Ксати, когда немцы вошли в Киев, их встечали хлебом-солью . Это было распостранено на Украине и очень беспокоило оветскую власть. Можно представить себе насколько страшная власть была на Украине при большевиках, если украинцы так встречали немцев, которые тоже не очень то жаловали украинцев.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Но, как известно Германия проиграла войну. Киев был занят советскими войсками 1 ноября 1943 года. При боях за Киев, город сильно пострадал. Хрещатик был практически полностью разрушен, сильно разрушен Подол, Печерск.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После войны начинается восстановление города. Реставрируются старые здания, строятся новые. В 50-60-х годах территория Киева увеличивается в геометрической прогрессии. Появляется район Старая Дарница на левом берегу Днепра построенная пленными немцами. В 70-х годах появляются Днепровский, Ватутинский район, Оболонь, Харьковский массив. Застройка Киева велась не совсем по плану. Например, на месте Софиевского собора и прилегающих территорий собирались проложить проспект и построить здания Верховного Совета и некоторых министерств. Проект подразумевал снос Софиевского и остатков Михайловского соборов. К счастью проект захирел и единственное, что напоминает о нем - так это уродливое здание Министерства Иностранных дел на Софиевской площади. Был проект застройки Харьковского массива дачами для сильных мира сего и для этого была построена линия метро до этих мест. В 70-х возникает еще один район - Русановка. Многие киевляне отлично помнят как на месте Русановки не то что зданий - суши не было. Был намыт целый остров и на нем вырос новый район, единственный островной в Киеве. </w:t>
      </w:r>
    </w:p>
    <w:p w:rsid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После падения СССР, Киев - вновь столица Украины. Город начинают приводить в порядок, и это не может не радовать. Восстанавливают и реставрируют церкви. Отстраивают Успенский собор. Но наш город уже никогда не будет таким, каким его видели жители и гости до Октябрьской революции. </w:t>
      </w:r>
    </w:p>
    <w:p w:rsidR="000F06E1" w:rsidRDefault="000F06E1" w:rsidP="000F06E1">
      <w:pPr>
        <w:spacing w:line="360" w:lineRule="auto"/>
        <w:ind w:firstLine="567"/>
        <w:jc w:val="both"/>
        <w:rPr>
          <w:rFonts w:ascii="Times New Roman" w:hAnsi="Times New Roman"/>
          <w:sz w:val="28"/>
        </w:rPr>
      </w:pPr>
      <w:r>
        <w:rPr>
          <w:rFonts w:ascii="Times New Roman" w:hAnsi="Times New Roman"/>
          <w:sz w:val="28"/>
        </w:rPr>
        <w:t>Глава 2. История Великого Новгорода.</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Великий Новгород - один из древнейших городов России, расположенный на ее Северо-западе у истоков реки Волхов и озера Ильмень. Его история неразрывно связана со всеми важнейшими этапами жизни русского государства. Дважды в середине IX века и в конце XV века он стоял у колыбели русской и российской государственности. Великий Новгород - родина российских демократических и республиканских традиций, важный духовный оплот православной Руси.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Великий Новгород - один из наиболее значительных центров просвещения и крупнейший европейский художественный центр. На протяжении столетий он был надежной крепостью на северных и западных границах Руси. История Новгорода уходит своими корнями в далекое прошлое.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Исконным населением новгородской земли были финно-угорские племена, оставившие память о себе в названиях многочисленных рек и озер. В VI веке в новгородскую землю пришли немногочисленные племена славян-кривичей, а в VIII веке в процессе славянского заселения Восточно-европейской равнины сюда пришло племя словен.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Экономическая жизнь и политическое взаимодействие племен оказались связанными с мощным международным Балтийско-Волжским торговым путем, проходившим по Волхову, Ильменю и Мсте.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Борьба с господствовавшими в международной торговле скандинавскими купцами-воинами способствовала ускорению процесса складывания государственных отношений. К середине IX века у истоков Волхова сформировался центр политического общения племен, живших на многочисленных реках, впадающих в озеро Ильмень, сложилась система их военного взаимодействия. Сбор и выплата варягам дани заложили основу государственного налогообложения. В 862 г. для исполнения судебных и правоохранительных функций вождями племен был приглашен скандинавский князь с дружиной, положивший начало княжеской династии Рюриковичей, более семи с половиной веков управлявшей всеми русскими землями.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 начале X столетия новгородские племена словен и кривичей вместе с князем Игорем и скандинавскими дружинами начали поход на юг для обеспечения равноправной торговли с Византией. Были завоеваны Смоленск и Киев, на границе опасного Дикого поля - степей, был заложен опорный пункт для дальнейшего движения на Константинополь.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Походы Игоря и его воеводы Олега позволили достигнуть поставленной цели - проложить торговый путь "из варяг в греки" Последствием стало объединение восточнославянских племен и формирование древнерусского государства со столицей в Киеве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Первые киевские князья стали полноправными хозяевами южнорусских земель и продолжали нести службу в Новгородской земле. Сложившуюся традицию нарушил князь Святослав Игоревич, сосредоточивший свои политические интересы на низовьях Дуная. В середине X в. отсутствие полноценной государственной власти в Новгородской земле ускорило переселение вождей племен в политический це</w:t>
      </w:r>
      <w:r>
        <w:rPr>
          <w:rFonts w:ascii="Times New Roman" w:hAnsi="Times New Roman"/>
          <w:sz w:val="28"/>
        </w:rPr>
        <w:t xml:space="preserve">нтр у истоков Волхова, началось </w:t>
      </w:r>
      <w:r w:rsidRPr="000F06E1">
        <w:rPr>
          <w:rFonts w:ascii="Times New Roman" w:hAnsi="Times New Roman"/>
          <w:sz w:val="28"/>
        </w:rPr>
        <w:t xml:space="preserve">формирование Новгорода как города.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 970 г. новгородцы обратились к Святославу с требованием дать им князя, угрожая, в противном случае, найти его в другой земле. Компромиссом стало направление в Новгород сына Святослава и рабыни - Владимира.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После смерти отца Владимир был изгнан из Новгорода, но в 980 г. он вернулся со скандинавским отрядом и завоевал город. После утверждения Владимира на киевском престоле положение Новгорода в Киевской Руси перестало отличаться от других земель.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Это позволило княжеской власти без особого труда утвердить в Новгороде христианство в качестве официальной государственной религии. В конце X в. здесь была построена тринадцатиглавая деревянная Церковь св. Софии Премудрости Божией. В необычном многоглавии храма возможно нашло отражение традиционное мировоззрение новгородцев, связанное с господствующими у них дохристианскими языческими культами. Новгородская София побудила князя Ярослава Мудрого построить в 1037 г. тринадцатиглавый каменный Софийский собор в Киеве.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Принятие христианства постепенно превратило Новгород в мощный духовный центр Руси. Заслуги новгородских владык в защите и развитии православия были отмечены в середине XII столетия возведением их в сан архиепископов и сделали новгородскую владычную кафедру наиболее важной в русской православной церкви.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С Новгородом связана жизнь и деятельность одного из выдающихся деятелей русского средневековья - Ярослава Мудрого. Руками новгородцев он дважды был посажен на великокняжеский престол в Киеве. В течение десяти лет Новгород был местопребыванием великого князя, фактической столицей русских земель, принадлежавших Ярославу.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При Ярославе Мудром возобновило свою деятельность Новгородское государственное вече, новгородская аристократия - потомки родоплеменных вождей - получили особые судебные права и налоговые льготы, была создана древнейшая редакция Русской Правды.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Важным этапом в формировании республиканских традиций стало обретение новгородской аристократией самоуправления. С конца XI в. новгородцы начинают избирать себе посадников, а затем и тысяцких, участие которых в политической жизни государства постепенно расширяется.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 1136 г. новгородцы вместе с псковичами и ладожанами на вече изгнали князя Всеволода Мстиславича и объявили о своей "Вольности в князьях". Это привлекло к Новгороду внимание многих русских князей, стремившихся занять великокняжеский стол, и на пути к нему получить поддержку Новгорода. Каждый претендент старался завести своих сторонников в городе. Формировались партии, ожесточенно враждовавшие между собой. Широкое развитие получило народное вече на Ярославовом дворище с участием всех жителей города, вечевые собрания в городских концах.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Разрушить новую традицию попытался великий владимирский князь Андрей Боголюбский. В 1169 году он объединил дружины южнорусских князей и бросил их на уничтожение Новгорода. Город не имел профессиональной армии, укреплений и не успел собрать ополчение. Силы нападавших и защитников города оказались очень неравны. Тем не менее армия Андрея была не только разгромлена, но и взята в плен. Новгородцы связывали эту победу с помощью и заступничеством чудотворной иконы Божией Матери "Знамение", почитающейся с тех пор в качестве национальной реликвии русского народа.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 середине ХIII в. обрушившееся на Русь татаро-монгольское нашествие во многом коснулось и Новгорода. Поход Орды на Новгород в 1238 г. закончился неудачей для завоевателей. Героизм и мужество защитников нового Торга, оказавшегося на пути Орды, задержали татарскую конницу почти на месяц. Начавшаяся весенняя распутица заставила захватчиков повернуть назад. Тем не менее, по воле великого князя Александра Невского Новгород в полной мере разделил экономическое бремя, возложенное Ордой на Русь. Огромная и достаточно плотно заселенная новгородская земля выплачивала большую часть причитавшегося с Руси "татарского выхода", снижая тем самым угрозу новых разрушительных набегов на южнорусские земли.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Избежавший разрушения город сыграл важную роль в защите северо-западных рубежей Руси от шведской и немецкой крепостной агрессии. В 1240 г. новгородское ополчение разгромило шведскую военную экспедицию при слиянии рек Невы и Ижоры, а в 1242 г. новгородцы вместе с владимирской дружиной разгромили на льду Чудского озера объединенные силы Ливонского и Тевтонского крестоносных орденов. Рыцарской армии был нанесен самый большой урон за всю историю средневековых войн. Одержанная победа была закреплена разгромом Ливонского ордена а Ракворской битве в 1268 году.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Усилия новгородцев и псковичей разрушили планы католической Европы по духовному закабалению Руси, ослабленной ордынским нашествием, позволили сохранить православие как основу народного духа.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На протяжении столетий Новгород собрал вокруг себя огромные территории. Перед лицом все громче звучавших объединенных тенденций со стороны Москвы, Твери, Великого княжества русско-литовского новгородская аристократия пыталась сохранить и обеспечить независимость новгородского государства. Новгород успешно боролся с армиями Михаила Тверского и Дмитрия Донского, в период братоубийственной междоусобной войны в начале XV века принял у себя и укрыл ее организатора и вдохновителя Дмитрия Юрьевича Шемяку. </w:t>
      </w:r>
    </w:p>
    <w:p w:rsidR="000F06E1" w:rsidRPr="000F06E1" w:rsidRDefault="000F06E1" w:rsidP="000F06E1">
      <w:pPr>
        <w:spacing w:line="360" w:lineRule="auto"/>
        <w:ind w:firstLine="567"/>
        <w:jc w:val="both"/>
        <w:rPr>
          <w:rFonts w:ascii="Times New Roman" w:hAnsi="Times New Roman"/>
          <w:sz w:val="28"/>
        </w:rPr>
      </w:pP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Борьба двух тенденций особенно обострилась в ее родине XV столетия, когда Новгород в нарушение ранее подписанного соглашения с Москвой, призвал на княжение великого князя Казимира, государя католической Литвы. Москва в 1471 году ответила на новгородское "предательство" военным походом, выявившим глубокий раскол внутри самого новгородского общества. Архиепископский поляк отказался сражаться против великого князя Московского, а "переветник" Упадыш заклепал пушки железом, чем вывел из строя всю новгородскую артиллерию.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Убедившись в нежелании большинства жителей Новгородской земли защищать интересы узкого круга новгородской аристократии, великий государь московский Иван III совершил в 1478 г. поход на Новгород "миром". Город сопротивления не оказал, правящие круги просили лишь гарантировать им безопасность, сохранить имущество и земельные владения.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Присоединение Новгорода к Москве положило начало единому российскому государству, открыло новую страницу русской истории.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XV век стал новой страницей и в истории самого Новгорода. Все новгородские землевладельцы были выселены в другие земли, а их владения розданы московским дворянам.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Продолжали развиваться ремесло, торговля, новый расцвет переживала культура, впитавшая в себя многие традиции древнего города.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Возможно, сохранение новгородских традиций вызвало особое раздражение у нездорового, мнительного царя Ивана Васильевича Грозного, подвергшего в 1570 году новгородскую землю невиданному по своей жестокости опричному разгрому. По всей земле были замучены тысячи людей, разграблены церкви и монастыри, деревни и села пришли в запустение. </w:t>
      </w:r>
    </w:p>
    <w:p w:rsidR="000F06E1" w:rsidRP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 xml:space="preserve">XVII век начался для Новгорода с новых несчастий. В 1611 - 1617 гг. он был оккупирован шведами, вновь разграбившими и разрушившими город. После шведского разорения Новгородская земля уже не смогла восстановить былую мощь. </w:t>
      </w:r>
    </w:p>
    <w:p w:rsidR="000F06E1" w:rsidRDefault="000F06E1" w:rsidP="000F06E1">
      <w:pPr>
        <w:spacing w:line="360" w:lineRule="auto"/>
        <w:ind w:firstLine="567"/>
        <w:jc w:val="both"/>
        <w:rPr>
          <w:rFonts w:ascii="Times New Roman" w:hAnsi="Times New Roman"/>
          <w:sz w:val="28"/>
        </w:rPr>
      </w:pPr>
      <w:r w:rsidRPr="000F06E1">
        <w:rPr>
          <w:rFonts w:ascii="Times New Roman" w:hAnsi="Times New Roman"/>
          <w:sz w:val="28"/>
        </w:rPr>
        <w:t>Еще на протяжении столетия Новгород был важной крепостью на северо-западных границах России. Строительство Петербурга в начале 18 века и перенос столицы империи на берега Невы привели к утрате и этого значения древнего города. Он сохранил лишь роль важного духовного центра русского православия.</w:t>
      </w:r>
    </w:p>
    <w:p w:rsidR="000F06E1" w:rsidRDefault="00237A41" w:rsidP="000F06E1">
      <w:pPr>
        <w:spacing w:line="360" w:lineRule="auto"/>
        <w:ind w:firstLine="567"/>
        <w:jc w:val="both"/>
        <w:rPr>
          <w:rFonts w:ascii="Times New Roman" w:hAnsi="Times New Roman"/>
          <w:sz w:val="28"/>
        </w:rPr>
      </w:pPr>
      <w:r>
        <w:rPr>
          <w:rFonts w:ascii="Times New Roman" w:hAnsi="Times New Roman"/>
          <w:sz w:val="28"/>
        </w:rPr>
        <w:t>Глава 3. История Великого Ростова.</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Название города традиционно, хотя и не очень уверенно, связывают со славянским личным именем Рост (ср. Ростислав), от которого с помощью суффикса -ов образовано притяжательное прилагательное. Фасмер сравнивает его со старославянским именем Растиць (Черноризец Храбр), сербохорватским Растиħ.</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Ростов — один из древнейших городов Руси. В старейшей русской летописи «Повести временных лет», в записи за 862 год о нём идет речь как о существующем городе, которым владел Рюрик и где «первые насельники» принадлежали к племени меря; в дальнейшем летопись сообщает, что «в Ростове сиде князь, под Олегом суще». При этом следует иметь в виду, что, как показал А. А. Шахматов, упоминание Ростова под 862 годом отсутствовало в тексте начальной летописи и было внесено сводчиком XII века.</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Согласно данным археологии, старинное Сарское городище, первое укрепленное поселение на озере Неро, возникло в земле меря в VII веке и долгое время было мерянским племенным центром. О времени возникновения собственно Ростова, самая ранняя дендрохронологическая дата в котором относится к 963 году, существуют различные гипотезы: одни из них предполагают возникновение города в дославянскую эпоху, другие — перенос с Сарского городища в X веке. А. Е. Леонтьев считает Сарское городище — племенным центром меря, Ростов — дружинным центром славян, контролировавших эту территорию. По мнению краеведа В. Плешанова, основывающемся на результатах последних археологических исследований, Ростов возник как мерянский поселок в конце VIII в. или несколько раньше; во времена Рюрика он стал центром сбора дани в пользу Новгорода, оставаясь в других отношениях пригородом Сарского городища; с усиленной славянской колонизацией, начавшейся с ликвидацией полунезависимости мерян при Игоре (в 920-е — 30-е гг.), Ростов, как база славян, приобр</w:t>
      </w:r>
      <w:r>
        <w:rPr>
          <w:rFonts w:ascii="Times New Roman" w:hAnsi="Times New Roman"/>
          <w:sz w:val="28"/>
        </w:rPr>
        <w:t>етает господствующее значение</w:t>
      </w:r>
      <w:r w:rsidRPr="00237A41">
        <w:rPr>
          <w:rFonts w:ascii="Times New Roman" w:hAnsi="Times New Roman"/>
          <w:sz w:val="28"/>
        </w:rPr>
        <w:t>. История о Казанском царстве упоминает черемис как коренных жителей Ростова, не пожелавших креститься и поэтому покинувших город. Местные черемисы-марийцы имели самоназвание «мäpӹ», которое сохранилось у этногруппы северозападных мари, проживающих в Нижегородской и Костромской областях.</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Как показали раскопки 1980-х гг., мерянское поселение на месте Ростова занимало край береговой террасы к западу от устья р. Пижермы. Оно не было укреплено, но защищалось Пижермой, заболоченной низиной р. Ишни и, видимо, засеками в окружающем лесу и подоводными частоколами на р. Которосли и озере. Поселение находилось напротив острова — огромного камня-останца, почитавшегося мерянами, и служило центром культа божества, аналогичного (также и по имени) славянскому Велесу, связанного также с медвежьим культом. Еще в XIX веке память о нем жила в ростовской погово</w:t>
      </w:r>
      <w:r>
        <w:rPr>
          <w:rFonts w:ascii="Times New Roman" w:hAnsi="Times New Roman"/>
          <w:sz w:val="28"/>
        </w:rPr>
        <w:t>рке: «Он зол, как идол Велес»</w:t>
      </w:r>
      <w:r w:rsidRPr="00237A41">
        <w:rPr>
          <w:rFonts w:ascii="Times New Roman" w:hAnsi="Times New Roman"/>
          <w:sz w:val="28"/>
        </w:rPr>
        <w:t>. В настоящее время разные источники воспроизводят «легенду» об основании Ростова, выводящую название от словосочетания «Россов стан» и приписывающую это основание н</w:t>
      </w:r>
      <w:r>
        <w:rPr>
          <w:rFonts w:ascii="Times New Roman" w:hAnsi="Times New Roman"/>
          <w:sz w:val="28"/>
        </w:rPr>
        <w:t>екоему царевичу Россу-Вандалу</w:t>
      </w:r>
      <w:r w:rsidRPr="00237A41">
        <w:rPr>
          <w:rFonts w:ascii="Times New Roman" w:hAnsi="Times New Roman"/>
          <w:sz w:val="28"/>
        </w:rPr>
        <w:t>. Сюжет, носящий явно литературное происхождение, впервые появился в XIX веке в книге «Сказания Великого Новгорода, записанные купцом Александром Артыновым» (среди других сюжетов, все также с явно книжной основой) и Артыновым же, очевидно, и выдуман. «Легенда» точно датирует событие 1793 г. до н. э., Росса-Вандала называет сыном библейского Раугила, правнука патриарха Иакова, и утверждает, что он дошел до Ростова, преследуя похитившего его жену египетского царевича Априса, сына (упоминаемого у Герод</w:t>
      </w:r>
      <w:r>
        <w:rPr>
          <w:rFonts w:ascii="Times New Roman" w:hAnsi="Times New Roman"/>
          <w:sz w:val="28"/>
        </w:rPr>
        <w:t>ота) египетского царя Нехона.</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Домонгольская эпоха</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IX веке Ростов вместе со всеми владениями меря был присоединен к государству Рюрика со столицей в Ладоге. В походе князя Олега на Царьград ростовчане участвовали в качестве союзников. Со второй половины XI века Ростов — центральный город северо-восточных владений русских князей, территории, ставшей основой современной России. Тем самым было признано его большее значение по сравнению с Белоозером, которое стало частью Ростово-Суздальского княжества. Лишь в 1125 году Юрий Долгорукий перенёс столицу в Суздаль.</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С конца XI (номинально, по церковной историографии, принято считать с 991; но два первых епископа св. Феодор и Иларион, пос</w:t>
      </w:r>
      <w:r>
        <w:rPr>
          <w:rFonts w:ascii="Times New Roman" w:hAnsi="Times New Roman"/>
          <w:sz w:val="28"/>
        </w:rPr>
        <w:t>ланные в Ростов, были изгнаны</w:t>
      </w:r>
      <w:r w:rsidRPr="00237A41">
        <w:rPr>
          <w:rFonts w:ascii="Times New Roman" w:hAnsi="Times New Roman"/>
          <w:sz w:val="28"/>
        </w:rPr>
        <w:t>) по 1788 год, когда кафедра была перенесена в Ярославль, город был епархиальным центром. В 1160 г. на месте деревянного Успенского собора, построенного по преданию еще в 991 г. св. Феодором, немец Куфир строит каменный собор, впрочем, рухнувший в 1204 г. В 1207 году появляется самостоятельное Ростовское княжество, быстро ставшее одним из влиятельнейших политических центров русских князей. Основатель княжества, старший сын Всеволода Большое Гнездо Константин Всеволодович, в 1214—1231 годах заново отстроивший Успенский собор. В это время город переживал небывалый экономический и культурный подъём. Ростов являлся одним из самых больших городов на северо-востоке, площадь его укреплённой части, окружённой валом и рвом, составляла более 100 гектаров. В городе существовали княжеский и епископский дворы, большой торг, более 15 храмов, несколько монастырей, из которых Авраамиев был основан в XI веке и является, таким образом, одним из старейших русских монастырей.</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Монголо-татарское иго</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1237 году Ростов не оказал сопротивления монгольским войскам, так как дружина ростовского князя Василько Константиновича в составе объединённых владимиро-суздальских войск под предводительством великого князя Юрия участвовала в битве с полчищами Бурундая на реке Сить в 1238 году; Василько при этом был взят в плен и затем казнен. Князем стал его малолетний сын Борис, при котором в частности произошло крупнейшее восстание против татарских сборщиков налогов в 1262 году.</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1297 году ростовский князь Константин Борисович выдал свою дочь за московского княжича Юрия Даниловича. Это не помешало Юрию в 1317 г. с татарскими отрядами Кавгадыя и Астрабыла сжечь Ростов и изгнать из него князя, судя по всему, Александра Константиновича, державшего сторону Твери в споре между Юрием и Михаилом Тверским за великокняжеский престол. По гипотезе В. А. Кучкина около 1328 г. Ростовское княжество и самый город Ростов разделились на две части: Борисоглебскую, на восток, которую получил князь Федор, и Сретенскую, на запад, которую получил князь Константин. Сретенская часть, возможно, вскоре была объявлена частью Владимирского великого княжения и фактически попала в полную зависимость от Москвы. По другой версии под власть Москвы в 1328 году попадает все Ростовское княжество. Именно к этому времени относится переселение из города местных бояр, включая Кирилла — отца Сергия Радонежского; автор жития святого пишет по этому поводу: «увы Ростову и его князьям, взяли у них власть, княжение, имение и славу». Ростовская дружина участвовала в битве на Куликовом поле. При Василии II Темном Ростовское княжество фактически окончательно входит в состав Москвы: в 1430-х гг. там присутствует великокняжеский наместник, а по своей духовной 1461/2 Василий завещает его в полную собственность своей жене Марии. Финал драмы настал при Иване III. В 1473/4 году князья Борисоглебской линии продали остатки своих княжеских прав Ивану III.</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составе Московского государства</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Несмотря на потерю политической самостоятельности, Ростов продолжал оставаться резиденцией митрополита</w:t>
      </w:r>
      <w:r>
        <w:rPr>
          <w:rFonts w:ascii="Times New Roman" w:hAnsi="Times New Roman"/>
          <w:sz w:val="28"/>
        </w:rPr>
        <w:t xml:space="preserve"> и крупнейшим церковным центром.</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При царе Иване Грозном Ростов был взят в опричнину. В смутное время Ростов не избежал трагической участи многих российских городов. В 1608 году он был сожжён и разграблен тушинскими отрядами, которые взяли в плен митрополита Филарета (Романова) будущего патриарха и отца царя Михаила Федоровича. В истории Ростова это было последнее нашествие захватчиков, вскоре после которого для укрепления города вокруг его центральной части была насыпана земляная крепость.</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Ростовская епархия</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На протяжении долгих столетий Ростов сохранял за собой значение религиозного центра. Территория Ростовской епархии простиралась далеко за пределы современной Ярославской области, а ростовские иерархи были в числе наиболее влиятельных церковных владык. В конце XIV века ростовские архиереи получили сан архиепископов, а в 1589 году — митрополитов. Ростовская митрополия была одной из богатейших в России. Во второй половине XVII столетия по инициативе митрополита Ионы Сысоевича в Ростове разворачивается строительство новой архиерейской резиденции. За короткий срок — около 20 лет, в центре города был возведён величественный ансамбль митрополичьего двора, состоящий из культовых, жилых и хозяйственных построек, окружённых крепостными стенами с высокими башнями, известный как Ростовский кремль. На Соборной площади при кафедральном Успенском соборе была построена уникальная звонница, для которой были отлиты огромные тысячепудовые колокола. В XVI—XVII веках происходило формирование архитектурных комплексов многочисленных городских и пригородных монастырей, значительная часть которых сохранилась до нашего времени.</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Ростов в XVIII — первой половине XIX веков</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конце XVIII века центр Ростово-Ярославской епархии был перемещён из Ростова в Ярославль. По губернской реформе 1778 года Ростов стал уездным центром, началась перепланировка города по регулярному плану. Со второй половины XVIII века и почти до конца XIX века в городе проводилась знаменитая Ростовская ярмарка, благодаря которой Ростов сохранял за собой значение важного торгового и экономического центра Ярославской губернии. По размерам Ростовская ярмарка уступала лишь Макарьевской и Нижегородской. В это время в городе развивается финифтяный промысел. Ростов становится одним из центров производства расписной финифти.</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С середины XIX века по настоящее время</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К 1900 году Ростов насчитывал 14,5 тыс. жителей, 4 школы, духовное училище, женскую прогимназию, художественно-ремесленную школу, 21 фабрику и завод, 22 церкви и 5 монастырей. В 1885 г. владелец фабрики «Рольма» устроил первый городской водопровод: проведя для своей фабрики 10-километровый водопровод от Которосли, он завещал все свои средства городу, на которые и был приобретен водопровод, создана гимназия и должен был открыться университет.</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Со второй половины XIX века в Ростове начинается восстановление и реставрация архитектурных памятников Ростовского кремля. В 1883 году в кремле открылся «Музей церковных древностей», который продолжает своё существование и в настоящее время и является значительным культурным и научным центром. Ныне государственный музей-заповедник носит название «Ростовский кремль». Ему принадлежит богатейшее собрание памятников древнерусского искусства — уникальные коллекции икон, древнерусского лицевого шитья, произведений живописи и графики XVIII—XX вв., древнерусских рукописей и документов, археологии. В 1995 г. ростовский музей включен в Список особо ценных объектов культурного наследия России.</w:t>
      </w:r>
    </w:p>
    <w:p w:rsidR="00237A41" w:rsidRDefault="00237A41" w:rsidP="00237A41">
      <w:pPr>
        <w:spacing w:line="360" w:lineRule="auto"/>
        <w:ind w:firstLine="567"/>
        <w:jc w:val="both"/>
        <w:rPr>
          <w:rFonts w:ascii="Times New Roman" w:hAnsi="Times New Roman"/>
          <w:sz w:val="28"/>
          <w:lang w:val="en-US"/>
        </w:rPr>
      </w:pPr>
      <w:r w:rsidRPr="00237A41">
        <w:rPr>
          <w:rFonts w:ascii="Times New Roman" w:hAnsi="Times New Roman"/>
          <w:sz w:val="28"/>
        </w:rPr>
        <w:t>В 70-80-х годах город входит в состав туристического маршрута «Золотое кольцо», в нем строится гостиница, большую часть Ростовского кремля отдается под «Молодежный туристический центр „Ростов“». На окраине города строятся несколько заводов, в основном оборонного назначения: оптико-механический, опытно-экспериментальный, радиозавод. Для этих предприятий создается и инфраструктура: канализация, водопровод, газоснабжение, строится электроподстанция «Неро», в разных районах города появляется несколько микрорайонов.</w:t>
      </w: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lang w:val="en-US"/>
        </w:rPr>
      </w:pPr>
    </w:p>
    <w:p w:rsidR="00237A41" w:rsidRDefault="00237A41" w:rsidP="00237A41">
      <w:pPr>
        <w:spacing w:line="360" w:lineRule="auto"/>
        <w:ind w:firstLine="567"/>
        <w:jc w:val="both"/>
        <w:rPr>
          <w:rFonts w:ascii="Times New Roman" w:hAnsi="Times New Roman"/>
          <w:sz w:val="28"/>
        </w:rPr>
      </w:pPr>
      <w:r>
        <w:rPr>
          <w:rFonts w:ascii="Times New Roman" w:hAnsi="Times New Roman"/>
          <w:sz w:val="28"/>
        </w:rPr>
        <w:t>Глава 4. История Смоленска.</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Никоновская летопись под 875 годом сообщает об удачном походе Аскольда на кривичей. В 882 году, прежде чем захватить Киев, Олег Вещий посадил в Смоленске своих наместников. Первым смоленским наместником из династии Рюриковичей был Станислав Владимирович. По завещанию Ярослава Мудрого в 1054 году смоленским князем стал Вячеслав Ярославич, умерший через три года, после чего старшими Ярославичами с Волыни в Смоленск был переведён Игорь Ярославич. Он умер в 1060 году, и дани со Смоленской земли были поделены тремя старшими Ярославичами на три части.</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Летописное известие о том, что Владимир Мономах, заняв в 1113 году киевский престол, перевёл своего сына Святослава из Смоленска в Переяславль, показывает Смоленскую землю под властью Мономаха в период после Любечского съезда 1097 года.</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правление Мстислава Великого (1125—1132) смоленский престол получил его сын Ростислав, который смог удержаться в Смоленске в период усобиц 1132-1167 годов и стал родоначальником династии смоленских князей Ростиславичей. Если Ростислав Мстиславич придерживался оборонительной стратегии (1155) и получал киевское княжение усилиями своих волынских и галицких союзников (1159, 1161), как старший в роду Мономаховичей, то его сыновья и внуки превращают княжество в базу своего влияния во всех частях Руси: наиболее заметными были выход Ростиславичей из подчинения Андрею Боголюбскому (1172), помощь противникам младших Юрьевичей (1174—1175) и Константину Всеволодовичу (1216) во время борьбы за власть во Владимиро-Суздальском княжестве, а также удачная серия походов (вдохновителем и организатором которых стал знаменитый Мстислав Удатный), направленных против чуди (1212, 1214), установивших влияние смоленских князей в Киеве (1214) и Галиче (1215, 1219) и противодействовавших захватам Ордена Меченосцев в Прибалтике (1217, 1219).</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На княжение Мстислава Давыдовича (1219—1230) приходится и усиление Смоленского княжества, связанное с ситуацией в Полоцком княжестве. Натиск на него Литвы начался ещё в XII веке. К постоянным набегам добавились и поражения от немецких рыцарей Ордена Меченосцев. В результате Полоцк потерял ряд земель в Ливонии (Герсикское княжество, Кукейносское княжество). В то же время в нём растет влияние и авторитет смоленских князей, также воюющих с Литвой. После смерти в 1216 году Владимира Полоцкого его княжество слабеет, начинаются раздоры между удельными князьями. Ослабление Полоцка было невыгодно его соседям — Новгороду и Смоленску. И тогда, чтобы покончить со смутой в Полоцкой Земле, в 1222 году Мстислав Давидович ввёл смоленские войска в Полоцкую землю, взял Полоцк и посадил в нём на княжеский стол Святослава Мстиславича, старшего сына Мстислава Романовича Киевского.</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Битва на реке Калке (1223) подорвала военные возможности смоленских князей, и в последующие десятилетия значение Смоленского княжества падает, для успешной обороны от Литвы оно вынуждено прибегать к помощи Владимиро-Суздальского княжества в 1225 (Битва под Усвятом), 1239, 1244-1245 годах. В 1230 году происходит землетрясение, затем два года длится голод. Следствием голода явился мор, унесший очень большое количество жизней во всех городах волости. По смерти Мстислава Давыдовича Святослав Мстиславич Полоцкий взял в 1232 году Смоленск и перебил при этом многих враждебных ему горожан. Тем не менее, смоленские купцы продолжали участвовать в международной торговле. В Латвийском Государственном историческом архиве сохранились договоры Смоленска с Ригой и Готским б</w:t>
      </w:r>
      <w:r>
        <w:rPr>
          <w:rFonts w:ascii="Times New Roman" w:hAnsi="Times New Roman"/>
          <w:sz w:val="28"/>
        </w:rPr>
        <w:t>ерегом 1223/1225 и 1229 годов</w:t>
      </w:r>
      <w:r w:rsidRPr="00237A41">
        <w:rPr>
          <w:rFonts w:ascii="Times New Roman" w:hAnsi="Times New Roman"/>
          <w:sz w:val="28"/>
        </w:rPr>
        <w:t>. Во время монгольского нашествия пострадали восточные районы княжества, но Смоленск уцелел. В 1239 году на смоленский стол Ярославом Всеволодовичем Владимирским был посажен Всеволод Мстиславич, другой сын Мстислава Старого.</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С конца XII века расширилась торговля Смоленска с Ригой и Висбю на Готланде. Главным предметом экспорта был воск, за ним следовали мёд и меха. Импорт состоял в основном из сукна, в более поздних источниках упоминаются также чулки, имбирь, засахаренный горошек, миндаль, копчёная сёмг</w:t>
      </w:r>
      <w:r>
        <w:rPr>
          <w:rFonts w:ascii="Times New Roman" w:hAnsi="Times New Roman"/>
          <w:sz w:val="28"/>
        </w:rPr>
        <w:t>а, сладкие вина, соль, шпоры.</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Монголо-татарское иго</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1274 году хан Золотой Орды Менгу-Тимур послал войска на помощь Льву Галицкому против Литвы. Ордынское войско прошло на запад через Смоленское княжество, с чем историки связывают распространение на него власти Орды. В 1275 году одновременно со второй переписью в Северо-Восточной Руси была проведена первая пе</w:t>
      </w:r>
      <w:r>
        <w:rPr>
          <w:rFonts w:ascii="Times New Roman" w:hAnsi="Times New Roman"/>
          <w:sz w:val="28"/>
        </w:rPr>
        <w:t>репись в Смоленском княжестве</w:t>
      </w:r>
      <w:r w:rsidRPr="00237A41">
        <w:rPr>
          <w:rFonts w:ascii="Times New Roman" w:hAnsi="Times New Roman"/>
          <w:sz w:val="28"/>
        </w:rPr>
        <w:t>.</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Во второй половине XIII века в Брянске утвердилась смоленская княжеская династия, потомки Глеба Ростиславича. Однако там на протяжении всего времени были сильны настроения «иметь своего князя» и быть автономными от Смоленска. Летопись даже сообщает, что в 1341 году жители Брянска убили нелюбимого ими князя Глеба, приехавшего из Смоленска. В конце концов Брянск был захвачен литовским князем Ольгердом в 1356 году, воспользовавшимся городской неурядицей.</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конце XIII веке из состава княжества выделяется Вязьма, появляются удельные столы в Можайске, Фоминском городке, Вязьме, Хлепень, Березуй (Поле) и других городах. Все они начинались как пограничные крепости, наряду с Москвой разделявшие Смоленск и Владимир, позднее становясь самостоятельными городами. В 1303 году Даниил Александрович Московский завладел Можайском. Иван Александрович заключил союз с Гедимином и отказался от уплаты дани Золотой Орде, следствием чего стал совместный поход на Смоленск московских, рязанских и ордынских войск в 1340 году. В 1345 Ольгерд двинулся освобождать Можайск, но потерпел неудачу. В 1351 на Смоленск двинулся с московской ратью Семён Иванович Гордый; он заставил смолян «отложиться» от союза с Литвой. В 1355 Ольгерд захватил Ржев, после чего все отношения между Смоленском и Литвой были нарушены. И хотя в 1370 году смоленские князья участвовали во втором походе Ольгерда на Москву, после обращения к ним патриарха объявили себя «подручниками» Москвы, в 1375 они вместе с Дмитрием Донским ходили на Тверь и участвовали в Куликовской битве в 1380 году.</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При смоленском князе Святославе Ивановиче и его преемниках, несмотря на все усилия задержать распад княжества, оно все больше оказывается зажатым между Москвой и Литвой. Часть смоленских князей начали переезжать на службу к сильному московскому князю, например, Фёдор Константинович Фоминский.</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1386 в бою под Мстиславлем Витовт разбил смоленские полки и начал сажать в Смоленске угодных ему князей. В 1395 Витовт осадил Смоленск, взял его штурмом, пленил местного князя и посадил в городе своих наместников.</w:t>
      </w:r>
    </w:p>
    <w:p w:rsid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1401 смоленским князьям удалось вернуть удельный стол, но ненадолго — в 1404 Витовт вновь занял Смоленск и окончательно присоединил его к Литве. С этого времени с самостоятельностью Смоленского княжества было покончено навсегда, а его земли были включены в состав Литвы.</w:t>
      </w: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B37FC9">
      <w:pPr>
        <w:spacing w:line="360" w:lineRule="auto"/>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r>
        <w:rPr>
          <w:rFonts w:ascii="Times New Roman" w:hAnsi="Times New Roman"/>
          <w:sz w:val="28"/>
        </w:rPr>
        <w:t xml:space="preserve">Глава 5. История Чернигова. </w:t>
      </w:r>
    </w:p>
    <w:p w:rsid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Более 1 100 лет стои́т один из древних городов Украины Чернигов — центр области, граничащей с братскими славянскими республиками — Россией и Беларусью. Город расположен в северной части Украины на правом (высоком) берегу Десны в месте впадения в неё реки Стрижень.</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Отдельные находки эпохи неолита из окрестностей Чернигова свидетельствуют, что первые поселенцы появились здесь ещё в IV в. до н. э., а обнаруженные в урочищах Яловщина и Татарская Горка поселения эпохи бронзы указывают на заселение территории города во II в. до н. э. В I в. н. э. на крутых берегах Десны и Стрижня существовало несколько поселений северян: в пределах древней центральной части Чернигова на Валу, на Елецких и Болдиных горах и в других местах. На территории современного города найдены остатки славянских родовых поселений VII—VIII вв. Высокий берег Десны, прорезанный глубокими ярами, представлял собой естественные (созданные природой) укрепления, дающие возможность одновременно создавать в этой местности несколько защищённых поселений. Дальнейший рост этих поселений привёл в VII в. к их слиянию и образованию города, занимающего выгодное географическое положение в широком бассейне реки Десны. Чернигов уже в IX в. становится центром Северской земли, одним из крупнейших городов древней Руси. Быстрому росту города способствовало выгодное географическое положение в бассейне Десны и её притоков Снов и Сейм. По Десне город поддерживал связь с Киевом и далее по Днепру с Византией. Десна открывала выход к землям в верховьях Волги и Оки, а также к Новгороду. По Волго-Донскому пути Чернигов поддерживал связь с арабским Востоком. Ремёсла, земледелие и торговля составляли основу хозяйственной деятельности Чернигова.</w:t>
      </w: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Вр</w:t>
      </w:r>
      <w:r>
        <w:rPr>
          <w:rFonts w:ascii="Times New Roman" w:hAnsi="Times New Roman"/>
          <w:sz w:val="28"/>
        </w:rPr>
        <w:t>емён Киевской Руси (IX—XIII вв.)</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Чернигов — древнее поселение восточно-славянского племени севера. Олег в конце IX века покорил страну северы, жившей по течению Десны, этот город, очевидно, уже существовал, так как на камне, сохранившемся в древнейшей церкви города, есть пометка, относящаяся, в переводе с греческого летосчисления, к началу X века. Став в IX в. центром Северской земли, уже в X в. Чернигов наряду с другими городами имеет важное значение в обороне древнерусского государства от внешних врагов. В XI—XIII вв. Чернигов — стольный град Чернигово-Северского княжества, занимавшего огромные пространства левобережья Днепра. Наряду с Киевом и Новгородом Чернигов — один из центров древнерусской культуры, сокровищница зодчества древней Руси. Здесь и поныне сохраняются выдающиеся архитектурные памятники XI—XIII вв. Таким образом, на протяжении X—XIII вв. Чернигов являлся вторым после Киева экономическим, политическим и культурным центром Киевской Руси.</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Древнерусская летопись «Повесть временных лет» упоминает Чернигов в 907 году в договоре киевского князя Олега с поверженой Византией, который обязал Византию «даяти уклады на русскиа грады: первое на Киев, та ж на Чернигов, на Переяславль, на Полотск, на Ростов, на Любечь и на прочая городы: по тем бо городам седяху велиции князи под Олгом суще».[1] В этом договоре Чернигов стоит после Киева на втором месте. Вторым после Киева он значится и в торговых договорах с Византией 911 и 944 гг.</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Лаконичные строки летописи наглядно свидетельствуют о том, что Чернигов был крупным городом и играл важную роль в жизни древнерусского государства. У черниговских князей были тысячи дружинников, принимавших участие в военных походах на Византию и обороне Руси от кочевых племён. Черниговские купцы имели право беспошлинной торговли в Константинополе.</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О могуществе древнего Чернигова свидетельствуют не только летописные данные, но и многочисленные курганы IX—X вв. — земляные мавзолеи черниговских князей и их богатырей-дружинников. Тысячи курганов издревле полукругом ограничивали древний город. Ещё в конце XIX в. в Чернигове и на его окраинах насчитывалось их около 500. Но после интенсивного и варварского их разграбления на сегодняшний день остались лишь одтельные курганные насыпи на Болдиных горах, в современном районе «5 углов», на Бобровице, в Еловщине и других частях города.</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Черниговские курганы справедливо считают богатейшими на Руси. Материалы их раскопок дали исторической науке сотни ценных предметов, характеризующих экономику, быт и культуру наших предков. Курганы Чернигова являются ценнейшими археологическими памятниками, свидетельствующими о важной роли города в древнерусском государстве. Часть раскопанных древних ценностей находится в коллекции исторического музея в Москве и в Чернигове.</w:t>
      </w:r>
    </w:p>
    <w:p w:rsid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С 1024 года Чернигов становится центром великого княжества, западной границей которого был Днепр, на Юго-Восток его земли простирались до Северного Кавказа, а на Северо-Восток достигали берегов рек Оки и Москвы. Практически половина древнерусских земель входила в состав Черниговского княжества.</w:t>
      </w:r>
      <w:r>
        <w:rPr>
          <w:rFonts w:ascii="Times New Roman" w:hAnsi="Times New Roman"/>
          <w:sz w:val="28"/>
        </w:rPr>
        <w:t xml:space="preserve"> </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Первым черниговским князем, о котором известно не только из раскопок курганов, но и из летописей, был Мстислав, брат киевского князя Ярослава Мудрого. В центре своего стольного града — «Детинце» (территория современного Вала) он основал княжеский двор и начал строительство Спасского собора, который сохранился до наших дней.</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После смерти Мстислава, в 1036 году, Чернигов снова становится подчинён киевскому князю Ярославу. Однако уже в 1054 году древнерусская земля поделена между сыновьями Ярослава. Черниговское княжество досталось Святославу II с которого начинается непрерывный род черниговских князей.</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конце XI в.в древней Руси снова вспыхивают княжеские междоусобицы. История Чернигова этого периода ознаменовалась рядом кровавых войн. Город неоднократно переходил из рук в руки. В 1078 году его штурмом взял Владимир Мономах, который княжил здесь до 18 лет. После Любечского съезда князей в 1097 году, Чернигов достался Давиду Святославовичу. С этого момента черниговская земля навсегда вышла из-под власти киевского князя.</w:t>
      </w:r>
    </w:p>
    <w:p w:rsid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период феодальной раздробленности XII и начала XIII вв. Чернигов сохранил за собой славу одного из крупнейших городов Руси. Он оставался стольным градом великого княжества, а черниговские князья были владельцами многих удельных княжеств.</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Чернигов того времени — второй среди крупнейших городов на Руси (уступая первенство Киеву), важный политический, экономический и культурный центр. Здесь существовала своя денежная система. Особого развития достигло зодчество. До наших дней сохранились строения того времени: Спасский, Борисоглебский и Успенский соборы; Ильинская и Пятницкая церкви. Во время раскопок в разных частях города обнаружены фундаменты ряда гражданских сооружений, в том числе руины каменных княжеских и боярских строений. Для древнего Чернигова характерен контраст между хоромами богатых и убогими жилищами простого люда. Город славился предметами прикладного искусства.</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XI—XII вв. Чернигов складывался из трёх частей, каждая из которых занимала природный выступ берега реки, была обнесена валом и отделялась одна от другой глубокими рвами. Части в летописях указываются под названиями:</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«детинец» (кремль) — административный и политический центр города, находился на горе в месте впадения правого притока Стрижня в Десну (территория современного заповедника Вал);</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«окольный град» — примыкал к детинцу с Юго-Запада, занимал большую территорию, на которой проживала основная масса населения;</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«предградье» — располагалось за окольным градом. Общая протяжённость вала предградья достигала 7 км. Древний город окружали пригородные сёла и боярские усадьбы.</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Чернигове складали летопись, жили и писали Владимир Мономах, игумен Даниил, князь Святослав Давыдович. На черниговской земле была создана (около 1187 года) бессмертная поэма, памятник древнерусской литературы «Слово о полку Игореве».</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Экономическое и культурное развитие Чернигова происходило в тесной близости с Киевом, Новгородом и другими древнерусскими городами. Чернигов играл важную роль в становлении и развитии государства и культуры древней Руси. В XI—XII веках город несколько раз разорялся в ходе княжеских междоусобиц, а также половцами.</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Татаро-Монгольское иго (1239—1320 гг.)</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Развитие города надолго было прервано нашестием орды ха́на Батыя. В октябре 1239 года татарская орда под предводительством ха́</w:t>
      </w:r>
      <w:r>
        <w:rPr>
          <w:rFonts w:ascii="Times New Roman" w:hAnsi="Times New Roman"/>
          <w:sz w:val="28"/>
        </w:rPr>
        <w:t xml:space="preserve">на Менгу напала на Чернигов. </w:t>
      </w:r>
      <w:r w:rsidRPr="00237A41">
        <w:rPr>
          <w:rFonts w:ascii="Times New Roman" w:hAnsi="Times New Roman"/>
          <w:sz w:val="28"/>
        </w:rPr>
        <w:t>Под стенами города развернулась жестокая битва, но силы были неравными, а помощи ждать было неоткуда. 12 октября окружённый город пал. Воскресенская летопись сообщает: «й множество от вой (совр. — воинов) его избиено бысть и град взяша и запалиша огнём».[2] Раскопки полностью подтверждают литописное извещение о трагедии. Чернигов был превращён в руины, большинство жителей были либо убиты либо угнаны в рабство. Остальное население княжества ушло на север. Тем не менее, институт княжеской власти был сохранён. Позже главы (князья) города (Михаил Всеволодович и его сын Роман Михайлович Старый) были казнены из-за отказа выполнения языческого обряда, который они должны были исполнить по приказу ха́на.</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Времён господства Великого Княжества Литовского</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Чернигов во второй половине XIV века был присоединён к Литовскому государству. Литовцы стремились превратить Чернигов в форпост на юго-восточной границе своих владений. В период 70-80-х гг. 14 в. была построена деревянная крепость для защиты от набегов татар. Город управлялся наместниками Великого княжества. Из-за выгодного геополитического местонахождения город стал постепенно возрождаться. Чернигов становится транзитным пунктом не только для соли, смолы и поташа, но и для восточных товаров: шёлковых тканей, ковров, парчи, фруктов и специй.</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составе княжества Московского (Московии)</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Война между Литвой и Россией 1501—1503 гг. закрепила Чернигов за Московским княжеством. В 1531 г. на территории Черниговского детинца повелением великого государя Василья Ивановича… срублен бысть град Чернигов древян. Достаточно мощная по тем временам крепость представляла собой замок-цитадель.</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Осенью 1604 года город был опустошён ставленником польских магнатов Лжедмитрием I. В XVI в. были восстановлены памятники древнерусской архитектуры: Спаский и Успенский соборы. В 1606 году на Сиверщине началось восстание под предводительством И. И. Болотникова, центр в Путивле, опорный пункт — Чернигов.</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Времён господства Речи Посполитой</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Захвачен поляками в 1611 г, отошёл к Речи Посполитой в 1618 году по Деулинскому договору, под властью которой находился до восстания Богдана Хмельницкого. В 1623 г. грамотой польского короля Сигизмунда ІІІ Чернигову было предоставлено Магдебургское право, хотя должностные лица не избирались, а назначались королевской администрацией. Учреждён магистрат: глава города именовался — войт, первым войтом Чернигова был шляхтич Ян Куновский. С 1635 года центр Черниговского воеводства. По условиям Магдебургского права на содержание городского самоуправления передавались земли в радиусе двух миль вокруг города, жители получили значительные привилегии — это стимулировало рост торговли и развитие ремёсел. Однако, православное население, проживавшее под властью Речи Посполитой, подвергалось национальному и религиозному гнёту со стороны поляков-католиков. К примеру, древние Борисоглебский и Успенский (перешёл под управление монахов-доминиканцев) соборы превращены в костёлы. Недовольство населения гнётом завоевателей периодически перерастает в восстания. В создавшихся условиях Россия виделась естественным союзником угнетённых, однако многочисленные обращения за помощью игнорируются. Восстания жестоко подавляются шляхтой.</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1648 году начинается крупное восстание, создаётся черниговский полк, под командованием погибшего в 1649 году Мартына Небабы. Восстание, вспыхнув как локальный бунт Запорожской Сечи, было поддержано широкими слоями православного населения (крестьяне, горожане, дворяне) и переросло в широкое народное движение. Руководил восстанием (Освободительной войной украинского народа 1648—1654 гг.) гетман Богдан Хмельницкий. По условиям Зборовского мирного договора 1649 года Чернигов вошёл в состав Войска Запорожского, а по Переяславскому договору 1654 года (со всеми землями Войска Запорожского) вошёл в состав государства Российского.</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составе Российской Империи (XVII—XX вв.)</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1654 году вошёл в состав Российского государства. В основу управления положена войсковая единица «полк», разделённая на сотни. Несмотря на уничтожение польских государственных учреждений и шляхетских привилегий сохранившиися магистраты, по-прежнему ведают земским управлением и городскими судами. Кроме того, в Чернигове присутствует царский воевода в ведении которого находился верхний замок и гарнизон. Тем не менее, фактическими хозяевами положения становятся гетман и полковник (в руки которого постепенно переходит городская власть). Создаются чертежи новой крепости и производится ремонт старой. Черниговские казаки принимают активное участие в боевых действиях Великой Северной войны на стороне войска Петра I. После победы под Полтавой Пётр I по дороге в Санкт-Петербург посетил Черниговскую фортецию. По его указу установлены дополнительные орудия. Со временем фортеция теряет своё значение и в 1799 году Черниговская крепость упраздняется за ненадобностью — укрепления ликвидируются, валы раскапываются. В 1899 году орудия, оставшиеся в городе, были установлены на доставленых из Киева лафетах на кр</w:t>
      </w:r>
      <w:r>
        <w:rPr>
          <w:rFonts w:ascii="Times New Roman" w:hAnsi="Times New Roman"/>
          <w:sz w:val="28"/>
        </w:rPr>
        <w:t>аю Вала, где и стоят до сих пор.</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После ликвидации полкового деления на Украине, в 1781 году город стано</w:t>
      </w:r>
      <w:r>
        <w:rPr>
          <w:rFonts w:ascii="Times New Roman" w:hAnsi="Times New Roman"/>
          <w:sz w:val="28"/>
        </w:rPr>
        <w:t>вится центром наместничества.</w:t>
      </w:r>
      <w:r w:rsidRPr="00237A41">
        <w:rPr>
          <w:rFonts w:ascii="Times New Roman" w:hAnsi="Times New Roman"/>
          <w:sz w:val="28"/>
        </w:rPr>
        <w:t xml:space="preserve"> Афанасий Филимонович Шифонский (1740—1811 гг.) в своей книге «Описание Черниговского наместничества» пишет, что Чернигов в 1876 году занимает небольшую территорию, включавшую Лесковицу, современную улицу 9 января и район Пяти Углов. Густота застройки невелика — всего 838 строений и около 6 тысяч жителей. Промышленность развита слабо — работали 8 кирпичных заводов, 14 винокурень, 3 пивоварни, 18 водяных и ветряных мельниц, 10 кузниц</w:t>
      </w:r>
      <w:r>
        <w:rPr>
          <w:rFonts w:ascii="Times New Roman" w:hAnsi="Times New Roman"/>
          <w:sz w:val="28"/>
        </w:rPr>
        <w:t>. Развиты кустарные промыслы.</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С 1801 года Чернигов стал губернским городом образованной тогда Черниговской губернии.</w:t>
      </w:r>
    </w:p>
    <w:p w:rsid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После отмены крепостного права с 1861 года постепенно растёт население Чернигова. Подавляющее большинство домов деревянные. Район обязательных каменных построек ограничивался Красной (базарной) площадью. Центральные улицы освещались газовыми фонарями, а с 1895 года внедрено электрическое освещение. Гужевой транспорт являлся доминирующим. Основные грузы возили по Десне. В начале XX века по шоссе «Киев — Петербург» курсируют конные дилижансы до Гомеля и Козельца.</w:t>
      </w: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237A41">
      <w:pPr>
        <w:spacing w:line="360" w:lineRule="auto"/>
        <w:ind w:firstLine="567"/>
        <w:jc w:val="both"/>
        <w:rPr>
          <w:rFonts w:ascii="Times New Roman" w:hAnsi="Times New Roman"/>
          <w:sz w:val="28"/>
        </w:rPr>
      </w:pPr>
    </w:p>
    <w:p w:rsidR="00237A41" w:rsidRDefault="00237A41" w:rsidP="00B37FC9">
      <w:pPr>
        <w:spacing w:line="360" w:lineRule="auto"/>
        <w:jc w:val="both"/>
        <w:rPr>
          <w:rFonts w:ascii="Times New Roman" w:hAnsi="Times New Roman"/>
          <w:sz w:val="28"/>
        </w:rPr>
      </w:pP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Заключение</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Сложение государственной территории на юге и на севере Руси, а также становление городов, как опорных центров новых общественных и экономических отношений и связей, несомненно, с одной стороны, подчинялись общим закономерностям развития восточнославянского общества, но, с другой стороны, имели немало специфических черт. Традиционно считается, что город является порождением его округи и города возникают в районах наибольшей концентрации сельского населения. Так было с большинством городов Южной Руси в Среднем Поднепровье, где появлению первых городов предшествовал определенный период стабильности в развитии славянского общества, последовавший за переселением славянских племен из более западных и юго-западных районов Европы.</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Северной Руси отнюдь не потребности земледельческого населения создали города. Последние росли в ключевых местах обширных речных систем, запиравших коммуникации огромных территорий. Подобное расположение давало городу возможность сбора даней с населения больших районов и контроля за торговыми путями. Это была дальняя торговля, военно-административный контроль речных систем и ремесло, обслуживавшее высшую социальную прослойку самих городов и торговые пути.</w:t>
      </w:r>
    </w:p>
    <w:p w:rsid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В принципе и самый великолепный вселенский собор мыслился все же лишь отблеском, намеком на вышнюю неизреченную красоту. Сияние красоты — это сияние Славы Божьей, и стремление к передаче этого сияния в каждом произведении искусства, в большей или меньшей мере, можно считать стержнем всего художественного творчества средневековой Руси.</w:t>
      </w:r>
      <w:r>
        <w:rPr>
          <w:rFonts w:ascii="Times New Roman" w:hAnsi="Times New Roman"/>
          <w:sz w:val="28"/>
        </w:rPr>
        <w:t xml:space="preserve"> </w:t>
      </w:r>
      <w:r w:rsidRPr="00237A41">
        <w:rPr>
          <w:rFonts w:ascii="Times New Roman" w:hAnsi="Times New Roman"/>
          <w:sz w:val="28"/>
        </w:rPr>
        <w:t>Относительная значимость каждой постройки отражалась и в ее положении в городском пространстве. Красота при этом мыслилась как нечто неразрывно связанное с сакральной сущностью.</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СПИСОК ЛИТЕРАТУРЫ</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1. Носов Е.Н. Проблемы изучения погребальных памятников Новгородской земли (к вопросу о славянском расселении) // Новгородский исторический сборник. Вып.1 (11). Л., 1982.</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2. Носов Е.Н. Новгородское (Рюриково) городище. Л., 1990.</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3. Носов Е.Н. Проблема происхождения первых городов Северной Руси // Древности Северо-Запада. СПб., 1993.</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4. Носов Е.Н. Первобытно-общинный строй: Возникновение производящего хозяйства // История крестьянства Северо-Запада России. СПб., 1994.</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5. Носов Е.Н. Речная сеть Восточной Европы и ее роль в образовании городских центров северной Руси // Великий Новгород в истории средневековой</w:t>
      </w:r>
      <w:r>
        <w:rPr>
          <w:rFonts w:ascii="Times New Roman" w:hAnsi="Times New Roman"/>
          <w:sz w:val="28"/>
        </w:rPr>
        <w:t xml:space="preserve"> Руси</w:t>
      </w:r>
      <w:r w:rsidRPr="00237A41">
        <w:rPr>
          <w:rFonts w:ascii="Times New Roman" w:hAnsi="Times New Roman"/>
          <w:sz w:val="28"/>
        </w:rPr>
        <w:t>. M., 1999.</w:t>
      </w:r>
    </w:p>
    <w:p w:rsidR="00237A41" w:rsidRPr="00237A41" w:rsidRDefault="00237A41" w:rsidP="00237A41">
      <w:pPr>
        <w:spacing w:line="360" w:lineRule="auto"/>
        <w:ind w:firstLine="567"/>
        <w:jc w:val="both"/>
        <w:rPr>
          <w:rFonts w:ascii="Times New Roman" w:hAnsi="Times New Roman"/>
          <w:sz w:val="28"/>
        </w:rPr>
      </w:pPr>
      <w:r w:rsidRPr="00237A41">
        <w:rPr>
          <w:rFonts w:ascii="Times New Roman" w:hAnsi="Times New Roman"/>
          <w:sz w:val="28"/>
        </w:rPr>
        <w:t>6. Тихомиров М.Н. Древнерусские города. 2-е изд. М., 1956.</w:t>
      </w:r>
    </w:p>
    <w:p w:rsidR="00237A41" w:rsidRDefault="00B37FC9" w:rsidP="00B37FC9">
      <w:pPr>
        <w:spacing w:line="360" w:lineRule="auto"/>
        <w:ind w:left="567"/>
        <w:rPr>
          <w:rFonts w:ascii="Times New Roman" w:hAnsi="Times New Roman"/>
          <w:sz w:val="28"/>
        </w:rPr>
      </w:pPr>
      <w:r>
        <w:rPr>
          <w:rFonts w:ascii="Times New Roman" w:hAnsi="Times New Roman"/>
          <w:sz w:val="28"/>
        </w:rPr>
        <w:t>7.</w:t>
      </w:r>
      <w:r w:rsidR="00237A41">
        <w:rPr>
          <w:rFonts w:ascii="Times New Roman" w:hAnsi="Times New Roman"/>
          <w:sz w:val="28"/>
        </w:rPr>
        <w:t xml:space="preserve"> Материал с сайта «Википедия»</w:t>
      </w:r>
      <w:r>
        <w:rPr>
          <w:rFonts w:ascii="Times New Roman" w:hAnsi="Times New Roman"/>
          <w:sz w:val="28"/>
        </w:rPr>
        <w:t xml:space="preserve"> </w:t>
      </w:r>
      <w:hyperlink r:id="rId7" w:history="1">
        <w:r w:rsidRPr="001952D0">
          <w:rPr>
            <w:rStyle w:val="a3"/>
            <w:rFonts w:ascii="Times New Roman" w:hAnsi="Times New Roman"/>
            <w:sz w:val="28"/>
          </w:rPr>
          <w:t>http://ru.wikipedia.org/wiki/Новгородская_земля</w:t>
        </w:r>
      </w:hyperlink>
    </w:p>
    <w:p w:rsidR="00B37FC9" w:rsidRDefault="00B37FC9" w:rsidP="00B37FC9">
      <w:pPr>
        <w:spacing w:line="360" w:lineRule="auto"/>
        <w:ind w:left="567"/>
        <w:rPr>
          <w:rFonts w:ascii="Times New Roman" w:hAnsi="Times New Roman"/>
          <w:sz w:val="28"/>
        </w:rPr>
      </w:pPr>
      <w:r>
        <w:rPr>
          <w:rFonts w:ascii="Times New Roman" w:hAnsi="Times New Roman"/>
          <w:sz w:val="28"/>
        </w:rPr>
        <w:t>8. Материал с сайта «Википедия»</w:t>
      </w:r>
    </w:p>
    <w:p w:rsidR="00B37FC9" w:rsidRDefault="00950CF1" w:rsidP="00B37FC9">
      <w:pPr>
        <w:spacing w:line="360" w:lineRule="auto"/>
        <w:ind w:left="567"/>
        <w:rPr>
          <w:rFonts w:ascii="Times New Roman" w:hAnsi="Times New Roman"/>
          <w:sz w:val="28"/>
        </w:rPr>
      </w:pPr>
      <w:hyperlink r:id="rId8" w:history="1">
        <w:r w:rsidR="00B37FC9" w:rsidRPr="001952D0">
          <w:rPr>
            <w:rStyle w:val="a3"/>
            <w:rFonts w:ascii="Times New Roman" w:hAnsi="Times New Roman"/>
            <w:sz w:val="28"/>
          </w:rPr>
          <w:t>http://ru.wikipedia.org/wiki/Смоленск</w:t>
        </w:r>
      </w:hyperlink>
    </w:p>
    <w:p w:rsidR="00B37FC9" w:rsidRDefault="00B37FC9" w:rsidP="00B37FC9">
      <w:pPr>
        <w:spacing w:line="360" w:lineRule="auto"/>
        <w:ind w:left="567"/>
        <w:rPr>
          <w:rFonts w:ascii="Times New Roman" w:hAnsi="Times New Roman"/>
          <w:sz w:val="28"/>
        </w:rPr>
      </w:pPr>
      <w:r>
        <w:rPr>
          <w:rFonts w:ascii="Times New Roman" w:hAnsi="Times New Roman"/>
          <w:sz w:val="28"/>
        </w:rPr>
        <w:t>9. Материал с сайта «Википедия»</w:t>
      </w:r>
      <w:r w:rsidRPr="00B37FC9">
        <w:t xml:space="preserve"> </w:t>
      </w:r>
      <w:hyperlink r:id="rId9" w:history="1">
        <w:r w:rsidRPr="001952D0">
          <w:rPr>
            <w:rStyle w:val="a3"/>
            <w:rFonts w:ascii="Times New Roman" w:hAnsi="Times New Roman"/>
            <w:sz w:val="28"/>
          </w:rPr>
          <w:t>http://ru.wikipedia.org/wiki/История_Чернигова</w:t>
        </w:r>
      </w:hyperlink>
    </w:p>
    <w:p w:rsidR="00B37FC9" w:rsidRDefault="00B37FC9" w:rsidP="00B37FC9">
      <w:pPr>
        <w:spacing w:line="360" w:lineRule="auto"/>
        <w:ind w:left="567"/>
        <w:rPr>
          <w:rFonts w:ascii="Times New Roman" w:hAnsi="Times New Roman"/>
          <w:sz w:val="28"/>
        </w:rPr>
      </w:pPr>
      <w:r>
        <w:rPr>
          <w:rFonts w:ascii="Times New Roman" w:hAnsi="Times New Roman"/>
          <w:sz w:val="28"/>
        </w:rPr>
        <w:t>10. Материал с сайта «Учебный центр «Репетитор»»</w:t>
      </w:r>
    </w:p>
    <w:p w:rsidR="00B37FC9" w:rsidRDefault="00950CF1" w:rsidP="00B37FC9">
      <w:pPr>
        <w:spacing w:line="360" w:lineRule="auto"/>
        <w:ind w:left="567"/>
        <w:rPr>
          <w:rFonts w:ascii="Times New Roman" w:hAnsi="Times New Roman"/>
          <w:sz w:val="28"/>
        </w:rPr>
      </w:pPr>
      <w:hyperlink r:id="rId10" w:history="1">
        <w:r w:rsidR="00B37FC9" w:rsidRPr="001952D0">
          <w:rPr>
            <w:rStyle w:val="a3"/>
            <w:rFonts w:ascii="Times New Roman" w:hAnsi="Times New Roman"/>
            <w:sz w:val="28"/>
          </w:rPr>
          <w:t>http://repetitory-org.ru/smolensk/historysmol2.php</w:t>
        </w:r>
      </w:hyperlink>
    </w:p>
    <w:p w:rsidR="00B37FC9" w:rsidRPr="00B37FC9" w:rsidRDefault="00B37FC9" w:rsidP="00B37FC9">
      <w:pPr>
        <w:spacing w:line="360" w:lineRule="auto"/>
        <w:ind w:left="567"/>
        <w:rPr>
          <w:rFonts w:ascii="Times New Roman" w:hAnsi="Times New Roman"/>
          <w:sz w:val="28"/>
        </w:rPr>
      </w:pPr>
      <w:r>
        <w:rPr>
          <w:rFonts w:ascii="Times New Roman" w:hAnsi="Times New Roman"/>
          <w:sz w:val="28"/>
        </w:rPr>
        <w:t>11. Материал с сайта «</w:t>
      </w:r>
      <w:r>
        <w:rPr>
          <w:rFonts w:ascii="Times New Roman" w:hAnsi="Times New Roman"/>
          <w:sz w:val="28"/>
          <w:lang w:val="en-US"/>
        </w:rPr>
        <w:t>Novgorod</w:t>
      </w:r>
      <w:r w:rsidRPr="00B37FC9">
        <w:rPr>
          <w:rFonts w:ascii="Times New Roman" w:hAnsi="Times New Roman"/>
          <w:sz w:val="28"/>
        </w:rPr>
        <w:t>.</w:t>
      </w:r>
      <w:r>
        <w:rPr>
          <w:rFonts w:ascii="Times New Roman" w:hAnsi="Times New Roman"/>
          <w:sz w:val="28"/>
          <w:lang w:val="en-US"/>
        </w:rPr>
        <w:t>ru</w:t>
      </w:r>
      <w:r>
        <w:rPr>
          <w:rFonts w:ascii="Times New Roman" w:hAnsi="Times New Roman"/>
          <w:sz w:val="28"/>
        </w:rPr>
        <w:t>»</w:t>
      </w:r>
    </w:p>
    <w:p w:rsidR="00B37FC9" w:rsidRPr="00B37FC9" w:rsidRDefault="00B37FC9" w:rsidP="00B37FC9">
      <w:pPr>
        <w:spacing w:line="360" w:lineRule="auto"/>
        <w:ind w:left="567"/>
        <w:rPr>
          <w:rFonts w:ascii="Times New Roman" w:hAnsi="Times New Roman"/>
          <w:sz w:val="28"/>
        </w:rPr>
      </w:pPr>
      <w:r w:rsidRPr="00B37FC9">
        <w:rPr>
          <w:rFonts w:ascii="Times New Roman" w:hAnsi="Times New Roman"/>
          <w:sz w:val="28"/>
        </w:rPr>
        <w:t>http://www.novgorod.ru/read/information/history/</w:t>
      </w:r>
      <w:bookmarkStart w:id="0" w:name="_GoBack"/>
      <w:bookmarkEnd w:id="0"/>
    </w:p>
    <w:sectPr w:rsidR="00B37FC9" w:rsidRPr="00B37FC9" w:rsidSect="00366E47">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DC1" w:rsidRDefault="00EC3DC1" w:rsidP="00B37FC9">
      <w:pPr>
        <w:spacing w:after="0" w:line="240" w:lineRule="auto"/>
      </w:pPr>
      <w:r>
        <w:separator/>
      </w:r>
    </w:p>
  </w:endnote>
  <w:endnote w:type="continuationSeparator" w:id="0">
    <w:p w:rsidR="00EC3DC1" w:rsidRDefault="00EC3DC1" w:rsidP="00B3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C9" w:rsidRDefault="009D1E01">
    <w:pPr>
      <w:pStyle w:val="a6"/>
      <w:jc w:val="right"/>
    </w:pPr>
    <w:r>
      <w:fldChar w:fldCharType="begin"/>
    </w:r>
    <w:r>
      <w:instrText xml:space="preserve"> PAGE   \* MERGEFORMAT </w:instrText>
    </w:r>
    <w:r>
      <w:fldChar w:fldCharType="separate"/>
    </w:r>
    <w:r w:rsidR="00CC2E71">
      <w:rPr>
        <w:noProof/>
      </w:rPr>
      <w:t>1</w:t>
    </w:r>
    <w:r>
      <w:rPr>
        <w:noProof/>
      </w:rPr>
      <w:fldChar w:fldCharType="end"/>
    </w:r>
  </w:p>
  <w:p w:rsidR="00B37FC9" w:rsidRDefault="00B37F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DC1" w:rsidRDefault="00EC3DC1" w:rsidP="00B37FC9">
      <w:pPr>
        <w:spacing w:after="0" w:line="240" w:lineRule="auto"/>
      </w:pPr>
      <w:r>
        <w:separator/>
      </w:r>
    </w:p>
  </w:footnote>
  <w:footnote w:type="continuationSeparator" w:id="0">
    <w:p w:rsidR="00EC3DC1" w:rsidRDefault="00EC3DC1" w:rsidP="00B37F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6E1"/>
    <w:rsid w:val="000F06E1"/>
    <w:rsid w:val="00237A41"/>
    <w:rsid w:val="00366E47"/>
    <w:rsid w:val="00950CF1"/>
    <w:rsid w:val="009D1E01"/>
    <w:rsid w:val="00B37FC9"/>
    <w:rsid w:val="00CC2E71"/>
    <w:rsid w:val="00EC3DC1"/>
    <w:rsid w:val="00F04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93607-85BF-47B2-B24F-67ABC2D6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E4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37FC9"/>
    <w:rPr>
      <w:color w:val="0000FF"/>
      <w:u w:val="single"/>
    </w:rPr>
  </w:style>
  <w:style w:type="paragraph" w:styleId="a4">
    <w:name w:val="header"/>
    <w:basedOn w:val="a"/>
    <w:link w:val="a5"/>
    <w:uiPriority w:val="99"/>
    <w:semiHidden/>
    <w:unhideWhenUsed/>
    <w:rsid w:val="00B37FC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37FC9"/>
  </w:style>
  <w:style w:type="paragraph" w:styleId="a6">
    <w:name w:val="footer"/>
    <w:basedOn w:val="a"/>
    <w:link w:val="a7"/>
    <w:uiPriority w:val="99"/>
    <w:unhideWhenUsed/>
    <w:rsid w:val="00B37F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3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57;&#1084;&#1086;&#1083;&#1077;&#1085;&#1089;&#10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1053;&#1086;&#1074;&#1075;&#1086;&#1088;&#1086;&#1076;&#1089;&#1082;&#1072;&#1103;_&#1079;&#1077;&#1084;&#1083;&#11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epetitory-org.ru/smolensk/historysmol2.php" TargetMode="External"/><Relationship Id="rId4" Type="http://schemas.openxmlformats.org/officeDocument/2006/relationships/webSettings" Target="webSettings.xml"/><Relationship Id="rId9" Type="http://schemas.openxmlformats.org/officeDocument/2006/relationships/hyperlink" Target="http://ru.wikipedia.org/wiki/&#1048;&#1089;&#1090;&#1086;&#1088;&#1080;&#1103;_&#1063;&#1077;&#1088;&#1085;&#1080;&#1075;&#1086;&#1074;&#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67D92-8819-43B9-9CD8-20703B90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10270</Words>
  <Characters>58545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dc:creator>
  <cp:lastModifiedBy>admin</cp:lastModifiedBy>
  <cp:revision>2</cp:revision>
  <dcterms:created xsi:type="dcterms:W3CDTF">2014-07-10T11:21:00Z</dcterms:created>
  <dcterms:modified xsi:type="dcterms:W3CDTF">2014-07-10T11:21:00Z</dcterms:modified>
</cp:coreProperties>
</file>