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C2" w:rsidRDefault="00B714C2" w:rsidP="008C66E2">
      <w:pPr>
        <w:jc w:val="center"/>
        <w:rPr>
          <w:b/>
        </w:rPr>
      </w:pPr>
    </w:p>
    <w:p w:rsidR="002F5E1A" w:rsidRDefault="008C66E2" w:rsidP="008C66E2">
      <w:pPr>
        <w:jc w:val="center"/>
        <w:rPr>
          <w:b/>
        </w:rPr>
      </w:pPr>
      <w:r w:rsidRPr="008C66E2">
        <w:rPr>
          <w:b/>
        </w:rPr>
        <w:t>Экология</w:t>
      </w:r>
    </w:p>
    <w:p w:rsidR="008C66E2" w:rsidRDefault="008C66E2" w:rsidP="008C66E2">
      <w:pPr>
        <w:jc w:val="center"/>
        <w:rPr>
          <w:b/>
        </w:rPr>
      </w:pPr>
    </w:p>
    <w:p w:rsidR="008C66E2" w:rsidRDefault="00B77B02" w:rsidP="00E05AD2">
      <w:pPr>
        <w:jc w:val="center"/>
        <w:rPr>
          <w:b/>
        </w:rPr>
      </w:pPr>
      <w:r w:rsidRPr="00B77B02">
        <w:rPr>
          <w:b/>
        </w:rPr>
        <w:t>1.Охрана атмосферного воздуха</w:t>
      </w:r>
    </w:p>
    <w:p w:rsidR="00A10CE3" w:rsidRPr="00A10CE3" w:rsidRDefault="00C5531B" w:rsidP="00A10CE3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CE3">
        <w:rPr>
          <w:rFonts w:ascii="Times New Roman" w:hAnsi="Times New Roman" w:cs="Times New Roman"/>
          <w:sz w:val="24"/>
          <w:szCs w:val="24"/>
        </w:rPr>
        <w:t>Атмосферный  воздух  является  одним  из основных жизненно важных</w:t>
      </w:r>
      <w:r w:rsidR="00A10CE3" w:rsidRPr="00A10CE3">
        <w:rPr>
          <w:rFonts w:ascii="Times New Roman" w:hAnsi="Times New Roman" w:cs="Times New Roman"/>
          <w:sz w:val="24"/>
          <w:szCs w:val="24"/>
        </w:rPr>
        <w:t xml:space="preserve"> </w:t>
      </w:r>
      <w:r w:rsidRPr="00A10CE3">
        <w:rPr>
          <w:rFonts w:ascii="Times New Roman" w:hAnsi="Times New Roman" w:cs="Times New Roman"/>
          <w:sz w:val="24"/>
          <w:szCs w:val="24"/>
        </w:rPr>
        <w:t xml:space="preserve"> элементов окружающей природной среды. Научно - техническая  революция, затрагивающая все  стороны жизни</w:t>
      </w:r>
      <w:r w:rsidR="00A10CE3" w:rsidRPr="00A10CE3">
        <w:rPr>
          <w:rFonts w:ascii="Times New Roman" w:hAnsi="Times New Roman" w:cs="Times New Roman"/>
          <w:sz w:val="24"/>
          <w:szCs w:val="24"/>
        </w:rPr>
        <w:t xml:space="preserve"> </w:t>
      </w:r>
      <w:r w:rsidRPr="00A10CE3">
        <w:rPr>
          <w:rFonts w:ascii="Times New Roman" w:hAnsi="Times New Roman" w:cs="Times New Roman"/>
          <w:sz w:val="24"/>
          <w:szCs w:val="24"/>
        </w:rPr>
        <w:t xml:space="preserve"> общества,  высокие   темпы  развития   производства,  рост   городов,</w:t>
      </w:r>
      <w:r w:rsidR="00A10CE3" w:rsidRPr="00A10CE3">
        <w:rPr>
          <w:rFonts w:ascii="Times New Roman" w:hAnsi="Times New Roman" w:cs="Times New Roman"/>
          <w:sz w:val="24"/>
          <w:szCs w:val="24"/>
        </w:rPr>
        <w:t xml:space="preserve"> </w:t>
      </w:r>
      <w:r w:rsidRPr="00A10CE3">
        <w:rPr>
          <w:rFonts w:ascii="Times New Roman" w:hAnsi="Times New Roman" w:cs="Times New Roman"/>
          <w:sz w:val="24"/>
          <w:szCs w:val="24"/>
        </w:rPr>
        <w:t xml:space="preserve"> расширяющееся  использование   атмосферы   и  возрастающие   масштабы</w:t>
      </w:r>
      <w:r w:rsidR="00A10CE3" w:rsidRPr="00A10CE3">
        <w:rPr>
          <w:rFonts w:ascii="Times New Roman" w:hAnsi="Times New Roman" w:cs="Times New Roman"/>
          <w:sz w:val="24"/>
          <w:szCs w:val="24"/>
        </w:rPr>
        <w:t xml:space="preserve"> </w:t>
      </w:r>
      <w:r w:rsidRPr="00A10CE3">
        <w:rPr>
          <w:rFonts w:ascii="Times New Roman" w:hAnsi="Times New Roman" w:cs="Times New Roman"/>
          <w:sz w:val="24"/>
          <w:szCs w:val="24"/>
        </w:rPr>
        <w:t xml:space="preserve"> воздействия человека на окружающую природную среду требуют  повышения</w:t>
      </w:r>
      <w:r w:rsidR="00A10CE3" w:rsidRPr="00A10CE3">
        <w:rPr>
          <w:rFonts w:ascii="Times New Roman" w:hAnsi="Times New Roman" w:cs="Times New Roman"/>
          <w:sz w:val="24"/>
          <w:szCs w:val="24"/>
        </w:rPr>
        <w:t xml:space="preserve"> </w:t>
      </w:r>
      <w:r w:rsidRPr="00A10CE3">
        <w:rPr>
          <w:rFonts w:ascii="Times New Roman" w:hAnsi="Times New Roman" w:cs="Times New Roman"/>
          <w:sz w:val="24"/>
          <w:szCs w:val="24"/>
        </w:rPr>
        <w:t xml:space="preserve"> внимания к охране атмосферного воздуха.</w:t>
      </w:r>
      <w:r w:rsidR="00A10CE3" w:rsidRPr="00A10CE3">
        <w:rPr>
          <w:rFonts w:ascii="Times New Roman" w:hAnsi="Times New Roman" w:cs="Times New Roman"/>
          <w:sz w:val="24"/>
          <w:szCs w:val="24"/>
        </w:rPr>
        <w:t xml:space="preserve"> </w:t>
      </w:r>
      <w:r w:rsidR="00A91F1D" w:rsidRPr="00A10CE3">
        <w:rPr>
          <w:rFonts w:ascii="Times New Roman" w:hAnsi="Times New Roman" w:cs="Times New Roman"/>
          <w:sz w:val="24"/>
          <w:szCs w:val="24"/>
        </w:rPr>
        <w:t xml:space="preserve">Атмосферный воздух выполняет и сложнейшую защитную </w:t>
      </w:r>
      <w:r w:rsidR="00A91F1D" w:rsidRPr="00A10CE3">
        <w:rPr>
          <w:rFonts w:ascii="Times New Roman" w:hAnsi="Times New Roman" w:cs="Times New Roman"/>
          <w:spacing w:val="1"/>
          <w:sz w:val="24"/>
          <w:szCs w:val="24"/>
        </w:rPr>
        <w:t>экологическую функцию, предохраняя Землю от абсолютно хо</w:t>
      </w:r>
      <w:r w:rsidR="00A91F1D" w:rsidRPr="00A10CE3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="00A91F1D" w:rsidRPr="00A10CE3">
        <w:rPr>
          <w:rFonts w:ascii="Times New Roman" w:hAnsi="Times New Roman" w:cs="Times New Roman"/>
          <w:sz w:val="24"/>
          <w:szCs w:val="24"/>
        </w:rPr>
        <w:t xml:space="preserve">лодного Космоса и потока солнечных излучений. В атмосфере </w:t>
      </w:r>
      <w:r w:rsidR="00A91F1D" w:rsidRPr="00A10CE3">
        <w:rPr>
          <w:rFonts w:ascii="Times New Roman" w:hAnsi="Times New Roman" w:cs="Times New Roman"/>
          <w:spacing w:val="3"/>
          <w:sz w:val="24"/>
          <w:szCs w:val="24"/>
        </w:rPr>
        <w:t xml:space="preserve">идут глобальные метеорологические процессы, формируются </w:t>
      </w:r>
      <w:r w:rsidR="00A91F1D" w:rsidRPr="00A10CE3">
        <w:rPr>
          <w:rFonts w:ascii="Times New Roman" w:hAnsi="Times New Roman" w:cs="Times New Roman"/>
          <w:spacing w:val="5"/>
          <w:sz w:val="24"/>
          <w:szCs w:val="24"/>
        </w:rPr>
        <w:t xml:space="preserve">климат и погода, задерживается масса метеоритов. </w:t>
      </w:r>
      <w:r w:rsidR="00A91F1D" w:rsidRPr="00A10CE3">
        <w:rPr>
          <w:rFonts w:ascii="Times New Roman" w:hAnsi="Times New Roman" w:cs="Times New Roman"/>
          <w:spacing w:val="4"/>
          <w:sz w:val="24"/>
          <w:szCs w:val="24"/>
        </w:rPr>
        <w:t>Атмосфера обладает способностью к самоочищению.</w:t>
      </w:r>
      <w:r w:rsidR="00A91F1D" w:rsidRPr="00A10CE3">
        <w:rPr>
          <w:rFonts w:ascii="Times New Roman" w:hAnsi="Times New Roman" w:cs="Times New Roman"/>
          <w:sz w:val="24"/>
          <w:szCs w:val="24"/>
        </w:rPr>
        <w:t xml:space="preserve"> Однако в современных условиях возможности природных сис</w:t>
      </w:r>
      <w:r w:rsidR="00A91F1D" w:rsidRPr="00A10CE3">
        <w:rPr>
          <w:rFonts w:ascii="Times New Roman" w:hAnsi="Times New Roman" w:cs="Times New Roman"/>
          <w:sz w:val="24"/>
          <w:szCs w:val="24"/>
        </w:rPr>
        <w:softHyphen/>
      </w:r>
      <w:r w:rsidR="00A91F1D" w:rsidRPr="00A10CE3">
        <w:rPr>
          <w:rFonts w:ascii="Times New Roman" w:hAnsi="Times New Roman" w:cs="Times New Roman"/>
          <w:spacing w:val="4"/>
          <w:sz w:val="24"/>
          <w:szCs w:val="24"/>
        </w:rPr>
        <w:t>тем самоочищения атмосферы серьезно подорваны</w:t>
      </w:r>
      <w:r w:rsidR="009A0E3D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  <w:r w:rsidR="00A91F1D" w:rsidRPr="00A10CE3">
        <w:rPr>
          <w:rFonts w:ascii="Times New Roman" w:hAnsi="Times New Roman" w:cs="Times New Roman"/>
          <w:spacing w:val="-1"/>
          <w:sz w:val="24"/>
          <w:szCs w:val="24"/>
        </w:rPr>
        <w:t xml:space="preserve">Источники загрязнения атмосферы могут быть естественными и </w:t>
      </w:r>
      <w:r w:rsidR="00A91F1D" w:rsidRPr="00A10CE3">
        <w:rPr>
          <w:rFonts w:ascii="Times New Roman" w:hAnsi="Times New Roman" w:cs="Times New Roman"/>
          <w:spacing w:val="1"/>
          <w:sz w:val="24"/>
          <w:szCs w:val="24"/>
        </w:rPr>
        <w:t>искусственными. Естественными источниками загрязнения атмо</w:t>
      </w:r>
      <w:r w:rsidR="00A91F1D" w:rsidRPr="00A10CE3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="00A91F1D" w:rsidRPr="00A10CE3">
        <w:rPr>
          <w:rFonts w:ascii="Times New Roman" w:hAnsi="Times New Roman" w:cs="Times New Roman"/>
          <w:spacing w:val="-1"/>
          <w:sz w:val="24"/>
          <w:szCs w:val="24"/>
        </w:rPr>
        <w:t>сферы служат извержения вулканов, лесные пожары, пыльные бу</w:t>
      </w:r>
      <w:r w:rsidR="00A91F1D" w:rsidRPr="00A10CE3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A91F1D" w:rsidRPr="00A10CE3">
        <w:rPr>
          <w:rFonts w:ascii="Times New Roman" w:hAnsi="Times New Roman" w:cs="Times New Roman"/>
          <w:sz w:val="24"/>
          <w:szCs w:val="24"/>
        </w:rPr>
        <w:t>ри, процессы выветривания, разложение органических веществ.</w:t>
      </w:r>
      <w:r w:rsidR="00A10CE3" w:rsidRPr="00A10CE3">
        <w:rPr>
          <w:rFonts w:ascii="Times New Roman" w:hAnsi="Times New Roman" w:cs="Times New Roman"/>
          <w:sz w:val="24"/>
          <w:szCs w:val="24"/>
        </w:rPr>
        <w:t xml:space="preserve"> </w:t>
      </w:r>
      <w:r w:rsidR="00A91F1D" w:rsidRPr="00A10CE3">
        <w:rPr>
          <w:rFonts w:ascii="Times New Roman" w:hAnsi="Times New Roman" w:cs="Times New Roman"/>
          <w:color w:val="000000"/>
          <w:sz w:val="24"/>
          <w:szCs w:val="24"/>
        </w:rPr>
        <w:t>К искусственным (антропогенным) источникам загрязнения ат</w:t>
      </w:r>
      <w:r w:rsidR="00A91F1D" w:rsidRPr="00A10CE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A91F1D" w:rsidRPr="00A10CE3">
        <w:rPr>
          <w:rFonts w:ascii="Times New Roman" w:hAnsi="Times New Roman" w:cs="Times New Roman"/>
          <w:color w:val="000000"/>
          <w:spacing w:val="1"/>
          <w:sz w:val="24"/>
          <w:szCs w:val="24"/>
        </w:rPr>
        <w:t>мосферы относятся промышленные и теплоэнергетические пред</w:t>
      </w:r>
      <w:r w:rsidR="00A91F1D" w:rsidRPr="00A10CE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="00A91F1D" w:rsidRPr="00A10CE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приятия, транспорт, системы отопления жилищ, сельское хозяйст</w:t>
      </w:r>
      <w:r w:rsidR="00A91F1D" w:rsidRPr="00A10CE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A91F1D" w:rsidRPr="00A10CE3">
        <w:rPr>
          <w:rFonts w:ascii="Times New Roman" w:hAnsi="Times New Roman" w:cs="Times New Roman"/>
          <w:color w:val="000000"/>
          <w:sz w:val="24"/>
          <w:szCs w:val="24"/>
        </w:rPr>
        <w:t>во, бытовые отходы.</w:t>
      </w:r>
    </w:p>
    <w:p w:rsidR="00A91F1D" w:rsidRPr="00A10CE3" w:rsidRDefault="00A10CE3" w:rsidP="00A10CE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0CE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91F1D" w:rsidRPr="00A10CE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Основными путями снижения и полной ликвидации загрязнения </w:t>
      </w:r>
      <w:r w:rsidR="00A91F1D" w:rsidRPr="00A10CE3">
        <w:rPr>
          <w:rFonts w:ascii="Times New Roman" w:hAnsi="Times New Roman" w:cs="Times New Roman"/>
          <w:color w:val="000000"/>
          <w:sz w:val="24"/>
          <w:szCs w:val="24"/>
        </w:rPr>
        <w:t xml:space="preserve">атмосферы служат: разработка и внедрение очистных фильтров на </w:t>
      </w:r>
      <w:r w:rsidR="00A91F1D" w:rsidRPr="00A10CE3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предприятиях, использование экологически безопасных источни</w:t>
      </w:r>
      <w:r w:rsidR="00A91F1D" w:rsidRPr="00A10CE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ков энергии, безотходной технологии производства, борьба с вы</w:t>
      </w:r>
      <w:r w:rsidR="00A91F1D" w:rsidRPr="00A10CE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хлопными газами автомобилей, озеленение городов и поселков.</w:t>
      </w:r>
    </w:p>
    <w:p w:rsidR="00A10CE3" w:rsidRDefault="00A10CE3" w:rsidP="00A10CE3">
      <w:pPr>
        <w:shd w:val="clear" w:color="auto" w:fill="FFFFFF"/>
        <w:ind w:right="29"/>
        <w:jc w:val="both"/>
        <w:rPr>
          <w:color w:val="000000"/>
          <w:spacing w:val="-5"/>
        </w:rPr>
      </w:pPr>
      <w:r w:rsidRPr="00A10CE3">
        <w:rPr>
          <w:color w:val="000000"/>
        </w:rPr>
        <w:t xml:space="preserve">   Один из способов предохранения атмосферы от загрязнения - пе</w:t>
      </w:r>
      <w:r w:rsidRPr="00A10CE3">
        <w:rPr>
          <w:color w:val="000000"/>
        </w:rPr>
        <w:softHyphen/>
      </w:r>
      <w:r w:rsidRPr="00A10CE3">
        <w:rPr>
          <w:color w:val="000000"/>
          <w:spacing w:val="1"/>
        </w:rPr>
        <w:t>реход на новые экологически безопасные источники энергии. На</w:t>
      </w:r>
      <w:r w:rsidRPr="00A10CE3">
        <w:rPr>
          <w:color w:val="000000"/>
          <w:spacing w:val="-4"/>
        </w:rPr>
        <w:t>пример, строительство электростанций, использующих энергию при</w:t>
      </w:r>
      <w:r w:rsidRPr="00A10CE3">
        <w:rPr>
          <w:color w:val="000000"/>
          <w:spacing w:val="-4"/>
        </w:rPr>
        <w:softHyphen/>
        <w:t xml:space="preserve">ливов и отливов, тепло недр, применение гелиоустановок и ветряных </w:t>
      </w:r>
      <w:r w:rsidRPr="00A10CE3">
        <w:rPr>
          <w:color w:val="000000"/>
          <w:spacing w:val="-5"/>
        </w:rPr>
        <w:t xml:space="preserve">двигателей для получения электроэнергии. </w:t>
      </w:r>
    </w:p>
    <w:p w:rsidR="009A0E3D" w:rsidRDefault="009A0E3D" w:rsidP="00A10CE3">
      <w:pPr>
        <w:shd w:val="clear" w:color="auto" w:fill="FFFFFF"/>
        <w:ind w:right="29"/>
        <w:jc w:val="both"/>
        <w:rPr>
          <w:color w:val="000000"/>
          <w:spacing w:val="-5"/>
        </w:rPr>
      </w:pPr>
    </w:p>
    <w:p w:rsidR="009A0E3D" w:rsidRDefault="009A0E3D" w:rsidP="00E05AD2">
      <w:pPr>
        <w:shd w:val="clear" w:color="auto" w:fill="FFFFFF"/>
        <w:ind w:right="29"/>
        <w:jc w:val="center"/>
        <w:rPr>
          <w:b/>
          <w:color w:val="000000"/>
          <w:spacing w:val="-5"/>
        </w:rPr>
      </w:pPr>
      <w:r w:rsidRPr="002F660D">
        <w:rPr>
          <w:b/>
          <w:color w:val="000000"/>
          <w:spacing w:val="-5"/>
        </w:rPr>
        <w:t>2. Экологические проблемы, технологии, оборудование</w:t>
      </w:r>
    </w:p>
    <w:p w:rsidR="00437134" w:rsidRPr="00285C3E" w:rsidRDefault="00D82801" w:rsidP="00285C3E">
      <w:pPr>
        <w:jc w:val="both"/>
      </w:pPr>
      <w:r w:rsidRPr="00285C3E">
        <w:t>Экологические проблемы современности по своим масштабам  условно  могут</w:t>
      </w:r>
      <w:r w:rsidR="00285C3E">
        <w:t xml:space="preserve"> </w:t>
      </w:r>
      <w:r w:rsidRPr="00285C3E">
        <w:t>быть разделены на локальные, региональные и глобальные и требуют для  своего</w:t>
      </w:r>
      <w:r w:rsidR="00285C3E">
        <w:t xml:space="preserve"> </w:t>
      </w:r>
      <w:r w:rsidRPr="00285C3E">
        <w:t>решения неодинаковых  средств  решения  и  различных  по  характеру  научных</w:t>
      </w:r>
      <w:r w:rsidR="00285C3E">
        <w:t xml:space="preserve"> </w:t>
      </w:r>
      <w:r w:rsidRPr="00285C3E">
        <w:t>разработок. Пример локальной  экологической  проблемы  -  завод,  сбрасывающий  без</w:t>
      </w:r>
      <w:r w:rsidR="00285C3E">
        <w:t xml:space="preserve"> </w:t>
      </w:r>
      <w:r w:rsidRPr="00285C3E">
        <w:t>очистки в реку свои промстоки, вредные для здоровья людей. Примером региональных экологических проблем может служить Кузбасс  -</w:t>
      </w:r>
      <w:r w:rsidR="00285C3E">
        <w:t xml:space="preserve"> </w:t>
      </w:r>
      <w:r w:rsidRPr="00285C3E">
        <w:t>почти замкнутая в горах котловина, заполненная газами коксовых печей и  дымами</w:t>
      </w:r>
      <w:r w:rsidR="00285C3E">
        <w:t xml:space="preserve"> </w:t>
      </w:r>
      <w:r w:rsidRPr="00285C3E">
        <w:t>металлургического гиганта, об улавливании которых  при  строительстве  никто</w:t>
      </w:r>
      <w:r w:rsidR="00285C3E">
        <w:t xml:space="preserve"> </w:t>
      </w:r>
      <w:r w:rsidRPr="00285C3E">
        <w:t>не думал</w:t>
      </w:r>
      <w:r w:rsidR="00437134" w:rsidRPr="00285C3E">
        <w:t>, или высыхающее Аральское море с  резким  ухудшением  экологической</w:t>
      </w:r>
      <w:r w:rsidR="00285C3E">
        <w:t xml:space="preserve"> </w:t>
      </w:r>
      <w:r w:rsidR="00437134" w:rsidRPr="00285C3E">
        <w:t>обстановки на  всей  его  периферии,  или  высокая  радиоактивность  почв  в</w:t>
      </w:r>
      <w:r w:rsidR="00285C3E">
        <w:t xml:space="preserve"> </w:t>
      </w:r>
      <w:r w:rsidR="00437134" w:rsidRPr="00285C3E">
        <w:t>районах, прилегающих к Чернобылю.</w:t>
      </w:r>
    </w:p>
    <w:p w:rsidR="00437134" w:rsidRPr="00285C3E" w:rsidRDefault="00437134" w:rsidP="00285C3E">
      <w:pPr>
        <w:jc w:val="both"/>
      </w:pPr>
      <w:r w:rsidRPr="00285C3E">
        <w:t>Для решения таких проблем уже  нужны  научные  исследования.  В  первом</w:t>
      </w:r>
      <w:r w:rsidR="00285C3E">
        <w:t xml:space="preserve"> </w:t>
      </w:r>
      <w:r w:rsidRPr="00285C3E">
        <w:t>случае -  разработка  рациональных  методов  поглощения  дымовых  и  газовых</w:t>
      </w:r>
      <w:r w:rsidR="00285C3E">
        <w:t xml:space="preserve"> </w:t>
      </w:r>
      <w:r w:rsidRPr="00285C3E">
        <w:t>аэрозолей, во втором - точные  гидрологические  исследования  для  выработки</w:t>
      </w:r>
      <w:r w:rsidR="00285C3E">
        <w:t xml:space="preserve"> </w:t>
      </w:r>
      <w:r w:rsidRPr="00285C3E">
        <w:t>рекомендаций по увеличению стока в Аральское море,  в  третьем  -  выяснение</w:t>
      </w:r>
      <w:r w:rsidR="00285C3E">
        <w:t xml:space="preserve"> </w:t>
      </w:r>
      <w:r w:rsidRPr="00285C3E">
        <w:t>влияния на здоровье населения длительного воздействия слабых доз радиации  и</w:t>
      </w:r>
      <w:r w:rsidR="00285C3E">
        <w:t xml:space="preserve"> </w:t>
      </w:r>
      <w:r w:rsidRPr="00285C3E">
        <w:t>разработка методов дезактивации почв.</w:t>
      </w:r>
      <w:r w:rsidR="00285C3E">
        <w:t xml:space="preserve"> </w:t>
      </w:r>
    </w:p>
    <w:p w:rsidR="00D82801" w:rsidRPr="00285C3E" w:rsidRDefault="005A7B6A" w:rsidP="00285C3E">
      <w:pPr>
        <w:jc w:val="both"/>
      </w:pPr>
      <w:r w:rsidRPr="00285C3E">
        <w:t>Более конкретные экологические проблемы: потепление климата, озоновые дыры, вырубка лесов, опустынивание, чистая вода.</w:t>
      </w:r>
    </w:p>
    <w:p w:rsidR="005A7B6A" w:rsidRPr="00285C3E" w:rsidRDefault="005A7B6A" w:rsidP="00285C3E">
      <w:pPr>
        <w:jc w:val="both"/>
      </w:pPr>
      <w:r w:rsidRPr="00285C3E">
        <w:t>Для  решения  современных  экологических  проблем  необходимо</w:t>
      </w:r>
      <w:r w:rsidR="00285C3E">
        <w:t xml:space="preserve"> </w:t>
      </w:r>
      <w:r w:rsidRPr="00285C3E">
        <w:t>изменение индустриальной цивилизации и создание новой основы  общества,  где</w:t>
      </w:r>
      <w:r w:rsidR="00285C3E">
        <w:t xml:space="preserve"> </w:t>
      </w:r>
      <w:r w:rsidRPr="00285C3E">
        <w:t>ведущим мотивом производства будет удовлетворение существенных  человеческих</w:t>
      </w:r>
      <w:r w:rsidR="00285C3E">
        <w:t xml:space="preserve"> </w:t>
      </w:r>
      <w:r w:rsidRPr="00285C3E">
        <w:t>потребностей, равномерное и гуманное  распределение  природных  и  созданных</w:t>
      </w:r>
      <w:r w:rsidR="00285C3E">
        <w:t xml:space="preserve"> </w:t>
      </w:r>
      <w:r w:rsidRPr="00285C3E">
        <w:t>трудом   богатств.</w:t>
      </w:r>
    </w:p>
    <w:p w:rsidR="001773E2" w:rsidRPr="00285C3E" w:rsidRDefault="001773E2" w:rsidP="00285C3E">
      <w:pPr>
        <w:jc w:val="both"/>
      </w:pPr>
      <w:r w:rsidRPr="00285C3E">
        <w:rPr>
          <w:bCs/>
        </w:rPr>
        <w:t xml:space="preserve">Технологические концепции решения экологических проблем: </w:t>
      </w:r>
      <w:r w:rsidR="00285C3E">
        <w:rPr>
          <w:bCs/>
        </w:rPr>
        <w:t>д</w:t>
      </w:r>
      <w:r w:rsidRPr="00285C3E">
        <w:t xml:space="preserve">олжны непрерывно повышаться требования к степени </w:t>
      </w:r>
      <w:r w:rsidRPr="00285C3E">
        <w:rPr>
          <w:bCs/>
          <w:iCs/>
        </w:rPr>
        <w:t>очистки отходов</w:t>
      </w:r>
      <w:r w:rsidRPr="00285C3E">
        <w:t xml:space="preserve"> производства по мере роста числа и мощности предприятий. Одновременно необходимо переходить к </w:t>
      </w:r>
      <w:r w:rsidRPr="00285C3E">
        <w:rPr>
          <w:bCs/>
          <w:iCs/>
        </w:rPr>
        <w:t>безотходному производству</w:t>
      </w:r>
      <w:r w:rsidRPr="00285C3E">
        <w:t xml:space="preserve"> с возможно </w:t>
      </w:r>
      <w:r w:rsidRPr="00285C3E">
        <w:rPr>
          <w:bCs/>
          <w:iCs/>
        </w:rPr>
        <w:t>более полной утилизацией</w:t>
      </w:r>
      <w:r w:rsidRPr="00285C3E">
        <w:t xml:space="preserve"> всего комплекса веществ, поступающих в производственно-бытовую систему. Такая технология требует полной перестройки производства на основе создания ТПК. В этих комплексах все многообразие видов производства должно быть увязано так, чтобы отходы одного вида предприятий служили сырьем для других видов и так до полной утилизации всех веществ, поступивших в систему на входе. Переход на качественно новую технологию производства с замкнутым циклом использования вещества позволит резко сократить потребление материалов из окружающей среды.</w:t>
      </w:r>
    </w:p>
    <w:p w:rsidR="001773E2" w:rsidRPr="00285C3E" w:rsidRDefault="001773E2" w:rsidP="00285C3E">
      <w:pPr>
        <w:jc w:val="both"/>
      </w:pPr>
      <w:r w:rsidRPr="00285C3E">
        <w:t xml:space="preserve">Перестройка технологии производства на экологической основе - следующий этап совершенствования природопользования после этапа защиты природы на основе традиционной технологии. </w:t>
      </w:r>
      <w:r w:rsidRPr="00285C3E">
        <w:rPr>
          <w:bCs/>
          <w:iCs/>
        </w:rPr>
        <w:t>Экотехнология</w:t>
      </w:r>
      <w:r w:rsidRPr="00285C3E">
        <w:t xml:space="preserve"> предполагает: увязку и плановую регуляцию всей совокупности звеньев производства; качественно иной стимул экономики (не максимальную прибыль, а плановый учет потребности людей и требований окружающей среды безотносительно к величине прибыли). </w:t>
      </w:r>
    </w:p>
    <w:p w:rsidR="00DC4227" w:rsidRDefault="00DC4227" w:rsidP="00E05AD2">
      <w:pPr>
        <w:pStyle w:val="a3"/>
        <w:jc w:val="center"/>
        <w:rPr>
          <w:rFonts w:ascii="Arial" w:hAnsi="Arial" w:cs="Arial"/>
          <w:b/>
          <w:sz w:val="21"/>
          <w:szCs w:val="21"/>
        </w:rPr>
      </w:pPr>
      <w:r w:rsidRPr="00E05AD2">
        <w:rPr>
          <w:b/>
        </w:rPr>
        <w:t xml:space="preserve">3. </w:t>
      </w:r>
      <w:r w:rsidR="00B35799" w:rsidRPr="00E05AD2">
        <w:rPr>
          <w:b/>
        </w:rPr>
        <w:t>Экологическое нормирование</w:t>
      </w:r>
      <w:r w:rsidR="00B35799" w:rsidRPr="00B35799">
        <w:rPr>
          <w:rFonts w:ascii="Arial" w:hAnsi="Arial" w:cs="Arial"/>
          <w:b/>
          <w:sz w:val="21"/>
          <w:szCs w:val="21"/>
        </w:rPr>
        <w:t>.</w:t>
      </w:r>
    </w:p>
    <w:p w:rsidR="00B35799" w:rsidRPr="00E05AD2" w:rsidRDefault="00B35799" w:rsidP="00E05AD2">
      <w:pPr>
        <w:jc w:val="both"/>
      </w:pPr>
      <w:r w:rsidRPr="00E05AD2">
        <w:t>Это</w:t>
      </w:r>
      <w:r w:rsidRPr="00E05AD2">
        <w:rPr>
          <w:b/>
        </w:rPr>
        <w:t xml:space="preserve"> </w:t>
      </w:r>
      <w:r w:rsidRPr="00E05AD2">
        <w:t>установление уполномоченными государственными органами экологических нормативов в соответствии с требованиями законодательства.</w:t>
      </w:r>
    </w:p>
    <w:p w:rsidR="00B35799" w:rsidRPr="00E05AD2" w:rsidRDefault="00B35799" w:rsidP="00E05AD2">
      <w:pPr>
        <w:jc w:val="both"/>
        <w:rPr>
          <w:b/>
        </w:rPr>
      </w:pPr>
      <w:r w:rsidRPr="00E05AD2">
        <w:rPr>
          <w:color w:val="000000"/>
        </w:rPr>
        <w:t>Нормирование в области охраны окружающей среды осуществляется в целях государственного регулирования воздействия хозяйственной и иной деятельности на окружающую среду, гарантирующего сохранение благоприятной окружающей среды и обеспечение экологической безопасности.</w:t>
      </w:r>
    </w:p>
    <w:p w:rsidR="00B35799" w:rsidRPr="00E05AD2" w:rsidRDefault="00B35799" w:rsidP="00E05AD2">
      <w:pPr>
        <w:jc w:val="both"/>
        <w:rPr>
          <w:color w:val="000000"/>
        </w:rPr>
      </w:pPr>
      <w:r w:rsidRPr="00E05AD2">
        <w:rPr>
          <w:color w:val="000000"/>
        </w:rPr>
        <w:t xml:space="preserve">Нормирование в области природопользования и охраны окружающей среды позволяет установить нормативы качества окружающей среды, нормативы допустимого воздействия на окружающую среду при осуществлении хозяйственной и иной деятельности, иные нормативы в области охраны окружающей среды, а также государственные стандарты и иные нормативны документов в области охраны окружающей среды. </w:t>
      </w:r>
    </w:p>
    <w:p w:rsidR="00B35799" w:rsidRPr="00E05AD2" w:rsidRDefault="00B35799" w:rsidP="00E05AD2">
      <w:pPr>
        <w:jc w:val="both"/>
        <w:rPr>
          <w:color w:val="000000"/>
        </w:rPr>
      </w:pPr>
      <w:r w:rsidRPr="00E05AD2">
        <w:rPr>
          <w:color w:val="000000"/>
        </w:rPr>
        <w:t>Нормативами качества окружающей природной среды являются предельно допустимые нормы воздействия на окружающую природную среду со стороны антропогенной деятельности человека. Нормативы качества окружающей среды устанавливаются для оценки состояния окружающей среды в целях сохранения естественных экологических систем, генетического фонда растений, животных и других организмов.</w:t>
      </w:r>
    </w:p>
    <w:p w:rsidR="00B35799" w:rsidRPr="00E05AD2" w:rsidRDefault="00B35799" w:rsidP="00E05AD2">
      <w:pPr>
        <w:jc w:val="both"/>
        <w:rPr>
          <w:color w:val="000000"/>
        </w:rPr>
      </w:pPr>
      <w:r w:rsidRPr="00E05AD2">
        <w:rPr>
          <w:color w:val="000000"/>
        </w:rPr>
        <w:t>К нормативам качества окружающей среды относятся:</w:t>
      </w:r>
    </w:p>
    <w:p w:rsidR="00B35799" w:rsidRPr="00E05AD2" w:rsidRDefault="00E05AD2" w:rsidP="00E05AD2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35799" w:rsidRPr="00E05AD2">
        <w:rPr>
          <w:color w:val="000000"/>
        </w:rPr>
        <w:t>нормативы, установленные в соответствии с химическими показателями состояния окружающей среды, в том числе нормативы предельно допустимых концентраций химических веществ, включая радиоактивные вещества; нормативы, установленные в соответствии с физическими показателями состояния окружающей среды, в том числе с показателями уровней радиоактивности и тепла;</w:t>
      </w:r>
    </w:p>
    <w:p w:rsidR="00B35799" w:rsidRPr="00E05AD2" w:rsidRDefault="00E05AD2" w:rsidP="00E05AD2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35799" w:rsidRPr="00E05AD2">
        <w:rPr>
          <w:color w:val="000000"/>
        </w:rPr>
        <w:t>нормативы, установленные в соответствии с биологическими показателями состояния окружающей среды, в том числе видов и групп растений, животных и других организмов, используемых как индикаторы качества окружающей среды, а также нормативы предельно допустимых концентраций микроорганизмов;</w:t>
      </w:r>
    </w:p>
    <w:p w:rsidR="00B35799" w:rsidRPr="00E05AD2" w:rsidRDefault="00E05AD2" w:rsidP="00E05AD2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35799" w:rsidRPr="00E05AD2">
        <w:rPr>
          <w:color w:val="000000"/>
        </w:rPr>
        <w:t>иные нормативы качества окружающей среды.</w:t>
      </w:r>
    </w:p>
    <w:p w:rsidR="00B35799" w:rsidRPr="00E05AD2" w:rsidRDefault="00B35799" w:rsidP="00E05AD2">
      <w:pPr>
        <w:jc w:val="both"/>
        <w:rPr>
          <w:color w:val="000000"/>
        </w:rPr>
      </w:pPr>
      <w:r w:rsidRPr="00E05AD2">
        <w:rPr>
          <w:color w:val="000000"/>
        </w:rPr>
        <w:t>В основе нормативов качества лежат три показателя:</w:t>
      </w:r>
    </w:p>
    <w:p w:rsidR="00B35799" w:rsidRPr="00E05AD2" w:rsidRDefault="00E05AD2" w:rsidP="00E05AD2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35799" w:rsidRPr="00E05AD2">
        <w:rPr>
          <w:color w:val="000000"/>
        </w:rPr>
        <w:t>медицинский (пороговый уровень угрозы здоровью человека, его генетической программе);</w:t>
      </w:r>
    </w:p>
    <w:p w:rsidR="00B35799" w:rsidRPr="00E05AD2" w:rsidRDefault="00E05AD2" w:rsidP="00E05AD2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35799" w:rsidRPr="00E05AD2">
        <w:rPr>
          <w:color w:val="000000"/>
        </w:rPr>
        <w:t>технологический (способность экономики обеспечить выполнение установленных пределов воздействия на человека и среду его жизни);</w:t>
      </w:r>
    </w:p>
    <w:p w:rsidR="00B35799" w:rsidRPr="00E05AD2" w:rsidRDefault="00E05AD2" w:rsidP="00E05AD2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35799" w:rsidRPr="00E05AD2">
        <w:rPr>
          <w:color w:val="000000"/>
        </w:rPr>
        <w:t>научно-технический (способность научно-технических средств контролировать соблюдение пределов воздействия по всем его параметрам).</w:t>
      </w:r>
    </w:p>
    <w:p w:rsidR="00B35799" w:rsidRPr="00E05AD2" w:rsidRDefault="00B35799" w:rsidP="00E05AD2">
      <w:pPr>
        <w:jc w:val="both"/>
        <w:rPr>
          <w:color w:val="000000"/>
        </w:rPr>
      </w:pPr>
      <w:r w:rsidRPr="00E05AD2">
        <w:rPr>
          <w:color w:val="000000"/>
        </w:rPr>
        <w:t xml:space="preserve">Все нормативы качества окружающей природной среды подразделяются на три группы: </w:t>
      </w:r>
    </w:p>
    <w:p w:rsidR="00B35799" w:rsidRPr="00E05AD2" w:rsidRDefault="00B35799" w:rsidP="00E05AD2">
      <w:pPr>
        <w:jc w:val="both"/>
        <w:rPr>
          <w:color w:val="000000"/>
        </w:rPr>
      </w:pPr>
      <w:r w:rsidRPr="00E05AD2">
        <w:rPr>
          <w:color w:val="000000"/>
        </w:rPr>
        <w:t>- санитарно-гигиенические нормативы - нормативы предельно допустимых концентраций вредных веществ - химических, биологических, физических воздействий и др., нормативы санитарных, защитных зон, предельно допустимых уровней радиационного воздействия и др. Цель таких нормативов - определить показатели качества окружающей среды применительно к здоровью человека.</w:t>
      </w:r>
    </w:p>
    <w:p w:rsidR="00B35799" w:rsidRPr="00E05AD2" w:rsidRDefault="00B35799" w:rsidP="00E05AD2">
      <w:pPr>
        <w:jc w:val="both"/>
        <w:rPr>
          <w:color w:val="000000"/>
        </w:rPr>
      </w:pPr>
      <w:r w:rsidRPr="00E05AD2">
        <w:rPr>
          <w:color w:val="000000"/>
        </w:rPr>
        <w:t>- экологические нормативы - нормативы выбросов, сбросов вредных веществ (ПДВ). Они устанавливают требования к источнику вредного воздействия, ограничивая его деятельность определенной пороговой величиной.</w:t>
      </w:r>
    </w:p>
    <w:p w:rsidR="00B35799" w:rsidRDefault="00B35799" w:rsidP="00E05AD2">
      <w:pPr>
        <w:jc w:val="both"/>
        <w:rPr>
          <w:color w:val="000000"/>
        </w:rPr>
      </w:pPr>
      <w:r w:rsidRPr="00E05AD2">
        <w:rPr>
          <w:color w:val="000000"/>
        </w:rPr>
        <w:t>- вспомогательные нормы и правила - Их главная цель состоит в обеспечении единства в употребляемой терминологии, в деятельности организационных структур и в правовом регулировании экологических отношений.</w:t>
      </w:r>
    </w:p>
    <w:p w:rsidR="00E05AD2" w:rsidRPr="00E05AD2" w:rsidRDefault="00E05AD2" w:rsidP="00E05AD2">
      <w:pPr>
        <w:jc w:val="both"/>
        <w:rPr>
          <w:color w:val="000000"/>
        </w:rPr>
      </w:pPr>
    </w:p>
    <w:p w:rsidR="00B35799" w:rsidRPr="00E05AD2" w:rsidRDefault="00B35799" w:rsidP="00E05AD2">
      <w:pPr>
        <w:jc w:val="center"/>
        <w:rPr>
          <w:b/>
        </w:rPr>
      </w:pPr>
      <w:r w:rsidRPr="00E05AD2">
        <w:rPr>
          <w:b/>
        </w:rPr>
        <w:t>4. Охрана природных поверхностных вод</w:t>
      </w:r>
    </w:p>
    <w:p w:rsidR="005D744F" w:rsidRPr="00D527C3" w:rsidRDefault="005D744F" w:rsidP="00D527C3">
      <w:pPr>
        <w:jc w:val="both"/>
      </w:pPr>
      <w:r w:rsidRPr="00D527C3">
        <w:t>Проблема охраны поверхностных вод от загрязнения на протяжении многих последних десятилетий остается одной из самых острых экологических проблем Российской Федерации, представляя собой сложнейшую социально-экономическую и научно-техническую задачу.</w:t>
      </w:r>
    </w:p>
    <w:p w:rsidR="00210D66" w:rsidRPr="00D527C3" w:rsidRDefault="00210D66" w:rsidP="00D527C3">
      <w:pPr>
        <w:jc w:val="both"/>
      </w:pPr>
      <w:r w:rsidRPr="00D527C3">
        <w:t>Основным источником загрязнения поверхностных вод в России является сброс загрязненных сточных вод предприятиями промышленности, коммунального хозяйства и сельского хозяйства вследствие неудовлетворительного состояния очистных сооружений.</w:t>
      </w:r>
    </w:p>
    <w:p w:rsidR="004A6358" w:rsidRDefault="004A6358" w:rsidP="00D527C3">
      <w:pPr>
        <w:jc w:val="both"/>
      </w:pPr>
      <w:r w:rsidRPr="00D527C3">
        <w:t>Охрана водных ресурсов заключается в запрещении сброса в водоемы и водотоки неочищенных вод, создании водоохранных зон, содействии процессам самоочищения в водных объектах, сохранении и улучшении условий формирования поверхностного и подземного стока на водосборах.</w:t>
      </w:r>
    </w:p>
    <w:p w:rsidR="00E05AD2" w:rsidRDefault="00E05AD2" w:rsidP="00D527C3">
      <w:pPr>
        <w:jc w:val="both"/>
      </w:pPr>
      <w:r>
        <w:t>Мероприятия в области охраны поверхностных вод:</w:t>
      </w:r>
    </w:p>
    <w:p w:rsidR="005214B7" w:rsidRPr="00E05AD2" w:rsidRDefault="005214B7" w:rsidP="00E05AD2">
      <w:pPr>
        <w:jc w:val="both"/>
      </w:pPr>
      <w:r w:rsidRPr="00E05AD2">
        <w:t>1. Охрана поверхностных вод на народнохозяйственном уровне обеспечивается экономическими, юридическими и техническими мероприятиями, содержащимися в планах развития народного хозяйства.</w:t>
      </w:r>
    </w:p>
    <w:p w:rsidR="005214B7" w:rsidRPr="00E05AD2" w:rsidRDefault="005214B7" w:rsidP="00E05AD2">
      <w:pPr>
        <w:jc w:val="both"/>
      </w:pPr>
      <w:r w:rsidRPr="00E05AD2">
        <w:t>2. При использовании водных объектов для различных хозяйственных целей необходимо проводить комплекс мероприятий по предотвращению их загрязнения, засорения и истощения.</w:t>
      </w:r>
    </w:p>
    <w:p w:rsidR="005214B7" w:rsidRPr="00E05AD2" w:rsidRDefault="005214B7" w:rsidP="00E05AD2">
      <w:pPr>
        <w:jc w:val="both"/>
      </w:pPr>
      <w:r w:rsidRPr="00E05AD2">
        <w:t>3. Пригодность поверхностных вод, используемых для одного или нескольких видов водопользования, определяется соответствием их состава и свойств установленным требованиям и нормативам. В случае одновременного использования водного объекта или его участков для нескольких видов водопользования следует исходить из более жестких требований в ряду одноименных нормативов качества поверхностных вод.</w:t>
      </w:r>
    </w:p>
    <w:p w:rsidR="005214B7" w:rsidRPr="00E05AD2" w:rsidRDefault="005214B7" w:rsidP="00E05AD2">
      <w:pPr>
        <w:jc w:val="both"/>
      </w:pPr>
      <w:r w:rsidRPr="00E05AD2">
        <w:t>4. При проектировании, строительстве и вводе в эксплуатацию новых и реконструируемых предприятий, сооружений и других объектов, влияющих на состояние поверхностных вод, должны предусматриваться и осуществляться необходимые мероприятия по охране вод. Не допускается ввод в эксплуатацию новых и реконструированных предприятий, которые не обеспечены сооружениями для предотвращения загрязнения водных объектов.</w:t>
      </w:r>
    </w:p>
    <w:p w:rsidR="005214B7" w:rsidRPr="00E05AD2" w:rsidRDefault="005214B7" w:rsidP="00E05AD2">
      <w:pPr>
        <w:jc w:val="both"/>
      </w:pPr>
      <w:r w:rsidRPr="00E05AD2">
        <w:t>5. На промышленных предприятиях при соответствующем технико-экономическом обосновании должны создаваться замкнутые системы водоснабжения.</w:t>
      </w:r>
    </w:p>
    <w:p w:rsidR="005214B7" w:rsidRPr="00E05AD2" w:rsidRDefault="005214B7" w:rsidP="00E05AD2">
      <w:pPr>
        <w:jc w:val="both"/>
      </w:pPr>
      <w:r w:rsidRPr="00E05AD2">
        <w:t>6. В поверхностные воды не допускается сброс стоячих вод, вызывающих загрязнения водных объектов. Степень очистки сточных вод определяется их составом и свойствами, ассимилирующей способностью водного объекта и требованиями водопользователей к качеству воды.</w:t>
      </w:r>
    </w:p>
    <w:p w:rsidR="005214B7" w:rsidRPr="00E05AD2" w:rsidRDefault="005214B7" w:rsidP="00E05AD2">
      <w:pPr>
        <w:jc w:val="both"/>
      </w:pPr>
      <w:r w:rsidRPr="00E05AD2">
        <w:t>7. Сброс сточных вод в поверхностные воды, а также проведение различного рода работ в пределах водных объектов и водоохранных зон допускается только после получения в установленном порядке разрешения, выдаваемого компетентными органами.</w:t>
      </w:r>
    </w:p>
    <w:p w:rsidR="005214B7" w:rsidRPr="00E05AD2" w:rsidRDefault="005214B7" w:rsidP="00E05AD2">
      <w:pPr>
        <w:jc w:val="both"/>
      </w:pPr>
      <w:r w:rsidRPr="00E05AD2">
        <w:t>8. При изменении условий водопользования на водном объекте ранее согласованные требования к условиям сброса сточных вод должны пересматриваться компетентными органами.</w:t>
      </w:r>
    </w:p>
    <w:p w:rsidR="005214B7" w:rsidRPr="00E05AD2" w:rsidRDefault="005214B7" w:rsidP="00E05AD2">
      <w:pPr>
        <w:jc w:val="both"/>
      </w:pPr>
      <w:r w:rsidRPr="00E05AD2">
        <w:t>9. Не допускается сброс в поверхностные воды технологических и бытовых отходов, а также загрязнение ими ледового покрова водных объектов и поверхности ледников.</w:t>
      </w:r>
    </w:p>
    <w:p w:rsidR="005214B7" w:rsidRPr="00E05AD2" w:rsidRDefault="005214B7" w:rsidP="00E05AD2">
      <w:pPr>
        <w:jc w:val="both"/>
      </w:pPr>
      <w:r w:rsidRPr="00E05AD2">
        <w:t>10. Не допускается сброс с судов и других плавучих средств в поверхностные воды загрязненных вод, мусора и транспортируемых грузов, а также утечка нефти и нефтепродуктов.</w:t>
      </w:r>
    </w:p>
    <w:p w:rsidR="005214B7" w:rsidRPr="00E05AD2" w:rsidRDefault="005214B7" w:rsidP="00E05AD2">
      <w:pPr>
        <w:jc w:val="both"/>
      </w:pPr>
      <w:r w:rsidRPr="00E05AD2">
        <w:t>11. Если сточные воды, подлежащие сбросу в канализационную сеть населенных пунктов, содержат вредные вещества в концентрациях, превышающих установленные нормы, то их следует подвергать предварительной очистке.</w:t>
      </w:r>
    </w:p>
    <w:p w:rsidR="005214B7" w:rsidRPr="00E05AD2" w:rsidRDefault="005214B7" w:rsidP="00E05AD2">
      <w:pPr>
        <w:jc w:val="both"/>
      </w:pPr>
      <w:r w:rsidRPr="00E05AD2">
        <w:t>12. В проектах населенных пунктов и промышленных предприятий следует предусматривать мероприятия по предотвращению загрязнения водных объектов поверхностным стоком с территории населенных пунктов и промышленных площадок.</w:t>
      </w:r>
    </w:p>
    <w:p w:rsidR="005214B7" w:rsidRPr="00E05AD2" w:rsidRDefault="005214B7" w:rsidP="00E05AD2">
      <w:pPr>
        <w:jc w:val="both"/>
      </w:pPr>
      <w:r w:rsidRPr="00E05AD2">
        <w:t>13. В целях предотвращения загрязнения поверхностных воды, используемых для централизованного хозяйственно-питьевого водоснабжения, устанавливают зоны санитарной охраны. Водоохранные зоны устанавливают и при других видах водопользования.</w:t>
      </w:r>
    </w:p>
    <w:p w:rsidR="005214B7" w:rsidRPr="00E05AD2" w:rsidRDefault="005214B7" w:rsidP="00E05AD2">
      <w:pPr>
        <w:jc w:val="both"/>
      </w:pPr>
      <w:r w:rsidRPr="00E05AD2">
        <w:t>14. Для предотвращения евтрофирования вод, в особенности водоемов, предназначенных для централизованного хозяйственно-питьевого водоснабжения, следует ограничивать поступление биогенных элементов.</w:t>
      </w:r>
    </w:p>
    <w:p w:rsidR="005214B7" w:rsidRPr="00E05AD2" w:rsidRDefault="005214B7" w:rsidP="00E05AD2">
      <w:pPr>
        <w:jc w:val="both"/>
      </w:pPr>
      <w:r w:rsidRPr="00E05AD2">
        <w:t>15. Не допускается загрязнение поверхностных вод при проведении строительных и взрывных работ, при добыче полезных ископаемых, прокладке кабелей, трубопроводов и других коммуникаций, сельскохозяйственных и других видах работ в водных объектах или прибрежных водоохранных зонах.</w:t>
      </w:r>
    </w:p>
    <w:p w:rsidR="005214B7" w:rsidRPr="00E05AD2" w:rsidRDefault="005214B7" w:rsidP="00E05AD2">
      <w:pPr>
        <w:jc w:val="both"/>
      </w:pPr>
      <w:r w:rsidRPr="00E05AD2">
        <w:t>16. В местах проведения лесосплава допустимые концентрации в воде вымываемых из древесины смолистых и дубильных веществ и допускаемое количество растворенного в воде кислорода должны соответствовать установленным нормам.</w:t>
      </w:r>
    </w:p>
    <w:p w:rsidR="005214B7" w:rsidRPr="00E05AD2" w:rsidRDefault="005214B7" w:rsidP="00E05AD2">
      <w:pPr>
        <w:jc w:val="both"/>
      </w:pPr>
      <w:r w:rsidRPr="00E05AD2">
        <w:t>17. Сельскохозяйственное орошение не должно приводить к поступлению в поверхностные воды возвратных вод, содержащих минеральные и органические удобрения или пестициды в концентрациях, превышающих нормы.</w:t>
      </w:r>
    </w:p>
    <w:p w:rsidR="005214B7" w:rsidRPr="00E05AD2" w:rsidRDefault="005214B7" w:rsidP="00E05AD2">
      <w:pPr>
        <w:jc w:val="both"/>
      </w:pPr>
      <w:r w:rsidRPr="00E05AD2">
        <w:t>18. Качественные и количественные показатели состояния поверхностных (степень загрязненности) и сточных вод следует контролировать с помощью надежной системы наблюдений, контроля и оценки. Они подлежат государственному учету.</w:t>
      </w:r>
    </w:p>
    <w:p w:rsidR="005214B7" w:rsidRPr="00E05AD2" w:rsidRDefault="005214B7" w:rsidP="00E05AD2">
      <w:pPr>
        <w:jc w:val="both"/>
      </w:pPr>
      <w:r w:rsidRPr="00E05AD2">
        <w:t>19. Для объектов, представляющих потенциальную угрозу загрязнения поверхностных вод, должны быть разработаны план мероприятий и инструкции по предотвращению аварий на этих объектах.</w:t>
      </w:r>
    </w:p>
    <w:p w:rsidR="005214B7" w:rsidRPr="00E05AD2" w:rsidRDefault="005214B7" w:rsidP="00E05AD2">
      <w:pPr>
        <w:jc w:val="both"/>
      </w:pPr>
    </w:p>
    <w:p w:rsidR="005D744F" w:rsidRDefault="005D744F" w:rsidP="00D527C3">
      <w:pPr>
        <w:jc w:val="both"/>
        <w:rPr>
          <w:b/>
        </w:rPr>
      </w:pPr>
    </w:p>
    <w:p w:rsidR="00776394" w:rsidRPr="00C041D0" w:rsidRDefault="00776394" w:rsidP="00C041D0">
      <w:pPr>
        <w:jc w:val="center"/>
        <w:rPr>
          <w:b/>
        </w:rPr>
      </w:pPr>
      <w:r w:rsidRPr="00C041D0">
        <w:rPr>
          <w:b/>
        </w:rPr>
        <w:t>5. Основные нормативные и законодательные акты</w:t>
      </w:r>
    </w:p>
    <w:p w:rsidR="00C5531B" w:rsidRPr="00C041D0" w:rsidRDefault="00C041D0" w:rsidP="00C041D0">
      <w:pPr>
        <w:jc w:val="both"/>
      </w:pPr>
      <w:r w:rsidRPr="00C041D0">
        <w:t>1.</w:t>
      </w:r>
      <w:r w:rsidR="003B6D00" w:rsidRPr="00C041D0">
        <w:t>ФЗ «Об охране окружающей среды» от 10.1.2002 N 7-ФЗ (изм.27.12.09)- закон определяет правовые основы государственной политики в области</w:t>
      </w:r>
      <w:bookmarkStart w:id="0" w:name="C30"/>
      <w:bookmarkEnd w:id="0"/>
      <w:r>
        <w:t xml:space="preserve"> </w:t>
      </w:r>
      <w:r w:rsidR="003B6D00" w:rsidRPr="00C041D0">
        <w:t>охраны</w:t>
      </w:r>
      <w:bookmarkStart w:id="1" w:name="C31"/>
      <w:bookmarkEnd w:id="1"/>
      <w:r>
        <w:t xml:space="preserve"> </w:t>
      </w:r>
      <w:r w:rsidR="003B6D00" w:rsidRPr="00C041D0">
        <w:t>окружающей</w:t>
      </w:r>
      <w:r>
        <w:t xml:space="preserve"> </w:t>
      </w:r>
      <w:bookmarkStart w:id="2" w:name="C32"/>
      <w:bookmarkEnd w:id="2"/>
      <w:r w:rsidR="003B6D00" w:rsidRPr="00C041D0">
        <w:t xml:space="preserve">среды, обеспечивающие сбалансированное решение социально-экономических задач, сохранение благоприятной </w:t>
      </w:r>
      <w:bookmarkStart w:id="3" w:name="C33"/>
      <w:bookmarkEnd w:id="3"/>
      <w:r w:rsidR="003B6D00" w:rsidRPr="00C041D0">
        <w:t>окружающей</w:t>
      </w:r>
      <w:bookmarkStart w:id="4" w:name="C34"/>
      <w:bookmarkEnd w:id="4"/>
      <w:r>
        <w:t xml:space="preserve"> </w:t>
      </w:r>
      <w:r w:rsidR="003B6D00" w:rsidRPr="00C041D0">
        <w:t xml:space="preserve">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</w:t>
      </w:r>
      <w:bookmarkStart w:id="5" w:name="C35"/>
      <w:bookmarkEnd w:id="5"/>
      <w:r w:rsidR="003B6D00" w:rsidRPr="00C041D0">
        <w:t>охраны</w:t>
      </w:r>
      <w:bookmarkStart w:id="6" w:name="C36"/>
      <w:bookmarkEnd w:id="6"/>
      <w:r w:rsidR="00FE4A33">
        <w:t xml:space="preserve"> </w:t>
      </w:r>
      <w:r w:rsidR="003B6D00" w:rsidRPr="00C041D0">
        <w:t>окружающей</w:t>
      </w:r>
      <w:bookmarkStart w:id="7" w:name="C37"/>
      <w:bookmarkEnd w:id="7"/>
      <w:r w:rsidR="00FE4A33">
        <w:t xml:space="preserve"> </w:t>
      </w:r>
      <w:r w:rsidR="003B6D00" w:rsidRPr="00C041D0">
        <w:t>среды</w:t>
      </w:r>
      <w:r w:rsidR="00FE4A33">
        <w:t xml:space="preserve"> </w:t>
      </w:r>
      <w:r w:rsidR="003B6D00" w:rsidRPr="00C041D0">
        <w:t>и обеспечения экологической безопасности.</w:t>
      </w:r>
    </w:p>
    <w:p w:rsidR="00A549B5" w:rsidRPr="00C041D0" w:rsidRDefault="00C041D0" w:rsidP="00C041D0">
      <w:pPr>
        <w:jc w:val="both"/>
      </w:pPr>
      <w:r w:rsidRPr="00C041D0">
        <w:t>2.</w:t>
      </w:r>
      <w:r w:rsidR="00A549B5" w:rsidRPr="00C041D0">
        <w:t xml:space="preserve">ФЗ «Об охране атмосферного воздуха» от 4.05.99 №96-ФЗ (изм.27.12.09)- закон устанавливает правовые основы </w:t>
      </w:r>
      <w:bookmarkStart w:id="8" w:name="C17"/>
      <w:bookmarkEnd w:id="8"/>
      <w:r w:rsidR="00A549B5" w:rsidRPr="00C041D0">
        <w:t>охраны</w:t>
      </w:r>
      <w:r w:rsidR="00A549B5" w:rsidRPr="00760175">
        <w:t xml:space="preserve"> </w:t>
      </w:r>
      <w:r w:rsidR="00A549B5" w:rsidRPr="00C041D0">
        <w:t xml:space="preserve">атмосферного воздуха и направлен на реализацию конституционных прав граждан на благоприятную </w:t>
      </w:r>
      <w:bookmarkStart w:id="9" w:name="C18"/>
      <w:bookmarkEnd w:id="9"/>
      <w:r w:rsidR="00A549B5" w:rsidRPr="00C041D0">
        <w:t>окружающую</w:t>
      </w:r>
      <w:bookmarkStart w:id="10" w:name="C19"/>
      <w:bookmarkEnd w:id="10"/>
      <w:r w:rsidR="00FE4A33">
        <w:t xml:space="preserve"> </w:t>
      </w:r>
      <w:r w:rsidR="00A549B5" w:rsidRPr="00C041D0">
        <w:t>среду</w:t>
      </w:r>
      <w:r w:rsidR="00FE4A33">
        <w:t xml:space="preserve"> </w:t>
      </w:r>
      <w:r w:rsidR="00A549B5" w:rsidRPr="00C041D0">
        <w:t>и достоверную информацию о ее состоянии.</w:t>
      </w:r>
    </w:p>
    <w:p w:rsidR="00A549B5" w:rsidRPr="00C041D0" w:rsidRDefault="00C041D0" w:rsidP="00C041D0">
      <w:pPr>
        <w:jc w:val="both"/>
      </w:pPr>
      <w:r w:rsidRPr="00C041D0">
        <w:t>3.</w:t>
      </w:r>
      <w:r w:rsidR="00955706" w:rsidRPr="00C041D0">
        <w:t xml:space="preserve">ФЗ «Об экологической экспертизе» от 23.11.1995 N 174-ФЗ (изм.17.12.09) </w:t>
      </w:r>
      <w:r w:rsidR="00FE4A33">
        <w:t>–</w:t>
      </w:r>
      <w:r w:rsidR="00955706" w:rsidRPr="00C041D0">
        <w:t xml:space="preserve"> закон</w:t>
      </w:r>
      <w:r w:rsidR="00FE4A33">
        <w:t xml:space="preserve"> </w:t>
      </w:r>
      <w:r w:rsidR="00955706" w:rsidRPr="00C041D0">
        <w:t xml:space="preserve">регулирует отношения в области </w:t>
      </w:r>
      <w:bookmarkStart w:id="11" w:name="C28"/>
      <w:bookmarkEnd w:id="11"/>
      <w:r w:rsidR="00955706" w:rsidRPr="00C041D0">
        <w:t>экологической</w:t>
      </w:r>
      <w:r w:rsidR="00FE4A33">
        <w:t xml:space="preserve"> </w:t>
      </w:r>
      <w:r w:rsidR="00955706" w:rsidRPr="00C041D0">
        <w:t>экспертизы,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среду</w:t>
      </w:r>
    </w:p>
    <w:p w:rsidR="00A468BA" w:rsidRDefault="00C041D0" w:rsidP="00C041D0">
      <w:pPr>
        <w:jc w:val="both"/>
      </w:pPr>
      <w:r w:rsidRPr="00C041D0">
        <w:t>4.</w:t>
      </w:r>
      <w:r w:rsidR="001B008A">
        <w:t xml:space="preserve">Закон РФ от 21.02.92 №2395-1 «О недрах» (изм. 27.12.09) - </w:t>
      </w:r>
      <w:r w:rsidR="001B008A" w:rsidRPr="001B008A">
        <w:t>Закон&gt;&gt; регулирует отношения, возникающие в связи с геологическим изучением, использованием и охраной недр территории Российской Федерации, ее континентального шельфа, а также в связи с использованием отходов горнодобывающего и связанных с ним перерабатывающих производств, торфа, сапропелей и иных специфических минеральных ресурсов, включая подземные &lt;&lt;воды&gt;&gt; , рассолы и рапу соляных озер и заливов морей.</w:t>
      </w:r>
    </w:p>
    <w:p w:rsidR="006F1B47" w:rsidRDefault="006F1B47" w:rsidP="00C041D0">
      <w:pPr>
        <w:jc w:val="both"/>
      </w:pPr>
      <w:r>
        <w:t>5.</w:t>
      </w:r>
      <w:r w:rsidRPr="006F1B47">
        <w:t xml:space="preserve"> Ф</w:t>
      </w:r>
      <w:r w:rsidR="003B29AE">
        <w:t>З</w:t>
      </w:r>
      <w:r w:rsidRPr="006F1B47">
        <w:t xml:space="preserve"> от 30.3.1999 N 52-ФЗ</w:t>
      </w:r>
      <w:r>
        <w:t xml:space="preserve"> «</w:t>
      </w:r>
      <w:r w:rsidRPr="006F1B47">
        <w:t>О санитарно-эпидемиологическом благополучии населения (изм</w:t>
      </w:r>
      <w:r w:rsidR="00C93A62">
        <w:t>. 28 сентября 2010</w:t>
      </w:r>
      <w:r w:rsidRPr="006F1B47">
        <w:t>)</w:t>
      </w:r>
      <w:r>
        <w:t xml:space="preserve"> - </w:t>
      </w:r>
      <w:r w:rsidRPr="006F1B47">
        <w:t>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</w:t>
      </w:r>
    </w:p>
    <w:p w:rsidR="00E511B6" w:rsidRDefault="00E511B6" w:rsidP="00C041D0">
      <w:pPr>
        <w:jc w:val="both"/>
      </w:pPr>
      <w:r>
        <w:t>6.</w:t>
      </w:r>
      <w:r w:rsidRPr="00E511B6">
        <w:t xml:space="preserve"> Постановление Главного государственного санитарного врача РФ от 25.2.2010 N 10</w:t>
      </w:r>
      <w:r>
        <w:t xml:space="preserve"> «</w:t>
      </w:r>
      <w:r w:rsidRPr="00E511B6">
        <w:t>Об утверждении СанПиН 2.1.4.2580-10, СанПиН 2.1.4.2580-10 Питьевая вода. Гигиенические требования к качеству воды централизованных систем питьевого водоснабжения. Контроль качества. Изменения N 2 к СанПиН 2.1.4.1074-01</w:t>
      </w:r>
      <w:r>
        <w:t>»</w:t>
      </w:r>
    </w:p>
    <w:p w:rsidR="00E511B6" w:rsidRDefault="00E511B6" w:rsidP="00E511B6">
      <w:pPr>
        <w:jc w:val="both"/>
      </w:pPr>
      <w:r>
        <w:t>7.</w:t>
      </w:r>
      <w:r w:rsidRPr="00E511B6">
        <w:t xml:space="preserve"> </w:t>
      </w:r>
      <w:r>
        <w:t>Постановление Главного государственного санитарного врача РФ от 28.6.2010 N 74</w:t>
      </w:r>
    </w:p>
    <w:p w:rsidR="00E511B6" w:rsidRDefault="00E511B6" w:rsidP="00E511B6">
      <w:pPr>
        <w:jc w:val="both"/>
      </w:pPr>
      <w:r>
        <w:t>СанПиН от 28.6.2010 N 2.1.4.2652-10 «</w:t>
      </w:r>
      <w:r w:rsidRPr="00E511B6">
        <w:t>Об утверждении СанПиН 2.1.4.2652-10, СанПиН 2.1.4.2652-10 Изменение N 3 в СанПиН 2.1.4.1074-01 "Питьевая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...</w:t>
      </w:r>
      <w:r>
        <w:t>»</w:t>
      </w:r>
    </w:p>
    <w:p w:rsidR="004D749F" w:rsidRDefault="004D749F" w:rsidP="004D749F">
      <w:pPr>
        <w:jc w:val="both"/>
      </w:pPr>
      <w:r>
        <w:t>8.</w:t>
      </w:r>
      <w:r w:rsidRPr="004D749F">
        <w:t xml:space="preserve"> </w:t>
      </w:r>
      <w:r>
        <w:t>Кодекс РФ от 3.6.2006 N 74-ФЗ; Федеральный закон от 3.6.2006 N 74-ФЗ; Федеральный закон от 3.6.2006 N 73-ФЗ «Водный кодекс Российской Федерации»</w:t>
      </w:r>
    </w:p>
    <w:p w:rsidR="004D749F" w:rsidRDefault="004D749F" w:rsidP="004D749F">
      <w:pPr>
        <w:jc w:val="both"/>
      </w:pPr>
      <w:r>
        <w:t>9.</w:t>
      </w:r>
      <w:r w:rsidRPr="004D749F">
        <w:t xml:space="preserve"> Постановление Государственной Думы от 18.2.2005 N 1526-IV ГД</w:t>
      </w:r>
      <w:r>
        <w:t xml:space="preserve"> «</w:t>
      </w:r>
      <w:r w:rsidRPr="004D749F">
        <w:t>О Федеральном законе "О государственном регулировании образования в области экологии"</w:t>
      </w:r>
    </w:p>
    <w:p w:rsidR="003B29AE" w:rsidRDefault="003B29AE" w:rsidP="004D749F">
      <w:pPr>
        <w:jc w:val="both"/>
      </w:pPr>
    </w:p>
    <w:p w:rsidR="005466E1" w:rsidRDefault="005466E1" w:rsidP="005466E1">
      <w:pPr>
        <w:jc w:val="center"/>
        <w:rPr>
          <w:b/>
        </w:rPr>
      </w:pPr>
      <w:r w:rsidRPr="005466E1">
        <w:rPr>
          <w:b/>
        </w:rPr>
        <w:t>6. Водоочистные сооружения</w:t>
      </w:r>
    </w:p>
    <w:p w:rsidR="00BA15D5" w:rsidRPr="00772FD5" w:rsidRDefault="002077A6" w:rsidP="00772FD5">
      <w:pPr>
        <w:jc w:val="both"/>
      </w:pPr>
      <w:r w:rsidRPr="00772FD5">
        <w:t>Используются для очистки питьевой воды, обеспечения требуемых эпидемических и радиационных показателей, химического состава. Находятся на водопроводных станциях.</w:t>
      </w:r>
    </w:p>
    <w:p w:rsidR="002077A6" w:rsidRPr="00772FD5" w:rsidRDefault="002077A6" w:rsidP="00772FD5">
      <w:pPr>
        <w:jc w:val="both"/>
      </w:pPr>
      <w:r w:rsidRPr="00772FD5">
        <w:t>Современные водоочистные станции предназначены для эффективной и качественной очистки сточных вод. Они необходимо для того, чтобы процесс очистки стоков приносил нашему населению максимальную пользу.</w:t>
      </w:r>
    </w:p>
    <w:p w:rsidR="002077A6" w:rsidRPr="00772FD5" w:rsidRDefault="002077A6" w:rsidP="00772FD5">
      <w:pPr>
        <w:jc w:val="both"/>
      </w:pPr>
      <w:r w:rsidRPr="00772FD5">
        <w:t>В зависимости от конструкции водоочистные станции могут быть – стационарными и мобильными. В первом случае речь идет о сооружениях, перемещение которых невозможно, виду их больших размеров. Что же касается мобильных очистных станций, то они могут быть перемещены в зависимости от возникновения такой необходимости. Также нужно сказать о том, что мобильные водоочистные станции чаще всего используются в том случае, когда необходимо очищать небольшое количество сточных вод непостоянно.</w:t>
      </w:r>
    </w:p>
    <w:p w:rsidR="00B77B02" w:rsidRDefault="00B77B02" w:rsidP="00C041D0">
      <w:pPr>
        <w:jc w:val="both"/>
      </w:pPr>
    </w:p>
    <w:p w:rsidR="005D7E1D" w:rsidRDefault="005D7E1D" w:rsidP="005D7E1D">
      <w:pPr>
        <w:jc w:val="center"/>
        <w:rPr>
          <w:b/>
        </w:rPr>
      </w:pPr>
      <w:r w:rsidRPr="005D7E1D">
        <w:rPr>
          <w:b/>
        </w:rPr>
        <w:t>7. Экологическое право</w:t>
      </w:r>
    </w:p>
    <w:p w:rsidR="005D7E1D" w:rsidRDefault="00706AB4" w:rsidP="005D7E1D">
      <w:pPr>
        <w:jc w:val="both"/>
      </w:pPr>
      <w:r w:rsidRPr="00852F2D">
        <w:rPr>
          <w:bCs/>
        </w:rPr>
        <w:t>Экологическое право</w:t>
      </w:r>
      <w:r>
        <w:t> </w:t>
      </w:r>
      <w:r w:rsidR="001D6705">
        <w:t>-</w:t>
      </w:r>
      <w:r w:rsidRPr="001D6705">
        <w:t xml:space="preserve"> особое комплексное образование,</w:t>
      </w:r>
      <w:r w:rsidR="001D6705">
        <w:t xml:space="preserve"> </w:t>
      </w:r>
      <w:r w:rsidRPr="001D6705">
        <w:t xml:space="preserve">представляющее собой совокупность </w:t>
      </w:r>
      <w:r w:rsidRPr="00760175">
        <w:t>правовых норм</w:t>
      </w:r>
      <w:r w:rsidRPr="001D6705">
        <w:t xml:space="preserve">, регулирующих </w:t>
      </w:r>
      <w:r w:rsidRPr="00760175">
        <w:t>общественные отношения</w:t>
      </w:r>
      <w:r w:rsidRPr="001D6705">
        <w:t xml:space="preserve"> в сфере взаимодействия </w:t>
      </w:r>
      <w:r w:rsidRPr="00760175">
        <w:t>общества</w:t>
      </w:r>
      <w:r w:rsidRPr="001D6705">
        <w:t xml:space="preserve"> и </w:t>
      </w:r>
      <w:r w:rsidRPr="00760175">
        <w:t>природы</w:t>
      </w:r>
      <w:r w:rsidRPr="001D6705">
        <w:t>.</w:t>
      </w:r>
    </w:p>
    <w:p w:rsidR="001D6705" w:rsidRDefault="001D6705" w:rsidP="001D6705">
      <w:pPr>
        <w:jc w:val="both"/>
      </w:pPr>
      <w:r>
        <w:t xml:space="preserve">Экологическое право и формируемое на его основе экологическое </w:t>
      </w:r>
      <w:r w:rsidRPr="00760175">
        <w:t>законодательство</w:t>
      </w:r>
      <w:r w:rsidRPr="001D6705">
        <w:t xml:space="preserve"> </w:t>
      </w:r>
      <w:r>
        <w:t xml:space="preserve">основывается на ряде принципов: право на благоприятную окружающую среду, предотвращение вреда окружающей среде, охрана жизни и </w:t>
      </w:r>
      <w:r w:rsidRPr="00760175">
        <w:t>здоровья</w:t>
      </w:r>
      <w:r w:rsidRPr="005414B3">
        <w:t xml:space="preserve"> </w:t>
      </w:r>
      <w:r>
        <w:t>человека, демократизация экологического права, обеспечение рационального использования природных ресурсов, устойчивое экологически обоснованное экономическое и социальное развитие, сохранение и защита экологического равновесия и т.д.</w:t>
      </w:r>
    </w:p>
    <w:p w:rsidR="005414B3" w:rsidRDefault="001D6705" w:rsidP="005D7E1D">
      <w:pPr>
        <w:jc w:val="both"/>
      </w:pPr>
      <w:r>
        <w:t>В системе экологического права России принято выделять: общая часть - положения, обслуживающие институты особенной части; особенная часть - институты, имеющие целевое назначение в силу специфики объекта (предмета использования или охраны); специальная часть - экология и космос, международное экологическое право, сравнительное экологическое право.</w:t>
      </w:r>
    </w:p>
    <w:p w:rsidR="001D6705" w:rsidRDefault="005414B3" w:rsidP="005414B3">
      <w:pPr>
        <w:jc w:val="both"/>
      </w:pPr>
      <w:r w:rsidRPr="005414B3">
        <w:t xml:space="preserve">В сегодняшней юридической науке существует два основных подхода к тому, какие общественные отношения в области взаимодействия общества и природы следует включать в предмет экологического права. Первый из них заключается в том, чтобы рассматривать в качестве предмета эколого-правового регулирования только общественные отношения в области </w:t>
      </w:r>
      <w:r w:rsidRPr="00760175">
        <w:t>охраны окружающей среды</w:t>
      </w:r>
      <w:r w:rsidRPr="005414B3">
        <w:t xml:space="preserve"> и обеспечения </w:t>
      </w:r>
      <w:r w:rsidRPr="00760175">
        <w:t>экологической безопасности</w:t>
      </w:r>
      <w:r w:rsidRPr="005414B3">
        <w:t xml:space="preserve">. Второй - в том, чтобы ещё включать в предмет экологического права общественные отношения в области </w:t>
      </w:r>
      <w:r w:rsidRPr="00760175">
        <w:t>использования природных ресурсов</w:t>
      </w:r>
      <w:r w:rsidRPr="005414B3">
        <w:t>.</w:t>
      </w:r>
    </w:p>
    <w:p w:rsidR="00F36C81" w:rsidRDefault="00F36C81" w:rsidP="005414B3">
      <w:pPr>
        <w:jc w:val="both"/>
      </w:pPr>
    </w:p>
    <w:p w:rsidR="00F36C81" w:rsidRDefault="00F36C81" w:rsidP="00F36C81">
      <w:pPr>
        <w:jc w:val="center"/>
        <w:rPr>
          <w:b/>
        </w:rPr>
      </w:pPr>
      <w:r w:rsidRPr="00F36C81">
        <w:rPr>
          <w:b/>
        </w:rPr>
        <w:t>8. Охрана лесов. Последствия неконтролируемой вырубки лесов.</w:t>
      </w:r>
    </w:p>
    <w:p w:rsidR="00681C9E" w:rsidRPr="004B5A9C" w:rsidRDefault="00681C9E" w:rsidP="004B5A9C">
      <w:pPr>
        <w:jc w:val="both"/>
      </w:pPr>
      <w:r w:rsidRPr="004B5A9C">
        <w:t>Федеральный закон "Об охране окружающей среды" установил, что лес и иная растительность являются объектами охраны окружающей среды</w:t>
      </w:r>
    </w:p>
    <w:p w:rsidR="0029391C" w:rsidRPr="004B5A9C" w:rsidRDefault="0029391C" w:rsidP="004B5A9C">
      <w:pPr>
        <w:jc w:val="both"/>
      </w:pPr>
      <w:bookmarkStart w:id="12" w:name="sub_1300133"/>
      <w:r w:rsidRPr="004B5A9C">
        <w:t>Правительство РФ, органы государственной власти субъектов РФ, федеральный орган исполнительной власти в области лесного хозяйства, федеральный орган исполнительной власти по надзору в сфере природопользования и их территориальные органы обеспечивают осуществление мероприятий по охране и защите лесов, борьбе с вредителями и болезнями леса и лесными пожарами, привлекают для их тушения работников, противопожарную технику и транспортные средства коммерческих и некоммерческих организаций, а также население.</w:t>
      </w:r>
    </w:p>
    <w:p w:rsidR="00586868" w:rsidRPr="004B5A9C" w:rsidRDefault="00586868" w:rsidP="004B5A9C">
      <w:pPr>
        <w:jc w:val="both"/>
      </w:pPr>
      <w:r w:rsidRPr="004B5A9C">
        <w:t>Основными задачами государственной лесной охраны Российской Федерации</w:t>
      </w:r>
      <w:r w:rsidR="004B5A9C">
        <w:t xml:space="preserve"> </w:t>
      </w:r>
      <w:r w:rsidRPr="004B5A9C">
        <w:t>являются:</w:t>
      </w:r>
    </w:p>
    <w:bookmarkEnd w:id="12"/>
    <w:p w:rsidR="00586868" w:rsidRPr="004B5A9C" w:rsidRDefault="004B5A9C" w:rsidP="004B5A9C">
      <w:pPr>
        <w:jc w:val="both"/>
      </w:pPr>
      <w:r>
        <w:t>-</w:t>
      </w:r>
      <w:r w:rsidR="00586868" w:rsidRPr="004B5A9C">
        <w:t>обеспечение охраны и защиты лесов, объектов животного мира и среды их обитания на землях лесного фонда;</w:t>
      </w:r>
    </w:p>
    <w:p w:rsidR="00586868" w:rsidRPr="004B5A9C" w:rsidRDefault="004B5A9C" w:rsidP="004B5A9C">
      <w:pPr>
        <w:jc w:val="both"/>
      </w:pPr>
      <w:r>
        <w:t>-</w:t>
      </w:r>
      <w:r w:rsidR="00586868" w:rsidRPr="004B5A9C">
        <w:t>осуществление государственного контроля за состоянием, использованием, охраной, защитой лесного фонда и воспроизводством лесов, а также в лесах, не входящих в лесной фонд;</w:t>
      </w:r>
    </w:p>
    <w:p w:rsidR="00586868" w:rsidRPr="004B5A9C" w:rsidRDefault="004B5A9C" w:rsidP="004B5A9C">
      <w:pPr>
        <w:jc w:val="both"/>
      </w:pPr>
      <w:r>
        <w:t>-</w:t>
      </w:r>
      <w:r w:rsidR="00586868" w:rsidRPr="004B5A9C">
        <w:t>организация пользования лесным фондом.</w:t>
      </w:r>
    </w:p>
    <w:p w:rsidR="004B5A9C" w:rsidRPr="004B5A9C" w:rsidRDefault="004B5A9C" w:rsidP="004B5A9C">
      <w:pPr>
        <w:jc w:val="both"/>
      </w:pPr>
      <w:r w:rsidRPr="004B5A9C">
        <w:t>Государственная лесная охрана в соответствии с возложенными на нее задачами обязана:</w:t>
      </w:r>
    </w:p>
    <w:p w:rsidR="004B5A9C" w:rsidRPr="004B5A9C" w:rsidRDefault="004B5A9C" w:rsidP="004B5A9C">
      <w:pPr>
        <w:jc w:val="both"/>
      </w:pPr>
      <w:r w:rsidRPr="004B5A9C">
        <w:t>- предотвращать и пресекать преступления и административные правонарушения в области использования, охраны, защиты лесного фонда и воспроизводства лесов;</w:t>
      </w:r>
    </w:p>
    <w:p w:rsidR="004B5A9C" w:rsidRPr="004B5A9C" w:rsidRDefault="004B5A9C" w:rsidP="004B5A9C">
      <w:pPr>
        <w:jc w:val="both"/>
      </w:pPr>
      <w:r w:rsidRPr="004B5A9C">
        <w:t>- осуществлять в пределах своей компетенции производство по делам об административных правонарушениях;</w:t>
      </w:r>
    </w:p>
    <w:p w:rsidR="004B5A9C" w:rsidRPr="004B5A9C" w:rsidRDefault="004B5A9C" w:rsidP="004B5A9C">
      <w:pPr>
        <w:jc w:val="both"/>
      </w:pPr>
      <w:r w:rsidRPr="004B5A9C">
        <w:t>- обеспечивать в пределах своей компетенции правопорядок на территории лесного фонда;</w:t>
      </w:r>
    </w:p>
    <w:p w:rsidR="004B5A9C" w:rsidRPr="004B5A9C" w:rsidRDefault="004B5A9C" w:rsidP="004B5A9C">
      <w:pPr>
        <w:jc w:val="both"/>
      </w:pPr>
      <w:r w:rsidRPr="004B5A9C">
        <w:t>- исполнять в пределах своей компетенции решения судов;</w:t>
      </w:r>
    </w:p>
    <w:p w:rsidR="004B5A9C" w:rsidRPr="004B5A9C" w:rsidRDefault="004B5A9C" w:rsidP="004B5A9C">
      <w:pPr>
        <w:jc w:val="both"/>
      </w:pPr>
      <w:r w:rsidRPr="004B5A9C">
        <w:t>- направлять в соответствующие государственные органы материалы о привлечении лиц к дисциплинарной, административной и уголовной ответственности, предъявлять иски в суд или арбитражный суд в пределах своей компетенции;</w:t>
      </w:r>
    </w:p>
    <w:p w:rsidR="004B5A9C" w:rsidRPr="004B5A9C" w:rsidRDefault="004B5A9C" w:rsidP="004B5A9C">
      <w:pPr>
        <w:jc w:val="both"/>
      </w:pPr>
      <w:r w:rsidRPr="004B5A9C">
        <w:t>- давать в пределах своей компетенции гражданам и юридическим лицам указания (предписания) по устранению выявленных недостатков;</w:t>
      </w:r>
    </w:p>
    <w:p w:rsidR="004B5A9C" w:rsidRPr="004B5A9C" w:rsidRDefault="004B5A9C" w:rsidP="004B5A9C">
      <w:pPr>
        <w:jc w:val="both"/>
      </w:pPr>
      <w:r w:rsidRPr="004B5A9C">
        <w:t>- выполнять иные обязанности, предусмотренные законодательством Российской Федерации.</w:t>
      </w:r>
    </w:p>
    <w:p w:rsidR="0029391C" w:rsidRDefault="004B5A9C" w:rsidP="004B5A9C">
      <w:pPr>
        <w:jc w:val="both"/>
      </w:pPr>
      <w:r>
        <w:t xml:space="preserve"> </w:t>
      </w:r>
      <w:r w:rsidR="0029391C" w:rsidRPr="004B5A9C">
        <w:t xml:space="preserve">В лесах водоохранных зон и прибрежных защитных полос осуществление рубок главного пользования запрещается. Для охраны лесного фонда и не входящих в лесной фонд лесов от пожаров, защиты от их вредителей и болезней леса может использоваться авиационная охрана. </w:t>
      </w:r>
    </w:p>
    <w:p w:rsidR="00796556" w:rsidRDefault="00BA2245" w:rsidP="004B5A9C">
      <w:pPr>
        <w:jc w:val="both"/>
      </w:pPr>
      <w:r w:rsidRPr="00BA2245">
        <w:t xml:space="preserve">Процесс </w:t>
      </w:r>
      <w:r>
        <w:t>неконтролируемой вырубки леса</w:t>
      </w:r>
      <w:r w:rsidRPr="00BA2245">
        <w:t xml:space="preserve"> приводит как к локальным, так и глобальным географическим и климатическим изменениям</w:t>
      </w:r>
      <w:r>
        <w:t>:</w:t>
      </w:r>
    </w:p>
    <w:p w:rsidR="00BA2245" w:rsidRDefault="00BA2245" w:rsidP="004B5A9C">
      <w:pPr>
        <w:jc w:val="both"/>
      </w:pPr>
      <w:r>
        <w:t xml:space="preserve">- </w:t>
      </w:r>
      <w:r w:rsidRPr="00BA2245">
        <w:t>способствует глобальному потеплению и часто называется одним из главных причин усиления парникового эффекта</w:t>
      </w:r>
      <w:r>
        <w:t>;</w:t>
      </w:r>
    </w:p>
    <w:p w:rsidR="00BA2245" w:rsidRDefault="00BA2245" w:rsidP="004B5A9C">
      <w:pPr>
        <w:jc w:val="both"/>
      </w:pPr>
      <w:r>
        <w:t xml:space="preserve">- </w:t>
      </w:r>
      <w:r w:rsidRPr="00BA2245">
        <w:t xml:space="preserve">влияет на круговорот воды. Деревья через корни питаются подземными водами, причём вода поднимается к их листьям и испаряется. При вырубке леса этот процесс транспирации прекращается, </w:t>
      </w:r>
      <w:r>
        <w:t>что приводит к усушению климата;</w:t>
      </w:r>
    </w:p>
    <w:p w:rsidR="00BA2245" w:rsidRDefault="00BA2245" w:rsidP="004B5A9C">
      <w:pPr>
        <w:jc w:val="both"/>
      </w:pPr>
      <w:r>
        <w:t xml:space="preserve">- </w:t>
      </w:r>
      <w:r w:rsidRPr="00BA2245">
        <w:t>уменьшает адгезию почвы, что может приводить к затоплениям и оползням</w:t>
      </w:r>
      <w:r>
        <w:t>.</w:t>
      </w:r>
    </w:p>
    <w:p w:rsidR="00BA2245" w:rsidRPr="00BA2245" w:rsidRDefault="00BA2245" w:rsidP="004B5A9C">
      <w:pPr>
        <w:jc w:val="both"/>
      </w:pPr>
    </w:p>
    <w:p w:rsidR="00796556" w:rsidRPr="00A06D9A" w:rsidRDefault="00796556" w:rsidP="00A06D9A">
      <w:pPr>
        <w:jc w:val="center"/>
        <w:rPr>
          <w:b/>
        </w:rPr>
      </w:pPr>
      <w:r w:rsidRPr="00A06D9A">
        <w:rPr>
          <w:b/>
        </w:rPr>
        <w:t>9.</w:t>
      </w:r>
      <w:r w:rsidR="00A06D9A" w:rsidRPr="00A06D9A">
        <w:rPr>
          <w:b/>
        </w:rPr>
        <w:t>Кадастры природных ресурсов. Таксационная оценка леса.</w:t>
      </w:r>
    </w:p>
    <w:p w:rsidR="00A06D9A" w:rsidRDefault="006256DF" w:rsidP="006256DF">
      <w:pPr>
        <w:jc w:val="both"/>
      </w:pPr>
      <w:r>
        <w:t>Кадастры природных ресурсов</w:t>
      </w:r>
      <w:r w:rsidR="00A06D9A" w:rsidRPr="0054362B">
        <w:t xml:space="preserve"> - совокупность достоверных сведений о хозяйственном, правовом, качественном и количественном состоянии природных ресурсов. В основе кадастра земли и лесов лежат данные учета. данные топографо-геодезических, картографических, геоботанических и других специальных исследований, получаемых в результате землеустройства. лесоустройства, а также данные мониторинга о качественном состоянии этих природных ресурсов и происходящих в них изменениях. Земельный и лесной кадастры ведутся соответственно органами Госкомзема и Рослесхоза.</w:t>
      </w:r>
    </w:p>
    <w:p w:rsidR="00A06D9A" w:rsidRDefault="00A06D9A" w:rsidP="006256DF">
      <w:pPr>
        <w:jc w:val="both"/>
      </w:pPr>
      <w:r w:rsidRPr="0054362B">
        <w:t>Отдельно ведется кадастр особо охраняемых природных территорий. Сбор и ведение реестра всех кадастровых сведений (включая денежную оценку особо охраняемых природных объектов) возложены на Госкомэкологию. территориальные органы, а также на Рослесхоз, его территориальные и другие федеральные органы исполнительной государственной власти РФ</w:t>
      </w:r>
      <w:r>
        <w:t>.</w:t>
      </w:r>
    </w:p>
    <w:p w:rsidR="00A06D9A" w:rsidRDefault="00A06D9A" w:rsidP="006256DF">
      <w:pPr>
        <w:jc w:val="both"/>
      </w:pPr>
      <w:r>
        <w:t>Под лесной таксацией понимают учёт, инвентаризацию и материальную оценку лесного фонда по частям и в целом. Инвентаризация леса по таксационным элементам  древостоя имеет важное значение для ведения лесного хозяйства, а так же проектирования и строительства лесопарков, ведения лесопаркового хозяйства.</w:t>
      </w:r>
    </w:p>
    <w:p w:rsidR="00A06D9A" w:rsidRDefault="006256DF" w:rsidP="006256DF">
      <w:pPr>
        <w:jc w:val="both"/>
      </w:pPr>
      <w:r w:rsidRPr="006256DF">
        <w:t>Таксация лесов проводится методом классов возраста. Метод классов возраста заключается в образовании хозяйств (хвойное, твердолиственное, мягколиственное), хозяйственных секций, состоящих из совокупностей однородных по породному составу и продуктивности лесных насаждений, территориально хотя и разобщенных, но объединяемых единым возрастом. Первичной учетной единицей таксации лесов по методу классов возраста является лесотаксационный выдел, а первичной расчетной единицей - хозяйственная секция.</w:t>
      </w:r>
      <w:r>
        <w:t xml:space="preserve"> </w:t>
      </w:r>
      <w:r w:rsidRPr="006256DF">
        <w:t>Таксационный разряд - показатель, характеризующий степень детализации и точности таксационных работ, который устанавливается в зависимости от размеров лесных кварталов, организационно-технических элементов правил заготовки древесины и заключается в определении минимального количества лесотаксационных выделов внутри лесного квартала.</w:t>
      </w:r>
    </w:p>
    <w:p w:rsidR="006256DF" w:rsidRDefault="006256DF" w:rsidP="006256DF">
      <w:pPr>
        <w:jc w:val="both"/>
      </w:pPr>
      <w:r w:rsidRPr="006256DF">
        <w:t>Допускаются четыре основных способа таксации леса: глазомерный, глазомерно-измерительный, дешифровочный и актуализации.</w:t>
      </w:r>
      <w:r>
        <w:t xml:space="preserve"> </w:t>
      </w:r>
      <w:r w:rsidRPr="006256DF">
        <w:t>Глазомерный способ заключается в определении таксационных показателей лесов глазомерно (визуально) с использованием элементов измерительной таксации в целях корректировки отдельных показателей.</w:t>
      </w:r>
      <w:r>
        <w:t xml:space="preserve"> </w:t>
      </w:r>
      <w:r w:rsidRPr="006256DF">
        <w:t>Глазомерно-измерительный способ таксации лесов основан на сочетании глазомерной таксации с выборочной измерительной и перечислительной таксацией, данные которой являются основой для составления таксационной характеристики лесотаксационного выдела.</w:t>
      </w:r>
      <w:r>
        <w:t xml:space="preserve"> </w:t>
      </w:r>
      <w:r w:rsidRPr="006256DF">
        <w:t>Дешифровочный способ таксации лесов основан на аналитико-измерительном дешифрировании качественных характеристик лесных насаждений по их изображению на аэрофотоснимках и космических снимках.</w:t>
      </w:r>
      <w:r>
        <w:t xml:space="preserve"> </w:t>
      </w:r>
      <w:r w:rsidR="00720F2E">
        <w:t>Т</w:t>
      </w:r>
      <w:r w:rsidRPr="006256DF">
        <w:t>аксация лесов способом актуализации основана на использовании материалов предыдущего лесоустройства. Актуализация таксационных показателей производится путем внесения изменений, отражающих естественный рост лесных насаждений, а также изменений, произошедших в результате хозяйственной деятельности и стихийных факторов.</w:t>
      </w:r>
    </w:p>
    <w:p w:rsidR="00E571A7" w:rsidRDefault="00E571A7" w:rsidP="006256DF">
      <w:pPr>
        <w:jc w:val="both"/>
      </w:pPr>
    </w:p>
    <w:p w:rsidR="00E571A7" w:rsidRDefault="00E571A7" w:rsidP="00E571A7">
      <w:pPr>
        <w:jc w:val="center"/>
        <w:rPr>
          <w:b/>
        </w:rPr>
      </w:pPr>
      <w:r w:rsidRPr="00E571A7">
        <w:rPr>
          <w:b/>
        </w:rPr>
        <w:t>10. Экологически чистые виды энергии. Зарубежный опыт применения. Энергетические ресурсы РФ. Экологические проблемы энергетики.</w:t>
      </w:r>
    </w:p>
    <w:p w:rsidR="00FD1383" w:rsidRDefault="00C12528" w:rsidP="00FD1383">
      <w:pPr>
        <w:jc w:val="both"/>
      </w:pPr>
      <w:r w:rsidRPr="00C12528">
        <w:t>К экологически чистым источникам энергии принято относить обычные источники возобновляемой энергии - энергию Солнца и ветра, малые гидроэлектростанции, биомассу, термальную энергию океана, энергию приливов, отливов и волн, геотермальную энергию, топливные элементы, а также связанные с ними технологии хранения и преобразования энергии.</w:t>
      </w:r>
    </w:p>
    <w:p w:rsidR="00703303" w:rsidRPr="00703303" w:rsidRDefault="00703303" w:rsidP="00FD1383">
      <w:pPr>
        <w:jc w:val="both"/>
      </w:pPr>
      <w:r w:rsidRPr="00703303">
        <w:t>В данное время проводятся интенсивные изучения и применение на практике возможности переработки солнечной энергии в энергию электричества. Солнечная энергия самая экологически чистая и имеет бесконечный ресурсный запас.</w:t>
      </w:r>
      <w:r>
        <w:t xml:space="preserve"> </w:t>
      </w:r>
      <w:r w:rsidRPr="00703303">
        <w:t>Наиболее интенсивно этот вид альтернативной энергии применяют в Европе, первенство удерживают Германия и Швейцария. В этих странах солнечные батареи устанавливают не только предприятия или фирмы, но и простые граждане. Это позволяет практически полностью перейти на самообеспечение и не завесить, от централизованного энергоснабжения, а акаммуляторные батареи позволяют пользоваться электричеством в темное время суток.</w:t>
      </w:r>
    </w:p>
    <w:p w:rsidR="00703303" w:rsidRDefault="00C12528" w:rsidP="00C12528">
      <w:pPr>
        <w:jc w:val="both"/>
      </w:pPr>
      <w:r w:rsidRPr="00C12528">
        <w:t>Мир нуждается в недорогой и чистой энергии, которая необходима для экономического роста, развития и укрепления демократии без ущерба для окружающей среды. В Соединенных Штатах эта проблема решается за счет применения новаторских технологий, использования творческого потенциала предпринимателей и оказания поддержки местным инициативам в развивающихся странах.</w:t>
      </w:r>
      <w:r>
        <w:t xml:space="preserve"> </w:t>
      </w:r>
    </w:p>
    <w:p w:rsidR="00A06D9A" w:rsidRDefault="00C12528" w:rsidP="00C12528">
      <w:pPr>
        <w:jc w:val="both"/>
      </w:pPr>
      <w:r>
        <w:t>В Финляндии переход на биотопливо стал одним из важных моментов государственной политики. Среди европейских стран по производству биотоплива лидируют Швеция, Дания и Австрия, затем идут Германия, Норвегия, Финляндия и Англия. Они же являются и странами потребителями.</w:t>
      </w:r>
      <w:r w:rsidR="00703303">
        <w:t xml:space="preserve"> </w:t>
      </w:r>
      <w:r>
        <w:t>В Дании уже приняты четыре государственные энергетические программы, которые дают эффективные результаты, где биомасса считается важным возобновляемым источником энергии.</w:t>
      </w:r>
      <w:r w:rsidR="00703303">
        <w:t xml:space="preserve"> </w:t>
      </w:r>
      <w:r>
        <w:t xml:space="preserve">Во Франции с помощью построенных заводов по производству биологического горючего рассчитывают производить из свеклы и других сельскохозяйственных культур экологически чистое горючее.  </w:t>
      </w:r>
      <w:r w:rsidRPr="00C12528">
        <w:t>В Японии мусороуборочные машины ездят на масле, которое сами же получают из собираемых отходов.</w:t>
      </w:r>
    </w:p>
    <w:p w:rsidR="00574E18" w:rsidRDefault="00574E18" w:rsidP="00C12528">
      <w:pPr>
        <w:jc w:val="both"/>
      </w:pPr>
      <w:r w:rsidRPr="00574E18">
        <w:t>В целом Россия хорошо обеспечена энергетическими ресурсами. Однако используются пока в основном топливные, являющиеся исчерпаемыми и невозобновимыми. Энергия рек и атомная энергия используются в меньшей степени. Почти не используется энергия ветра и приливов</w:t>
      </w:r>
      <w:r>
        <w:t xml:space="preserve">. </w:t>
      </w:r>
      <w:r w:rsidRPr="00574E18">
        <w:t xml:space="preserve">Основные запасы энергетических ресурсов (нефти, газа, угля, энергии рек; 85%) находятся в восточной части страны, за Уралом, в труднодоступных районах, а основные районы потребления энергии </w:t>
      </w:r>
      <w:r w:rsidR="00D31432">
        <w:t>-</w:t>
      </w:r>
      <w:r w:rsidRPr="00574E18">
        <w:t xml:space="preserve"> в западной (тут потребляется 75% энергии). Для решения проблемы нехватки энергетических ресурсов в западной части страны в 80-е годы планировалось развитие атомной энергетики и ускоренная добыча топлива на востоке с передачей его на запад. Реализация этой программы замедлилась после аварии в Чернобыле, в связи с трудностями, возникшими с добычей нефти и газа в Сибири.</w:t>
      </w:r>
    </w:p>
    <w:p w:rsidR="00D31432" w:rsidRDefault="00D31432" w:rsidP="00D31432">
      <w:pPr>
        <w:jc w:val="both"/>
      </w:pPr>
      <w:r>
        <w:t>Целью энергетической политики России является максимально эффективное использование природных энергетических ресурсов и потенциала энергетического сектора для устойчивого роста экономики, повышения качества жизни населения страны и содействия укреплению ее внешнеэкономических позиций.</w:t>
      </w:r>
    </w:p>
    <w:p w:rsidR="00D31432" w:rsidRDefault="00D31432" w:rsidP="00D31432">
      <w:pPr>
        <w:jc w:val="both"/>
      </w:pPr>
      <w:r>
        <w:t>Правительство РФ утвердило энергетическую стратегию России на период до 2030 года. Стратегия определяет цели и задачи долгосрочного развития энергетического сектора страны на предстоящий период, приоритеты и ориентиры, а также механизмы государственной энергетической политики на отдельных этапах ее реализации, обеспечивающие достижение намеченных целей.</w:t>
      </w:r>
    </w:p>
    <w:p w:rsidR="006542ED" w:rsidRDefault="006542ED" w:rsidP="006542ED">
      <w:pPr>
        <w:jc w:val="both"/>
      </w:pPr>
      <w:r>
        <w:t>Экологические проблемы энергетики:</w:t>
      </w:r>
    </w:p>
    <w:p w:rsidR="006542ED" w:rsidRDefault="006542ED" w:rsidP="006542ED">
      <w:pPr>
        <w:jc w:val="both"/>
      </w:pPr>
      <w:r>
        <w:t>- Проблемы тепловой энергетики: с</w:t>
      </w:r>
      <w:r w:rsidRPr="00071D71">
        <w:t>жигание органического топлива для получения электрической энергии и/или тепла, и в особенности электроэнергетика с её огромными централизованными электростанциями, является одной из основ функционирования современного общества и европейской экономики. С другой стороны, топливосжигающие установки расходуют большое количество органического топлива различных видов и других природных ресурсов, преобразуя их в полезную энергию. Функционирование этих предприятий приводит к образованию разнообразных отходов и поступлению большого количества загрязняющих веществ во все природные среды.</w:t>
      </w:r>
    </w:p>
    <w:p w:rsidR="006542ED" w:rsidRDefault="006542ED" w:rsidP="006542ED">
      <w:pPr>
        <w:jc w:val="both"/>
      </w:pPr>
      <w:r>
        <w:t>- Проблемы гидроэнергетики:  одно из важнейших воздействий гидроэнергетики связано с отчуждением значительных площадей плодородных (пойменных) земель под водохранилища. В России, где за счет использования гидроресурсов производится не более 20% электрической энергии, при строительстве ГЭС затоплено не менее 6 млн. га. земель. На их месте уничтожены естественные экосистемы.</w:t>
      </w:r>
    </w:p>
    <w:p w:rsidR="006542ED" w:rsidRDefault="006542ED" w:rsidP="006542ED">
      <w:pPr>
        <w:jc w:val="both"/>
      </w:pPr>
      <w:r>
        <w:t>- Проблемы ядерной энергетики: разрушение экосистем и их элементов (почв, грунтов, водоносных структур и т. п.) в местах добычи руд (особенно при открытом способе); изъятие земель под строительство самих АЭС. Особенно значительные      территории отчуждаются под строительство сооружений для подачи, отвода и охлаждения подогретых вод; изъятие значительных объемов вод из различных источников и сброс подогретых вод. Если эти воды попадают в реки и другие источники, в них наблюдается потеря кислорода, увеличивается вероятность цветения, возрастают явления теплового стресса у гидробионтов;  не исключено радиоактивное загрязнение атмосферы, вод и почв в процессе добычи и транспортировки сырья, а также при работе АЭС, складировании и переработке отходов, их захоронениях.</w:t>
      </w:r>
    </w:p>
    <w:p w:rsidR="00427AFA" w:rsidRDefault="00427AFA" w:rsidP="006542ED">
      <w:pPr>
        <w:jc w:val="both"/>
      </w:pPr>
    </w:p>
    <w:p w:rsidR="00427AFA" w:rsidRDefault="00427AFA" w:rsidP="00427AFA">
      <w:pPr>
        <w:jc w:val="center"/>
        <w:rPr>
          <w:b/>
        </w:rPr>
      </w:pPr>
      <w:r w:rsidRPr="00427AFA">
        <w:rPr>
          <w:b/>
        </w:rPr>
        <w:t>11. Охрана почв. Земельный кадастр. Экологическая проблематика землепользования.</w:t>
      </w:r>
    </w:p>
    <w:p w:rsidR="007F2B68" w:rsidRDefault="007F2B68" w:rsidP="007F2B68">
      <w:pPr>
        <w:jc w:val="both"/>
      </w:pPr>
      <w:r>
        <w:t>Существуют три основных метода защиты почв. Первый - это ослабление действия дождей, водных потоков и ветров. Второй - улучшение состояния самой почвы. И третий - дренаж земель, при котором вода свободно стекает, не унося с собой плодородных слоев.</w:t>
      </w:r>
    </w:p>
    <w:p w:rsidR="007F2B68" w:rsidRPr="0028268B" w:rsidRDefault="007F2B68" w:rsidP="007F2B68">
      <w:pPr>
        <w:jc w:val="both"/>
      </w:pPr>
      <w:r>
        <w:t xml:space="preserve">Лучшим средством закрепления почвы является трава. Густой травяной покров надёжно удерживает её на месте, скрепляя корнями. Часто на распаханных землях, неимеющих круглогодичного покрова начинается эрозия. </w:t>
      </w:r>
      <w:r w:rsidRPr="007F2B68">
        <w:t xml:space="preserve">В зависимости от факторов, обусловливающих развитие эрозии, выделяют два основных ее типа </w:t>
      </w:r>
      <w:r>
        <w:t>-</w:t>
      </w:r>
      <w:r w:rsidRPr="007F2B68">
        <w:t xml:space="preserve"> водную и ветровую. В свою очередь, водная эрозия подразделяется на поверхностную (плоскостную) и линейную (овражную) </w:t>
      </w:r>
      <w:r>
        <w:t>-</w:t>
      </w:r>
      <w:r w:rsidRPr="007F2B68">
        <w:t xml:space="preserve"> размыв почвы и подпочвы. Скорость эрозии превышает скорость естественного формирования и восстановления почвы.</w:t>
      </w:r>
      <w:r>
        <w:t xml:space="preserve"> Ветровая эрозия -</w:t>
      </w:r>
      <w:r w:rsidRPr="007F2B68">
        <w:t xml:space="preserve"> вызывае</w:t>
      </w:r>
      <w:r>
        <w:t>тся</w:t>
      </w:r>
      <w:r w:rsidRPr="007F2B68">
        <w:t xml:space="preserve"> пыльными бурями. Ветер поднимает тучи пыли, почвы, песка, мчит их над широкими степными просторами, и все это оседает толстым слоем на землю и поля.</w:t>
      </w:r>
      <w:r w:rsidR="0028268B">
        <w:t xml:space="preserve"> </w:t>
      </w:r>
      <w:r w:rsidR="0028268B" w:rsidRPr="0028268B">
        <w:t>Чтобы защитить почвы от разрушения, необходимо правильно определить состав возделываемых культур, их чередование и агротехнические приемы.</w:t>
      </w:r>
      <w:r w:rsidR="0028268B">
        <w:t xml:space="preserve"> </w:t>
      </w:r>
      <w:r w:rsidR="0028268B" w:rsidRPr="0028268B">
        <w:t>Важнейшую роль в борьбе с эрозией почв играют почвозащитные севообороты, агротехнические и лесомелиоративные мероприятия, строительство гидротехнических сооружений.</w:t>
      </w:r>
    </w:p>
    <w:p w:rsidR="00427AFA" w:rsidRDefault="008C41BF" w:rsidP="00427AFA">
      <w:pPr>
        <w:jc w:val="both"/>
      </w:pPr>
      <w:r w:rsidRPr="008C41BF">
        <w:t>Для обеспечения рационального использования и охраны земель, защиты прав собственников земли, землепользователей и арендаторов и создания объективной основы для установления цены на землю, земельного налога, арендной платы в российской федерации ведется государственный земельный кадастр. Государственный земельный кадастр содержит информацию о землях всех категорий и ведется по единой методике в тесной взаимосвязи и с соблюдением принципа совместимости с территориальным, лесным, водным кадастрами и кадастрами других видов природных ресурсов. Получение исходной информации для ведения государственного земельного кадастра обеспечивается проведением необходимых космоаэросъемочных, топографо-геодезических и других обследований и изысканий. Для оперативного обновления земельно-кадастровой информации используются материалы текущих обследований, съемок и мониторинга земель.</w:t>
      </w:r>
    </w:p>
    <w:p w:rsidR="003751BB" w:rsidRDefault="003751BB" w:rsidP="003751BB">
      <w:pPr>
        <w:jc w:val="both"/>
      </w:pPr>
      <w:r>
        <w:t xml:space="preserve">Процессы и явления, снижающие почвенное плодородие, разрушающие земельные ресурсы страны условно можно поделить на 4 группы: </w:t>
      </w:r>
    </w:p>
    <w:p w:rsidR="003751BB" w:rsidRDefault="003751BB" w:rsidP="003751BB">
      <w:pPr>
        <w:jc w:val="both"/>
      </w:pPr>
      <w:r>
        <w:t xml:space="preserve">1. Природные процессы, неблагоприятные воздействия которых на почвенный покров предотвратить нельзя. Это землетрясения, извержения вулканов, оплывание почв на склонах, карсты и. т. д. </w:t>
      </w:r>
    </w:p>
    <w:p w:rsidR="003751BB" w:rsidRDefault="003751BB" w:rsidP="003751BB">
      <w:pPr>
        <w:jc w:val="both"/>
      </w:pPr>
      <w:r>
        <w:t xml:space="preserve">2 . Природные процессы, которые человек может в какой-то степени предотвратить или уменьшить негативное воздействие на почву. Например, речная эрозия почв, разрушение берегов морей, озер, водохранилищ волнами; осыпи горных пород, сход селей и занос ценных земель селевыми наносами. Это засоление почв вследствие испарения грунтовых вод. Смыв и размыв почв при экстремальных сильных ливнях и очень сильных ветрах. Таковы следствия и наводнений. </w:t>
      </w:r>
    </w:p>
    <w:p w:rsidR="003751BB" w:rsidRDefault="003751BB" w:rsidP="003751BB">
      <w:pPr>
        <w:jc w:val="both"/>
      </w:pPr>
      <w:r>
        <w:t xml:space="preserve">3. Природные процессы, интенсивное проявление которых обусловлено неразумной хозяйственной деятельностью человека. </w:t>
      </w:r>
    </w:p>
    <w:p w:rsidR="003751BB" w:rsidRPr="008C41BF" w:rsidRDefault="003751BB" w:rsidP="003751BB">
      <w:pPr>
        <w:jc w:val="both"/>
      </w:pPr>
      <w:r>
        <w:t>4. Явления целиком связанные с хозяйственной деятельностью человека. Это загрязнение почв токсическими выбросами в атмосферу. Разрушение почвенной структуры и сильное уплотнение почв сельскохозяйственными машинами и орудиями. Снижение плодородия от неправильного применения удобрений и пестицидов. Разрушение почв на склонах при неправильной обработке, пастбищных склонов при интенсивной пастьбе скота. Разрушение почв при трефовке леса, при разработке месторождений полезных ископаемых.</w:t>
      </w:r>
    </w:p>
    <w:p w:rsidR="006542ED" w:rsidRDefault="006542ED" w:rsidP="00D31432">
      <w:pPr>
        <w:jc w:val="both"/>
      </w:pPr>
    </w:p>
    <w:p w:rsidR="004B218A" w:rsidRPr="004B218A" w:rsidRDefault="004B218A" w:rsidP="004B218A">
      <w:pPr>
        <w:jc w:val="center"/>
        <w:rPr>
          <w:b/>
        </w:rPr>
      </w:pPr>
      <w:r w:rsidRPr="004B218A">
        <w:rPr>
          <w:b/>
        </w:rPr>
        <w:t>12. Экологическая проблематика околоземного космического пространства</w:t>
      </w:r>
    </w:p>
    <w:p w:rsidR="00C12528" w:rsidRPr="00C12528" w:rsidRDefault="00C12528" w:rsidP="00C12528">
      <w:pPr>
        <w:jc w:val="both"/>
      </w:pPr>
    </w:p>
    <w:p w:rsidR="00A06D9A" w:rsidRPr="005F74BE" w:rsidRDefault="005F74BE" w:rsidP="005F74BE">
      <w:pPr>
        <w:jc w:val="both"/>
      </w:pPr>
      <w:r w:rsidRPr="005F74BE">
        <w:t>Экология околоземного пространства как наука сама по себе еще только зарождается и ее представления и методология в окончательном виде пока не определены. Экспериментальная экология околоземного пространства делает свои первые шаги, она, безусловно, будет развиваться дальше в связи с ее огромным значением для изучения и прогноза антропогенных явлений в околоземном пространстве, для определения «экологических границ» исследовательской и производственной деятельности в околоземной среде.</w:t>
      </w:r>
    </w:p>
    <w:p w:rsidR="00681C9E" w:rsidRDefault="00681C9E" w:rsidP="00570EC2">
      <w:pPr>
        <w:pStyle w:val="u"/>
        <w:rPr>
          <w:rFonts w:ascii="Tahoma" w:hAnsi="Tahoma" w:cs="Tahoma"/>
          <w:sz w:val="19"/>
          <w:szCs w:val="19"/>
        </w:rPr>
      </w:pPr>
    </w:p>
    <w:p w:rsidR="00476805" w:rsidRDefault="00476805" w:rsidP="00570EC2">
      <w:pPr>
        <w:pStyle w:val="u"/>
        <w:rPr>
          <w:rFonts w:ascii="Tahoma" w:hAnsi="Tahoma" w:cs="Tahoma"/>
          <w:sz w:val="19"/>
          <w:szCs w:val="19"/>
        </w:rPr>
      </w:pPr>
    </w:p>
    <w:p w:rsidR="00476805" w:rsidRDefault="00476805" w:rsidP="00570EC2">
      <w:pPr>
        <w:pStyle w:val="u"/>
        <w:rPr>
          <w:rFonts w:ascii="Tahoma" w:hAnsi="Tahoma" w:cs="Tahoma"/>
          <w:sz w:val="19"/>
          <w:szCs w:val="19"/>
        </w:rPr>
      </w:pPr>
    </w:p>
    <w:p w:rsidR="00476805" w:rsidRPr="006344D9" w:rsidRDefault="00476805" w:rsidP="00476805">
      <w:pPr>
        <w:jc w:val="center"/>
        <w:rPr>
          <w:b/>
        </w:rPr>
      </w:pPr>
      <w:r w:rsidRPr="00476805">
        <w:rPr>
          <w:b/>
        </w:rPr>
        <w:t xml:space="preserve">13 </w:t>
      </w:r>
      <w:r w:rsidRPr="006344D9">
        <w:rPr>
          <w:b/>
        </w:rPr>
        <w:t>Международное экологическое право</w:t>
      </w:r>
    </w:p>
    <w:p w:rsidR="00476805" w:rsidRDefault="00476805" w:rsidP="00476805">
      <w:pPr>
        <w:jc w:val="both"/>
      </w:pPr>
      <w:r w:rsidRPr="00062DF1">
        <w:t>Международное экологическое право - совокупность принципов и норм международного права, регулирующих отношения его субъектов в области охраны окружающей среды и рационального использования ее ресурсов.</w:t>
      </w:r>
    </w:p>
    <w:p w:rsidR="00476805" w:rsidRDefault="00476805" w:rsidP="00476805">
      <w:pPr>
        <w:jc w:val="both"/>
      </w:pPr>
      <w:r w:rsidRPr="001A2DF8">
        <w:t xml:space="preserve">Современные международно-правовые экологические нормы разрабатывает созданная в </w:t>
      </w:r>
      <w:smartTag w:uri="urn:schemas-microsoft-com:office:smarttags" w:element="metricconverter">
        <w:smartTagPr>
          <w:attr w:name="ProductID" w:val="1954 г"/>
        </w:smartTagPr>
        <w:r w:rsidRPr="001A2DF8">
          <w:t>1954 г</w:t>
        </w:r>
      </w:smartTag>
      <w:r w:rsidRPr="001A2DF8">
        <w:t>. Организация Объединенных Наций (ООН) и ее специализированные органы.</w:t>
      </w:r>
      <w:r>
        <w:t xml:space="preserve"> </w:t>
      </w:r>
      <w:r w:rsidRPr="001A2DF8">
        <w:t>Резолюции международных организаций и конференций, международные договоры, соглашения, конвенции, протоколы и т.п. являются основным правовым инструментом.</w:t>
      </w:r>
    </w:p>
    <w:p w:rsidR="00476805" w:rsidRDefault="00476805" w:rsidP="00476805">
      <w:pPr>
        <w:jc w:val="both"/>
      </w:pPr>
      <w:r>
        <w:t>В структуре международного экологического права выделяются такие категории, как жесткое - обязательное право и мягкое право, нормы которого имеют рекомендательный характер и не подлежат принудительному исполнению.</w:t>
      </w:r>
    </w:p>
    <w:p w:rsidR="00476805" w:rsidRDefault="00476805" w:rsidP="00476805">
      <w:pPr>
        <w:jc w:val="both"/>
      </w:pPr>
      <w:r>
        <w:t>Основными источниками обязательного международного экологического права являются общепризнанные международно-правовые нормы и принципы, а также межгосударственные соглашения (договоры, конвенции, протоколы и т.п.). Межгосударственные соглашения могут быть многосторонними, когда сторонами являются три и более государств, и двусторонними, когда в каждом из них участвуют только два государства.</w:t>
      </w:r>
    </w:p>
    <w:p w:rsidR="00476805" w:rsidRDefault="00476805" w:rsidP="00476805">
      <w:pPr>
        <w:jc w:val="both"/>
      </w:pPr>
      <w:r w:rsidRPr="008D710D">
        <w:t>В формировании международного экологического права особое место занимает практика Европейского Союза по изданию согласованных правовых норм, которые непосредственно вплетаются законодательство государств, являющихся членами Союза.</w:t>
      </w:r>
    </w:p>
    <w:p w:rsidR="00476805" w:rsidRDefault="00476805" w:rsidP="00476805">
      <w:pPr>
        <w:jc w:val="both"/>
      </w:pPr>
      <w:r w:rsidRPr="00E97066">
        <w:t>Международно-правовые нормы и акты по экологическому праву, носящие рекомендательный характер, существуют в виде деклараций, хартий, пактов, резолюций, решений, постановлений и иных актов такого рода, принимаемых международными конференциями и международными организациями.</w:t>
      </w:r>
    </w:p>
    <w:p w:rsidR="00476805" w:rsidRDefault="00476805" w:rsidP="00476805">
      <w:pPr>
        <w:jc w:val="both"/>
      </w:pPr>
      <w:r w:rsidRPr="00FA2702">
        <w:t>Из наиболее значительных международных конференций экологического направления, существенно повлиявших на формирование экологического права, особенно выделяются по крайней мере две — Стокгольмская конференция Организации Объединенных Наций по проблемам окружающей человека среды (5</w:t>
      </w:r>
      <w:r>
        <w:t>-</w:t>
      </w:r>
      <w:r w:rsidRPr="00FA2702">
        <w:t xml:space="preserve">16 июня </w:t>
      </w:r>
      <w:smartTag w:uri="urn:schemas-microsoft-com:office:smarttags" w:element="metricconverter">
        <w:smartTagPr>
          <w:attr w:name="ProductID" w:val="1972 г"/>
        </w:smartTagPr>
        <w:r w:rsidRPr="00FA2702">
          <w:t>1972 г</w:t>
        </w:r>
      </w:smartTag>
      <w:r w:rsidRPr="00FA2702">
        <w:t>., Стокгольм) и Бразильская конференция Организации Объединенных Наций по окружающей среде и развитию (3</w:t>
      </w:r>
      <w:r>
        <w:t>-</w:t>
      </w:r>
      <w:r w:rsidRPr="00FA2702">
        <w:t xml:space="preserve">14 июня </w:t>
      </w:r>
      <w:smartTag w:uri="urn:schemas-microsoft-com:office:smarttags" w:element="metricconverter">
        <w:smartTagPr>
          <w:attr w:name="ProductID" w:val="1992 г"/>
        </w:smartTagPr>
        <w:r w:rsidRPr="00FA2702">
          <w:t>1992 г</w:t>
        </w:r>
      </w:smartTag>
      <w:r w:rsidRPr="00FA2702">
        <w:t>., Рио-де-Жанейро), которую кратко называют “РИО-</w:t>
      </w:r>
      <w:smartTag w:uri="urn:schemas-microsoft-com:office:smarttags" w:element="metricconverter">
        <w:smartTagPr>
          <w:attr w:name="ProductID" w:val="92”"/>
        </w:smartTagPr>
        <w:r w:rsidRPr="00FA2702">
          <w:t>92”</w:t>
        </w:r>
      </w:smartTag>
      <w:r w:rsidRPr="00FA2702">
        <w:t>.</w:t>
      </w:r>
    </w:p>
    <w:p w:rsidR="00AE12DE" w:rsidRDefault="00AE12DE" w:rsidP="00476805">
      <w:pPr>
        <w:jc w:val="both"/>
      </w:pPr>
    </w:p>
    <w:p w:rsidR="00AE12DE" w:rsidRPr="00D621D0" w:rsidRDefault="00AE12DE" w:rsidP="00AE12DE">
      <w:pPr>
        <w:jc w:val="center"/>
        <w:rPr>
          <w:b/>
        </w:rPr>
      </w:pPr>
      <w:r>
        <w:rPr>
          <w:b/>
        </w:rPr>
        <w:t xml:space="preserve">14. </w:t>
      </w:r>
      <w:r w:rsidRPr="00D621D0">
        <w:rPr>
          <w:b/>
        </w:rPr>
        <w:t>Экологические проблемы города</w:t>
      </w:r>
    </w:p>
    <w:p w:rsidR="00AE12DE" w:rsidRDefault="00AE12DE" w:rsidP="00AE12DE">
      <w:pPr>
        <w:jc w:val="both"/>
      </w:pPr>
      <w:r w:rsidRPr="00D621D0">
        <w:t>Экологические проблемы городов, главным образом наиболее крупных из них, связаны с чрезмерной концентрацией на сравнительно небольших территориях населения, транспорта и промышленных предприятий, с образованием антропогенных ландшафтов, очень далеких от состояния экологического равновесия.</w:t>
      </w:r>
    </w:p>
    <w:p w:rsidR="00AE12DE" w:rsidRDefault="00AE12DE" w:rsidP="00AE12DE">
      <w:pPr>
        <w:jc w:val="both"/>
      </w:pPr>
      <w:r w:rsidRPr="00CA3D57">
        <w:t>Темпы роста населения мира в 1.5-2.0 раза ниже роста городского населения, к которому сегодня относится 40% людей планеты.</w:t>
      </w:r>
      <w:r>
        <w:t xml:space="preserve"> </w:t>
      </w:r>
      <w:r w:rsidRPr="00CA3D57">
        <w:t>Социально-экономическая обстановка привела к неуправляемости процесса урбанизации во многих странах.</w:t>
      </w:r>
    </w:p>
    <w:p w:rsidR="00AE12DE" w:rsidRPr="00CA3D57" w:rsidRDefault="00AE12DE" w:rsidP="00AE12DE">
      <w:pPr>
        <w:jc w:val="both"/>
      </w:pPr>
      <w:r w:rsidRPr="00CA3D57">
        <w:t>Круговорот вещества и энергии в городах значительно превосходит таковой в сельской местности.</w:t>
      </w:r>
      <w:r>
        <w:t xml:space="preserve"> </w:t>
      </w:r>
      <w:r w:rsidRPr="00CA3D57">
        <w:t>Над крупными городами атмосфера содержит в 10 раз больше аэрозолей и в 25 раз больше газов. При этом 60-70% газового загрязнения дает автомобильный транспорт. Более активная конденсация влаги приводит к увеличению осадков на 5-10%. Самоочищению атмосферы препятствует снижение на 10-20% солнечной радиации и скорости ветра.</w:t>
      </w:r>
    </w:p>
    <w:p w:rsidR="00AE12DE" w:rsidRPr="00554A92" w:rsidRDefault="00AE12DE" w:rsidP="00AE12DE">
      <w:pPr>
        <w:jc w:val="both"/>
      </w:pPr>
      <w:r w:rsidRPr="00CA3D57">
        <w:t>При малой подвижности воздуха тепловые аномалии над городом охватывают слои атмосферы в 250-</w:t>
      </w:r>
      <w:smartTag w:uri="urn:schemas-microsoft-com:office:smarttags" w:element="metricconverter">
        <w:smartTagPr>
          <w:attr w:name="ProductID" w:val="400 м"/>
        </w:smartTagPr>
        <w:r w:rsidRPr="00CA3D57">
          <w:t>400 м</w:t>
        </w:r>
      </w:smartTag>
      <w:r w:rsidRPr="00CA3D57">
        <w:t>, а контрасты температуры могут достигать 5-6°С. С ними связаны температурные инверсии, приводящие к повышенному загрязнению, туманам и смогу.</w:t>
      </w:r>
    </w:p>
    <w:p w:rsidR="00AE12DE" w:rsidRDefault="00AE12DE" w:rsidP="00AE12DE">
      <w:pPr>
        <w:jc w:val="both"/>
      </w:pPr>
      <w:r w:rsidRPr="00CA3D57">
        <w:t>Города потребляют в 10 и более раз больше воды в расчете на 1 человека, чем сельские районы, а загрязнение водоемов достигает катастрофических размеров</w:t>
      </w:r>
      <w:r>
        <w:t>.</w:t>
      </w:r>
    </w:p>
    <w:p w:rsidR="00AE12DE" w:rsidRPr="00554A92" w:rsidRDefault="00AE12DE" w:rsidP="00AE12DE">
      <w:pPr>
        <w:jc w:val="both"/>
      </w:pPr>
      <w:r w:rsidRPr="00CA3D57">
        <w:t>Водоносные горизонты под городами сильно истощены в результате непрерывных откачек скважинами и колодцами, а кроме того загрязнены на значительную глубину.</w:t>
      </w:r>
    </w:p>
    <w:p w:rsidR="00AE12DE" w:rsidRPr="00554A92" w:rsidRDefault="00AE12DE" w:rsidP="00AE12DE">
      <w:pPr>
        <w:jc w:val="both"/>
      </w:pPr>
      <w:r w:rsidRPr="00CA3D57">
        <w:t>Коренному преобразованию подвергается и почвенный покров городских территорий. На больших площадях, под магистралями и кварталами, он физически уничтожается, а в зонах рекреаций - парки, скверы, дворы - сильно уничтожается, загрязняется бытовыми отходами, вредными веществами из атмосферы, обогащается тяжелыми металлами, обнаженность почв способствует водной и ветровой эрозии.</w:t>
      </w:r>
    </w:p>
    <w:p w:rsidR="00AE12DE" w:rsidRDefault="00AE12DE" w:rsidP="00AE12DE">
      <w:pPr>
        <w:jc w:val="both"/>
      </w:pPr>
      <w:r>
        <w:t>Р</w:t>
      </w:r>
      <w:r w:rsidRPr="00CA3D57">
        <w:t>азвитие зеленых насаждений городов протекает в искусственных условиях, постоянно поддерживается человеком. Многолетние растения в городах развиваются в условиях сильного угнетения.</w:t>
      </w:r>
    </w:p>
    <w:p w:rsidR="00AE12DE" w:rsidRDefault="00AE12DE" w:rsidP="00AE12DE">
      <w:pPr>
        <w:jc w:val="both"/>
      </w:pPr>
      <w:r w:rsidRPr="00CA3D57">
        <w:t>Для большинства крупных городов характерно чрезвычайно сильное и интенсивное загрязнение атмосферы.</w:t>
      </w:r>
      <w:r>
        <w:t xml:space="preserve"> Так же </w:t>
      </w:r>
      <w:r w:rsidRPr="00CA3D57">
        <w:t>загрязнение воздушного бассейна городов автомобильным транспортом представля</w:t>
      </w:r>
      <w:r>
        <w:t>ет</w:t>
      </w:r>
      <w:r w:rsidRPr="00CA3D57">
        <w:t xml:space="preserve"> наибольшую опасность. Это объясняется главным образом тем, что в настоящее время еще не существует кардинальных решений данной проблемы</w:t>
      </w:r>
      <w:r>
        <w:t>. З</w:t>
      </w:r>
      <w:r w:rsidRPr="00CA3D57">
        <w:t>агрязнение атмосферы сказывается на здоровье городского населения.</w:t>
      </w:r>
    </w:p>
    <w:p w:rsidR="00AE12DE" w:rsidRDefault="00AE12DE" w:rsidP="00AE12DE">
      <w:pPr>
        <w:jc w:val="both"/>
      </w:pPr>
      <w:r w:rsidRPr="00CA3D57">
        <w:t>Загрязнение воды в зоне водопотребления является серьезным фактором, ухудшающим экологическое состояние городов. Оно производится как за счет сброса части неочищенных стоков городов и предприятий, расположенных выше зоны водозабора данного города и загрязнения воды речным транспортом, так и за счет попадания в водоемы части удобрений и ядохимикатов, вносимых на поля</w:t>
      </w:r>
      <w:r>
        <w:t>.</w:t>
      </w:r>
    </w:p>
    <w:p w:rsidR="00AE12DE" w:rsidRDefault="00AE12DE" w:rsidP="00AE12DE">
      <w:pPr>
        <w:ind w:firstLine="360"/>
        <w:jc w:val="both"/>
      </w:pPr>
      <w:r w:rsidRPr="00CA3D57">
        <w:t>Хозяйственная деятельность, планировка жилых кварталов, ограниченное количество зеленых насаждений приводят к тому, что в городах, особенно крупных, складывается свой микроклимат, который в целом ухудшает его экологические характеристики.</w:t>
      </w:r>
    </w:p>
    <w:p w:rsidR="004B218A" w:rsidRDefault="004B218A" w:rsidP="00AE12DE">
      <w:pPr>
        <w:ind w:firstLine="360"/>
        <w:jc w:val="both"/>
      </w:pPr>
    </w:p>
    <w:p w:rsidR="004B218A" w:rsidRDefault="004B218A" w:rsidP="004B218A">
      <w:pPr>
        <w:ind w:firstLine="360"/>
        <w:jc w:val="center"/>
        <w:rPr>
          <w:b/>
        </w:rPr>
      </w:pPr>
      <w:r w:rsidRPr="004B218A">
        <w:rPr>
          <w:b/>
        </w:rPr>
        <w:t>15. Снабжение питьевой водой</w:t>
      </w:r>
    </w:p>
    <w:p w:rsidR="007219B8" w:rsidRPr="007219B8" w:rsidRDefault="007219B8" w:rsidP="00FC66C0">
      <w:pPr>
        <w:jc w:val="both"/>
      </w:pPr>
      <w:r w:rsidRPr="007219B8">
        <w:t>Вода необходима во всех сферах жизни. Общая цель заключается в обеспечении адекватного снабжения водой хорошего качества всего населения нашей планеты, при этом сохраняя гидрологические, биологические и химические функции экосистем, корректируя деятельность человека с учетом возможностей природы и борясь со связанными с водой заболеваниями.</w:t>
      </w:r>
    </w:p>
    <w:p w:rsidR="004B218A" w:rsidRDefault="00E42BB1" w:rsidP="00FC66C0">
      <w:pPr>
        <w:jc w:val="both"/>
      </w:pPr>
      <w:r w:rsidRPr="00E42BB1">
        <w:t xml:space="preserve">Питьева́я вода́ </w:t>
      </w:r>
      <w:r>
        <w:t>-</w:t>
      </w:r>
      <w:r w:rsidRPr="00E42BB1">
        <w:t xml:space="preserve"> это вода, которая предназначена для потребления людьми и другими существами.</w:t>
      </w:r>
      <w:r w:rsidR="007219B8" w:rsidRPr="007219B8">
        <w:t xml:space="preserve"> Потребление водопроводной воды в России по среднестатистическим данным в сутки на душу населения составляет </w:t>
      </w:r>
      <w:smartTag w:uri="urn:schemas-microsoft-com:office:smarttags" w:element="metricconverter">
        <w:smartTagPr>
          <w:attr w:name="ProductID" w:val="300 л"/>
        </w:smartTagPr>
        <w:r w:rsidR="007219B8" w:rsidRPr="007219B8">
          <w:t>300 л</w:t>
        </w:r>
      </w:smartTag>
      <w:r w:rsidR="007219B8" w:rsidRPr="007219B8">
        <w:t>. При этом непосредственно в пищу идет не более 1%.Обеспечение населения качественной питьевой водой становится одной из приоритетных задач на государственном уровне.</w:t>
      </w:r>
    </w:p>
    <w:p w:rsidR="00FC66C0" w:rsidRDefault="00FC66C0" w:rsidP="00FC66C0">
      <w:pPr>
        <w:jc w:val="both"/>
      </w:pPr>
      <w:r w:rsidRPr="00FC66C0">
        <w:t>Снабжение водой, отвечающей санитарным нормам, и оздоровление окружающей среды имеют жизненно важное значение для охраны окружающей среды, улучшения здоровья населения и борьбы с нищетой. Снабжение питьевой водой имеет также важнейшее значение для многих видов традиционных и культурных мероприятий. Согласно оценкам, около 80 процентов всех заболеваний и свыше одной трети смертных случаев в развивающихся странах вызываются потреблением загрязненной воды, и в среднем почти одна десятая часть полезного времени каждого человека затрачивается на лечение передаваемых через воду заболеваний.</w:t>
      </w:r>
    </w:p>
    <w:p w:rsidR="00906F8D" w:rsidRDefault="00906F8D" w:rsidP="00FC66C0">
      <w:pPr>
        <w:jc w:val="both"/>
      </w:pPr>
    </w:p>
    <w:p w:rsidR="00906F8D" w:rsidRDefault="00906F8D" w:rsidP="00906F8D">
      <w:pPr>
        <w:jc w:val="center"/>
        <w:rPr>
          <w:b/>
        </w:rPr>
      </w:pPr>
      <w:r w:rsidRPr="00906F8D">
        <w:rPr>
          <w:b/>
        </w:rPr>
        <w:t>16. Проблема пресной воды в стратегиях ООН.</w:t>
      </w:r>
    </w:p>
    <w:p w:rsidR="00221565" w:rsidRDefault="00221565" w:rsidP="00221565">
      <w:pPr>
        <w:jc w:val="both"/>
      </w:pPr>
      <w:r w:rsidRPr="00221565">
        <w:t>Мировые ресурсы пресной воды находятся под угрозой из-за того, что потребности в ней повышаются во многих отраслях. Растущему населению требуется ее все больше. При этом изменения климата скорее всего будут способствовать возникновению засух.</w:t>
      </w:r>
      <w:r w:rsidR="00273716">
        <w:t xml:space="preserve"> </w:t>
      </w:r>
      <w:r w:rsidR="00273716" w:rsidRPr="00273716">
        <w:t>Проблемы пресной воды привлекают особое внимание, поскольку, с одной стороны, вода является ключевым компонентом экосистем, а, с другой стороны, - около одной трети мирового населения угрожает хронический дефицит воды уже через несколько десятилетий. Это и другие обстоятельства определили провозглашение Десятилетия пресной воды ООН (2005-2015 гг.).</w:t>
      </w:r>
    </w:p>
    <w:p w:rsidR="00273716" w:rsidRDefault="00273716" w:rsidP="00273716">
      <w:pPr>
        <w:jc w:val="both"/>
      </w:pPr>
      <w:r>
        <w:t xml:space="preserve">Различные аспекты жизнедеятельности, связанные (прямо или косвенно) с проблематикой пресной воды (в контексте </w:t>
      </w:r>
      <w:r w:rsidRPr="00273716">
        <w:t>провозглашенной ООН Декларации тысячелетия</w:t>
      </w:r>
      <w:r>
        <w:t>):</w:t>
      </w:r>
    </w:p>
    <w:p w:rsidR="00273716" w:rsidRDefault="00273716" w:rsidP="00273716">
      <w:pPr>
        <w:jc w:val="both"/>
      </w:pPr>
      <w:r>
        <w:t xml:space="preserve">- Цель 1: </w:t>
      </w:r>
      <w:r w:rsidRPr="00273716">
        <w:t xml:space="preserve">Сократить вдвое за период с </w:t>
      </w:r>
      <w:smartTag w:uri="urn:schemas-microsoft-com:office:smarttags" w:element="metricconverter">
        <w:smartTagPr>
          <w:attr w:name="ProductID" w:val="1990 г"/>
        </w:smartTagPr>
        <w:r w:rsidRPr="00273716">
          <w:t>1990 г</w:t>
        </w:r>
      </w:smartTag>
      <w:r w:rsidRPr="00273716">
        <w:t xml:space="preserve">. по </w:t>
      </w:r>
      <w:smartTag w:uri="urn:schemas-microsoft-com:office:smarttags" w:element="metricconverter">
        <w:smartTagPr>
          <w:attr w:name="ProductID" w:val="2015 г"/>
        </w:smartTagPr>
        <w:r w:rsidRPr="00273716">
          <w:t>2015 г</w:t>
        </w:r>
      </w:smartTag>
      <w:r w:rsidRPr="00273716">
        <w:t xml:space="preserve">. долю населения, имеющего доход менее одного доллара в день. Сократить вдвое за период с </w:t>
      </w:r>
      <w:smartTag w:uri="urn:schemas-microsoft-com:office:smarttags" w:element="metricconverter">
        <w:smartTagPr>
          <w:attr w:name="ProductID" w:val="1990 г"/>
        </w:smartTagPr>
        <w:r w:rsidRPr="00273716">
          <w:t>1990 г</w:t>
        </w:r>
      </w:smartTag>
      <w:r w:rsidRPr="00273716">
        <w:t xml:space="preserve">. по </w:t>
      </w:r>
      <w:smartTag w:uri="urn:schemas-microsoft-com:office:smarttags" w:element="metricconverter">
        <w:smartTagPr>
          <w:attr w:name="ProductID" w:val="2015 г"/>
        </w:smartTagPr>
        <w:r w:rsidRPr="00273716">
          <w:t>2015 г</w:t>
        </w:r>
      </w:smartTag>
      <w:r w:rsidRPr="00273716">
        <w:t>. долю населения, страдающего от голода</w:t>
      </w:r>
      <w:r>
        <w:t>;</w:t>
      </w:r>
    </w:p>
    <w:p w:rsidR="00273716" w:rsidRDefault="00273716" w:rsidP="00273716">
      <w:pPr>
        <w:jc w:val="both"/>
      </w:pPr>
      <w:r>
        <w:t xml:space="preserve">- Цель 2: </w:t>
      </w:r>
      <w:r w:rsidRPr="00273716">
        <w:t xml:space="preserve">Обеспечить, чтобы к </w:t>
      </w:r>
      <w:smartTag w:uri="urn:schemas-microsoft-com:office:smarttags" w:element="metricconverter">
        <w:smartTagPr>
          <w:attr w:name="ProductID" w:val="2015 г"/>
        </w:smartTagPr>
        <w:r w:rsidRPr="00273716">
          <w:t>2015 г</w:t>
        </w:r>
      </w:smartTag>
      <w:r w:rsidRPr="00273716">
        <w:t>. у детей во всем мире, как у мальчиков, так и у девочек, была возможность получать в полном объеме начальное школьное образование</w:t>
      </w:r>
      <w:r>
        <w:t>;</w:t>
      </w:r>
    </w:p>
    <w:p w:rsidR="00273716" w:rsidRDefault="00273716" w:rsidP="00273716">
      <w:pPr>
        <w:jc w:val="both"/>
      </w:pPr>
      <w:r>
        <w:t xml:space="preserve">- Цель 3: </w:t>
      </w:r>
      <w:r w:rsidRPr="00273716">
        <w:t xml:space="preserve">Устранить неравенство между мальчиками и девочками в доступе к начальному и среднему образованию, желательно к </w:t>
      </w:r>
      <w:smartTag w:uri="urn:schemas-microsoft-com:office:smarttags" w:element="metricconverter">
        <w:smartTagPr>
          <w:attr w:name="ProductID" w:val="2005 г"/>
        </w:smartTagPr>
        <w:r w:rsidRPr="00273716">
          <w:t>2005 г</w:t>
        </w:r>
      </w:smartTag>
      <w:r w:rsidRPr="00273716">
        <w:t xml:space="preserve">. и ко всем уровня образования не позднее </w:t>
      </w:r>
      <w:smartTag w:uri="urn:schemas-microsoft-com:office:smarttags" w:element="metricconverter">
        <w:smartTagPr>
          <w:attr w:name="ProductID" w:val="2015 г"/>
        </w:smartTagPr>
        <w:r w:rsidRPr="00273716">
          <w:t>2015 г</w:t>
        </w:r>
      </w:smartTag>
      <w:r w:rsidRPr="00273716">
        <w:t>.</w:t>
      </w:r>
      <w:r>
        <w:t>;</w:t>
      </w:r>
    </w:p>
    <w:p w:rsidR="00273716" w:rsidRDefault="00273716" w:rsidP="00273716">
      <w:pPr>
        <w:jc w:val="both"/>
      </w:pPr>
      <w:r>
        <w:t xml:space="preserve">- Цель 4: </w:t>
      </w:r>
      <w:r w:rsidRPr="00273716">
        <w:t>Сократить детскую смерность</w:t>
      </w:r>
      <w:r>
        <w:t>;</w:t>
      </w:r>
    </w:p>
    <w:p w:rsidR="00273716" w:rsidRDefault="00273716" w:rsidP="00273716">
      <w:pPr>
        <w:jc w:val="both"/>
      </w:pPr>
      <w:r>
        <w:t xml:space="preserve">- Цель 5: </w:t>
      </w:r>
      <w:r w:rsidRPr="00273716">
        <w:t>Улучшить здоровье матерей</w:t>
      </w:r>
      <w:r>
        <w:t>;</w:t>
      </w:r>
    </w:p>
    <w:p w:rsidR="00273716" w:rsidRDefault="00273716" w:rsidP="00273716">
      <w:pPr>
        <w:jc w:val="both"/>
      </w:pPr>
      <w:r>
        <w:t xml:space="preserve">- Цель 6: </w:t>
      </w:r>
      <w:r w:rsidRPr="00273716">
        <w:t>Бороться с ВИЧ/СПИДом, малярией и другими болезнями</w:t>
      </w:r>
      <w:r>
        <w:t>;</w:t>
      </w:r>
    </w:p>
    <w:p w:rsidR="00273716" w:rsidRDefault="00273716" w:rsidP="00273716">
      <w:pPr>
        <w:jc w:val="both"/>
      </w:pPr>
      <w:r>
        <w:t xml:space="preserve">- Цель 7: </w:t>
      </w:r>
      <w:r w:rsidRPr="00273716">
        <w:t xml:space="preserve">Обеспечить учет принципов устойчивого развития в национальных стратегиях и программах и обратить вспять тенденцию к утрате экологических ресурсов. Сократить вдвое к </w:t>
      </w:r>
      <w:smartTag w:uri="urn:schemas-microsoft-com:office:smarttags" w:element="metricconverter">
        <w:smartTagPr>
          <w:attr w:name="ProductID" w:val="2015 г"/>
        </w:smartTagPr>
        <w:r w:rsidRPr="00273716">
          <w:t>2015 г</w:t>
        </w:r>
      </w:smartTag>
      <w:r w:rsidRPr="00273716">
        <w:t xml:space="preserve">. долю населения, не имеющего устойчивого доступа к безопасной питьевой воде. К </w:t>
      </w:r>
      <w:smartTag w:uri="urn:schemas-microsoft-com:office:smarttags" w:element="metricconverter">
        <w:smartTagPr>
          <w:attr w:name="ProductID" w:val="2015 г"/>
        </w:smartTagPr>
        <w:r w:rsidRPr="00273716">
          <w:t>2015 г</w:t>
        </w:r>
      </w:smartTag>
      <w:r w:rsidRPr="00273716">
        <w:t>. обеспечить существенное улучшение жизни как минимум 100 миллионов обитателей трущоб</w:t>
      </w:r>
      <w:r>
        <w:t>;</w:t>
      </w:r>
    </w:p>
    <w:p w:rsidR="00273716" w:rsidRDefault="00273716" w:rsidP="00273716">
      <w:pPr>
        <w:jc w:val="both"/>
      </w:pPr>
      <w:r>
        <w:t xml:space="preserve">- Цель 8: </w:t>
      </w:r>
      <w:r w:rsidRPr="00273716">
        <w:t>Продолжать формирование открытой, основанной на нормах права, предсказуемой и недискриминационной торговой и финансовой системы. Включает задачи обеспечения благого управления, развития и уменьшения нищеты на национальном и международном уровнях. Удовлетворить особые потребности наименее развитых стран, не имеющих выхода к морю, и малых островных развивающихся государств (МОРГ). В сотрудничестве с частым сектором принять меры к тому, чтобы все могли пользоваться благами новых технологий</w:t>
      </w:r>
      <w:r>
        <w:t xml:space="preserve">. </w:t>
      </w:r>
      <w:r w:rsidRPr="00273716">
        <w:t xml:space="preserve">Сократить вдвое к </w:t>
      </w:r>
      <w:smartTag w:uri="urn:schemas-microsoft-com:office:smarttags" w:element="metricconverter">
        <w:smartTagPr>
          <w:attr w:name="ProductID" w:val="2015 г"/>
        </w:smartTagPr>
        <w:r w:rsidRPr="00273716">
          <w:t>2015 г</w:t>
        </w:r>
      </w:smartTag>
      <w:r w:rsidRPr="00273716">
        <w:t xml:space="preserve">. долю населения, не имеющего доступа к безопасной питьевой воде, в том числе из-за нехватки средств (как это предусмотрено в Декларации тысячелетия), и долю населения, не имеющего доступа к базовой санитарии. К </w:t>
      </w:r>
      <w:smartTag w:uri="urn:schemas-microsoft-com:office:smarttags" w:element="metricconverter">
        <w:smartTagPr>
          <w:attr w:name="ProductID" w:val="2005 г"/>
        </w:smartTagPr>
        <w:r w:rsidRPr="00273716">
          <w:t>2005 г</w:t>
        </w:r>
      </w:smartTag>
      <w:r w:rsidRPr="00273716">
        <w:t>. разработать планы комплексного управления водными ресурсами и эффективности водопользования</w:t>
      </w:r>
      <w:r>
        <w:t>.</w:t>
      </w:r>
    </w:p>
    <w:p w:rsidR="004375BF" w:rsidRDefault="004375BF" w:rsidP="00273716">
      <w:pPr>
        <w:jc w:val="both"/>
      </w:pPr>
      <w:r>
        <w:t>С</w:t>
      </w:r>
      <w:r w:rsidRPr="004375BF">
        <w:t>набжение чистой водой в достаточных количествах имеет фундаментальное значение для достижения целей социально-экономического развития и охраны окружающей среды. Серьезное беспокойство вызывают в этой связи усиливающиеся антропогенные воздействия на окружающую среду.</w:t>
      </w:r>
      <w:r>
        <w:t xml:space="preserve"> </w:t>
      </w:r>
      <w:r w:rsidRPr="004375BF">
        <w:t>Географическое распределение ресурсов пресной воды крайне неравномерно: около половины глобальных ресурсов приходится на долю шести стран (Бразилия, Россия, Канада, Индонезия, Китай, Колумбия)</w:t>
      </w:r>
      <w:r>
        <w:t>. С</w:t>
      </w:r>
      <w:r w:rsidRPr="004375BF">
        <w:t>траны с дефицитом воды вынуждены прибегать к широкому использованию грунтовых вод, что порождает постепенное понижение уровня грунтовых вод.</w:t>
      </w:r>
    </w:p>
    <w:p w:rsidR="00490EB9" w:rsidRDefault="00490EB9" w:rsidP="00273716">
      <w:pPr>
        <w:jc w:val="both"/>
      </w:pPr>
    </w:p>
    <w:p w:rsidR="00490EB9" w:rsidRDefault="00490EB9" w:rsidP="00490EB9">
      <w:pPr>
        <w:jc w:val="center"/>
        <w:rPr>
          <w:b/>
        </w:rPr>
      </w:pPr>
      <w:r w:rsidRPr="00490EB9">
        <w:rPr>
          <w:b/>
        </w:rPr>
        <w:t>17. Санитарное состояние населённых пунктов</w:t>
      </w:r>
    </w:p>
    <w:p w:rsidR="00490EB9" w:rsidRDefault="00490EB9" w:rsidP="00490EB9">
      <w:pPr>
        <w:jc w:val="both"/>
      </w:pPr>
    </w:p>
    <w:p w:rsidR="00490EB9" w:rsidRDefault="00490EB9" w:rsidP="00490EB9">
      <w:pPr>
        <w:jc w:val="both"/>
      </w:pPr>
    </w:p>
    <w:p w:rsidR="00490EB9" w:rsidRDefault="00490EB9" w:rsidP="00490EB9">
      <w:pPr>
        <w:jc w:val="center"/>
        <w:rPr>
          <w:b/>
        </w:rPr>
      </w:pPr>
      <w:r w:rsidRPr="00490EB9">
        <w:rPr>
          <w:b/>
        </w:rPr>
        <w:t>18. Утилизация ТБО. Дампинг.</w:t>
      </w:r>
    </w:p>
    <w:p w:rsidR="001276B5" w:rsidRPr="00E86616" w:rsidRDefault="001276B5" w:rsidP="00E86616">
      <w:pPr>
        <w:jc w:val="both"/>
      </w:pPr>
      <w:r w:rsidRPr="00E86616">
        <w:t>Твердые бытовые отходы (ТБО) – совокупность твердых веществ (пластмасса, бумага, стекло, кожа и др.) и пищевых отходов, образующихся в бытовых условиях.</w:t>
      </w:r>
    </w:p>
    <w:p w:rsidR="001276B5" w:rsidRPr="00E86616" w:rsidRDefault="001276B5" w:rsidP="00E86616">
      <w:pPr>
        <w:jc w:val="both"/>
      </w:pPr>
      <w:r w:rsidRPr="00E86616">
        <w:t>В большинстве стран мира, прежде всего развитых, для утилизации существует унифицированная система, которая позволяет депонировать или переработать каждый компонент. Указанная система в общем виде состоит из трех взаимодополняющих и связанных между собой блоков: 1) рециклинг или повторное использование; 2) собственно утилизация, направленная, прежде всего, на сокращение объемов ТБО; 3) депонирование или складирование. В России, где около 140 млн м3 ТБО/год складируется на площади около 100 км2 пригородных земель под полигонами.</w:t>
      </w:r>
    </w:p>
    <w:p w:rsidR="001276B5" w:rsidRPr="00E86616" w:rsidRDefault="001276B5" w:rsidP="00E86616">
      <w:pPr>
        <w:jc w:val="both"/>
      </w:pPr>
      <w:r w:rsidRPr="00E86616">
        <w:t>Рециклинг (рециклизация) - это повторное использование какого-то ресурса после его обработки, делающей его пригодным для такого использования.</w:t>
      </w:r>
    </w:p>
    <w:p w:rsidR="001276B5" w:rsidRPr="00E86616" w:rsidRDefault="001276B5" w:rsidP="00E86616">
      <w:pPr>
        <w:jc w:val="both"/>
      </w:pPr>
      <w:r w:rsidRPr="00E86616">
        <w:t>Т.к. существующие полигоны заполнены почти на 90% , то предпочтительна организация мусороперерабатывающих заводов.</w:t>
      </w:r>
    </w:p>
    <w:p w:rsidR="001276B5" w:rsidRPr="00E86616" w:rsidRDefault="001276B5" w:rsidP="00E86616">
      <w:pPr>
        <w:jc w:val="both"/>
      </w:pPr>
      <w:r w:rsidRPr="00E86616">
        <w:t>Имеется много способов вторичной переработки различных типов мусора, причем постоянно предлагаются новые. К настоящему времени наиболее широко применяемые технологии таковы:</w:t>
      </w:r>
    </w:p>
    <w:p w:rsidR="001276B5" w:rsidRPr="00E86616" w:rsidRDefault="001276B5" w:rsidP="00E86616">
      <w:pPr>
        <w:jc w:val="both"/>
      </w:pPr>
      <w:r w:rsidRPr="00E86616">
        <w:t>- извлеченную бумагу снова измельчают до состояния пульпы, из которой далее изготовляют различную бумажную продукцию; ее можно также перемалывать и продавать как целлюлозную изоляцию, измельчать и компостировать;</w:t>
      </w:r>
    </w:p>
    <w:p w:rsidR="001276B5" w:rsidRPr="00E86616" w:rsidRDefault="001276B5" w:rsidP="00E86616">
      <w:pPr>
        <w:jc w:val="both"/>
      </w:pPr>
      <w:r w:rsidRPr="00E86616">
        <w:t>- стекло дробят, плавят и делают из него новую тару, дробят и используют вместо гравия или песка при производстве бетона и асфальта;</w:t>
      </w:r>
    </w:p>
    <w:p w:rsidR="001276B5" w:rsidRPr="00E86616" w:rsidRDefault="001276B5" w:rsidP="00E86616">
      <w:pPr>
        <w:jc w:val="both"/>
      </w:pPr>
      <w:r w:rsidRPr="00E86616">
        <w:t>- пластмассу переплавляют и изготавливают из нее «синтетическую древесину», устойчивую к биодеградации и могущую использоваться как материал для различных ограждений, перил, столбов, настилов и других сооружений, эксплуатирующихся под открытым небом;</w:t>
      </w:r>
    </w:p>
    <w:p w:rsidR="001276B5" w:rsidRPr="00E86616" w:rsidRDefault="001276B5" w:rsidP="00E86616">
      <w:pPr>
        <w:jc w:val="both"/>
      </w:pPr>
      <w:r w:rsidRPr="00E86616">
        <w:t>- металлы плавят и перерабатывают в различные детали; получение алюминия из лома позволяет экономить до 90 % электроэнергии, необходимой для его выплавления из руды;</w:t>
      </w:r>
    </w:p>
    <w:p w:rsidR="001276B5" w:rsidRPr="00E86616" w:rsidRDefault="001276B5" w:rsidP="00E86616">
      <w:pPr>
        <w:jc w:val="both"/>
      </w:pPr>
      <w:r w:rsidRPr="00E86616">
        <w:t>- старые покрышки переплавляют с последующим изготовлением новых резиновых изделий;</w:t>
      </w:r>
    </w:p>
    <w:p w:rsidR="001276B5" w:rsidRPr="00E86616" w:rsidRDefault="001276B5" w:rsidP="00E86616">
      <w:pPr>
        <w:jc w:val="both"/>
      </w:pPr>
      <w:r w:rsidRPr="00E86616">
        <w:t>- текстиль измельчают и используют для придания прочности макулатурной бумажной продукции;</w:t>
      </w:r>
    </w:p>
    <w:p w:rsidR="001276B5" w:rsidRPr="00E86616" w:rsidRDefault="001276B5" w:rsidP="00E86616">
      <w:pPr>
        <w:jc w:val="both"/>
      </w:pPr>
      <w:r w:rsidRPr="00E86616">
        <w:t>- пищевые отходы и садовый мусор компостируют с получением органического удобрения.</w:t>
      </w:r>
    </w:p>
    <w:p w:rsidR="001276B5" w:rsidRPr="00E86616" w:rsidRDefault="001276B5" w:rsidP="00E86616">
      <w:pPr>
        <w:jc w:val="both"/>
      </w:pPr>
      <w:r w:rsidRPr="00E86616">
        <w:t>Используется и промышленная переработка ТБО в органическое удобрение - компост. Его получают в результате разложения растительных и животных остатков микроорганизмами.</w:t>
      </w:r>
    </w:p>
    <w:p w:rsidR="001276B5" w:rsidRPr="00E86616" w:rsidRDefault="001276B5" w:rsidP="00E86616">
      <w:pPr>
        <w:jc w:val="both"/>
      </w:pPr>
      <w:r w:rsidRPr="00E86616">
        <w:t xml:space="preserve">Складирование (депонирование) </w:t>
      </w:r>
      <w:r w:rsidR="00E86616">
        <w:t>-</w:t>
      </w:r>
      <w:r w:rsidRPr="00E86616">
        <w:t xml:space="preserve"> это наиболее распространенный способ обращения с твердыми бытовыми отходами городов в большинстве стран.</w:t>
      </w:r>
    </w:p>
    <w:p w:rsidR="001276B5" w:rsidRDefault="00F92CE7" w:rsidP="00F92CE7">
      <w:pPr>
        <w:jc w:val="both"/>
      </w:pPr>
      <w:r w:rsidRPr="00F92CE7">
        <w:t xml:space="preserve">Дампинг </w:t>
      </w:r>
      <w:r>
        <w:t>-</w:t>
      </w:r>
      <w:r w:rsidRPr="00F92CE7">
        <w:t xml:space="preserve"> захоронение отходов в море, любое преднамеренное удаление отходов или других материалов с судов, летательных аппаратов, платформ или иных искусственно сооруженных в море конструкций, а также любое преднамеренное уничтожение судов, летательных аппаратов, платформ и т.д.</w:t>
      </w:r>
      <w:r>
        <w:t xml:space="preserve"> </w:t>
      </w:r>
      <w:r w:rsidRPr="00F92CE7">
        <w:t>Многие страны, имеющие выход к морю, производят морское захоронение различных материалов и веществ, в частности грунта, вынутого при дноуглубительных работах, бурового шлака, отходов промышленности, строительного мусора, твердых отходов, взрывчатых и химических веществ, радиоактивных отходов. Объем захоронений составил около 10 % от всей массы загрязняющих веществ, поступающих в Мировой океан. Основанием для дампинга в море служит возможность морской среды к переработке большого количества органических и неорганических веществ без особого ущерба воды. Однако эта способность не беспредельна. Законодательные акты большинства государств содержат категорический запрет на дампинг без разрешения государственных органов. До начала 1980-х годов многие страны использовали дампинг для захоронения радиоактивных отходов. Точные данные о глобальном дампинге отсутствуют.</w:t>
      </w:r>
    </w:p>
    <w:p w:rsidR="00B12840" w:rsidRDefault="00B12840" w:rsidP="00F92CE7">
      <w:pPr>
        <w:jc w:val="both"/>
      </w:pPr>
    </w:p>
    <w:p w:rsidR="00B12840" w:rsidRPr="00B12840" w:rsidRDefault="00B12840" w:rsidP="00B12840">
      <w:pPr>
        <w:jc w:val="center"/>
        <w:rPr>
          <w:b/>
        </w:rPr>
      </w:pPr>
      <w:r w:rsidRPr="00B12840">
        <w:rPr>
          <w:b/>
        </w:rPr>
        <w:t>19. Охрана окружающей природной среды.</w:t>
      </w:r>
    </w:p>
    <w:p w:rsidR="00A43C10" w:rsidRDefault="00A43C10" w:rsidP="00A43C10">
      <w:r w:rsidRPr="00B05505">
        <w:t xml:space="preserve">Охрана окружающей природной среды </w:t>
      </w:r>
      <w:r>
        <w:t>-</w:t>
      </w:r>
      <w:r w:rsidRPr="00B05505">
        <w:t xml:space="preserve"> новая форма во взаимодействии человека и природы, рожденная в современных условиях, она представляет собой систему государственных и общественных мер</w:t>
      </w:r>
      <w:r>
        <w:t xml:space="preserve"> (</w:t>
      </w:r>
      <w:r w:rsidRPr="00B05505">
        <w:t>технологических, экономических, административно-правовых, просветительных, международных), направленных на гармоничное взаимодействие общества и природы, сохранение и воспроизводство действующих экологических сообществ и природных ресурсов во имя живущих и будущих поколений.</w:t>
      </w:r>
    </w:p>
    <w:p w:rsidR="00963DC5" w:rsidRPr="00963DC5" w:rsidRDefault="00963DC5" w:rsidP="00963DC5">
      <w:pPr>
        <w:jc w:val="both"/>
      </w:pPr>
      <w:r w:rsidRPr="00963DC5">
        <w:t>Поскольку не была решена вовремя задача охраны природы от отрицательного воздействия человека, теперь все чаще встает задача защиты человека от влияния изменившейся природной среды.</w:t>
      </w:r>
    </w:p>
    <w:p w:rsidR="00963DC5" w:rsidRPr="00963DC5" w:rsidRDefault="00963DC5" w:rsidP="00963DC5">
      <w:pPr>
        <w:jc w:val="both"/>
      </w:pPr>
      <w:r w:rsidRPr="00963DC5">
        <w:t>Охрана окружающей природной среды складывается из:</w:t>
      </w:r>
    </w:p>
    <w:p w:rsidR="00963DC5" w:rsidRPr="00963DC5" w:rsidRDefault="00963DC5" w:rsidP="00963DC5">
      <w:pPr>
        <w:jc w:val="both"/>
      </w:pPr>
      <w:r w:rsidRPr="00963DC5">
        <w:t>- правовой охраны, формулирующей научные экологические принципы в виде юридических законов, обязательных для исполнения;</w:t>
      </w:r>
    </w:p>
    <w:p w:rsidR="00963DC5" w:rsidRPr="00963DC5" w:rsidRDefault="00963DC5" w:rsidP="00963DC5">
      <w:pPr>
        <w:jc w:val="both"/>
      </w:pPr>
      <w:r w:rsidRPr="00963DC5">
        <w:t>- материального стимулирования природоохранной деятельности, стремящегося сделать ее экономически выгодной для предприятий;</w:t>
      </w:r>
    </w:p>
    <w:p w:rsidR="00963DC5" w:rsidRPr="00963DC5" w:rsidRDefault="00963DC5" w:rsidP="00963DC5">
      <w:pPr>
        <w:jc w:val="both"/>
      </w:pPr>
      <w:r w:rsidRPr="00963DC5">
        <w:t>- инженерной охраны, разрабатывающей природоохранную и ресурсосберегающую технологию и технику.</w:t>
      </w:r>
    </w:p>
    <w:p w:rsidR="00963DC5" w:rsidRPr="00963DC5" w:rsidRDefault="00963DC5" w:rsidP="00963DC5">
      <w:pPr>
        <w:jc w:val="both"/>
      </w:pPr>
      <w:r w:rsidRPr="00963DC5">
        <w:t>В соответствии с законом Российской Федерации «Об охране окружающей природной среды» охране подлежат следующие объекты:</w:t>
      </w:r>
    </w:p>
    <w:p w:rsidR="00963DC5" w:rsidRPr="00963DC5" w:rsidRDefault="00963DC5" w:rsidP="00963DC5">
      <w:pPr>
        <w:jc w:val="both"/>
      </w:pPr>
      <w:r w:rsidRPr="00963DC5">
        <w:t>- естественные экологические системы, озоновый слой атмосферы;</w:t>
      </w:r>
    </w:p>
    <w:p w:rsidR="00963DC5" w:rsidRDefault="00963DC5" w:rsidP="00963DC5">
      <w:pPr>
        <w:jc w:val="both"/>
      </w:pPr>
      <w:r w:rsidRPr="00963DC5">
        <w:t>- земля, ее недра, поверхностные и подземные воды, атмосферный воздух, леса и иная растительность, животный мир, микроорганизмы, генетический фонд, природные ландшафты.</w:t>
      </w:r>
    </w:p>
    <w:p w:rsidR="00963DC5" w:rsidRPr="00963DC5" w:rsidRDefault="00963DC5" w:rsidP="00963DC5">
      <w:pPr>
        <w:jc w:val="both"/>
      </w:pPr>
      <w:r w:rsidRPr="00963DC5">
        <w:t>Основными принципами охраны окружающей природной среды должны являться:</w:t>
      </w:r>
    </w:p>
    <w:p w:rsidR="00963DC5" w:rsidRPr="00963DC5" w:rsidRDefault="00963DC5" w:rsidP="00963DC5">
      <w:pPr>
        <w:jc w:val="both"/>
      </w:pPr>
      <w:r w:rsidRPr="00963DC5">
        <w:t>- приоритет обеспечения благоприятных экологических условий для жизни, труда и отдыха населения;</w:t>
      </w:r>
    </w:p>
    <w:p w:rsidR="00963DC5" w:rsidRPr="00963DC5" w:rsidRDefault="00963DC5" w:rsidP="00963DC5">
      <w:pPr>
        <w:jc w:val="both"/>
      </w:pPr>
      <w:r w:rsidRPr="00963DC5">
        <w:t>- научно обоснованное сочетание экологических и экономических интересов общества;</w:t>
      </w:r>
    </w:p>
    <w:p w:rsidR="00963DC5" w:rsidRPr="00963DC5" w:rsidRDefault="00963DC5" w:rsidP="00963DC5">
      <w:pPr>
        <w:jc w:val="both"/>
      </w:pPr>
      <w:r w:rsidRPr="00963DC5">
        <w:t>- учет законов природы и возможностей самовосстановления и самоочищения ее ресурсов;</w:t>
      </w:r>
    </w:p>
    <w:p w:rsidR="00963DC5" w:rsidRPr="00963DC5" w:rsidRDefault="00963DC5" w:rsidP="00963DC5">
      <w:pPr>
        <w:jc w:val="both"/>
      </w:pPr>
      <w:r w:rsidRPr="00963DC5">
        <w:t>- недопущение необратимых последствий для охраны природной среды и здоровья человека;</w:t>
      </w:r>
    </w:p>
    <w:p w:rsidR="00963DC5" w:rsidRPr="00963DC5" w:rsidRDefault="00963DC5" w:rsidP="00963DC5">
      <w:pPr>
        <w:jc w:val="both"/>
      </w:pPr>
      <w:r w:rsidRPr="00963DC5">
        <w:t>- право населения и общественных организаций на своевременную и достоверную информацию о состоянии окружающей среды и отрицательном воздействии на нее и на здоровье людей различных производственных объектов;</w:t>
      </w:r>
    </w:p>
    <w:p w:rsidR="00963DC5" w:rsidRPr="00963DC5" w:rsidRDefault="00963DC5" w:rsidP="00963DC5">
      <w:pPr>
        <w:jc w:val="both"/>
      </w:pPr>
      <w:r w:rsidRPr="00963DC5">
        <w:t>- неотвратимость ответственности за нарушение требований природоохранительного законодательства.</w:t>
      </w:r>
    </w:p>
    <w:p w:rsidR="001759F4" w:rsidRDefault="001759F4" w:rsidP="00476805">
      <w:pPr>
        <w:jc w:val="both"/>
      </w:pPr>
    </w:p>
    <w:p w:rsidR="001759F4" w:rsidRPr="001759F4" w:rsidRDefault="001759F4" w:rsidP="001759F4">
      <w:pPr>
        <w:jc w:val="center"/>
        <w:rPr>
          <w:b/>
        </w:rPr>
      </w:pPr>
      <w:r w:rsidRPr="001759F4">
        <w:rPr>
          <w:b/>
        </w:rPr>
        <w:t>20 Международное сотрудничество</w:t>
      </w:r>
    </w:p>
    <w:p w:rsidR="001759F4" w:rsidRDefault="001759F4" w:rsidP="001759F4">
      <w:pPr>
        <w:jc w:val="both"/>
      </w:pPr>
      <w:r>
        <w:t>Основные направления международного сотрудничества:</w:t>
      </w:r>
    </w:p>
    <w:p w:rsidR="001759F4" w:rsidRDefault="001759F4" w:rsidP="001759F4">
      <w:pPr>
        <w:jc w:val="both"/>
      </w:pPr>
      <w:r>
        <w:t>– сохранение природных систем, мало затронутых хозяйственной деятельностью и способствующих поддержанию планетарного экологического равновесия;</w:t>
      </w:r>
    </w:p>
    <w:p w:rsidR="001759F4" w:rsidRDefault="001759F4" w:rsidP="001759F4">
      <w:pPr>
        <w:jc w:val="both"/>
      </w:pPr>
      <w:r>
        <w:t>– оздоровление окружающей природной среды, неблагоприятные изменения которой обусловлены антропогенными причинами;</w:t>
      </w:r>
    </w:p>
    <w:p w:rsidR="001759F4" w:rsidRDefault="001759F4" w:rsidP="001759F4">
      <w:pPr>
        <w:jc w:val="both"/>
      </w:pPr>
      <w:r>
        <w:t>– сохранение важнейших природных объектов, обеспечение сохранения биологического разнообразия как важнейшего условия стабильного функционирования биосферы;</w:t>
      </w:r>
    </w:p>
    <w:p w:rsidR="001759F4" w:rsidRDefault="001759F4" w:rsidP="001759F4">
      <w:pPr>
        <w:jc w:val="both"/>
      </w:pPr>
      <w:r>
        <w:t>– создание эффективной системы международной экологической ответственности за техногенные и иные действия, приводящие к деградации окружающей природной среды, в том числе за разрушение окружающей среды в результате военных действий.</w:t>
      </w:r>
    </w:p>
    <w:p w:rsidR="001759F4" w:rsidRDefault="001759F4" w:rsidP="001759F4">
      <w:pPr>
        <w:jc w:val="both"/>
      </w:pPr>
      <w:r>
        <w:t>Формы международного сотрудничества в области охраны окружающей природной среды:</w:t>
      </w:r>
    </w:p>
    <w:p w:rsidR="001759F4" w:rsidRDefault="001759F4" w:rsidP="001759F4">
      <w:pPr>
        <w:jc w:val="both"/>
      </w:pPr>
      <w:r>
        <w:t xml:space="preserve">– парламентское сотрудничество – координация законодательной деятельности в решении межгосударственных экологических проблем; </w:t>
      </w:r>
    </w:p>
    <w:p w:rsidR="001759F4" w:rsidRDefault="001759F4" w:rsidP="001759F4">
      <w:pPr>
        <w:jc w:val="both"/>
      </w:pPr>
      <w:r>
        <w:t xml:space="preserve">– взаимодействие исполнительных структур (правительственных организаций) в реализации международных экологических программ; </w:t>
      </w:r>
    </w:p>
    <w:p w:rsidR="001759F4" w:rsidRDefault="001759F4" w:rsidP="001759F4">
      <w:pPr>
        <w:jc w:val="both"/>
      </w:pPr>
      <w:r>
        <w:t xml:space="preserve">– сотрудничество «конвенционного типа», предусматривающее единый подход различных государств к решению экологических проблем; </w:t>
      </w:r>
    </w:p>
    <w:p w:rsidR="001759F4" w:rsidRDefault="001759F4" w:rsidP="001759F4">
      <w:pPr>
        <w:jc w:val="both"/>
      </w:pPr>
      <w:r>
        <w:t xml:space="preserve">– международный экологический мониторинг важнейших природных систем и объектов; </w:t>
      </w:r>
    </w:p>
    <w:p w:rsidR="001759F4" w:rsidRDefault="001759F4" w:rsidP="001759F4">
      <w:pPr>
        <w:jc w:val="both"/>
      </w:pPr>
      <w:r>
        <w:t xml:space="preserve">– научно-техническое сотрудничество, обмен информацией экологического содержания, совместное осуществление природоохранных мероприятий; </w:t>
      </w:r>
    </w:p>
    <w:p w:rsidR="001759F4" w:rsidRDefault="001759F4" w:rsidP="001759F4">
      <w:pPr>
        <w:jc w:val="both"/>
      </w:pPr>
      <w:r>
        <w:t xml:space="preserve">– проведение международных экологических форумов под эгидой ООН и ее структур; </w:t>
      </w:r>
    </w:p>
    <w:p w:rsidR="001759F4" w:rsidRDefault="001759F4" w:rsidP="001759F4">
      <w:pPr>
        <w:jc w:val="both"/>
      </w:pPr>
      <w:r>
        <w:t>– заключение договоров и других видов международных соглашений (двусторонние или многосторонние конвенции, протоколы, соглашения) для координации природоохранных мероприятий отдельных стран.</w:t>
      </w:r>
    </w:p>
    <w:p w:rsidR="001759F4" w:rsidRDefault="001759F4" w:rsidP="001759F4">
      <w:pPr>
        <w:jc w:val="both"/>
      </w:pPr>
      <w:r>
        <w:t>Таким образом, важнейшим направлением международного сотрудничества является международная правовая охрана окружающей среды, а основным инструментом – международное экологическое право, т.е. система правовых норм, регулирующих межгосударственные отношения, политику мирового сообщества в области охраны окружающей среды, обеспечения экологической безопасности и устойчивого социально-экономического развития общества.</w:t>
      </w:r>
    </w:p>
    <w:p w:rsidR="001759F4" w:rsidRPr="00FA2702" w:rsidRDefault="001759F4" w:rsidP="001759F4">
      <w:pPr>
        <w:jc w:val="both"/>
      </w:pPr>
    </w:p>
    <w:p w:rsidR="00476805" w:rsidRDefault="00476805" w:rsidP="00570EC2">
      <w:pPr>
        <w:pStyle w:val="u"/>
        <w:rPr>
          <w:rFonts w:ascii="Tahoma" w:hAnsi="Tahoma" w:cs="Tahoma"/>
          <w:sz w:val="19"/>
          <w:szCs w:val="19"/>
        </w:rPr>
      </w:pPr>
    </w:p>
    <w:p w:rsidR="00F36C81" w:rsidRPr="00F36C81" w:rsidRDefault="00F36C81" w:rsidP="00F36C81">
      <w:pPr>
        <w:jc w:val="both"/>
      </w:pPr>
      <w:bookmarkStart w:id="13" w:name="_GoBack"/>
      <w:bookmarkEnd w:id="13"/>
    </w:p>
    <w:sectPr w:rsidR="00F36C81" w:rsidRPr="00F3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75911"/>
    <w:multiLevelType w:val="hybridMultilevel"/>
    <w:tmpl w:val="0FF695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A05CB"/>
    <w:multiLevelType w:val="multilevel"/>
    <w:tmpl w:val="C004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5116F"/>
    <w:multiLevelType w:val="multilevel"/>
    <w:tmpl w:val="E960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F0B53"/>
    <w:multiLevelType w:val="hybridMultilevel"/>
    <w:tmpl w:val="53B22F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21B11DB"/>
    <w:multiLevelType w:val="multilevel"/>
    <w:tmpl w:val="501A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BB0C52"/>
    <w:multiLevelType w:val="hybridMultilevel"/>
    <w:tmpl w:val="62642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6E2"/>
    <w:rsid w:val="00071D71"/>
    <w:rsid w:val="001276B5"/>
    <w:rsid w:val="001759F4"/>
    <w:rsid w:val="001773E2"/>
    <w:rsid w:val="001B008A"/>
    <w:rsid w:val="001D6705"/>
    <w:rsid w:val="002077A6"/>
    <w:rsid w:val="00210D66"/>
    <w:rsid w:val="00221565"/>
    <w:rsid w:val="00273716"/>
    <w:rsid w:val="0028268B"/>
    <w:rsid w:val="00285C3E"/>
    <w:rsid w:val="0029391C"/>
    <w:rsid w:val="002B1779"/>
    <w:rsid w:val="002F5E1A"/>
    <w:rsid w:val="002F660D"/>
    <w:rsid w:val="00327024"/>
    <w:rsid w:val="003751BB"/>
    <w:rsid w:val="003B29AE"/>
    <w:rsid w:val="003B6D00"/>
    <w:rsid w:val="00427AFA"/>
    <w:rsid w:val="00437134"/>
    <w:rsid w:val="004375BF"/>
    <w:rsid w:val="00476805"/>
    <w:rsid w:val="00490EB9"/>
    <w:rsid w:val="004A6358"/>
    <w:rsid w:val="004B218A"/>
    <w:rsid w:val="004B5A9C"/>
    <w:rsid w:val="004C6682"/>
    <w:rsid w:val="004D749F"/>
    <w:rsid w:val="005214B7"/>
    <w:rsid w:val="005414B3"/>
    <w:rsid w:val="005466E1"/>
    <w:rsid w:val="00570EC2"/>
    <w:rsid w:val="00574E18"/>
    <w:rsid w:val="00586868"/>
    <w:rsid w:val="005A7B6A"/>
    <w:rsid w:val="005D744F"/>
    <w:rsid w:val="005D7E1D"/>
    <w:rsid w:val="005F74BE"/>
    <w:rsid w:val="006256DF"/>
    <w:rsid w:val="006542ED"/>
    <w:rsid w:val="00681C9E"/>
    <w:rsid w:val="006F1B47"/>
    <w:rsid w:val="0070112D"/>
    <w:rsid w:val="00703303"/>
    <w:rsid w:val="00706AB4"/>
    <w:rsid w:val="00720F2E"/>
    <w:rsid w:val="007219B8"/>
    <w:rsid w:val="00760175"/>
    <w:rsid w:val="00772FD5"/>
    <w:rsid w:val="00776394"/>
    <w:rsid w:val="00796556"/>
    <w:rsid w:val="007F2B68"/>
    <w:rsid w:val="00804400"/>
    <w:rsid w:val="00852F2D"/>
    <w:rsid w:val="008C41BF"/>
    <w:rsid w:val="008C66E2"/>
    <w:rsid w:val="00906F8D"/>
    <w:rsid w:val="00955706"/>
    <w:rsid w:val="00963DC5"/>
    <w:rsid w:val="009A0E3D"/>
    <w:rsid w:val="00A06D9A"/>
    <w:rsid w:val="00A10CE3"/>
    <w:rsid w:val="00A43C10"/>
    <w:rsid w:val="00A468BA"/>
    <w:rsid w:val="00A549B5"/>
    <w:rsid w:val="00A91F1D"/>
    <w:rsid w:val="00AD3436"/>
    <w:rsid w:val="00AE12DE"/>
    <w:rsid w:val="00B12840"/>
    <w:rsid w:val="00B35799"/>
    <w:rsid w:val="00B61A63"/>
    <w:rsid w:val="00B714C2"/>
    <w:rsid w:val="00B77B02"/>
    <w:rsid w:val="00BA15D5"/>
    <w:rsid w:val="00BA2245"/>
    <w:rsid w:val="00C041D0"/>
    <w:rsid w:val="00C12528"/>
    <w:rsid w:val="00C5531B"/>
    <w:rsid w:val="00C93A62"/>
    <w:rsid w:val="00D31432"/>
    <w:rsid w:val="00D527C3"/>
    <w:rsid w:val="00D82801"/>
    <w:rsid w:val="00DB14F0"/>
    <w:rsid w:val="00DC4227"/>
    <w:rsid w:val="00E05AD2"/>
    <w:rsid w:val="00E42BB1"/>
    <w:rsid w:val="00E511B6"/>
    <w:rsid w:val="00E571A7"/>
    <w:rsid w:val="00E86616"/>
    <w:rsid w:val="00F36C81"/>
    <w:rsid w:val="00F92CE7"/>
    <w:rsid w:val="00FC66C0"/>
    <w:rsid w:val="00FD1383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7062D-8F62-4761-AFE4-EB2CC62F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55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1773E2"/>
    <w:pPr>
      <w:spacing w:before="100" w:beforeAutospacing="1" w:after="100" w:afterAutospacing="1"/>
    </w:pPr>
  </w:style>
  <w:style w:type="character" w:styleId="a4">
    <w:name w:val="Hyperlink"/>
    <w:basedOn w:val="a0"/>
    <w:rsid w:val="003B6D00"/>
    <w:rPr>
      <w:color w:val="000080"/>
      <w:u w:val="single"/>
    </w:rPr>
  </w:style>
  <w:style w:type="paragraph" w:customStyle="1" w:styleId="u">
    <w:name w:val="u"/>
    <w:basedOn w:val="a"/>
    <w:rsid w:val="00570EC2"/>
    <w:pPr>
      <w:ind w:firstLine="390"/>
      <w:jc w:val="both"/>
    </w:pPr>
  </w:style>
  <w:style w:type="paragraph" w:customStyle="1" w:styleId="ConsNormal">
    <w:name w:val="ConsNormal"/>
    <w:rsid w:val="004B5A9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Абзац списку1"/>
    <w:basedOn w:val="a"/>
    <w:rsid w:val="001276B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4190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425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22008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1966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6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4506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791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2036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1235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364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1272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7495">
          <w:marLeft w:val="1050"/>
          <w:marRight w:val="0"/>
          <w:marTop w:val="0"/>
          <w:marBottom w:val="0"/>
          <w:divBdr>
            <w:top w:val="none" w:sz="0" w:space="0" w:color="auto"/>
            <w:left w:val="single" w:sz="6" w:space="19" w:color="CCCCCC"/>
            <w:bottom w:val="none" w:sz="0" w:space="0" w:color="auto"/>
            <w:right w:val="single" w:sz="2" w:space="19" w:color="CCCCCC"/>
          </w:divBdr>
        </w:div>
      </w:divsChild>
    </w:div>
    <w:div w:id="1781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5790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2140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7739</Words>
  <Characters>44118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51754</CharactersWithSpaces>
  <SharedDoc>false</SharedDoc>
  <HLinks>
    <vt:vector size="72" baseType="variant">
      <vt:variant>
        <vt:i4>524362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http://ru.wikipedia.org/wiki/%D0%9F%D1%80%D0%B8%D1%80%D0%BE%D0%B4%D0%BE%D0%BF%D0%BE%D0%BB%D1%8C%D0%B7%D0%BE%D0%B2%D0%B0%D0%BD%D0%B8%D0%B5</vt:lpwstr>
      </vt:variant>
      <vt:variant>
        <vt:lpwstr/>
      </vt:variant>
      <vt:variant>
        <vt:i4>2621447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http://ru.wikipedia.org/wiki/%D0%AD%D0%BA%D0%BE%D0%BB%D0%BE%D0%B3%D0%B8%D1%87%D0%B5%D1%81%D0%BA%D0%B0%D1%8F_%D0%B1%D0%B5%D0%B7%D0%BE%D0%BF%D0%B0%D1%81%D0%BD%D0%BE%D1%81%D1%82%D1%8C</vt:lpwstr>
      </vt:variant>
      <vt:variant>
        <vt:lpwstr/>
      </vt:variant>
      <vt:variant>
        <vt:i4>7405620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http://ru.wikipedia.org/wiki/%D0%9E%D1%85%D1%80%D0%B0%D0%BD%D0%B0_%D0%BE%D0%BA%D1%80%D1%83%D0%B6%D0%B0%D1%8E%D1%89%D0%B5%D0%B9_%D1%81%D1%80%D0%B5%D0%B4%D1%8B</vt:lpwstr>
      </vt:variant>
      <vt:variant>
        <vt:lpwstr/>
      </vt:variant>
      <vt:variant>
        <vt:i4>5439564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http://ru.wikipedia.org/wiki/%D0%97%D0%B4%D0%BE%D1%80%D0%BE%D0%B2%D1%8C%D0%B5</vt:lpwstr>
      </vt:variant>
      <vt:variant>
        <vt:lpwstr/>
      </vt:variant>
      <vt:variant>
        <vt:i4>5439519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http://ru.wikipedia.org/wiki/%D0%97%D0%B0%D0%BA%D0%BE%D0%BD%D0%BE%D0%B4%D0%B0%D1%82%D0%B5%D0%BB%D1%8C%D1%81%D1%82%D0%B2%D0%BE</vt:lpwstr>
      </vt:variant>
      <vt:variant>
        <vt:lpwstr/>
      </vt:variant>
      <vt:variant>
        <vt:i4>2359392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http://ru.wikipedia.org/wiki/%D0%9F%D1%80%D0%B8%D1%80%D0%BE%D0%B4%D0%B0</vt:lpwstr>
      </vt:variant>
      <vt:variant>
        <vt:lpwstr/>
      </vt:variant>
      <vt:variant>
        <vt:i4>524359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http://ru.wikipedia.org/wiki/%D0%9E%D0%B1%D1%89%D0%B5%D1%81%D1%82%D0%B2%D0%BE</vt:lpwstr>
      </vt:variant>
      <vt:variant>
        <vt:lpwstr/>
      </vt:variant>
      <vt:variant>
        <vt:i4>2883593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http://ru.wikipedia.org/wiki/%D0%9E%D0%B1%D1%89%D0%B5%D1%81%D1%82%D0%B2%D0%B5%D0%BD%D0%BD%D1%8B%D0%B5_%D0%BE%D1%82%D0%BD%D0%BE%D1%88%D0%B5%D0%BD%D0%B8%D1%8F</vt:lpwstr>
      </vt:variant>
      <vt:variant>
        <vt:lpwstr/>
      </vt:variant>
      <vt:variant>
        <vt:i4>327713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http://ru.wikipedia.org/wiki/%D0%9D%D0%BE%D1%80%D0%BC%D0%B0_%D0%BF%D1%80%D0%B0%D0%B2%D0%B0</vt:lpwstr>
      </vt:variant>
      <vt:variant>
        <vt:lpwstr/>
      </vt:variant>
      <vt:variant>
        <vt:i4>6160453</vt:i4>
      </vt:variant>
      <vt:variant>
        <vt:i4>6</vt:i4>
      </vt:variant>
      <vt:variant>
        <vt:i4>0</vt:i4>
      </vt:variant>
      <vt:variant>
        <vt:i4>5</vt:i4>
      </vt:variant>
      <vt:variant>
        <vt:lpwstr>http://192.168.4.6:8080/law?doc&amp;nd=901732276&amp;nh=0&amp;c=%CE%CA%D0%D3%C6%C0%DE%D9%C5%C9+%D1%D0%C5%C4%DB+%CE%D5%D0%C0%CD%C5+%D4%C7&amp;spack=111intelsearch%3D%F4%E7+%EE%E1+%EE%F5%F0%E0%ED%E5+%EE%EA%F0%F3%E6%E0%FE%F9%E5%E9+%F1%F0%E5%E4%FB%26listid%3D010000000100%26listpos%3D3%26lsz%3D5227%26w%3D0;1;2;3;4;5;6;7;8;9;10;11;12;13;14%26whereselect%3D-1%26</vt:lpwstr>
      </vt:variant>
      <vt:variant>
        <vt:lpwstr>C20#C20</vt:lpwstr>
      </vt:variant>
      <vt:variant>
        <vt:i4>6160461</vt:i4>
      </vt:variant>
      <vt:variant>
        <vt:i4>3</vt:i4>
      </vt:variant>
      <vt:variant>
        <vt:i4>0</vt:i4>
      </vt:variant>
      <vt:variant>
        <vt:i4>5</vt:i4>
      </vt:variant>
      <vt:variant>
        <vt:lpwstr>http://192.168.4.6:8080/law?doc&amp;nd=901732276&amp;nh=0&amp;c=%CE%CA%D0%D3%C6%C0%DE%D9%C5%C9+%D1%D0%C5%C4%DB+%CE%D5%D0%C0%CD%C5+%D4%C7&amp;spack=111intelsearch%3D%F4%E7+%EE%E1+%EE%F5%F0%E0%ED%E5+%EE%EA%F0%F3%E6%E0%FE%F9%E5%E9+%F1%F0%E5%E4%FB%26listid%3D010000000100%26listpos%3D3%26lsz%3D5227%26w%3D0;1;2;3;4;5;6;7;8;9;10;11;12;13;14%26whereselect%3D-1%26</vt:lpwstr>
      </vt:variant>
      <vt:variant>
        <vt:lpwstr>C18#C18</vt:lpwstr>
      </vt:variant>
      <vt:variant>
        <vt:i4>6094923</vt:i4>
      </vt:variant>
      <vt:variant>
        <vt:i4>0</vt:i4>
      </vt:variant>
      <vt:variant>
        <vt:i4>0</vt:i4>
      </vt:variant>
      <vt:variant>
        <vt:i4>5</vt:i4>
      </vt:variant>
      <vt:variant>
        <vt:lpwstr>http://192.168.4.6:8080/law?doc&amp;nd=901808297&amp;nh=0&amp;c=%CE%CA%D0%D3%C6%C0%DE%D9%C5%C9+%D1%D0%C5%C4%DB+%CE%D5%D0%C0%CD%C5+%D4%C7&amp;spack=011intelsearch%3D%F4%E7+%EE%E1+%EE%F5%F0%E0%ED%E5+%EE%EA%F0%F3%E6%E0%FE%F9%E5%E9+%F1%F0%E5%E4%FB%26listid%3D010000000100%26listpos%3D0%26lsz%3D5227%26w%3D0;1;2;3;4;5;6;7;8;9;10;11;12;13;14%26whereselect%3D-1%26</vt:lpwstr>
      </vt:variant>
      <vt:variant>
        <vt:lpwstr>C35#C35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2014-08-19T19:48:00Z</dcterms:created>
  <dcterms:modified xsi:type="dcterms:W3CDTF">2014-08-19T19:48:00Z</dcterms:modified>
</cp:coreProperties>
</file>