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C2" w:rsidRDefault="00FF55C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Безопасность детей!</w:t>
      </w:r>
    </w:p>
    <w:p w:rsidR="00FF55C2" w:rsidRDefault="00FF55C2">
      <w:pPr>
        <w:rPr>
          <w:sz w:val="24"/>
          <w:szCs w:val="24"/>
        </w:rPr>
      </w:pPr>
      <w:r>
        <w:rPr>
          <w:sz w:val="24"/>
          <w:szCs w:val="24"/>
        </w:rPr>
        <w:t>Жить или выживать?, - так сформулировал бы современный Гамлет свой коронный вопрос. Однако это вопрос риторический, а я предложу читателю ответить на следующие вопросы по десятибалльной шкале, где ноль - полное отсутствие признака, а десятка - его максимальное наличие.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Вопрос 1. Заботит ли вас безопасность вашего ребенка.?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Вопрос 2. Заботит ли вас личная безопасность?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Вопрос 3. Готовы ли вы научить ребенка, как безопасно построить свои действия?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Вопрос 4. Достаточно ли вам знаний, чтобы обеспечить собственную безопасность?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Если разница между 1 и 4 и между 2 и 3 пунктами больше нуля - эта рубрика именно то, что вам нужно и добро пожаловать на кухню безопасности. Девиз Транснациональной школы выживания гласит : "Предвидеть, по возможности избегать, при необходимости действовать". Во всем цивилизованном мире основной акцент делается на предвидение ситуации и ее прогнозирование. Однако в России с ее традиционным "авосем" в основном совершенствуются в действиях в экстремальных обстоятельствах. Задумаемся над простой вещью - ни одна ситуация не бывает опасной вдруг - ей всегда предшествует ряд обстоятельств, которые вы не учли и их стечение и привело к возникновению опасности. Ваш ребенок не может "вдруг" опрокинуть на себя чайник с кипятком, оказаться поздно вечером на заброшенном пустыре, ввязаться в уличную драку, оказаться один на один с уличным преступником или квартирным вором. У всего есть увертюра и мы постараемся вместе разобраться не только в том, что делать, когда беда уже случилась, но и в главном - как ее не допустить.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Специфика детского возраста - высокая подвижность. Плата за это - частые ушибы и кровотечения, особенно носовые. Научите ребенка нескольким простым вещам.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Если из носа потекла кровь, достаточно, чуть запрокинув голову поднять, вверх прямую руку (если кровь течет из правой ноздри - левую, если из левой - правую или обе) или ударить себя несколько раз ребром ладони со стороны затылка там, где заканчивается шея. Способ прост, всегда доступен, а главное надежен.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Если получен ушиб, необходимо быстро охладить место удара - струей воды, холодной землей (если нет повреждений кожи), тряпкой, смоченной водой, которую хорошо периодически (через 2-3 минуты) покрутить в воздухе, чтобы охладилась, или приложить к месту ушиба металлический предмет. Очень хорошо помогает от ушибов пластинка меди. Если у вашего ребенка с собой всегда будет медная пластинка - последствия от ушибов всегда будут менее болезненны и практически не будет синяков.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Если в доме маленький ребенок, попробуйте взглянуть на дом его глазами. Для этого прежде всего учтите рост маленького человека. Опуститесь на колени и поползайте по дому. Вам проще будет понять, что необходимо убрать, а к чему ограничить доступ. Маленький ребенок- это исследования мира. Исследует он его в основном тактильно - ощупыванием, и рецепторно - вкус, запах, прочность. Уберите все, что по размерам может полезть в рот ребенка, а также скатерти, шнуры, газеты и т.д. - короче все, потянув за что ребенок может опрокинуть на себя предметы. Шторы подколите английскими булавками на высоту недосягаемости. Углы мебели можно защитить куском разрезанного старого шланга, прикрепленного липкой лентой. В таких условиях Вити , Лены и Маши могут существовать более спокойно. Кстати, о детских именах. Совет для будущих родителей. Имя человека тоже играет роль в его безопасности. Очень часто родители дают ребенку имя, не задумываясь о последствиях. Это может быть очень экзотическое имя и его носитель всю жизнь будет испытывать комплекс стеснения, который может серьезно повлиять на все стороны его жизни. Это может быть слишком "серийное" имя, и его носитель может оказаться жертвой элементарной путаницы, которая иногда бывает достаточно болезненна. Лучше всего выбирать имена, которые в традиции вашего народа. но не широко употребляемы. Кстати, о традициях.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Испокон веков знания о том, как надо жить, передавались от матери дочери, от отца к сыну и были укоренены в традиции русского народа. Готовность родителей позаботиться о безопасности своих детей означает не только принимаемые ими меры, но и прежде всего, подготовку самих детей. Ведь не бесконечно же вы сможете опекать их. Естественно, возникает вопрос, как учить?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В основном родители "учат" ребенка, активно используя частицу "не". "Не ходи", "не открывай" и т.д. Однако необходимо знать, что до 6-8 лет, а иногда и до 10 лет, у ребенка не сформирован понятийный аппарат частицы "не". Он просто не готов вас воспринимать. Все, что вы говорите ему с частицей "не", воспринимается им наоборот - "не ходи" - ходи, "не открывай" - открывай и т.д. Однако, это знание поможет нам разрешить проблему. Учите его на разрешительном фоне, демонстрируя не то, как нельзя, а показывайте и рассказывайте, как можно. Демонстрируйте ему изобилие позитивных альтернатив и вы добьетесь желаемого результата.</w:t>
      </w:r>
    </w:p>
    <w:p w:rsidR="00FF55C2" w:rsidRDefault="00FF55C2">
      <w:pPr>
        <w:pStyle w:val="a4"/>
      </w:pPr>
      <w:r>
        <w:t xml:space="preserve">Больной врач не имеет права лечить. Так гласит древняя мудрость, с которой мы, вероятно, должны согласиться. Папы и мамы тратят огромное количество времени, пытаясь втолковать своим чадам основные правила жизни, начиная от библейского" не убий", и заканчивая правилами перехода улицы. Однако чадо, покорно кивнув головой, отправляется на улицу, чтобы в течение тридцати минут опровергнуть услышанное от правил до заповедей. Почему дети так не восприимчивы к увещеваниям взрослых? Дети ориентируются не столько на слова, сколько на поступки. Им трудно поверить в смысл сказанного, если взрослый своими поступками опровергает то, чему он пытается их научить. Взрослые претендуют на некую особую правду, которая разделяет их и детей. "Что дозволено Быку, не дозволено Юпитеру", - говорит подлинник переделанного изречения, намекая, что высший не имеет права спуститься вниз. Обучающий, не имеет право нарушать то, чему учит. Если взрослый говорит ребенку, что автобус надо обходить только сзади, а переходить улицу только на зеленый свет, будет замечательно, если он и сам будет исполнять это. Безопасное поведение ваших детей зависит во многом от вашего поведения. </w:t>
      </w:r>
      <w:r>
        <w:br/>
      </w:r>
      <w:r>
        <w:br/>
        <w:t>   Дети подражают. Детское курение носит сугубо подражательный характер. Не существует никаких показаний, чтобы дети имели потребность в употреблении никотина. Причина чаще всего кроется в курящих родителях или в курящих сверстниках. Если вы курите, то учтите, что во многом вы предопределяете судьбу своего ребенка. Запреты помогают не больше, чем декларация всемирного осуждения табака. Однако и здесь есть выход. Набейте небольшую трубку ватой и выкурите через нее пачку сигарет. Вытащите вату и покажите ребенку, дайте ему понюхать осевшие смолы. Отвращение, вызванное в этот момент, дает устойчивое неприятие табачных изделий на всю жизнь.</w:t>
      </w:r>
      <w:r>
        <w:br/>
      </w:r>
      <w:r>
        <w:br/>
        <w:t>   Дети избыточно подвижны и мелкие травмы - обыденная вещь в таких случаях. Полезно научить детей следующим простым действиям. Если из мелкой ссадины сочится кровь, а под рукой нет бинта, пластыря или перекиси водорода, можно облизать ранку, сплевывая кровь. Слюна оказывает антибактериальное действие и ускоряет свертывание крови. Можно также использовать собственную мочу для промывки раны. Здесь также достигается антибактериальный эффект и ускоряется заживление раны. При отсутствии медикаментов можно использовать горячий пепел сигарет или костра. Он обеззараживает рану и ускоряет сворачивание крови. Однако, все это временные меры и необходимо приучить ребенка обязательно обращаться к вам при получении ран или ссадин.</w:t>
      </w:r>
      <w:r>
        <w:br/>
      </w:r>
      <w:r>
        <w:br/>
        <w:t xml:space="preserve">   При крупных кровотечениях надо научить ребенка одной простой вещи - наложении жгута. При этом необходимо запомнить только три основных правила: жгут накладывается на конечности выше раны, под жгут необходимо положить прокладку из ткани (жгут не накладывают на голое тело), а также жгут нельзя держать более 1 часа. Можно поиграть с детьми в "доктора", разобравшись, какие элементы одежды и окружающего мира могут быть использованы в качестве жгута. Это может быть пояс плаща, галстук, полотенце, лямка от ранца, носок, носовой платок и т.д. В качестве закрутки можно использовать карандаш и шариковую ручку, пряжку ремня и зубную щетку, и многое другое. Немного фантазии, и у вас получится интересная и полезная игра. </w:t>
      </w:r>
      <w:r>
        <w:br/>
      </w:r>
      <w:r>
        <w:br/>
        <w:t>   Игра вообще является универсальным средством передачи знаний. Ее любят и взрослые и дети. Например, даже простой переход улицы можно разучить достаточно забавно. Для детей необходимо сформировать простой и ясный рефлекс - красный - не перехожу улицу, зеленый - перехожу. Это полезно и многим взрослым. Поиграем в простую игру. Все играющие, сидя, хлопая в ладоши и топая ногами начинают отбивать какой - то ритм. Когда все уже вошли в этот ритм, ведущий задает вопросы типа : "На зеленый свет я иду?" - все должны отвечать либо "да", либо "нет", "На зеленый свет я стою?", - то же самое и т.д. Вопросы должны задаваться вразнобой, и при ответах участники должны не сбиться с ритма, который они выстукивают. Поиграйте и вы поймете, что даже для взрослых это может быть интересно. Кстати, об улице.</w:t>
      </w:r>
      <w:r>
        <w:br/>
      </w:r>
      <w:r>
        <w:br/>
        <w:t>   Выходя на улицу, ребенок может иметь с собой необходимую информацию. Например, данные о телефонах , по которым можно позвонить, если ребенок потерялся ( для маленьких детей) . В этом случае лучше давать телефоны соседей или рабочие. Информацию о хронических болезнях и группе крови, аллергенно-непереносимых средах, шоковых реакциях и другую, которая может повлиять в случае оказания первой помощи. Такая информация может носиться на груди в виде жетона или капсулы. Необходимо учесть , что цепочка или шнур, на которых держится капсула, должны быть прочными, но разрываемыми при средних нагрузках, чтобы защитить ребенка от опасности удушения. Может быть, это когда-нибудь кому-то спасет жизнь.</w:t>
      </w:r>
    </w:p>
    <w:p w:rsidR="00FF55C2" w:rsidRDefault="00FF55C2">
      <w:pPr>
        <w:rPr>
          <w:sz w:val="24"/>
          <w:szCs w:val="24"/>
        </w:rPr>
      </w:pPr>
      <w:r>
        <w:rPr>
          <w:sz w:val="24"/>
          <w:szCs w:val="24"/>
        </w:rPr>
        <w:t xml:space="preserve">Материал взят </w:t>
      </w:r>
      <w:r w:rsidRPr="0065628F">
        <w:rPr>
          <w:sz w:val="24"/>
          <w:szCs w:val="24"/>
        </w:rPr>
        <w:t>http://www.cross.ru/bg/</w:t>
      </w:r>
      <w:bookmarkStart w:id="0" w:name="_GoBack"/>
      <w:bookmarkEnd w:id="0"/>
    </w:p>
    <w:sectPr w:rsidR="00FF55C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28F"/>
    <w:rsid w:val="001F45BD"/>
    <w:rsid w:val="0065628F"/>
    <w:rsid w:val="008007EC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BBCF61-B538-4BFB-AF0B-F3CD3106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ody Text"/>
    <w:basedOn w:val="a"/>
    <w:link w:val="a5"/>
    <w:uiPriority w:val="99"/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6187</Words>
  <Characters>3527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Безопасность детей</vt:lpstr>
    </vt:vector>
  </TitlesOfParts>
  <Company>KM</Company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детей</dc:title>
  <dc:subject/>
  <dc:creator>N/A</dc:creator>
  <cp:keywords/>
  <dc:description/>
  <cp:lastModifiedBy>admin</cp:lastModifiedBy>
  <cp:revision>2</cp:revision>
  <dcterms:created xsi:type="dcterms:W3CDTF">2014-01-27T15:08:00Z</dcterms:created>
  <dcterms:modified xsi:type="dcterms:W3CDTF">2014-01-27T15:08:00Z</dcterms:modified>
</cp:coreProperties>
</file>