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A87" w:rsidRPr="00646994" w:rsidRDefault="00BD5970" w:rsidP="00BD5970">
      <w:pPr>
        <w:spacing w:line="360" w:lineRule="auto"/>
        <w:ind w:firstLine="709"/>
        <w:jc w:val="both"/>
        <w:rPr>
          <w:b/>
          <w:bCs/>
          <w:noProof/>
          <w:color w:val="000000"/>
          <w:sz w:val="28"/>
          <w:szCs w:val="28"/>
        </w:rPr>
      </w:pPr>
      <w:r w:rsidRPr="00646994">
        <w:rPr>
          <w:b/>
          <w:bCs/>
          <w:noProof/>
          <w:color w:val="000000"/>
          <w:sz w:val="28"/>
          <w:szCs w:val="28"/>
        </w:rPr>
        <w:t>Содержание</w:t>
      </w:r>
    </w:p>
    <w:p w:rsidR="00BD5970" w:rsidRPr="00646994" w:rsidRDefault="00BD5970" w:rsidP="00BD5970">
      <w:pPr>
        <w:spacing w:line="360" w:lineRule="auto"/>
        <w:ind w:firstLine="709"/>
        <w:jc w:val="both"/>
        <w:rPr>
          <w:noProof/>
          <w:color w:val="000000"/>
          <w:sz w:val="28"/>
          <w:szCs w:val="28"/>
        </w:rPr>
      </w:pPr>
    </w:p>
    <w:p w:rsidR="00444A87" w:rsidRPr="00646994" w:rsidRDefault="00BD5970" w:rsidP="00BD5970">
      <w:pPr>
        <w:spacing w:line="360" w:lineRule="auto"/>
        <w:jc w:val="both"/>
        <w:rPr>
          <w:noProof/>
          <w:color w:val="000000"/>
          <w:sz w:val="28"/>
          <w:szCs w:val="28"/>
        </w:rPr>
      </w:pPr>
      <w:r w:rsidRPr="00646994">
        <w:rPr>
          <w:noProof/>
          <w:color w:val="000000"/>
          <w:sz w:val="28"/>
          <w:szCs w:val="28"/>
        </w:rPr>
        <w:t>Введение</w:t>
      </w:r>
    </w:p>
    <w:p w:rsidR="00444A87" w:rsidRPr="00646994" w:rsidRDefault="00444A87" w:rsidP="00BD5970">
      <w:pPr>
        <w:spacing w:line="360" w:lineRule="auto"/>
        <w:jc w:val="both"/>
        <w:rPr>
          <w:noProof/>
          <w:color w:val="000000"/>
          <w:sz w:val="28"/>
          <w:szCs w:val="28"/>
        </w:rPr>
      </w:pPr>
      <w:r w:rsidRPr="00646994">
        <w:rPr>
          <w:b/>
          <w:bCs/>
          <w:noProof/>
          <w:color w:val="000000"/>
          <w:sz w:val="28"/>
          <w:szCs w:val="28"/>
        </w:rPr>
        <w:t xml:space="preserve">Глава 1. </w:t>
      </w:r>
      <w:r w:rsidRPr="00646994">
        <w:rPr>
          <w:noProof/>
          <w:color w:val="000000"/>
          <w:sz w:val="28"/>
          <w:szCs w:val="28"/>
        </w:rPr>
        <w:t>Теоретические основы прогнозирования банкротства и разработки мероприятий по его предотвращению</w:t>
      </w:r>
    </w:p>
    <w:p w:rsidR="00444A87" w:rsidRPr="00646994" w:rsidRDefault="00444A87" w:rsidP="00BD5970">
      <w:pPr>
        <w:numPr>
          <w:ilvl w:val="1"/>
          <w:numId w:val="23"/>
        </w:numPr>
        <w:spacing w:line="360" w:lineRule="auto"/>
        <w:jc w:val="both"/>
        <w:rPr>
          <w:noProof/>
          <w:color w:val="000000"/>
          <w:sz w:val="28"/>
          <w:szCs w:val="28"/>
        </w:rPr>
      </w:pPr>
      <w:r w:rsidRPr="00646994">
        <w:rPr>
          <w:noProof/>
          <w:color w:val="000000"/>
          <w:sz w:val="28"/>
          <w:szCs w:val="28"/>
        </w:rPr>
        <w:t>Понятие банкротства: основные критерии и процедуры проведения</w:t>
      </w:r>
    </w:p>
    <w:p w:rsidR="00444A87" w:rsidRPr="00646994" w:rsidRDefault="00444A87" w:rsidP="00BD5970">
      <w:pPr>
        <w:numPr>
          <w:ilvl w:val="1"/>
          <w:numId w:val="23"/>
        </w:numPr>
        <w:tabs>
          <w:tab w:val="clear" w:pos="720"/>
        </w:tabs>
        <w:spacing w:line="360" w:lineRule="auto"/>
        <w:ind w:left="0" w:firstLine="0"/>
        <w:jc w:val="both"/>
        <w:rPr>
          <w:noProof/>
          <w:color w:val="000000"/>
          <w:sz w:val="28"/>
          <w:szCs w:val="28"/>
        </w:rPr>
      </w:pPr>
      <w:r w:rsidRPr="00646994">
        <w:rPr>
          <w:noProof/>
          <w:color w:val="000000"/>
          <w:sz w:val="28"/>
          <w:szCs w:val="28"/>
        </w:rPr>
        <w:t>Формирование системы по предотвращению банкротства на предприятии</w:t>
      </w:r>
    </w:p>
    <w:p w:rsidR="00444A87" w:rsidRPr="00646994" w:rsidRDefault="00444A87" w:rsidP="00BD5970">
      <w:pPr>
        <w:numPr>
          <w:ilvl w:val="1"/>
          <w:numId w:val="23"/>
        </w:numPr>
        <w:tabs>
          <w:tab w:val="clear" w:pos="720"/>
        </w:tabs>
        <w:spacing w:line="360" w:lineRule="auto"/>
        <w:ind w:left="0" w:firstLine="0"/>
        <w:jc w:val="both"/>
        <w:rPr>
          <w:noProof/>
          <w:color w:val="000000"/>
          <w:sz w:val="28"/>
          <w:szCs w:val="28"/>
        </w:rPr>
      </w:pPr>
      <w:r w:rsidRPr="00646994">
        <w:rPr>
          <w:noProof/>
          <w:color w:val="000000"/>
          <w:sz w:val="28"/>
          <w:szCs w:val="28"/>
        </w:rPr>
        <w:t>Методики оценки возможного банкротства</w:t>
      </w:r>
    </w:p>
    <w:p w:rsidR="00444A87" w:rsidRPr="00646994" w:rsidRDefault="00444A87" w:rsidP="00BD5970">
      <w:pPr>
        <w:spacing w:line="360" w:lineRule="auto"/>
        <w:jc w:val="both"/>
        <w:rPr>
          <w:noProof/>
          <w:color w:val="000000"/>
          <w:sz w:val="28"/>
          <w:szCs w:val="28"/>
        </w:rPr>
      </w:pPr>
      <w:r w:rsidRPr="00646994">
        <w:rPr>
          <w:b/>
          <w:bCs/>
          <w:noProof/>
          <w:color w:val="000000"/>
          <w:sz w:val="28"/>
          <w:szCs w:val="28"/>
        </w:rPr>
        <w:t xml:space="preserve">Глава 2. </w:t>
      </w:r>
      <w:r w:rsidRPr="00646994">
        <w:rPr>
          <w:noProof/>
          <w:color w:val="000000"/>
          <w:sz w:val="28"/>
          <w:szCs w:val="28"/>
        </w:rPr>
        <w:t>Оценка финансово-экономической деятельности предприятия (На примере ООО «Возрождение 95»</w:t>
      </w:r>
      <w:r w:rsidR="00BD5970" w:rsidRPr="00646994">
        <w:rPr>
          <w:noProof/>
          <w:color w:val="000000"/>
          <w:sz w:val="28"/>
          <w:szCs w:val="28"/>
        </w:rPr>
        <w:t>)</w:t>
      </w:r>
    </w:p>
    <w:p w:rsidR="00444A87" w:rsidRPr="00646994" w:rsidRDefault="00444A87" w:rsidP="00BD5970">
      <w:pPr>
        <w:spacing w:line="360" w:lineRule="auto"/>
        <w:jc w:val="both"/>
        <w:rPr>
          <w:noProof/>
          <w:color w:val="000000"/>
          <w:sz w:val="28"/>
          <w:szCs w:val="28"/>
        </w:rPr>
      </w:pPr>
      <w:r w:rsidRPr="00646994">
        <w:rPr>
          <w:noProof/>
          <w:color w:val="000000"/>
          <w:sz w:val="28"/>
          <w:szCs w:val="28"/>
        </w:rPr>
        <w:t>2.1 Оценка финансового состояния предприятия</w:t>
      </w:r>
    </w:p>
    <w:p w:rsidR="00444A87" w:rsidRPr="00646994" w:rsidRDefault="00444A87" w:rsidP="00BD5970">
      <w:pPr>
        <w:spacing w:line="360" w:lineRule="auto"/>
        <w:jc w:val="both"/>
        <w:rPr>
          <w:noProof/>
          <w:color w:val="000000"/>
          <w:sz w:val="28"/>
          <w:szCs w:val="28"/>
        </w:rPr>
      </w:pPr>
      <w:r w:rsidRPr="00646994">
        <w:rPr>
          <w:noProof/>
          <w:color w:val="000000"/>
          <w:sz w:val="28"/>
          <w:szCs w:val="28"/>
        </w:rPr>
        <w:t>2.2 Анализ ликвидности и платежеспособности предприятия</w:t>
      </w:r>
    </w:p>
    <w:p w:rsidR="00444A87" w:rsidRPr="00646994" w:rsidRDefault="00444A87" w:rsidP="00BD5970">
      <w:pPr>
        <w:tabs>
          <w:tab w:val="right" w:pos="9355"/>
        </w:tabs>
        <w:spacing w:line="360" w:lineRule="auto"/>
        <w:jc w:val="both"/>
        <w:rPr>
          <w:noProof/>
          <w:color w:val="000000"/>
          <w:sz w:val="28"/>
          <w:szCs w:val="28"/>
        </w:rPr>
      </w:pPr>
      <w:r w:rsidRPr="00646994">
        <w:rPr>
          <w:noProof/>
          <w:color w:val="000000"/>
          <w:sz w:val="28"/>
          <w:szCs w:val="28"/>
        </w:rPr>
        <w:t>2.3 Оценка возможного банкротства предприятия</w:t>
      </w:r>
    </w:p>
    <w:p w:rsidR="00444A87" w:rsidRPr="00646994" w:rsidRDefault="00444A87" w:rsidP="00BD5970">
      <w:pPr>
        <w:spacing w:line="360" w:lineRule="auto"/>
        <w:jc w:val="both"/>
        <w:rPr>
          <w:noProof/>
          <w:color w:val="000000"/>
          <w:sz w:val="28"/>
          <w:szCs w:val="28"/>
        </w:rPr>
      </w:pPr>
      <w:r w:rsidRPr="00646994">
        <w:rPr>
          <w:b/>
          <w:bCs/>
          <w:noProof/>
          <w:color w:val="000000"/>
          <w:sz w:val="28"/>
          <w:szCs w:val="28"/>
        </w:rPr>
        <w:t xml:space="preserve">Глава 3. </w:t>
      </w:r>
      <w:r w:rsidRPr="00646994">
        <w:rPr>
          <w:noProof/>
          <w:color w:val="000000"/>
          <w:sz w:val="28"/>
          <w:szCs w:val="28"/>
        </w:rPr>
        <w:t>Разработка мероприятий по финансовому оздоровлению предприятия</w:t>
      </w:r>
    </w:p>
    <w:p w:rsidR="00444A87" w:rsidRPr="00646994" w:rsidRDefault="00BD5970" w:rsidP="00BD5970">
      <w:pPr>
        <w:spacing w:line="360" w:lineRule="auto"/>
        <w:jc w:val="both"/>
        <w:rPr>
          <w:noProof/>
          <w:color w:val="000000"/>
          <w:sz w:val="28"/>
          <w:szCs w:val="28"/>
        </w:rPr>
      </w:pPr>
      <w:r w:rsidRPr="00646994">
        <w:rPr>
          <w:noProof/>
          <w:color w:val="000000"/>
          <w:sz w:val="28"/>
          <w:szCs w:val="28"/>
        </w:rPr>
        <w:t>Заключение</w:t>
      </w:r>
    </w:p>
    <w:p w:rsidR="00444A87" w:rsidRPr="00646994" w:rsidRDefault="00444A87" w:rsidP="00BD5970">
      <w:pPr>
        <w:spacing w:line="360" w:lineRule="auto"/>
        <w:jc w:val="both"/>
        <w:rPr>
          <w:noProof/>
          <w:color w:val="000000"/>
          <w:sz w:val="28"/>
          <w:szCs w:val="28"/>
        </w:rPr>
      </w:pPr>
      <w:r w:rsidRPr="00646994">
        <w:rPr>
          <w:noProof/>
          <w:color w:val="000000"/>
          <w:sz w:val="28"/>
          <w:szCs w:val="28"/>
        </w:rPr>
        <w:t>Практическая часть</w:t>
      </w:r>
    </w:p>
    <w:p w:rsidR="00444A87" w:rsidRPr="00646994" w:rsidRDefault="00444A87" w:rsidP="00BD5970">
      <w:pPr>
        <w:spacing w:line="360" w:lineRule="auto"/>
        <w:jc w:val="both"/>
        <w:rPr>
          <w:noProof/>
          <w:color w:val="000000"/>
          <w:sz w:val="28"/>
          <w:szCs w:val="28"/>
        </w:rPr>
      </w:pPr>
      <w:r w:rsidRPr="00646994">
        <w:rPr>
          <w:noProof/>
          <w:color w:val="000000"/>
          <w:sz w:val="28"/>
          <w:szCs w:val="28"/>
        </w:rPr>
        <w:t>Список литературы</w:t>
      </w:r>
    </w:p>
    <w:p w:rsidR="00D92243" w:rsidRDefault="00BD5970" w:rsidP="00BD5970">
      <w:pPr>
        <w:tabs>
          <w:tab w:val="left" w:pos="9180"/>
        </w:tabs>
        <w:spacing w:line="360" w:lineRule="auto"/>
        <w:jc w:val="both"/>
        <w:rPr>
          <w:noProof/>
          <w:color w:val="000000"/>
          <w:sz w:val="28"/>
          <w:szCs w:val="28"/>
        </w:rPr>
      </w:pPr>
      <w:r w:rsidRPr="00646994">
        <w:rPr>
          <w:noProof/>
          <w:color w:val="000000"/>
          <w:sz w:val="28"/>
          <w:szCs w:val="28"/>
        </w:rPr>
        <w:t>Приложения</w:t>
      </w:r>
    </w:p>
    <w:p w:rsidR="00F94A3A" w:rsidRDefault="00F94A3A" w:rsidP="00BD5970">
      <w:pPr>
        <w:tabs>
          <w:tab w:val="left" w:pos="9180"/>
        </w:tabs>
        <w:spacing w:line="360" w:lineRule="auto"/>
        <w:jc w:val="both"/>
        <w:rPr>
          <w:noProof/>
          <w:color w:val="000000"/>
          <w:sz w:val="28"/>
          <w:szCs w:val="28"/>
        </w:rPr>
      </w:pPr>
    </w:p>
    <w:p w:rsidR="00F23EF9" w:rsidRPr="00646994" w:rsidRDefault="00BD5970" w:rsidP="00BD5970">
      <w:pPr>
        <w:spacing w:line="360" w:lineRule="auto"/>
        <w:ind w:firstLine="709"/>
        <w:jc w:val="both"/>
        <w:rPr>
          <w:b/>
          <w:bCs/>
          <w:noProof/>
          <w:color w:val="000000"/>
          <w:sz w:val="28"/>
          <w:szCs w:val="28"/>
        </w:rPr>
      </w:pPr>
      <w:r w:rsidRPr="00646994">
        <w:rPr>
          <w:b/>
          <w:bCs/>
          <w:noProof/>
          <w:color w:val="000000"/>
          <w:sz w:val="28"/>
          <w:szCs w:val="28"/>
        </w:rPr>
        <w:br w:type="page"/>
      </w:r>
      <w:r w:rsidR="00F23EF9" w:rsidRPr="00646994">
        <w:rPr>
          <w:b/>
          <w:bCs/>
          <w:noProof/>
          <w:color w:val="000000"/>
          <w:sz w:val="28"/>
          <w:szCs w:val="28"/>
        </w:rPr>
        <w:lastRenderedPageBreak/>
        <w:t>В</w:t>
      </w:r>
      <w:r w:rsidRPr="00646994">
        <w:rPr>
          <w:b/>
          <w:bCs/>
          <w:noProof/>
          <w:color w:val="000000"/>
          <w:sz w:val="28"/>
          <w:szCs w:val="28"/>
        </w:rPr>
        <w:t>ведение</w:t>
      </w:r>
    </w:p>
    <w:p w:rsidR="00BD5970" w:rsidRPr="00646994" w:rsidRDefault="00BD5970" w:rsidP="00BD5970">
      <w:pPr>
        <w:spacing w:line="360" w:lineRule="auto"/>
        <w:ind w:firstLine="709"/>
        <w:jc w:val="both"/>
        <w:rPr>
          <w:noProof/>
          <w:color w:val="000000"/>
          <w:sz w:val="28"/>
          <w:szCs w:val="28"/>
        </w:rPr>
      </w:pPr>
    </w:p>
    <w:p w:rsidR="00B47BAA" w:rsidRPr="00646994" w:rsidRDefault="00B47BAA" w:rsidP="00BD5970">
      <w:pPr>
        <w:spacing w:line="360" w:lineRule="auto"/>
        <w:ind w:firstLine="709"/>
        <w:jc w:val="both"/>
        <w:rPr>
          <w:noProof/>
          <w:color w:val="000000"/>
          <w:sz w:val="28"/>
          <w:szCs w:val="28"/>
        </w:rPr>
      </w:pPr>
      <w:r w:rsidRPr="00646994">
        <w:rPr>
          <w:noProof/>
          <w:color w:val="000000"/>
          <w:sz w:val="28"/>
          <w:szCs w:val="28"/>
        </w:rPr>
        <w:t xml:space="preserve">В условиях советской экономики, проблемы антикризисного управления не только не были актуальными, но даже не упоминались. В стране господствовала официальная установка относительно пропорционального и планомерного, соответственно и бескризисного развития экономики, отсюда не было и нужды в антикризисном управлении. Правда, часть предприятий и в советский период была убыточной, в промышленности примерно 20%, в сельском хозяйстве около 30%. Но только наличие убыточных предприятий объяснялось тем, что государство сознательно устанавливает более низкие цены на продукцию части предприятий, в связи с чем возникает такой феномен в экономике, как планово-убыточные предприятия. </w:t>
      </w:r>
    </w:p>
    <w:p w:rsidR="00B47BAA" w:rsidRPr="00646994" w:rsidRDefault="00B47BAA" w:rsidP="00BD5970">
      <w:pPr>
        <w:spacing w:line="360" w:lineRule="auto"/>
        <w:ind w:firstLine="709"/>
        <w:jc w:val="both"/>
        <w:rPr>
          <w:noProof/>
          <w:color w:val="000000"/>
          <w:sz w:val="28"/>
          <w:szCs w:val="28"/>
        </w:rPr>
      </w:pPr>
      <w:r w:rsidRPr="00646994">
        <w:rPr>
          <w:noProof/>
          <w:color w:val="000000"/>
          <w:sz w:val="28"/>
          <w:szCs w:val="28"/>
        </w:rPr>
        <w:t>В условиях проведения радикальных рыночных реформ в России проблемы антикризисного управления приобрели особую актуальность.</w:t>
      </w:r>
    </w:p>
    <w:p w:rsidR="00B47BAA" w:rsidRPr="00646994" w:rsidRDefault="00B47BAA" w:rsidP="00BD5970">
      <w:pPr>
        <w:spacing w:line="360" w:lineRule="auto"/>
        <w:ind w:firstLine="709"/>
        <w:jc w:val="both"/>
        <w:rPr>
          <w:noProof/>
          <w:color w:val="000000"/>
          <w:sz w:val="28"/>
          <w:szCs w:val="28"/>
        </w:rPr>
      </w:pPr>
      <w:r w:rsidRPr="00646994">
        <w:rPr>
          <w:noProof/>
          <w:color w:val="000000"/>
          <w:sz w:val="28"/>
          <w:szCs w:val="28"/>
        </w:rPr>
        <w:t xml:space="preserve"> Во-первых, в условиях рыночно капиталистического хозяйства антикризисное управление играет особо важную роль в оздоровлении экономики. Во-вторых, по мере продвижения по пути "реформ" в России с катастрофической скоростью нарастало число убыточных предприятий. Удельный вес неплатежеспособных предприятий (банкротов по существу) значительно больше, чем убыточных предприятий, так как многие прибыльные предприятия имеют недостаточно доходов для покрытия своих денежных обязательств.</w:t>
      </w:r>
    </w:p>
    <w:p w:rsidR="00F23EF9" w:rsidRPr="00646994" w:rsidRDefault="00F23EF9" w:rsidP="00BD5970">
      <w:pPr>
        <w:spacing w:line="360" w:lineRule="auto"/>
        <w:ind w:firstLine="709"/>
        <w:jc w:val="both"/>
        <w:rPr>
          <w:noProof/>
          <w:color w:val="000000"/>
          <w:sz w:val="28"/>
          <w:szCs w:val="28"/>
        </w:rPr>
      </w:pPr>
      <w:r w:rsidRPr="00646994">
        <w:rPr>
          <w:noProof/>
          <w:color w:val="000000"/>
          <w:sz w:val="28"/>
          <w:szCs w:val="28"/>
        </w:rPr>
        <w:t>Актуальность выбранной темы</w:t>
      </w:r>
      <w:r w:rsidR="00BD5970" w:rsidRPr="00646994">
        <w:rPr>
          <w:noProof/>
          <w:color w:val="000000"/>
          <w:sz w:val="28"/>
          <w:szCs w:val="28"/>
        </w:rPr>
        <w:t xml:space="preserve"> </w:t>
      </w:r>
      <w:r w:rsidRPr="00646994">
        <w:rPr>
          <w:noProof/>
          <w:color w:val="000000"/>
          <w:sz w:val="28"/>
          <w:szCs w:val="28"/>
        </w:rPr>
        <w:t>работы объясняется тем, что успех стратегии</w:t>
      </w:r>
      <w:r w:rsidR="00BD5970" w:rsidRPr="00646994">
        <w:rPr>
          <w:noProof/>
          <w:color w:val="000000"/>
          <w:sz w:val="28"/>
          <w:szCs w:val="28"/>
        </w:rPr>
        <w:t xml:space="preserve"> </w:t>
      </w:r>
      <w:r w:rsidRPr="00646994">
        <w:rPr>
          <w:noProof/>
          <w:color w:val="000000"/>
          <w:sz w:val="28"/>
          <w:szCs w:val="28"/>
        </w:rPr>
        <w:t>по предотвращению банкротства в первую очередь зависит от того, как сможет менеджмент фирмы своевременно обнаружить возникновение исходного события, с которого начинается движение к кризисному переломному состоянию фирмы, а при</w:t>
      </w:r>
      <w:r w:rsidR="00BD5970" w:rsidRPr="00646994">
        <w:rPr>
          <w:noProof/>
          <w:color w:val="000000"/>
          <w:sz w:val="28"/>
          <w:szCs w:val="28"/>
        </w:rPr>
        <w:t xml:space="preserve"> </w:t>
      </w:r>
      <w:r w:rsidRPr="00646994">
        <w:rPr>
          <w:noProof/>
          <w:color w:val="000000"/>
          <w:sz w:val="28"/>
          <w:szCs w:val="28"/>
        </w:rPr>
        <w:t>невозможности его предотвращения, на первый план выходит грамотное применение</w:t>
      </w:r>
      <w:r w:rsidR="00BD5970" w:rsidRPr="00646994">
        <w:rPr>
          <w:noProof/>
          <w:color w:val="000000"/>
          <w:sz w:val="28"/>
          <w:szCs w:val="28"/>
        </w:rPr>
        <w:t xml:space="preserve"> </w:t>
      </w:r>
      <w:r w:rsidRPr="00646994">
        <w:rPr>
          <w:noProof/>
          <w:color w:val="000000"/>
          <w:sz w:val="28"/>
          <w:szCs w:val="28"/>
        </w:rPr>
        <w:t>процедуры банкротства.</w:t>
      </w:r>
    </w:p>
    <w:p w:rsidR="00F23EF9" w:rsidRPr="00646994" w:rsidRDefault="00F23EF9" w:rsidP="00BD5970">
      <w:pPr>
        <w:tabs>
          <w:tab w:val="left" w:leader="underscore" w:pos="9356"/>
        </w:tabs>
        <w:spacing w:line="360" w:lineRule="auto"/>
        <w:ind w:firstLine="709"/>
        <w:jc w:val="both"/>
        <w:rPr>
          <w:noProof/>
          <w:color w:val="000000"/>
          <w:sz w:val="28"/>
          <w:szCs w:val="28"/>
        </w:rPr>
      </w:pPr>
      <w:r w:rsidRPr="00646994">
        <w:rPr>
          <w:noProof/>
          <w:color w:val="000000"/>
          <w:sz w:val="28"/>
          <w:szCs w:val="28"/>
        </w:rPr>
        <w:t>Управление, направленное на предотвращение банкротства стало одним из самых "популярных" терминов в деловой жизни России. Однако его содержание расплывчато. Внимание может акцентироваться как на "лечении" кризиса, так и на мерах по его недопущению и механизме банкротства. Антикризисный менеджмент особо значим и необходим для преодоления состояния, угрожающего существованию предприятия, при котором основным вопросом становится выживание. В данной работе была поставлена цель провести диагностику финансового состояния конкретного предприятия, дать рекомендации по мерам по предотвращению банкротства</w:t>
      </w:r>
      <w:r w:rsidR="00BD5970" w:rsidRPr="00646994">
        <w:rPr>
          <w:noProof/>
          <w:color w:val="000000"/>
          <w:sz w:val="28"/>
          <w:szCs w:val="28"/>
        </w:rPr>
        <w:t xml:space="preserve"> </w:t>
      </w:r>
      <w:r w:rsidRPr="00646994">
        <w:rPr>
          <w:noProof/>
          <w:color w:val="000000"/>
          <w:sz w:val="28"/>
          <w:szCs w:val="28"/>
        </w:rPr>
        <w:t>и разработать мероприятия по выходу из кризиса.</w:t>
      </w:r>
    </w:p>
    <w:p w:rsidR="00F23EF9" w:rsidRPr="00646994" w:rsidRDefault="00F23EF9" w:rsidP="00BD5970">
      <w:pPr>
        <w:pStyle w:val="31"/>
        <w:spacing w:line="360" w:lineRule="auto"/>
        <w:ind w:firstLine="709"/>
        <w:rPr>
          <w:noProof/>
          <w:color w:val="000000"/>
        </w:rPr>
      </w:pPr>
      <w:r w:rsidRPr="00646994">
        <w:rPr>
          <w:noProof/>
          <w:color w:val="000000"/>
        </w:rPr>
        <w:t xml:space="preserve"> Цель работы определяет ее задачи:</w:t>
      </w:r>
    </w:p>
    <w:p w:rsidR="00F23EF9" w:rsidRPr="00646994" w:rsidRDefault="00F23EF9" w:rsidP="00BD5970">
      <w:pPr>
        <w:pStyle w:val="31"/>
        <w:numPr>
          <w:ilvl w:val="0"/>
          <w:numId w:val="9"/>
        </w:numPr>
        <w:tabs>
          <w:tab w:val="num" w:pos="360"/>
        </w:tabs>
        <w:spacing w:line="360" w:lineRule="auto"/>
        <w:ind w:left="0" w:firstLine="709"/>
        <w:rPr>
          <w:b/>
          <w:bCs/>
          <w:noProof/>
          <w:color w:val="000000"/>
        </w:rPr>
      </w:pPr>
      <w:r w:rsidRPr="00646994">
        <w:rPr>
          <w:noProof/>
          <w:color w:val="000000"/>
        </w:rPr>
        <w:t>Изучение</w:t>
      </w:r>
      <w:r w:rsidR="00BD5970" w:rsidRPr="00646994">
        <w:rPr>
          <w:noProof/>
          <w:color w:val="000000"/>
        </w:rPr>
        <w:t xml:space="preserve"> </w:t>
      </w:r>
      <w:r w:rsidRPr="00646994">
        <w:rPr>
          <w:noProof/>
          <w:color w:val="000000"/>
        </w:rPr>
        <w:t>сущности</w:t>
      </w:r>
      <w:r w:rsidR="00BD5970" w:rsidRPr="00646994">
        <w:rPr>
          <w:noProof/>
          <w:color w:val="000000"/>
        </w:rPr>
        <w:t xml:space="preserve"> </w:t>
      </w:r>
      <w:r w:rsidRPr="00646994">
        <w:rPr>
          <w:noProof/>
          <w:color w:val="000000"/>
        </w:rPr>
        <w:t>и особенностей</w:t>
      </w:r>
      <w:r w:rsidR="00BD5970" w:rsidRPr="00646994">
        <w:rPr>
          <w:noProof/>
          <w:color w:val="000000"/>
        </w:rPr>
        <w:t xml:space="preserve"> </w:t>
      </w:r>
      <w:r w:rsidRPr="00646994">
        <w:rPr>
          <w:noProof/>
          <w:color w:val="000000"/>
        </w:rPr>
        <w:t xml:space="preserve">процедуры банкротства; </w:t>
      </w:r>
    </w:p>
    <w:p w:rsidR="00F23EF9" w:rsidRPr="00646994" w:rsidRDefault="00F23EF9" w:rsidP="00BD5970">
      <w:pPr>
        <w:pStyle w:val="31"/>
        <w:numPr>
          <w:ilvl w:val="0"/>
          <w:numId w:val="9"/>
        </w:numPr>
        <w:tabs>
          <w:tab w:val="num" w:pos="360"/>
        </w:tabs>
        <w:spacing w:line="360" w:lineRule="auto"/>
        <w:ind w:left="0" w:firstLine="709"/>
        <w:rPr>
          <w:b/>
          <w:bCs/>
          <w:noProof/>
          <w:color w:val="000000"/>
        </w:rPr>
      </w:pPr>
      <w:r w:rsidRPr="00646994">
        <w:rPr>
          <w:noProof/>
          <w:color w:val="000000"/>
        </w:rPr>
        <w:t>Изучение проблем и перспектив развития системы банкротства в РФ;</w:t>
      </w:r>
    </w:p>
    <w:p w:rsidR="00F23EF9" w:rsidRPr="00646994" w:rsidRDefault="00F23EF9" w:rsidP="00BD5970">
      <w:pPr>
        <w:pStyle w:val="31"/>
        <w:numPr>
          <w:ilvl w:val="0"/>
          <w:numId w:val="9"/>
        </w:numPr>
        <w:tabs>
          <w:tab w:val="num" w:pos="360"/>
        </w:tabs>
        <w:spacing w:line="360" w:lineRule="auto"/>
        <w:ind w:left="0" w:firstLine="709"/>
        <w:rPr>
          <w:b/>
          <w:bCs/>
          <w:noProof/>
          <w:color w:val="000000"/>
        </w:rPr>
      </w:pPr>
      <w:r w:rsidRPr="00646994">
        <w:rPr>
          <w:noProof/>
          <w:color w:val="000000"/>
        </w:rPr>
        <w:t>Оценка</w:t>
      </w:r>
      <w:r w:rsidR="00BD5970" w:rsidRPr="00646994">
        <w:rPr>
          <w:noProof/>
          <w:color w:val="000000"/>
        </w:rPr>
        <w:t xml:space="preserve"> </w:t>
      </w:r>
      <w:r w:rsidRPr="00646994">
        <w:rPr>
          <w:noProof/>
          <w:color w:val="000000"/>
        </w:rPr>
        <w:t>возможного банкротства ООО «Возрождение 95» и поиск путей вывода предприятия из кризисного состояния.</w:t>
      </w:r>
    </w:p>
    <w:p w:rsidR="00444A87" w:rsidRPr="00646994" w:rsidRDefault="00BD5970" w:rsidP="00BD5970">
      <w:pPr>
        <w:spacing w:line="360" w:lineRule="auto"/>
        <w:ind w:firstLine="709"/>
        <w:jc w:val="both"/>
        <w:rPr>
          <w:b/>
          <w:bCs/>
          <w:noProof/>
          <w:color w:val="000000"/>
          <w:sz w:val="28"/>
          <w:szCs w:val="28"/>
        </w:rPr>
      </w:pPr>
      <w:r w:rsidRPr="00646994">
        <w:rPr>
          <w:b/>
          <w:bCs/>
          <w:noProof/>
          <w:color w:val="000000"/>
          <w:sz w:val="28"/>
          <w:szCs w:val="28"/>
        </w:rPr>
        <w:br w:type="page"/>
      </w:r>
      <w:r w:rsidR="00444A87" w:rsidRPr="00646994">
        <w:rPr>
          <w:b/>
          <w:bCs/>
          <w:noProof/>
          <w:color w:val="000000"/>
          <w:sz w:val="28"/>
          <w:szCs w:val="28"/>
        </w:rPr>
        <w:t>Глава 1. Теоретические основы прогнозирования банкротства и разработки мероприятий по его предотвращению</w:t>
      </w:r>
    </w:p>
    <w:p w:rsidR="00BD5970" w:rsidRPr="00646994" w:rsidRDefault="00BD5970" w:rsidP="00BD5970">
      <w:pPr>
        <w:pStyle w:val="22"/>
        <w:jc w:val="both"/>
        <w:rPr>
          <w:b/>
          <w:bCs/>
          <w:noProof/>
          <w:color w:val="000000"/>
        </w:rPr>
      </w:pPr>
    </w:p>
    <w:p w:rsidR="00444A87" w:rsidRPr="00646994" w:rsidRDefault="00444A87" w:rsidP="00BD5970">
      <w:pPr>
        <w:pStyle w:val="22"/>
        <w:jc w:val="both"/>
        <w:rPr>
          <w:b/>
          <w:bCs/>
          <w:noProof/>
          <w:snapToGrid w:val="0"/>
          <w:color w:val="000000"/>
        </w:rPr>
      </w:pPr>
      <w:r w:rsidRPr="00646994">
        <w:rPr>
          <w:b/>
          <w:bCs/>
          <w:noProof/>
          <w:color w:val="000000"/>
        </w:rPr>
        <w:t>1.1</w:t>
      </w:r>
      <w:r w:rsidR="00BD5970" w:rsidRPr="00646994">
        <w:rPr>
          <w:b/>
          <w:bCs/>
          <w:noProof/>
          <w:color w:val="000000"/>
        </w:rPr>
        <w:t xml:space="preserve"> </w:t>
      </w:r>
      <w:r w:rsidRPr="00646994">
        <w:rPr>
          <w:b/>
          <w:bCs/>
          <w:noProof/>
          <w:color w:val="000000"/>
        </w:rPr>
        <w:t>Понятие банкротства: основные критерии и процедуры проведения</w:t>
      </w:r>
    </w:p>
    <w:p w:rsidR="00BD5970" w:rsidRPr="00646994" w:rsidRDefault="00BD5970" w:rsidP="00BD5970">
      <w:pPr>
        <w:pStyle w:val="22"/>
        <w:jc w:val="both"/>
        <w:rPr>
          <w:noProof/>
          <w:snapToGrid w:val="0"/>
          <w:color w:val="000000"/>
        </w:rPr>
      </w:pPr>
    </w:p>
    <w:p w:rsidR="00137633" w:rsidRPr="00646994" w:rsidRDefault="00137633" w:rsidP="00BD5970">
      <w:pPr>
        <w:pStyle w:val="22"/>
        <w:jc w:val="both"/>
        <w:rPr>
          <w:noProof/>
          <w:snapToGrid w:val="0"/>
          <w:color w:val="000000"/>
        </w:rPr>
      </w:pPr>
      <w:r w:rsidRPr="00646994">
        <w:rPr>
          <w:noProof/>
          <w:snapToGrid w:val="0"/>
          <w:color w:val="000000"/>
        </w:rPr>
        <w:t xml:space="preserve">Историческое развитие института банкротства было по началу таково, что разрешало казнить несостоятельного должника. Банкрота приравнивали к вору, надевали на него ошейник и помещали у позорного столба. Несостоятельность ассоциировалась с позором. Так Наполеон сравнивал несостоятельного должника с капитаном, покинувшим корабль, а факт несостоятельности рассматривал как преступление.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Уже в дореволюционной России была создана целая система норм о банкротстве, которые образовывали конкурсное право. Гражданско-правовое регулирование банкротства оказалось делом достаточно сложным. На отработку норм уходили без преувеличения столетия. Вехами развития конкурсного права явились "Банкротский Устав" от 15 декабря 1740 г., "Устав о банкротах" от 19 декабря 1800 г., "Устав о торговой несостоятельности" от 23 июня 1832 г.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Терминология понятийного аппарата банкротства отталкивался от понятий иностранного права. Так, например, в энциклопедии Брокгауза и Эфрона, дается такое понятие банкротства: - это юридический термин торгового права, означающий "неоплатность лица, производящего торговлю, происшедшую от его вины". Однако уже в то время выделяли следующие признаки банкротства [16, с.125]: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1. Банкротство - есть неоплатность, т. е. такое состояние должника, когда он не удовлетворяет предъявленных к нему обязательных требований;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2. Субъектом банкротства, то есть банкротом, является лишь лицо, производящее торговлю, в противоположность прочим лицам (неторгового состояния), которые, впав в неоплатность, называются несостоятельными должниками;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3. Неоплатность должна происходить от вины должника.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Такое понятие банкротства было заимствовано Россией из Французского торгового права, так, французское законодательство относило банкротство к преступлениям, рассматривая его как социально-торговое преступления. Российская система о банкротстве строилась схожим образом.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В 1891 году в России действовало Уложение о наказаниях уголовных и исправительных, в главе XII которого (ст. 1163-1165)</w:t>
      </w:r>
      <w:r w:rsidR="00BD5970" w:rsidRPr="00646994">
        <w:rPr>
          <w:noProof/>
          <w:snapToGrid w:val="0"/>
          <w:color w:val="000000"/>
          <w:sz w:val="28"/>
          <w:szCs w:val="28"/>
        </w:rPr>
        <w:t xml:space="preserve"> </w:t>
      </w:r>
      <w:r w:rsidRPr="00646994">
        <w:rPr>
          <w:noProof/>
          <w:snapToGrid w:val="0"/>
          <w:color w:val="000000"/>
          <w:sz w:val="28"/>
          <w:szCs w:val="28"/>
        </w:rPr>
        <w:t xml:space="preserve">"О нарушении постановлений о кредите" в качестве наказания за "злоупотребление доверием", выносилось в виде тюремного заключения (вплоть до высылки в Сибирь) и лишения права торговли. Однако эти наказания, если и приносили моральное удовлетворение заимодавцам, то уж не гарантировали возврата денежных средств.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Законодательство о банкротстве в то время в России было трудно не только создавать, но и применять. По свидетельству изве</w:t>
      </w:r>
      <w:r w:rsidR="00ED6FE1" w:rsidRPr="00646994">
        <w:rPr>
          <w:noProof/>
          <w:snapToGrid w:val="0"/>
          <w:color w:val="000000"/>
          <w:sz w:val="28"/>
          <w:szCs w:val="28"/>
        </w:rPr>
        <w:t>стного российского цивилиста Г.</w:t>
      </w:r>
      <w:r w:rsidRPr="00646994">
        <w:rPr>
          <w:noProof/>
          <w:snapToGrid w:val="0"/>
          <w:color w:val="000000"/>
          <w:sz w:val="28"/>
          <w:szCs w:val="28"/>
        </w:rPr>
        <w:t xml:space="preserve">Ф. Шершеневича, многие статьи были построены настолько сложно, что затрудняли не только торговых лиц, но и опытных юристов.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Современный этап развития гражданского права, в том числе проблема гражданско-правового регулирования банкротства, - это не что иное, как новый виток развития того механизма, который закладывался в России на протяжении XVIII и XIX столетий. </w:t>
      </w:r>
    </w:p>
    <w:p w:rsidR="00137633" w:rsidRPr="00646994" w:rsidRDefault="00137633" w:rsidP="00BD5970">
      <w:pPr>
        <w:spacing w:line="360" w:lineRule="auto"/>
        <w:ind w:firstLine="709"/>
        <w:jc w:val="both"/>
        <w:rPr>
          <w:noProof/>
          <w:color w:val="000000"/>
          <w:sz w:val="28"/>
          <w:szCs w:val="28"/>
        </w:rPr>
      </w:pPr>
      <w:r w:rsidRPr="00646994">
        <w:rPr>
          <w:noProof/>
          <w:color w:val="000000"/>
          <w:sz w:val="28"/>
          <w:szCs w:val="28"/>
        </w:rPr>
        <w:t>Федеральный Закон от 26.10.</w:t>
      </w:r>
      <w:r w:rsidR="00587E1F" w:rsidRPr="00646994">
        <w:rPr>
          <w:noProof/>
          <w:color w:val="000000"/>
          <w:sz w:val="28"/>
          <w:szCs w:val="28"/>
        </w:rPr>
        <w:t>2006</w:t>
      </w:r>
      <w:r w:rsidRPr="00646994">
        <w:rPr>
          <w:noProof/>
          <w:color w:val="000000"/>
          <w:sz w:val="28"/>
          <w:szCs w:val="28"/>
        </w:rPr>
        <w:t xml:space="preserve"> N 127-ФЗ "О несостоятельности (банкротстве)" (принят ГД ФС РФ 27.09.</w:t>
      </w:r>
      <w:r w:rsidR="00587E1F" w:rsidRPr="00646994">
        <w:rPr>
          <w:noProof/>
          <w:color w:val="000000"/>
          <w:sz w:val="28"/>
          <w:szCs w:val="28"/>
        </w:rPr>
        <w:t>2006</w:t>
      </w:r>
      <w:r w:rsidRPr="00646994">
        <w:rPr>
          <w:noProof/>
          <w:color w:val="000000"/>
          <w:sz w:val="28"/>
          <w:szCs w:val="28"/>
        </w:rPr>
        <w:t>) содержит четкое определение самого понятия несостоятельности (банкротства): это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Поэтому то и дело встречающиеся утверждения специалистов типа: "как видно из баланса, предприятие является банкротом" - ни что иное, как расхожий литературный оборот. У предприятия может быть неудовлетворительная структура баланса, у него могут быть явные признаки банкротства, но признать его банкротом может только арбитражный суд (или сам должник может объявить себя банкротом, но с согласия кредиторов).</w:t>
      </w:r>
    </w:p>
    <w:p w:rsidR="00137633" w:rsidRPr="00646994" w:rsidRDefault="00137633" w:rsidP="00BD5970">
      <w:pPr>
        <w:spacing w:line="360" w:lineRule="auto"/>
        <w:ind w:firstLine="709"/>
        <w:jc w:val="both"/>
        <w:rPr>
          <w:noProof/>
          <w:color w:val="000000"/>
          <w:sz w:val="28"/>
          <w:szCs w:val="28"/>
        </w:rPr>
      </w:pPr>
      <w:r w:rsidRPr="00646994">
        <w:rPr>
          <w:noProof/>
          <w:color w:val="000000"/>
          <w:sz w:val="28"/>
          <w:szCs w:val="28"/>
        </w:rPr>
        <w:t>Признаком банкротства юридического лица по закону считается неспособность юридического лица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В соответствии с субъектным составом</w:t>
      </w:r>
      <w:r w:rsidR="00BD5970" w:rsidRPr="00646994">
        <w:rPr>
          <w:noProof/>
          <w:snapToGrid w:val="0"/>
          <w:color w:val="000000"/>
          <w:sz w:val="28"/>
          <w:szCs w:val="28"/>
        </w:rPr>
        <w:t xml:space="preserve"> </w:t>
      </w:r>
      <w:r w:rsidRPr="00646994">
        <w:rPr>
          <w:noProof/>
          <w:snapToGrid w:val="0"/>
          <w:color w:val="000000"/>
          <w:sz w:val="28"/>
          <w:szCs w:val="28"/>
        </w:rPr>
        <w:t xml:space="preserve">предусмотрены следующие процедуры банкротства [9, с.15]: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1. при рассмотрении дела о банкротстве должника - юридического лица это: </w:t>
      </w:r>
    </w:p>
    <w:p w:rsidR="00137633" w:rsidRPr="00646994" w:rsidRDefault="00137633" w:rsidP="00BD5970">
      <w:pPr>
        <w:numPr>
          <w:ilvl w:val="0"/>
          <w:numId w:val="10"/>
        </w:numPr>
        <w:tabs>
          <w:tab w:val="num" w:pos="1259"/>
        </w:tabs>
        <w:spacing w:line="360" w:lineRule="auto"/>
        <w:ind w:left="0" w:firstLine="709"/>
        <w:jc w:val="both"/>
        <w:rPr>
          <w:noProof/>
          <w:color w:val="000000"/>
          <w:sz w:val="28"/>
          <w:szCs w:val="28"/>
        </w:rPr>
      </w:pPr>
      <w:r w:rsidRPr="00646994">
        <w:rPr>
          <w:noProof/>
          <w:snapToGrid w:val="0"/>
          <w:color w:val="000000"/>
          <w:sz w:val="28"/>
          <w:szCs w:val="28"/>
        </w:rPr>
        <w:t xml:space="preserve">наблюдение - процедура банкротства, применяемая к должнику с момента принятия арбитражным судом заявления о признании должника банкротом до момента, определяемого в соответствии с Законом, в целях обеспечения сохранности имущества должника и проведения анализа финансового состояния должника; </w:t>
      </w:r>
    </w:p>
    <w:p w:rsidR="00137633" w:rsidRPr="00646994" w:rsidRDefault="00137633" w:rsidP="00BD5970">
      <w:pPr>
        <w:numPr>
          <w:ilvl w:val="0"/>
          <w:numId w:val="10"/>
        </w:numPr>
        <w:tabs>
          <w:tab w:val="num" w:pos="1259"/>
        </w:tabs>
        <w:spacing w:line="360" w:lineRule="auto"/>
        <w:ind w:left="0" w:firstLine="709"/>
        <w:jc w:val="both"/>
        <w:rPr>
          <w:noProof/>
          <w:color w:val="000000"/>
          <w:sz w:val="28"/>
          <w:szCs w:val="28"/>
        </w:rPr>
      </w:pPr>
      <w:r w:rsidRPr="00646994">
        <w:rPr>
          <w:noProof/>
          <w:snapToGrid w:val="0"/>
          <w:color w:val="000000"/>
          <w:sz w:val="28"/>
          <w:szCs w:val="28"/>
        </w:rPr>
        <w:t xml:space="preserve">внешнее управление (судебная санация) - процедура банкротства, применяемая к должнику в целях восстановления его платежеспособности, с передачей полномочий по управлению должником внешнему управляющему; </w:t>
      </w:r>
    </w:p>
    <w:p w:rsidR="00137633" w:rsidRPr="00646994" w:rsidRDefault="00137633" w:rsidP="00BD5970">
      <w:pPr>
        <w:numPr>
          <w:ilvl w:val="0"/>
          <w:numId w:val="10"/>
        </w:numPr>
        <w:tabs>
          <w:tab w:val="num" w:pos="1259"/>
        </w:tabs>
        <w:spacing w:line="360" w:lineRule="auto"/>
        <w:ind w:left="0" w:firstLine="709"/>
        <w:jc w:val="both"/>
        <w:rPr>
          <w:noProof/>
          <w:color w:val="000000"/>
          <w:sz w:val="28"/>
          <w:szCs w:val="28"/>
        </w:rPr>
      </w:pPr>
      <w:r w:rsidRPr="00646994">
        <w:rPr>
          <w:noProof/>
          <w:snapToGrid w:val="0"/>
          <w:color w:val="000000"/>
          <w:sz w:val="28"/>
          <w:szCs w:val="28"/>
        </w:rPr>
        <w:t xml:space="preserve">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 </w:t>
      </w:r>
    </w:p>
    <w:p w:rsidR="00137633" w:rsidRPr="00646994" w:rsidRDefault="00137633" w:rsidP="00BD5970">
      <w:pPr>
        <w:numPr>
          <w:ilvl w:val="0"/>
          <w:numId w:val="10"/>
        </w:numPr>
        <w:tabs>
          <w:tab w:val="num" w:pos="1259"/>
        </w:tabs>
        <w:spacing w:line="360" w:lineRule="auto"/>
        <w:ind w:left="0" w:firstLine="709"/>
        <w:jc w:val="both"/>
        <w:rPr>
          <w:noProof/>
          <w:color w:val="000000"/>
          <w:sz w:val="28"/>
          <w:szCs w:val="28"/>
        </w:rPr>
      </w:pPr>
      <w:r w:rsidRPr="00646994">
        <w:rPr>
          <w:noProof/>
          <w:snapToGrid w:val="0"/>
          <w:color w:val="000000"/>
          <w:sz w:val="28"/>
          <w:szCs w:val="28"/>
        </w:rPr>
        <w:t>мировое соглашение - соглашение между должником и кредитором (кредиторами), а также третьими лицами, содержащее положения о размерах, порядке и сроках исполнения обязательств должника и (или) о прекращении обязательств должника предоставлением отступного, новацией обязательства, прощением долга либо иными способами, предусмотренными гражданским законодательством Российской Федерации, и утверждаемое арбитражным судом.</w:t>
      </w:r>
      <w:r w:rsidRPr="00646994">
        <w:rPr>
          <w:b/>
          <w:bCs/>
          <w:noProof/>
          <w:snapToGrid w:val="0"/>
          <w:color w:val="000000"/>
          <w:sz w:val="28"/>
          <w:szCs w:val="28"/>
        </w:rPr>
        <w:t xml:space="preserve"> </w:t>
      </w:r>
    </w:p>
    <w:p w:rsidR="00137633" w:rsidRPr="00646994" w:rsidRDefault="00137633" w:rsidP="00BD5970">
      <w:pPr>
        <w:spacing w:line="360" w:lineRule="auto"/>
        <w:ind w:firstLine="709"/>
        <w:jc w:val="both"/>
        <w:rPr>
          <w:noProof/>
          <w:color w:val="000000"/>
          <w:sz w:val="28"/>
          <w:szCs w:val="28"/>
        </w:rPr>
      </w:pPr>
      <w:r w:rsidRPr="00646994">
        <w:rPr>
          <w:noProof/>
          <w:snapToGrid w:val="0"/>
          <w:color w:val="000000"/>
          <w:sz w:val="28"/>
          <w:szCs w:val="28"/>
        </w:rPr>
        <w:t xml:space="preserve">2. при рассмотрении дела о банкротстве должника-гражданина применяются: </w:t>
      </w:r>
    </w:p>
    <w:p w:rsidR="00137633" w:rsidRPr="00646994" w:rsidRDefault="00137633" w:rsidP="00BD5970">
      <w:pPr>
        <w:numPr>
          <w:ilvl w:val="0"/>
          <w:numId w:val="11"/>
        </w:numPr>
        <w:tabs>
          <w:tab w:val="num" w:pos="1367"/>
        </w:tabs>
        <w:spacing w:line="360" w:lineRule="auto"/>
        <w:ind w:left="0" w:firstLine="709"/>
        <w:jc w:val="both"/>
        <w:rPr>
          <w:noProof/>
          <w:color w:val="000000"/>
          <w:sz w:val="28"/>
          <w:szCs w:val="28"/>
        </w:rPr>
      </w:pPr>
      <w:r w:rsidRPr="00646994">
        <w:rPr>
          <w:noProof/>
          <w:snapToGrid w:val="0"/>
          <w:color w:val="000000"/>
          <w:sz w:val="28"/>
          <w:szCs w:val="28"/>
        </w:rPr>
        <w:t xml:space="preserve">конкурсное производство; </w:t>
      </w:r>
    </w:p>
    <w:p w:rsidR="00137633" w:rsidRPr="00646994" w:rsidRDefault="00137633" w:rsidP="00BD5970">
      <w:pPr>
        <w:numPr>
          <w:ilvl w:val="0"/>
          <w:numId w:val="11"/>
        </w:numPr>
        <w:tabs>
          <w:tab w:val="num" w:pos="1367"/>
        </w:tabs>
        <w:spacing w:line="360" w:lineRule="auto"/>
        <w:ind w:left="0" w:firstLine="709"/>
        <w:jc w:val="both"/>
        <w:rPr>
          <w:noProof/>
          <w:color w:val="000000"/>
          <w:sz w:val="28"/>
          <w:szCs w:val="28"/>
        </w:rPr>
      </w:pPr>
      <w:r w:rsidRPr="00646994">
        <w:rPr>
          <w:noProof/>
          <w:snapToGrid w:val="0"/>
          <w:color w:val="000000"/>
          <w:sz w:val="28"/>
          <w:szCs w:val="28"/>
        </w:rPr>
        <w:t xml:space="preserve">мировое соглашение. </w:t>
      </w:r>
    </w:p>
    <w:p w:rsidR="00ED6FE1" w:rsidRPr="00646994" w:rsidRDefault="00ED6FE1" w:rsidP="00BD5970">
      <w:pPr>
        <w:tabs>
          <w:tab w:val="left" w:leader="underscore" w:pos="9356"/>
        </w:tabs>
        <w:spacing w:line="360" w:lineRule="auto"/>
        <w:ind w:firstLine="709"/>
        <w:jc w:val="both"/>
        <w:rPr>
          <w:b/>
          <w:bCs/>
          <w:noProof/>
          <w:color w:val="000000"/>
          <w:sz w:val="28"/>
          <w:szCs w:val="28"/>
        </w:rPr>
      </w:pPr>
    </w:p>
    <w:p w:rsidR="00137633" w:rsidRPr="00646994" w:rsidRDefault="00137633" w:rsidP="00BD5970">
      <w:pPr>
        <w:tabs>
          <w:tab w:val="left" w:leader="underscore" w:pos="9356"/>
        </w:tabs>
        <w:spacing w:line="360" w:lineRule="auto"/>
        <w:ind w:firstLine="709"/>
        <w:jc w:val="both"/>
        <w:rPr>
          <w:b/>
          <w:bCs/>
          <w:noProof/>
          <w:color w:val="000000"/>
          <w:sz w:val="28"/>
          <w:szCs w:val="28"/>
        </w:rPr>
      </w:pPr>
      <w:r w:rsidRPr="00646994">
        <w:rPr>
          <w:b/>
          <w:bCs/>
          <w:noProof/>
          <w:color w:val="000000"/>
          <w:sz w:val="28"/>
          <w:szCs w:val="28"/>
        </w:rPr>
        <w:t>1.2</w:t>
      </w:r>
      <w:r w:rsidR="00BD5970" w:rsidRPr="00646994">
        <w:rPr>
          <w:b/>
          <w:bCs/>
          <w:noProof/>
          <w:color w:val="000000"/>
          <w:sz w:val="28"/>
          <w:szCs w:val="28"/>
        </w:rPr>
        <w:t xml:space="preserve"> </w:t>
      </w:r>
      <w:r w:rsidR="00A42A8F" w:rsidRPr="00646994">
        <w:rPr>
          <w:b/>
          <w:bCs/>
          <w:noProof/>
          <w:color w:val="000000"/>
          <w:sz w:val="28"/>
          <w:szCs w:val="28"/>
        </w:rPr>
        <w:t>Формирование системы по предотвращению банкротства на предприятии</w:t>
      </w:r>
    </w:p>
    <w:p w:rsidR="00ED6FE1" w:rsidRPr="00646994" w:rsidRDefault="00ED6FE1" w:rsidP="00BD5970">
      <w:pPr>
        <w:pStyle w:val="western"/>
        <w:spacing w:before="0" w:beforeAutospacing="0" w:after="0" w:line="360" w:lineRule="auto"/>
        <w:ind w:firstLine="709"/>
        <w:jc w:val="both"/>
        <w:rPr>
          <w:noProof/>
          <w:color w:val="000000"/>
          <w:sz w:val="28"/>
          <w:szCs w:val="28"/>
        </w:rPr>
      </w:pP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"Krisis" - в переводе с греческого - решение, поворотный пункт или исход. Экономический кризис в компании означает тяжёлое финансовое положение, которое характеризуется неудовлетворительным значением целого ряда показателей (коэффициентов): платёжеспособности, рентабельности, оборачиваемости, финансовой устойчивости и других. Таких показателей существует огромное множество. Наиболее универсальными и наглядными индикаторами остаются конечные финансовые результаты деятельности компании: размер валовой прибыли и уровень рентабельности. Как правило, первым признаком кризисного состояния в компании является отрицательный финансовый результат - валовой убыток от деятельности, снижение уровня рентабельности или стремительное сокращение размера прибыли по периодам (если убытки не были запланированы как необходимый этап в развитии бизнеса).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Многозначность экономического, особенно управленческого понимания антикризисного управления обусловливается двойственной природой любого кризиса, который одновременно созидает и разрушает, формирует предпосылки и подготавливает условия для дальнейшего развития и освобождает от прежней стратегии бизнеса.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В соответствии с этим теории, акцентирующие внимание на разрушительной функции кризиса, предлагают воспринимать кризис как ситуацию, остро угрожающую существованию предприятия. Кризисная ситуация в таком случае требует немедленного преодоления, локализации последствий методами антикризисного управления, чтобы сохранить прежде всего материальную основу для продолжения хозяйственно-экономической деятельности при остром дефиците оборотных средств.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Теории, рассматривающие кризис как явление, ориентированное на ломку старого и развитие нового, воспринимают его позитивно. Поэтому в основу заложена не борьба с кризисом, а реструктуризация системы, соответствующая новым отношениям.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Управление сложными системами априори является антикризисным на всех этапах функционирования и развития, а умение предвидеть, распознать приближающийся кризис, который тоже нельзя рассматривать как статичное состояние, должно определять эффективность управленческих решений. Таким образом, антикризисное управление можно определить как систему управленческих мер и решений по диагностике, предупреждению, нейтрализации и преодолению кризисных явлений и их причин на всех уровнях экономики. Оно должно охватывать все стадии развития кризисного процесса, его профилактику, предупреждение и преодоление</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Антикризисное управление это процесс предотвращения или преодоления кризиса организации. В этом определении объединены две составляющие антикризисного управления: предотвращение ещё не наступившего кризиса и преодоление уже наступившего кризиса.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В реальной практике задачи антикризисного управления часто разнесены во времени, характеризуют качественно различающиеся состояния предприятия и предполагают использование разных инструментов управления.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Решение первой задачи антикризисного управления предотвращение кризиса предполагает всесторонний, системный и стратегический подход к анализу и разрешению возникающих проблем. Он имеет общие для многих предприятий черты. Такой подход можно назвать антикризисным управлением в широком смысле.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Антикризисное управление в широком смысле это сохранение и укрепление конкурентного положения предприятия. Это управление в условиях неопределённости, риска. В этом случае антикризисное управление применяется на любом предприятии независимо от его экономического положения (используется и на самых успешных предприятиях) и от его стадии жизненного цикла (используется на всех стадиях жизненного цикла).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Решение второй задачи преодоление кризиса всегда носит специфический характер, и поэтому его можно назвать антикризисным управлением в узком смысле.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Антикризисное управление в узком смысле это предотвращение банкротства предприятия, восстановление его платёжеспособности. Это управление в условиях конкретной кризисной ситуации, оно направлено на вывод предприятия из данной кризисной ситуации и восстановление его конкурентоспособности. Антикризисное управление в узком смысле чаще всего имеет место на стадии спада. </w:t>
      </w:r>
    </w:p>
    <w:p w:rsidR="00137633" w:rsidRPr="00646994" w:rsidRDefault="00137633" w:rsidP="00BD5970">
      <w:pPr>
        <w:pStyle w:val="western"/>
        <w:spacing w:before="0" w:beforeAutospacing="0" w:after="0" w:line="360" w:lineRule="auto"/>
        <w:ind w:firstLine="709"/>
        <w:jc w:val="both"/>
        <w:rPr>
          <w:noProof/>
          <w:color w:val="000000"/>
          <w:sz w:val="28"/>
          <w:szCs w:val="28"/>
        </w:rPr>
      </w:pPr>
      <w:r w:rsidRPr="00646994">
        <w:rPr>
          <w:noProof/>
          <w:color w:val="000000"/>
          <w:sz w:val="28"/>
          <w:szCs w:val="28"/>
        </w:rPr>
        <w:t xml:space="preserve">Концептуальная установка антикризисного управления организациями выражается в следующих основных положениях: </w:t>
      </w:r>
    </w:p>
    <w:p w:rsidR="00137633" w:rsidRPr="00646994" w:rsidRDefault="00137633" w:rsidP="00BD5970">
      <w:pPr>
        <w:pStyle w:val="western"/>
        <w:numPr>
          <w:ilvl w:val="0"/>
          <w:numId w:val="22"/>
        </w:numPr>
        <w:spacing w:before="0" w:beforeAutospacing="0" w:after="0" w:line="360" w:lineRule="auto"/>
        <w:ind w:left="0" w:firstLine="709"/>
        <w:jc w:val="both"/>
        <w:rPr>
          <w:noProof/>
          <w:color w:val="000000"/>
          <w:sz w:val="28"/>
          <w:szCs w:val="28"/>
        </w:rPr>
      </w:pPr>
      <w:r w:rsidRPr="00646994">
        <w:rPr>
          <w:noProof/>
          <w:color w:val="000000"/>
          <w:sz w:val="28"/>
          <w:szCs w:val="28"/>
        </w:rPr>
        <w:t xml:space="preserve">кризисы можно предвидеть, ожидать и вызывать; </w:t>
      </w:r>
    </w:p>
    <w:p w:rsidR="00137633" w:rsidRPr="00646994" w:rsidRDefault="00137633" w:rsidP="00BD5970">
      <w:pPr>
        <w:pStyle w:val="western"/>
        <w:numPr>
          <w:ilvl w:val="0"/>
          <w:numId w:val="22"/>
        </w:numPr>
        <w:spacing w:before="0" w:beforeAutospacing="0" w:after="0" w:line="360" w:lineRule="auto"/>
        <w:ind w:left="0" w:firstLine="709"/>
        <w:jc w:val="both"/>
        <w:rPr>
          <w:noProof/>
          <w:color w:val="000000"/>
          <w:sz w:val="28"/>
          <w:szCs w:val="28"/>
        </w:rPr>
      </w:pPr>
      <w:r w:rsidRPr="00646994">
        <w:rPr>
          <w:noProof/>
          <w:color w:val="000000"/>
          <w:sz w:val="28"/>
          <w:szCs w:val="28"/>
        </w:rPr>
        <w:t xml:space="preserve">кризисы в определённой степени можно ускорять, предварять и отодвигать; </w:t>
      </w:r>
    </w:p>
    <w:p w:rsidR="00137633" w:rsidRPr="00646994" w:rsidRDefault="00137633" w:rsidP="00BD5970">
      <w:pPr>
        <w:pStyle w:val="western"/>
        <w:numPr>
          <w:ilvl w:val="0"/>
          <w:numId w:val="22"/>
        </w:numPr>
        <w:spacing w:before="0" w:beforeAutospacing="0" w:after="0" w:line="360" w:lineRule="auto"/>
        <w:ind w:left="0" w:firstLine="709"/>
        <w:jc w:val="both"/>
        <w:rPr>
          <w:noProof/>
          <w:color w:val="000000"/>
          <w:sz w:val="28"/>
          <w:szCs w:val="28"/>
        </w:rPr>
      </w:pPr>
      <w:r w:rsidRPr="00646994">
        <w:rPr>
          <w:noProof/>
          <w:color w:val="000000"/>
          <w:sz w:val="28"/>
          <w:szCs w:val="28"/>
        </w:rPr>
        <w:t xml:space="preserve">к кризисам можно и необходимо готовиться; </w:t>
      </w:r>
    </w:p>
    <w:p w:rsidR="00137633" w:rsidRPr="00646994" w:rsidRDefault="00137633" w:rsidP="00BD5970">
      <w:pPr>
        <w:pStyle w:val="western"/>
        <w:numPr>
          <w:ilvl w:val="0"/>
          <w:numId w:val="22"/>
        </w:numPr>
        <w:spacing w:before="0" w:beforeAutospacing="0" w:after="0" w:line="360" w:lineRule="auto"/>
        <w:ind w:left="0" w:firstLine="709"/>
        <w:jc w:val="both"/>
        <w:rPr>
          <w:noProof/>
          <w:color w:val="000000"/>
          <w:sz w:val="28"/>
          <w:szCs w:val="28"/>
        </w:rPr>
      </w:pPr>
      <w:r w:rsidRPr="00646994">
        <w:rPr>
          <w:noProof/>
          <w:color w:val="000000"/>
          <w:sz w:val="28"/>
          <w:szCs w:val="28"/>
        </w:rPr>
        <w:t xml:space="preserve">кризисы можно смягчать, кризисные процессы в определённой степени управляемы, управление процессами выхода из кризиса способно ускорить эти процессы и минимизировать их негативные последствия; </w:t>
      </w:r>
    </w:p>
    <w:p w:rsidR="00137633" w:rsidRPr="00646994" w:rsidRDefault="00137633" w:rsidP="00BD5970">
      <w:pPr>
        <w:pStyle w:val="western"/>
        <w:numPr>
          <w:ilvl w:val="0"/>
          <w:numId w:val="22"/>
        </w:numPr>
        <w:spacing w:before="0" w:beforeAutospacing="0" w:after="0" w:line="360" w:lineRule="auto"/>
        <w:ind w:left="0" w:firstLine="709"/>
        <w:jc w:val="both"/>
        <w:rPr>
          <w:noProof/>
          <w:color w:val="000000"/>
          <w:sz w:val="28"/>
          <w:szCs w:val="28"/>
        </w:rPr>
      </w:pPr>
      <w:r w:rsidRPr="00646994">
        <w:rPr>
          <w:noProof/>
          <w:color w:val="000000"/>
          <w:sz w:val="28"/>
          <w:szCs w:val="28"/>
        </w:rPr>
        <w:t>управление в условиях кризиса требует особых подходов, инструментов, знаний и навыков.</w:t>
      </w:r>
    </w:p>
    <w:p w:rsidR="009C5448" w:rsidRPr="00646994" w:rsidRDefault="00416C2F" w:rsidP="00BD5970">
      <w:pPr>
        <w:spacing w:line="360" w:lineRule="auto"/>
        <w:ind w:firstLine="709"/>
        <w:jc w:val="both"/>
        <w:rPr>
          <w:b/>
          <w:bCs/>
          <w:noProof/>
          <w:color w:val="000000"/>
          <w:sz w:val="28"/>
          <w:szCs w:val="28"/>
        </w:rPr>
      </w:pPr>
      <w:r w:rsidRPr="00646994">
        <w:rPr>
          <w:b/>
          <w:bCs/>
          <w:noProof/>
          <w:color w:val="000000"/>
          <w:sz w:val="28"/>
          <w:szCs w:val="28"/>
        </w:rPr>
        <w:br w:type="page"/>
      </w:r>
      <w:r w:rsidR="002A7155" w:rsidRPr="00646994">
        <w:rPr>
          <w:b/>
          <w:bCs/>
          <w:noProof/>
          <w:color w:val="000000"/>
          <w:sz w:val="28"/>
          <w:szCs w:val="28"/>
        </w:rPr>
        <w:t>1.3 Методики</w:t>
      </w:r>
      <w:r w:rsidRPr="00646994">
        <w:rPr>
          <w:b/>
          <w:bCs/>
          <w:noProof/>
          <w:color w:val="000000"/>
          <w:sz w:val="28"/>
          <w:szCs w:val="28"/>
        </w:rPr>
        <w:t xml:space="preserve"> оценки возможности банкротства</w:t>
      </w:r>
    </w:p>
    <w:p w:rsidR="00416C2F" w:rsidRPr="00646994" w:rsidRDefault="00416C2F" w:rsidP="00BD5970">
      <w:pPr>
        <w:spacing w:line="360" w:lineRule="auto"/>
        <w:ind w:firstLine="709"/>
        <w:jc w:val="both"/>
        <w:rPr>
          <w:noProof/>
          <w:color w:val="000000"/>
          <w:sz w:val="28"/>
          <w:szCs w:val="28"/>
        </w:rPr>
      </w:pP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Предсказание банкротства как самостоятельная проблема возникла в передовых капиталистических странах (и в первую очередь, в США) сразу после окончания второй мировой войны. Этому способствовал рост числа банкротств в связи с резким сокращением военных заказов, неравномерность развития фирм, процветание одних и разорение других. Естественно, возникла проблема возможности априорного определения условий, ведущих фирму к банкротству.</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Вначале этот вопрос решался на эмпирическом, чисто качественном уровне и, естественно, приводил к существенным ошибкам. Первые серьезные попытки разработать эффективную методику прогнозирования банкротства относятся к 60-м гг. и связаны с развитием компьютерной техники.</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Известны два основных подхода к предсказанию банкротства. Первый базируется на финансовых данных и включает оперирование некоторыми коэффициентами: приобретающим все большую известность Z-коэффициентом Альтмана (США), коэффициентом Таффлера, (Великобритания), и другими, а также умение "читать баланс". Второй исходит из данных по обанкротившимся компаниям и сравнивает их с соответствующими данными исследуемой компании.</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Первый подход, бесспорно эффективный при прогнозировании банкротства, имеет три существенных недостатка. Во-первых, компании, испытывающие трудности, всячески задерживают публикацию своих отчетов, и, таким образом, конкретные данные могут годами оставаться недоступными. Во-вторых, даже если данные и сообщаются, они могут оказаться "творчески обработанными". Для компаний в подобных обстоятельствах характерно стремление обелить свою деятельность, иногда доводящее до фальсификации. Требуется особое умение, присущее даже не всем опытным исследователям, чтобы выделить массивы подправленных данных и оценить степень завуалированности. Третья трудность заключается в том, что некоторые соотношения, выведенные по данным деятельности компании, могут свидетельствовать о неплатежеспособности в то время, как другие - давать основания для заключения о стабильности или даже некотором улучшении. В таких условиях трудно судить о реальном состоянии дел.</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Второй подход основан на сравнении признаков уже обанкротившихся компаний с таковыми же признаками "подозрительной" компании. За последние 50 лет опубликовано множество списков обанкротившихся компаний. Некоторые из них содержат их описание по десяткам показателей. К сожалению, большинство списков не упорядочивают эти данные по степени важности и ни в одном не проявлена забота о последовательности. Попыткой компенсировать эти недостатки является метод балльной оценки (А-счет Аргенти).</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В отличие от описанных "количественных" подходов к предсказанию банкротства в качестве самостоятельного можно выделить "качественный" подход, основанный на изучении отдельных характеристик, присущих бизнесу, развивающемуся по направлению к банкротству. Если для исследуемого предприятия характерно наличие таких характеристик, можно дать экспертное заключение о неблагоприятных тенденциях развития.</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 xml:space="preserve">Прежде чем переходить непосредственно к описанию методик, реализующих эти подходы, необходимо четко уяснить, что именно мы собираемся предсказывать. Общепринятым является мнение, что банкротство и кризис на предприятии - понятия синонимичные; банкротство, собственно, и рассматривается как крайнее проявление кризиса. В действительности же дело обстоит иначе - предприятие подвержено различным видам кризисов (экономическим, финансовым, управленческим) и банкротство - лишь один из них. </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 xml:space="preserve">Во всем мире под банкротством принято понимать финансовый кризис, то есть неспособность фирмы выполнять свои текущие обязательства. Помимо этого, фирма может испытывать экономический кризис (ситуация, когда материальные ресурсы компании используются неэффективно) и кризис управления (неэффективное использование человеческих ресурсов, что часто означает также низкую компетентность руководства и, следовательно, неадекватность управленческих решений требованиям окружающей среды). Соответственно, различные методики предсказания банкротства, как принято называть их в отечественной практике, на самом деле, предсказывают различные виды кризисов. Именно поэтому оценки, получаемые при их помощи, нередко столь сильно различаются. Видимо, все эти методики вернее было бы назвать кризис-прогнозными (К-прогнозными). </w:t>
      </w:r>
    </w:p>
    <w:p w:rsidR="00DC768A" w:rsidRPr="00646994" w:rsidRDefault="00DC768A" w:rsidP="00BD5970">
      <w:pPr>
        <w:spacing w:line="360" w:lineRule="auto"/>
        <w:ind w:firstLine="709"/>
        <w:jc w:val="both"/>
        <w:rPr>
          <w:noProof/>
          <w:color w:val="000000"/>
          <w:sz w:val="28"/>
          <w:szCs w:val="28"/>
        </w:rPr>
      </w:pPr>
      <w:r w:rsidRPr="00646994">
        <w:rPr>
          <w:noProof/>
          <w:color w:val="000000"/>
          <w:sz w:val="28"/>
          <w:szCs w:val="28"/>
        </w:rPr>
        <w:t xml:space="preserve">Другое дело, что любой из обозначенных видов кризисов может привести к коллапсу, смерти предприятия. В этой связи, понимая механизм банкротства как юридическое признание такого коллапса, данные методики условно можно назвать методиками предсказания банкротства. Представляется, однако, что ни одна из них не может претендовать на использование в качестве универсальной именно по причине "специализации" на каком-либо одном виде кризиса. Поэтому кажется целесообразным отслеживание динамики изменения результирующих показателей по нескольким из них. Выбор конкретных методик, очевидно, должен диктоваться особенностями отрасли, в которой работает предприятие. Более того, даже сами методики могут и должны подвергаться корректировке с учетом специфики отраслей. </w:t>
      </w:r>
    </w:p>
    <w:p w:rsidR="005C4B35" w:rsidRPr="00646994" w:rsidRDefault="005C4B35" w:rsidP="00BD5970">
      <w:pPr>
        <w:spacing w:line="360" w:lineRule="auto"/>
        <w:ind w:firstLine="709"/>
        <w:jc w:val="both"/>
        <w:rPr>
          <w:noProof/>
          <w:color w:val="000000"/>
          <w:sz w:val="28"/>
          <w:szCs w:val="28"/>
        </w:rPr>
      </w:pPr>
      <w:r w:rsidRPr="00646994">
        <w:rPr>
          <w:noProof/>
          <w:color w:val="000000"/>
          <w:sz w:val="28"/>
          <w:szCs w:val="28"/>
        </w:rPr>
        <w:t>Одной из простейших моделей прогнозирования вероятности банкротства считается двухфакторная модель. Она основывается на двух ключевых показателях (например, показатель текущей ликвидности и показатель доли заемных средств), от которых зависит вероятность банкротства предприятия. Эти показатели умножаются на весовые значения коэффициентов, найденные эмпирическим путем, и результаты затем складываются с некой постоянной величиной (const), также полученной тем же (опытно-статистическим) способом. Если результат (С1) оказывается отрицательным, вероятность банкротства невелика. Положительное значение С1 указывает на высокую вероятность банкротства.</w:t>
      </w:r>
    </w:p>
    <w:p w:rsidR="005C4B35" w:rsidRPr="00646994" w:rsidRDefault="005C4B35" w:rsidP="00BD5970">
      <w:pPr>
        <w:spacing w:line="360" w:lineRule="auto"/>
        <w:ind w:firstLine="709"/>
        <w:jc w:val="both"/>
        <w:rPr>
          <w:noProof/>
          <w:color w:val="000000"/>
          <w:sz w:val="28"/>
          <w:szCs w:val="28"/>
        </w:rPr>
      </w:pPr>
      <w:r w:rsidRPr="00646994">
        <w:rPr>
          <w:noProof/>
          <w:color w:val="000000"/>
          <w:sz w:val="28"/>
          <w:szCs w:val="28"/>
        </w:rPr>
        <w:t>В американской практике выявлены и используются такие весовые значения коэффициентов:</w:t>
      </w:r>
    </w:p>
    <w:p w:rsidR="005C4B35" w:rsidRPr="00646994" w:rsidRDefault="005C4B35" w:rsidP="001460D9">
      <w:pPr>
        <w:spacing w:line="360" w:lineRule="auto"/>
        <w:ind w:firstLine="709"/>
        <w:jc w:val="both"/>
        <w:rPr>
          <w:noProof/>
          <w:color w:val="000000"/>
          <w:sz w:val="28"/>
          <w:szCs w:val="28"/>
        </w:rPr>
      </w:pPr>
      <w:r w:rsidRPr="00646994">
        <w:rPr>
          <w:noProof/>
          <w:color w:val="000000"/>
          <w:sz w:val="28"/>
          <w:szCs w:val="28"/>
        </w:rPr>
        <w:t xml:space="preserve">для показателя текущей ликвидности (покрытия) (Кп) - (-1,0736) </w:t>
      </w:r>
    </w:p>
    <w:p w:rsidR="005C4B35" w:rsidRPr="00646994" w:rsidRDefault="005C4B35" w:rsidP="001460D9">
      <w:pPr>
        <w:spacing w:line="360" w:lineRule="auto"/>
        <w:ind w:firstLine="709"/>
        <w:jc w:val="both"/>
        <w:rPr>
          <w:noProof/>
          <w:color w:val="000000"/>
          <w:sz w:val="28"/>
          <w:szCs w:val="28"/>
        </w:rPr>
      </w:pPr>
      <w:r w:rsidRPr="00646994">
        <w:rPr>
          <w:noProof/>
          <w:color w:val="000000"/>
          <w:sz w:val="28"/>
          <w:szCs w:val="28"/>
        </w:rPr>
        <w:t xml:space="preserve">для показателя удельного веса заемных средств в пассивах предприятия (Кз) - (+0,0579) </w:t>
      </w:r>
    </w:p>
    <w:p w:rsidR="005C4B35" w:rsidRPr="00646994" w:rsidRDefault="005C4B35" w:rsidP="001460D9">
      <w:pPr>
        <w:spacing w:line="360" w:lineRule="auto"/>
        <w:ind w:firstLine="709"/>
        <w:jc w:val="both"/>
        <w:rPr>
          <w:noProof/>
          <w:color w:val="000000"/>
          <w:sz w:val="28"/>
          <w:szCs w:val="28"/>
        </w:rPr>
      </w:pPr>
      <w:r w:rsidRPr="00646994">
        <w:rPr>
          <w:noProof/>
          <w:color w:val="000000"/>
          <w:sz w:val="28"/>
          <w:szCs w:val="28"/>
        </w:rPr>
        <w:t xml:space="preserve">постоянная величина - (-0,3877) </w:t>
      </w:r>
    </w:p>
    <w:p w:rsidR="005C4B35" w:rsidRPr="00646994" w:rsidRDefault="005C4B35" w:rsidP="001460D9">
      <w:pPr>
        <w:spacing w:line="360" w:lineRule="auto"/>
        <w:ind w:firstLine="709"/>
        <w:jc w:val="both"/>
        <w:rPr>
          <w:noProof/>
          <w:color w:val="000000"/>
          <w:sz w:val="28"/>
          <w:szCs w:val="28"/>
        </w:rPr>
      </w:pPr>
      <w:r w:rsidRPr="00646994">
        <w:rPr>
          <w:noProof/>
          <w:color w:val="000000"/>
          <w:sz w:val="28"/>
          <w:szCs w:val="28"/>
        </w:rPr>
        <w:t>Отсюда формула расчета С1 принимает следующий вид:</w:t>
      </w:r>
    </w:p>
    <w:p w:rsidR="00416C2F" w:rsidRPr="00646994" w:rsidRDefault="00416C2F" w:rsidP="001460D9">
      <w:pPr>
        <w:spacing w:line="360" w:lineRule="auto"/>
        <w:ind w:firstLine="709"/>
        <w:jc w:val="both"/>
        <w:rPr>
          <w:noProof/>
          <w:color w:val="000000"/>
          <w:sz w:val="28"/>
          <w:szCs w:val="28"/>
        </w:rPr>
      </w:pPr>
    </w:p>
    <w:p w:rsidR="005C4B35" w:rsidRPr="00646994" w:rsidRDefault="007830A7" w:rsidP="00BD5970">
      <w:pPr>
        <w:tabs>
          <w:tab w:val="num" w:pos="0"/>
        </w:tabs>
        <w:spacing w:line="360" w:lineRule="auto"/>
        <w:ind w:firstLine="709"/>
        <w:jc w:val="both"/>
        <w:rPr>
          <w:noProof/>
          <w:color w:val="000000"/>
          <w:sz w:val="28"/>
          <w:szCs w:val="28"/>
        </w:rPr>
      </w:pPr>
      <w:r>
        <w:rPr>
          <w:noProof/>
          <w:color w:val="000000"/>
          <w:sz w:val="28"/>
          <w:szCs w:val="28"/>
        </w:rPr>
        <w:pict>
          <v:shape id="_x0000_i1028" type="#_x0000_t75" style="width:261pt;height:12.75pt">
            <v:imagedata r:id="rId7" o:title=""/>
          </v:shape>
        </w:pict>
      </w:r>
    </w:p>
    <w:p w:rsidR="00416C2F" w:rsidRPr="00646994" w:rsidRDefault="00416C2F" w:rsidP="00BD5970">
      <w:pPr>
        <w:tabs>
          <w:tab w:val="num" w:pos="0"/>
        </w:tabs>
        <w:spacing w:line="360" w:lineRule="auto"/>
        <w:ind w:firstLine="709"/>
        <w:jc w:val="both"/>
        <w:rPr>
          <w:noProof/>
          <w:color w:val="000000"/>
          <w:sz w:val="28"/>
          <w:szCs w:val="28"/>
        </w:rPr>
      </w:pPr>
    </w:p>
    <w:p w:rsidR="005C4B35"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 xml:space="preserve">Надо заметить, что источник, приводящий данную методику, не дает информации о базе расчета весовых значений коэффициентов. Тем не менее, в любом случае следует иметь в виду, что в нашей стране иные темпы инфляции, иные циклы макро- и микроэкономики, а также другие уровни фондо-, энерго- и трудоемкости производства, производительности труда, иное налоговое бремя. В силу этого невозможно механически использовать приведенные выше значения коэффициентов в российских условиях. </w:t>
      </w:r>
    </w:p>
    <w:p w:rsidR="005C4B35"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Коэффициент Альтмана (индекс кредитоспособности). Этот метод предложен в 1968 г. известным западным экономистом Альтманом (Edward I. Altman). Индекс кредитоспособности построен с помощью аппарата мультипликативного дискриминантного анализа (Multiple-discriminant analysis - MDA) и позволяет в первом приближении разделить хозяйствующие субъекты на потенциальных банкротов и небанкротов.</w:t>
      </w:r>
    </w:p>
    <w:p w:rsidR="005C4B35"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При построении индекса Альтман обследовал 66 предприятий, половина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В общем виде индекс кредитоспособности (Z-счет) имеет вид:</w:t>
      </w:r>
    </w:p>
    <w:p w:rsidR="00416C2F" w:rsidRPr="00646994" w:rsidRDefault="00416C2F" w:rsidP="00BD5970">
      <w:pPr>
        <w:tabs>
          <w:tab w:val="num" w:pos="0"/>
        </w:tabs>
        <w:spacing w:line="360" w:lineRule="auto"/>
        <w:ind w:firstLine="709"/>
        <w:jc w:val="both"/>
        <w:rPr>
          <w:noProof/>
          <w:color w:val="000000"/>
          <w:sz w:val="28"/>
          <w:szCs w:val="28"/>
        </w:rPr>
      </w:pPr>
    </w:p>
    <w:p w:rsidR="00416C2F" w:rsidRPr="00646994" w:rsidRDefault="007830A7" w:rsidP="00BD5970">
      <w:pPr>
        <w:tabs>
          <w:tab w:val="num" w:pos="0"/>
        </w:tabs>
        <w:spacing w:line="360" w:lineRule="auto"/>
        <w:ind w:firstLine="709"/>
        <w:jc w:val="both"/>
        <w:rPr>
          <w:noProof/>
          <w:color w:val="000000"/>
          <w:sz w:val="28"/>
          <w:szCs w:val="28"/>
        </w:rPr>
      </w:pPr>
      <w:r>
        <w:rPr>
          <w:noProof/>
          <w:color w:val="000000"/>
          <w:sz w:val="28"/>
          <w:szCs w:val="28"/>
        </w:rPr>
        <w:pict>
          <v:shape id="_x0000_i1029" type="#_x0000_t75" style="width:233.25pt;height:12.75pt">
            <v:imagedata r:id="rId8" o:title=""/>
          </v:shape>
        </w:pict>
      </w:r>
    </w:p>
    <w:p w:rsidR="008E6C10" w:rsidRPr="00646994" w:rsidRDefault="008E6C10" w:rsidP="00BD5970">
      <w:pPr>
        <w:tabs>
          <w:tab w:val="num" w:pos="0"/>
        </w:tabs>
        <w:spacing w:line="360" w:lineRule="auto"/>
        <w:ind w:firstLine="709"/>
        <w:jc w:val="both"/>
        <w:rPr>
          <w:noProof/>
          <w:color w:val="000000"/>
          <w:sz w:val="28"/>
          <w:szCs w:val="28"/>
        </w:rPr>
      </w:pPr>
    </w:p>
    <w:p w:rsidR="008E6C10"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Где Х1 - оборотный капитал/сумма активов;</w:t>
      </w:r>
    </w:p>
    <w:p w:rsidR="008E6C10"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Х2 - нераспределенная прибыль/сумма активов;</w:t>
      </w:r>
    </w:p>
    <w:p w:rsidR="008E6C10"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Х3 - операционная прибыль/сумма активов;</w:t>
      </w:r>
    </w:p>
    <w:p w:rsidR="008E6C10"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Х4 - рыночная стоимость акций/задолженность;</w:t>
      </w:r>
    </w:p>
    <w:p w:rsidR="005C4B35" w:rsidRPr="00646994" w:rsidRDefault="005C4B35" w:rsidP="00BD5970">
      <w:pPr>
        <w:tabs>
          <w:tab w:val="num" w:pos="0"/>
        </w:tabs>
        <w:spacing w:line="360" w:lineRule="auto"/>
        <w:ind w:firstLine="709"/>
        <w:jc w:val="both"/>
        <w:rPr>
          <w:noProof/>
          <w:color w:val="000000"/>
          <w:sz w:val="28"/>
          <w:szCs w:val="28"/>
        </w:rPr>
      </w:pPr>
      <w:r w:rsidRPr="00646994">
        <w:rPr>
          <w:noProof/>
          <w:color w:val="000000"/>
          <w:sz w:val="28"/>
          <w:szCs w:val="28"/>
        </w:rPr>
        <w:t>Х5 - выручка/сумма активов.</w:t>
      </w:r>
    </w:p>
    <w:p w:rsidR="00DC768A" w:rsidRPr="00646994" w:rsidRDefault="00CE4231" w:rsidP="00BD5970">
      <w:pPr>
        <w:spacing w:line="360" w:lineRule="auto"/>
        <w:ind w:firstLine="709"/>
        <w:jc w:val="both"/>
        <w:rPr>
          <w:noProof/>
          <w:color w:val="000000"/>
          <w:sz w:val="28"/>
          <w:szCs w:val="28"/>
        </w:rPr>
      </w:pPr>
      <w:r w:rsidRPr="00646994">
        <w:rPr>
          <w:noProof/>
          <w:color w:val="000000"/>
          <w:sz w:val="28"/>
          <w:szCs w:val="28"/>
        </w:rPr>
        <w:t>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w:t>
      </w:r>
    </w:p>
    <w:p w:rsidR="00656FC9" w:rsidRPr="00646994" w:rsidRDefault="00416C2F" w:rsidP="00BD5970">
      <w:pPr>
        <w:spacing w:line="360" w:lineRule="auto"/>
        <w:ind w:firstLine="709"/>
        <w:jc w:val="both"/>
        <w:rPr>
          <w:b/>
          <w:bCs/>
          <w:noProof/>
          <w:color w:val="000000"/>
          <w:sz w:val="28"/>
          <w:szCs w:val="28"/>
        </w:rPr>
      </w:pPr>
      <w:r w:rsidRPr="00646994">
        <w:rPr>
          <w:b/>
          <w:bCs/>
          <w:noProof/>
          <w:color w:val="000000"/>
          <w:sz w:val="28"/>
          <w:szCs w:val="28"/>
        </w:rPr>
        <w:br w:type="page"/>
      </w:r>
      <w:r w:rsidR="00142C5B" w:rsidRPr="00646994">
        <w:rPr>
          <w:b/>
          <w:bCs/>
          <w:noProof/>
          <w:color w:val="000000"/>
          <w:sz w:val="28"/>
          <w:szCs w:val="28"/>
        </w:rPr>
        <w:t>Глава 2. Оценка финансово-экономической деятельности предприятия (На примере ООО «Возрождение 95»)</w:t>
      </w:r>
    </w:p>
    <w:p w:rsidR="00416C2F" w:rsidRPr="00646994" w:rsidRDefault="00416C2F" w:rsidP="00BD5970">
      <w:pPr>
        <w:spacing w:line="360" w:lineRule="auto"/>
        <w:ind w:firstLine="709"/>
        <w:jc w:val="both"/>
        <w:rPr>
          <w:b/>
          <w:bCs/>
          <w:noProof/>
          <w:color w:val="000000"/>
          <w:sz w:val="28"/>
          <w:szCs w:val="28"/>
        </w:rPr>
      </w:pPr>
    </w:p>
    <w:p w:rsidR="00656FC9" w:rsidRPr="00646994" w:rsidRDefault="00B351C2" w:rsidP="00BD5970">
      <w:pPr>
        <w:spacing w:line="360" w:lineRule="auto"/>
        <w:ind w:firstLine="709"/>
        <w:jc w:val="both"/>
        <w:rPr>
          <w:b/>
          <w:bCs/>
          <w:noProof/>
          <w:color w:val="000000"/>
          <w:sz w:val="28"/>
          <w:szCs w:val="28"/>
        </w:rPr>
      </w:pPr>
      <w:r w:rsidRPr="00646994">
        <w:rPr>
          <w:b/>
          <w:bCs/>
          <w:noProof/>
          <w:color w:val="000000"/>
          <w:sz w:val="28"/>
          <w:szCs w:val="28"/>
        </w:rPr>
        <w:t>2.1</w:t>
      </w:r>
      <w:r w:rsidR="00BD5970" w:rsidRPr="00646994">
        <w:rPr>
          <w:b/>
          <w:bCs/>
          <w:noProof/>
          <w:color w:val="000000"/>
          <w:sz w:val="28"/>
          <w:szCs w:val="28"/>
        </w:rPr>
        <w:t xml:space="preserve"> </w:t>
      </w:r>
      <w:r w:rsidR="00142C5B" w:rsidRPr="00646994">
        <w:rPr>
          <w:b/>
          <w:bCs/>
          <w:noProof/>
          <w:color w:val="000000"/>
          <w:sz w:val="28"/>
          <w:szCs w:val="28"/>
        </w:rPr>
        <w:t>Оценка финансового состояния предприятия</w:t>
      </w:r>
    </w:p>
    <w:p w:rsidR="00416C2F" w:rsidRPr="00646994" w:rsidRDefault="00416C2F" w:rsidP="00BD5970">
      <w:pPr>
        <w:pStyle w:val="22"/>
        <w:jc w:val="both"/>
        <w:rPr>
          <w:noProof/>
          <w:color w:val="000000"/>
        </w:rPr>
      </w:pPr>
    </w:p>
    <w:p w:rsidR="00656FC9" w:rsidRPr="00646994" w:rsidRDefault="00656FC9" w:rsidP="00BD5970">
      <w:pPr>
        <w:pStyle w:val="22"/>
        <w:jc w:val="both"/>
        <w:rPr>
          <w:noProof/>
          <w:color w:val="000000"/>
        </w:rPr>
      </w:pPr>
      <w:r w:rsidRPr="00646994">
        <w:rPr>
          <w:noProof/>
          <w:color w:val="000000"/>
        </w:rPr>
        <w:t>Общество с ограниченной ответственностью "Возрождение 95» создано в соответствии с Гражданским Кодексом Российской Федерации и Федеральным законом Российской Федерации "Об обществах с ограниченной ответственностью" № 14-ФЗ от 08.02.98 г.</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Общество является юридическим лицом и строит свою деятельность на основании Устава и действующего законодательства Российской Федерации.</w:t>
      </w:r>
    </w:p>
    <w:p w:rsidR="00656FC9" w:rsidRPr="00646994" w:rsidRDefault="00656FC9" w:rsidP="00BD5970">
      <w:pPr>
        <w:pStyle w:val="ConsNormal"/>
        <w:widowControl/>
        <w:spacing w:line="360" w:lineRule="auto"/>
        <w:ind w:firstLine="709"/>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Общество имеет право от своего имени заключать договора, приобретать и отчуждать имущественные и неимущественные права, иметь права и обязанности, соответствующие целям и видам деятельности общества, быть истцом и ответчиком в суде, в том числе третейском и арбитражном.</w:t>
      </w:r>
    </w:p>
    <w:p w:rsidR="00656FC9" w:rsidRPr="00646994" w:rsidRDefault="00656FC9" w:rsidP="00BD5970">
      <w:pPr>
        <w:pStyle w:val="ConsNormal"/>
        <w:widowControl/>
        <w:spacing w:line="360" w:lineRule="auto"/>
        <w:ind w:firstLine="709"/>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Целями деятельности Общества являются расширение рынка товаров и услуг, а также извлечение прибыли.</w:t>
      </w:r>
    </w:p>
    <w:p w:rsidR="00656FC9" w:rsidRPr="00646994" w:rsidRDefault="00656FC9" w:rsidP="00BD5970">
      <w:pPr>
        <w:pStyle w:val="ConsNormal"/>
        <w:widowControl/>
        <w:spacing w:line="360" w:lineRule="auto"/>
        <w:ind w:firstLine="709"/>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Общество вправе осуществлять любые виды деятельности, не запрещенные законом. Видами деятельности Общества являются:</w:t>
      </w:r>
    </w:p>
    <w:p w:rsidR="00656FC9" w:rsidRPr="00646994" w:rsidRDefault="00656FC9" w:rsidP="00BD5970">
      <w:pPr>
        <w:pStyle w:val="ConsNormal"/>
        <w:widowControl/>
        <w:numPr>
          <w:ilvl w:val="0"/>
          <w:numId w:val="4"/>
        </w:numPr>
        <w:tabs>
          <w:tab w:val="clear" w:pos="2007"/>
          <w:tab w:val="num" w:pos="-180"/>
          <w:tab w:val="num" w:pos="0"/>
        </w:tabs>
        <w:autoSpaceDE/>
        <w:autoSpaceDN/>
        <w:adjustRightInd/>
        <w:spacing w:line="360" w:lineRule="auto"/>
        <w:ind w:left="0" w:firstLine="709"/>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осуществление всех видов коммерческих сделок на региональном,</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внутреннем и внешнем рынках;</w:t>
      </w:r>
    </w:p>
    <w:p w:rsidR="00656FC9" w:rsidRPr="00646994" w:rsidRDefault="00656FC9" w:rsidP="00BD5970">
      <w:pPr>
        <w:pStyle w:val="ConsNormal"/>
        <w:widowControl/>
        <w:numPr>
          <w:ilvl w:val="0"/>
          <w:numId w:val="4"/>
        </w:numPr>
        <w:tabs>
          <w:tab w:val="clear" w:pos="2007"/>
          <w:tab w:val="num" w:pos="-180"/>
          <w:tab w:val="num" w:pos="0"/>
        </w:tabs>
        <w:autoSpaceDE/>
        <w:autoSpaceDN/>
        <w:adjustRightInd/>
        <w:spacing w:line="360" w:lineRule="auto"/>
        <w:ind w:left="0" w:firstLine="709"/>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производство и продажа сельхозпродукции.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Общий персонал</w:t>
      </w:r>
      <w:r w:rsidR="00BD5970" w:rsidRPr="00646994">
        <w:rPr>
          <w:noProof/>
          <w:color w:val="000000"/>
          <w:sz w:val="28"/>
          <w:szCs w:val="28"/>
        </w:rPr>
        <w:t xml:space="preserve"> </w:t>
      </w:r>
      <w:r w:rsidRPr="00646994">
        <w:rPr>
          <w:noProof/>
          <w:color w:val="000000"/>
          <w:sz w:val="28"/>
          <w:szCs w:val="28"/>
        </w:rPr>
        <w:t>ООО «Возрождение 95» насчитывает 47 человек, из которых выполнением управленческих функций занято 6 человек, среди них:</w:t>
      </w:r>
      <w:r w:rsidR="00BD5970" w:rsidRPr="00646994">
        <w:rPr>
          <w:noProof/>
          <w:color w:val="000000"/>
          <w:sz w:val="28"/>
          <w:szCs w:val="28"/>
        </w:rPr>
        <w:t xml:space="preserve"> </w:t>
      </w:r>
      <w:r w:rsidRPr="00646994">
        <w:rPr>
          <w:noProof/>
          <w:color w:val="000000"/>
          <w:sz w:val="28"/>
          <w:szCs w:val="28"/>
        </w:rPr>
        <w:t>генеральный директор; финансовый директор (управление финансами,</w:t>
      </w:r>
      <w:r w:rsidR="00BD5970" w:rsidRPr="00646994">
        <w:rPr>
          <w:noProof/>
          <w:color w:val="000000"/>
          <w:sz w:val="28"/>
          <w:szCs w:val="28"/>
        </w:rPr>
        <w:t xml:space="preserve"> </w:t>
      </w:r>
      <w:r w:rsidRPr="00646994">
        <w:rPr>
          <w:noProof/>
          <w:color w:val="000000"/>
          <w:sz w:val="28"/>
          <w:szCs w:val="28"/>
        </w:rPr>
        <w:t>выбор наиболее оптимальных схем финансирования и вопросы приобретения нового оборудования, вопросы заработной платы);</w:t>
      </w:r>
      <w:r w:rsidR="00BD5970" w:rsidRPr="00646994">
        <w:rPr>
          <w:noProof/>
          <w:color w:val="000000"/>
          <w:sz w:val="28"/>
          <w:szCs w:val="28"/>
        </w:rPr>
        <w:t xml:space="preserve"> </w:t>
      </w:r>
      <w:r w:rsidRPr="00646994">
        <w:rPr>
          <w:noProof/>
          <w:color w:val="000000"/>
          <w:sz w:val="28"/>
          <w:szCs w:val="28"/>
        </w:rPr>
        <w:t>коммерческий директор (решение вопросов с поставщиками, закупка товара);</w:t>
      </w:r>
      <w:r w:rsidR="00BD5970" w:rsidRPr="00646994">
        <w:rPr>
          <w:noProof/>
          <w:color w:val="000000"/>
          <w:sz w:val="28"/>
          <w:szCs w:val="28"/>
        </w:rPr>
        <w:t xml:space="preserve"> </w:t>
      </w:r>
      <w:r w:rsidRPr="00646994">
        <w:rPr>
          <w:noProof/>
          <w:color w:val="000000"/>
          <w:sz w:val="28"/>
          <w:szCs w:val="28"/>
        </w:rPr>
        <w:t>главный бухгалтер;</w:t>
      </w:r>
      <w:r w:rsidR="00BD5970" w:rsidRPr="00646994">
        <w:rPr>
          <w:noProof/>
          <w:color w:val="000000"/>
          <w:sz w:val="28"/>
          <w:szCs w:val="28"/>
        </w:rPr>
        <w:t xml:space="preserve"> </w:t>
      </w:r>
      <w:r w:rsidRPr="00646994">
        <w:rPr>
          <w:noProof/>
          <w:color w:val="000000"/>
          <w:sz w:val="28"/>
          <w:szCs w:val="28"/>
        </w:rPr>
        <w:t>руководитель отдела менеджмента (продажа продукции); начальник отдела кадров и труда (найм сотрудников, обучение, повышение квалификации, вопросы организации труда).</w:t>
      </w:r>
    </w:p>
    <w:p w:rsidR="00656FC9" w:rsidRPr="00646994" w:rsidRDefault="00656FC9" w:rsidP="00BD5970">
      <w:pPr>
        <w:spacing w:line="360" w:lineRule="auto"/>
        <w:ind w:firstLine="709"/>
        <w:jc w:val="both"/>
        <w:rPr>
          <w:b/>
          <w:bCs/>
          <w:noProof/>
          <w:color w:val="000000"/>
          <w:sz w:val="28"/>
          <w:szCs w:val="28"/>
        </w:rPr>
      </w:pPr>
      <w:r w:rsidRPr="00646994">
        <w:rPr>
          <w:noProof/>
          <w:color w:val="000000"/>
          <w:sz w:val="28"/>
          <w:szCs w:val="28"/>
        </w:rPr>
        <w:t>К недостаткам</w:t>
      </w:r>
      <w:r w:rsidR="00BD5970" w:rsidRPr="00646994">
        <w:rPr>
          <w:noProof/>
          <w:color w:val="000000"/>
          <w:sz w:val="28"/>
          <w:szCs w:val="28"/>
        </w:rPr>
        <w:t xml:space="preserve"> </w:t>
      </w:r>
      <w:r w:rsidRPr="00646994">
        <w:rPr>
          <w:noProof/>
          <w:color w:val="000000"/>
          <w:sz w:val="28"/>
          <w:szCs w:val="28"/>
        </w:rPr>
        <w:t>организации управления на</w:t>
      </w:r>
      <w:r w:rsidR="00BD5970" w:rsidRPr="00646994">
        <w:rPr>
          <w:noProof/>
          <w:color w:val="000000"/>
          <w:sz w:val="28"/>
          <w:szCs w:val="28"/>
        </w:rPr>
        <w:t xml:space="preserve"> </w:t>
      </w:r>
      <w:r w:rsidRPr="00646994">
        <w:rPr>
          <w:noProof/>
          <w:color w:val="000000"/>
          <w:sz w:val="28"/>
          <w:szCs w:val="28"/>
        </w:rPr>
        <w:t>ООО «Возрождение 95»</w:t>
      </w:r>
      <w:r w:rsidR="00BD5970" w:rsidRPr="00646994">
        <w:rPr>
          <w:noProof/>
          <w:color w:val="000000"/>
          <w:sz w:val="28"/>
          <w:szCs w:val="28"/>
        </w:rPr>
        <w:t xml:space="preserve"> </w:t>
      </w:r>
      <w:r w:rsidRPr="00646994">
        <w:rPr>
          <w:noProof/>
          <w:color w:val="000000"/>
          <w:sz w:val="28"/>
          <w:szCs w:val="28"/>
        </w:rPr>
        <w:t>можно отнести отсутствие отдела маркетинга. Вопросами исследования рынка занимаются менеджеры ООО «Возрождение 95» и</w:t>
      </w:r>
      <w:r w:rsidR="00BD5970" w:rsidRPr="00646994">
        <w:rPr>
          <w:noProof/>
          <w:color w:val="000000"/>
          <w:sz w:val="28"/>
          <w:szCs w:val="28"/>
        </w:rPr>
        <w:t xml:space="preserve"> </w:t>
      </w:r>
      <w:r w:rsidRPr="00646994">
        <w:rPr>
          <w:noProof/>
          <w:color w:val="000000"/>
          <w:sz w:val="28"/>
          <w:szCs w:val="28"/>
        </w:rPr>
        <w:t>отчасти отдел закупок</w:t>
      </w:r>
      <w:r w:rsidR="00BD5970" w:rsidRPr="00646994">
        <w:rPr>
          <w:noProof/>
          <w:color w:val="000000"/>
          <w:sz w:val="28"/>
          <w:szCs w:val="28"/>
        </w:rPr>
        <w:t xml:space="preserve"> </w:t>
      </w:r>
      <w:r w:rsidRPr="00646994">
        <w:rPr>
          <w:noProof/>
          <w:color w:val="000000"/>
          <w:sz w:val="28"/>
          <w:szCs w:val="28"/>
        </w:rPr>
        <w:t>материалов. Но поскольку это не их</w:t>
      </w:r>
      <w:r w:rsidR="00BD5970" w:rsidRPr="00646994">
        <w:rPr>
          <w:noProof/>
          <w:color w:val="000000"/>
          <w:sz w:val="28"/>
          <w:szCs w:val="28"/>
        </w:rPr>
        <w:t xml:space="preserve"> </w:t>
      </w:r>
      <w:r w:rsidRPr="00646994">
        <w:rPr>
          <w:noProof/>
          <w:color w:val="000000"/>
          <w:sz w:val="28"/>
          <w:szCs w:val="28"/>
        </w:rPr>
        <w:t>прямые обязанности, то предприятие на определенных</w:t>
      </w:r>
      <w:r w:rsidR="00BD5970" w:rsidRPr="00646994">
        <w:rPr>
          <w:noProof/>
          <w:color w:val="000000"/>
          <w:sz w:val="28"/>
          <w:szCs w:val="28"/>
        </w:rPr>
        <w:t xml:space="preserve"> </w:t>
      </w:r>
      <w:r w:rsidRPr="00646994">
        <w:rPr>
          <w:noProof/>
          <w:color w:val="000000"/>
          <w:sz w:val="28"/>
          <w:szCs w:val="28"/>
        </w:rPr>
        <w:t>этапах страдает от отсутствия грамотного</w:t>
      </w:r>
      <w:r w:rsidR="00BD5970" w:rsidRPr="00646994">
        <w:rPr>
          <w:noProof/>
          <w:color w:val="000000"/>
          <w:sz w:val="28"/>
          <w:szCs w:val="28"/>
        </w:rPr>
        <w:t xml:space="preserve"> </w:t>
      </w:r>
      <w:r w:rsidRPr="00646994">
        <w:rPr>
          <w:noProof/>
          <w:color w:val="000000"/>
          <w:sz w:val="28"/>
          <w:szCs w:val="28"/>
        </w:rPr>
        <w:t>маркетингового исследования рынка. На мой взгляд, создание отдела маркетинговых исследований или хотя бы</w:t>
      </w:r>
      <w:r w:rsidR="00BD5970" w:rsidRPr="00646994">
        <w:rPr>
          <w:noProof/>
          <w:color w:val="000000"/>
          <w:sz w:val="28"/>
          <w:szCs w:val="28"/>
        </w:rPr>
        <w:t xml:space="preserve"> </w:t>
      </w:r>
      <w:r w:rsidRPr="00646994">
        <w:rPr>
          <w:noProof/>
          <w:color w:val="000000"/>
          <w:sz w:val="28"/>
          <w:szCs w:val="28"/>
        </w:rPr>
        <w:t>прием</w:t>
      </w:r>
      <w:r w:rsidR="00BD5970" w:rsidRPr="00646994">
        <w:rPr>
          <w:noProof/>
          <w:color w:val="000000"/>
          <w:sz w:val="28"/>
          <w:szCs w:val="28"/>
        </w:rPr>
        <w:t xml:space="preserve"> </w:t>
      </w:r>
      <w:r w:rsidRPr="00646994">
        <w:rPr>
          <w:noProof/>
          <w:color w:val="000000"/>
          <w:sz w:val="28"/>
          <w:szCs w:val="28"/>
        </w:rPr>
        <w:t>грамотного маркетолога,</w:t>
      </w:r>
      <w:r w:rsidR="00BD5970" w:rsidRPr="00646994">
        <w:rPr>
          <w:noProof/>
          <w:color w:val="000000"/>
          <w:sz w:val="28"/>
          <w:szCs w:val="28"/>
        </w:rPr>
        <w:t xml:space="preserve"> </w:t>
      </w:r>
      <w:r w:rsidRPr="00646994">
        <w:rPr>
          <w:noProof/>
          <w:color w:val="000000"/>
          <w:sz w:val="28"/>
          <w:szCs w:val="28"/>
        </w:rPr>
        <w:t>на данный момент</w:t>
      </w:r>
      <w:r w:rsidR="00BD5970" w:rsidRPr="00646994">
        <w:rPr>
          <w:noProof/>
          <w:color w:val="000000"/>
          <w:sz w:val="28"/>
          <w:szCs w:val="28"/>
        </w:rPr>
        <w:t xml:space="preserve"> </w:t>
      </w:r>
      <w:r w:rsidRPr="00646994">
        <w:rPr>
          <w:noProof/>
          <w:color w:val="000000"/>
          <w:sz w:val="28"/>
          <w:szCs w:val="28"/>
        </w:rPr>
        <w:t>насущный для ООО «Возрождение 95» вопрос.</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Структурная характеристика трудовых ресурсов (персонала) предприятия по качественному составу персонала</w:t>
      </w:r>
      <w:r w:rsidR="00BD5970" w:rsidRPr="00646994">
        <w:rPr>
          <w:noProof/>
          <w:color w:val="000000"/>
          <w:sz w:val="28"/>
          <w:szCs w:val="28"/>
        </w:rPr>
        <w:t xml:space="preserve"> </w:t>
      </w:r>
      <w:r w:rsidRPr="00646994">
        <w:rPr>
          <w:noProof/>
          <w:color w:val="000000"/>
          <w:sz w:val="28"/>
          <w:szCs w:val="28"/>
        </w:rPr>
        <w:t>определяется составом и количественным соотношением отдельных категорий и групп работников предприятия. В таблице</w:t>
      </w:r>
      <w:r w:rsidR="00BD5970" w:rsidRPr="00646994">
        <w:rPr>
          <w:noProof/>
          <w:color w:val="000000"/>
          <w:sz w:val="28"/>
          <w:szCs w:val="28"/>
        </w:rPr>
        <w:t xml:space="preserve"> </w:t>
      </w:r>
      <w:r w:rsidRPr="00646994">
        <w:rPr>
          <w:noProof/>
          <w:color w:val="000000"/>
          <w:sz w:val="28"/>
          <w:szCs w:val="28"/>
        </w:rPr>
        <w:t>1</w:t>
      </w:r>
      <w:r w:rsidR="00BD5970" w:rsidRPr="00646994">
        <w:rPr>
          <w:noProof/>
          <w:color w:val="000000"/>
          <w:sz w:val="28"/>
          <w:szCs w:val="28"/>
        </w:rPr>
        <w:t xml:space="preserve"> </w:t>
      </w:r>
      <w:r w:rsidR="003A311A" w:rsidRPr="00646994">
        <w:rPr>
          <w:noProof/>
          <w:color w:val="000000"/>
          <w:sz w:val="28"/>
          <w:szCs w:val="28"/>
        </w:rPr>
        <w:t>для целей общей характеристики</w:t>
      </w:r>
      <w:r w:rsidR="00BD5970" w:rsidRPr="00646994">
        <w:rPr>
          <w:noProof/>
          <w:color w:val="000000"/>
          <w:sz w:val="28"/>
          <w:szCs w:val="28"/>
        </w:rPr>
        <w:t xml:space="preserve"> </w:t>
      </w:r>
      <w:r w:rsidR="003A311A" w:rsidRPr="00646994">
        <w:rPr>
          <w:noProof/>
          <w:color w:val="000000"/>
          <w:sz w:val="28"/>
          <w:szCs w:val="28"/>
        </w:rPr>
        <w:t xml:space="preserve">предприятия </w:t>
      </w:r>
      <w:r w:rsidRPr="00646994">
        <w:rPr>
          <w:noProof/>
          <w:color w:val="000000"/>
          <w:sz w:val="28"/>
          <w:szCs w:val="28"/>
        </w:rPr>
        <w:t>представлена структура трудовых ресурсов по качественному составу</w:t>
      </w:r>
      <w:r w:rsidR="00BD5970" w:rsidRPr="00646994">
        <w:rPr>
          <w:noProof/>
          <w:color w:val="000000"/>
          <w:sz w:val="28"/>
          <w:szCs w:val="28"/>
        </w:rPr>
        <w:t xml:space="preserve"> </w:t>
      </w:r>
      <w:r w:rsidRPr="00646994">
        <w:rPr>
          <w:noProof/>
          <w:color w:val="000000"/>
          <w:sz w:val="28"/>
          <w:szCs w:val="28"/>
        </w:rPr>
        <w:t>на 01.01.</w:t>
      </w:r>
      <w:r w:rsidR="00587E1F" w:rsidRPr="00646994">
        <w:rPr>
          <w:noProof/>
          <w:color w:val="000000"/>
          <w:sz w:val="28"/>
          <w:szCs w:val="28"/>
        </w:rPr>
        <w:t>2006</w:t>
      </w:r>
      <w:r w:rsidRPr="00646994">
        <w:rPr>
          <w:noProof/>
          <w:color w:val="000000"/>
          <w:sz w:val="28"/>
          <w:szCs w:val="28"/>
        </w:rPr>
        <w:t xml:space="preserve"> года.</w:t>
      </w:r>
    </w:p>
    <w:p w:rsidR="00656FC9" w:rsidRPr="00646994" w:rsidRDefault="00656FC9" w:rsidP="00BD5970">
      <w:pPr>
        <w:pStyle w:val="a6"/>
        <w:keepLines/>
        <w:ind w:firstLine="709"/>
        <w:jc w:val="both"/>
        <w:rPr>
          <w:noProof/>
          <w:color w:val="000000"/>
          <w:sz w:val="28"/>
          <w:szCs w:val="28"/>
        </w:rPr>
      </w:pPr>
      <w:r w:rsidRPr="00646994">
        <w:rPr>
          <w:noProof/>
          <w:color w:val="000000"/>
          <w:sz w:val="28"/>
          <w:szCs w:val="28"/>
        </w:rPr>
        <w:t>На</w:t>
      </w:r>
      <w:r w:rsidR="00BD5970" w:rsidRPr="00646994">
        <w:rPr>
          <w:noProof/>
          <w:color w:val="000000"/>
          <w:sz w:val="28"/>
          <w:szCs w:val="28"/>
        </w:rPr>
        <w:t xml:space="preserve"> </w:t>
      </w:r>
      <w:r w:rsidRPr="00646994">
        <w:rPr>
          <w:noProof/>
          <w:color w:val="000000"/>
          <w:sz w:val="28"/>
          <w:szCs w:val="28"/>
        </w:rPr>
        <w:t>ООО «Возрождение 95» удельный вес работников</w:t>
      </w:r>
      <w:r w:rsidR="00BD5970" w:rsidRPr="00646994">
        <w:rPr>
          <w:noProof/>
          <w:color w:val="000000"/>
          <w:sz w:val="28"/>
          <w:szCs w:val="28"/>
        </w:rPr>
        <w:t xml:space="preserve"> </w:t>
      </w:r>
      <w:r w:rsidRPr="00646994">
        <w:rPr>
          <w:noProof/>
          <w:color w:val="000000"/>
          <w:sz w:val="28"/>
          <w:szCs w:val="28"/>
        </w:rPr>
        <w:t>мужского пола</w:t>
      </w:r>
      <w:r w:rsidR="00BD5970" w:rsidRPr="00646994">
        <w:rPr>
          <w:noProof/>
          <w:color w:val="000000"/>
          <w:sz w:val="28"/>
          <w:szCs w:val="28"/>
        </w:rPr>
        <w:t xml:space="preserve"> </w:t>
      </w:r>
      <w:r w:rsidRPr="00646994">
        <w:rPr>
          <w:noProof/>
          <w:color w:val="000000"/>
          <w:sz w:val="28"/>
          <w:szCs w:val="28"/>
        </w:rPr>
        <w:t>составляет 36%. Таким образом, в основном применяется</w:t>
      </w:r>
      <w:r w:rsidR="00BD5970" w:rsidRPr="00646994">
        <w:rPr>
          <w:noProof/>
          <w:color w:val="000000"/>
          <w:sz w:val="28"/>
          <w:szCs w:val="28"/>
        </w:rPr>
        <w:t xml:space="preserve"> </w:t>
      </w:r>
      <w:r w:rsidRPr="00646994">
        <w:rPr>
          <w:noProof/>
          <w:color w:val="000000"/>
          <w:sz w:val="28"/>
          <w:szCs w:val="28"/>
        </w:rPr>
        <w:t>женский труд. По возрастному составу основную долю составляют сотрудники от 40 до 50 лет – 40%. Стаж работы</w:t>
      </w:r>
      <w:r w:rsidR="00BD5970" w:rsidRPr="00646994">
        <w:rPr>
          <w:noProof/>
          <w:color w:val="000000"/>
          <w:sz w:val="28"/>
          <w:szCs w:val="28"/>
        </w:rPr>
        <w:t xml:space="preserve"> </w:t>
      </w:r>
      <w:r w:rsidRPr="00646994">
        <w:rPr>
          <w:noProof/>
          <w:color w:val="000000"/>
          <w:sz w:val="28"/>
          <w:szCs w:val="28"/>
        </w:rPr>
        <w:t>по специальности характеризует степень квалифицированности персонала. Подавляющий объем занимают работники со стажем до 10 лет, что характеризует трудовой коллектив как высоко профессиональный. Следует обратить внимание на то, что работников с высшим и незаконченным высшем образованием меньше, чем со средним специальным.</w:t>
      </w:r>
    </w:p>
    <w:p w:rsidR="001460D9" w:rsidRDefault="001460D9" w:rsidP="00BD5970">
      <w:pPr>
        <w:pStyle w:val="a6"/>
        <w:keepLines/>
        <w:ind w:firstLine="709"/>
        <w:jc w:val="both"/>
        <w:rPr>
          <w:noProof/>
          <w:color w:val="000000"/>
          <w:sz w:val="28"/>
          <w:szCs w:val="28"/>
        </w:rPr>
      </w:pPr>
    </w:p>
    <w:p w:rsidR="00656FC9" w:rsidRPr="00646994" w:rsidRDefault="00416C2F" w:rsidP="00BD5970">
      <w:pPr>
        <w:pStyle w:val="a6"/>
        <w:keepLines/>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Таблица 1. Структура трудовых ресурсов</w:t>
      </w:r>
      <w:r w:rsidR="00BD5970" w:rsidRPr="00646994">
        <w:rPr>
          <w:noProof/>
          <w:color w:val="000000"/>
          <w:sz w:val="28"/>
          <w:szCs w:val="28"/>
        </w:rPr>
        <w:t xml:space="preserve"> </w:t>
      </w:r>
      <w:r w:rsidR="00656FC9" w:rsidRPr="00646994">
        <w:rPr>
          <w:noProof/>
          <w:color w:val="000000"/>
          <w:sz w:val="28"/>
          <w:szCs w:val="28"/>
        </w:rPr>
        <w:t>ООО «Возрождение 95» на 01.01.200</w:t>
      </w:r>
      <w:r w:rsidR="00C704ED" w:rsidRPr="00646994">
        <w:rPr>
          <w:noProof/>
          <w:color w:val="000000"/>
          <w:sz w:val="28"/>
          <w:szCs w:val="28"/>
        </w:rPr>
        <w:t>7</w:t>
      </w:r>
      <w:r w:rsidR="00656FC9" w:rsidRPr="00646994">
        <w:rPr>
          <w:noProof/>
          <w:color w:val="000000"/>
          <w:sz w:val="28"/>
          <w:szCs w:val="28"/>
        </w:rPr>
        <w:t xml:space="preserve">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349"/>
        <w:gridCol w:w="2297"/>
        <w:gridCol w:w="2925"/>
      </w:tblGrid>
      <w:tr w:rsidR="00416C2F" w:rsidRPr="0093195E" w:rsidTr="0093195E">
        <w:trPr>
          <w:trHeight w:val="255"/>
        </w:trPr>
        <w:tc>
          <w:tcPr>
            <w:tcW w:w="2272" w:type="pct"/>
            <w:vMerge w:val="restar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Персонал</w:t>
            </w:r>
          </w:p>
        </w:tc>
        <w:tc>
          <w:tcPr>
            <w:tcW w:w="2728" w:type="pct"/>
            <w:gridSpan w:val="2"/>
            <w:shd w:val="clear" w:color="000000" w:fill="auto"/>
            <w:noWrap/>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2007</w:t>
            </w:r>
            <w:r w:rsidR="00656FC9" w:rsidRPr="0093195E">
              <w:rPr>
                <w:noProof/>
                <w:color w:val="000000"/>
                <w:sz w:val="20"/>
                <w:szCs w:val="20"/>
              </w:rPr>
              <w:t xml:space="preserve"> год</w:t>
            </w:r>
          </w:p>
        </w:tc>
      </w:tr>
      <w:tr w:rsidR="00416C2F" w:rsidRPr="0093195E" w:rsidTr="0093195E">
        <w:trPr>
          <w:trHeight w:val="255"/>
        </w:trPr>
        <w:tc>
          <w:tcPr>
            <w:tcW w:w="2272" w:type="pct"/>
            <w:vMerge/>
            <w:shd w:val="clear" w:color="000000" w:fill="auto"/>
          </w:tcPr>
          <w:p w:rsidR="00656FC9" w:rsidRPr="0093195E" w:rsidRDefault="00656FC9" w:rsidP="0093195E">
            <w:pPr>
              <w:spacing w:line="360" w:lineRule="auto"/>
              <w:jc w:val="both"/>
              <w:rPr>
                <w:rFonts w:eastAsia="Arial Unicode MS"/>
                <w:noProof/>
                <w:color w:val="000000"/>
                <w:sz w:val="20"/>
                <w:szCs w:val="20"/>
              </w:rPr>
            </w:pP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кол-во</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Удельный вес,%</w:t>
            </w:r>
          </w:p>
        </w:tc>
      </w:tr>
      <w:tr w:rsidR="00416C2F" w:rsidRPr="0093195E" w:rsidTr="0093195E">
        <w:trPr>
          <w:trHeight w:val="315"/>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Пол</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r>
      <w:tr w:rsidR="00416C2F" w:rsidRPr="0093195E" w:rsidTr="0093195E">
        <w:trPr>
          <w:trHeight w:val="390"/>
        </w:trPr>
        <w:tc>
          <w:tcPr>
            <w:tcW w:w="2272" w:type="pct"/>
            <w:shd w:val="clear" w:color="000000" w:fill="auto"/>
          </w:tcPr>
          <w:p w:rsidR="00656FC9" w:rsidRPr="0093195E" w:rsidRDefault="00656FC9" w:rsidP="0093195E">
            <w:pPr>
              <w:pStyle w:val="a3"/>
              <w:tabs>
                <w:tab w:val="clear" w:pos="4677"/>
                <w:tab w:val="clear" w:pos="9355"/>
              </w:tabs>
              <w:spacing w:line="360" w:lineRule="auto"/>
              <w:jc w:val="both"/>
              <w:rPr>
                <w:rFonts w:eastAsia="Arial Unicode MS"/>
                <w:noProof/>
                <w:color w:val="000000"/>
                <w:sz w:val="20"/>
                <w:szCs w:val="20"/>
              </w:rPr>
            </w:pPr>
            <w:r w:rsidRPr="0093195E">
              <w:rPr>
                <w:noProof/>
                <w:color w:val="000000"/>
                <w:sz w:val="20"/>
                <w:szCs w:val="20"/>
              </w:rPr>
              <w:t>женский</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30</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64</w:t>
            </w:r>
          </w:p>
        </w:tc>
      </w:tr>
      <w:tr w:rsidR="00416C2F" w:rsidRPr="0093195E" w:rsidTr="0093195E">
        <w:trPr>
          <w:trHeight w:val="480"/>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мужской</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17</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36</w:t>
            </w:r>
          </w:p>
        </w:tc>
      </w:tr>
      <w:tr w:rsidR="00416C2F" w:rsidRPr="0093195E" w:rsidTr="0093195E">
        <w:trPr>
          <w:trHeight w:val="315"/>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Возраст</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r>
      <w:tr w:rsidR="00416C2F" w:rsidRPr="0093195E" w:rsidTr="0093195E">
        <w:trPr>
          <w:trHeight w:val="390"/>
        </w:trPr>
        <w:tc>
          <w:tcPr>
            <w:tcW w:w="2272" w:type="pct"/>
            <w:shd w:val="clear" w:color="000000" w:fill="auto"/>
          </w:tcPr>
          <w:p w:rsidR="00656FC9" w:rsidRPr="0093195E" w:rsidRDefault="00656FC9" w:rsidP="0093195E">
            <w:pPr>
              <w:pStyle w:val="a3"/>
              <w:tabs>
                <w:tab w:val="clear" w:pos="4677"/>
                <w:tab w:val="clear" w:pos="9355"/>
              </w:tabs>
              <w:spacing w:line="360" w:lineRule="auto"/>
              <w:jc w:val="both"/>
              <w:rPr>
                <w:rFonts w:eastAsia="Arial Unicode MS"/>
                <w:noProof/>
                <w:color w:val="000000"/>
                <w:sz w:val="20"/>
                <w:szCs w:val="20"/>
              </w:rPr>
            </w:pPr>
            <w:r w:rsidRPr="0093195E">
              <w:rPr>
                <w:noProof/>
                <w:color w:val="000000"/>
                <w:sz w:val="20"/>
                <w:szCs w:val="20"/>
              </w:rPr>
              <w:t>до 20 лет</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w:t>
            </w:r>
          </w:p>
        </w:tc>
      </w:tr>
      <w:tr w:rsidR="00416C2F" w:rsidRPr="0093195E" w:rsidTr="0093195E">
        <w:trPr>
          <w:trHeight w:val="420"/>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от 20 до 40</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25</w:t>
            </w:r>
          </w:p>
        </w:tc>
      </w:tr>
      <w:tr w:rsidR="00416C2F" w:rsidRPr="0093195E" w:rsidTr="0093195E">
        <w:trPr>
          <w:trHeight w:val="375"/>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от 40 до 50</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19</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40</w:t>
            </w:r>
          </w:p>
        </w:tc>
      </w:tr>
      <w:tr w:rsidR="00416C2F" w:rsidRPr="0093195E" w:rsidTr="0093195E">
        <w:trPr>
          <w:trHeight w:val="375"/>
        </w:trPr>
        <w:tc>
          <w:tcPr>
            <w:tcW w:w="2272" w:type="pct"/>
            <w:shd w:val="clear" w:color="000000" w:fill="auto"/>
          </w:tcPr>
          <w:p w:rsidR="00656FC9" w:rsidRPr="0093195E" w:rsidRDefault="00656FC9" w:rsidP="0093195E">
            <w:pPr>
              <w:pStyle w:val="a3"/>
              <w:tabs>
                <w:tab w:val="clear" w:pos="4677"/>
                <w:tab w:val="clear" w:pos="9355"/>
              </w:tabs>
              <w:spacing w:line="360" w:lineRule="auto"/>
              <w:jc w:val="both"/>
              <w:rPr>
                <w:rFonts w:eastAsia="Arial Unicode MS"/>
                <w:noProof/>
                <w:color w:val="000000"/>
                <w:sz w:val="20"/>
                <w:szCs w:val="20"/>
              </w:rPr>
            </w:pPr>
            <w:r w:rsidRPr="0093195E">
              <w:rPr>
                <w:noProof/>
                <w:color w:val="000000"/>
                <w:sz w:val="20"/>
                <w:szCs w:val="20"/>
              </w:rPr>
              <w:t>старше 50 лет</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23</w:t>
            </w:r>
          </w:p>
        </w:tc>
      </w:tr>
      <w:tr w:rsidR="00416C2F" w:rsidRPr="0093195E" w:rsidTr="0093195E">
        <w:trPr>
          <w:trHeight w:val="360"/>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Стаж работы по специальности</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r>
      <w:tr w:rsidR="00416C2F" w:rsidRPr="0093195E" w:rsidTr="0093195E">
        <w:trPr>
          <w:trHeight w:val="315"/>
        </w:trPr>
        <w:tc>
          <w:tcPr>
            <w:tcW w:w="2272" w:type="pct"/>
            <w:shd w:val="clear" w:color="000000" w:fill="auto"/>
          </w:tcPr>
          <w:p w:rsidR="00656FC9" w:rsidRPr="0093195E" w:rsidRDefault="00656FC9" w:rsidP="0093195E">
            <w:pPr>
              <w:pStyle w:val="a3"/>
              <w:tabs>
                <w:tab w:val="clear" w:pos="4677"/>
                <w:tab w:val="clear" w:pos="9355"/>
              </w:tabs>
              <w:spacing w:line="360" w:lineRule="auto"/>
              <w:jc w:val="both"/>
              <w:rPr>
                <w:rFonts w:eastAsia="Arial Unicode MS"/>
                <w:noProof/>
                <w:color w:val="000000"/>
                <w:sz w:val="20"/>
                <w:szCs w:val="20"/>
              </w:rPr>
            </w:pPr>
            <w:r w:rsidRPr="0093195E">
              <w:rPr>
                <w:noProof/>
                <w:color w:val="000000"/>
                <w:sz w:val="20"/>
                <w:szCs w:val="20"/>
              </w:rPr>
              <w:t>до 3 лет</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w:t>
            </w:r>
          </w:p>
        </w:tc>
      </w:tr>
      <w:tr w:rsidR="00416C2F" w:rsidRPr="0093195E" w:rsidTr="0093195E">
        <w:trPr>
          <w:trHeight w:val="315"/>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 5 лет</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35</w:t>
            </w:r>
          </w:p>
        </w:tc>
      </w:tr>
      <w:tr w:rsidR="00416C2F" w:rsidRPr="0093195E" w:rsidTr="0093195E">
        <w:trPr>
          <w:trHeight w:val="390"/>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 10 лет</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24</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52</w:t>
            </w:r>
          </w:p>
        </w:tc>
      </w:tr>
      <w:tr w:rsidR="00416C2F" w:rsidRPr="0093195E" w:rsidTr="0093195E">
        <w:trPr>
          <w:trHeight w:val="390"/>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 25 лет</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w:t>
            </w:r>
          </w:p>
        </w:tc>
      </w:tr>
      <w:tr w:rsidR="00416C2F" w:rsidRPr="0093195E" w:rsidTr="0093195E">
        <w:trPr>
          <w:trHeight w:val="390"/>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Образование</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p>
        </w:tc>
      </w:tr>
      <w:tr w:rsidR="00416C2F" w:rsidRPr="0093195E" w:rsidTr="0093195E">
        <w:trPr>
          <w:trHeight w:val="315"/>
        </w:trPr>
        <w:tc>
          <w:tcPr>
            <w:tcW w:w="2272" w:type="pct"/>
            <w:shd w:val="clear" w:color="000000" w:fill="auto"/>
          </w:tcPr>
          <w:p w:rsidR="00656FC9" w:rsidRPr="0093195E" w:rsidRDefault="00656FC9" w:rsidP="0093195E">
            <w:pPr>
              <w:pStyle w:val="a3"/>
              <w:tabs>
                <w:tab w:val="clear" w:pos="4677"/>
                <w:tab w:val="clear" w:pos="9355"/>
              </w:tabs>
              <w:spacing w:line="360" w:lineRule="auto"/>
              <w:jc w:val="both"/>
              <w:rPr>
                <w:rFonts w:eastAsia="Arial Unicode MS"/>
                <w:noProof/>
                <w:color w:val="000000"/>
                <w:sz w:val="20"/>
                <w:szCs w:val="20"/>
              </w:rPr>
            </w:pPr>
            <w:r w:rsidRPr="0093195E">
              <w:rPr>
                <w:noProof/>
                <w:color w:val="000000"/>
                <w:sz w:val="20"/>
                <w:szCs w:val="20"/>
              </w:rPr>
              <w:t>высшее</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20</w:t>
            </w:r>
          </w:p>
        </w:tc>
      </w:tr>
      <w:tr w:rsidR="00416C2F" w:rsidRPr="0093195E" w:rsidTr="0093195E">
        <w:trPr>
          <w:trHeight w:val="334"/>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незаконченное высшее</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w:t>
            </w:r>
          </w:p>
        </w:tc>
      </w:tr>
      <w:tr w:rsidR="00416C2F" w:rsidRPr="0093195E" w:rsidTr="0093195E">
        <w:trPr>
          <w:trHeight w:val="405"/>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среднее специальное</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24</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50</w:t>
            </w:r>
          </w:p>
        </w:tc>
      </w:tr>
      <w:tr w:rsidR="00416C2F" w:rsidRPr="0093195E" w:rsidTr="0093195E">
        <w:trPr>
          <w:trHeight w:val="405"/>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среднее специальное</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w:t>
            </w:r>
          </w:p>
        </w:tc>
      </w:tr>
      <w:tr w:rsidR="00416C2F" w:rsidRPr="0093195E" w:rsidTr="0093195E">
        <w:trPr>
          <w:trHeight w:val="315"/>
        </w:trPr>
        <w:tc>
          <w:tcPr>
            <w:tcW w:w="2272" w:type="pct"/>
            <w:shd w:val="clear" w:color="000000"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w:t>
            </w:r>
          </w:p>
        </w:tc>
        <w:tc>
          <w:tcPr>
            <w:tcW w:w="1200"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47</w:t>
            </w:r>
          </w:p>
        </w:tc>
        <w:tc>
          <w:tcPr>
            <w:tcW w:w="1528" w:type="pct"/>
            <w:shd w:val="clear" w:color="000000" w:fill="auto"/>
            <w:noWrap/>
          </w:tcPr>
          <w:p w:rsidR="00656FC9" w:rsidRPr="0093195E" w:rsidRDefault="00656FC9" w:rsidP="0093195E">
            <w:pPr>
              <w:spacing w:line="360" w:lineRule="auto"/>
              <w:jc w:val="both"/>
              <w:rPr>
                <w:rFonts w:eastAsia="Arial Unicode MS"/>
                <w:noProof/>
                <w:color w:val="000000"/>
                <w:sz w:val="20"/>
                <w:szCs w:val="20"/>
              </w:rPr>
            </w:pPr>
            <w:r w:rsidRPr="0093195E">
              <w:rPr>
                <w:rFonts w:eastAsia="Arial Unicode MS"/>
                <w:noProof/>
                <w:color w:val="000000"/>
                <w:sz w:val="20"/>
                <w:szCs w:val="20"/>
              </w:rPr>
              <w:t>100</w:t>
            </w:r>
          </w:p>
        </w:tc>
      </w:tr>
    </w:tbl>
    <w:p w:rsidR="00416C2F" w:rsidRPr="00646994" w:rsidRDefault="00416C2F" w:rsidP="00BD5970">
      <w:pPr>
        <w:pStyle w:val="a6"/>
        <w:ind w:firstLine="709"/>
        <w:jc w:val="both"/>
        <w:rPr>
          <w:noProof/>
          <w:color w:val="000000"/>
          <w:sz w:val="28"/>
          <w:szCs w:val="28"/>
        </w:rPr>
      </w:pPr>
    </w:p>
    <w:p w:rsidR="00656FC9" w:rsidRPr="00646994" w:rsidRDefault="00656FC9" w:rsidP="00BD5970">
      <w:pPr>
        <w:pStyle w:val="a6"/>
        <w:ind w:firstLine="709"/>
        <w:jc w:val="both"/>
        <w:rPr>
          <w:b/>
          <w:bCs/>
          <w:noProof/>
          <w:color w:val="000000"/>
          <w:sz w:val="28"/>
          <w:szCs w:val="28"/>
        </w:rPr>
      </w:pPr>
      <w:r w:rsidRPr="00646994">
        <w:rPr>
          <w:noProof/>
          <w:color w:val="000000"/>
          <w:sz w:val="28"/>
          <w:szCs w:val="28"/>
        </w:rPr>
        <w:t>Таким образом,</w:t>
      </w:r>
      <w:r w:rsidR="00BD5970" w:rsidRPr="00646994">
        <w:rPr>
          <w:noProof/>
          <w:color w:val="000000"/>
          <w:sz w:val="28"/>
          <w:szCs w:val="28"/>
        </w:rPr>
        <w:t xml:space="preserve"> </w:t>
      </w:r>
      <w:r w:rsidRPr="00646994">
        <w:rPr>
          <w:noProof/>
          <w:color w:val="000000"/>
          <w:sz w:val="28"/>
          <w:szCs w:val="28"/>
        </w:rPr>
        <w:t>ООО «Возрождение 95» в полном объеме обеспечено трудовыми ресурсами и</w:t>
      </w:r>
      <w:r w:rsidR="00BD5970" w:rsidRPr="00646994">
        <w:rPr>
          <w:noProof/>
          <w:color w:val="000000"/>
          <w:sz w:val="28"/>
          <w:szCs w:val="28"/>
        </w:rPr>
        <w:t xml:space="preserve"> </w:t>
      </w:r>
      <w:r w:rsidRPr="00646994">
        <w:rPr>
          <w:noProof/>
          <w:color w:val="000000"/>
          <w:sz w:val="28"/>
          <w:szCs w:val="28"/>
        </w:rPr>
        <w:t>можно сделать вывод о том, что организация труда</w:t>
      </w:r>
      <w:r w:rsidR="00BD5970" w:rsidRPr="00646994">
        <w:rPr>
          <w:noProof/>
          <w:color w:val="000000"/>
          <w:sz w:val="28"/>
          <w:szCs w:val="28"/>
        </w:rPr>
        <w:t xml:space="preserve"> </w:t>
      </w:r>
      <w:r w:rsidRPr="00646994">
        <w:rPr>
          <w:noProof/>
          <w:color w:val="000000"/>
          <w:sz w:val="28"/>
          <w:szCs w:val="28"/>
        </w:rPr>
        <w:t>на предприятии находится на достаточно высоком уровне, что позволяет</w:t>
      </w:r>
      <w:r w:rsidR="00BD5970" w:rsidRPr="00646994">
        <w:rPr>
          <w:noProof/>
          <w:color w:val="000000"/>
          <w:sz w:val="28"/>
          <w:szCs w:val="28"/>
        </w:rPr>
        <w:t xml:space="preserve"> </w:t>
      </w:r>
      <w:r w:rsidRPr="00646994">
        <w:rPr>
          <w:noProof/>
          <w:color w:val="000000"/>
          <w:sz w:val="28"/>
          <w:szCs w:val="28"/>
        </w:rPr>
        <w:t>предприятию</w:t>
      </w:r>
      <w:r w:rsidR="00BD5970" w:rsidRPr="00646994">
        <w:rPr>
          <w:noProof/>
          <w:color w:val="000000"/>
          <w:sz w:val="28"/>
          <w:szCs w:val="28"/>
        </w:rPr>
        <w:t xml:space="preserve"> </w:t>
      </w:r>
      <w:r w:rsidRPr="00646994">
        <w:rPr>
          <w:noProof/>
          <w:color w:val="000000"/>
          <w:sz w:val="28"/>
          <w:szCs w:val="28"/>
        </w:rPr>
        <w:t>быть конкурентным</w:t>
      </w:r>
      <w:r w:rsidR="00BD5970" w:rsidRPr="00646994">
        <w:rPr>
          <w:noProof/>
          <w:color w:val="000000"/>
          <w:sz w:val="28"/>
          <w:szCs w:val="28"/>
        </w:rPr>
        <w:t xml:space="preserve"> </w:t>
      </w:r>
      <w:r w:rsidRPr="00646994">
        <w:rPr>
          <w:noProof/>
          <w:color w:val="000000"/>
          <w:sz w:val="28"/>
          <w:szCs w:val="28"/>
        </w:rPr>
        <w:t>в своем сегменте рынка.</w:t>
      </w:r>
    </w:p>
    <w:p w:rsidR="00416C2F" w:rsidRPr="00646994" w:rsidRDefault="00416C2F" w:rsidP="00BD5970">
      <w:pPr>
        <w:spacing w:line="360" w:lineRule="auto"/>
        <w:ind w:firstLine="709"/>
        <w:jc w:val="both"/>
        <w:rPr>
          <w:b/>
          <w:bCs/>
          <w:noProof/>
          <w:color w:val="000000"/>
          <w:sz w:val="28"/>
          <w:szCs w:val="28"/>
        </w:rPr>
      </w:pPr>
    </w:p>
    <w:p w:rsidR="007C0460" w:rsidRPr="00646994" w:rsidRDefault="00416C2F" w:rsidP="00BD5970">
      <w:pPr>
        <w:spacing w:line="360" w:lineRule="auto"/>
        <w:ind w:firstLine="709"/>
        <w:jc w:val="both"/>
        <w:rPr>
          <w:b/>
          <w:bCs/>
          <w:noProof/>
          <w:color w:val="000000"/>
          <w:sz w:val="28"/>
          <w:szCs w:val="28"/>
        </w:rPr>
      </w:pPr>
      <w:r w:rsidRPr="00646994">
        <w:rPr>
          <w:b/>
          <w:bCs/>
          <w:noProof/>
          <w:color w:val="000000"/>
          <w:sz w:val="28"/>
          <w:szCs w:val="28"/>
        </w:rPr>
        <w:br w:type="page"/>
      </w:r>
      <w:r w:rsidR="007C0460" w:rsidRPr="00646994">
        <w:rPr>
          <w:b/>
          <w:bCs/>
          <w:noProof/>
          <w:color w:val="000000"/>
          <w:sz w:val="28"/>
          <w:szCs w:val="28"/>
        </w:rPr>
        <w:t xml:space="preserve">2.2 </w:t>
      </w:r>
      <w:r w:rsidR="00EA2D08" w:rsidRPr="00646994">
        <w:rPr>
          <w:b/>
          <w:bCs/>
          <w:noProof/>
          <w:color w:val="000000"/>
          <w:sz w:val="28"/>
          <w:szCs w:val="28"/>
        </w:rPr>
        <w:t>Анализ показателей характеризующих фининсово-экономическое состояние предприятия</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w:t>
      </w:r>
      <w:r w:rsidR="00BD5970" w:rsidRPr="00646994">
        <w:rPr>
          <w:noProof/>
          <w:color w:val="000000"/>
          <w:sz w:val="28"/>
          <w:szCs w:val="28"/>
        </w:rPr>
        <w:t xml:space="preserve"> </w:t>
      </w:r>
      <w:r w:rsidRPr="00646994">
        <w:rPr>
          <w:noProof/>
          <w:color w:val="000000"/>
          <w:sz w:val="28"/>
          <w:szCs w:val="28"/>
        </w:rPr>
        <w:t>комплексной оценки экономической эффективности деятельности ООО «Возрождение 95»</w:t>
      </w:r>
      <w:r w:rsidR="00BD5970" w:rsidRPr="00646994">
        <w:rPr>
          <w:noProof/>
          <w:color w:val="000000"/>
          <w:sz w:val="28"/>
          <w:szCs w:val="28"/>
        </w:rPr>
        <w:t xml:space="preserve"> </w:t>
      </w:r>
      <w:r w:rsidRPr="00646994">
        <w:rPr>
          <w:noProof/>
          <w:color w:val="000000"/>
          <w:sz w:val="28"/>
          <w:szCs w:val="28"/>
        </w:rPr>
        <w:t>используется комплекс нижеследующих показателей:</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 П</w:t>
      </w:r>
      <w:r w:rsidRPr="00646994">
        <w:rPr>
          <w:noProof/>
          <w:color w:val="000000"/>
          <w:sz w:val="28"/>
          <w:szCs w:val="28"/>
          <w:vertAlign w:val="subscript"/>
        </w:rPr>
        <w:t>э</w:t>
      </w:r>
      <w:r w:rsidRPr="00646994">
        <w:rPr>
          <w:noProof/>
          <w:color w:val="000000"/>
          <w:sz w:val="28"/>
          <w:szCs w:val="28"/>
        </w:rPr>
        <w:t>= В/(Т</w:t>
      </w:r>
      <w:r w:rsidRPr="00646994">
        <w:rPr>
          <w:noProof/>
          <w:color w:val="000000"/>
          <w:sz w:val="28"/>
          <w:szCs w:val="28"/>
          <w:vertAlign w:val="subscript"/>
        </w:rPr>
        <w:t>и</w:t>
      </w:r>
      <w:r w:rsidRPr="00646994">
        <w:rPr>
          <w:noProof/>
          <w:color w:val="000000"/>
          <w:sz w:val="28"/>
          <w:szCs w:val="28"/>
        </w:rPr>
        <w:t>+(ОФ</w:t>
      </w:r>
      <w:r w:rsidRPr="00646994">
        <w:rPr>
          <w:noProof/>
          <w:color w:val="000000"/>
          <w:sz w:val="28"/>
          <w:szCs w:val="28"/>
          <w:vertAlign w:val="subscript"/>
        </w:rPr>
        <w:t>ср.</w:t>
      </w:r>
      <w:r w:rsidRPr="00646994">
        <w:rPr>
          <w:noProof/>
          <w:color w:val="000000"/>
          <w:sz w:val="28"/>
          <w:szCs w:val="28"/>
        </w:rPr>
        <w:t>+О</w:t>
      </w:r>
      <w:r w:rsidRPr="00646994">
        <w:rPr>
          <w:noProof/>
          <w:color w:val="000000"/>
          <w:sz w:val="28"/>
          <w:szCs w:val="28"/>
          <w:vertAlign w:val="subscript"/>
        </w:rPr>
        <w:t>ср.</w:t>
      </w:r>
      <w:r w:rsidRPr="00646994">
        <w:rPr>
          <w:noProof/>
          <w:color w:val="000000"/>
          <w:sz w:val="28"/>
          <w:szCs w:val="28"/>
        </w:rPr>
        <w:t>)*0,12),</w:t>
      </w:r>
      <w:r w:rsidR="00BD5970" w:rsidRPr="00646994">
        <w:rPr>
          <w:noProof/>
          <w:color w:val="000000"/>
          <w:sz w:val="28"/>
          <w:szCs w:val="28"/>
        </w:rPr>
        <w:t xml:space="preserve"> </w:t>
      </w:r>
      <w:r w:rsidRPr="00646994">
        <w:rPr>
          <w:noProof/>
          <w:color w:val="000000"/>
          <w:sz w:val="28"/>
          <w:szCs w:val="28"/>
        </w:rPr>
        <w:t>(1)</w:t>
      </w:r>
      <w:r w:rsidR="00BD5970" w:rsidRPr="00646994">
        <w:rPr>
          <w:noProof/>
          <w:color w:val="000000"/>
          <w:sz w:val="28"/>
          <w:szCs w:val="28"/>
        </w:rPr>
        <w:t xml:space="preserve"> </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П</w:t>
      </w:r>
      <w:r w:rsidRPr="00646994">
        <w:rPr>
          <w:noProof/>
          <w:color w:val="000000"/>
          <w:sz w:val="28"/>
          <w:szCs w:val="28"/>
          <w:vertAlign w:val="subscript"/>
        </w:rPr>
        <w:t>э</w:t>
      </w:r>
      <w:r w:rsidRPr="00646994">
        <w:rPr>
          <w:noProof/>
          <w:color w:val="000000"/>
          <w:sz w:val="28"/>
          <w:szCs w:val="28"/>
        </w:rPr>
        <w:t>- показатель эффективности использования производственного потенциала;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 выручка рт реализации;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w:t>
      </w:r>
      <w:r w:rsidRPr="00646994">
        <w:rPr>
          <w:noProof/>
          <w:color w:val="000000"/>
          <w:sz w:val="28"/>
          <w:szCs w:val="28"/>
          <w:vertAlign w:val="subscript"/>
        </w:rPr>
        <w:t>и</w:t>
      </w:r>
      <w:r w:rsidRPr="00646994">
        <w:rPr>
          <w:noProof/>
          <w:color w:val="000000"/>
          <w:sz w:val="28"/>
          <w:szCs w:val="28"/>
        </w:rPr>
        <w:t xml:space="preserve"> – издержки на оплату труда;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ОФ</w:t>
      </w:r>
      <w:r w:rsidRPr="00646994">
        <w:rPr>
          <w:noProof/>
          <w:color w:val="000000"/>
          <w:sz w:val="28"/>
          <w:szCs w:val="28"/>
          <w:vertAlign w:val="subscript"/>
        </w:rPr>
        <w:t>ср</w:t>
      </w:r>
      <w:r w:rsidRPr="00646994">
        <w:rPr>
          <w:noProof/>
          <w:color w:val="000000"/>
          <w:sz w:val="28"/>
          <w:szCs w:val="28"/>
        </w:rPr>
        <w:t xml:space="preserve"> – среднегодовая стоимость основных фондов;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w:t>
      </w:r>
      <w:r w:rsidRPr="00646994">
        <w:rPr>
          <w:noProof/>
          <w:color w:val="000000"/>
          <w:sz w:val="28"/>
          <w:szCs w:val="28"/>
          <w:vertAlign w:val="subscript"/>
        </w:rPr>
        <w:t>ср.</w:t>
      </w:r>
      <w:r w:rsidRPr="00646994">
        <w:rPr>
          <w:noProof/>
          <w:color w:val="000000"/>
          <w:sz w:val="28"/>
          <w:szCs w:val="28"/>
        </w:rPr>
        <w:t>- среднегодовая стоимость оборотных фондов.</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w:t>
      </w:r>
      <w:r w:rsidRPr="00646994">
        <w:rPr>
          <w:noProof/>
          <w:color w:val="000000"/>
          <w:sz w:val="28"/>
          <w:szCs w:val="28"/>
          <w:vertAlign w:val="subscript"/>
        </w:rPr>
        <w:t>эфд</w:t>
      </w:r>
      <w:r w:rsidRPr="00646994">
        <w:rPr>
          <w:noProof/>
          <w:color w:val="000000"/>
          <w:sz w:val="28"/>
          <w:szCs w:val="28"/>
        </w:rPr>
        <w:t>= П/(Т</w:t>
      </w:r>
      <w:r w:rsidRPr="00646994">
        <w:rPr>
          <w:noProof/>
          <w:color w:val="000000"/>
          <w:sz w:val="28"/>
          <w:szCs w:val="28"/>
          <w:vertAlign w:val="subscript"/>
        </w:rPr>
        <w:t>и</w:t>
      </w:r>
      <w:r w:rsidRPr="00646994">
        <w:rPr>
          <w:noProof/>
          <w:color w:val="000000"/>
          <w:sz w:val="28"/>
          <w:szCs w:val="28"/>
        </w:rPr>
        <w:t>+(ОФ</w:t>
      </w:r>
      <w:r w:rsidRPr="00646994">
        <w:rPr>
          <w:noProof/>
          <w:color w:val="000000"/>
          <w:sz w:val="28"/>
          <w:szCs w:val="28"/>
          <w:vertAlign w:val="subscript"/>
        </w:rPr>
        <w:t>ср.</w:t>
      </w:r>
      <w:r w:rsidRPr="00646994">
        <w:rPr>
          <w:noProof/>
          <w:color w:val="000000"/>
          <w:sz w:val="28"/>
          <w:szCs w:val="28"/>
        </w:rPr>
        <w:t>+О</w:t>
      </w:r>
      <w:r w:rsidRPr="00646994">
        <w:rPr>
          <w:noProof/>
          <w:color w:val="000000"/>
          <w:sz w:val="28"/>
          <w:szCs w:val="28"/>
          <w:vertAlign w:val="subscript"/>
        </w:rPr>
        <w:t>ср.</w:t>
      </w:r>
      <w:r w:rsidRPr="00646994">
        <w:rPr>
          <w:noProof/>
          <w:color w:val="000000"/>
          <w:sz w:val="28"/>
          <w:szCs w:val="28"/>
        </w:rPr>
        <w:t>)*0,12),</w:t>
      </w:r>
      <w:r w:rsidR="00BD5970" w:rsidRPr="00646994">
        <w:rPr>
          <w:noProof/>
          <w:color w:val="000000"/>
          <w:sz w:val="28"/>
          <w:szCs w:val="28"/>
        </w:rPr>
        <w:t xml:space="preserve"> </w:t>
      </w:r>
      <w:r w:rsidRPr="00646994">
        <w:rPr>
          <w:noProof/>
          <w:color w:val="000000"/>
          <w:sz w:val="28"/>
          <w:szCs w:val="28"/>
        </w:rPr>
        <w:t>(2)</w:t>
      </w:r>
      <w:r w:rsidR="00BD5970" w:rsidRPr="00646994">
        <w:rPr>
          <w:noProof/>
          <w:color w:val="000000"/>
          <w:sz w:val="28"/>
          <w:szCs w:val="28"/>
        </w:rPr>
        <w:t xml:space="preserve"> </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П</w:t>
      </w:r>
      <w:r w:rsidRPr="00646994">
        <w:rPr>
          <w:noProof/>
          <w:color w:val="000000"/>
          <w:sz w:val="28"/>
          <w:szCs w:val="28"/>
          <w:vertAlign w:val="subscript"/>
        </w:rPr>
        <w:t>эфд</w:t>
      </w:r>
      <w:r w:rsidRPr="00646994">
        <w:rPr>
          <w:noProof/>
          <w:color w:val="000000"/>
          <w:sz w:val="28"/>
          <w:szCs w:val="28"/>
        </w:rPr>
        <w:t>- показатель эффективности финансовой деятельности;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 – балансовая прибыль;</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w:t>
      </w:r>
      <w:r w:rsidRPr="00646994">
        <w:rPr>
          <w:noProof/>
          <w:color w:val="000000"/>
          <w:sz w:val="28"/>
          <w:szCs w:val="28"/>
          <w:vertAlign w:val="subscript"/>
        </w:rPr>
        <w:t>и</w:t>
      </w:r>
      <w:r w:rsidRPr="00646994">
        <w:rPr>
          <w:noProof/>
          <w:color w:val="000000"/>
          <w:sz w:val="28"/>
          <w:szCs w:val="28"/>
        </w:rPr>
        <w:t xml:space="preserve"> – издержки на оплату труда;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ОФ</w:t>
      </w:r>
      <w:r w:rsidRPr="00646994">
        <w:rPr>
          <w:noProof/>
          <w:color w:val="000000"/>
          <w:sz w:val="28"/>
          <w:szCs w:val="28"/>
          <w:vertAlign w:val="subscript"/>
        </w:rPr>
        <w:t>ср</w:t>
      </w:r>
      <w:r w:rsidRPr="00646994">
        <w:rPr>
          <w:noProof/>
          <w:color w:val="000000"/>
          <w:sz w:val="28"/>
          <w:szCs w:val="28"/>
        </w:rPr>
        <w:t xml:space="preserve"> – среднегодовая стоимость основных фондов;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w:t>
      </w:r>
      <w:r w:rsidRPr="00646994">
        <w:rPr>
          <w:noProof/>
          <w:color w:val="000000"/>
          <w:sz w:val="28"/>
          <w:szCs w:val="28"/>
          <w:vertAlign w:val="subscript"/>
        </w:rPr>
        <w:t>ср.</w:t>
      </w:r>
      <w:r w:rsidRPr="00646994">
        <w:rPr>
          <w:noProof/>
          <w:color w:val="000000"/>
          <w:sz w:val="28"/>
          <w:szCs w:val="28"/>
        </w:rPr>
        <w:t>- среднегодовая стоимость оборотных фондов.</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w:t>
      </w:r>
      <w:r w:rsidRPr="00646994">
        <w:rPr>
          <w:noProof/>
          <w:color w:val="000000"/>
          <w:sz w:val="28"/>
          <w:szCs w:val="28"/>
          <w:vertAlign w:val="subscript"/>
        </w:rPr>
        <w:t>этд</w:t>
      </w:r>
      <w:r w:rsidRPr="00646994">
        <w:rPr>
          <w:noProof/>
          <w:color w:val="000000"/>
          <w:sz w:val="28"/>
          <w:szCs w:val="28"/>
        </w:rPr>
        <w:t>= П</w:t>
      </w:r>
      <w:r w:rsidRPr="00646994">
        <w:rPr>
          <w:noProof/>
          <w:color w:val="000000"/>
          <w:sz w:val="28"/>
          <w:szCs w:val="28"/>
          <w:vertAlign w:val="subscript"/>
        </w:rPr>
        <w:t>тр.</w:t>
      </w:r>
      <w:r w:rsidRPr="00646994">
        <w:rPr>
          <w:noProof/>
          <w:color w:val="000000"/>
          <w:sz w:val="28"/>
          <w:szCs w:val="28"/>
        </w:rPr>
        <w:t>/З</w:t>
      </w:r>
      <w:r w:rsidRPr="00646994">
        <w:rPr>
          <w:noProof/>
          <w:color w:val="000000"/>
          <w:sz w:val="28"/>
          <w:szCs w:val="28"/>
          <w:vertAlign w:val="subscript"/>
        </w:rPr>
        <w:t>ср.</w:t>
      </w:r>
      <w:r w:rsidRPr="00646994">
        <w:rPr>
          <w:noProof/>
          <w:color w:val="000000"/>
          <w:sz w:val="28"/>
          <w:szCs w:val="28"/>
        </w:rPr>
        <w:t>,</w:t>
      </w:r>
      <w:r w:rsidR="00BD5970" w:rsidRPr="00646994">
        <w:rPr>
          <w:noProof/>
          <w:color w:val="000000"/>
          <w:sz w:val="28"/>
          <w:szCs w:val="28"/>
        </w:rPr>
        <w:t xml:space="preserve">  </w:t>
      </w:r>
      <w:r w:rsidRPr="00646994">
        <w:rPr>
          <w:noProof/>
          <w:color w:val="000000"/>
          <w:sz w:val="28"/>
          <w:szCs w:val="28"/>
        </w:rPr>
        <w:t>(3)</w:t>
      </w:r>
      <w:r w:rsidR="00BD5970" w:rsidRPr="00646994">
        <w:rPr>
          <w:noProof/>
          <w:color w:val="000000"/>
          <w:sz w:val="28"/>
          <w:szCs w:val="28"/>
        </w:rPr>
        <w:t xml:space="preserve">  </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П</w:t>
      </w:r>
      <w:r w:rsidRPr="00646994">
        <w:rPr>
          <w:noProof/>
          <w:color w:val="000000"/>
          <w:sz w:val="28"/>
          <w:szCs w:val="28"/>
          <w:vertAlign w:val="subscript"/>
        </w:rPr>
        <w:t>этд</w:t>
      </w:r>
      <w:r w:rsidRPr="00646994">
        <w:rPr>
          <w:noProof/>
          <w:color w:val="000000"/>
          <w:sz w:val="28"/>
          <w:szCs w:val="28"/>
        </w:rPr>
        <w:t xml:space="preserve"> – показатель эффективности использования трудовой деятельности;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w:t>
      </w:r>
      <w:r w:rsidRPr="00646994">
        <w:rPr>
          <w:noProof/>
          <w:color w:val="000000"/>
          <w:sz w:val="28"/>
          <w:szCs w:val="28"/>
          <w:vertAlign w:val="subscript"/>
        </w:rPr>
        <w:t>тр.</w:t>
      </w:r>
      <w:r w:rsidRPr="00646994">
        <w:rPr>
          <w:noProof/>
          <w:color w:val="000000"/>
          <w:sz w:val="28"/>
          <w:szCs w:val="28"/>
        </w:rPr>
        <w:t xml:space="preserve"> – производительность труда;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З</w:t>
      </w:r>
      <w:r w:rsidRPr="00646994">
        <w:rPr>
          <w:noProof/>
          <w:color w:val="000000"/>
          <w:sz w:val="28"/>
          <w:szCs w:val="28"/>
          <w:vertAlign w:val="subscript"/>
        </w:rPr>
        <w:t>ср</w:t>
      </w:r>
      <w:r w:rsidRPr="00646994">
        <w:rPr>
          <w:noProof/>
          <w:color w:val="000000"/>
          <w:sz w:val="28"/>
          <w:szCs w:val="28"/>
        </w:rPr>
        <w:t xml:space="preserve"> – среднегодовая зарплата на одного работника.</w:t>
      </w:r>
    </w:p>
    <w:p w:rsidR="00656FC9" w:rsidRPr="00646994" w:rsidRDefault="00416C2F"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З</w:t>
      </w:r>
      <w:r w:rsidR="00656FC9" w:rsidRPr="00646994">
        <w:rPr>
          <w:noProof/>
          <w:color w:val="000000"/>
          <w:sz w:val="28"/>
          <w:szCs w:val="28"/>
          <w:vertAlign w:val="subscript"/>
        </w:rPr>
        <w:t>отд.</w:t>
      </w:r>
      <w:r w:rsidR="00656FC9" w:rsidRPr="00646994">
        <w:rPr>
          <w:noProof/>
          <w:color w:val="000000"/>
          <w:sz w:val="28"/>
          <w:szCs w:val="28"/>
        </w:rPr>
        <w:t>=В/И,</w:t>
      </w:r>
      <w:r w:rsidR="00BD5970" w:rsidRPr="00646994">
        <w:rPr>
          <w:noProof/>
          <w:color w:val="000000"/>
          <w:sz w:val="28"/>
          <w:szCs w:val="28"/>
        </w:rPr>
        <w:t xml:space="preserve"> </w:t>
      </w:r>
      <w:r w:rsidR="00656FC9" w:rsidRPr="00646994">
        <w:rPr>
          <w:noProof/>
          <w:color w:val="000000"/>
          <w:sz w:val="28"/>
          <w:szCs w:val="28"/>
        </w:rPr>
        <w:t xml:space="preserve"> (4)</w:t>
      </w:r>
      <w:r w:rsidR="00BD5970" w:rsidRPr="00646994">
        <w:rPr>
          <w:noProof/>
          <w:color w:val="000000"/>
          <w:sz w:val="28"/>
          <w:szCs w:val="28"/>
        </w:rPr>
        <w:t xml:space="preserve">  </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З</w:t>
      </w:r>
      <w:r w:rsidRPr="00646994">
        <w:rPr>
          <w:noProof/>
          <w:color w:val="000000"/>
          <w:sz w:val="28"/>
          <w:szCs w:val="28"/>
          <w:vertAlign w:val="subscript"/>
        </w:rPr>
        <w:t>отд</w:t>
      </w:r>
      <w:r w:rsidRPr="00646994">
        <w:rPr>
          <w:noProof/>
          <w:color w:val="000000"/>
          <w:sz w:val="28"/>
          <w:szCs w:val="28"/>
        </w:rPr>
        <w:t>= затратоотдача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 Выручка от реализации;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И – издержки предприятия.</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w:t>
      </w:r>
      <w:r w:rsidRPr="00646994">
        <w:rPr>
          <w:noProof/>
          <w:color w:val="000000"/>
          <w:sz w:val="28"/>
          <w:szCs w:val="28"/>
          <w:vertAlign w:val="subscript"/>
        </w:rPr>
        <w:t>ОА</w:t>
      </w:r>
      <w:r w:rsidRPr="00646994">
        <w:rPr>
          <w:noProof/>
          <w:color w:val="000000"/>
          <w:sz w:val="28"/>
          <w:szCs w:val="28"/>
        </w:rPr>
        <w:t>= В/О</w:t>
      </w:r>
      <w:r w:rsidRPr="00646994">
        <w:rPr>
          <w:noProof/>
          <w:color w:val="000000"/>
          <w:sz w:val="28"/>
          <w:szCs w:val="28"/>
          <w:vertAlign w:val="subscript"/>
        </w:rPr>
        <w:t>ср</w:t>
      </w:r>
      <w:r w:rsidRPr="00646994">
        <w:rPr>
          <w:noProof/>
          <w:color w:val="000000"/>
          <w:sz w:val="28"/>
          <w:szCs w:val="28"/>
        </w:rPr>
        <w:t>,</w:t>
      </w:r>
      <w:r w:rsidR="00BD5970" w:rsidRPr="00646994">
        <w:rPr>
          <w:noProof/>
          <w:color w:val="000000"/>
          <w:sz w:val="28"/>
          <w:szCs w:val="28"/>
        </w:rPr>
        <w:t xml:space="preserve">  </w:t>
      </w:r>
      <w:r w:rsidRPr="00646994">
        <w:rPr>
          <w:noProof/>
          <w:color w:val="000000"/>
          <w:sz w:val="28"/>
          <w:szCs w:val="28"/>
        </w:rPr>
        <w:t>(5)</w:t>
      </w:r>
      <w:r w:rsidR="00BD5970" w:rsidRPr="00646994">
        <w:rPr>
          <w:noProof/>
          <w:color w:val="000000"/>
          <w:sz w:val="28"/>
          <w:szCs w:val="28"/>
        </w:rPr>
        <w:t xml:space="preserve"> </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О</w:t>
      </w:r>
      <w:r w:rsidRPr="00646994">
        <w:rPr>
          <w:noProof/>
          <w:color w:val="000000"/>
          <w:sz w:val="28"/>
          <w:szCs w:val="28"/>
          <w:vertAlign w:val="subscript"/>
        </w:rPr>
        <w:t xml:space="preserve">ОА </w:t>
      </w:r>
      <w:r w:rsidRPr="00646994">
        <w:rPr>
          <w:noProof/>
          <w:color w:val="000000"/>
          <w:sz w:val="28"/>
          <w:szCs w:val="28"/>
        </w:rPr>
        <w:t>- показатель оборачиваемости оборотных средств;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 выручка от реализации продукции;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w:t>
      </w:r>
      <w:r w:rsidRPr="00646994">
        <w:rPr>
          <w:noProof/>
          <w:color w:val="000000"/>
          <w:sz w:val="28"/>
          <w:szCs w:val="28"/>
          <w:vertAlign w:val="subscript"/>
        </w:rPr>
        <w:t>ср</w:t>
      </w:r>
      <w:r w:rsidRPr="00646994">
        <w:rPr>
          <w:noProof/>
          <w:color w:val="000000"/>
          <w:sz w:val="28"/>
          <w:szCs w:val="28"/>
        </w:rPr>
        <w:t xml:space="preserve"> – среднегодовая стоимость оборотных средств;</w:t>
      </w:r>
    </w:p>
    <w:p w:rsidR="00656FC9" w:rsidRPr="00646994" w:rsidRDefault="00656FC9" w:rsidP="00BD5970">
      <w:pPr>
        <w:spacing w:line="360" w:lineRule="auto"/>
        <w:ind w:firstLine="709"/>
        <w:jc w:val="both"/>
        <w:rPr>
          <w:b/>
          <w:bCs/>
          <w:i/>
          <w:iCs/>
          <w:noProof/>
          <w:color w:val="000000"/>
          <w:sz w:val="28"/>
          <w:szCs w:val="28"/>
        </w:rPr>
      </w:pPr>
      <w:r w:rsidRPr="00646994">
        <w:rPr>
          <w:noProof/>
          <w:color w:val="000000"/>
          <w:sz w:val="28"/>
          <w:szCs w:val="28"/>
        </w:rPr>
        <w:t>Результаты расчетов приведем в приложении Б.</w:t>
      </w:r>
    </w:p>
    <w:p w:rsidR="00416C2F" w:rsidRPr="00646994" w:rsidRDefault="00416C2F"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Таблица 2. Комплексная оценка экономической эффективности</w:t>
      </w:r>
      <w:r w:rsidR="00BD5970" w:rsidRPr="00646994">
        <w:rPr>
          <w:noProof/>
          <w:color w:val="000000"/>
          <w:sz w:val="28"/>
          <w:szCs w:val="28"/>
        </w:rPr>
        <w:t xml:space="preserve"> </w:t>
      </w:r>
      <w:r w:rsidRPr="00646994">
        <w:rPr>
          <w:noProof/>
          <w:color w:val="000000"/>
          <w:sz w:val="28"/>
          <w:szCs w:val="28"/>
        </w:rPr>
        <w:t>хозяйственной деятельности</w:t>
      </w:r>
      <w:r w:rsidR="00BD5970" w:rsidRPr="00646994">
        <w:rPr>
          <w:noProof/>
          <w:color w:val="000000"/>
          <w:sz w:val="28"/>
          <w:szCs w:val="28"/>
        </w:rPr>
        <w:t xml:space="preserve"> </w:t>
      </w:r>
      <w:r w:rsidRPr="00646994">
        <w:rPr>
          <w:noProof/>
          <w:color w:val="000000"/>
          <w:sz w:val="28"/>
          <w:szCs w:val="28"/>
        </w:rPr>
        <w:t>ООО «Возрождение 95» за</w:t>
      </w:r>
      <w:r w:rsidR="00BD5970" w:rsidRPr="00646994">
        <w:rPr>
          <w:noProof/>
          <w:color w:val="000000"/>
          <w:sz w:val="28"/>
          <w:szCs w:val="28"/>
        </w:rPr>
        <w:t xml:space="preserve"> </w:t>
      </w:r>
      <w:r w:rsidR="00587E1F" w:rsidRPr="00646994">
        <w:rPr>
          <w:noProof/>
          <w:color w:val="000000"/>
          <w:sz w:val="28"/>
          <w:szCs w:val="28"/>
        </w:rPr>
        <w:t>2005</w:t>
      </w:r>
      <w:r w:rsidRPr="00646994">
        <w:rPr>
          <w:noProof/>
          <w:color w:val="000000"/>
          <w:sz w:val="28"/>
          <w:szCs w:val="28"/>
        </w:rPr>
        <w:t xml:space="preserve"> – </w:t>
      </w:r>
      <w:r w:rsidR="00587E1F" w:rsidRPr="00646994">
        <w:rPr>
          <w:noProof/>
          <w:color w:val="000000"/>
          <w:sz w:val="28"/>
          <w:szCs w:val="28"/>
        </w:rPr>
        <w:t>2007</w:t>
      </w:r>
      <w:r w:rsidRPr="00646994">
        <w:rPr>
          <w:noProof/>
          <w:color w:val="000000"/>
          <w:sz w:val="28"/>
          <w:szCs w:val="28"/>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142"/>
        <w:gridCol w:w="1156"/>
        <w:gridCol w:w="1106"/>
        <w:gridCol w:w="1106"/>
        <w:gridCol w:w="1106"/>
        <w:gridCol w:w="984"/>
        <w:gridCol w:w="984"/>
        <w:gridCol w:w="987"/>
      </w:tblGrid>
      <w:tr w:rsidR="00656FC9" w:rsidRPr="0093195E" w:rsidTr="0093195E">
        <w:trPr>
          <w:trHeight w:val="315"/>
        </w:trPr>
        <w:tc>
          <w:tcPr>
            <w:tcW w:w="1103" w:type="pct"/>
            <w:vMerge w:val="restart"/>
            <w:shd w:val="clear" w:color="auto" w:fill="auto"/>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Показатели</w:t>
            </w:r>
          </w:p>
        </w:tc>
        <w:tc>
          <w:tcPr>
            <w:tcW w:w="606" w:type="pct"/>
            <w:vMerge w:val="restart"/>
            <w:shd w:val="clear" w:color="auto" w:fill="auto"/>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Ед.изм.</w:t>
            </w:r>
          </w:p>
        </w:tc>
        <w:tc>
          <w:tcPr>
            <w:tcW w:w="580" w:type="pct"/>
            <w:vMerge w:val="restart"/>
            <w:shd w:val="clear" w:color="auto" w:fill="auto"/>
            <w:vAlign w:val="center"/>
          </w:tcPr>
          <w:p w:rsidR="00656FC9" w:rsidRPr="0093195E" w:rsidRDefault="00587E1F" w:rsidP="0093195E">
            <w:pPr>
              <w:spacing w:line="360" w:lineRule="auto"/>
              <w:jc w:val="center"/>
              <w:rPr>
                <w:rFonts w:eastAsia="Arial Unicode MS"/>
                <w:noProof/>
                <w:color w:val="000000"/>
                <w:sz w:val="20"/>
                <w:szCs w:val="20"/>
              </w:rPr>
            </w:pPr>
            <w:r w:rsidRPr="0093195E">
              <w:rPr>
                <w:noProof/>
                <w:color w:val="000000"/>
                <w:sz w:val="20"/>
                <w:szCs w:val="20"/>
              </w:rPr>
              <w:t>2005</w:t>
            </w:r>
            <w:r w:rsidR="00656FC9" w:rsidRPr="0093195E">
              <w:rPr>
                <w:noProof/>
                <w:color w:val="000000"/>
                <w:sz w:val="20"/>
                <w:szCs w:val="20"/>
              </w:rPr>
              <w:t>г.</w:t>
            </w:r>
          </w:p>
        </w:tc>
        <w:tc>
          <w:tcPr>
            <w:tcW w:w="580" w:type="pct"/>
            <w:vMerge w:val="restart"/>
            <w:shd w:val="clear" w:color="auto" w:fill="auto"/>
            <w:vAlign w:val="center"/>
          </w:tcPr>
          <w:p w:rsidR="00656FC9" w:rsidRPr="0093195E" w:rsidRDefault="00587E1F" w:rsidP="0093195E">
            <w:pPr>
              <w:spacing w:line="360" w:lineRule="auto"/>
              <w:jc w:val="center"/>
              <w:rPr>
                <w:rFonts w:eastAsia="Arial Unicode MS"/>
                <w:noProof/>
                <w:color w:val="000000"/>
                <w:sz w:val="20"/>
                <w:szCs w:val="20"/>
              </w:rPr>
            </w:pPr>
            <w:r w:rsidRPr="0093195E">
              <w:rPr>
                <w:noProof/>
                <w:color w:val="000000"/>
                <w:sz w:val="20"/>
                <w:szCs w:val="20"/>
              </w:rPr>
              <w:t>2006</w:t>
            </w:r>
            <w:r w:rsidR="00656FC9" w:rsidRPr="0093195E">
              <w:rPr>
                <w:noProof/>
                <w:color w:val="000000"/>
                <w:sz w:val="20"/>
                <w:szCs w:val="20"/>
              </w:rPr>
              <w:t>г.</w:t>
            </w:r>
          </w:p>
        </w:tc>
        <w:tc>
          <w:tcPr>
            <w:tcW w:w="580" w:type="pct"/>
            <w:vMerge w:val="restart"/>
            <w:shd w:val="clear" w:color="auto" w:fill="auto"/>
            <w:vAlign w:val="center"/>
          </w:tcPr>
          <w:p w:rsidR="00656FC9" w:rsidRPr="0093195E" w:rsidRDefault="00587E1F" w:rsidP="0093195E">
            <w:pPr>
              <w:spacing w:line="360" w:lineRule="auto"/>
              <w:jc w:val="center"/>
              <w:rPr>
                <w:rFonts w:eastAsia="Arial Unicode MS"/>
                <w:noProof/>
                <w:color w:val="000000"/>
                <w:sz w:val="20"/>
                <w:szCs w:val="20"/>
              </w:rPr>
            </w:pPr>
            <w:r w:rsidRPr="0093195E">
              <w:rPr>
                <w:noProof/>
                <w:color w:val="000000"/>
                <w:sz w:val="20"/>
                <w:szCs w:val="20"/>
              </w:rPr>
              <w:t>2007</w:t>
            </w:r>
            <w:r w:rsidR="00656FC9" w:rsidRPr="0093195E">
              <w:rPr>
                <w:noProof/>
                <w:color w:val="000000"/>
                <w:sz w:val="20"/>
                <w:szCs w:val="20"/>
              </w:rPr>
              <w:t>г.</w:t>
            </w:r>
          </w:p>
        </w:tc>
        <w:tc>
          <w:tcPr>
            <w:tcW w:w="1549" w:type="pct"/>
            <w:gridSpan w:val="3"/>
            <w:shd w:val="clear" w:color="auto" w:fill="auto"/>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Темп изменения, %</w:t>
            </w:r>
          </w:p>
        </w:tc>
      </w:tr>
      <w:tr w:rsidR="00656FC9" w:rsidRPr="0093195E" w:rsidTr="0093195E">
        <w:trPr>
          <w:trHeight w:val="630"/>
        </w:trPr>
        <w:tc>
          <w:tcPr>
            <w:tcW w:w="1103" w:type="pct"/>
            <w:vMerge/>
            <w:shd w:val="clear" w:color="auto" w:fill="auto"/>
          </w:tcPr>
          <w:p w:rsidR="00656FC9" w:rsidRPr="0093195E" w:rsidRDefault="00656FC9" w:rsidP="0093195E">
            <w:pPr>
              <w:spacing w:line="360" w:lineRule="auto"/>
              <w:jc w:val="both"/>
              <w:rPr>
                <w:rFonts w:eastAsia="Arial Unicode MS"/>
                <w:noProof/>
                <w:color w:val="000000"/>
                <w:sz w:val="20"/>
                <w:szCs w:val="20"/>
              </w:rPr>
            </w:pPr>
          </w:p>
        </w:tc>
        <w:tc>
          <w:tcPr>
            <w:tcW w:w="606" w:type="pct"/>
            <w:vMerge/>
            <w:shd w:val="clear" w:color="auto" w:fill="auto"/>
          </w:tcPr>
          <w:p w:rsidR="00656FC9" w:rsidRPr="0093195E" w:rsidRDefault="00656FC9" w:rsidP="0093195E">
            <w:pPr>
              <w:spacing w:line="360" w:lineRule="auto"/>
              <w:jc w:val="both"/>
              <w:rPr>
                <w:rFonts w:eastAsia="Arial Unicode MS"/>
                <w:noProof/>
                <w:color w:val="000000"/>
                <w:sz w:val="20"/>
                <w:szCs w:val="20"/>
              </w:rPr>
            </w:pPr>
          </w:p>
        </w:tc>
        <w:tc>
          <w:tcPr>
            <w:tcW w:w="580" w:type="pct"/>
            <w:vMerge/>
            <w:shd w:val="clear" w:color="auto" w:fill="auto"/>
          </w:tcPr>
          <w:p w:rsidR="00656FC9" w:rsidRPr="0093195E" w:rsidRDefault="00656FC9" w:rsidP="0093195E">
            <w:pPr>
              <w:spacing w:line="360" w:lineRule="auto"/>
              <w:jc w:val="both"/>
              <w:rPr>
                <w:rFonts w:eastAsia="Arial Unicode MS"/>
                <w:noProof/>
                <w:color w:val="000000"/>
                <w:sz w:val="20"/>
                <w:szCs w:val="20"/>
              </w:rPr>
            </w:pPr>
          </w:p>
        </w:tc>
        <w:tc>
          <w:tcPr>
            <w:tcW w:w="580" w:type="pct"/>
            <w:vMerge/>
            <w:shd w:val="clear" w:color="auto" w:fill="auto"/>
          </w:tcPr>
          <w:p w:rsidR="00656FC9" w:rsidRPr="0093195E" w:rsidRDefault="00656FC9" w:rsidP="0093195E">
            <w:pPr>
              <w:spacing w:line="360" w:lineRule="auto"/>
              <w:jc w:val="both"/>
              <w:rPr>
                <w:rFonts w:eastAsia="Arial Unicode MS"/>
                <w:noProof/>
                <w:color w:val="000000"/>
                <w:sz w:val="20"/>
                <w:szCs w:val="20"/>
              </w:rPr>
            </w:pPr>
          </w:p>
        </w:tc>
        <w:tc>
          <w:tcPr>
            <w:tcW w:w="580" w:type="pct"/>
            <w:vMerge/>
            <w:shd w:val="clear" w:color="auto" w:fill="auto"/>
          </w:tcPr>
          <w:p w:rsidR="00656FC9" w:rsidRPr="0093195E" w:rsidRDefault="00656FC9" w:rsidP="0093195E">
            <w:pPr>
              <w:spacing w:line="360" w:lineRule="auto"/>
              <w:jc w:val="both"/>
              <w:rPr>
                <w:rFonts w:eastAsia="Arial Unicode MS"/>
                <w:noProof/>
                <w:color w:val="000000"/>
                <w:sz w:val="20"/>
                <w:szCs w:val="20"/>
              </w:rPr>
            </w:pPr>
          </w:p>
        </w:tc>
        <w:tc>
          <w:tcPr>
            <w:tcW w:w="516" w:type="pct"/>
            <w:shd w:val="clear" w:color="auto" w:fill="auto"/>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2006</w:t>
            </w:r>
            <w:r w:rsidR="00656FC9" w:rsidRPr="0093195E">
              <w:rPr>
                <w:noProof/>
                <w:color w:val="000000"/>
                <w:sz w:val="20"/>
                <w:szCs w:val="20"/>
              </w:rPr>
              <w:t xml:space="preserve">г. к </w:t>
            </w:r>
            <w:r w:rsidRPr="0093195E">
              <w:rPr>
                <w:noProof/>
                <w:color w:val="000000"/>
                <w:sz w:val="20"/>
                <w:szCs w:val="20"/>
              </w:rPr>
              <w:t>2005</w:t>
            </w:r>
            <w:r w:rsidR="00656FC9" w:rsidRPr="0093195E">
              <w:rPr>
                <w:noProof/>
                <w:color w:val="000000"/>
                <w:sz w:val="20"/>
                <w:szCs w:val="20"/>
              </w:rPr>
              <w:t>г.</w:t>
            </w:r>
          </w:p>
        </w:tc>
        <w:tc>
          <w:tcPr>
            <w:tcW w:w="516" w:type="pct"/>
            <w:shd w:val="clear" w:color="auto" w:fill="auto"/>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2007</w:t>
            </w:r>
            <w:r w:rsidR="00656FC9" w:rsidRPr="0093195E">
              <w:rPr>
                <w:noProof/>
                <w:color w:val="000000"/>
                <w:sz w:val="20"/>
                <w:szCs w:val="20"/>
              </w:rPr>
              <w:t xml:space="preserve">г. к </w:t>
            </w:r>
            <w:r w:rsidRPr="0093195E">
              <w:rPr>
                <w:noProof/>
                <w:color w:val="000000"/>
                <w:sz w:val="20"/>
                <w:szCs w:val="20"/>
              </w:rPr>
              <w:t>2006</w:t>
            </w:r>
            <w:r w:rsidR="00656FC9" w:rsidRPr="0093195E">
              <w:rPr>
                <w:noProof/>
                <w:color w:val="000000"/>
                <w:sz w:val="20"/>
                <w:szCs w:val="20"/>
              </w:rPr>
              <w:t>г.</w:t>
            </w:r>
          </w:p>
        </w:tc>
        <w:tc>
          <w:tcPr>
            <w:tcW w:w="516" w:type="pct"/>
            <w:shd w:val="clear" w:color="auto" w:fill="auto"/>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2007</w:t>
            </w:r>
            <w:r w:rsidR="00656FC9" w:rsidRPr="0093195E">
              <w:rPr>
                <w:noProof/>
                <w:color w:val="000000"/>
                <w:sz w:val="20"/>
                <w:szCs w:val="20"/>
              </w:rPr>
              <w:t xml:space="preserve">г. к </w:t>
            </w:r>
            <w:r w:rsidRPr="0093195E">
              <w:rPr>
                <w:noProof/>
                <w:color w:val="000000"/>
                <w:sz w:val="20"/>
                <w:szCs w:val="20"/>
              </w:rPr>
              <w:t>2005</w:t>
            </w:r>
            <w:r w:rsidR="00656FC9" w:rsidRPr="0093195E">
              <w:rPr>
                <w:noProof/>
                <w:color w:val="000000"/>
                <w:sz w:val="20"/>
                <w:szCs w:val="20"/>
              </w:rPr>
              <w:t>г.</w:t>
            </w:r>
          </w:p>
        </w:tc>
      </w:tr>
      <w:tr w:rsidR="00656FC9" w:rsidRPr="0093195E" w:rsidTr="0093195E">
        <w:trPr>
          <w:trHeight w:val="315"/>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w:t>
            </w:r>
          </w:p>
        </w:tc>
        <w:tc>
          <w:tcPr>
            <w:tcW w:w="606"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w:t>
            </w:r>
          </w:p>
        </w:tc>
        <w:tc>
          <w:tcPr>
            <w:tcW w:w="580"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w:t>
            </w:r>
          </w:p>
        </w:tc>
        <w:tc>
          <w:tcPr>
            <w:tcW w:w="580"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w:t>
            </w:r>
          </w:p>
        </w:tc>
        <w:tc>
          <w:tcPr>
            <w:tcW w:w="580"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w:t>
            </w:r>
          </w:p>
        </w:tc>
        <w:tc>
          <w:tcPr>
            <w:tcW w:w="516"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w:t>
            </w:r>
          </w:p>
        </w:tc>
        <w:tc>
          <w:tcPr>
            <w:tcW w:w="516"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w:t>
            </w:r>
          </w:p>
        </w:tc>
        <w:tc>
          <w:tcPr>
            <w:tcW w:w="516"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w:t>
            </w:r>
          </w:p>
        </w:tc>
      </w:tr>
      <w:tr w:rsidR="00656FC9" w:rsidRPr="0093195E" w:rsidTr="0093195E">
        <w:trPr>
          <w:trHeight w:val="1020"/>
        </w:trPr>
        <w:tc>
          <w:tcPr>
            <w:tcW w:w="1103" w:type="pct"/>
            <w:shd w:val="clear" w:color="auto" w:fill="auto"/>
          </w:tcPr>
          <w:p w:rsidR="00656FC9" w:rsidRPr="0093195E" w:rsidRDefault="00656FC9" w:rsidP="0093195E">
            <w:pPr>
              <w:pStyle w:val="xl23"/>
              <w:spacing w:before="0" w:beforeAutospacing="0" w:after="0" w:afterAutospacing="0" w:line="360" w:lineRule="auto"/>
              <w:jc w:val="both"/>
              <w:rPr>
                <w:rFonts w:eastAsia="Arial Unicode MS"/>
                <w:noProof/>
                <w:color w:val="000000"/>
                <w:sz w:val="20"/>
                <w:szCs w:val="20"/>
              </w:rPr>
            </w:pPr>
            <w:r w:rsidRPr="0093195E">
              <w:rPr>
                <w:noProof/>
                <w:color w:val="000000"/>
                <w:sz w:val="20"/>
                <w:szCs w:val="20"/>
              </w:rPr>
              <w:t>1.Выручка от реализации продукции</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1805391</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2083783</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1714976</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115,42</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82,30</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94,99</w:t>
            </w:r>
          </w:p>
        </w:tc>
      </w:tr>
      <w:tr w:rsidR="00656FC9" w:rsidRPr="0093195E" w:rsidTr="0093195E">
        <w:trPr>
          <w:trHeight w:val="503"/>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2.Балансовая прибыль</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132009</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808256</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103620</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612,27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12,82</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78,49</w:t>
            </w:r>
          </w:p>
        </w:tc>
      </w:tr>
      <w:tr w:rsidR="00656FC9" w:rsidRPr="0093195E" w:rsidTr="0093195E">
        <w:trPr>
          <w:trHeight w:val="780"/>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-уровень прибыли</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7,31</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38,79</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6,04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530,47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15,58</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82,63</w:t>
            </w:r>
          </w:p>
        </w:tc>
      </w:tr>
      <w:tr w:rsidR="00656FC9" w:rsidRPr="0093195E" w:rsidTr="0093195E">
        <w:trPr>
          <w:trHeight w:val="824"/>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3.Среднегодовая стоимость основных фондов</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181575</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153352</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64974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84,46</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42,37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35,78</w:t>
            </w:r>
          </w:p>
        </w:tc>
      </w:tr>
      <w:tr w:rsidR="00656FC9" w:rsidRPr="0093195E" w:rsidTr="0093195E">
        <w:trPr>
          <w:trHeight w:val="702"/>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4.Среднегодовая стоимость оборотных средств</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2485298</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2391934</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1303010</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96,24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54,48</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52,43</w:t>
            </w:r>
          </w:p>
        </w:tc>
      </w:tr>
      <w:tr w:rsidR="00656FC9" w:rsidRPr="0093195E" w:rsidTr="0093195E">
        <w:trPr>
          <w:trHeight w:val="583"/>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5.Издержки предприятия</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1637644</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2781487</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1608818</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169,85</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57,84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98,24</w:t>
            </w:r>
          </w:p>
        </w:tc>
      </w:tr>
      <w:tr w:rsidR="00656FC9" w:rsidRPr="0093195E" w:rsidTr="0093195E">
        <w:trPr>
          <w:trHeight w:val="881"/>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-в том числе расходы на оплату труда</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1086540</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1147008</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1723020</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105,57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150,22</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158,58</w:t>
            </w:r>
          </w:p>
        </w:tc>
      </w:tr>
      <w:tr w:rsidR="00656FC9" w:rsidRPr="0093195E" w:rsidTr="0093195E">
        <w:trPr>
          <w:trHeight w:val="898"/>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6.Среднесписочная численность работников</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чел.</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35</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32</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91,43</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146,88</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134,29</w:t>
            </w:r>
          </w:p>
        </w:tc>
      </w:tr>
      <w:tr w:rsidR="00656FC9" w:rsidRPr="0093195E" w:rsidTr="0093195E">
        <w:trPr>
          <w:trHeight w:val="945"/>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7.Производительность труда</w:t>
            </w:r>
          </w:p>
        </w:tc>
        <w:tc>
          <w:tcPr>
            <w:tcW w:w="606" w:type="pct"/>
            <w:shd w:val="clear" w:color="auto" w:fill="auto"/>
          </w:tcPr>
          <w:p w:rsidR="00656FC9" w:rsidRPr="0093195E" w:rsidRDefault="00656FC9" w:rsidP="0093195E">
            <w:pPr>
              <w:spacing w:line="360" w:lineRule="auto"/>
              <w:jc w:val="both"/>
              <w:rPr>
                <w:rFonts w:eastAsia="Arial Unicode MS"/>
                <w:noProof/>
                <w:color w:val="000000"/>
                <w:sz w:val="20"/>
                <w:szCs w:val="20"/>
                <w:u w:val="single"/>
              </w:rPr>
            </w:pPr>
            <w:r w:rsidRPr="0093195E">
              <w:rPr>
                <w:noProof/>
                <w:color w:val="000000"/>
                <w:sz w:val="20"/>
                <w:szCs w:val="20"/>
                <w:u w:val="single"/>
              </w:rPr>
              <w:t>тыс.руб</w:t>
            </w:r>
            <w:r w:rsidRPr="0093195E">
              <w:rPr>
                <w:noProof/>
                <w:color w:val="000000"/>
                <w:sz w:val="20"/>
                <w:szCs w:val="20"/>
              </w:rPr>
              <w:t>. чел</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51582,6</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65118,2</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36488,9</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126,24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56,03</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70,74</w:t>
            </w:r>
          </w:p>
        </w:tc>
      </w:tr>
      <w:tr w:rsidR="00656FC9" w:rsidRPr="0093195E" w:rsidTr="0093195E">
        <w:trPr>
          <w:trHeight w:val="837"/>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8.Среднемесячная заработная плата 1 работника</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2587</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2987</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3055</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115,46</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102,28</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118,09</w:t>
            </w:r>
          </w:p>
        </w:tc>
      </w:tr>
      <w:tr w:rsidR="00656FC9" w:rsidRPr="0093195E" w:rsidTr="0093195E">
        <w:trPr>
          <w:trHeight w:val="1407"/>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9.Показатель эффективности использования торгового (производственного) потенциала</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ед.</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1,28</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1,43</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0,91</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111,77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63,34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70,80</w:t>
            </w:r>
          </w:p>
        </w:tc>
      </w:tr>
      <w:tr w:rsidR="00656FC9" w:rsidRPr="0093195E" w:rsidTr="0093195E">
        <w:trPr>
          <w:trHeight w:val="1074"/>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10.Показатель эффективности финансовой деятельности</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ед.</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0,09</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0,56</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0,05</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592,93</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9,87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58,50</w:t>
            </w:r>
          </w:p>
        </w:tc>
      </w:tr>
      <w:tr w:rsidR="00656FC9" w:rsidRPr="0093195E" w:rsidTr="0093195E">
        <w:trPr>
          <w:trHeight w:val="883"/>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11.Показатель эффективности трудовой деятельности</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ед.</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19,94</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21,80</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11,94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109,34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54,79</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59,90</w:t>
            </w:r>
          </w:p>
        </w:tc>
      </w:tr>
      <w:tr w:rsidR="00656FC9" w:rsidRPr="0093195E" w:rsidTr="0093195E">
        <w:trPr>
          <w:trHeight w:val="1260"/>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12.Интегральный показатель эффективности хозяйственной деятельности</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ед.</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1,34</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2,59</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0,84</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193,51</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32,47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62,84</w:t>
            </w:r>
          </w:p>
        </w:tc>
      </w:tr>
      <w:tr w:rsidR="00656FC9" w:rsidRPr="0093195E" w:rsidTr="0093195E">
        <w:trPr>
          <w:trHeight w:val="761"/>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13.Оборачиваемость оборотных средств</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0,73</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0,87</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1,32</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119,93</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151,08</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181,18</w:t>
            </w:r>
          </w:p>
        </w:tc>
      </w:tr>
      <w:tr w:rsidR="00656FC9" w:rsidRPr="0093195E" w:rsidTr="0093195E">
        <w:trPr>
          <w:trHeight w:val="615"/>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14.Фондоотдача</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руб./руб.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9,94</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13,59</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26,39</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136,66</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194,25</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265,46</w:t>
            </w:r>
          </w:p>
        </w:tc>
      </w:tr>
      <w:tr w:rsidR="00656FC9" w:rsidRPr="0093195E" w:rsidTr="0093195E">
        <w:trPr>
          <w:trHeight w:val="585"/>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15.Затратоотдача</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руб./руб.</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1,10</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0,75</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1,07</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67,96</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142,29</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96,69</w:t>
            </w:r>
          </w:p>
        </w:tc>
      </w:tr>
      <w:tr w:rsidR="00656FC9" w:rsidRPr="0093195E" w:rsidTr="0093195E">
        <w:trPr>
          <w:trHeight w:val="888"/>
        </w:trPr>
        <w:tc>
          <w:tcPr>
            <w:tcW w:w="110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16.Показатель темпа экономического роста предприятия</w:t>
            </w:r>
          </w:p>
        </w:tc>
        <w:tc>
          <w:tcPr>
            <w:tcW w:w="6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rFonts w:eastAsia="Arial Unicode MS"/>
                <w:noProof/>
                <w:color w:val="000000"/>
                <w:sz w:val="20"/>
                <w:szCs w:val="20"/>
              </w:rPr>
              <w:t>-</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149,46</w:t>
            </w:r>
          </w:p>
        </w:tc>
        <w:tc>
          <w:tcPr>
            <w:tcW w:w="58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81,72</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54,68</w:t>
            </w:r>
          </w:p>
        </w:tc>
        <w:tc>
          <w:tcPr>
            <w:tcW w:w="51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rFonts w:eastAsia="Arial Unicode MS"/>
                <w:noProof/>
                <w:color w:val="000000"/>
                <w:sz w:val="20"/>
                <w:szCs w:val="20"/>
              </w:rPr>
              <w:t>-</w:t>
            </w:r>
          </w:p>
        </w:tc>
      </w:tr>
    </w:tbl>
    <w:p w:rsidR="00416C2F" w:rsidRPr="00646994" w:rsidRDefault="00416C2F" w:rsidP="00BD5970">
      <w:pPr>
        <w:spacing w:line="360" w:lineRule="auto"/>
        <w:ind w:firstLine="709"/>
        <w:jc w:val="both"/>
        <w:rPr>
          <w:noProof/>
          <w:color w:val="000000"/>
          <w:sz w:val="28"/>
          <w:szCs w:val="28"/>
        </w:rPr>
      </w:pPr>
    </w:p>
    <w:p w:rsidR="00656FC9" w:rsidRPr="00646994" w:rsidRDefault="00416C2F"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Как видно из таблицы 2,</w:t>
      </w:r>
      <w:r w:rsidR="00BD5970" w:rsidRPr="00646994">
        <w:rPr>
          <w:noProof/>
          <w:color w:val="000000"/>
          <w:sz w:val="28"/>
          <w:szCs w:val="28"/>
        </w:rPr>
        <w:t xml:space="preserve"> </w:t>
      </w:r>
      <w:r w:rsidR="00656FC9" w:rsidRPr="00646994">
        <w:rPr>
          <w:noProof/>
          <w:color w:val="000000"/>
          <w:sz w:val="28"/>
          <w:szCs w:val="28"/>
        </w:rPr>
        <w:t xml:space="preserve">объем выручки от реализации вырос в </w:t>
      </w:r>
      <w:r w:rsidR="00587E1F" w:rsidRPr="00646994">
        <w:rPr>
          <w:noProof/>
          <w:color w:val="000000"/>
          <w:sz w:val="28"/>
          <w:szCs w:val="28"/>
        </w:rPr>
        <w:t>2006</w:t>
      </w:r>
      <w:r w:rsidR="00656FC9" w:rsidRPr="00646994">
        <w:rPr>
          <w:noProof/>
          <w:color w:val="000000"/>
          <w:sz w:val="28"/>
          <w:szCs w:val="28"/>
        </w:rPr>
        <w:t xml:space="preserve"> году по отношению к </w:t>
      </w:r>
      <w:r w:rsidR="00587E1F" w:rsidRPr="00646994">
        <w:rPr>
          <w:noProof/>
          <w:color w:val="000000"/>
          <w:sz w:val="28"/>
          <w:szCs w:val="28"/>
        </w:rPr>
        <w:t>2005</w:t>
      </w:r>
      <w:r w:rsidR="00656FC9" w:rsidRPr="00646994">
        <w:rPr>
          <w:noProof/>
          <w:color w:val="000000"/>
          <w:sz w:val="28"/>
          <w:szCs w:val="28"/>
        </w:rPr>
        <w:t xml:space="preserve"> году на 15,42%,</w:t>
      </w:r>
      <w:r w:rsidR="00BD5970" w:rsidRPr="00646994">
        <w:rPr>
          <w:noProof/>
          <w:color w:val="000000"/>
          <w:sz w:val="28"/>
          <w:szCs w:val="28"/>
        </w:rPr>
        <w:t xml:space="preserve"> </w:t>
      </w:r>
      <w:r w:rsidR="00656FC9" w:rsidRPr="00646994">
        <w:rPr>
          <w:noProof/>
          <w:color w:val="000000"/>
          <w:sz w:val="28"/>
          <w:szCs w:val="28"/>
        </w:rPr>
        <w:t xml:space="preserve">в </w:t>
      </w:r>
      <w:r w:rsidR="00587E1F" w:rsidRPr="00646994">
        <w:rPr>
          <w:noProof/>
          <w:color w:val="000000"/>
          <w:sz w:val="28"/>
          <w:szCs w:val="28"/>
        </w:rPr>
        <w:t>2007</w:t>
      </w:r>
      <w:r w:rsidR="00656FC9" w:rsidRPr="00646994">
        <w:rPr>
          <w:noProof/>
          <w:color w:val="000000"/>
          <w:sz w:val="28"/>
          <w:szCs w:val="28"/>
        </w:rPr>
        <w:t xml:space="preserve"> году по отношению к</w:t>
      </w:r>
      <w:r w:rsidR="00BD5970" w:rsidRPr="00646994">
        <w:rPr>
          <w:noProof/>
          <w:color w:val="000000"/>
          <w:sz w:val="28"/>
          <w:szCs w:val="28"/>
        </w:rPr>
        <w:t xml:space="preserve"> </w:t>
      </w:r>
      <w:r w:rsidR="00587E1F" w:rsidRPr="00646994">
        <w:rPr>
          <w:noProof/>
          <w:color w:val="000000"/>
          <w:sz w:val="28"/>
          <w:szCs w:val="28"/>
        </w:rPr>
        <w:t>2006</w:t>
      </w:r>
      <w:r w:rsidR="00656FC9" w:rsidRPr="00646994">
        <w:rPr>
          <w:noProof/>
          <w:color w:val="000000"/>
          <w:sz w:val="28"/>
          <w:szCs w:val="28"/>
        </w:rPr>
        <w:t xml:space="preserve"> году снижение составило 17,7%, а по отношению к </w:t>
      </w:r>
      <w:r w:rsidR="00587E1F" w:rsidRPr="00646994">
        <w:rPr>
          <w:noProof/>
          <w:color w:val="000000"/>
          <w:sz w:val="28"/>
          <w:szCs w:val="28"/>
        </w:rPr>
        <w:t>2005</w:t>
      </w:r>
      <w:r w:rsidR="00656FC9" w:rsidRPr="00646994">
        <w:rPr>
          <w:noProof/>
          <w:color w:val="000000"/>
          <w:sz w:val="28"/>
          <w:szCs w:val="28"/>
        </w:rPr>
        <w:t xml:space="preserve"> году</w:t>
      </w:r>
      <w:r w:rsidR="00BD5970" w:rsidRPr="00646994">
        <w:rPr>
          <w:noProof/>
          <w:color w:val="000000"/>
          <w:sz w:val="28"/>
          <w:szCs w:val="28"/>
        </w:rPr>
        <w:t xml:space="preserve"> </w:t>
      </w:r>
      <w:r w:rsidR="00656FC9" w:rsidRPr="00646994">
        <w:rPr>
          <w:noProof/>
          <w:color w:val="000000"/>
          <w:sz w:val="28"/>
          <w:szCs w:val="28"/>
        </w:rPr>
        <w:t>- 5,01%.</w:t>
      </w:r>
      <w:r w:rsidR="00BD5970" w:rsidRPr="00646994">
        <w:rPr>
          <w:noProof/>
          <w:color w:val="000000"/>
          <w:sz w:val="28"/>
          <w:szCs w:val="28"/>
        </w:rPr>
        <w:t xml:space="preserve"> </w:t>
      </w:r>
      <w:r w:rsidR="00656FC9" w:rsidRPr="00646994">
        <w:rPr>
          <w:noProof/>
          <w:color w:val="000000"/>
          <w:sz w:val="28"/>
          <w:szCs w:val="28"/>
        </w:rPr>
        <w:t>Наибольшего значения</w:t>
      </w:r>
      <w:r w:rsidR="00BD5970" w:rsidRPr="00646994">
        <w:rPr>
          <w:noProof/>
          <w:color w:val="000000"/>
          <w:sz w:val="28"/>
          <w:szCs w:val="28"/>
        </w:rPr>
        <w:t xml:space="preserve"> </w:t>
      </w:r>
      <w:r w:rsidR="00656FC9" w:rsidRPr="00646994">
        <w:rPr>
          <w:noProof/>
          <w:color w:val="000000"/>
          <w:sz w:val="28"/>
          <w:szCs w:val="28"/>
        </w:rPr>
        <w:t xml:space="preserve">балансовая прибыль достигла в </w:t>
      </w:r>
      <w:r w:rsidR="00587E1F" w:rsidRPr="00646994">
        <w:rPr>
          <w:noProof/>
          <w:color w:val="000000"/>
          <w:sz w:val="28"/>
          <w:szCs w:val="28"/>
        </w:rPr>
        <w:t>2005</w:t>
      </w:r>
      <w:r w:rsidR="00656FC9" w:rsidRPr="00646994">
        <w:rPr>
          <w:noProof/>
          <w:color w:val="000000"/>
          <w:sz w:val="28"/>
          <w:szCs w:val="28"/>
        </w:rPr>
        <w:t xml:space="preserve"> году,</w:t>
      </w:r>
      <w:r w:rsidR="00BD5970" w:rsidRPr="00646994">
        <w:rPr>
          <w:noProof/>
          <w:color w:val="000000"/>
          <w:sz w:val="28"/>
          <w:szCs w:val="28"/>
        </w:rPr>
        <w:t xml:space="preserve"> </w:t>
      </w:r>
      <w:r w:rsidR="00656FC9" w:rsidRPr="00646994">
        <w:rPr>
          <w:noProof/>
          <w:color w:val="000000"/>
          <w:sz w:val="28"/>
          <w:szCs w:val="28"/>
        </w:rPr>
        <w:t xml:space="preserve">и превысила прибыль </w:t>
      </w:r>
      <w:r w:rsidR="00587E1F" w:rsidRPr="00646994">
        <w:rPr>
          <w:noProof/>
          <w:color w:val="000000"/>
          <w:sz w:val="28"/>
          <w:szCs w:val="28"/>
        </w:rPr>
        <w:t>2005</w:t>
      </w:r>
      <w:r w:rsidR="00656FC9" w:rsidRPr="00646994">
        <w:rPr>
          <w:noProof/>
          <w:color w:val="000000"/>
          <w:sz w:val="28"/>
          <w:szCs w:val="28"/>
        </w:rPr>
        <w:t xml:space="preserve"> года почти в 6 раз, однако в</w:t>
      </w:r>
      <w:r w:rsidR="00BD5970" w:rsidRPr="00646994">
        <w:rPr>
          <w:noProof/>
          <w:color w:val="000000"/>
          <w:sz w:val="28"/>
          <w:szCs w:val="28"/>
        </w:rPr>
        <w:t xml:space="preserve"> </w:t>
      </w:r>
      <w:r w:rsidR="00587E1F" w:rsidRPr="00646994">
        <w:rPr>
          <w:noProof/>
          <w:color w:val="000000"/>
          <w:sz w:val="28"/>
          <w:szCs w:val="28"/>
        </w:rPr>
        <w:t>2007</w:t>
      </w:r>
      <w:r w:rsidR="00656FC9" w:rsidRPr="00646994">
        <w:rPr>
          <w:noProof/>
          <w:color w:val="000000"/>
          <w:sz w:val="28"/>
          <w:szCs w:val="28"/>
        </w:rPr>
        <w:t xml:space="preserve"> году наблюдается ее снижение как по отношению к</w:t>
      </w:r>
      <w:r w:rsidR="00BD5970" w:rsidRPr="00646994">
        <w:rPr>
          <w:noProof/>
          <w:color w:val="000000"/>
          <w:sz w:val="28"/>
          <w:szCs w:val="28"/>
        </w:rPr>
        <w:t xml:space="preserve"> </w:t>
      </w:r>
      <w:r w:rsidR="00587E1F" w:rsidRPr="00646994">
        <w:rPr>
          <w:noProof/>
          <w:color w:val="000000"/>
          <w:sz w:val="28"/>
          <w:szCs w:val="28"/>
        </w:rPr>
        <w:t>2006</w:t>
      </w:r>
      <w:r w:rsidR="00656FC9" w:rsidRPr="00646994">
        <w:rPr>
          <w:noProof/>
          <w:color w:val="000000"/>
          <w:sz w:val="28"/>
          <w:szCs w:val="28"/>
        </w:rPr>
        <w:t xml:space="preserve"> году, на 87,18%, так и по отношению к </w:t>
      </w:r>
      <w:r w:rsidR="00587E1F" w:rsidRPr="00646994">
        <w:rPr>
          <w:noProof/>
          <w:color w:val="000000"/>
          <w:sz w:val="28"/>
          <w:szCs w:val="28"/>
        </w:rPr>
        <w:t>2005</w:t>
      </w:r>
      <w:r w:rsidR="00656FC9" w:rsidRPr="00646994">
        <w:rPr>
          <w:noProof/>
          <w:color w:val="000000"/>
          <w:sz w:val="28"/>
          <w:szCs w:val="28"/>
        </w:rPr>
        <w:t xml:space="preserve"> году на 18%..</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Среднегодовая стоимость, как оборотных средств, так и</w:t>
      </w:r>
      <w:r w:rsidR="00BD5970" w:rsidRPr="00646994">
        <w:rPr>
          <w:noProof/>
          <w:color w:val="000000"/>
          <w:sz w:val="28"/>
          <w:szCs w:val="28"/>
        </w:rPr>
        <w:t xml:space="preserve"> </w:t>
      </w:r>
      <w:r w:rsidRPr="00646994">
        <w:rPr>
          <w:noProof/>
          <w:color w:val="000000"/>
          <w:sz w:val="28"/>
          <w:szCs w:val="28"/>
        </w:rPr>
        <w:t>основных средств снижалась последовательно за три анализируемых года. При снижении общей суммы издержек предприятия, сумма расходов на</w:t>
      </w:r>
      <w:r w:rsidR="00BD5970" w:rsidRPr="00646994">
        <w:rPr>
          <w:noProof/>
          <w:color w:val="000000"/>
          <w:sz w:val="28"/>
          <w:szCs w:val="28"/>
        </w:rPr>
        <w:t xml:space="preserve"> </w:t>
      </w:r>
      <w:r w:rsidRPr="00646994">
        <w:rPr>
          <w:noProof/>
          <w:color w:val="000000"/>
          <w:sz w:val="28"/>
          <w:szCs w:val="28"/>
        </w:rPr>
        <w:t>оплату труда выросла за три года на</w:t>
      </w:r>
      <w:r w:rsidR="00BD5970" w:rsidRPr="00646994">
        <w:rPr>
          <w:noProof/>
          <w:color w:val="000000"/>
          <w:sz w:val="28"/>
          <w:szCs w:val="28"/>
        </w:rPr>
        <w:t xml:space="preserve"> </w:t>
      </w:r>
      <w:r w:rsidRPr="00646994">
        <w:rPr>
          <w:noProof/>
          <w:color w:val="000000"/>
          <w:sz w:val="28"/>
          <w:szCs w:val="28"/>
        </w:rPr>
        <w:t>58%, что говорит о наличии на предприятии социальной политики в том числе. Производительность труда, в связи с ростом численности и снижением выручки от реализации так же имеет тенденцию к снижению. О повышении эффективности деятельности предприятия свидетельствует повышение</w:t>
      </w:r>
      <w:r w:rsidR="00BD5970" w:rsidRPr="00646994">
        <w:rPr>
          <w:noProof/>
          <w:color w:val="000000"/>
          <w:sz w:val="28"/>
          <w:szCs w:val="28"/>
        </w:rPr>
        <w:t xml:space="preserve"> </w:t>
      </w:r>
      <w:r w:rsidRPr="00646994">
        <w:rPr>
          <w:noProof/>
          <w:color w:val="000000"/>
          <w:sz w:val="28"/>
          <w:szCs w:val="28"/>
        </w:rPr>
        <w:t>показателей фондоотдачи и оборачиваемости оборотных средств, и снижение затратоотдачи предприятия. Однако показатели</w:t>
      </w:r>
      <w:r w:rsidR="00BD5970" w:rsidRPr="00646994">
        <w:rPr>
          <w:noProof/>
          <w:color w:val="000000"/>
          <w:sz w:val="28"/>
          <w:szCs w:val="28"/>
        </w:rPr>
        <w:t xml:space="preserve"> </w:t>
      </w:r>
      <w:r w:rsidRPr="00646994">
        <w:rPr>
          <w:noProof/>
          <w:color w:val="000000"/>
          <w:sz w:val="28"/>
          <w:szCs w:val="28"/>
        </w:rPr>
        <w:t>отражающие эффективность использования</w:t>
      </w:r>
      <w:r w:rsidR="00BD5970" w:rsidRPr="00646994">
        <w:rPr>
          <w:noProof/>
          <w:color w:val="000000"/>
          <w:sz w:val="28"/>
          <w:szCs w:val="28"/>
        </w:rPr>
        <w:t xml:space="preserve"> </w:t>
      </w:r>
      <w:r w:rsidRPr="00646994">
        <w:rPr>
          <w:noProof/>
          <w:color w:val="000000"/>
          <w:sz w:val="28"/>
          <w:szCs w:val="28"/>
        </w:rPr>
        <w:t>производственного потенциала, эффективности финансовой и трудовой деятельности имеют тенденцию к снижению.</w:t>
      </w:r>
      <w:r w:rsidR="00BD5970" w:rsidRPr="00646994">
        <w:rPr>
          <w:noProof/>
          <w:color w:val="000000"/>
          <w:sz w:val="28"/>
          <w:szCs w:val="28"/>
        </w:rPr>
        <w:t xml:space="preserve"> </w:t>
      </w:r>
      <w:r w:rsidRPr="00646994">
        <w:rPr>
          <w:noProof/>
          <w:color w:val="000000"/>
          <w:sz w:val="28"/>
          <w:szCs w:val="28"/>
        </w:rPr>
        <w:t>Для более глубоко понимания процессов происходящих на предприятии необходимо провести анализ его финансового состояния.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Финансовое состояние предприятия (организации) - это состояние экономического субъекта, характеризуемо наличием у него финансовых ресурсов</w:t>
      </w:r>
      <w:r w:rsidR="00BD5970" w:rsidRPr="00646994">
        <w:rPr>
          <w:noProof/>
          <w:color w:val="000000"/>
          <w:sz w:val="28"/>
          <w:szCs w:val="28"/>
        </w:rPr>
        <w:t xml:space="preserve"> </w:t>
      </w:r>
      <w:r w:rsidRPr="00646994">
        <w:rPr>
          <w:noProof/>
          <w:color w:val="000000"/>
          <w:sz w:val="28"/>
          <w:szCs w:val="28"/>
        </w:rPr>
        <w:t>- денежных средств необходимых для хозяйственной деятельности и обеспечения платежеспособности и кредитоспособности, способностью предприятия погасить полученные кредиты в установленный срок.</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Анализ бухгалтерского баланса производится дедуктивным методом — от общего к частному. Общую оценку финансового состояния предприятия (организации) можно дать на основе анализа бухгалтерского баланса по укрупненным показателям</w:t>
      </w:r>
    </w:p>
    <w:p w:rsidR="00656FC9" w:rsidRPr="00646994" w:rsidRDefault="00656FC9" w:rsidP="00BD5970">
      <w:pPr>
        <w:pStyle w:val="FR3"/>
        <w:spacing w:line="360" w:lineRule="auto"/>
        <w:ind w:left="0" w:firstLine="709"/>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В активе баланса разделы: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Внеоборотные активы (нематериальные активы, основные средства, незавершенное строительство, долгосрочные финансовые вложения, прочие внеоборотные активы)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Оборотные активы (запасы и затраты, налог на добавленную стоимость по приобретенным ценностям, дебиторская задолженность, краткосрочные финансовые вложения, денежные средства и прочие оборотные активы)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Активы баланса отражают имущество предприятия и</w:t>
      </w:r>
      <w:r w:rsidR="00BD5970" w:rsidRPr="00646994">
        <w:rPr>
          <w:noProof/>
          <w:color w:val="000000"/>
          <w:sz w:val="28"/>
          <w:szCs w:val="28"/>
        </w:rPr>
        <w:t xml:space="preserve"> </w:t>
      </w:r>
      <w:r w:rsidRPr="00646994">
        <w:rPr>
          <w:noProof/>
          <w:color w:val="000000"/>
          <w:sz w:val="28"/>
          <w:szCs w:val="28"/>
        </w:rPr>
        <w:t>распределение средств, то есть то, чем располагает предприятие</w:t>
      </w:r>
      <w:r w:rsidR="00BD5970" w:rsidRPr="00646994">
        <w:rPr>
          <w:noProof/>
          <w:color w:val="000000"/>
          <w:sz w:val="28"/>
          <w:szCs w:val="28"/>
        </w:rPr>
        <w:t xml:space="preserve"> </w:t>
      </w:r>
      <w:r w:rsidRPr="00646994">
        <w:rPr>
          <w:noProof/>
          <w:color w:val="000000"/>
          <w:sz w:val="28"/>
          <w:szCs w:val="28"/>
        </w:rPr>
        <w:t>и что ему должны дебиторы.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пассиве баланса разделы: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Капитал и резервы (уставный капитал добавочный капитал, денежные фонды, нераспределенная прибыль непокрытый убыток);</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Долгосрочные обязательства (займы и кредиты на срок</w:t>
      </w:r>
      <w:r w:rsidR="00BD5970" w:rsidRPr="00646994">
        <w:rPr>
          <w:noProof/>
          <w:color w:val="000000"/>
          <w:sz w:val="28"/>
          <w:szCs w:val="28"/>
        </w:rPr>
        <w:t xml:space="preserve"> </w:t>
      </w:r>
      <w:r w:rsidRPr="00646994">
        <w:rPr>
          <w:noProof/>
          <w:color w:val="000000"/>
          <w:sz w:val="28"/>
          <w:szCs w:val="28"/>
        </w:rPr>
        <w:t>более 1 года);</w:t>
      </w:r>
    </w:p>
    <w:p w:rsidR="00656FC9" w:rsidRPr="00646994" w:rsidRDefault="00656FC9" w:rsidP="00BD5970">
      <w:pPr>
        <w:pStyle w:val="a8"/>
        <w:spacing w:after="0" w:line="360" w:lineRule="auto"/>
        <w:ind w:firstLine="709"/>
        <w:jc w:val="both"/>
        <w:rPr>
          <w:noProof/>
          <w:color w:val="000000"/>
          <w:sz w:val="28"/>
          <w:szCs w:val="28"/>
        </w:rPr>
      </w:pPr>
      <w:r w:rsidRPr="00646994">
        <w:rPr>
          <w:noProof/>
          <w:color w:val="000000"/>
          <w:sz w:val="28"/>
          <w:szCs w:val="28"/>
        </w:rPr>
        <w:t>Краткосрочные обязательства (займы и кредиты, подлежащие погашению в течение 12 месяцев после отчетной даты, кредиторская задолженность и прочие краткосрочные обязательства).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Пассивы характеризуют источники формирования средств предприятия, то есть величину собственного капитала, заемных и привлеченных средств.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На основе этой структуры баланса приводится горизонтальный и вертикальный анализ баланса организации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Цель горизонтального анализа состоит в том, чтобы выявит изменения балансовых показателей за период по разделам баланса путем сопоставления данных на конец периода с началом периода и определить динамику в сумме, рассчитать процент отклонений.</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Горизонтальный анализ заключается, прежде всего, в построении аналитической таблицы.</w:t>
      </w:r>
    </w:p>
    <w:p w:rsidR="00656FC9" w:rsidRPr="00646994" w:rsidRDefault="00416C2F" w:rsidP="00BD5970">
      <w:pPr>
        <w:pStyle w:val="1"/>
        <w:ind w:firstLine="709"/>
        <w:rPr>
          <w:noProof/>
          <w:color w:val="000000"/>
        </w:rPr>
      </w:pPr>
      <w:r w:rsidRPr="00646994">
        <w:rPr>
          <w:noProof/>
          <w:color w:val="000000"/>
        </w:rPr>
        <w:br w:type="page"/>
      </w:r>
      <w:r w:rsidR="00656FC9" w:rsidRPr="00646994">
        <w:rPr>
          <w:noProof/>
          <w:color w:val="000000"/>
        </w:rPr>
        <w:t>Таблица 3 -</w:t>
      </w:r>
      <w:r w:rsidR="00BD5970" w:rsidRPr="00646994">
        <w:rPr>
          <w:noProof/>
          <w:color w:val="000000"/>
        </w:rPr>
        <w:t xml:space="preserve"> </w:t>
      </w:r>
      <w:r w:rsidR="00656FC9" w:rsidRPr="00646994">
        <w:rPr>
          <w:noProof/>
          <w:color w:val="000000"/>
        </w:rPr>
        <w:t>Горизонтальный анализ баланса ООО «Возрождение 95»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18"/>
        <w:gridCol w:w="1492"/>
        <w:gridCol w:w="1492"/>
        <w:gridCol w:w="1864"/>
        <w:gridCol w:w="1605"/>
      </w:tblGrid>
      <w:tr w:rsidR="00656FC9" w:rsidRPr="0093195E" w:rsidTr="0093195E">
        <w:trPr>
          <w:trHeight w:val="765"/>
        </w:trPr>
        <w:tc>
          <w:tcPr>
            <w:tcW w:w="1651" w:type="pct"/>
            <w:shd w:val="clear" w:color="auto" w:fill="auto"/>
            <w:noWrap/>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Показатели</w:t>
            </w:r>
          </w:p>
        </w:tc>
        <w:tc>
          <w:tcPr>
            <w:tcW w:w="801" w:type="pct"/>
            <w:shd w:val="clear" w:color="auto" w:fill="auto"/>
            <w:noWrap/>
            <w:vAlign w:val="center"/>
          </w:tcPr>
          <w:p w:rsidR="00656FC9" w:rsidRPr="0093195E" w:rsidRDefault="00587E1F" w:rsidP="0093195E">
            <w:pPr>
              <w:spacing w:line="360" w:lineRule="auto"/>
              <w:jc w:val="center"/>
              <w:rPr>
                <w:rFonts w:eastAsia="Arial Unicode MS"/>
                <w:noProof/>
                <w:color w:val="000000"/>
                <w:sz w:val="20"/>
                <w:szCs w:val="20"/>
              </w:rPr>
            </w:pPr>
            <w:r w:rsidRPr="0093195E">
              <w:rPr>
                <w:noProof/>
                <w:color w:val="000000"/>
                <w:sz w:val="20"/>
                <w:szCs w:val="20"/>
              </w:rPr>
              <w:t>2006</w:t>
            </w:r>
            <w:r w:rsidR="00656FC9" w:rsidRPr="0093195E">
              <w:rPr>
                <w:noProof/>
                <w:color w:val="000000"/>
                <w:sz w:val="20"/>
                <w:szCs w:val="20"/>
              </w:rPr>
              <w:t xml:space="preserve"> год</w:t>
            </w:r>
          </w:p>
        </w:tc>
        <w:tc>
          <w:tcPr>
            <w:tcW w:w="801" w:type="pct"/>
            <w:shd w:val="clear" w:color="auto" w:fill="auto"/>
            <w:noWrap/>
            <w:vAlign w:val="center"/>
          </w:tcPr>
          <w:p w:rsidR="00656FC9" w:rsidRPr="0093195E" w:rsidRDefault="00587E1F" w:rsidP="0093195E">
            <w:pPr>
              <w:spacing w:line="360" w:lineRule="auto"/>
              <w:jc w:val="center"/>
              <w:rPr>
                <w:rFonts w:eastAsia="Arial Unicode MS"/>
                <w:noProof/>
                <w:color w:val="000000"/>
                <w:sz w:val="20"/>
                <w:szCs w:val="20"/>
              </w:rPr>
            </w:pPr>
            <w:r w:rsidRPr="0093195E">
              <w:rPr>
                <w:noProof/>
                <w:color w:val="000000"/>
                <w:sz w:val="20"/>
                <w:szCs w:val="20"/>
              </w:rPr>
              <w:t>2007</w:t>
            </w:r>
            <w:r w:rsidR="00656FC9" w:rsidRPr="0093195E">
              <w:rPr>
                <w:noProof/>
                <w:color w:val="000000"/>
                <w:sz w:val="20"/>
                <w:szCs w:val="20"/>
              </w:rPr>
              <w:t xml:space="preserve"> год</w:t>
            </w:r>
          </w:p>
        </w:tc>
        <w:tc>
          <w:tcPr>
            <w:tcW w:w="995" w:type="pct"/>
            <w:shd w:val="clear" w:color="auto" w:fill="auto"/>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Отклонения в сумме</w:t>
            </w:r>
          </w:p>
        </w:tc>
        <w:tc>
          <w:tcPr>
            <w:tcW w:w="752" w:type="pct"/>
            <w:shd w:val="clear" w:color="auto" w:fill="auto"/>
            <w:noWrap/>
            <w:vAlign w:val="center"/>
          </w:tcPr>
          <w:p w:rsidR="00656FC9" w:rsidRPr="0093195E" w:rsidRDefault="001C2081" w:rsidP="0093195E">
            <w:pPr>
              <w:spacing w:line="360" w:lineRule="auto"/>
              <w:jc w:val="center"/>
              <w:rPr>
                <w:rFonts w:eastAsia="Arial Unicode MS"/>
                <w:noProof/>
                <w:color w:val="000000"/>
                <w:sz w:val="20"/>
                <w:szCs w:val="20"/>
              </w:rPr>
            </w:pPr>
            <w:r w:rsidRPr="0093195E">
              <w:rPr>
                <w:noProof/>
                <w:color w:val="000000"/>
                <w:sz w:val="20"/>
                <w:szCs w:val="20"/>
              </w:rPr>
              <w:t xml:space="preserve">Отклонение </w:t>
            </w:r>
            <w:r w:rsidR="00656FC9" w:rsidRPr="0093195E">
              <w:rPr>
                <w:noProof/>
                <w:color w:val="000000"/>
                <w:sz w:val="20"/>
                <w:szCs w:val="20"/>
              </w:rPr>
              <w:t>в %</w:t>
            </w: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Актив</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Внеоборотные активы</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129948</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-129948</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w:t>
            </w: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оборотные активы</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2065018</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-1524017</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26,20%</w:t>
            </w: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баланс</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2194966</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-1653965</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24,65%</w:t>
            </w: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Пассив</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510"/>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Капитал и резервы (собственный капитал)</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-940520</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-836739</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103781</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88,97%</w:t>
            </w: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в том числе</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непокрытый убыток</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-948869</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-845249</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103620</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89,08%</w:t>
            </w: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долгосрочные обязательства</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510"/>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Краткосрочные обязательства</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3135486</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1377901</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-1757585</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43,95%</w:t>
            </w:r>
          </w:p>
        </w:tc>
      </w:tr>
      <w:tr w:rsidR="00656FC9" w:rsidRPr="0093195E" w:rsidTr="0093195E">
        <w:trPr>
          <w:trHeight w:val="255"/>
        </w:trPr>
        <w:tc>
          <w:tcPr>
            <w:tcW w:w="1651"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баланс</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2194966</w:t>
            </w:r>
          </w:p>
        </w:tc>
        <w:tc>
          <w:tcPr>
            <w:tcW w:w="80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c>
          <w:tcPr>
            <w:tcW w:w="995"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-1653965</w:t>
            </w:r>
          </w:p>
        </w:tc>
        <w:tc>
          <w:tcPr>
            <w:tcW w:w="75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24,65%</w:t>
            </w:r>
          </w:p>
        </w:tc>
      </w:tr>
    </w:tbl>
    <w:p w:rsidR="00656FC9" w:rsidRPr="00646994" w:rsidRDefault="00656FC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На основе горизонтального анализа баланса, приведенного в таблице 3, можно сказать следующие:</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Валюта</w:t>
      </w:r>
      <w:r w:rsidR="00BD5970" w:rsidRPr="00646994">
        <w:rPr>
          <w:noProof/>
          <w:color w:val="000000"/>
          <w:sz w:val="28"/>
          <w:szCs w:val="28"/>
        </w:rPr>
        <w:t xml:space="preserve"> </w:t>
      </w:r>
      <w:r w:rsidRPr="00646994">
        <w:rPr>
          <w:noProof/>
          <w:color w:val="000000"/>
          <w:sz w:val="28"/>
          <w:szCs w:val="28"/>
        </w:rPr>
        <w:t>баланса</w:t>
      </w:r>
      <w:r w:rsidR="00BD5970" w:rsidRPr="00646994">
        <w:rPr>
          <w:noProof/>
          <w:color w:val="000000"/>
          <w:sz w:val="28"/>
          <w:szCs w:val="28"/>
        </w:rPr>
        <w:t xml:space="preserve"> </w:t>
      </w:r>
      <w:r w:rsidRPr="00646994">
        <w:rPr>
          <w:noProof/>
          <w:color w:val="000000"/>
          <w:sz w:val="28"/>
          <w:szCs w:val="28"/>
        </w:rPr>
        <w:t>за год уменьшилась</w:t>
      </w:r>
      <w:r w:rsidR="00BD5970" w:rsidRPr="00646994">
        <w:rPr>
          <w:noProof/>
          <w:color w:val="000000"/>
          <w:sz w:val="28"/>
          <w:szCs w:val="28"/>
        </w:rPr>
        <w:t xml:space="preserve"> </w:t>
      </w:r>
      <w:r w:rsidRPr="00646994">
        <w:rPr>
          <w:noProof/>
          <w:color w:val="000000"/>
          <w:sz w:val="28"/>
          <w:szCs w:val="28"/>
        </w:rPr>
        <w:t>на 75,35%, что в денежном выражении составило 1653965 тыс.рублей. При этом предприятие отказалось от внеоборотных активов. Для общей оценки баланса организации затем проводится вертикальный анализ баланса.</w:t>
      </w:r>
    </w:p>
    <w:p w:rsidR="007256B9" w:rsidRPr="00646994" w:rsidRDefault="007256B9" w:rsidP="00BD5970">
      <w:pPr>
        <w:pStyle w:val="1"/>
        <w:ind w:firstLine="709"/>
        <w:rPr>
          <w:noProof/>
          <w:color w:val="000000"/>
        </w:rPr>
      </w:pPr>
    </w:p>
    <w:p w:rsidR="00656FC9" w:rsidRPr="00646994" w:rsidRDefault="00656FC9" w:rsidP="00BD5970">
      <w:pPr>
        <w:pStyle w:val="1"/>
        <w:ind w:firstLine="709"/>
        <w:rPr>
          <w:noProof/>
          <w:color w:val="000000"/>
        </w:rPr>
      </w:pPr>
      <w:r w:rsidRPr="00646994">
        <w:rPr>
          <w:noProof/>
          <w:color w:val="000000"/>
        </w:rPr>
        <w:t>Таблица 4 -</w:t>
      </w:r>
      <w:r w:rsidR="00BD5970" w:rsidRPr="00646994">
        <w:rPr>
          <w:noProof/>
          <w:color w:val="000000"/>
        </w:rPr>
        <w:t xml:space="preserve"> </w:t>
      </w:r>
      <w:r w:rsidRPr="00646994">
        <w:rPr>
          <w:noProof/>
          <w:color w:val="000000"/>
        </w:rPr>
        <w:t>Вертикальный анализ баланса ООО «Возрождение 95»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604"/>
        <w:gridCol w:w="969"/>
        <w:gridCol w:w="1575"/>
        <w:gridCol w:w="1011"/>
        <w:gridCol w:w="1137"/>
        <w:gridCol w:w="1275"/>
      </w:tblGrid>
      <w:tr w:rsidR="00656FC9" w:rsidRPr="0093195E" w:rsidTr="0093195E">
        <w:trPr>
          <w:trHeight w:val="255"/>
        </w:trPr>
        <w:tc>
          <w:tcPr>
            <w:tcW w:w="1883" w:type="pct"/>
            <w:vMerge w:val="restart"/>
            <w:shd w:val="clear" w:color="auto" w:fill="auto"/>
            <w:noWrap/>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Показатели</w:t>
            </w:r>
          </w:p>
        </w:tc>
        <w:tc>
          <w:tcPr>
            <w:tcW w:w="1329" w:type="pct"/>
            <w:gridSpan w:val="2"/>
            <w:shd w:val="clear" w:color="auto" w:fill="auto"/>
            <w:noWrap/>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 xml:space="preserve">на начало </w:t>
            </w:r>
            <w:r w:rsidR="00587E1F" w:rsidRPr="0093195E">
              <w:rPr>
                <w:noProof/>
                <w:color w:val="000000"/>
                <w:sz w:val="20"/>
                <w:szCs w:val="20"/>
              </w:rPr>
              <w:t>2006</w:t>
            </w:r>
            <w:r w:rsidRPr="0093195E">
              <w:rPr>
                <w:noProof/>
                <w:color w:val="000000"/>
                <w:sz w:val="20"/>
                <w:szCs w:val="20"/>
              </w:rPr>
              <w:t xml:space="preserve"> года</w:t>
            </w:r>
          </w:p>
        </w:tc>
        <w:tc>
          <w:tcPr>
            <w:tcW w:w="1122" w:type="pct"/>
            <w:gridSpan w:val="2"/>
            <w:shd w:val="clear" w:color="auto" w:fill="auto"/>
            <w:noWrap/>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 xml:space="preserve">на конец </w:t>
            </w:r>
            <w:r w:rsidR="00587E1F" w:rsidRPr="0093195E">
              <w:rPr>
                <w:noProof/>
                <w:color w:val="000000"/>
                <w:sz w:val="20"/>
                <w:szCs w:val="20"/>
              </w:rPr>
              <w:t>2006</w:t>
            </w:r>
            <w:r w:rsidRPr="0093195E">
              <w:rPr>
                <w:noProof/>
                <w:color w:val="000000"/>
                <w:sz w:val="20"/>
                <w:szCs w:val="20"/>
              </w:rPr>
              <w:t xml:space="preserve"> года</w:t>
            </w:r>
          </w:p>
        </w:tc>
        <w:tc>
          <w:tcPr>
            <w:tcW w:w="666" w:type="pct"/>
            <w:vMerge w:val="restart"/>
            <w:shd w:val="clear" w:color="auto" w:fill="auto"/>
            <w:vAlign w:val="center"/>
          </w:tcPr>
          <w:p w:rsidR="00656FC9" w:rsidRPr="0093195E" w:rsidRDefault="00656FC9" w:rsidP="0093195E">
            <w:pPr>
              <w:spacing w:line="360" w:lineRule="auto"/>
              <w:jc w:val="center"/>
              <w:rPr>
                <w:rFonts w:eastAsia="Arial Unicode MS"/>
                <w:noProof/>
                <w:color w:val="000000"/>
                <w:sz w:val="20"/>
                <w:szCs w:val="20"/>
              </w:rPr>
            </w:pPr>
            <w:r w:rsidRPr="0093195E">
              <w:rPr>
                <w:noProof/>
                <w:color w:val="000000"/>
                <w:sz w:val="20"/>
                <w:szCs w:val="20"/>
              </w:rPr>
              <w:t>отклонения в удельном весе</w:t>
            </w:r>
          </w:p>
        </w:tc>
      </w:tr>
      <w:tr w:rsidR="00656FC9" w:rsidRPr="0093195E" w:rsidTr="0093195E">
        <w:trPr>
          <w:trHeight w:val="255"/>
        </w:trPr>
        <w:tc>
          <w:tcPr>
            <w:tcW w:w="1883" w:type="pct"/>
            <w:vMerge/>
            <w:shd w:val="clear" w:color="auto" w:fill="auto"/>
          </w:tcPr>
          <w:p w:rsidR="00656FC9" w:rsidRPr="0093195E" w:rsidRDefault="00656FC9" w:rsidP="0093195E">
            <w:pPr>
              <w:spacing w:line="360" w:lineRule="auto"/>
              <w:jc w:val="both"/>
              <w:rPr>
                <w:rFonts w:eastAsia="Arial Unicode MS"/>
                <w:noProof/>
                <w:color w:val="000000"/>
                <w:sz w:val="20"/>
                <w:szCs w:val="20"/>
              </w:rPr>
            </w:pP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 руб</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 к итогу</w:t>
            </w:r>
          </w:p>
        </w:tc>
        <w:tc>
          <w:tcPr>
            <w:tcW w:w="528"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тыс.руб.</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 к итогу</w:t>
            </w:r>
          </w:p>
        </w:tc>
        <w:tc>
          <w:tcPr>
            <w:tcW w:w="666" w:type="pct"/>
            <w:vMerge/>
            <w:shd w:val="clear" w:color="auto" w:fill="auto"/>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Актив</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Внеоборотные активы</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129948</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5,92%</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-5,92%</w:t>
            </w: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оборотные активы</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2065018</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94,08%</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100,00%</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5,92%</w:t>
            </w: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баланс</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2194966</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100,00%</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100,00%</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Пассив</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510"/>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Капитал и резервы (собственный капитал)</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-940520</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-42,85%</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-836739</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-154,66%</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-111,82%</w:t>
            </w: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в том числе</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w:t>
            </w:r>
          </w:p>
        </w:tc>
      </w:tr>
      <w:tr w:rsidR="00656FC9" w:rsidRPr="0093195E" w:rsidTr="0093195E">
        <w:trPr>
          <w:trHeight w:val="510"/>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нераспределенная прибыль отчетного года</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w:t>
            </w:r>
          </w:p>
        </w:tc>
      </w:tr>
      <w:tr w:rsidR="00656FC9" w:rsidRPr="0093195E" w:rsidTr="0093195E">
        <w:trPr>
          <w:trHeight w:val="255"/>
        </w:trPr>
        <w:tc>
          <w:tcPr>
            <w:tcW w:w="1883" w:type="pct"/>
            <w:shd w:val="clear" w:color="auto" w:fill="auto"/>
          </w:tcPr>
          <w:p w:rsidR="00656FC9" w:rsidRPr="0093195E" w:rsidRDefault="00656FC9" w:rsidP="0093195E">
            <w:pPr>
              <w:pStyle w:val="xl23"/>
              <w:spacing w:before="0" w:beforeAutospacing="0" w:after="0" w:afterAutospacing="0" w:line="360" w:lineRule="auto"/>
              <w:jc w:val="both"/>
              <w:rPr>
                <w:rFonts w:eastAsia="Arial Unicode MS"/>
                <w:noProof/>
                <w:color w:val="000000"/>
                <w:sz w:val="20"/>
                <w:szCs w:val="20"/>
              </w:rPr>
            </w:pPr>
            <w:r w:rsidRPr="0093195E">
              <w:rPr>
                <w:noProof/>
                <w:color w:val="000000"/>
                <w:sz w:val="20"/>
                <w:szCs w:val="20"/>
              </w:rPr>
              <w:t>непокрытый убыток</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-948869</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-43,23%</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-845249</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-156,24%</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-113,01%</w:t>
            </w: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долгосрочные обязательства</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w:t>
            </w:r>
          </w:p>
        </w:tc>
      </w:tr>
      <w:tr w:rsidR="00656FC9" w:rsidRPr="0093195E" w:rsidTr="0093195E">
        <w:trPr>
          <w:trHeight w:val="510"/>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Краткосрочные обязательства</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3135486</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142,85%</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1377901</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254,69%</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111,85%</w:t>
            </w:r>
          </w:p>
        </w:tc>
      </w:tr>
      <w:tr w:rsidR="00656FC9" w:rsidRPr="0093195E" w:rsidTr="0093195E">
        <w:trPr>
          <w:trHeight w:val="255"/>
        </w:trPr>
        <w:tc>
          <w:tcPr>
            <w:tcW w:w="1883"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баланс</w:t>
            </w:r>
          </w:p>
        </w:tc>
        <w:tc>
          <w:tcPr>
            <w:tcW w:w="50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2194966</w:t>
            </w:r>
          </w:p>
        </w:tc>
        <w:tc>
          <w:tcPr>
            <w:tcW w:w="823"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100,00%</w:t>
            </w:r>
          </w:p>
        </w:tc>
        <w:tc>
          <w:tcPr>
            <w:tcW w:w="528"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c>
          <w:tcPr>
            <w:tcW w:w="59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100,00%</w:t>
            </w:r>
          </w:p>
        </w:tc>
        <w:tc>
          <w:tcPr>
            <w:tcW w:w="66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bl>
    <w:p w:rsidR="00656FC9" w:rsidRPr="00646994" w:rsidRDefault="00656FC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Цель вертикального анализа – изучение структуры показателей баланса и заключатся в расчете удельного веса отдельных статей в итоге баланса и оценке происходящих изменений в структуре баланса за анализируемый период.</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ООО «Возрождение 95» доля внеоборотных средств уменьшилась на 5,92%. Из этого можно сделать вывод, что на предприятии формируется</w:t>
      </w:r>
      <w:r w:rsidR="00BD5970" w:rsidRPr="00646994">
        <w:rPr>
          <w:noProof/>
          <w:color w:val="000000"/>
          <w:sz w:val="28"/>
          <w:szCs w:val="28"/>
        </w:rPr>
        <w:t xml:space="preserve"> </w:t>
      </w:r>
      <w:r w:rsidRPr="00646994">
        <w:rPr>
          <w:noProof/>
          <w:color w:val="000000"/>
          <w:sz w:val="28"/>
          <w:szCs w:val="28"/>
        </w:rPr>
        <w:t>более мобильная структура активов,</w:t>
      </w:r>
      <w:r w:rsidR="00BD5970" w:rsidRPr="00646994">
        <w:rPr>
          <w:noProof/>
          <w:color w:val="000000"/>
          <w:sz w:val="28"/>
          <w:szCs w:val="28"/>
        </w:rPr>
        <w:t xml:space="preserve"> </w:t>
      </w:r>
      <w:r w:rsidRPr="00646994">
        <w:rPr>
          <w:noProof/>
          <w:color w:val="000000"/>
          <w:sz w:val="28"/>
          <w:szCs w:val="28"/>
        </w:rPr>
        <w:t>способствующая улучшению ее финансового положения.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Собственный капитал из за наличия убытков имеет отрицательное значение и к концу года доля капитала уменьшилась. Доля краткосрочных обязательств при снижении</w:t>
      </w:r>
      <w:r w:rsidR="00BD5970" w:rsidRPr="00646994">
        <w:rPr>
          <w:noProof/>
          <w:color w:val="000000"/>
          <w:sz w:val="28"/>
          <w:szCs w:val="28"/>
        </w:rPr>
        <w:t xml:space="preserve"> </w:t>
      </w:r>
      <w:r w:rsidRPr="00646994">
        <w:rPr>
          <w:noProof/>
          <w:color w:val="000000"/>
          <w:sz w:val="28"/>
          <w:szCs w:val="28"/>
        </w:rPr>
        <w:t>их</w:t>
      </w:r>
      <w:r w:rsidR="00BD5970" w:rsidRPr="00646994">
        <w:rPr>
          <w:noProof/>
          <w:color w:val="000000"/>
          <w:sz w:val="28"/>
          <w:szCs w:val="28"/>
        </w:rPr>
        <w:t xml:space="preserve"> </w:t>
      </w:r>
      <w:r w:rsidRPr="00646994">
        <w:rPr>
          <w:noProof/>
          <w:color w:val="000000"/>
          <w:sz w:val="28"/>
          <w:szCs w:val="28"/>
        </w:rPr>
        <w:t>суммы</w:t>
      </w:r>
      <w:r w:rsidR="00BD5970" w:rsidRPr="00646994">
        <w:rPr>
          <w:noProof/>
          <w:color w:val="000000"/>
          <w:sz w:val="28"/>
          <w:szCs w:val="28"/>
        </w:rPr>
        <w:t xml:space="preserve"> </w:t>
      </w:r>
      <w:r w:rsidRPr="00646994">
        <w:rPr>
          <w:noProof/>
          <w:color w:val="000000"/>
          <w:sz w:val="28"/>
          <w:szCs w:val="28"/>
        </w:rPr>
        <w:t>увеличилась.</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На первой стадии изучения финансового положения предприятия — при горизонтальном и вертикальном анализе баланса — уже можно дать предварительную оценку</w:t>
      </w:r>
      <w:r w:rsidR="00BD5970" w:rsidRPr="00646994">
        <w:rPr>
          <w:noProof/>
          <w:color w:val="000000"/>
          <w:sz w:val="28"/>
          <w:szCs w:val="28"/>
        </w:rPr>
        <w:t xml:space="preserve"> </w:t>
      </w:r>
      <w:r w:rsidRPr="00646994">
        <w:rPr>
          <w:noProof/>
          <w:color w:val="000000"/>
          <w:sz w:val="28"/>
          <w:szCs w:val="28"/>
        </w:rPr>
        <w:t>финансовым показателям, отраженным в балансе.</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По балансу ООО «Возрождение 95»</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1.Имеет место</w:t>
      </w:r>
      <w:r w:rsidR="00BD5970" w:rsidRPr="00646994">
        <w:rPr>
          <w:noProof/>
          <w:color w:val="000000"/>
          <w:sz w:val="28"/>
          <w:szCs w:val="28"/>
        </w:rPr>
        <w:t xml:space="preserve"> </w:t>
      </w:r>
      <w:r w:rsidRPr="00646994">
        <w:rPr>
          <w:noProof/>
          <w:color w:val="000000"/>
          <w:sz w:val="28"/>
          <w:szCs w:val="28"/>
        </w:rPr>
        <w:t>отрицательное</w:t>
      </w:r>
      <w:r w:rsidR="00BD5970" w:rsidRPr="00646994">
        <w:rPr>
          <w:noProof/>
          <w:color w:val="000000"/>
          <w:sz w:val="28"/>
          <w:szCs w:val="28"/>
        </w:rPr>
        <w:t xml:space="preserve"> </w:t>
      </w:r>
      <w:r w:rsidRPr="00646994">
        <w:rPr>
          <w:noProof/>
          <w:color w:val="000000"/>
          <w:sz w:val="28"/>
          <w:szCs w:val="28"/>
        </w:rPr>
        <w:t xml:space="preserve">значение собственного капитала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2.</w:t>
      </w:r>
      <w:r w:rsidR="00BD5970" w:rsidRPr="00646994">
        <w:rPr>
          <w:noProof/>
          <w:color w:val="000000"/>
          <w:sz w:val="28"/>
          <w:szCs w:val="28"/>
        </w:rPr>
        <w:t xml:space="preserve"> </w:t>
      </w:r>
      <w:r w:rsidRPr="00646994">
        <w:rPr>
          <w:noProof/>
          <w:color w:val="000000"/>
          <w:sz w:val="28"/>
          <w:szCs w:val="28"/>
        </w:rPr>
        <w:t>Валюта баланса снижается (-75,35%).</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3. По балансу имеется</w:t>
      </w:r>
      <w:r w:rsidR="00BD5970" w:rsidRPr="00646994">
        <w:rPr>
          <w:noProof/>
          <w:color w:val="000000"/>
          <w:sz w:val="28"/>
          <w:szCs w:val="28"/>
        </w:rPr>
        <w:t xml:space="preserve"> </w:t>
      </w:r>
      <w:r w:rsidRPr="00646994">
        <w:rPr>
          <w:noProof/>
          <w:color w:val="000000"/>
          <w:sz w:val="28"/>
          <w:szCs w:val="28"/>
        </w:rPr>
        <w:t>убыток отчетного года.</w:t>
      </w:r>
    </w:p>
    <w:p w:rsidR="004411E0"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4. Имеет место снижение доли собственных средств в оборотных активах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5. Положительным являются опережающие темпы роста собственного капитала предприятия по сравнению с темпами роста валюты баланса. По ООО «Возрождение 95»</w:t>
      </w:r>
      <w:r w:rsidR="00BD5970" w:rsidRPr="00646994">
        <w:rPr>
          <w:noProof/>
          <w:color w:val="000000"/>
          <w:sz w:val="28"/>
          <w:szCs w:val="28"/>
        </w:rPr>
        <w:t xml:space="preserve"> </w:t>
      </w:r>
      <w:r w:rsidRPr="00646994">
        <w:rPr>
          <w:noProof/>
          <w:color w:val="000000"/>
          <w:sz w:val="28"/>
          <w:szCs w:val="28"/>
        </w:rPr>
        <w:t>этого не происходит.</w:t>
      </w:r>
      <w:r w:rsidR="00BD5970" w:rsidRPr="00646994">
        <w:rPr>
          <w:noProof/>
          <w:color w:val="000000"/>
          <w:sz w:val="28"/>
          <w:szCs w:val="28"/>
        </w:rPr>
        <w:t xml:space="preserve"> </w:t>
      </w:r>
      <w:r w:rsidRPr="00646994">
        <w:rPr>
          <w:noProof/>
          <w:color w:val="000000"/>
          <w:sz w:val="28"/>
          <w:szCs w:val="28"/>
        </w:rPr>
        <w:t>Присутствуют резкие изменения в отдельных статьях баланса за анализируемый период. Таким образом, баланс ООО «Возрождение 95»</w:t>
      </w:r>
      <w:r w:rsidR="00BD5970" w:rsidRPr="00646994">
        <w:rPr>
          <w:noProof/>
          <w:color w:val="000000"/>
          <w:sz w:val="28"/>
          <w:szCs w:val="28"/>
        </w:rPr>
        <w:t xml:space="preserve"> </w:t>
      </w:r>
      <w:r w:rsidRPr="00646994">
        <w:rPr>
          <w:noProof/>
          <w:color w:val="000000"/>
          <w:sz w:val="28"/>
          <w:szCs w:val="28"/>
        </w:rPr>
        <w:t>можно считать</w:t>
      </w:r>
      <w:r w:rsidR="00BD5970" w:rsidRPr="00646994">
        <w:rPr>
          <w:noProof/>
          <w:color w:val="000000"/>
          <w:sz w:val="28"/>
          <w:szCs w:val="28"/>
        </w:rPr>
        <w:t xml:space="preserve"> </w:t>
      </w:r>
      <w:r w:rsidRPr="00646994">
        <w:rPr>
          <w:noProof/>
          <w:color w:val="000000"/>
          <w:sz w:val="28"/>
          <w:szCs w:val="28"/>
        </w:rPr>
        <w:t>«неудовлетворительным».</w:t>
      </w:r>
    </w:p>
    <w:p w:rsidR="007256B9" w:rsidRPr="00646994" w:rsidRDefault="007256B9" w:rsidP="00BD5970">
      <w:pPr>
        <w:spacing w:line="360" w:lineRule="auto"/>
        <w:ind w:firstLine="709"/>
        <w:jc w:val="both"/>
        <w:rPr>
          <w:b/>
          <w:bCs/>
          <w:noProof/>
          <w:color w:val="000000"/>
          <w:sz w:val="28"/>
          <w:szCs w:val="28"/>
        </w:rPr>
      </w:pPr>
    </w:p>
    <w:p w:rsidR="00656FC9" w:rsidRPr="00646994" w:rsidRDefault="006C7526" w:rsidP="00BD5970">
      <w:pPr>
        <w:spacing w:line="360" w:lineRule="auto"/>
        <w:ind w:firstLine="709"/>
        <w:jc w:val="both"/>
        <w:rPr>
          <w:b/>
          <w:bCs/>
          <w:noProof/>
          <w:color w:val="000000"/>
          <w:sz w:val="28"/>
          <w:szCs w:val="28"/>
        </w:rPr>
      </w:pPr>
      <w:r w:rsidRPr="00646994">
        <w:rPr>
          <w:b/>
          <w:bCs/>
          <w:noProof/>
          <w:color w:val="000000"/>
          <w:sz w:val="28"/>
          <w:szCs w:val="28"/>
        </w:rPr>
        <w:t>2.</w:t>
      </w:r>
      <w:r w:rsidR="004244B1" w:rsidRPr="00646994">
        <w:rPr>
          <w:b/>
          <w:bCs/>
          <w:noProof/>
          <w:color w:val="000000"/>
          <w:sz w:val="28"/>
          <w:szCs w:val="28"/>
        </w:rPr>
        <w:t>3</w:t>
      </w:r>
      <w:r w:rsidR="00BD5970" w:rsidRPr="00646994">
        <w:rPr>
          <w:b/>
          <w:bCs/>
          <w:noProof/>
          <w:color w:val="000000"/>
          <w:sz w:val="28"/>
          <w:szCs w:val="28"/>
        </w:rPr>
        <w:t xml:space="preserve"> </w:t>
      </w:r>
      <w:r w:rsidR="00581609" w:rsidRPr="00646994">
        <w:rPr>
          <w:b/>
          <w:bCs/>
          <w:noProof/>
          <w:color w:val="000000"/>
          <w:sz w:val="28"/>
          <w:szCs w:val="28"/>
        </w:rPr>
        <w:t>Оценка возможного банкротства предприятия</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Следующий</w:t>
      </w:r>
      <w:r w:rsidR="00BD5970" w:rsidRPr="00646994">
        <w:rPr>
          <w:noProof/>
          <w:color w:val="000000"/>
          <w:sz w:val="28"/>
          <w:szCs w:val="28"/>
        </w:rPr>
        <w:t xml:space="preserve"> </w:t>
      </w:r>
      <w:r w:rsidRPr="00646994">
        <w:rPr>
          <w:noProof/>
          <w:color w:val="000000"/>
          <w:sz w:val="28"/>
          <w:szCs w:val="28"/>
        </w:rPr>
        <w:t>пункт в анализе состояния предприятия</w:t>
      </w:r>
      <w:r w:rsidR="00BD5970" w:rsidRPr="00646994">
        <w:rPr>
          <w:noProof/>
          <w:color w:val="000000"/>
          <w:sz w:val="28"/>
          <w:szCs w:val="28"/>
        </w:rPr>
        <w:t xml:space="preserve"> </w:t>
      </w:r>
      <w:r w:rsidRPr="00646994">
        <w:rPr>
          <w:noProof/>
          <w:color w:val="000000"/>
          <w:sz w:val="28"/>
          <w:szCs w:val="28"/>
        </w:rPr>
        <w:t>- оценка платежеспособности. Платежеспособность характеризует возможности предприятия (организации) своевременно расплачиваться по своим обязательствам. Для этого необходимо наличие у предприятия денежных средств для выполнения краткосрочных обязательств по платежам при бесперебойном осуществлении основной деятельности. В процессе анализа изучается текущая и перспективная платежеспособность предприятия.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Ликвидность — это способность предприятия оперативно превратить свои активы в денежные средства, необходимые для нормальной финансово-хозяйственной деятельности и погашения обязательств предприятия. На практике коэффициенты ликвидности активов применяются также для характеристики платежеспособности предприятия. Расчет коэффициентов, как правило, ведется по данным годового бухгалтерского баланса.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целей анализа удобно сначала составить таблицу с нужными для анализа с</w:t>
      </w:r>
      <w:r w:rsidR="000123AF" w:rsidRPr="00646994">
        <w:rPr>
          <w:noProof/>
          <w:color w:val="000000"/>
          <w:sz w:val="28"/>
          <w:szCs w:val="28"/>
        </w:rPr>
        <w:t>татьями баланса (таблица 5</w:t>
      </w:r>
      <w:r w:rsidRPr="00646994">
        <w:rPr>
          <w:noProof/>
          <w:color w:val="000000"/>
          <w:sz w:val="28"/>
          <w:szCs w:val="28"/>
        </w:rPr>
        <w:t>). По данным таблицы можно рассчитать указанные коэффициенты.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Сравнение краткосрочных активов с краткосрочными пассивами (текущими обязательствами) характеризует абсолютную ликвидность.</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Коэффициент абсолютной ликвидности (Кал) показывает, какая часть краткосрочных заемных обязательств может быть погашена немедленно за счет высоколиквидных активов.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Коэффициент абсолютной ликвидности (Кал) рассчитывается по формуле:</w:t>
      </w:r>
    </w:p>
    <w:p w:rsidR="00656FC9" w:rsidRPr="00646994" w:rsidRDefault="007256B9"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Кал = ДС +КФВ/ТО,</w:t>
      </w:r>
      <w:r w:rsidR="00BD5970" w:rsidRPr="00646994">
        <w:rPr>
          <w:noProof/>
          <w:color w:val="000000"/>
          <w:sz w:val="28"/>
          <w:szCs w:val="28"/>
        </w:rPr>
        <w:t xml:space="preserve">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ДС — денежные средства (на расчетном счете в банке, в кассе предприятия, на специальных счетах);</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КФВ — краткосрочные финансовые вложения;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ТО — краткосрочные (текущие) обязательства. </w:t>
      </w:r>
    </w:p>
    <w:p w:rsidR="007256B9" w:rsidRPr="00646994" w:rsidRDefault="007256B9" w:rsidP="00BD5970">
      <w:pPr>
        <w:spacing w:line="360" w:lineRule="auto"/>
        <w:ind w:firstLine="709"/>
        <w:jc w:val="both"/>
        <w:rPr>
          <w:noProof/>
          <w:color w:val="000000"/>
          <w:sz w:val="28"/>
          <w:szCs w:val="28"/>
        </w:rPr>
      </w:pPr>
    </w:p>
    <w:p w:rsidR="00656FC9" w:rsidRPr="00646994" w:rsidRDefault="000123AF" w:rsidP="00BD5970">
      <w:pPr>
        <w:spacing w:line="360" w:lineRule="auto"/>
        <w:ind w:firstLine="709"/>
        <w:jc w:val="both"/>
        <w:rPr>
          <w:noProof/>
          <w:color w:val="000000"/>
          <w:sz w:val="28"/>
          <w:szCs w:val="28"/>
        </w:rPr>
      </w:pPr>
      <w:r w:rsidRPr="00646994">
        <w:rPr>
          <w:noProof/>
          <w:color w:val="000000"/>
          <w:sz w:val="28"/>
          <w:szCs w:val="28"/>
        </w:rPr>
        <w:t>Таблица 5</w:t>
      </w:r>
      <w:r w:rsidR="00656FC9" w:rsidRPr="00646994">
        <w:rPr>
          <w:noProof/>
          <w:color w:val="000000"/>
          <w:sz w:val="28"/>
          <w:szCs w:val="28"/>
        </w:rPr>
        <w:t xml:space="preserve"> - Расчет коэффициентов платежеспособности и ликвидности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762"/>
        <w:gridCol w:w="1573"/>
        <w:gridCol w:w="1619"/>
        <w:gridCol w:w="1617"/>
      </w:tblGrid>
      <w:tr w:rsidR="00656FC9" w:rsidRPr="0093195E" w:rsidTr="0093195E">
        <w:trPr>
          <w:trHeight w:val="255"/>
        </w:trPr>
        <w:tc>
          <w:tcPr>
            <w:tcW w:w="2487"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Показатели</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Символ</w:t>
            </w:r>
          </w:p>
        </w:tc>
        <w:tc>
          <w:tcPr>
            <w:tcW w:w="846" w:type="pct"/>
            <w:shd w:val="clear" w:color="auto" w:fill="auto"/>
            <w:noWrap/>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2006</w:t>
            </w:r>
            <w:r w:rsidR="00656FC9" w:rsidRPr="0093195E">
              <w:rPr>
                <w:noProof/>
                <w:color w:val="000000"/>
                <w:sz w:val="20"/>
                <w:szCs w:val="20"/>
              </w:rPr>
              <w:t xml:space="preserve"> год</w:t>
            </w:r>
          </w:p>
        </w:tc>
        <w:tc>
          <w:tcPr>
            <w:tcW w:w="846" w:type="pct"/>
            <w:shd w:val="clear" w:color="auto" w:fill="auto"/>
            <w:noWrap/>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2007</w:t>
            </w:r>
            <w:r w:rsidR="00656FC9" w:rsidRPr="0093195E">
              <w:rPr>
                <w:noProof/>
                <w:color w:val="000000"/>
                <w:sz w:val="20"/>
                <w:szCs w:val="20"/>
              </w:rPr>
              <w:t xml:space="preserve"> год</w:t>
            </w:r>
          </w:p>
        </w:tc>
      </w:tr>
      <w:tr w:rsidR="00656FC9" w:rsidRPr="0093195E" w:rsidTr="0093195E">
        <w:trPr>
          <w:trHeight w:val="255"/>
        </w:trPr>
        <w:tc>
          <w:tcPr>
            <w:tcW w:w="2487" w:type="pct"/>
            <w:shd w:val="clear" w:color="auto" w:fill="auto"/>
          </w:tcPr>
          <w:p w:rsidR="00656FC9" w:rsidRPr="0093195E" w:rsidRDefault="00656FC9" w:rsidP="0093195E">
            <w:pPr>
              <w:pStyle w:val="xl23"/>
              <w:spacing w:before="0" w:beforeAutospacing="0" w:after="0" w:afterAutospacing="0" w:line="360" w:lineRule="auto"/>
              <w:jc w:val="both"/>
              <w:rPr>
                <w:rFonts w:eastAsia="Arial Unicode MS"/>
                <w:noProof/>
                <w:color w:val="000000"/>
                <w:sz w:val="20"/>
                <w:szCs w:val="20"/>
              </w:rPr>
            </w:pPr>
            <w:r w:rsidRPr="0093195E">
              <w:rPr>
                <w:noProof/>
                <w:color w:val="000000"/>
                <w:sz w:val="20"/>
                <w:szCs w:val="20"/>
              </w:rPr>
              <w:t>Актив</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2487" w:type="pct"/>
            <w:shd w:val="clear" w:color="auto" w:fill="auto"/>
          </w:tcPr>
          <w:p w:rsidR="00656FC9" w:rsidRPr="0093195E" w:rsidRDefault="00656FC9" w:rsidP="0093195E">
            <w:pPr>
              <w:pStyle w:val="a3"/>
              <w:tabs>
                <w:tab w:val="clear" w:pos="4677"/>
                <w:tab w:val="clear" w:pos="9355"/>
              </w:tabs>
              <w:spacing w:line="360" w:lineRule="auto"/>
              <w:jc w:val="both"/>
              <w:rPr>
                <w:rFonts w:eastAsia="Arial Unicode MS"/>
                <w:noProof/>
                <w:color w:val="000000"/>
                <w:sz w:val="20"/>
                <w:szCs w:val="20"/>
              </w:rPr>
            </w:pPr>
            <w:r w:rsidRPr="0093195E">
              <w:rPr>
                <w:noProof/>
                <w:color w:val="000000"/>
                <w:sz w:val="20"/>
                <w:szCs w:val="20"/>
              </w:rPr>
              <w:t>Внеоборотные активы</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43"/>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Нематериальные активы (стр.110)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На</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323"/>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Основные средства (стр.120+стр.130)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ОС</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129948</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514"/>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Долгосрочные финансовые вложения (стр140)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ДФВ</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Прочие внеоборотные активы (стр.150+стр.135)</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ПВ</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по разделу 1</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129948</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Оборотные активы</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Денежные средства (стр.260)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Дс</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1865</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1805</w:t>
            </w:r>
          </w:p>
        </w:tc>
      </w:tr>
      <w:tr w:rsidR="00656FC9" w:rsidRPr="0093195E" w:rsidTr="0093195E">
        <w:trPr>
          <w:trHeight w:val="309"/>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Расчеты с дебиторами (стр.230+стр.240)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ДЗ</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5538</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3026</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Краткосрочные финансовые вложения (стр.250)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КФВ</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Запасы и затраты (стр.210+стр.220)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ЗЗ</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2057615</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536170</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Прочие активы (стр.270)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ПА</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по разделу</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2065018</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Баланс</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2194966</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Пассив</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Капитал и резервы</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319"/>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Уставный капитал и Фонды СС (стр.410+420+430+440+450+460-465-475)</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СС</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-940520</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-836739</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Нераспределенная прибыль (стр. 470+460)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НП</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Прочие источники СС</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Пи</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по разделу</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-940520</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-836739</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Привлеченный капитал</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Долгосрочные обязательства (стр.510+520)</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319"/>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Текущие краткосрочные обязательства (610+620+630)</w:t>
            </w:r>
          </w:p>
        </w:tc>
        <w:tc>
          <w:tcPr>
            <w:tcW w:w="822"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ТО</w:t>
            </w:r>
          </w:p>
        </w:tc>
        <w:tc>
          <w:tcPr>
            <w:tcW w:w="846"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3135486</w:t>
            </w:r>
          </w:p>
        </w:tc>
        <w:tc>
          <w:tcPr>
            <w:tcW w:w="846"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1377901</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Итого по разделу</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3135486</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1377901</w:t>
            </w:r>
          </w:p>
        </w:tc>
      </w:tr>
      <w:tr w:rsidR="00656FC9" w:rsidRPr="0093195E" w:rsidTr="0093195E">
        <w:trPr>
          <w:trHeight w:val="255"/>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Баланс</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2194966</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Коэффициент абсолютной ликвидности</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Кал</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0,001</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0,001</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Промежуточный коэффициент ликвидности</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Кпл</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0,002</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0,004</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Общий коэффициент покрытия</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Кп</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0,66</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0,39</w:t>
            </w:r>
          </w:p>
        </w:tc>
      </w:tr>
      <w:tr w:rsidR="00656FC9" w:rsidRPr="0093195E" w:rsidTr="0093195E">
        <w:trPr>
          <w:trHeight w:val="510"/>
        </w:trPr>
        <w:tc>
          <w:tcPr>
            <w:tcW w:w="2487"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Коэффициент текущей ликвидности</w:t>
            </w:r>
          </w:p>
        </w:tc>
        <w:tc>
          <w:tcPr>
            <w:tcW w:w="822"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Ктл</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0,66</w:t>
            </w:r>
          </w:p>
        </w:tc>
        <w:tc>
          <w:tcPr>
            <w:tcW w:w="846"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0,39</w:t>
            </w:r>
          </w:p>
        </w:tc>
      </w:tr>
    </w:tbl>
    <w:p w:rsidR="00656FC9" w:rsidRPr="00646994" w:rsidRDefault="00656FC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Нормативное значение коэффициента абсолютной ликвидности принято считать в пределах 0,2—0,3. Значение Кал не должно опускаться ниже 0,2, или 20%. По ООО «Возрождение 95» в </w:t>
      </w:r>
      <w:r w:rsidR="00587E1F" w:rsidRPr="00646994">
        <w:rPr>
          <w:noProof/>
          <w:color w:val="000000"/>
          <w:sz w:val="28"/>
          <w:szCs w:val="28"/>
        </w:rPr>
        <w:t>2006</w:t>
      </w:r>
      <w:r w:rsidRPr="00646994">
        <w:rPr>
          <w:noProof/>
          <w:color w:val="000000"/>
          <w:sz w:val="28"/>
          <w:szCs w:val="28"/>
        </w:rPr>
        <w:t xml:space="preserve"> году</w:t>
      </w:r>
      <w:r w:rsidR="00BD5970" w:rsidRPr="00646994">
        <w:rPr>
          <w:noProof/>
          <w:color w:val="000000"/>
          <w:sz w:val="28"/>
          <w:szCs w:val="28"/>
        </w:rPr>
        <w:t xml:space="preserve"> </w:t>
      </w:r>
      <w:r w:rsidRPr="00646994">
        <w:rPr>
          <w:noProof/>
          <w:color w:val="000000"/>
          <w:sz w:val="28"/>
          <w:szCs w:val="28"/>
        </w:rPr>
        <w:t xml:space="preserve">Кал –0,001, в </w:t>
      </w:r>
      <w:r w:rsidR="00587E1F" w:rsidRPr="00646994">
        <w:rPr>
          <w:noProof/>
          <w:color w:val="000000"/>
          <w:sz w:val="28"/>
          <w:szCs w:val="28"/>
        </w:rPr>
        <w:t>2007</w:t>
      </w:r>
      <w:r w:rsidRPr="00646994">
        <w:rPr>
          <w:noProof/>
          <w:color w:val="000000"/>
          <w:sz w:val="28"/>
          <w:szCs w:val="28"/>
        </w:rPr>
        <w:t xml:space="preserve"> году – 0,001.</w:t>
      </w:r>
      <w:r w:rsidR="00BD5970" w:rsidRPr="00646994">
        <w:rPr>
          <w:noProof/>
          <w:color w:val="000000"/>
          <w:sz w:val="28"/>
          <w:szCs w:val="28"/>
        </w:rPr>
        <w:t xml:space="preserve"> </w:t>
      </w:r>
      <w:r w:rsidRPr="00646994">
        <w:rPr>
          <w:noProof/>
          <w:color w:val="000000"/>
          <w:sz w:val="28"/>
          <w:szCs w:val="28"/>
        </w:rPr>
        <w:t>Вывод положение за год ухудшилось, Кал не соответствует оптимальному. Промежуточный коэффициент ликвидности (Кпл) показывает сможет ли предприятие в установленные сроки рассчитаться по своим краткосрочным долговым обязательствам. Он определяется по формуле:</w:t>
      </w:r>
    </w:p>
    <w:p w:rsidR="007256B9" w:rsidRPr="00646994" w:rsidRDefault="007256B9" w:rsidP="00BD5970">
      <w:pPr>
        <w:pStyle w:val="3"/>
        <w:ind w:left="0" w:firstLine="709"/>
        <w:rPr>
          <w:noProof/>
          <w:color w:val="000000"/>
        </w:rPr>
      </w:pPr>
    </w:p>
    <w:p w:rsidR="00656FC9" w:rsidRPr="00646994" w:rsidRDefault="00656FC9" w:rsidP="00BD5970">
      <w:pPr>
        <w:pStyle w:val="3"/>
        <w:ind w:left="0" w:firstLine="709"/>
        <w:rPr>
          <w:noProof/>
          <w:color w:val="000000"/>
        </w:rPr>
      </w:pPr>
      <w:r w:rsidRPr="00646994">
        <w:rPr>
          <w:noProof/>
          <w:color w:val="000000"/>
        </w:rPr>
        <w:t>К пл = ДС+КФВ+ДЗ/ТО</w:t>
      </w:r>
      <w:r w:rsidR="00BD5970" w:rsidRPr="00646994">
        <w:rPr>
          <w:noProof/>
          <w:color w:val="000000"/>
        </w:rPr>
        <w:t xml:space="preserve">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При расчете коэффициента к ликвидным оборотным активам добавляется дебиторская задолженность. Достаточный критерий </w:t>
      </w:r>
      <w:r w:rsidR="008E3F50" w:rsidRPr="00646994">
        <w:rPr>
          <w:noProof/>
          <w:color w:val="000000"/>
          <w:sz w:val="28"/>
          <w:szCs w:val="28"/>
        </w:rPr>
        <w:t>К</w:t>
      </w:r>
      <w:r w:rsidRPr="00646994">
        <w:rPr>
          <w:noProof/>
          <w:color w:val="000000"/>
          <w:sz w:val="28"/>
          <w:szCs w:val="28"/>
        </w:rPr>
        <w:t>пл, находится в диапазоне от 0,70 до 1 и выше. По</w:t>
      </w:r>
      <w:r w:rsidR="00BD5970" w:rsidRPr="00646994">
        <w:rPr>
          <w:noProof/>
          <w:color w:val="000000"/>
          <w:sz w:val="28"/>
          <w:szCs w:val="28"/>
        </w:rPr>
        <w:t xml:space="preserve"> </w:t>
      </w:r>
      <w:r w:rsidRPr="00646994">
        <w:rPr>
          <w:noProof/>
          <w:color w:val="000000"/>
          <w:sz w:val="28"/>
          <w:szCs w:val="28"/>
        </w:rPr>
        <w:t>ООО «Возрождение 95» Кпл находится</w:t>
      </w:r>
      <w:r w:rsidR="00BD5970" w:rsidRPr="00646994">
        <w:rPr>
          <w:noProof/>
          <w:color w:val="000000"/>
          <w:sz w:val="28"/>
          <w:szCs w:val="28"/>
        </w:rPr>
        <w:t xml:space="preserve"> </w:t>
      </w:r>
      <w:r w:rsidRPr="00646994">
        <w:rPr>
          <w:noProof/>
          <w:color w:val="000000"/>
          <w:sz w:val="28"/>
          <w:szCs w:val="28"/>
        </w:rPr>
        <w:t>на недопустимых пределах в начале года. Общий коэффициент покрытия (Кп) дает общую оценку платежеспособности предприятия. Он показывает, в какой мере текущие кредиторские обязательства обеспечиваются материальными оборотными средствами. Его экономическая сущность — сколько рублей финансовых ресурсов, вложенных в оборотные активы, приходится на один рубль текущих обязательств.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Кп по ООО «Возрождение 95» в </w:t>
      </w:r>
      <w:r w:rsidR="00587E1F" w:rsidRPr="00646994">
        <w:rPr>
          <w:noProof/>
          <w:color w:val="000000"/>
          <w:sz w:val="28"/>
          <w:szCs w:val="28"/>
        </w:rPr>
        <w:t>2006</w:t>
      </w:r>
      <w:r w:rsidRPr="00646994">
        <w:rPr>
          <w:noProof/>
          <w:color w:val="000000"/>
          <w:sz w:val="28"/>
          <w:szCs w:val="28"/>
        </w:rPr>
        <w:t xml:space="preserve"> году составил – 0,66, а в </w:t>
      </w:r>
      <w:r w:rsidR="00587E1F" w:rsidRPr="00646994">
        <w:rPr>
          <w:noProof/>
          <w:color w:val="000000"/>
          <w:sz w:val="28"/>
          <w:szCs w:val="28"/>
        </w:rPr>
        <w:t>2007</w:t>
      </w:r>
      <w:r w:rsidRPr="00646994">
        <w:rPr>
          <w:noProof/>
          <w:color w:val="000000"/>
          <w:sz w:val="28"/>
          <w:szCs w:val="28"/>
        </w:rPr>
        <w:t xml:space="preserve"> году</w:t>
      </w:r>
      <w:r w:rsidR="00BD5970" w:rsidRPr="00646994">
        <w:rPr>
          <w:noProof/>
          <w:color w:val="000000"/>
          <w:sz w:val="28"/>
          <w:szCs w:val="28"/>
        </w:rPr>
        <w:t xml:space="preserve"> </w:t>
      </w:r>
      <w:r w:rsidRPr="00646994">
        <w:rPr>
          <w:noProof/>
          <w:color w:val="000000"/>
          <w:sz w:val="28"/>
          <w:szCs w:val="28"/>
        </w:rPr>
        <w:t>снизился и составил 0,39. Нормальное значение коэффициента покрытия зависит</w:t>
      </w:r>
      <w:r w:rsidR="00BD5970" w:rsidRPr="00646994">
        <w:rPr>
          <w:noProof/>
          <w:color w:val="000000"/>
          <w:sz w:val="28"/>
          <w:szCs w:val="28"/>
        </w:rPr>
        <w:t xml:space="preserve"> </w:t>
      </w:r>
      <w:r w:rsidRPr="00646994">
        <w:rPr>
          <w:noProof/>
          <w:color w:val="000000"/>
          <w:sz w:val="28"/>
          <w:szCs w:val="28"/>
        </w:rPr>
        <w:t>от того, к какой отрасли принадлежит предприятие. Его оптимальное значение варьирует в пределах от 2 до 3. Значение Кп по ООО «Возрождение 95»</w:t>
      </w:r>
      <w:r w:rsidR="00BD5970" w:rsidRPr="00646994">
        <w:rPr>
          <w:noProof/>
          <w:color w:val="000000"/>
          <w:sz w:val="28"/>
          <w:szCs w:val="28"/>
        </w:rPr>
        <w:t xml:space="preserve"> </w:t>
      </w:r>
      <w:r w:rsidRPr="00646994">
        <w:rPr>
          <w:noProof/>
          <w:color w:val="000000"/>
          <w:sz w:val="28"/>
          <w:szCs w:val="28"/>
        </w:rPr>
        <w:t>не соответствует оптимальному,</w:t>
      </w:r>
      <w:r w:rsidR="00BD5970" w:rsidRPr="00646994">
        <w:rPr>
          <w:noProof/>
          <w:color w:val="000000"/>
          <w:sz w:val="28"/>
          <w:szCs w:val="28"/>
        </w:rPr>
        <w:t xml:space="preserve"> </w:t>
      </w:r>
      <w:r w:rsidRPr="00646994">
        <w:rPr>
          <w:noProof/>
          <w:color w:val="000000"/>
          <w:sz w:val="28"/>
          <w:szCs w:val="28"/>
        </w:rPr>
        <w:t>и его уменьшение является плохой тенденцией. Таким образом, учитывая вышесказанное</w:t>
      </w:r>
      <w:r w:rsidR="00BD5970" w:rsidRPr="00646994">
        <w:rPr>
          <w:noProof/>
          <w:color w:val="000000"/>
          <w:sz w:val="28"/>
          <w:szCs w:val="28"/>
        </w:rPr>
        <w:t xml:space="preserve"> </w:t>
      </w:r>
      <w:r w:rsidRPr="00646994">
        <w:rPr>
          <w:noProof/>
          <w:color w:val="000000"/>
          <w:sz w:val="28"/>
          <w:szCs w:val="28"/>
        </w:rPr>
        <w:t>ООО «Возрождение 95» можно считать</w:t>
      </w:r>
      <w:r w:rsidR="00BD5970" w:rsidRPr="00646994">
        <w:rPr>
          <w:noProof/>
          <w:color w:val="000000"/>
          <w:sz w:val="28"/>
          <w:szCs w:val="28"/>
        </w:rPr>
        <w:t xml:space="preserve"> </w:t>
      </w:r>
      <w:r w:rsidRPr="00646994">
        <w:rPr>
          <w:noProof/>
          <w:color w:val="000000"/>
          <w:sz w:val="28"/>
          <w:szCs w:val="28"/>
        </w:rPr>
        <w:t>неплатежеспособным.</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Оценка финансового состояния организации будет неполной без анализа финансовой устойчивости. Финансовая устойчивость предприятия характеризуется состоянием финансовых ресурсов, обеспечивающих бесперебойный процесс производства и реализации продукции (работ, услуг) на основе реального</w:t>
      </w:r>
      <w:r w:rsidRPr="00646994">
        <w:rPr>
          <w:b/>
          <w:bCs/>
          <w:noProof/>
          <w:color w:val="000000"/>
          <w:sz w:val="28"/>
          <w:szCs w:val="28"/>
        </w:rPr>
        <w:t xml:space="preserve"> </w:t>
      </w:r>
      <w:r w:rsidRPr="00646994">
        <w:rPr>
          <w:noProof/>
          <w:color w:val="000000"/>
          <w:sz w:val="28"/>
          <w:szCs w:val="28"/>
        </w:rPr>
        <w:t>роста прибыли.</w:t>
      </w:r>
      <w:r w:rsidR="00BD5970" w:rsidRPr="00646994">
        <w:rPr>
          <w:noProof/>
          <w:color w:val="000000"/>
          <w:sz w:val="28"/>
          <w:szCs w:val="28"/>
        </w:rPr>
        <w:t xml:space="preserve">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характеристики финансовой устойчивости предприятий и организаций принято рассчитывать ряд показателей как абсолютных, так и относительных по данным бухгалтерского баланса.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Основными показателями финансовой устойчивости предприятий и организаций являются следующие:</w:t>
      </w:r>
    </w:p>
    <w:p w:rsidR="00656FC9" w:rsidRPr="00646994" w:rsidRDefault="00656FC9" w:rsidP="00BD5970">
      <w:pPr>
        <w:numPr>
          <w:ilvl w:val="0"/>
          <w:numId w:val="5"/>
        </w:numPr>
        <w:tabs>
          <w:tab w:val="clear" w:pos="1980"/>
          <w:tab w:val="num" w:pos="0"/>
        </w:tabs>
        <w:spacing w:line="360" w:lineRule="auto"/>
        <w:ind w:left="0" w:firstLine="709"/>
        <w:jc w:val="both"/>
        <w:rPr>
          <w:noProof/>
          <w:color w:val="000000"/>
          <w:sz w:val="28"/>
          <w:szCs w:val="28"/>
        </w:rPr>
      </w:pPr>
      <w:r w:rsidRPr="00646994">
        <w:rPr>
          <w:noProof/>
          <w:color w:val="000000"/>
          <w:sz w:val="28"/>
          <w:szCs w:val="28"/>
        </w:rPr>
        <w:t>наличие собственных средств предприятия в оборотных;</w:t>
      </w:r>
    </w:p>
    <w:p w:rsidR="00656FC9" w:rsidRPr="00646994" w:rsidRDefault="00656FC9" w:rsidP="00BD5970">
      <w:pPr>
        <w:numPr>
          <w:ilvl w:val="0"/>
          <w:numId w:val="5"/>
        </w:numPr>
        <w:tabs>
          <w:tab w:val="clear" w:pos="1980"/>
          <w:tab w:val="num" w:pos="0"/>
        </w:tabs>
        <w:spacing w:line="360" w:lineRule="auto"/>
        <w:ind w:left="0" w:firstLine="709"/>
        <w:jc w:val="both"/>
        <w:rPr>
          <w:noProof/>
          <w:color w:val="000000"/>
          <w:sz w:val="28"/>
          <w:szCs w:val="28"/>
        </w:rPr>
      </w:pPr>
      <w:r w:rsidRPr="00646994">
        <w:rPr>
          <w:noProof/>
          <w:color w:val="000000"/>
          <w:sz w:val="28"/>
          <w:szCs w:val="28"/>
        </w:rPr>
        <w:t>коэффициент обеспеченности запасов и затрат собственными оборотными средствами;</w:t>
      </w:r>
    </w:p>
    <w:p w:rsidR="00656FC9" w:rsidRPr="00646994" w:rsidRDefault="00656FC9" w:rsidP="00BD5970">
      <w:pPr>
        <w:numPr>
          <w:ilvl w:val="0"/>
          <w:numId w:val="5"/>
        </w:numPr>
        <w:tabs>
          <w:tab w:val="clear" w:pos="1980"/>
          <w:tab w:val="num" w:pos="0"/>
        </w:tabs>
        <w:spacing w:line="360" w:lineRule="auto"/>
        <w:ind w:left="0" w:firstLine="709"/>
        <w:jc w:val="both"/>
        <w:rPr>
          <w:noProof/>
          <w:color w:val="000000"/>
          <w:sz w:val="28"/>
          <w:szCs w:val="28"/>
        </w:rPr>
      </w:pPr>
      <w:r w:rsidRPr="00646994">
        <w:rPr>
          <w:noProof/>
          <w:color w:val="000000"/>
          <w:sz w:val="28"/>
          <w:szCs w:val="28"/>
        </w:rPr>
        <w:t>коэффициент обеспеченности запасов и затрат собственными и заемными средствами;</w:t>
      </w:r>
    </w:p>
    <w:p w:rsidR="00656FC9" w:rsidRPr="00646994" w:rsidRDefault="00656FC9" w:rsidP="00BD5970">
      <w:pPr>
        <w:numPr>
          <w:ilvl w:val="0"/>
          <w:numId w:val="5"/>
        </w:numPr>
        <w:tabs>
          <w:tab w:val="clear" w:pos="1980"/>
          <w:tab w:val="num" w:pos="0"/>
        </w:tabs>
        <w:spacing w:line="360" w:lineRule="auto"/>
        <w:ind w:left="0" w:firstLine="709"/>
        <w:jc w:val="both"/>
        <w:rPr>
          <w:noProof/>
          <w:color w:val="000000"/>
          <w:sz w:val="28"/>
          <w:szCs w:val="28"/>
        </w:rPr>
      </w:pPr>
      <w:r w:rsidRPr="00646994">
        <w:rPr>
          <w:noProof/>
          <w:color w:val="000000"/>
          <w:sz w:val="28"/>
          <w:szCs w:val="28"/>
        </w:rPr>
        <w:t>коэффициент финансовой устойчивости;</w:t>
      </w:r>
    </w:p>
    <w:p w:rsidR="00656FC9" w:rsidRPr="00646994" w:rsidRDefault="00656FC9" w:rsidP="00BD5970">
      <w:pPr>
        <w:numPr>
          <w:ilvl w:val="0"/>
          <w:numId w:val="5"/>
        </w:numPr>
        <w:tabs>
          <w:tab w:val="clear" w:pos="1980"/>
          <w:tab w:val="num" w:pos="0"/>
        </w:tabs>
        <w:spacing w:line="360" w:lineRule="auto"/>
        <w:ind w:left="0" w:firstLine="709"/>
        <w:jc w:val="both"/>
        <w:rPr>
          <w:noProof/>
          <w:color w:val="000000"/>
          <w:sz w:val="28"/>
          <w:szCs w:val="28"/>
        </w:rPr>
      </w:pPr>
      <w:r w:rsidRPr="00646994">
        <w:rPr>
          <w:noProof/>
          <w:color w:val="000000"/>
          <w:sz w:val="28"/>
          <w:szCs w:val="28"/>
        </w:rPr>
        <w:t>коэффициент автономии.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того чтобы определить в сумме наличие собственных средств предприятия в обороте, нужно из общей суммы источников собственных средств (раздел III пассива баланса "Капитал и резервы") вычесть стоимость внеоборотных активов (раздел I актива баланса), а также убытков, отраженных в балансе (если они были), т. е.</w:t>
      </w:r>
    </w:p>
    <w:p w:rsidR="007256B9" w:rsidRPr="00646994" w:rsidRDefault="007256B9" w:rsidP="00BD5970">
      <w:pPr>
        <w:pStyle w:val="FR3"/>
        <w:spacing w:line="360" w:lineRule="auto"/>
        <w:ind w:left="0" w:firstLine="709"/>
        <w:jc w:val="both"/>
        <w:rPr>
          <w:rFonts w:ascii="Times New Roman" w:hAnsi="Times New Roman" w:cs="Times New Roman"/>
          <w:noProof/>
          <w:color w:val="000000"/>
          <w:sz w:val="28"/>
          <w:szCs w:val="28"/>
        </w:rPr>
      </w:pPr>
    </w:p>
    <w:p w:rsidR="00656FC9" w:rsidRPr="00646994" w:rsidRDefault="00656FC9" w:rsidP="00BD5970">
      <w:pPr>
        <w:pStyle w:val="FR3"/>
        <w:spacing w:line="360" w:lineRule="auto"/>
        <w:ind w:left="0" w:firstLine="709"/>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СОС = Ис, - ВА - У.</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 xml:space="preserve"> </w:t>
      </w:r>
    </w:p>
    <w:p w:rsidR="00656FC9" w:rsidRPr="00646994" w:rsidRDefault="007256B9"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где СОС — наличие оборотных средств собственных, руб.;</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Ис — источники средств собственных (по балансу стр. 490);</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ВА — внеоборотные активы (по балансу стр. 190);</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У — убыток (по балансу стр. 465, 475).</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Фактическое наличие собственных оборотных средств сравнивается с нормативом. Таким образом, по результатам сравнения наличия собственных средств в обороте с нормативом можно установить, как обеспечено предприятие оборотными средствами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Фактическую обеспеченность собственными оборотными средствами (без учета заемных средств, или с учетом заемных средств) можно определить расчетным путем.</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Используя балансовые показатели, можно расчетным путем определить излишек (+) или недостаток (-) величины собственных и заемных средств для формирования запасов </w:t>
      </w:r>
      <w:r w:rsidR="000123AF" w:rsidRPr="00646994">
        <w:rPr>
          <w:noProof/>
          <w:color w:val="000000"/>
          <w:sz w:val="28"/>
          <w:szCs w:val="28"/>
        </w:rPr>
        <w:t>и затрат предприятия (таблица 6</w:t>
      </w:r>
      <w:r w:rsidRPr="00646994">
        <w:rPr>
          <w:noProof/>
          <w:color w:val="000000"/>
          <w:sz w:val="28"/>
          <w:szCs w:val="28"/>
        </w:rPr>
        <w:t>).</w:t>
      </w:r>
    </w:p>
    <w:p w:rsidR="007256B9" w:rsidRPr="00646994" w:rsidRDefault="007256B9" w:rsidP="00BD5970">
      <w:pPr>
        <w:spacing w:line="360" w:lineRule="auto"/>
        <w:ind w:firstLine="709"/>
        <w:jc w:val="both"/>
        <w:rPr>
          <w:noProof/>
          <w:color w:val="000000"/>
          <w:sz w:val="28"/>
          <w:szCs w:val="28"/>
        </w:rPr>
      </w:pPr>
    </w:p>
    <w:p w:rsidR="00656FC9" w:rsidRPr="00646994" w:rsidRDefault="000123AF" w:rsidP="00BD5970">
      <w:pPr>
        <w:spacing w:line="360" w:lineRule="auto"/>
        <w:ind w:firstLine="709"/>
        <w:jc w:val="both"/>
        <w:rPr>
          <w:noProof/>
          <w:color w:val="000000"/>
          <w:sz w:val="28"/>
          <w:szCs w:val="28"/>
        </w:rPr>
      </w:pPr>
      <w:r w:rsidRPr="00646994">
        <w:rPr>
          <w:noProof/>
          <w:color w:val="000000"/>
          <w:sz w:val="28"/>
          <w:szCs w:val="28"/>
        </w:rPr>
        <w:t>Таблица 6</w:t>
      </w:r>
      <w:r w:rsidR="00656FC9" w:rsidRPr="00646994">
        <w:rPr>
          <w:noProof/>
          <w:color w:val="000000"/>
          <w:sz w:val="28"/>
          <w:szCs w:val="28"/>
        </w:rPr>
        <w:t xml:space="preserve"> - Оценка финансовой устойчивости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48"/>
        <w:gridCol w:w="2089"/>
        <w:gridCol w:w="1991"/>
        <w:gridCol w:w="2343"/>
      </w:tblGrid>
      <w:tr w:rsidR="00656FC9" w:rsidRPr="0093195E" w:rsidTr="0093195E">
        <w:trPr>
          <w:trHeight w:val="345"/>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Показатели</w:t>
            </w:r>
          </w:p>
        </w:tc>
        <w:tc>
          <w:tcPr>
            <w:tcW w:w="1091" w:type="pct"/>
            <w:shd w:val="clear" w:color="auto" w:fill="auto"/>
            <w:noWrap/>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2006</w:t>
            </w:r>
            <w:r w:rsidR="00656FC9" w:rsidRPr="0093195E">
              <w:rPr>
                <w:noProof/>
                <w:color w:val="000000"/>
                <w:sz w:val="20"/>
                <w:szCs w:val="20"/>
              </w:rPr>
              <w:t xml:space="preserve"> г.</w:t>
            </w:r>
          </w:p>
        </w:tc>
        <w:tc>
          <w:tcPr>
            <w:tcW w:w="1040" w:type="pct"/>
            <w:shd w:val="clear" w:color="auto" w:fill="auto"/>
            <w:noWrap/>
          </w:tcPr>
          <w:p w:rsidR="00656FC9" w:rsidRPr="0093195E" w:rsidRDefault="00587E1F" w:rsidP="0093195E">
            <w:pPr>
              <w:spacing w:line="360" w:lineRule="auto"/>
              <w:jc w:val="both"/>
              <w:rPr>
                <w:rFonts w:eastAsia="Arial Unicode MS"/>
                <w:noProof/>
                <w:color w:val="000000"/>
                <w:sz w:val="20"/>
                <w:szCs w:val="20"/>
              </w:rPr>
            </w:pPr>
            <w:r w:rsidRPr="0093195E">
              <w:rPr>
                <w:noProof/>
                <w:color w:val="000000"/>
                <w:sz w:val="20"/>
                <w:szCs w:val="20"/>
              </w:rPr>
              <w:t>2007</w:t>
            </w:r>
            <w:r w:rsidR="00BD5970" w:rsidRPr="0093195E">
              <w:rPr>
                <w:noProof/>
                <w:color w:val="000000"/>
                <w:sz w:val="20"/>
                <w:szCs w:val="20"/>
              </w:rPr>
              <w:t xml:space="preserve"> </w:t>
            </w:r>
            <w:r w:rsidR="00656FC9" w:rsidRPr="0093195E">
              <w:rPr>
                <w:noProof/>
                <w:color w:val="000000"/>
                <w:sz w:val="20"/>
                <w:szCs w:val="20"/>
              </w:rPr>
              <w:t>г.</w:t>
            </w:r>
          </w:p>
        </w:tc>
        <w:tc>
          <w:tcPr>
            <w:tcW w:w="122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Изменения за период</w:t>
            </w:r>
          </w:p>
        </w:tc>
      </w:tr>
      <w:tr w:rsidR="00656FC9" w:rsidRPr="0093195E" w:rsidTr="0093195E">
        <w:trPr>
          <w:trHeight w:val="255"/>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Капитал и резервы (стр.490)</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-940520</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-836739</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103781</w:t>
            </w:r>
          </w:p>
        </w:tc>
      </w:tr>
      <w:tr w:rsidR="00656FC9" w:rsidRPr="0093195E" w:rsidTr="0093195E">
        <w:trPr>
          <w:trHeight w:val="510"/>
        </w:trPr>
        <w:tc>
          <w:tcPr>
            <w:tcW w:w="1644" w:type="pct"/>
            <w:shd w:val="clear" w:color="auto" w:fill="auto"/>
          </w:tcPr>
          <w:p w:rsidR="00656FC9" w:rsidRPr="0093195E" w:rsidRDefault="00656FC9" w:rsidP="0093195E">
            <w:pPr>
              <w:pStyle w:val="xl23"/>
              <w:spacing w:before="0" w:beforeAutospacing="0" w:after="0" w:afterAutospacing="0" w:line="360" w:lineRule="auto"/>
              <w:jc w:val="both"/>
              <w:rPr>
                <w:rFonts w:eastAsia="Arial Unicode MS"/>
                <w:noProof/>
                <w:color w:val="000000"/>
                <w:sz w:val="20"/>
                <w:szCs w:val="20"/>
              </w:rPr>
            </w:pPr>
            <w:r w:rsidRPr="0093195E">
              <w:rPr>
                <w:noProof/>
                <w:color w:val="000000"/>
                <w:sz w:val="20"/>
                <w:szCs w:val="20"/>
              </w:rPr>
              <w:t>Непокрытый убыток (стр.470)</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-948869</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-845249</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103620</w:t>
            </w:r>
          </w:p>
        </w:tc>
      </w:tr>
      <w:tr w:rsidR="00656FC9" w:rsidRPr="0093195E" w:rsidTr="0093195E">
        <w:trPr>
          <w:trHeight w:val="510"/>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Внеоборотные активы (стр.190)</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129948</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-129948</w:t>
            </w:r>
          </w:p>
        </w:tc>
      </w:tr>
      <w:tr w:rsidR="00656FC9" w:rsidRPr="0093195E" w:rsidTr="0093195E">
        <w:trPr>
          <w:trHeight w:val="765"/>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Наличие собственных оборотных средств (стр.1-стр.2- стр.3)</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-121599</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-8510</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113089</w:t>
            </w:r>
          </w:p>
        </w:tc>
      </w:tr>
      <w:tr w:rsidR="00656FC9" w:rsidRPr="0093195E" w:rsidTr="0093195E">
        <w:trPr>
          <w:trHeight w:val="510"/>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Долгосрочные обязательства (стр.590)</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0</w:t>
            </w:r>
          </w:p>
        </w:tc>
      </w:tr>
      <w:tr w:rsidR="00656FC9" w:rsidRPr="0093195E" w:rsidTr="0093195E">
        <w:trPr>
          <w:trHeight w:val="510"/>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Краткосрочные обязательства (стр.690)</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3135486</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1377901</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-1757585</w:t>
            </w:r>
          </w:p>
        </w:tc>
      </w:tr>
      <w:tr w:rsidR="00656FC9" w:rsidRPr="0093195E" w:rsidTr="0093195E">
        <w:trPr>
          <w:trHeight w:val="765"/>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Наличие собственных и заемных средств (стр. 4+стр.5+стр.6)</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3013887</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1369391</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-1644496</w:t>
            </w:r>
          </w:p>
        </w:tc>
      </w:tr>
      <w:tr w:rsidR="00656FC9" w:rsidRPr="0093195E" w:rsidTr="0093195E">
        <w:trPr>
          <w:trHeight w:val="255"/>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Запасы и затраты (стр.290)</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2065018</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541001</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-1524017</w:t>
            </w:r>
          </w:p>
        </w:tc>
      </w:tr>
      <w:tr w:rsidR="00656FC9" w:rsidRPr="0093195E" w:rsidTr="0093195E">
        <w:trPr>
          <w:trHeight w:val="510"/>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Излишек, недостаток собственных средств (4-8)</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-2186617</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-549511</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1637106</w:t>
            </w:r>
          </w:p>
        </w:tc>
      </w:tr>
      <w:tr w:rsidR="00656FC9" w:rsidRPr="0093195E" w:rsidTr="0093195E">
        <w:trPr>
          <w:trHeight w:val="781"/>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Излишек, недостаток собственных и заемных</w:t>
            </w:r>
            <w:r w:rsidR="00BD5970" w:rsidRPr="0093195E">
              <w:rPr>
                <w:noProof/>
                <w:color w:val="000000"/>
                <w:sz w:val="20"/>
                <w:szCs w:val="20"/>
              </w:rPr>
              <w:t xml:space="preserve"> </w:t>
            </w:r>
            <w:r w:rsidRPr="0093195E">
              <w:rPr>
                <w:noProof/>
                <w:color w:val="000000"/>
                <w:sz w:val="20"/>
                <w:szCs w:val="20"/>
              </w:rPr>
              <w:t>средств для форм. Запасов и затрат (7-8)</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948869</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828390</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-120479</w:t>
            </w:r>
          </w:p>
        </w:tc>
      </w:tr>
      <w:tr w:rsidR="00656FC9" w:rsidRPr="0093195E" w:rsidTr="0093195E">
        <w:trPr>
          <w:trHeight w:val="765"/>
        </w:trPr>
        <w:tc>
          <w:tcPr>
            <w:tcW w:w="1644" w:type="pct"/>
            <w:shd w:val="clear" w:color="auto" w:fill="auto"/>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Доля собственных средств в запасах и затратах (стр.4 /стр.8)</w:t>
            </w:r>
          </w:p>
        </w:tc>
        <w:tc>
          <w:tcPr>
            <w:tcW w:w="1091"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-5,89%</w:t>
            </w:r>
          </w:p>
        </w:tc>
        <w:tc>
          <w:tcPr>
            <w:tcW w:w="1040"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-1,57%</w:t>
            </w:r>
          </w:p>
        </w:tc>
        <w:tc>
          <w:tcPr>
            <w:tcW w:w="1224" w:type="pct"/>
            <w:shd w:val="clear" w:color="auto" w:fill="auto"/>
            <w:noWrap/>
          </w:tcPr>
          <w:p w:rsidR="00656FC9" w:rsidRPr="0093195E" w:rsidRDefault="00656FC9" w:rsidP="0093195E">
            <w:pPr>
              <w:spacing w:line="360" w:lineRule="auto"/>
              <w:jc w:val="both"/>
              <w:rPr>
                <w:rFonts w:eastAsia="Arial Unicode MS"/>
                <w:noProof/>
                <w:color w:val="000000"/>
                <w:sz w:val="20"/>
                <w:szCs w:val="20"/>
              </w:rPr>
            </w:pPr>
            <w:r w:rsidRPr="0093195E">
              <w:rPr>
                <w:noProof/>
                <w:color w:val="000000"/>
                <w:sz w:val="20"/>
                <w:szCs w:val="20"/>
              </w:rPr>
              <w:t>4,32%</w:t>
            </w:r>
          </w:p>
        </w:tc>
      </w:tr>
    </w:tbl>
    <w:p w:rsidR="00656FC9" w:rsidRPr="00646994" w:rsidRDefault="00656FC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По таблице </w:t>
      </w:r>
      <w:r w:rsidR="000123AF" w:rsidRPr="00646994">
        <w:rPr>
          <w:noProof/>
          <w:color w:val="000000"/>
          <w:sz w:val="28"/>
          <w:szCs w:val="28"/>
        </w:rPr>
        <w:t>6</w:t>
      </w:r>
      <w:r w:rsidRPr="00646994">
        <w:rPr>
          <w:noProof/>
          <w:color w:val="000000"/>
          <w:sz w:val="28"/>
          <w:szCs w:val="28"/>
        </w:rPr>
        <w:t xml:space="preserve"> можно сделать следующие выводы: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Наличие собственных средств предприятия в обороте составляет</w:t>
      </w:r>
      <w:r w:rsidR="00BD5970" w:rsidRPr="00646994">
        <w:rPr>
          <w:noProof/>
          <w:color w:val="000000"/>
          <w:sz w:val="28"/>
          <w:szCs w:val="28"/>
        </w:rPr>
        <w:t xml:space="preserve"> </w:t>
      </w:r>
      <w:r w:rsidRPr="00646994">
        <w:rPr>
          <w:noProof/>
          <w:color w:val="000000"/>
          <w:sz w:val="28"/>
          <w:szCs w:val="28"/>
        </w:rPr>
        <w:t xml:space="preserve">в </w:t>
      </w:r>
      <w:r w:rsidR="00587E1F" w:rsidRPr="00646994">
        <w:rPr>
          <w:noProof/>
          <w:color w:val="000000"/>
          <w:sz w:val="28"/>
          <w:szCs w:val="28"/>
        </w:rPr>
        <w:t>2006</w:t>
      </w:r>
      <w:r w:rsidRPr="00646994">
        <w:rPr>
          <w:noProof/>
          <w:color w:val="000000"/>
          <w:sz w:val="28"/>
          <w:szCs w:val="28"/>
        </w:rPr>
        <w:t xml:space="preserve"> году – (- 121599) руб., в </w:t>
      </w:r>
      <w:r w:rsidR="00587E1F" w:rsidRPr="00646994">
        <w:rPr>
          <w:noProof/>
          <w:color w:val="000000"/>
          <w:sz w:val="28"/>
          <w:szCs w:val="28"/>
        </w:rPr>
        <w:t>2007</w:t>
      </w:r>
      <w:r w:rsidRPr="00646994">
        <w:rPr>
          <w:noProof/>
          <w:color w:val="000000"/>
          <w:sz w:val="28"/>
          <w:szCs w:val="28"/>
        </w:rPr>
        <w:t xml:space="preserve"> году –</w:t>
      </w:r>
      <w:r w:rsidR="00BD5970" w:rsidRPr="00646994">
        <w:rPr>
          <w:noProof/>
          <w:color w:val="000000"/>
          <w:sz w:val="28"/>
          <w:szCs w:val="28"/>
        </w:rPr>
        <w:t xml:space="preserve"> </w:t>
      </w:r>
      <w:r w:rsidRPr="00646994">
        <w:rPr>
          <w:noProof/>
          <w:color w:val="000000"/>
          <w:sz w:val="28"/>
          <w:szCs w:val="28"/>
        </w:rPr>
        <w:t>(-8510) руб. Коэффициент обеспеченности запасов</w:t>
      </w:r>
      <w:r w:rsidR="00BD5970" w:rsidRPr="00646994">
        <w:rPr>
          <w:noProof/>
          <w:color w:val="000000"/>
          <w:sz w:val="28"/>
          <w:szCs w:val="28"/>
        </w:rPr>
        <w:t xml:space="preserve"> </w:t>
      </w:r>
      <w:r w:rsidRPr="00646994">
        <w:rPr>
          <w:noProof/>
          <w:color w:val="000000"/>
          <w:sz w:val="28"/>
          <w:szCs w:val="28"/>
        </w:rPr>
        <w:t>и затрат собственными оборотными средствами составил:</w:t>
      </w:r>
    </w:p>
    <w:p w:rsidR="00656FC9" w:rsidRPr="00646994" w:rsidRDefault="00587E1F" w:rsidP="00BD5970">
      <w:pPr>
        <w:spacing w:line="360" w:lineRule="auto"/>
        <w:ind w:firstLine="709"/>
        <w:jc w:val="both"/>
        <w:rPr>
          <w:noProof/>
          <w:color w:val="000000"/>
          <w:sz w:val="28"/>
          <w:szCs w:val="28"/>
        </w:rPr>
      </w:pPr>
      <w:r w:rsidRPr="00646994">
        <w:rPr>
          <w:noProof/>
          <w:color w:val="000000"/>
          <w:sz w:val="28"/>
          <w:szCs w:val="28"/>
        </w:rPr>
        <w:t>2006</w:t>
      </w:r>
      <w:r w:rsidR="00656FC9" w:rsidRPr="00646994">
        <w:rPr>
          <w:noProof/>
          <w:color w:val="000000"/>
          <w:sz w:val="28"/>
          <w:szCs w:val="28"/>
        </w:rPr>
        <w:t xml:space="preserve"> год – -121599/3013887= -0,04</w:t>
      </w:r>
    </w:p>
    <w:p w:rsidR="00656FC9" w:rsidRPr="00646994" w:rsidRDefault="00587E1F" w:rsidP="00BD5970">
      <w:pPr>
        <w:spacing w:line="360" w:lineRule="auto"/>
        <w:ind w:firstLine="709"/>
        <w:jc w:val="both"/>
        <w:rPr>
          <w:noProof/>
          <w:color w:val="000000"/>
          <w:sz w:val="28"/>
          <w:szCs w:val="28"/>
        </w:rPr>
      </w:pPr>
      <w:r w:rsidRPr="00646994">
        <w:rPr>
          <w:noProof/>
          <w:color w:val="000000"/>
          <w:sz w:val="28"/>
          <w:szCs w:val="28"/>
        </w:rPr>
        <w:t>2007</w:t>
      </w:r>
      <w:r w:rsidR="00656FC9" w:rsidRPr="00646994">
        <w:rPr>
          <w:noProof/>
          <w:color w:val="000000"/>
          <w:sz w:val="28"/>
          <w:szCs w:val="28"/>
        </w:rPr>
        <w:t xml:space="preserve"> год –</w:t>
      </w:r>
      <w:r w:rsidR="00BD5970" w:rsidRPr="00646994">
        <w:rPr>
          <w:noProof/>
          <w:color w:val="000000"/>
          <w:sz w:val="28"/>
          <w:szCs w:val="28"/>
        </w:rPr>
        <w:t xml:space="preserve"> </w:t>
      </w:r>
      <w:r w:rsidR="00656FC9" w:rsidRPr="00646994">
        <w:rPr>
          <w:noProof/>
          <w:color w:val="000000"/>
          <w:sz w:val="28"/>
          <w:szCs w:val="28"/>
        </w:rPr>
        <w:t>-8510/1369391=-0,006</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Коэффициент обеспеченности запасов и затрат собственными и заемными средствами:</w:t>
      </w:r>
    </w:p>
    <w:p w:rsidR="00656FC9" w:rsidRPr="00646994" w:rsidRDefault="00587E1F" w:rsidP="00BD5970">
      <w:pPr>
        <w:spacing w:line="360" w:lineRule="auto"/>
        <w:ind w:firstLine="709"/>
        <w:jc w:val="both"/>
        <w:rPr>
          <w:noProof/>
          <w:color w:val="000000"/>
          <w:sz w:val="28"/>
          <w:szCs w:val="28"/>
        </w:rPr>
      </w:pPr>
      <w:r w:rsidRPr="00646994">
        <w:rPr>
          <w:noProof/>
          <w:color w:val="000000"/>
          <w:sz w:val="28"/>
          <w:szCs w:val="28"/>
        </w:rPr>
        <w:t>2006</w:t>
      </w:r>
      <w:r w:rsidR="00656FC9" w:rsidRPr="00646994">
        <w:rPr>
          <w:noProof/>
          <w:color w:val="000000"/>
          <w:sz w:val="28"/>
          <w:szCs w:val="28"/>
        </w:rPr>
        <w:t xml:space="preserve"> год –</w:t>
      </w:r>
      <w:r w:rsidR="00BD5970" w:rsidRPr="00646994">
        <w:rPr>
          <w:noProof/>
          <w:color w:val="000000"/>
          <w:sz w:val="28"/>
          <w:szCs w:val="28"/>
        </w:rPr>
        <w:t xml:space="preserve"> </w:t>
      </w:r>
      <w:r w:rsidR="00656FC9" w:rsidRPr="00646994">
        <w:rPr>
          <w:noProof/>
          <w:color w:val="000000"/>
          <w:sz w:val="28"/>
          <w:szCs w:val="28"/>
        </w:rPr>
        <w:t>3013887/2065018=1,45</w:t>
      </w:r>
    </w:p>
    <w:p w:rsidR="00656FC9" w:rsidRPr="00646994" w:rsidRDefault="00587E1F" w:rsidP="00BD5970">
      <w:pPr>
        <w:spacing w:line="360" w:lineRule="auto"/>
        <w:ind w:firstLine="709"/>
        <w:jc w:val="both"/>
        <w:rPr>
          <w:noProof/>
          <w:color w:val="000000"/>
          <w:sz w:val="28"/>
          <w:szCs w:val="28"/>
        </w:rPr>
      </w:pPr>
      <w:r w:rsidRPr="00646994">
        <w:rPr>
          <w:noProof/>
          <w:color w:val="000000"/>
          <w:sz w:val="28"/>
          <w:szCs w:val="28"/>
        </w:rPr>
        <w:t>2007</w:t>
      </w:r>
      <w:r w:rsidR="00656FC9" w:rsidRPr="00646994">
        <w:rPr>
          <w:noProof/>
          <w:color w:val="000000"/>
          <w:sz w:val="28"/>
          <w:szCs w:val="28"/>
        </w:rPr>
        <w:t xml:space="preserve"> год – 1369391/541001=2,5</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Коэффициент автономии = Итог раздела 3 баланса/Валюту баланса</w:t>
      </w:r>
    </w:p>
    <w:p w:rsidR="00656FC9" w:rsidRPr="00646994" w:rsidRDefault="00587E1F" w:rsidP="00BD5970">
      <w:pPr>
        <w:spacing w:line="360" w:lineRule="auto"/>
        <w:ind w:firstLine="709"/>
        <w:jc w:val="both"/>
        <w:rPr>
          <w:noProof/>
          <w:color w:val="000000"/>
          <w:sz w:val="28"/>
          <w:szCs w:val="28"/>
        </w:rPr>
      </w:pPr>
      <w:r w:rsidRPr="00646994">
        <w:rPr>
          <w:noProof/>
          <w:color w:val="000000"/>
          <w:sz w:val="28"/>
          <w:szCs w:val="28"/>
        </w:rPr>
        <w:t>2006</w:t>
      </w:r>
      <w:r w:rsidR="00656FC9" w:rsidRPr="00646994">
        <w:rPr>
          <w:noProof/>
          <w:color w:val="000000"/>
          <w:sz w:val="28"/>
          <w:szCs w:val="28"/>
        </w:rPr>
        <w:t xml:space="preserve"> год =</w:t>
      </w:r>
      <w:r w:rsidR="00BD5970" w:rsidRPr="00646994">
        <w:rPr>
          <w:noProof/>
          <w:color w:val="000000"/>
          <w:sz w:val="28"/>
          <w:szCs w:val="28"/>
        </w:rPr>
        <w:t xml:space="preserve"> </w:t>
      </w:r>
      <w:r w:rsidR="00656FC9" w:rsidRPr="00646994">
        <w:rPr>
          <w:noProof/>
          <w:color w:val="000000"/>
          <w:sz w:val="28"/>
          <w:szCs w:val="28"/>
        </w:rPr>
        <w:t>-940520/2194966=-0,45</w:t>
      </w:r>
    </w:p>
    <w:p w:rsidR="00656FC9" w:rsidRPr="00646994" w:rsidRDefault="00587E1F" w:rsidP="00BD5970">
      <w:pPr>
        <w:spacing w:line="360" w:lineRule="auto"/>
        <w:ind w:firstLine="709"/>
        <w:jc w:val="both"/>
        <w:rPr>
          <w:noProof/>
          <w:color w:val="000000"/>
          <w:sz w:val="28"/>
          <w:szCs w:val="28"/>
        </w:rPr>
      </w:pPr>
      <w:r w:rsidRPr="00646994">
        <w:rPr>
          <w:noProof/>
          <w:color w:val="000000"/>
          <w:sz w:val="28"/>
          <w:szCs w:val="28"/>
        </w:rPr>
        <w:t>2007</w:t>
      </w:r>
      <w:r w:rsidR="00656FC9" w:rsidRPr="00646994">
        <w:rPr>
          <w:noProof/>
          <w:color w:val="000000"/>
          <w:sz w:val="28"/>
          <w:szCs w:val="28"/>
        </w:rPr>
        <w:t xml:space="preserve"> год – - 836739/541001= -1,5</w:t>
      </w:r>
    </w:p>
    <w:p w:rsidR="00EE03D6" w:rsidRPr="00646994" w:rsidRDefault="00EE03D6" w:rsidP="00BD5970">
      <w:pPr>
        <w:spacing w:line="360" w:lineRule="auto"/>
        <w:ind w:firstLine="709"/>
        <w:jc w:val="both"/>
        <w:rPr>
          <w:noProof/>
          <w:color w:val="000000"/>
          <w:sz w:val="28"/>
          <w:szCs w:val="28"/>
        </w:rPr>
      </w:pPr>
      <w:r w:rsidRPr="00646994">
        <w:rPr>
          <w:noProof/>
          <w:color w:val="000000"/>
          <w:sz w:val="28"/>
          <w:szCs w:val="28"/>
        </w:rPr>
        <w:t>Принятое нормативное значение</w:t>
      </w:r>
      <w:r w:rsidR="00BD5970" w:rsidRPr="00646994">
        <w:rPr>
          <w:noProof/>
          <w:color w:val="000000"/>
          <w:sz w:val="28"/>
          <w:szCs w:val="28"/>
        </w:rPr>
        <w:t xml:space="preserve"> </w:t>
      </w:r>
      <w:r w:rsidRPr="00646994">
        <w:rPr>
          <w:noProof/>
          <w:color w:val="000000"/>
          <w:sz w:val="28"/>
          <w:szCs w:val="28"/>
        </w:rPr>
        <w:t>коэффициента автономии 0,5. По ООО «Возрождение 95»</w:t>
      </w:r>
      <w:r w:rsidR="00BD5970" w:rsidRPr="00646994">
        <w:rPr>
          <w:noProof/>
          <w:color w:val="000000"/>
          <w:sz w:val="28"/>
          <w:szCs w:val="28"/>
        </w:rPr>
        <w:t xml:space="preserve"> </w:t>
      </w:r>
      <w:r w:rsidRPr="00646994">
        <w:rPr>
          <w:noProof/>
          <w:color w:val="000000"/>
          <w:sz w:val="28"/>
          <w:szCs w:val="28"/>
        </w:rPr>
        <w:t>коэффициент автономии имеет отрицательное значение из за наличия убытков.</w:t>
      </w:r>
    </w:p>
    <w:p w:rsidR="008C01AC" w:rsidRPr="00646994" w:rsidRDefault="008C01AC" w:rsidP="00BD5970">
      <w:pPr>
        <w:spacing w:line="360" w:lineRule="auto"/>
        <w:ind w:firstLine="709"/>
        <w:jc w:val="both"/>
        <w:rPr>
          <w:noProof/>
          <w:color w:val="000000"/>
          <w:sz w:val="28"/>
          <w:szCs w:val="28"/>
        </w:rPr>
      </w:pPr>
      <w:r w:rsidRPr="00646994">
        <w:rPr>
          <w:noProof/>
          <w:color w:val="000000"/>
          <w:sz w:val="28"/>
          <w:szCs w:val="28"/>
        </w:rPr>
        <w:t>Коэффициент финансовой устойчивости</w:t>
      </w:r>
      <w:r w:rsidR="004740FF" w:rsidRPr="00646994">
        <w:rPr>
          <w:noProof/>
          <w:color w:val="000000"/>
          <w:sz w:val="28"/>
          <w:szCs w:val="28"/>
        </w:rPr>
        <w:t xml:space="preserve"> </w:t>
      </w:r>
      <w:r w:rsidRPr="00646994">
        <w:rPr>
          <w:noProof/>
          <w:color w:val="000000"/>
          <w:sz w:val="28"/>
          <w:szCs w:val="28"/>
        </w:rPr>
        <w:t>= собственные</w:t>
      </w:r>
      <w:r w:rsidR="00BD5970" w:rsidRPr="00646994">
        <w:rPr>
          <w:noProof/>
          <w:color w:val="000000"/>
          <w:sz w:val="28"/>
          <w:szCs w:val="28"/>
        </w:rPr>
        <w:t xml:space="preserve"> </w:t>
      </w:r>
      <w:r w:rsidRPr="00646994">
        <w:rPr>
          <w:noProof/>
          <w:color w:val="000000"/>
          <w:sz w:val="28"/>
          <w:szCs w:val="28"/>
        </w:rPr>
        <w:t>оборотные средства + долгосрочные обязательства/ оборотные активы</w:t>
      </w:r>
    </w:p>
    <w:p w:rsidR="008C01AC" w:rsidRPr="00646994" w:rsidRDefault="00587E1F" w:rsidP="00BD5970">
      <w:pPr>
        <w:spacing w:line="360" w:lineRule="auto"/>
        <w:ind w:firstLine="709"/>
        <w:jc w:val="both"/>
        <w:rPr>
          <w:noProof/>
          <w:color w:val="000000"/>
          <w:sz w:val="28"/>
          <w:szCs w:val="28"/>
        </w:rPr>
      </w:pPr>
      <w:r w:rsidRPr="00646994">
        <w:rPr>
          <w:noProof/>
          <w:color w:val="000000"/>
          <w:sz w:val="28"/>
          <w:szCs w:val="28"/>
        </w:rPr>
        <w:t>2006</w:t>
      </w:r>
      <w:r w:rsidR="008C01AC" w:rsidRPr="00646994">
        <w:rPr>
          <w:noProof/>
          <w:color w:val="000000"/>
          <w:sz w:val="28"/>
          <w:szCs w:val="28"/>
        </w:rPr>
        <w:t xml:space="preserve"> год =</w:t>
      </w:r>
      <w:r w:rsidR="00EE03D6" w:rsidRPr="00646994">
        <w:rPr>
          <w:noProof/>
          <w:color w:val="000000"/>
          <w:sz w:val="28"/>
          <w:szCs w:val="28"/>
        </w:rPr>
        <w:t>-836739+0/541001=-1,54</w:t>
      </w:r>
    </w:p>
    <w:p w:rsidR="008C01AC" w:rsidRPr="00646994" w:rsidRDefault="00587E1F" w:rsidP="00BD5970">
      <w:pPr>
        <w:spacing w:line="360" w:lineRule="auto"/>
        <w:ind w:firstLine="709"/>
        <w:jc w:val="both"/>
        <w:rPr>
          <w:noProof/>
          <w:color w:val="000000"/>
          <w:sz w:val="28"/>
          <w:szCs w:val="28"/>
        </w:rPr>
      </w:pPr>
      <w:r w:rsidRPr="00646994">
        <w:rPr>
          <w:noProof/>
          <w:color w:val="000000"/>
          <w:sz w:val="28"/>
          <w:szCs w:val="28"/>
        </w:rPr>
        <w:t>2007</w:t>
      </w:r>
      <w:r w:rsidR="008C01AC" w:rsidRPr="00646994">
        <w:rPr>
          <w:noProof/>
          <w:color w:val="000000"/>
          <w:sz w:val="28"/>
          <w:szCs w:val="28"/>
        </w:rPr>
        <w:t xml:space="preserve"> год</w:t>
      </w:r>
      <w:r w:rsidR="00EE03D6" w:rsidRPr="00646994">
        <w:rPr>
          <w:noProof/>
          <w:color w:val="000000"/>
          <w:sz w:val="28"/>
          <w:szCs w:val="28"/>
        </w:rPr>
        <w:t>= -940520+0/2065028=-0,45</w:t>
      </w:r>
    </w:p>
    <w:p w:rsidR="00EE03D6" w:rsidRPr="00646994" w:rsidRDefault="00EE03D6" w:rsidP="00BD5970">
      <w:pPr>
        <w:spacing w:line="360" w:lineRule="auto"/>
        <w:ind w:firstLine="709"/>
        <w:jc w:val="both"/>
        <w:rPr>
          <w:noProof/>
          <w:color w:val="000000"/>
          <w:sz w:val="28"/>
          <w:szCs w:val="28"/>
        </w:rPr>
      </w:pPr>
      <w:r w:rsidRPr="00646994">
        <w:rPr>
          <w:noProof/>
          <w:color w:val="000000"/>
          <w:sz w:val="28"/>
          <w:szCs w:val="28"/>
        </w:rPr>
        <w:t>Значение коэффициента отрицательно из за наличия убытков.</w:t>
      </w:r>
    </w:p>
    <w:p w:rsidR="007256B9" w:rsidRPr="00646994" w:rsidRDefault="007256B9" w:rsidP="00BD5970">
      <w:pPr>
        <w:spacing w:line="360" w:lineRule="auto"/>
        <w:ind w:firstLine="709"/>
        <w:jc w:val="both"/>
        <w:rPr>
          <w:noProof/>
          <w:color w:val="000000"/>
          <w:sz w:val="28"/>
          <w:szCs w:val="28"/>
        </w:rPr>
      </w:pPr>
    </w:p>
    <w:p w:rsidR="00003A46" w:rsidRPr="00646994" w:rsidRDefault="00003A46" w:rsidP="00BD5970">
      <w:pPr>
        <w:spacing w:line="360" w:lineRule="auto"/>
        <w:ind w:firstLine="709"/>
        <w:jc w:val="both"/>
        <w:rPr>
          <w:noProof/>
          <w:color w:val="000000"/>
          <w:sz w:val="28"/>
          <w:szCs w:val="28"/>
        </w:rPr>
      </w:pPr>
      <w:r w:rsidRPr="00646994">
        <w:rPr>
          <w:noProof/>
          <w:color w:val="000000"/>
          <w:sz w:val="28"/>
          <w:szCs w:val="28"/>
        </w:rPr>
        <w:t>Таблица 7 -</w:t>
      </w:r>
      <w:r w:rsidR="00BD5970" w:rsidRPr="00646994">
        <w:rPr>
          <w:noProof/>
          <w:color w:val="000000"/>
          <w:sz w:val="28"/>
          <w:szCs w:val="28"/>
        </w:rPr>
        <w:t xml:space="preserve"> </w:t>
      </w:r>
      <w:r w:rsidRPr="00646994">
        <w:rPr>
          <w:noProof/>
          <w:color w:val="000000"/>
          <w:sz w:val="28"/>
          <w:szCs w:val="28"/>
        </w:rPr>
        <w:t>анализ рентабельности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165"/>
        <w:gridCol w:w="957"/>
        <w:gridCol w:w="957"/>
        <w:gridCol w:w="802"/>
        <w:gridCol w:w="957"/>
        <w:gridCol w:w="733"/>
      </w:tblGrid>
      <w:tr w:rsidR="007256B9" w:rsidRPr="0093195E" w:rsidTr="0093195E">
        <w:trPr>
          <w:trHeight w:val="510"/>
        </w:trPr>
        <w:tc>
          <w:tcPr>
            <w:tcW w:w="1537" w:type="pct"/>
            <w:shd w:val="clear" w:color="auto" w:fill="auto"/>
            <w:noWrap/>
            <w:vAlign w:val="center"/>
          </w:tcPr>
          <w:p w:rsidR="00003A46" w:rsidRPr="0093195E" w:rsidRDefault="00003A46" w:rsidP="0093195E">
            <w:pPr>
              <w:spacing w:line="360" w:lineRule="auto"/>
              <w:jc w:val="center"/>
              <w:rPr>
                <w:noProof/>
                <w:color w:val="000000"/>
                <w:sz w:val="20"/>
                <w:szCs w:val="20"/>
              </w:rPr>
            </w:pPr>
            <w:r w:rsidRPr="0093195E">
              <w:rPr>
                <w:noProof/>
                <w:color w:val="000000"/>
                <w:sz w:val="20"/>
                <w:szCs w:val="20"/>
              </w:rPr>
              <w:t>Показатели</w:t>
            </w:r>
          </w:p>
        </w:tc>
        <w:tc>
          <w:tcPr>
            <w:tcW w:w="736" w:type="pct"/>
            <w:shd w:val="clear" w:color="auto" w:fill="auto"/>
            <w:noWrap/>
            <w:vAlign w:val="center"/>
          </w:tcPr>
          <w:p w:rsidR="00003A46" w:rsidRPr="0093195E" w:rsidRDefault="00587E1F" w:rsidP="0093195E">
            <w:pPr>
              <w:spacing w:line="360" w:lineRule="auto"/>
              <w:jc w:val="center"/>
              <w:rPr>
                <w:noProof/>
                <w:color w:val="000000"/>
                <w:sz w:val="20"/>
                <w:szCs w:val="20"/>
              </w:rPr>
            </w:pPr>
            <w:r w:rsidRPr="0093195E">
              <w:rPr>
                <w:noProof/>
                <w:color w:val="000000"/>
                <w:sz w:val="20"/>
                <w:szCs w:val="20"/>
              </w:rPr>
              <w:t>2005</w:t>
            </w:r>
            <w:r w:rsidR="00003A46" w:rsidRPr="0093195E">
              <w:rPr>
                <w:noProof/>
                <w:color w:val="000000"/>
                <w:sz w:val="20"/>
                <w:szCs w:val="20"/>
              </w:rPr>
              <w:t>г.</w:t>
            </w:r>
          </w:p>
        </w:tc>
        <w:tc>
          <w:tcPr>
            <w:tcW w:w="736" w:type="pct"/>
            <w:shd w:val="clear" w:color="auto" w:fill="auto"/>
            <w:noWrap/>
            <w:vAlign w:val="center"/>
          </w:tcPr>
          <w:p w:rsidR="00003A46" w:rsidRPr="0093195E" w:rsidRDefault="00587E1F" w:rsidP="0093195E">
            <w:pPr>
              <w:spacing w:line="360" w:lineRule="auto"/>
              <w:jc w:val="center"/>
              <w:rPr>
                <w:noProof/>
                <w:color w:val="000000"/>
                <w:sz w:val="20"/>
                <w:szCs w:val="20"/>
              </w:rPr>
            </w:pPr>
            <w:r w:rsidRPr="0093195E">
              <w:rPr>
                <w:noProof/>
                <w:color w:val="000000"/>
                <w:sz w:val="20"/>
                <w:szCs w:val="20"/>
              </w:rPr>
              <w:t>2006</w:t>
            </w:r>
            <w:r w:rsidR="00003A46" w:rsidRPr="0093195E">
              <w:rPr>
                <w:noProof/>
                <w:color w:val="000000"/>
                <w:sz w:val="20"/>
                <w:szCs w:val="20"/>
              </w:rPr>
              <w:t>г.</w:t>
            </w:r>
          </w:p>
        </w:tc>
        <w:tc>
          <w:tcPr>
            <w:tcW w:w="655" w:type="pct"/>
            <w:shd w:val="clear" w:color="auto" w:fill="auto"/>
            <w:vAlign w:val="center"/>
          </w:tcPr>
          <w:p w:rsidR="00003A46" w:rsidRPr="0093195E" w:rsidRDefault="00003A46" w:rsidP="0093195E">
            <w:pPr>
              <w:spacing w:line="360" w:lineRule="auto"/>
              <w:jc w:val="center"/>
              <w:rPr>
                <w:noProof/>
                <w:color w:val="000000"/>
                <w:sz w:val="20"/>
                <w:szCs w:val="20"/>
              </w:rPr>
            </w:pPr>
            <w:r w:rsidRPr="0093195E">
              <w:rPr>
                <w:noProof/>
                <w:color w:val="000000"/>
                <w:sz w:val="20"/>
                <w:szCs w:val="20"/>
              </w:rPr>
              <w:t>Темп роста, %</w:t>
            </w:r>
          </w:p>
        </w:tc>
        <w:tc>
          <w:tcPr>
            <w:tcW w:w="736" w:type="pct"/>
            <w:shd w:val="clear" w:color="auto" w:fill="auto"/>
            <w:noWrap/>
            <w:vAlign w:val="center"/>
          </w:tcPr>
          <w:p w:rsidR="00003A46" w:rsidRPr="0093195E" w:rsidRDefault="00587E1F" w:rsidP="0093195E">
            <w:pPr>
              <w:spacing w:line="360" w:lineRule="auto"/>
              <w:jc w:val="center"/>
              <w:rPr>
                <w:noProof/>
                <w:color w:val="000000"/>
                <w:sz w:val="20"/>
                <w:szCs w:val="20"/>
              </w:rPr>
            </w:pPr>
            <w:r w:rsidRPr="0093195E">
              <w:rPr>
                <w:noProof/>
                <w:color w:val="000000"/>
                <w:sz w:val="20"/>
                <w:szCs w:val="20"/>
              </w:rPr>
              <w:t>2007</w:t>
            </w:r>
            <w:r w:rsidR="00003A46" w:rsidRPr="0093195E">
              <w:rPr>
                <w:noProof/>
                <w:color w:val="000000"/>
                <w:sz w:val="20"/>
                <w:szCs w:val="20"/>
              </w:rPr>
              <w:t>г.</w:t>
            </w:r>
          </w:p>
        </w:tc>
        <w:tc>
          <w:tcPr>
            <w:tcW w:w="601" w:type="pct"/>
            <w:shd w:val="clear" w:color="auto" w:fill="auto"/>
            <w:vAlign w:val="center"/>
          </w:tcPr>
          <w:p w:rsidR="00003A46" w:rsidRPr="0093195E" w:rsidRDefault="00003A46" w:rsidP="0093195E">
            <w:pPr>
              <w:spacing w:line="360" w:lineRule="auto"/>
              <w:jc w:val="center"/>
              <w:rPr>
                <w:noProof/>
                <w:color w:val="000000"/>
                <w:sz w:val="20"/>
                <w:szCs w:val="20"/>
              </w:rPr>
            </w:pPr>
            <w:r w:rsidRPr="0093195E">
              <w:rPr>
                <w:noProof/>
                <w:color w:val="000000"/>
                <w:sz w:val="20"/>
                <w:szCs w:val="20"/>
              </w:rPr>
              <w:t>Темп роста, %</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1.Объем реализованной продукции, тыс. руб.</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1805391</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2083783</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115,42</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1714976</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82,30</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2. Среднегодовая стоимость основных средств, тыс. руб.</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181575</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153352</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84,46</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64974</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42,37</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3. Среднегодовая стоимость оборотных средств, тыс. руб.</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2485298</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2391934</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96,24</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1303010</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54,48</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4.Балансовая прибыль, тыс. руб.</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132009</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808256</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612,27</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103620</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12,82</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5.Прибыль от реализации, тыс. руб.</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-167747</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-289966</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172,86</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106158</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-36,61</w:t>
            </w:r>
          </w:p>
        </w:tc>
      </w:tr>
      <w:tr w:rsidR="007256B9" w:rsidRPr="0093195E" w:rsidTr="0093195E">
        <w:trPr>
          <w:trHeight w:val="255"/>
        </w:trPr>
        <w:tc>
          <w:tcPr>
            <w:tcW w:w="1537" w:type="pct"/>
            <w:shd w:val="clear" w:color="auto" w:fill="auto"/>
            <w:noWrap/>
          </w:tcPr>
          <w:p w:rsidR="00003A46" w:rsidRPr="0093195E" w:rsidRDefault="000C24EC" w:rsidP="0093195E">
            <w:pPr>
              <w:spacing w:line="360" w:lineRule="auto"/>
              <w:jc w:val="both"/>
              <w:rPr>
                <w:noProof/>
                <w:color w:val="000000"/>
                <w:sz w:val="20"/>
                <w:szCs w:val="20"/>
              </w:rPr>
            </w:pPr>
            <w:r w:rsidRPr="0093195E">
              <w:rPr>
                <w:noProof/>
                <w:color w:val="000000"/>
                <w:sz w:val="20"/>
                <w:szCs w:val="20"/>
              </w:rPr>
              <w:t>6.Р</w:t>
            </w:r>
            <w:r w:rsidR="00003A46" w:rsidRPr="0093195E">
              <w:rPr>
                <w:noProof/>
                <w:color w:val="000000"/>
                <w:sz w:val="20"/>
                <w:szCs w:val="20"/>
              </w:rPr>
              <w:t>ентабельность реализации, %</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-9,29</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-13,92</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149,77</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6,19</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-44,48</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7.Рентабельность фондов,%</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72,70</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527,06</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724,96</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159,48</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30,26</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8. Себестоимость товарной продукции, тыс. руб.</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1637644</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2781487</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169,85</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1608818</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57,84</w:t>
            </w:r>
          </w:p>
        </w:tc>
      </w:tr>
      <w:tr w:rsidR="007256B9" w:rsidRPr="0093195E" w:rsidTr="0093195E">
        <w:trPr>
          <w:trHeight w:val="255"/>
        </w:trPr>
        <w:tc>
          <w:tcPr>
            <w:tcW w:w="1537"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11.Рентабельность производства (затрат),%</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-10,24</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-10,42</w:t>
            </w:r>
          </w:p>
        </w:tc>
        <w:tc>
          <w:tcPr>
            <w:tcW w:w="655"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101,77</w:t>
            </w:r>
          </w:p>
        </w:tc>
        <w:tc>
          <w:tcPr>
            <w:tcW w:w="736"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6,44</w:t>
            </w:r>
          </w:p>
        </w:tc>
        <w:tc>
          <w:tcPr>
            <w:tcW w:w="601" w:type="pct"/>
            <w:shd w:val="clear" w:color="auto" w:fill="auto"/>
            <w:noWrap/>
          </w:tcPr>
          <w:p w:rsidR="00003A46" w:rsidRPr="0093195E" w:rsidRDefault="00003A46" w:rsidP="0093195E">
            <w:pPr>
              <w:spacing w:line="360" w:lineRule="auto"/>
              <w:jc w:val="both"/>
              <w:rPr>
                <w:noProof/>
                <w:color w:val="000000"/>
                <w:sz w:val="20"/>
                <w:szCs w:val="20"/>
              </w:rPr>
            </w:pPr>
            <w:r w:rsidRPr="0093195E">
              <w:rPr>
                <w:noProof/>
                <w:color w:val="000000"/>
                <w:sz w:val="20"/>
                <w:szCs w:val="20"/>
              </w:rPr>
              <w:t>-61,78</w:t>
            </w:r>
          </w:p>
        </w:tc>
      </w:tr>
    </w:tbl>
    <w:p w:rsidR="00003A46" w:rsidRPr="00646994" w:rsidRDefault="00003A46" w:rsidP="00BD5970">
      <w:pPr>
        <w:spacing w:line="360" w:lineRule="auto"/>
        <w:ind w:firstLine="709"/>
        <w:jc w:val="both"/>
        <w:rPr>
          <w:noProof/>
          <w:color w:val="000000"/>
          <w:sz w:val="28"/>
          <w:szCs w:val="28"/>
        </w:rPr>
      </w:pPr>
    </w:p>
    <w:p w:rsidR="00003A46" w:rsidRPr="00646994" w:rsidRDefault="00003A46" w:rsidP="00BD5970">
      <w:pPr>
        <w:spacing w:line="360" w:lineRule="auto"/>
        <w:ind w:firstLine="709"/>
        <w:jc w:val="both"/>
        <w:rPr>
          <w:b/>
          <w:bCs/>
          <w:noProof/>
          <w:color w:val="000000"/>
          <w:sz w:val="28"/>
          <w:szCs w:val="28"/>
        </w:rPr>
      </w:pPr>
      <w:r w:rsidRPr="00646994">
        <w:rPr>
          <w:noProof/>
          <w:color w:val="000000"/>
          <w:sz w:val="28"/>
          <w:szCs w:val="28"/>
        </w:rPr>
        <w:t>Таким образом, обобщая</w:t>
      </w:r>
      <w:r w:rsidR="00BD5970" w:rsidRPr="00646994">
        <w:rPr>
          <w:noProof/>
          <w:color w:val="000000"/>
          <w:sz w:val="28"/>
          <w:szCs w:val="28"/>
        </w:rPr>
        <w:t xml:space="preserve"> </w:t>
      </w:r>
      <w:r w:rsidRPr="00646994">
        <w:rPr>
          <w:noProof/>
          <w:color w:val="000000"/>
          <w:sz w:val="28"/>
          <w:szCs w:val="28"/>
        </w:rPr>
        <w:t>результаты анализа необходимо отметить, что ООО «Возрождение 95»</w:t>
      </w:r>
      <w:r w:rsidR="00BD5970" w:rsidRPr="00646994">
        <w:rPr>
          <w:noProof/>
          <w:color w:val="000000"/>
          <w:sz w:val="28"/>
          <w:szCs w:val="28"/>
        </w:rPr>
        <w:t xml:space="preserve"> </w:t>
      </w:r>
      <w:r w:rsidRPr="00646994">
        <w:rPr>
          <w:noProof/>
          <w:color w:val="000000"/>
          <w:sz w:val="28"/>
          <w:szCs w:val="28"/>
        </w:rPr>
        <w:t>испытывает недостаток собственных средств и данное положение за год укрепилось. Коэффициенты платежеспособности</w:t>
      </w:r>
      <w:r w:rsidR="00BD5970" w:rsidRPr="00646994">
        <w:rPr>
          <w:noProof/>
          <w:color w:val="000000"/>
          <w:sz w:val="28"/>
          <w:szCs w:val="28"/>
        </w:rPr>
        <w:t xml:space="preserve"> </w:t>
      </w:r>
      <w:r w:rsidRPr="00646994">
        <w:rPr>
          <w:noProof/>
          <w:color w:val="000000"/>
          <w:sz w:val="28"/>
          <w:szCs w:val="28"/>
        </w:rPr>
        <w:t>находятся на недопустимо низких пределах. В общем, предприятие</w:t>
      </w:r>
      <w:r w:rsidR="00BD5970" w:rsidRPr="00646994">
        <w:rPr>
          <w:noProof/>
          <w:color w:val="000000"/>
          <w:sz w:val="28"/>
          <w:szCs w:val="28"/>
        </w:rPr>
        <w:t xml:space="preserve"> </w:t>
      </w:r>
      <w:r w:rsidRPr="00646994">
        <w:rPr>
          <w:noProof/>
          <w:color w:val="000000"/>
          <w:sz w:val="28"/>
          <w:szCs w:val="28"/>
        </w:rPr>
        <w:t>практически неплатежеспособно и финансово неустойчиво</w:t>
      </w:r>
    </w:p>
    <w:p w:rsidR="00656FC9" w:rsidRPr="00646994" w:rsidRDefault="00656FC9" w:rsidP="00BD5970">
      <w:pPr>
        <w:pStyle w:val="22"/>
        <w:widowControl w:val="0"/>
        <w:jc w:val="both"/>
        <w:rPr>
          <w:noProof/>
          <w:color w:val="000000"/>
        </w:rPr>
      </w:pPr>
      <w:r w:rsidRPr="00646994">
        <w:rPr>
          <w:noProof/>
          <w:color w:val="000000"/>
        </w:rPr>
        <w:t>Официальная методика выявления признаков банкротства предприятий в РФ определяется Федеральным Законом от 26.10.</w:t>
      </w:r>
      <w:r w:rsidR="00587E1F" w:rsidRPr="00646994">
        <w:rPr>
          <w:noProof/>
          <w:color w:val="000000"/>
        </w:rPr>
        <w:t>2005</w:t>
      </w:r>
      <w:r w:rsidRPr="00646994">
        <w:rPr>
          <w:noProof/>
          <w:color w:val="000000"/>
        </w:rPr>
        <w:t xml:space="preserve"> N 127-ФЗ "О несостоятельности (банкротстве)" с изменениями и дополнениями. Оценка осуществляется на основе двух показателей: коэффициента текущей ликвидности и коэффициента обеспеченности собственными средствами, предприятие не считается банкротом, при условии, что значение</w:t>
      </w:r>
      <w:r w:rsidR="00BD5970" w:rsidRPr="00646994">
        <w:rPr>
          <w:noProof/>
          <w:color w:val="000000"/>
        </w:rPr>
        <w:t xml:space="preserve"> </w:t>
      </w:r>
      <w:r w:rsidRPr="00646994">
        <w:rPr>
          <w:noProof/>
          <w:color w:val="000000"/>
        </w:rPr>
        <w:t>коэффициента текущей ликвидности</w:t>
      </w:r>
      <w:r w:rsidR="00BD5970" w:rsidRPr="00646994">
        <w:rPr>
          <w:noProof/>
          <w:color w:val="000000"/>
        </w:rPr>
        <w:t xml:space="preserve"> </w:t>
      </w:r>
      <w:r w:rsidRPr="00646994">
        <w:rPr>
          <w:noProof/>
          <w:color w:val="000000"/>
        </w:rPr>
        <w:t>окажется не меньше 2, а коэффициент обеспеченности собственными средствами не меньше 0,1.</w:t>
      </w:r>
    </w:p>
    <w:p w:rsidR="00656FC9" w:rsidRPr="00646994" w:rsidRDefault="00656FC9" w:rsidP="00BD5970">
      <w:pPr>
        <w:pStyle w:val="22"/>
        <w:widowControl w:val="0"/>
        <w:jc w:val="both"/>
        <w:rPr>
          <w:noProof/>
          <w:color w:val="000000"/>
        </w:rPr>
      </w:pPr>
      <w:r w:rsidRPr="00646994">
        <w:rPr>
          <w:noProof/>
          <w:color w:val="000000"/>
        </w:rPr>
        <w:t>При невыполнении одного из двух</w:t>
      </w:r>
      <w:r w:rsidR="00BD5970" w:rsidRPr="00646994">
        <w:rPr>
          <w:noProof/>
          <w:color w:val="000000"/>
        </w:rPr>
        <w:t xml:space="preserve"> </w:t>
      </w:r>
      <w:r w:rsidRPr="00646994">
        <w:rPr>
          <w:noProof/>
          <w:color w:val="000000"/>
        </w:rPr>
        <w:t>условий рассчитывается коэффициент восстановления (утраты) платежеспособности.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зарубежных странах для оценки риска банкротства и кредитоспособности предприятий широко используются факторные модели известных западных экономистов Альтмана, Лиса, Таффлера, Тишоу и др., разработанные с помощью многомерного дискриминантного анализа.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Наиболее широкую известность получила модель Альтмана:</w:t>
      </w:r>
    </w:p>
    <w:p w:rsidR="007256B9" w:rsidRPr="00646994" w:rsidRDefault="007256B9" w:rsidP="00BD5970">
      <w:pPr>
        <w:spacing w:line="360" w:lineRule="auto"/>
        <w:ind w:firstLine="709"/>
        <w:jc w:val="both"/>
        <w:rPr>
          <w:noProof/>
          <w:color w:val="000000"/>
          <w:sz w:val="28"/>
          <w:szCs w:val="28"/>
        </w:rPr>
      </w:pPr>
    </w:p>
    <w:p w:rsidR="00432B4D" w:rsidRPr="00646994" w:rsidRDefault="00656FC9" w:rsidP="00BD5970">
      <w:pPr>
        <w:spacing w:line="360" w:lineRule="auto"/>
        <w:ind w:firstLine="709"/>
        <w:jc w:val="both"/>
        <w:rPr>
          <w:noProof/>
          <w:color w:val="000000"/>
          <w:sz w:val="28"/>
          <w:szCs w:val="28"/>
        </w:rPr>
      </w:pPr>
      <w:r w:rsidRPr="00646994">
        <w:rPr>
          <w:noProof/>
          <w:color w:val="000000"/>
          <w:sz w:val="28"/>
          <w:szCs w:val="28"/>
        </w:rPr>
        <w:t>Z= 0,717x1 + 0,847х2 + 3,107х3 + 0,42х4 + 0,995х5,</w:t>
      </w:r>
      <w:r w:rsidR="00BD5970" w:rsidRPr="00646994">
        <w:rPr>
          <w:noProof/>
          <w:color w:val="000000"/>
          <w:sz w:val="28"/>
          <w:szCs w:val="28"/>
        </w:rPr>
        <w:t xml:space="preserve"> </w:t>
      </w:r>
    </w:p>
    <w:p w:rsidR="00656FC9" w:rsidRPr="00646994" w:rsidRDefault="007256B9"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Где Х1 — собственный оборотный капитал / сумму активов= -8510/541001= -0,016</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Х2 </w:t>
      </w:r>
      <w:r w:rsidRPr="00646994">
        <w:rPr>
          <w:i/>
          <w:iCs/>
          <w:noProof/>
          <w:color w:val="000000"/>
          <w:sz w:val="28"/>
          <w:szCs w:val="28"/>
        </w:rPr>
        <w:t>—</w:t>
      </w:r>
      <w:r w:rsidRPr="00646994">
        <w:rPr>
          <w:noProof/>
          <w:color w:val="000000"/>
          <w:sz w:val="28"/>
          <w:szCs w:val="28"/>
        </w:rPr>
        <w:t xml:space="preserve"> нераспределенная (реинвестированная) прибыль/сумма активов=0;</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Х3 </w:t>
      </w:r>
      <w:r w:rsidRPr="00646994">
        <w:rPr>
          <w:i/>
          <w:iCs/>
          <w:noProof/>
          <w:color w:val="000000"/>
          <w:sz w:val="28"/>
          <w:szCs w:val="28"/>
        </w:rPr>
        <w:t>—</w:t>
      </w:r>
      <w:r w:rsidRPr="00646994">
        <w:rPr>
          <w:noProof/>
          <w:color w:val="000000"/>
          <w:sz w:val="28"/>
          <w:szCs w:val="28"/>
        </w:rPr>
        <w:t xml:space="preserve"> прибыль до уплаты процентов / сумма активов =106158/541001=0,20</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Х4 — балансовая стоимость собственного капитала/ заемный капитал = -836739/1377901= -0,61</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Х5 — объем продаж (выручка) / сумма активов =17149760/541001=3,17.</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Константа сравнения — 1,23.</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Если значение</w:t>
      </w:r>
      <w:r w:rsidRPr="00646994">
        <w:rPr>
          <w:b/>
          <w:bCs/>
          <w:noProof/>
          <w:color w:val="000000"/>
          <w:sz w:val="28"/>
          <w:szCs w:val="28"/>
        </w:rPr>
        <w:t xml:space="preserve"> </w:t>
      </w:r>
      <w:r w:rsidRPr="00646994">
        <w:rPr>
          <w:noProof/>
          <w:color w:val="000000"/>
          <w:sz w:val="28"/>
          <w:szCs w:val="28"/>
        </w:rPr>
        <w:t>Z</w:t>
      </w:r>
      <w:r w:rsidRPr="00646994">
        <w:rPr>
          <w:b/>
          <w:bCs/>
          <w:noProof/>
          <w:color w:val="000000"/>
          <w:sz w:val="28"/>
          <w:szCs w:val="28"/>
        </w:rPr>
        <w:t>&lt;</w:t>
      </w:r>
      <w:r w:rsidRPr="00646994">
        <w:rPr>
          <w:noProof/>
          <w:color w:val="000000"/>
          <w:sz w:val="28"/>
          <w:szCs w:val="28"/>
        </w:rPr>
        <w:t xml:space="preserve"> 1,23, то это признак высокой банкротства, тогда как значение</w:t>
      </w:r>
      <w:r w:rsidRPr="00646994">
        <w:rPr>
          <w:b/>
          <w:bCs/>
          <w:noProof/>
          <w:color w:val="000000"/>
          <w:sz w:val="28"/>
          <w:szCs w:val="28"/>
        </w:rPr>
        <w:t xml:space="preserve"> </w:t>
      </w:r>
      <w:r w:rsidRPr="00646994">
        <w:rPr>
          <w:noProof/>
          <w:color w:val="000000"/>
          <w:sz w:val="28"/>
          <w:szCs w:val="28"/>
        </w:rPr>
        <w:t>Z</w:t>
      </w:r>
      <w:r w:rsidRPr="00646994">
        <w:rPr>
          <w:b/>
          <w:bCs/>
          <w:noProof/>
          <w:color w:val="000000"/>
          <w:sz w:val="28"/>
          <w:szCs w:val="28"/>
        </w:rPr>
        <w:t>&gt;</w:t>
      </w:r>
      <w:r w:rsidRPr="00646994">
        <w:rPr>
          <w:noProof/>
          <w:color w:val="000000"/>
          <w:sz w:val="28"/>
          <w:szCs w:val="28"/>
        </w:rPr>
        <w:t xml:space="preserve"> 1,23 и более свидетельствует</w:t>
      </w:r>
      <w:r w:rsidR="00BD5970" w:rsidRPr="00646994">
        <w:rPr>
          <w:noProof/>
          <w:color w:val="000000"/>
          <w:sz w:val="28"/>
          <w:szCs w:val="28"/>
        </w:rPr>
        <w:t xml:space="preserve"> </w:t>
      </w:r>
      <w:r w:rsidRPr="00646994">
        <w:rPr>
          <w:noProof/>
          <w:color w:val="000000"/>
          <w:sz w:val="28"/>
          <w:szCs w:val="28"/>
        </w:rPr>
        <w:t>о малой его вероятности.</w:t>
      </w:r>
    </w:p>
    <w:p w:rsidR="007256B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Проведя расчеты получим, что </w:t>
      </w:r>
    </w:p>
    <w:p w:rsidR="007256B9" w:rsidRPr="00646994" w:rsidRDefault="007256B9" w:rsidP="00BD5970">
      <w:pPr>
        <w:spacing w:line="360" w:lineRule="auto"/>
        <w:ind w:firstLine="709"/>
        <w:jc w:val="both"/>
        <w:rPr>
          <w:noProof/>
          <w:color w:val="000000"/>
          <w:sz w:val="28"/>
          <w:szCs w:val="28"/>
        </w:rPr>
      </w:pPr>
    </w:p>
    <w:p w:rsidR="007256B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Z= 0,717*(-0,016)+0,847*0+3,107*0,20+0,42*(-0,61)+0,995*3,17= -0,01+0+0,62-0,26+3,15=3,5,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что говорит о малой</w:t>
      </w:r>
      <w:r w:rsidR="00BD5970" w:rsidRPr="00646994">
        <w:rPr>
          <w:noProof/>
          <w:color w:val="000000"/>
          <w:sz w:val="28"/>
          <w:szCs w:val="28"/>
        </w:rPr>
        <w:t xml:space="preserve"> </w:t>
      </w:r>
      <w:r w:rsidRPr="00646994">
        <w:rPr>
          <w:noProof/>
          <w:color w:val="000000"/>
          <w:sz w:val="28"/>
          <w:szCs w:val="28"/>
        </w:rPr>
        <w:t>вероятности банкротства ООО «Возрождение 95»</w:t>
      </w:r>
      <w:r w:rsidR="00BD5970" w:rsidRPr="00646994">
        <w:rPr>
          <w:noProof/>
          <w:color w:val="000000"/>
          <w:sz w:val="28"/>
          <w:szCs w:val="28"/>
        </w:rPr>
        <w:t>.</w:t>
      </w:r>
    </w:p>
    <w:p w:rsidR="00656FC9" w:rsidRPr="00646994" w:rsidRDefault="00656FC9" w:rsidP="00BD5970">
      <w:pPr>
        <w:pStyle w:val="22"/>
        <w:jc w:val="both"/>
        <w:rPr>
          <w:noProof/>
          <w:color w:val="000000"/>
        </w:rPr>
      </w:pPr>
      <w:r w:rsidRPr="00646994">
        <w:rPr>
          <w:noProof/>
          <w:color w:val="000000"/>
        </w:rPr>
        <w:t>Оценим</w:t>
      </w:r>
      <w:r w:rsidR="00BD5970" w:rsidRPr="00646994">
        <w:rPr>
          <w:noProof/>
          <w:color w:val="000000"/>
        </w:rPr>
        <w:t xml:space="preserve"> </w:t>
      </w:r>
      <w:r w:rsidRPr="00646994">
        <w:rPr>
          <w:noProof/>
          <w:color w:val="000000"/>
        </w:rPr>
        <w:t>степень отдаленности ООО «Возрождение 95» от банкротства на основании модели Волковой и Ковалева.</w:t>
      </w:r>
    </w:p>
    <w:p w:rsidR="007256B9" w:rsidRPr="00646994" w:rsidRDefault="007256B9" w:rsidP="00BD5970">
      <w:pPr>
        <w:pStyle w:val="22"/>
        <w:jc w:val="both"/>
        <w:rPr>
          <w:noProof/>
          <w:color w:val="000000"/>
        </w:rPr>
      </w:pPr>
    </w:p>
    <w:p w:rsidR="00656FC9" w:rsidRPr="00646994" w:rsidRDefault="00656FC9" w:rsidP="00BD5970">
      <w:pPr>
        <w:pStyle w:val="22"/>
        <w:jc w:val="both"/>
        <w:rPr>
          <w:noProof/>
          <w:color w:val="000000"/>
        </w:rPr>
      </w:pPr>
      <w:r w:rsidRPr="00646994">
        <w:rPr>
          <w:noProof/>
          <w:color w:val="000000"/>
        </w:rPr>
        <w:t>N=25N</w:t>
      </w:r>
      <w:r w:rsidRPr="00646994">
        <w:rPr>
          <w:noProof/>
          <w:color w:val="000000"/>
          <w:vertAlign w:val="subscript"/>
        </w:rPr>
        <w:t>1</w:t>
      </w:r>
      <w:r w:rsidRPr="00646994">
        <w:rPr>
          <w:noProof/>
          <w:color w:val="000000"/>
        </w:rPr>
        <w:t>+25N</w:t>
      </w:r>
      <w:r w:rsidRPr="00646994">
        <w:rPr>
          <w:noProof/>
          <w:color w:val="000000"/>
          <w:vertAlign w:val="subscript"/>
        </w:rPr>
        <w:t>2</w:t>
      </w:r>
      <w:r w:rsidRPr="00646994">
        <w:rPr>
          <w:noProof/>
          <w:color w:val="000000"/>
        </w:rPr>
        <w:t>+20N</w:t>
      </w:r>
      <w:r w:rsidRPr="00646994">
        <w:rPr>
          <w:noProof/>
          <w:color w:val="000000"/>
          <w:vertAlign w:val="subscript"/>
        </w:rPr>
        <w:t>3</w:t>
      </w:r>
      <w:r w:rsidRPr="00646994">
        <w:rPr>
          <w:noProof/>
          <w:color w:val="000000"/>
        </w:rPr>
        <w:t>+20N</w:t>
      </w:r>
      <w:r w:rsidRPr="00646994">
        <w:rPr>
          <w:noProof/>
          <w:color w:val="000000"/>
          <w:vertAlign w:val="subscript"/>
        </w:rPr>
        <w:t>4</w:t>
      </w:r>
      <w:r w:rsidRPr="00646994">
        <w:rPr>
          <w:noProof/>
          <w:color w:val="000000"/>
        </w:rPr>
        <w:t>+10N</w:t>
      </w:r>
      <w:r w:rsidRPr="00646994">
        <w:rPr>
          <w:noProof/>
          <w:color w:val="000000"/>
          <w:vertAlign w:val="subscript"/>
        </w:rPr>
        <w:t>5</w:t>
      </w:r>
      <w:r w:rsidR="00BD5970" w:rsidRPr="00646994">
        <w:rPr>
          <w:noProof/>
          <w:color w:val="000000"/>
          <w:vertAlign w:val="subscript"/>
        </w:rPr>
        <w:t xml:space="preserve"> </w:t>
      </w:r>
      <w:r w:rsidRPr="00646994">
        <w:rPr>
          <w:noProof/>
          <w:color w:val="000000"/>
          <w:vertAlign w:val="subscript"/>
        </w:rPr>
        <w:t xml:space="preserve"> </w:t>
      </w:r>
    </w:p>
    <w:p w:rsidR="007256B9" w:rsidRPr="00646994" w:rsidRDefault="007256B9" w:rsidP="00BD5970">
      <w:pPr>
        <w:pStyle w:val="22"/>
        <w:jc w:val="both"/>
        <w:rPr>
          <w:noProof/>
          <w:color w:val="000000"/>
        </w:rPr>
      </w:pPr>
    </w:p>
    <w:p w:rsidR="00656FC9" w:rsidRPr="00646994" w:rsidRDefault="00656FC9" w:rsidP="00BD5970">
      <w:pPr>
        <w:pStyle w:val="22"/>
        <w:jc w:val="both"/>
        <w:rPr>
          <w:noProof/>
          <w:color w:val="000000"/>
        </w:rPr>
      </w:pPr>
      <w:r w:rsidRPr="00646994">
        <w:rPr>
          <w:noProof/>
          <w:color w:val="000000"/>
        </w:rPr>
        <w:t>N</w:t>
      </w:r>
      <w:r w:rsidRPr="00646994">
        <w:rPr>
          <w:noProof/>
          <w:color w:val="000000"/>
          <w:vertAlign w:val="subscript"/>
        </w:rPr>
        <w:t>1</w:t>
      </w:r>
      <w:r w:rsidRPr="00646994">
        <w:rPr>
          <w:noProof/>
          <w:color w:val="000000"/>
        </w:rPr>
        <w:t xml:space="preserve"> =</w:t>
      </w:r>
      <w:r w:rsidR="00BD5970" w:rsidRPr="00646994">
        <w:rPr>
          <w:noProof/>
          <w:color w:val="000000"/>
        </w:rPr>
        <w:t xml:space="preserve"> </w:t>
      </w:r>
      <w:r w:rsidRPr="00646994">
        <w:rPr>
          <w:noProof/>
          <w:color w:val="000000"/>
        </w:rPr>
        <w:t>выручка от реализации / среднюю стоимость запасов =14149760/(1826172+536170)/2=11,98</w:t>
      </w:r>
    </w:p>
    <w:p w:rsidR="00656FC9" w:rsidRPr="00646994" w:rsidRDefault="00656FC9" w:rsidP="00BD5970">
      <w:pPr>
        <w:pStyle w:val="22"/>
        <w:jc w:val="both"/>
        <w:rPr>
          <w:noProof/>
          <w:color w:val="000000"/>
        </w:rPr>
      </w:pPr>
      <w:r w:rsidRPr="00646994">
        <w:rPr>
          <w:noProof/>
          <w:color w:val="000000"/>
        </w:rPr>
        <w:t>N</w:t>
      </w:r>
      <w:r w:rsidRPr="00646994">
        <w:rPr>
          <w:noProof/>
          <w:color w:val="000000"/>
          <w:vertAlign w:val="subscript"/>
        </w:rPr>
        <w:t>2</w:t>
      </w:r>
      <w:r w:rsidRPr="00646994">
        <w:rPr>
          <w:noProof/>
          <w:color w:val="000000"/>
        </w:rPr>
        <w:t>= оборотные активы/ краткосрочные пассивы 541001/1377901=0,39</w:t>
      </w:r>
    </w:p>
    <w:p w:rsidR="00656FC9" w:rsidRPr="00646994" w:rsidRDefault="00656FC9" w:rsidP="00BD5970">
      <w:pPr>
        <w:pStyle w:val="22"/>
        <w:jc w:val="both"/>
        <w:rPr>
          <w:noProof/>
          <w:color w:val="000000"/>
        </w:rPr>
      </w:pPr>
      <w:r w:rsidRPr="00646994">
        <w:rPr>
          <w:noProof/>
          <w:color w:val="000000"/>
        </w:rPr>
        <w:t>N</w:t>
      </w:r>
      <w:r w:rsidRPr="00646994">
        <w:rPr>
          <w:noProof/>
          <w:color w:val="000000"/>
          <w:vertAlign w:val="subscript"/>
        </w:rPr>
        <w:t>3</w:t>
      </w:r>
      <w:r w:rsidRPr="00646994">
        <w:rPr>
          <w:noProof/>
          <w:color w:val="000000"/>
        </w:rPr>
        <w:t>= собственный капитал/ заемные средства=-836739/1377901= -0,61</w:t>
      </w:r>
    </w:p>
    <w:p w:rsidR="00656FC9" w:rsidRPr="00646994" w:rsidRDefault="00656FC9" w:rsidP="00BD5970">
      <w:pPr>
        <w:pStyle w:val="22"/>
        <w:jc w:val="both"/>
        <w:rPr>
          <w:noProof/>
          <w:color w:val="000000"/>
        </w:rPr>
      </w:pPr>
      <w:r w:rsidRPr="00646994">
        <w:rPr>
          <w:noProof/>
          <w:color w:val="000000"/>
        </w:rPr>
        <w:t>N</w:t>
      </w:r>
      <w:r w:rsidRPr="00646994">
        <w:rPr>
          <w:noProof/>
          <w:color w:val="000000"/>
          <w:vertAlign w:val="subscript"/>
        </w:rPr>
        <w:t>4</w:t>
      </w:r>
      <w:r w:rsidRPr="00646994">
        <w:rPr>
          <w:noProof/>
          <w:color w:val="000000"/>
        </w:rPr>
        <w:t>=</w:t>
      </w:r>
      <w:r w:rsidR="00BD5970" w:rsidRPr="00646994">
        <w:rPr>
          <w:noProof/>
          <w:color w:val="000000"/>
        </w:rPr>
        <w:t xml:space="preserve"> </w:t>
      </w:r>
      <w:r w:rsidRPr="00646994">
        <w:rPr>
          <w:noProof/>
          <w:color w:val="000000"/>
        </w:rPr>
        <w:t>прибыль / итог баланса= 103620/541001= 0,19</w:t>
      </w:r>
    </w:p>
    <w:p w:rsidR="00656FC9" w:rsidRPr="00646994" w:rsidRDefault="00656FC9" w:rsidP="00BD5970">
      <w:pPr>
        <w:pStyle w:val="22"/>
        <w:jc w:val="both"/>
        <w:rPr>
          <w:noProof/>
          <w:color w:val="000000"/>
        </w:rPr>
      </w:pPr>
      <w:r w:rsidRPr="00646994">
        <w:rPr>
          <w:noProof/>
          <w:color w:val="000000"/>
        </w:rPr>
        <w:t>N</w:t>
      </w:r>
      <w:r w:rsidRPr="00646994">
        <w:rPr>
          <w:noProof/>
          <w:color w:val="000000"/>
          <w:vertAlign w:val="subscript"/>
        </w:rPr>
        <w:t>5</w:t>
      </w:r>
      <w:r w:rsidRPr="00646994">
        <w:rPr>
          <w:noProof/>
          <w:color w:val="000000"/>
        </w:rPr>
        <w:t xml:space="preserve"> = прибыль/ выручку 103620/17149760= 0,006</w:t>
      </w:r>
    </w:p>
    <w:p w:rsidR="00656FC9" w:rsidRPr="00646994" w:rsidRDefault="007256B9" w:rsidP="00BD5970">
      <w:pPr>
        <w:pStyle w:val="22"/>
        <w:jc w:val="both"/>
        <w:rPr>
          <w:noProof/>
          <w:color w:val="000000"/>
        </w:rPr>
      </w:pPr>
      <w:r w:rsidRPr="00646994">
        <w:rPr>
          <w:noProof/>
          <w:color w:val="000000"/>
        </w:rPr>
        <w:br w:type="page"/>
      </w:r>
      <w:r w:rsidR="00656FC9" w:rsidRPr="00646994">
        <w:rPr>
          <w:noProof/>
          <w:color w:val="000000"/>
        </w:rPr>
        <w:t>N=25*11,98+25*0,39+20*(-0,61)+20*0,19+10*0,006=299,5+9,75-12,2+3,9+0,06=301,01</w:t>
      </w:r>
    </w:p>
    <w:p w:rsidR="007256B9" w:rsidRPr="00646994" w:rsidRDefault="007256B9" w:rsidP="00BD5970">
      <w:pPr>
        <w:pStyle w:val="22"/>
        <w:jc w:val="both"/>
        <w:rPr>
          <w:noProof/>
          <w:color w:val="000000"/>
        </w:rPr>
      </w:pPr>
    </w:p>
    <w:p w:rsidR="00656FC9" w:rsidRPr="00646994" w:rsidRDefault="00656FC9" w:rsidP="00BD5970">
      <w:pPr>
        <w:pStyle w:val="22"/>
        <w:jc w:val="both"/>
        <w:rPr>
          <w:noProof/>
          <w:color w:val="000000"/>
        </w:rPr>
      </w:pPr>
      <w:r w:rsidRPr="00646994">
        <w:rPr>
          <w:noProof/>
          <w:color w:val="000000"/>
        </w:rPr>
        <w:t>Так как N больше 100, у ООО «Возрождение 95» удовлетворительное</w:t>
      </w:r>
      <w:r w:rsidR="00BD5970" w:rsidRPr="00646994">
        <w:rPr>
          <w:noProof/>
          <w:color w:val="000000"/>
        </w:rPr>
        <w:t xml:space="preserve"> </w:t>
      </w:r>
      <w:r w:rsidRPr="00646994">
        <w:rPr>
          <w:noProof/>
          <w:color w:val="000000"/>
        </w:rPr>
        <w:t>финансовое</w:t>
      </w:r>
      <w:r w:rsidR="00BD5970" w:rsidRPr="00646994">
        <w:rPr>
          <w:noProof/>
          <w:color w:val="000000"/>
        </w:rPr>
        <w:t xml:space="preserve"> </w:t>
      </w:r>
      <w:r w:rsidRPr="00646994">
        <w:rPr>
          <w:noProof/>
          <w:color w:val="000000"/>
        </w:rPr>
        <w:t>состояние и</w:t>
      </w:r>
      <w:r w:rsidR="00BD5970" w:rsidRPr="00646994">
        <w:rPr>
          <w:noProof/>
          <w:color w:val="000000"/>
        </w:rPr>
        <w:t xml:space="preserve"> </w:t>
      </w:r>
      <w:r w:rsidRPr="00646994">
        <w:rPr>
          <w:noProof/>
          <w:color w:val="000000"/>
        </w:rPr>
        <w:t xml:space="preserve">ему не угрожает банкротство.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Учитывая многообразие показателей и различие в уровне их критических оценок, многие отечественные и зарубежные экономисты рекомендуют проводить интегральную бальную оценку финансового состояния.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Сущность этой методики заключается в классификации предприятий по степени риска исходя из фактического уровня показателей и рейтинга каждого показателя в баллах. Приведем в качестве примера следующую систему показателей и их рейтинговую оценку: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I класс - предприятия с хорошим запасом финансовой устойчивости;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II класс - предприятия демонстрирующие некоторую степень риска по задолженности, но еще не рассматриваются как рискованные;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III класс - проблемные предприятия;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IV класс - предприятия с высоким риском банкротства даже после принятия мер по финансовому оздоровлению;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V класс - предприятия высочайшего риска, практически несостоятельные. </w:t>
      </w:r>
    </w:p>
    <w:p w:rsidR="007256B9" w:rsidRPr="00646994" w:rsidRDefault="007256B9" w:rsidP="00BD5970">
      <w:pPr>
        <w:spacing w:line="360" w:lineRule="auto"/>
        <w:ind w:firstLine="709"/>
        <w:jc w:val="both"/>
        <w:rPr>
          <w:noProof/>
          <w:color w:val="000000"/>
          <w:sz w:val="28"/>
          <w:szCs w:val="28"/>
        </w:rPr>
      </w:pPr>
    </w:p>
    <w:p w:rsidR="00656FC9" w:rsidRPr="00646994" w:rsidRDefault="008947BB" w:rsidP="00BD5970">
      <w:pPr>
        <w:spacing w:line="360" w:lineRule="auto"/>
        <w:ind w:firstLine="709"/>
        <w:jc w:val="both"/>
        <w:rPr>
          <w:noProof/>
          <w:color w:val="000000"/>
          <w:sz w:val="28"/>
          <w:szCs w:val="28"/>
        </w:rPr>
      </w:pPr>
      <w:r w:rsidRPr="00646994">
        <w:rPr>
          <w:noProof/>
          <w:color w:val="000000"/>
          <w:sz w:val="28"/>
          <w:szCs w:val="28"/>
        </w:rPr>
        <w:t>Таблица 7</w:t>
      </w:r>
      <w:r w:rsidR="00656FC9" w:rsidRPr="00646994">
        <w:rPr>
          <w:noProof/>
          <w:color w:val="000000"/>
          <w:sz w:val="28"/>
          <w:szCs w:val="28"/>
        </w:rPr>
        <w:t xml:space="preserve"> -</w:t>
      </w:r>
      <w:r w:rsidR="00BD5970" w:rsidRPr="00646994">
        <w:rPr>
          <w:noProof/>
          <w:color w:val="000000"/>
          <w:sz w:val="28"/>
          <w:szCs w:val="28"/>
        </w:rPr>
        <w:t xml:space="preserve"> </w:t>
      </w:r>
      <w:r w:rsidR="00656FC9" w:rsidRPr="00646994">
        <w:rPr>
          <w:noProof/>
          <w:color w:val="000000"/>
          <w:sz w:val="28"/>
          <w:szCs w:val="28"/>
        </w:rPr>
        <w:t xml:space="preserve">Группировка предприятия по критериям оценки финансового состояния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84"/>
        <w:gridCol w:w="1460"/>
        <w:gridCol w:w="1048"/>
        <w:gridCol w:w="1049"/>
        <w:gridCol w:w="1049"/>
        <w:gridCol w:w="863"/>
        <w:gridCol w:w="863"/>
        <w:gridCol w:w="855"/>
      </w:tblGrid>
      <w:tr w:rsidR="00656FC9" w:rsidRPr="0093195E" w:rsidTr="0093195E">
        <w:tc>
          <w:tcPr>
            <w:tcW w:w="1261" w:type="pct"/>
            <w:vMerge w:val="restart"/>
            <w:shd w:val="clear" w:color="auto" w:fill="auto"/>
            <w:vAlign w:val="center"/>
          </w:tcPr>
          <w:p w:rsidR="00656FC9" w:rsidRPr="0093195E" w:rsidRDefault="00656FC9" w:rsidP="0093195E">
            <w:pPr>
              <w:spacing w:line="360" w:lineRule="auto"/>
              <w:jc w:val="center"/>
              <w:rPr>
                <w:noProof/>
                <w:color w:val="000000"/>
                <w:sz w:val="20"/>
                <w:szCs w:val="20"/>
              </w:rPr>
            </w:pPr>
            <w:r w:rsidRPr="0093195E">
              <w:rPr>
                <w:noProof/>
                <w:color w:val="000000"/>
                <w:sz w:val="20"/>
                <w:szCs w:val="20"/>
              </w:rPr>
              <w:t>Показатель</w:t>
            </w:r>
          </w:p>
        </w:tc>
        <w:tc>
          <w:tcPr>
            <w:tcW w:w="656" w:type="pct"/>
            <w:vMerge w:val="restart"/>
            <w:shd w:val="clear" w:color="auto" w:fill="auto"/>
            <w:vAlign w:val="center"/>
          </w:tcPr>
          <w:p w:rsidR="00656FC9" w:rsidRPr="0093195E" w:rsidRDefault="00656FC9" w:rsidP="0093195E">
            <w:pPr>
              <w:spacing w:line="360" w:lineRule="auto"/>
              <w:jc w:val="center"/>
              <w:rPr>
                <w:noProof/>
                <w:color w:val="000000"/>
                <w:sz w:val="20"/>
                <w:szCs w:val="20"/>
              </w:rPr>
            </w:pPr>
            <w:r w:rsidRPr="0093195E">
              <w:rPr>
                <w:noProof/>
                <w:color w:val="000000"/>
                <w:sz w:val="20"/>
                <w:szCs w:val="20"/>
              </w:rPr>
              <w:t>ООО «Возрождение 95»</w:t>
            </w:r>
          </w:p>
        </w:tc>
        <w:tc>
          <w:tcPr>
            <w:tcW w:w="3082" w:type="pct"/>
            <w:gridSpan w:val="6"/>
            <w:shd w:val="clear" w:color="auto" w:fill="auto"/>
            <w:vAlign w:val="center"/>
          </w:tcPr>
          <w:p w:rsidR="00656FC9" w:rsidRPr="0093195E" w:rsidRDefault="00656FC9" w:rsidP="0093195E">
            <w:pPr>
              <w:spacing w:line="360" w:lineRule="auto"/>
              <w:jc w:val="center"/>
              <w:rPr>
                <w:noProof/>
                <w:color w:val="000000"/>
                <w:sz w:val="20"/>
                <w:szCs w:val="20"/>
              </w:rPr>
            </w:pPr>
            <w:r w:rsidRPr="0093195E">
              <w:rPr>
                <w:noProof/>
                <w:color w:val="000000"/>
                <w:sz w:val="20"/>
                <w:szCs w:val="20"/>
              </w:rPr>
              <w:t>Границы классов согласно критериям</w:t>
            </w:r>
          </w:p>
        </w:tc>
      </w:tr>
      <w:tr w:rsidR="00656FC9" w:rsidRPr="0093195E" w:rsidTr="0093195E">
        <w:tc>
          <w:tcPr>
            <w:tcW w:w="1261" w:type="pct"/>
            <w:vMerge/>
            <w:shd w:val="clear" w:color="auto" w:fill="auto"/>
          </w:tcPr>
          <w:p w:rsidR="00656FC9" w:rsidRPr="0093195E" w:rsidRDefault="00656FC9" w:rsidP="0093195E">
            <w:pPr>
              <w:spacing w:line="360" w:lineRule="auto"/>
              <w:jc w:val="both"/>
              <w:rPr>
                <w:noProof/>
                <w:color w:val="000000"/>
                <w:sz w:val="20"/>
                <w:szCs w:val="20"/>
              </w:rPr>
            </w:pPr>
          </w:p>
        </w:tc>
        <w:tc>
          <w:tcPr>
            <w:tcW w:w="656" w:type="pct"/>
            <w:vMerge/>
            <w:shd w:val="clear" w:color="auto" w:fill="auto"/>
          </w:tcPr>
          <w:p w:rsidR="00656FC9" w:rsidRPr="0093195E" w:rsidRDefault="00656FC9" w:rsidP="0093195E">
            <w:pPr>
              <w:spacing w:line="360" w:lineRule="auto"/>
              <w:jc w:val="both"/>
              <w:rPr>
                <w:noProof/>
                <w:color w:val="000000"/>
                <w:sz w:val="20"/>
                <w:szCs w:val="20"/>
              </w:rPr>
            </w:pP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I класс, бал</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II класс, бал</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III класс, бал</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IV класс, бал</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V класс, бал</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VI класс, бал</w:t>
            </w:r>
          </w:p>
        </w:tc>
      </w:tr>
      <w:tr w:rsidR="00656FC9" w:rsidRPr="0093195E" w:rsidTr="0093195E">
        <w:tc>
          <w:tcPr>
            <w:tcW w:w="1261"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Коэффициент абсолютной ликвидности</w:t>
            </w:r>
          </w:p>
        </w:tc>
        <w:tc>
          <w:tcPr>
            <w:tcW w:w="65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0,001</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0,25 и выше - 20</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0,2 - 16</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0,15-12</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0,1-8</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0,05-4</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Менее 0,05 - 0</w:t>
            </w:r>
          </w:p>
        </w:tc>
      </w:tr>
      <w:tr w:rsidR="00656FC9" w:rsidRPr="0093195E" w:rsidTr="0093195E">
        <w:tc>
          <w:tcPr>
            <w:tcW w:w="1261"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Коэффициент быстрой ликвидности</w:t>
            </w:r>
          </w:p>
        </w:tc>
        <w:tc>
          <w:tcPr>
            <w:tcW w:w="65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0,004</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1,0 и выше - 18</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0,9 - 15</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0,8 - 12</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0,7 - 9</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0,6 - 6</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Менее 0,5 - 0</w:t>
            </w:r>
          </w:p>
        </w:tc>
      </w:tr>
      <w:tr w:rsidR="00656FC9" w:rsidRPr="0093195E" w:rsidTr="0093195E">
        <w:tc>
          <w:tcPr>
            <w:tcW w:w="1261"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Коэффициент</w:t>
            </w:r>
            <w:r w:rsidR="00BD5970" w:rsidRPr="0093195E">
              <w:rPr>
                <w:noProof/>
                <w:color w:val="000000"/>
                <w:sz w:val="20"/>
                <w:szCs w:val="20"/>
              </w:rPr>
              <w:t xml:space="preserve"> </w:t>
            </w:r>
            <w:r w:rsidRPr="0093195E">
              <w:rPr>
                <w:noProof/>
                <w:color w:val="000000"/>
                <w:sz w:val="20"/>
                <w:szCs w:val="20"/>
              </w:rPr>
              <w:t>текущей ликвидности</w:t>
            </w:r>
          </w:p>
        </w:tc>
        <w:tc>
          <w:tcPr>
            <w:tcW w:w="65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0,66</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2,0 и выше - 16,5</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1,9-1,7 - 15-12</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1,6-1,4 - 10,5-7,5</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1,3-1,1 - 6-3</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1,0 - 1,5</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Менее 1,0 - 0</w:t>
            </w:r>
          </w:p>
        </w:tc>
      </w:tr>
      <w:tr w:rsidR="00656FC9" w:rsidRPr="0093195E" w:rsidTr="0093195E">
        <w:tc>
          <w:tcPr>
            <w:tcW w:w="1261"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Коэффициент финансовой независимости</w:t>
            </w:r>
          </w:p>
        </w:tc>
        <w:tc>
          <w:tcPr>
            <w:tcW w:w="65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-1,5</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0,6 и выше - 17</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0,59-0,54 - 15-12</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0,53-0,43 - 11,4-7,4</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0,42-0,41 - 6,6-1,8</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0,4 - 1</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Менее 0,4- 0</w:t>
            </w:r>
          </w:p>
        </w:tc>
      </w:tr>
      <w:tr w:rsidR="00656FC9" w:rsidRPr="0093195E" w:rsidTr="0093195E">
        <w:tc>
          <w:tcPr>
            <w:tcW w:w="1261"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Коэффициент обеспеченности собственными оборотными средствами</w:t>
            </w:r>
          </w:p>
        </w:tc>
        <w:tc>
          <w:tcPr>
            <w:tcW w:w="65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-0,006</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0,5 и выше - 15</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0,4 -12</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0,3 - 9</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0,2 - 6</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0,1-3</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Менее 0,1 - 0</w:t>
            </w:r>
          </w:p>
        </w:tc>
      </w:tr>
      <w:tr w:rsidR="00656FC9" w:rsidRPr="0093195E" w:rsidTr="0093195E">
        <w:tc>
          <w:tcPr>
            <w:tcW w:w="1261"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Коэффициент обеспеченности запасов собственным капиталом</w:t>
            </w:r>
          </w:p>
        </w:tc>
        <w:tc>
          <w:tcPr>
            <w:tcW w:w="65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2,5</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1,0 и выше - 18</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0,9 - 12</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0,8 - 9,0</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0,7 - 6</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0,6-3</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Менее 0,5 - 0</w:t>
            </w:r>
          </w:p>
        </w:tc>
      </w:tr>
      <w:tr w:rsidR="00656FC9" w:rsidRPr="0093195E" w:rsidTr="0093195E">
        <w:tc>
          <w:tcPr>
            <w:tcW w:w="1261"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Минимальное значение границы</w:t>
            </w:r>
          </w:p>
        </w:tc>
        <w:tc>
          <w:tcPr>
            <w:tcW w:w="65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18</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100</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85-64</w:t>
            </w:r>
          </w:p>
        </w:tc>
        <w:tc>
          <w:tcPr>
            <w:tcW w:w="563"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63,9 - 56,9</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41,6 - 28,3</w:t>
            </w:r>
          </w:p>
        </w:tc>
        <w:tc>
          <w:tcPr>
            <w:tcW w:w="466"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18</w:t>
            </w:r>
          </w:p>
        </w:tc>
        <w:tc>
          <w:tcPr>
            <w:tcW w:w="462" w:type="pct"/>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w:t>
            </w:r>
          </w:p>
        </w:tc>
      </w:tr>
    </w:tbl>
    <w:p w:rsidR="00656FC9" w:rsidRPr="00646994" w:rsidRDefault="00656FC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ООО «Возрождение 95», согласно таблицы 13, относится к</w:t>
      </w:r>
      <w:r w:rsidR="00BD5970" w:rsidRPr="00646994">
        <w:rPr>
          <w:noProof/>
          <w:color w:val="000000"/>
          <w:sz w:val="28"/>
          <w:szCs w:val="28"/>
        </w:rPr>
        <w:t xml:space="preserve"> </w:t>
      </w:r>
      <w:r w:rsidRPr="00646994">
        <w:rPr>
          <w:noProof/>
          <w:color w:val="000000"/>
          <w:sz w:val="28"/>
          <w:szCs w:val="28"/>
        </w:rPr>
        <w:t>предприятия с высоким риском банкротства даже после принятия мер по финансовому оздоровлению.</w:t>
      </w:r>
    </w:p>
    <w:p w:rsidR="00656FC9" w:rsidRPr="00646994" w:rsidRDefault="005B457C" w:rsidP="00BD5970">
      <w:pPr>
        <w:spacing w:line="360" w:lineRule="auto"/>
        <w:ind w:firstLine="709"/>
        <w:jc w:val="both"/>
        <w:rPr>
          <w:noProof/>
          <w:color w:val="000000"/>
          <w:sz w:val="28"/>
          <w:szCs w:val="28"/>
        </w:rPr>
      </w:pPr>
      <w:r w:rsidRPr="00646994">
        <w:rPr>
          <w:noProof/>
          <w:color w:val="000000"/>
          <w:sz w:val="28"/>
          <w:szCs w:val="28"/>
        </w:rPr>
        <w:t>Мы видим, что разные методики</w:t>
      </w:r>
      <w:r w:rsidR="00BD5970" w:rsidRPr="00646994">
        <w:rPr>
          <w:noProof/>
          <w:color w:val="000000"/>
          <w:sz w:val="28"/>
          <w:szCs w:val="28"/>
        </w:rPr>
        <w:t xml:space="preserve"> </w:t>
      </w:r>
      <w:r w:rsidRPr="00646994">
        <w:rPr>
          <w:noProof/>
          <w:color w:val="000000"/>
          <w:sz w:val="28"/>
          <w:szCs w:val="28"/>
        </w:rPr>
        <w:t>анализа банкротства дают разные результаты. Однако учитывая проведенный анализ необходимо отметить,</w:t>
      </w:r>
      <w:r w:rsidR="00BD5970" w:rsidRPr="00646994">
        <w:rPr>
          <w:noProof/>
          <w:color w:val="000000"/>
          <w:sz w:val="28"/>
          <w:szCs w:val="28"/>
        </w:rPr>
        <w:t xml:space="preserve"> </w:t>
      </w:r>
      <w:r w:rsidRPr="00646994">
        <w:rPr>
          <w:noProof/>
          <w:color w:val="000000"/>
          <w:sz w:val="28"/>
          <w:szCs w:val="28"/>
        </w:rPr>
        <w:t>что для ООО «Возрождение 95» необходимо</w:t>
      </w:r>
      <w:r w:rsidR="00BD5970" w:rsidRPr="00646994">
        <w:rPr>
          <w:noProof/>
          <w:color w:val="000000"/>
          <w:sz w:val="28"/>
          <w:szCs w:val="28"/>
        </w:rPr>
        <w:t xml:space="preserve"> </w:t>
      </w:r>
      <w:r w:rsidR="00656FC9" w:rsidRPr="00646994">
        <w:rPr>
          <w:noProof/>
          <w:color w:val="000000"/>
          <w:sz w:val="28"/>
          <w:szCs w:val="28"/>
        </w:rPr>
        <w:t>разработать и реализовать комплекс организационных и финансовых мер по оздоровлению финансового положения предприятия. Цели санации могут быть достигнуты путем перемещения управленческих кадров, реструктуризации, ликвидации неэффективно работающих подразделений, привлечения новых источников финансирования и применения других мер. Если результаты анализа финансового состояния предприятия свидетельствуют об отсутствии реальной возможности восстановить его платежеспособность, это может явиться основанием для подготовки и применения процедур ликвидации предприятия.</w:t>
      </w:r>
    </w:p>
    <w:p w:rsidR="00581609" w:rsidRPr="00646994" w:rsidRDefault="007256B9" w:rsidP="00BD5970">
      <w:pPr>
        <w:spacing w:line="360" w:lineRule="auto"/>
        <w:ind w:firstLine="709"/>
        <w:jc w:val="both"/>
        <w:rPr>
          <w:b/>
          <w:bCs/>
          <w:noProof/>
          <w:color w:val="000000"/>
          <w:sz w:val="28"/>
          <w:szCs w:val="28"/>
        </w:rPr>
      </w:pPr>
      <w:r w:rsidRPr="00646994">
        <w:rPr>
          <w:b/>
          <w:bCs/>
          <w:noProof/>
          <w:color w:val="000000"/>
          <w:sz w:val="28"/>
          <w:szCs w:val="28"/>
        </w:rPr>
        <w:br w:type="page"/>
      </w:r>
      <w:r w:rsidR="00581609" w:rsidRPr="00646994">
        <w:rPr>
          <w:b/>
          <w:bCs/>
          <w:noProof/>
          <w:color w:val="000000"/>
          <w:sz w:val="28"/>
          <w:szCs w:val="28"/>
        </w:rPr>
        <w:t>Глава 3. Разработка мероприятий по финан</w:t>
      </w:r>
      <w:r w:rsidRPr="00646994">
        <w:rPr>
          <w:b/>
          <w:bCs/>
          <w:noProof/>
          <w:color w:val="000000"/>
          <w:sz w:val="28"/>
          <w:szCs w:val="28"/>
        </w:rPr>
        <w:t>совому оздоровлению предприятия</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улучшения финансового состояния необходимо реализовать следующий проект, который предполагает:</w:t>
      </w:r>
    </w:p>
    <w:p w:rsidR="00656FC9" w:rsidRPr="00646994" w:rsidRDefault="00656FC9" w:rsidP="00BD5970">
      <w:pPr>
        <w:numPr>
          <w:ilvl w:val="0"/>
          <w:numId w:val="7"/>
        </w:numPr>
        <w:spacing w:line="360" w:lineRule="auto"/>
        <w:ind w:left="0" w:firstLine="709"/>
        <w:jc w:val="both"/>
        <w:rPr>
          <w:noProof/>
          <w:color w:val="000000"/>
          <w:sz w:val="28"/>
          <w:szCs w:val="28"/>
        </w:rPr>
      </w:pPr>
      <w:r w:rsidRPr="00646994">
        <w:rPr>
          <w:noProof/>
          <w:color w:val="000000"/>
          <w:sz w:val="28"/>
          <w:szCs w:val="28"/>
        </w:rPr>
        <w:t>Производство сухого обезжиренного молока;</w:t>
      </w:r>
    </w:p>
    <w:p w:rsidR="00656FC9" w:rsidRPr="00646994" w:rsidRDefault="00656FC9" w:rsidP="00BD5970">
      <w:pPr>
        <w:numPr>
          <w:ilvl w:val="0"/>
          <w:numId w:val="7"/>
        </w:numPr>
        <w:spacing w:line="360" w:lineRule="auto"/>
        <w:ind w:left="0" w:firstLine="709"/>
        <w:jc w:val="both"/>
        <w:rPr>
          <w:noProof/>
          <w:color w:val="000000"/>
          <w:sz w:val="28"/>
          <w:szCs w:val="28"/>
        </w:rPr>
      </w:pPr>
      <w:r w:rsidRPr="00646994">
        <w:rPr>
          <w:noProof/>
          <w:color w:val="000000"/>
          <w:sz w:val="28"/>
          <w:szCs w:val="28"/>
        </w:rPr>
        <w:t>Запуск линии по расфасовке масла крестьянского, творожных продуктов;</w:t>
      </w:r>
    </w:p>
    <w:p w:rsidR="00656FC9" w:rsidRPr="00646994" w:rsidRDefault="00656FC9" w:rsidP="00BD5970">
      <w:pPr>
        <w:numPr>
          <w:ilvl w:val="0"/>
          <w:numId w:val="7"/>
        </w:numPr>
        <w:spacing w:line="360" w:lineRule="auto"/>
        <w:ind w:left="0" w:firstLine="709"/>
        <w:jc w:val="both"/>
        <w:rPr>
          <w:noProof/>
          <w:color w:val="000000"/>
          <w:sz w:val="28"/>
          <w:szCs w:val="28"/>
        </w:rPr>
      </w:pPr>
      <w:r w:rsidRPr="00646994">
        <w:rPr>
          <w:noProof/>
          <w:color w:val="000000"/>
          <w:sz w:val="28"/>
          <w:szCs w:val="28"/>
        </w:rPr>
        <w:t>Увеличение выработки рассольных сыров.</w:t>
      </w:r>
    </w:p>
    <w:p w:rsidR="00656FC9" w:rsidRPr="00646994" w:rsidRDefault="00656FC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sidRPr="00646994">
        <w:rPr>
          <w:i w:val="0"/>
          <w:iCs w:val="0"/>
          <w:noProof/>
          <w:color w:val="000000"/>
          <w:sz w:val="28"/>
          <w:szCs w:val="28"/>
        </w:rPr>
        <w:t>Сухое обезжиренное молоко, используется в качестве сырья при производстве высококачественной пищевой продукции. Из такого сухого сырья можно достаточно успешно вырабатывать полутвердые, мягкие, рассольные сыры; кисломолочные продукты, такие как кефир, питьевой и десертный йогурт; детское питание; мороженое, творог и творожные продукты. Применение сухого обезжиренного молока при производстве молочных продуктов является для предприятия выгодным. На это есть ряд причин: отсутствие или недостаток сырья в межсезонье (летом поступление сырья возрастает, а в зимний период снижается); нерентабельность сливочного масла; длительный срок годности; экологичность.</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Выработка сухого обезжиренного молока является рентабельным производством, так как на каждый вложенный рубль получаем 1 рубль чистой прибыли.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Планируется наладить бесперебойное производство рассольных сыров, основой которых будет сухое обезжиренное молоко в зимний период времени. Маслодельный цех будет реализовать данный вид продукции на рынки Москвы, Орла, Брянска, Тулы. Предполагаемая свободная отпускная цена за 1тонну сыра сулугуни 75000 рублей, при затратах 64424 рублей; имеретинский 60000 рублей, при затратах 49586. Сыр сулугуни необходимо выпускать в вакуумной упаковке, которая увеличивает срок реализации до 30 суток. Данный вид продукции пользуется огромным спросом на рынках города Москвы. В результате проведенного анализа было выявлено, что производством данного вида продукции не занимаются основные конкуренты.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Настоящий проект предлагает производство диетических, а также продуктов с длительным сроком хранения. Для выработки данных продуктов будет использоваться фасовочное оборудование, которое простаивает на предприятии несколько лет. Таким образом, необходимо запустить производство творожных изделий, витаминизированного и десертного молока.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Большое внимание необходимо уделить упаковке продукта. Упаковка молочной продукции имеет следующее назначение: </w:t>
      </w:r>
    </w:p>
    <w:p w:rsidR="00656FC9" w:rsidRPr="00646994" w:rsidRDefault="00656FC9" w:rsidP="00BD5970">
      <w:pPr>
        <w:numPr>
          <w:ilvl w:val="0"/>
          <w:numId w:val="8"/>
        </w:numPr>
        <w:spacing w:line="360" w:lineRule="auto"/>
        <w:ind w:left="0" w:firstLine="709"/>
        <w:jc w:val="both"/>
        <w:rPr>
          <w:noProof/>
          <w:color w:val="000000"/>
          <w:sz w:val="28"/>
          <w:szCs w:val="28"/>
        </w:rPr>
      </w:pPr>
      <w:r w:rsidRPr="00646994">
        <w:rPr>
          <w:noProof/>
          <w:color w:val="000000"/>
          <w:sz w:val="28"/>
          <w:szCs w:val="28"/>
        </w:rPr>
        <w:t>предохраняет от порчи и способствует сохранению качественных характеристик;</w:t>
      </w:r>
    </w:p>
    <w:p w:rsidR="00656FC9" w:rsidRPr="00646994" w:rsidRDefault="00656FC9" w:rsidP="00BD5970">
      <w:pPr>
        <w:numPr>
          <w:ilvl w:val="0"/>
          <w:numId w:val="8"/>
        </w:numPr>
        <w:spacing w:line="360" w:lineRule="auto"/>
        <w:ind w:left="0" w:firstLine="709"/>
        <w:jc w:val="both"/>
        <w:rPr>
          <w:noProof/>
          <w:color w:val="000000"/>
          <w:sz w:val="28"/>
          <w:szCs w:val="28"/>
        </w:rPr>
      </w:pPr>
      <w:r w:rsidRPr="00646994">
        <w:rPr>
          <w:noProof/>
          <w:color w:val="000000"/>
          <w:sz w:val="28"/>
          <w:szCs w:val="28"/>
        </w:rPr>
        <w:t>облегчает транспортирование и хранение;</w:t>
      </w:r>
    </w:p>
    <w:p w:rsidR="00656FC9" w:rsidRPr="00646994" w:rsidRDefault="00656FC9" w:rsidP="00BD5970">
      <w:pPr>
        <w:numPr>
          <w:ilvl w:val="0"/>
          <w:numId w:val="8"/>
        </w:numPr>
        <w:spacing w:line="360" w:lineRule="auto"/>
        <w:ind w:left="0" w:firstLine="709"/>
        <w:jc w:val="both"/>
        <w:rPr>
          <w:noProof/>
          <w:color w:val="000000"/>
          <w:sz w:val="28"/>
          <w:szCs w:val="28"/>
        </w:rPr>
      </w:pPr>
      <w:r w:rsidRPr="00646994">
        <w:rPr>
          <w:noProof/>
          <w:color w:val="000000"/>
          <w:sz w:val="28"/>
          <w:szCs w:val="28"/>
        </w:rPr>
        <w:t>дает возможность увеличить сбыт за счет новых рынков;</w:t>
      </w:r>
    </w:p>
    <w:p w:rsidR="00656FC9" w:rsidRPr="00646994" w:rsidRDefault="00656FC9" w:rsidP="00BD5970">
      <w:pPr>
        <w:numPr>
          <w:ilvl w:val="0"/>
          <w:numId w:val="8"/>
        </w:numPr>
        <w:spacing w:line="360" w:lineRule="auto"/>
        <w:ind w:left="0" w:firstLine="709"/>
        <w:jc w:val="both"/>
        <w:rPr>
          <w:noProof/>
          <w:color w:val="000000"/>
          <w:sz w:val="28"/>
          <w:szCs w:val="28"/>
        </w:rPr>
      </w:pPr>
      <w:r w:rsidRPr="00646994">
        <w:rPr>
          <w:noProof/>
          <w:color w:val="000000"/>
          <w:sz w:val="28"/>
          <w:szCs w:val="28"/>
        </w:rPr>
        <w:t>информирует потребителя о составе и свойствах;</w:t>
      </w:r>
    </w:p>
    <w:p w:rsidR="00656FC9" w:rsidRPr="00646994" w:rsidRDefault="00656FC9" w:rsidP="00BD5970">
      <w:pPr>
        <w:numPr>
          <w:ilvl w:val="0"/>
          <w:numId w:val="8"/>
        </w:numPr>
        <w:spacing w:line="360" w:lineRule="auto"/>
        <w:ind w:left="0" w:firstLine="709"/>
        <w:jc w:val="both"/>
        <w:rPr>
          <w:noProof/>
          <w:color w:val="000000"/>
          <w:sz w:val="28"/>
          <w:szCs w:val="28"/>
        </w:rPr>
      </w:pPr>
      <w:r w:rsidRPr="00646994">
        <w:rPr>
          <w:noProof/>
          <w:color w:val="000000"/>
          <w:sz w:val="28"/>
          <w:szCs w:val="28"/>
        </w:rPr>
        <w:t>дает возможность предложить потребителю продукт в нужном ему объеме и количестве.</w:t>
      </w:r>
    </w:p>
    <w:p w:rsidR="00656FC9" w:rsidRPr="00646994" w:rsidRDefault="00656FC9" w:rsidP="00BD5970">
      <w:pPr>
        <w:pStyle w:val="24"/>
        <w:spacing w:line="360" w:lineRule="auto"/>
        <w:ind w:firstLine="709"/>
        <w:jc w:val="both"/>
        <w:rPr>
          <w:i w:val="0"/>
          <w:iCs w:val="0"/>
          <w:noProof/>
          <w:color w:val="000000"/>
          <w:sz w:val="28"/>
          <w:szCs w:val="28"/>
        </w:rPr>
      </w:pPr>
      <w:r w:rsidRPr="00646994">
        <w:rPr>
          <w:i w:val="0"/>
          <w:iCs w:val="0"/>
          <w:noProof/>
          <w:color w:val="000000"/>
          <w:sz w:val="28"/>
          <w:szCs w:val="28"/>
        </w:rPr>
        <w:t>Необходимо внедрить производство молочных продуктов с длительным сроком хранения. Это творог со сроком хранения 15 суток, сметана 20% жирности – 10 суток, масло крестьянское сладко-сливочное и шоколадное, фасованное в пластиковые стаканчики – 15 суток, сыр сулугуни- 30 суток.</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Все</w:t>
      </w:r>
      <w:r w:rsidR="00BD5970" w:rsidRPr="00646994">
        <w:rPr>
          <w:noProof/>
          <w:color w:val="000000"/>
          <w:sz w:val="28"/>
          <w:szCs w:val="28"/>
        </w:rPr>
        <w:t xml:space="preserve"> </w:t>
      </w:r>
      <w:r w:rsidRPr="00646994">
        <w:rPr>
          <w:noProof/>
          <w:color w:val="000000"/>
          <w:sz w:val="28"/>
          <w:szCs w:val="28"/>
        </w:rPr>
        <w:t>продукты</w:t>
      </w:r>
      <w:r w:rsidR="00BD5970" w:rsidRPr="00646994">
        <w:rPr>
          <w:noProof/>
          <w:color w:val="000000"/>
          <w:sz w:val="28"/>
          <w:szCs w:val="28"/>
        </w:rPr>
        <w:t xml:space="preserve"> </w:t>
      </w:r>
      <w:r w:rsidRPr="00646994">
        <w:rPr>
          <w:noProof/>
          <w:color w:val="000000"/>
          <w:sz w:val="28"/>
          <w:szCs w:val="28"/>
        </w:rPr>
        <w:t>экологически</w:t>
      </w:r>
      <w:r w:rsidR="00BD5970" w:rsidRPr="00646994">
        <w:rPr>
          <w:noProof/>
          <w:color w:val="000000"/>
          <w:sz w:val="28"/>
          <w:szCs w:val="28"/>
        </w:rPr>
        <w:t xml:space="preserve"> </w:t>
      </w:r>
      <w:r w:rsidRPr="00646994">
        <w:rPr>
          <w:noProof/>
          <w:color w:val="000000"/>
          <w:sz w:val="28"/>
          <w:szCs w:val="28"/>
        </w:rPr>
        <w:t>чистые,</w:t>
      </w:r>
      <w:r w:rsidR="00BD5970" w:rsidRPr="00646994">
        <w:rPr>
          <w:noProof/>
          <w:color w:val="000000"/>
          <w:sz w:val="28"/>
          <w:szCs w:val="28"/>
        </w:rPr>
        <w:t xml:space="preserve"> </w:t>
      </w:r>
      <w:r w:rsidRPr="00646994">
        <w:rPr>
          <w:noProof/>
          <w:color w:val="000000"/>
          <w:sz w:val="28"/>
          <w:szCs w:val="28"/>
        </w:rPr>
        <w:t>имеющие</w:t>
      </w:r>
      <w:r w:rsidR="00BD5970" w:rsidRPr="00646994">
        <w:rPr>
          <w:noProof/>
          <w:color w:val="000000"/>
          <w:sz w:val="28"/>
          <w:szCs w:val="28"/>
        </w:rPr>
        <w:t xml:space="preserve"> </w:t>
      </w:r>
      <w:r w:rsidRPr="00646994">
        <w:rPr>
          <w:noProof/>
          <w:color w:val="000000"/>
          <w:sz w:val="28"/>
          <w:szCs w:val="28"/>
        </w:rPr>
        <w:t>рецептурные</w:t>
      </w:r>
      <w:r w:rsidR="00BD5970" w:rsidRPr="00646994">
        <w:rPr>
          <w:noProof/>
          <w:color w:val="000000"/>
          <w:sz w:val="28"/>
          <w:szCs w:val="28"/>
        </w:rPr>
        <w:t xml:space="preserve"> </w:t>
      </w:r>
      <w:r w:rsidRPr="00646994">
        <w:rPr>
          <w:noProof/>
          <w:color w:val="000000"/>
          <w:sz w:val="28"/>
          <w:szCs w:val="28"/>
        </w:rPr>
        <w:t>разновидности. Ассортимент продуктов</w:t>
      </w:r>
      <w:r w:rsidR="00BD5970" w:rsidRPr="00646994">
        <w:rPr>
          <w:noProof/>
          <w:color w:val="000000"/>
          <w:sz w:val="28"/>
          <w:szCs w:val="28"/>
        </w:rPr>
        <w:t xml:space="preserve"> </w:t>
      </w:r>
      <w:r w:rsidRPr="00646994">
        <w:rPr>
          <w:noProof/>
          <w:color w:val="000000"/>
          <w:sz w:val="28"/>
          <w:szCs w:val="28"/>
        </w:rPr>
        <w:t>питания</w:t>
      </w:r>
      <w:r w:rsidR="00BD5970" w:rsidRPr="00646994">
        <w:rPr>
          <w:noProof/>
          <w:color w:val="000000"/>
          <w:sz w:val="28"/>
          <w:szCs w:val="28"/>
        </w:rPr>
        <w:t xml:space="preserve"> </w:t>
      </w:r>
      <w:r w:rsidRPr="00646994">
        <w:rPr>
          <w:noProof/>
          <w:color w:val="000000"/>
          <w:sz w:val="28"/>
          <w:szCs w:val="28"/>
        </w:rPr>
        <w:t>и</w:t>
      </w:r>
      <w:r w:rsidR="00BD5970" w:rsidRPr="00646994">
        <w:rPr>
          <w:noProof/>
          <w:color w:val="000000"/>
          <w:sz w:val="28"/>
          <w:szCs w:val="28"/>
        </w:rPr>
        <w:t xml:space="preserve"> </w:t>
      </w:r>
      <w:r w:rsidRPr="00646994">
        <w:rPr>
          <w:noProof/>
          <w:color w:val="000000"/>
          <w:sz w:val="28"/>
          <w:szCs w:val="28"/>
        </w:rPr>
        <w:t>их</w:t>
      </w:r>
      <w:r w:rsidR="00BD5970" w:rsidRPr="00646994">
        <w:rPr>
          <w:noProof/>
          <w:color w:val="000000"/>
          <w:sz w:val="28"/>
          <w:szCs w:val="28"/>
        </w:rPr>
        <w:t xml:space="preserve"> </w:t>
      </w:r>
      <w:r w:rsidRPr="00646994">
        <w:rPr>
          <w:noProof/>
          <w:color w:val="000000"/>
          <w:sz w:val="28"/>
          <w:szCs w:val="28"/>
        </w:rPr>
        <w:t>витаминная</w:t>
      </w:r>
      <w:r w:rsidR="00BD5970" w:rsidRPr="00646994">
        <w:rPr>
          <w:noProof/>
          <w:color w:val="000000"/>
          <w:sz w:val="28"/>
          <w:szCs w:val="28"/>
        </w:rPr>
        <w:t xml:space="preserve"> </w:t>
      </w:r>
      <w:r w:rsidRPr="00646994">
        <w:rPr>
          <w:noProof/>
          <w:color w:val="000000"/>
          <w:sz w:val="28"/>
          <w:szCs w:val="28"/>
        </w:rPr>
        <w:t>сбалансированность</w:t>
      </w:r>
      <w:r w:rsidR="00BD5970" w:rsidRPr="00646994">
        <w:rPr>
          <w:noProof/>
          <w:color w:val="000000"/>
          <w:sz w:val="28"/>
          <w:szCs w:val="28"/>
        </w:rPr>
        <w:t xml:space="preserve"> </w:t>
      </w:r>
      <w:r w:rsidRPr="00646994">
        <w:rPr>
          <w:noProof/>
          <w:color w:val="000000"/>
          <w:sz w:val="28"/>
          <w:szCs w:val="28"/>
        </w:rPr>
        <w:t>позволяет</w:t>
      </w:r>
      <w:r w:rsidR="00BD5970" w:rsidRPr="00646994">
        <w:rPr>
          <w:noProof/>
          <w:color w:val="000000"/>
          <w:sz w:val="28"/>
          <w:szCs w:val="28"/>
        </w:rPr>
        <w:t xml:space="preserve"> </w:t>
      </w:r>
      <w:r w:rsidRPr="00646994">
        <w:rPr>
          <w:noProof/>
          <w:color w:val="000000"/>
          <w:sz w:val="28"/>
          <w:szCs w:val="28"/>
        </w:rPr>
        <w:t>максимально</w:t>
      </w:r>
      <w:r w:rsidR="00BD5970" w:rsidRPr="00646994">
        <w:rPr>
          <w:noProof/>
          <w:color w:val="000000"/>
          <w:sz w:val="28"/>
          <w:szCs w:val="28"/>
        </w:rPr>
        <w:t xml:space="preserve"> </w:t>
      </w:r>
      <w:r w:rsidRPr="00646994">
        <w:rPr>
          <w:noProof/>
          <w:color w:val="000000"/>
          <w:sz w:val="28"/>
          <w:szCs w:val="28"/>
        </w:rPr>
        <w:t>полно</w:t>
      </w:r>
      <w:r w:rsidR="00BD5970" w:rsidRPr="00646994">
        <w:rPr>
          <w:noProof/>
          <w:color w:val="000000"/>
          <w:sz w:val="28"/>
          <w:szCs w:val="28"/>
        </w:rPr>
        <w:t xml:space="preserve"> </w:t>
      </w:r>
      <w:r w:rsidRPr="00646994">
        <w:rPr>
          <w:noProof/>
          <w:color w:val="000000"/>
          <w:sz w:val="28"/>
          <w:szCs w:val="28"/>
        </w:rPr>
        <w:t>удовлетворить</w:t>
      </w:r>
      <w:r w:rsidR="00BD5970" w:rsidRPr="00646994">
        <w:rPr>
          <w:noProof/>
          <w:color w:val="000000"/>
          <w:sz w:val="28"/>
          <w:szCs w:val="28"/>
        </w:rPr>
        <w:t xml:space="preserve"> </w:t>
      </w:r>
      <w:r w:rsidRPr="00646994">
        <w:rPr>
          <w:noProof/>
          <w:color w:val="000000"/>
          <w:sz w:val="28"/>
          <w:szCs w:val="28"/>
        </w:rPr>
        <w:t>вкусы</w:t>
      </w:r>
      <w:r w:rsidR="00BD5970" w:rsidRPr="00646994">
        <w:rPr>
          <w:noProof/>
          <w:color w:val="000000"/>
          <w:sz w:val="28"/>
          <w:szCs w:val="28"/>
        </w:rPr>
        <w:t xml:space="preserve"> </w:t>
      </w:r>
      <w:r w:rsidRPr="00646994">
        <w:rPr>
          <w:noProof/>
          <w:color w:val="000000"/>
          <w:sz w:val="28"/>
          <w:szCs w:val="28"/>
        </w:rPr>
        <w:t>потребителей,</w:t>
      </w:r>
      <w:r w:rsidR="00BD5970" w:rsidRPr="00646994">
        <w:rPr>
          <w:noProof/>
          <w:color w:val="000000"/>
          <w:sz w:val="28"/>
          <w:szCs w:val="28"/>
        </w:rPr>
        <w:t xml:space="preserve"> </w:t>
      </w:r>
      <w:r w:rsidRPr="00646994">
        <w:rPr>
          <w:noProof/>
          <w:color w:val="000000"/>
          <w:sz w:val="28"/>
          <w:szCs w:val="28"/>
        </w:rPr>
        <w:t>а</w:t>
      </w:r>
      <w:r w:rsidR="00BD5970" w:rsidRPr="00646994">
        <w:rPr>
          <w:noProof/>
          <w:color w:val="000000"/>
          <w:sz w:val="28"/>
          <w:szCs w:val="28"/>
        </w:rPr>
        <w:t xml:space="preserve"> </w:t>
      </w:r>
      <w:r w:rsidRPr="00646994">
        <w:rPr>
          <w:noProof/>
          <w:color w:val="000000"/>
          <w:sz w:val="28"/>
          <w:szCs w:val="28"/>
        </w:rPr>
        <w:t>также</w:t>
      </w:r>
      <w:r w:rsidR="00BD5970" w:rsidRPr="00646994">
        <w:rPr>
          <w:noProof/>
          <w:color w:val="000000"/>
          <w:sz w:val="28"/>
          <w:szCs w:val="28"/>
        </w:rPr>
        <w:t xml:space="preserve"> </w:t>
      </w:r>
      <w:r w:rsidRPr="00646994">
        <w:rPr>
          <w:noProof/>
          <w:color w:val="000000"/>
          <w:sz w:val="28"/>
          <w:szCs w:val="28"/>
        </w:rPr>
        <w:t>обеспечивать</w:t>
      </w:r>
      <w:r w:rsidR="00BD5970" w:rsidRPr="00646994">
        <w:rPr>
          <w:noProof/>
          <w:color w:val="000000"/>
          <w:sz w:val="28"/>
          <w:szCs w:val="28"/>
        </w:rPr>
        <w:t xml:space="preserve"> </w:t>
      </w:r>
      <w:r w:rsidRPr="00646994">
        <w:rPr>
          <w:noProof/>
          <w:color w:val="000000"/>
          <w:sz w:val="28"/>
          <w:szCs w:val="28"/>
        </w:rPr>
        <w:t>диетическое</w:t>
      </w:r>
      <w:r w:rsidR="00BD5970" w:rsidRPr="00646994">
        <w:rPr>
          <w:noProof/>
          <w:color w:val="000000"/>
          <w:sz w:val="28"/>
          <w:szCs w:val="28"/>
        </w:rPr>
        <w:t xml:space="preserve"> </w:t>
      </w:r>
      <w:r w:rsidRPr="00646994">
        <w:rPr>
          <w:noProof/>
          <w:color w:val="000000"/>
          <w:sz w:val="28"/>
          <w:szCs w:val="28"/>
        </w:rPr>
        <w:t>питание. Высокое</w:t>
      </w:r>
      <w:r w:rsidR="00BD5970" w:rsidRPr="00646994">
        <w:rPr>
          <w:noProof/>
          <w:color w:val="000000"/>
          <w:sz w:val="28"/>
          <w:szCs w:val="28"/>
        </w:rPr>
        <w:t xml:space="preserve"> </w:t>
      </w:r>
      <w:r w:rsidRPr="00646994">
        <w:rPr>
          <w:noProof/>
          <w:color w:val="000000"/>
          <w:sz w:val="28"/>
          <w:szCs w:val="28"/>
        </w:rPr>
        <w:t>качество</w:t>
      </w:r>
      <w:r w:rsidR="00BD5970" w:rsidRPr="00646994">
        <w:rPr>
          <w:noProof/>
          <w:color w:val="000000"/>
          <w:sz w:val="28"/>
          <w:szCs w:val="28"/>
        </w:rPr>
        <w:t xml:space="preserve"> </w:t>
      </w:r>
      <w:r w:rsidRPr="00646994">
        <w:rPr>
          <w:noProof/>
          <w:color w:val="000000"/>
          <w:sz w:val="28"/>
          <w:szCs w:val="28"/>
        </w:rPr>
        <w:t>производимых</w:t>
      </w:r>
      <w:r w:rsidR="00BD5970" w:rsidRPr="00646994">
        <w:rPr>
          <w:noProof/>
          <w:color w:val="000000"/>
          <w:sz w:val="28"/>
          <w:szCs w:val="28"/>
        </w:rPr>
        <w:t xml:space="preserve"> </w:t>
      </w:r>
      <w:r w:rsidRPr="00646994">
        <w:rPr>
          <w:noProof/>
          <w:color w:val="000000"/>
          <w:sz w:val="28"/>
          <w:szCs w:val="28"/>
        </w:rPr>
        <w:t>продуктов</w:t>
      </w:r>
      <w:r w:rsidR="00BD5970" w:rsidRPr="00646994">
        <w:rPr>
          <w:noProof/>
          <w:color w:val="000000"/>
          <w:sz w:val="28"/>
          <w:szCs w:val="28"/>
        </w:rPr>
        <w:t xml:space="preserve"> </w:t>
      </w:r>
      <w:r w:rsidRPr="00646994">
        <w:rPr>
          <w:noProof/>
          <w:color w:val="000000"/>
          <w:sz w:val="28"/>
          <w:szCs w:val="28"/>
        </w:rPr>
        <w:t>питания</w:t>
      </w:r>
      <w:r w:rsidR="00BD5970" w:rsidRPr="00646994">
        <w:rPr>
          <w:noProof/>
          <w:color w:val="000000"/>
          <w:sz w:val="28"/>
          <w:szCs w:val="28"/>
        </w:rPr>
        <w:t xml:space="preserve"> </w:t>
      </w:r>
      <w:r w:rsidRPr="00646994">
        <w:rPr>
          <w:noProof/>
          <w:color w:val="000000"/>
          <w:sz w:val="28"/>
          <w:szCs w:val="28"/>
        </w:rPr>
        <w:t>обеспечивается</w:t>
      </w:r>
      <w:r w:rsidR="00BD5970" w:rsidRPr="00646994">
        <w:rPr>
          <w:noProof/>
          <w:color w:val="000000"/>
          <w:sz w:val="28"/>
          <w:szCs w:val="28"/>
        </w:rPr>
        <w:t xml:space="preserve"> </w:t>
      </w:r>
      <w:r w:rsidRPr="00646994">
        <w:rPr>
          <w:noProof/>
          <w:color w:val="000000"/>
          <w:sz w:val="28"/>
          <w:szCs w:val="28"/>
        </w:rPr>
        <w:t>использованием</w:t>
      </w:r>
      <w:r w:rsidR="00BD5970" w:rsidRPr="00646994">
        <w:rPr>
          <w:noProof/>
          <w:color w:val="000000"/>
          <w:sz w:val="28"/>
          <w:szCs w:val="28"/>
        </w:rPr>
        <w:t xml:space="preserve"> </w:t>
      </w:r>
      <w:r w:rsidRPr="00646994">
        <w:rPr>
          <w:noProof/>
          <w:color w:val="000000"/>
          <w:sz w:val="28"/>
          <w:szCs w:val="28"/>
        </w:rPr>
        <w:t>экологически</w:t>
      </w:r>
      <w:r w:rsidR="00BD5970" w:rsidRPr="00646994">
        <w:rPr>
          <w:noProof/>
          <w:color w:val="000000"/>
          <w:sz w:val="28"/>
          <w:szCs w:val="28"/>
        </w:rPr>
        <w:t xml:space="preserve"> </w:t>
      </w:r>
      <w:r w:rsidRPr="00646994">
        <w:rPr>
          <w:noProof/>
          <w:color w:val="000000"/>
          <w:sz w:val="28"/>
          <w:szCs w:val="28"/>
        </w:rPr>
        <w:t>чистого</w:t>
      </w:r>
      <w:r w:rsidR="00BD5970" w:rsidRPr="00646994">
        <w:rPr>
          <w:noProof/>
          <w:color w:val="000000"/>
          <w:sz w:val="28"/>
          <w:szCs w:val="28"/>
        </w:rPr>
        <w:t xml:space="preserve"> </w:t>
      </w:r>
      <w:r w:rsidRPr="00646994">
        <w:rPr>
          <w:noProof/>
          <w:color w:val="000000"/>
          <w:sz w:val="28"/>
          <w:szCs w:val="28"/>
        </w:rPr>
        <w:t>сырья</w:t>
      </w:r>
      <w:r w:rsidR="00BD5970" w:rsidRPr="00646994">
        <w:rPr>
          <w:noProof/>
          <w:color w:val="000000"/>
          <w:sz w:val="28"/>
          <w:szCs w:val="28"/>
        </w:rPr>
        <w:t xml:space="preserve"> </w:t>
      </w:r>
      <w:r w:rsidRPr="00646994">
        <w:rPr>
          <w:noProof/>
          <w:color w:val="000000"/>
          <w:sz w:val="28"/>
          <w:szCs w:val="28"/>
        </w:rPr>
        <w:t>для</w:t>
      </w:r>
      <w:r w:rsidR="00BD5970" w:rsidRPr="00646994">
        <w:rPr>
          <w:noProof/>
          <w:color w:val="000000"/>
          <w:sz w:val="28"/>
          <w:szCs w:val="28"/>
        </w:rPr>
        <w:t xml:space="preserve"> </w:t>
      </w:r>
      <w:r w:rsidRPr="00646994">
        <w:rPr>
          <w:noProof/>
          <w:color w:val="000000"/>
          <w:sz w:val="28"/>
          <w:szCs w:val="28"/>
        </w:rPr>
        <w:t>их</w:t>
      </w:r>
      <w:r w:rsidR="00BD5970" w:rsidRPr="00646994">
        <w:rPr>
          <w:noProof/>
          <w:color w:val="000000"/>
          <w:sz w:val="28"/>
          <w:szCs w:val="28"/>
        </w:rPr>
        <w:t xml:space="preserve"> </w:t>
      </w:r>
      <w:r w:rsidRPr="00646994">
        <w:rPr>
          <w:noProof/>
          <w:color w:val="000000"/>
          <w:sz w:val="28"/>
          <w:szCs w:val="28"/>
        </w:rPr>
        <w:t>производства, а</w:t>
      </w:r>
      <w:r w:rsidR="00BD5970" w:rsidRPr="00646994">
        <w:rPr>
          <w:noProof/>
          <w:color w:val="000000"/>
          <w:sz w:val="28"/>
          <w:szCs w:val="28"/>
        </w:rPr>
        <w:t xml:space="preserve"> </w:t>
      </w:r>
      <w:r w:rsidRPr="00646994">
        <w:rPr>
          <w:noProof/>
          <w:color w:val="000000"/>
          <w:sz w:val="28"/>
          <w:szCs w:val="28"/>
        </w:rPr>
        <w:t>также</w:t>
      </w:r>
      <w:r w:rsidR="00BD5970" w:rsidRPr="00646994">
        <w:rPr>
          <w:noProof/>
          <w:color w:val="000000"/>
          <w:sz w:val="28"/>
          <w:szCs w:val="28"/>
        </w:rPr>
        <w:t xml:space="preserve"> </w:t>
      </w:r>
      <w:r w:rsidRPr="00646994">
        <w:rPr>
          <w:noProof/>
          <w:color w:val="000000"/>
          <w:sz w:val="28"/>
          <w:szCs w:val="28"/>
        </w:rPr>
        <w:t>упаковке</w:t>
      </w:r>
      <w:r w:rsidR="00BD5970" w:rsidRPr="00646994">
        <w:rPr>
          <w:noProof/>
          <w:color w:val="000000"/>
          <w:sz w:val="28"/>
          <w:szCs w:val="28"/>
        </w:rPr>
        <w:t xml:space="preserve"> </w:t>
      </w:r>
      <w:r w:rsidRPr="00646994">
        <w:rPr>
          <w:noProof/>
          <w:color w:val="000000"/>
          <w:sz w:val="28"/>
          <w:szCs w:val="28"/>
        </w:rPr>
        <w:t>и</w:t>
      </w:r>
      <w:r w:rsidR="00BD5970" w:rsidRPr="00646994">
        <w:rPr>
          <w:noProof/>
          <w:color w:val="000000"/>
          <w:sz w:val="28"/>
          <w:szCs w:val="28"/>
        </w:rPr>
        <w:t xml:space="preserve"> </w:t>
      </w:r>
      <w:r w:rsidRPr="00646994">
        <w:rPr>
          <w:noProof/>
          <w:color w:val="000000"/>
          <w:sz w:val="28"/>
          <w:szCs w:val="28"/>
        </w:rPr>
        <w:t>хранение</w:t>
      </w:r>
      <w:r w:rsidR="00BD5970" w:rsidRPr="00646994">
        <w:rPr>
          <w:noProof/>
          <w:color w:val="000000"/>
          <w:sz w:val="28"/>
          <w:szCs w:val="28"/>
        </w:rPr>
        <w:t xml:space="preserve"> </w:t>
      </w:r>
      <w:r w:rsidRPr="00646994">
        <w:rPr>
          <w:noProof/>
          <w:color w:val="000000"/>
          <w:sz w:val="28"/>
          <w:szCs w:val="28"/>
        </w:rPr>
        <w:t>готовой</w:t>
      </w:r>
      <w:r w:rsidR="00BD5970" w:rsidRPr="00646994">
        <w:rPr>
          <w:noProof/>
          <w:color w:val="000000"/>
          <w:sz w:val="28"/>
          <w:szCs w:val="28"/>
        </w:rPr>
        <w:t xml:space="preserve"> </w:t>
      </w:r>
      <w:r w:rsidRPr="00646994">
        <w:rPr>
          <w:noProof/>
          <w:color w:val="000000"/>
          <w:sz w:val="28"/>
          <w:szCs w:val="28"/>
        </w:rPr>
        <w:t>продукции, доступная</w:t>
      </w:r>
      <w:r w:rsidR="00BD5970" w:rsidRPr="00646994">
        <w:rPr>
          <w:noProof/>
          <w:color w:val="000000"/>
          <w:sz w:val="28"/>
          <w:szCs w:val="28"/>
        </w:rPr>
        <w:t xml:space="preserve"> </w:t>
      </w:r>
      <w:r w:rsidRPr="00646994">
        <w:rPr>
          <w:noProof/>
          <w:color w:val="000000"/>
          <w:sz w:val="28"/>
          <w:szCs w:val="28"/>
        </w:rPr>
        <w:t>цена</w:t>
      </w:r>
      <w:r w:rsidR="00BD5970" w:rsidRPr="00646994">
        <w:rPr>
          <w:noProof/>
          <w:color w:val="000000"/>
          <w:sz w:val="28"/>
          <w:szCs w:val="28"/>
        </w:rPr>
        <w:t xml:space="preserve"> </w:t>
      </w:r>
      <w:r w:rsidRPr="00646994">
        <w:rPr>
          <w:noProof/>
          <w:color w:val="000000"/>
          <w:sz w:val="28"/>
          <w:szCs w:val="28"/>
        </w:rPr>
        <w:t>реализации,</w:t>
      </w:r>
      <w:r w:rsidR="00BD5970" w:rsidRPr="00646994">
        <w:rPr>
          <w:noProof/>
          <w:color w:val="000000"/>
          <w:sz w:val="28"/>
          <w:szCs w:val="28"/>
        </w:rPr>
        <w:t xml:space="preserve"> </w:t>
      </w:r>
      <w:r w:rsidRPr="00646994">
        <w:rPr>
          <w:noProof/>
          <w:color w:val="000000"/>
          <w:sz w:val="28"/>
          <w:szCs w:val="28"/>
        </w:rPr>
        <w:t>которая</w:t>
      </w:r>
      <w:r w:rsidR="00BD5970" w:rsidRPr="00646994">
        <w:rPr>
          <w:noProof/>
          <w:color w:val="000000"/>
          <w:sz w:val="28"/>
          <w:szCs w:val="28"/>
        </w:rPr>
        <w:t xml:space="preserve"> </w:t>
      </w:r>
      <w:r w:rsidRPr="00646994">
        <w:rPr>
          <w:noProof/>
          <w:color w:val="000000"/>
          <w:sz w:val="28"/>
          <w:szCs w:val="28"/>
        </w:rPr>
        <w:t>составляет</w:t>
      </w:r>
      <w:r w:rsidR="00BD5970" w:rsidRPr="00646994">
        <w:rPr>
          <w:noProof/>
          <w:color w:val="000000"/>
          <w:sz w:val="28"/>
          <w:szCs w:val="28"/>
        </w:rPr>
        <w:t xml:space="preserve"> </w:t>
      </w:r>
      <w:r w:rsidRPr="00646994">
        <w:rPr>
          <w:noProof/>
          <w:color w:val="000000"/>
          <w:sz w:val="28"/>
          <w:szCs w:val="28"/>
        </w:rPr>
        <w:t>90%</w:t>
      </w:r>
      <w:r w:rsidR="00BD5970" w:rsidRPr="00646994">
        <w:rPr>
          <w:noProof/>
          <w:color w:val="000000"/>
          <w:sz w:val="28"/>
          <w:szCs w:val="28"/>
        </w:rPr>
        <w:t xml:space="preserve"> </w:t>
      </w:r>
      <w:r w:rsidRPr="00646994">
        <w:rPr>
          <w:noProof/>
          <w:color w:val="000000"/>
          <w:sz w:val="28"/>
          <w:szCs w:val="28"/>
        </w:rPr>
        <w:t>от</w:t>
      </w:r>
      <w:r w:rsidR="00BD5970" w:rsidRPr="00646994">
        <w:rPr>
          <w:noProof/>
          <w:color w:val="000000"/>
          <w:sz w:val="28"/>
          <w:szCs w:val="28"/>
        </w:rPr>
        <w:t xml:space="preserve"> </w:t>
      </w:r>
      <w:r w:rsidRPr="00646994">
        <w:rPr>
          <w:noProof/>
          <w:color w:val="000000"/>
          <w:sz w:val="28"/>
          <w:szCs w:val="28"/>
        </w:rPr>
        <w:t>уровня</w:t>
      </w:r>
      <w:r w:rsidR="00BD5970" w:rsidRPr="00646994">
        <w:rPr>
          <w:noProof/>
          <w:color w:val="000000"/>
          <w:sz w:val="28"/>
          <w:szCs w:val="28"/>
        </w:rPr>
        <w:t xml:space="preserve"> </w:t>
      </w:r>
      <w:r w:rsidRPr="00646994">
        <w:rPr>
          <w:noProof/>
          <w:color w:val="000000"/>
          <w:sz w:val="28"/>
          <w:szCs w:val="28"/>
        </w:rPr>
        <w:t>цены</w:t>
      </w:r>
      <w:r w:rsidR="00BD5970" w:rsidRPr="00646994">
        <w:rPr>
          <w:noProof/>
          <w:color w:val="000000"/>
          <w:sz w:val="28"/>
          <w:szCs w:val="28"/>
        </w:rPr>
        <w:t xml:space="preserve"> </w:t>
      </w:r>
      <w:r w:rsidRPr="00646994">
        <w:rPr>
          <w:noProof/>
          <w:color w:val="000000"/>
          <w:sz w:val="28"/>
          <w:szCs w:val="28"/>
        </w:rPr>
        <w:t>конкурентов.</w:t>
      </w:r>
    </w:p>
    <w:p w:rsidR="00656FC9" w:rsidRPr="00646994" w:rsidRDefault="00656FC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sidRPr="00646994">
        <w:rPr>
          <w:i w:val="0"/>
          <w:iCs w:val="0"/>
          <w:noProof/>
          <w:color w:val="000000"/>
          <w:sz w:val="28"/>
          <w:szCs w:val="28"/>
        </w:rPr>
        <w:t>Основным</w:t>
      </w:r>
      <w:r w:rsidR="00BD5970" w:rsidRPr="00646994">
        <w:rPr>
          <w:i w:val="0"/>
          <w:iCs w:val="0"/>
          <w:noProof/>
          <w:color w:val="000000"/>
          <w:sz w:val="28"/>
          <w:szCs w:val="28"/>
        </w:rPr>
        <w:t xml:space="preserve"> </w:t>
      </w:r>
      <w:r w:rsidRPr="00646994">
        <w:rPr>
          <w:i w:val="0"/>
          <w:iCs w:val="0"/>
          <w:noProof/>
          <w:color w:val="000000"/>
          <w:sz w:val="28"/>
          <w:szCs w:val="28"/>
        </w:rPr>
        <w:t>пунктом</w:t>
      </w:r>
      <w:r w:rsidR="00BD5970" w:rsidRPr="00646994">
        <w:rPr>
          <w:i w:val="0"/>
          <w:iCs w:val="0"/>
          <w:noProof/>
          <w:color w:val="000000"/>
          <w:sz w:val="28"/>
          <w:szCs w:val="28"/>
        </w:rPr>
        <w:t xml:space="preserve"> </w:t>
      </w:r>
      <w:r w:rsidRPr="00646994">
        <w:rPr>
          <w:i w:val="0"/>
          <w:iCs w:val="0"/>
          <w:noProof/>
          <w:color w:val="000000"/>
          <w:sz w:val="28"/>
          <w:szCs w:val="28"/>
        </w:rPr>
        <w:t>сбыта</w:t>
      </w:r>
      <w:r w:rsidR="00BD5970" w:rsidRPr="00646994">
        <w:rPr>
          <w:i w:val="0"/>
          <w:iCs w:val="0"/>
          <w:noProof/>
          <w:color w:val="000000"/>
          <w:sz w:val="28"/>
          <w:szCs w:val="28"/>
        </w:rPr>
        <w:t xml:space="preserve"> </w:t>
      </w:r>
      <w:r w:rsidRPr="00646994">
        <w:rPr>
          <w:i w:val="0"/>
          <w:iCs w:val="0"/>
          <w:noProof/>
          <w:color w:val="000000"/>
          <w:sz w:val="28"/>
          <w:szCs w:val="28"/>
        </w:rPr>
        <w:t>выпускаемых</w:t>
      </w:r>
      <w:r w:rsidR="00BD5970" w:rsidRPr="00646994">
        <w:rPr>
          <w:i w:val="0"/>
          <w:iCs w:val="0"/>
          <w:noProof/>
          <w:color w:val="000000"/>
          <w:sz w:val="28"/>
          <w:szCs w:val="28"/>
        </w:rPr>
        <w:t xml:space="preserve"> </w:t>
      </w:r>
      <w:r w:rsidRPr="00646994">
        <w:rPr>
          <w:i w:val="0"/>
          <w:iCs w:val="0"/>
          <w:noProof/>
          <w:color w:val="000000"/>
          <w:sz w:val="28"/>
          <w:szCs w:val="28"/>
        </w:rPr>
        <w:t>продуктов</w:t>
      </w:r>
      <w:r w:rsidR="00BD5970" w:rsidRPr="00646994">
        <w:rPr>
          <w:i w:val="0"/>
          <w:iCs w:val="0"/>
          <w:noProof/>
          <w:color w:val="000000"/>
          <w:sz w:val="28"/>
          <w:szCs w:val="28"/>
        </w:rPr>
        <w:t xml:space="preserve"> </w:t>
      </w:r>
      <w:r w:rsidRPr="00646994">
        <w:rPr>
          <w:i w:val="0"/>
          <w:iCs w:val="0"/>
          <w:noProof/>
          <w:color w:val="000000"/>
          <w:sz w:val="28"/>
          <w:szCs w:val="28"/>
        </w:rPr>
        <w:t>питания</w:t>
      </w:r>
      <w:r w:rsidR="00BD5970" w:rsidRPr="00646994">
        <w:rPr>
          <w:i w:val="0"/>
          <w:iCs w:val="0"/>
          <w:noProof/>
          <w:color w:val="000000"/>
          <w:sz w:val="28"/>
          <w:szCs w:val="28"/>
        </w:rPr>
        <w:t xml:space="preserve"> </w:t>
      </w:r>
      <w:r w:rsidRPr="00646994">
        <w:rPr>
          <w:i w:val="0"/>
          <w:iCs w:val="0"/>
          <w:noProof/>
          <w:color w:val="000000"/>
          <w:sz w:val="28"/>
          <w:szCs w:val="28"/>
        </w:rPr>
        <w:t>будет</w:t>
      </w:r>
      <w:r w:rsidR="00BD5970" w:rsidRPr="00646994">
        <w:rPr>
          <w:i w:val="0"/>
          <w:iCs w:val="0"/>
          <w:noProof/>
          <w:color w:val="000000"/>
          <w:sz w:val="28"/>
          <w:szCs w:val="28"/>
        </w:rPr>
        <w:t xml:space="preserve"> </w:t>
      </w:r>
      <w:r w:rsidRPr="00646994">
        <w:rPr>
          <w:i w:val="0"/>
          <w:iCs w:val="0"/>
          <w:noProof/>
          <w:color w:val="000000"/>
          <w:sz w:val="28"/>
          <w:szCs w:val="28"/>
        </w:rPr>
        <w:t>являться</w:t>
      </w:r>
      <w:r w:rsidR="00BD5970" w:rsidRPr="00646994">
        <w:rPr>
          <w:i w:val="0"/>
          <w:iCs w:val="0"/>
          <w:noProof/>
          <w:color w:val="000000"/>
          <w:sz w:val="28"/>
          <w:szCs w:val="28"/>
        </w:rPr>
        <w:t xml:space="preserve"> </w:t>
      </w:r>
      <w:r w:rsidRPr="00646994">
        <w:rPr>
          <w:i w:val="0"/>
          <w:iCs w:val="0"/>
          <w:noProof/>
          <w:color w:val="000000"/>
          <w:sz w:val="28"/>
          <w:szCs w:val="28"/>
        </w:rPr>
        <w:t>внутренний</w:t>
      </w:r>
      <w:r w:rsidR="00BD5970" w:rsidRPr="00646994">
        <w:rPr>
          <w:i w:val="0"/>
          <w:iCs w:val="0"/>
          <w:noProof/>
          <w:color w:val="000000"/>
          <w:sz w:val="28"/>
          <w:szCs w:val="28"/>
        </w:rPr>
        <w:t xml:space="preserve"> </w:t>
      </w:r>
      <w:r w:rsidRPr="00646994">
        <w:rPr>
          <w:i w:val="0"/>
          <w:iCs w:val="0"/>
          <w:noProof/>
          <w:color w:val="000000"/>
          <w:sz w:val="28"/>
          <w:szCs w:val="28"/>
        </w:rPr>
        <w:t>рынок г. Орла и Орловской области, а также крупные поставки сыра сулугуни в вакуумной упаковке в г. Москва.</w:t>
      </w:r>
    </w:p>
    <w:p w:rsidR="00656FC9" w:rsidRPr="00646994" w:rsidRDefault="00656FC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sidRPr="00646994">
        <w:rPr>
          <w:i w:val="0"/>
          <w:iCs w:val="0"/>
          <w:noProof/>
          <w:color w:val="000000"/>
          <w:sz w:val="28"/>
          <w:szCs w:val="28"/>
        </w:rPr>
        <w:t>Основным каналом распределения выпускаемой продукции будет двухуровневый канал:</w:t>
      </w:r>
    </w:p>
    <w:p w:rsidR="007256B9" w:rsidRPr="00646994" w:rsidRDefault="007256B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noProof/>
        </w:rPr>
        <w:pict>
          <v:rect id="_x0000_s1026" style="position:absolute;left:0;text-align:left;margin-left:2in;margin-top:12.5pt;width:207pt;height:27pt;z-index:251654656">
            <v:textbox>
              <w:txbxContent>
                <w:p w:rsidR="0060159C" w:rsidRDefault="0060159C">
                  <w:pPr>
                    <w:pStyle w:val="24"/>
                    <w:overflowPunct w:val="0"/>
                    <w:autoSpaceDE w:val="0"/>
                    <w:autoSpaceDN w:val="0"/>
                    <w:adjustRightInd w:val="0"/>
                    <w:spacing w:line="360" w:lineRule="auto"/>
                    <w:ind w:firstLine="540"/>
                    <w:jc w:val="both"/>
                    <w:textAlignment w:val="baseline"/>
                    <w:rPr>
                      <w:i w:val="0"/>
                      <w:iCs w:val="0"/>
                      <w:sz w:val="28"/>
                      <w:szCs w:val="28"/>
                    </w:rPr>
                  </w:pPr>
                  <w:r>
                    <w:rPr>
                      <w:i w:val="0"/>
                      <w:iCs w:val="0"/>
                      <w:sz w:val="28"/>
                      <w:szCs w:val="28"/>
                    </w:rPr>
                    <w:t>ООО «Возрождение 95»</w:t>
                  </w:r>
                </w:p>
                <w:p w:rsidR="0060159C" w:rsidRDefault="0060159C"/>
              </w:txbxContent>
            </v:textbox>
          </v:rect>
        </w:pict>
      </w: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noProof/>
        </w:rPr>
        <w:pict>
          <v:line id="_x0000_s1027" style="position:absolute;left:0;text-align:left;z-index:251658752" from="243pt,15.35pt" to="243pt,42.35pt">
            <v:stroke endarrow="block"/>
          </v:line>
        </w:pict>
      </w: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noProof/>
        </w:rPr>
        <w:pict>
          <v:rect id="_x0000_s1028" style="position:absolute;left:0;text-align:left;margin-left:2in;margin-top:18.2pt;width:207pt;height:27pt;z-index:251655680">
            <v:textbox>
              <w:txbxContent>
                <w:p w:rsidR="0060159C" w:rsidRDefault="0060159C">
                  <w:pPr>
                    <w:pStyle w:val="xl23"/>
                    <w:spacing w:before="0" w:beforeAutospacing="0" w:after="0" w:afterAutospacing="0"/>
                  </w:pPr>
                  <w:r>
                    <w:t>Оптовая торговля</w:t>
                  </w:r>
                </w:p>
              </w:txbxContent>
            </v:textbox>
          </v:rect>
        </w:pict>
      </w: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noProof/>
        </w:rPr>
        <w:pict>
          <v:line id="_x0000_s1029" style="position:absolute;left:0;text-align:left;z-index:251659776" from="243pt,21.05pt" to="243pt,48.05pt">
            <v:stroke endarrow="block"/>
          </v:line>
        </w:pict>
      </w:r>
    </w:p>
    <w:p w:rsidR="00656FC9" w:rsidRPr="00646994" w:rsidRDefault="00656FC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noProof/>
        </w:rPr>
        <w:pict>
          <v:rect id="_x0000_s1030" style="position:absolute;left:0;text-align:left;margin-left:2in;margin-top:-.25pt;width:207pt;height:27pt;z-index:251656704">
            <v:textbox>
              <w:txbxContent>
                <w:p w:rsidR="0060159C" w:rsidRDefault="0060159C">
                  <w:pPr>
                    <w:pStyle w:val="xl23"/>
                    <w:spacing w:before="0" w:beforeAutospacing="0" w:after="0" w:afterAutospacing="0"/>
                  </w:pPr>
                  <w:r>
                    <w:t>Розничная торговля</w:t>
                  </w:r>
                </w:p>
              </w:txbxContent>
            </v:textbox>
          </v:rect>
        </w:pict>
      </w: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noProof/>
        </w:rPr>
        <w:pict>
          <v:line id="_x0000_s1031" style="position:absolute;left:0;text-align:left;z-index:251660800" from="243pt,2.6pt" to="243pt,29.6pt">
            <v:stroke endarrow="block"/>
          </v:line>
        </w:pict>
      </w: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noProof/>
        </w:rPr>
        <w:pict>
          <v:rect id="_x0000_s1032" style="position:absolute;left:0;text-align:left;margin-left:2in;margin-top:5.45pt;width:207pt;height:27pt;z-index:251657728">
            <v:textbox>
              <w:txbxContent>
                <w:p w:rsidR="0060159C" w:rsidRDefault="0060159C">
                  <w:pPr>
                    <w:pStyle w:val="xl23"/>
                    <w:spacing w:before="0" w:beforeAutospacing="0" w:after="0" w:afterAutospacing="0"/>
                  </w:pPr>
                  <w:r>
                    <w:t>Потребитель</w:t>
                  </w:r>
                </w:p>
              </w:txbxContent>
            </v:textbox>
          </v:rect>
        </w:pict>
      </w:r>
    </w:p>
    <w:p w:rsidR="00656FC9" w:rsidRPr="00646994" w:rsidRDefault="00656FC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Рисунок 1 - Канал распределения выпускаемой продукции</w:t>
      </w:r>
      <w:r w:rsidR="00BD5970" w:rsidRPr="00646994">
        <w:rPr>
          <w:noProof/>
          <w:color w:val="000000"/>
          <w:sz w:val="28"/>
          <w:szCs w:val="28"/>
        </w:rPr>
        <w:t xml:space="preserve"> </w:t>
      </w:r>
      <w:r w:rsidRPr="00646994">
        <w:rPr>
          <w:noProof/>
          <w:color w:val="000000"/>
          <w:sz w:val="28"/>
          <w:szCs w:val="28"/>
        </w:rPr>
        <w:t>ООО «Возрождение 95»</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этого канала распределение 70% производимых продуктов будет реализовываться через торговые точки, 30% через оптовые базы.</w:t>
      </w:r>
      <w:r w:rsidR="00BD5970" w:rsidRPr="00646994">
        <w:rPr>
          <w:noProof/>
          <w:color w:val="000000"/>
          <w:sz w:val="28"/>
          <w:szCs w:val="28"/>
        </w:rPr>
        <w:t xml:space="preserve">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Основными потребителями предлагаемых продуктов будут различные слои населения, что</w:t>
      </w:r>
      <w:r w:rsidR="00BD5970" w:rsidRPr="00646994">
        <w:rPr>
          <w:noProof/>
          <w:color w:val="000000"/>
          <w:sz w:val="28"/>
          <w:szCs w:val="28"/>
        </w:rPr>
        <w:t xml:space="preserve"> </w:t>
      </w:r>
      <w:r w:rsidRPr="00646994">
        <w:rPr>
          <w:noProof/>
          <w:color w:val="000000"/>
          <w:sz w:val="28"/>
          <w:szCs w:val="28"/>
        </w:rPr>
        <w:t>обеспечивается</w:t>
      </w:r>
      <w:r w:rsidR="00BD5970" w:rsidRPr="00646994">
        <w:rPr>
          <w:noProof/>
          <w:color w:val="000000"/>
          <w:sz w:val="28"/>
          <w:szCs w:val="28"/>
        </w:rPr>
        <w:t xml:space="preserve"> </w:t>
      </w:r>
      <w:r w:rsidRPr="00646994">
        <w:rPr>
          <w:noProof/>
          <w:color w:val="000000"/>
          <w:sz w:val="28"/>
          <w:szCs w:val="28"/>
        </w:rPr>
        <w:t>доступностью</w:t>
      </w:r>
      <w:r w:rsidR="00BD5970" w:rsidRPr="00646994">
        <w:rPr>
          <w:noProof/>
          <w:color w:val="000000"/>
          <w:sz w:val="28"/>
          <w:szCs w:val="28"/>
        </w:rPr>
        <w:t xml:space="preserve"> </w:t>
      </w:r>
      <w:r w:rsidRPr="00646994">
        <w:rPr>
          <w:noProof/>
          <w:color w:val="000000"/>
          <w:sz w:val="28"/>
          <w:szCs w:val="28"/>
        </w:rPr>
        <w:t>цены</w:t>
      </w:r>
      <w:r w:rsidR="00BD5970" w:rsidRPr="00646994">
        <w:rPr>
          <w:noProof/>
          <w:color w:val="000000"/>
          <w:sz w:val="28"/>
          <w:szCs w:val="28"/>
        </w:rPr>
        <w:t xml:space="preserve"> </w:t>
      </w:r>
      <w:r w:rsidRPr="00646994">
        <w:rPr>
          <w:noProof/>
          <w:color w:val="000000"/>
          <w:sz w:val="28"/>
          <w:szCs w:val="28"/>
        </w:rPr>
        <w:t>данных</w:t>
      </w:r>
      <w:r w:rsidR="00BD5970" w:rsidRPr="00646994">
        <w:rPr>
          <w:noProof/>
          <w:color w:val="000000"/>
          <w:sz w:val="28"/>
          <w:szCs w:val="28"/>
        </w:rPr>
        <w:t xml:space="preserve"> </w:t>
      </w:r>
      <w:r w:rsidRPr="00646994">
        <w:rPr>
          <w:noProof/>
          <w:color w:val="000000"/>
          <w:sz w:val="28"/>
          <w:szCs w:val="28"/>
        </w:rPr>
        <w:t>продуктов</w:t>
      </w:r>
      <w:r w:rsidR="00BD5970" w:rsidRPr="00646994">
        <w:rPr>
          <w:noProof/>
          <w:color w:val="000000"/>
          <w:sz w:val="28"/>
          <w:szCs w:val="28"/>
        </w:rPr>
        <w:t xml:space="preserve"> </w:t>
      </w:r>
      <w:r w:rsidRPr="00646994">
        <w:rPr>
          <w:noProof/>
          <w:color w:val="000000"/>
          <w:sz w:val="28"/>
          <w:szCs w:val="28"/>
        </w:rPr>
        <w:t>питания.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Основным методом определения цены ООО «Возрождение 95»</w:t>
      </w:r>
      <w:r w:rsidR="00BD5970" w:rsidRPr="00646994">
        <w:rPr>
          <w:noProof/>
          <w:color w:val="000000"/>
          <w:sz w:val="28"/>
          <w:szCs w:val="28"/>
        </w:rPr>
        <w:t xml:space="preserve"> </w:t>
      </w:r>
      <w:r w:rsidRPr="00646994">
        <w:rPr>
          <w:noProof/>
          <w:color w:val="000000"/>
          <w:sz w:val="28"/>
          <w:szCs w:val="28"/>
        </w:rPr>
        <w:t>является «Издержки + прибыль»</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Определение цены методом «Издержки + прибыль» проводится по формуле:</w:t>
      </w:r>
    </w:p>
    <w:p w:rsidR="00656FC9" w:rsidRPr="00646994" w:rsidRDefault="007256B9" w:rsidP="00BD5970">
      <w:pPr>
        <w:spacing w:line="360" w:lineRule="auto"/>
        <w:ind w:firstLine="709"/>
        <w:jc w:val="both"/>
        <w:rPr>
          <w:noProof/>
          <w:color w:val="000000"/>
          <w:sz w:val="28"/>
          <w:szCs w:val="28"/>
        </w:rPr>
      </w:pPr>
      <w:r w:rsidRPr="00646994">
        <w:rPr>
          <w:noProof/>
          <w:color w:val="000000"/>
          <w:sz w:val="28"/>
          <w:szCs w:val="28"/>
        </w:rPr>
        <w:br w:type="page"/>
      </w:r>
      <w:r w:rsidR="007830A7">
        <w:rPr>
          <w:noProof/>
          <w:color w:val="000000"/>
          <w:sz w:val="28"/>
          <w:szCs w:val="28"/>
        </w:rPr>
        <w:pict>
          <v:shape id="_x0000_i1030" type="#_x0000_t75" style="width:231.75pt;height:15.75pt">
            <v:imagedata r:id="rId9" o:title=""/>
          </v:shape>
        </w:pict>
      </w:r>
      <w:r w:rsidR="00656FC9" w:rsidRPr="00646994">
        <w:rPr>
          <w:noProof/>
          <w:color w:val="000000"/>
          <w:sz w:val="28"/>
          <w:szCs w:val="28"/>
        </w:rPr>
        <w:t>,</w:t>
      </w:r>
      <w:r w:rsidR="00BD5970" w:rsidRPr="00646994">
        <w:rPr>
          <w:noProof/>
          <w:color w:val="000000"/>
          <w:sz w:val="28"/>
          <w:szCs w:val="28"/>
        </w:rPr>
        <w:t xml:space="preserve">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Прибыль – планируемый размер прибыли на единицу продукции, руб. (10% от полной себестоимости)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НДС на молочные продукты составляет 10%.</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Произведем расчет свободной отпускной цены сыра сулугуни:</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31" type="#_x0000_t75" style="width:197.25pt;height:15.75pt">
            <v:imagedata r:id="rId10" o:title=""/>
          </v:shape>
        </w:pic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Свободная отпускная цена с НДС за 1 тонну составит 75000 рублей.</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Свободная отпускная цена 1 тонны молока:</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32" type="#_x0000_t75" style="width:189pt;height:15.75pt">
            <v:imagedata r:id="rId11" o:title=""/>
          </v:shape>
        </w:pict>
      </w:r>
      <w:r w:rsidR="00656FC9" w:rsidRPr="00646994">
        <w:rPr>
          <w:noProof/>
          <w:color w:val="000000"/>
          <w:sz w:val="28"/>
          <w:szCs w:val="28"/>
        </w:rPr>
        <w:t>(1 литр – 8,1 рублей)</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Определение средневзвешенной</w:t>
      </w:r>
      <w:r w:rsidR="00BD5970" w:rsidRPr="00646994">
        <w:rPr>
          <w:noProof/>
          <w:color w:val="000000"/>
          <w:sz w:val="28"/>
          <w:szCs w:val="28"/>
        </w:rPr>
        <w:t xml:space="preserve"> </w:t>
      </w:r>
      <w:r w:rsidRPr="00646994">
        <w:rPr>
          <w:noProof/>
          <w:color w:val="000000"/>
          <w:sz w:val="28"/>
          <w:szCs w:val="28"/>
        </w:rPr>
        <w:t>рыночной цены (Ценаср) необходимой для сопоставления с планируемой ценой, осуществляется по следующей формуле:</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33" type="#_x0000_t75" style="width:209.25pt;height:35.25pt">
            <v:imagedata r:id="rId12" o:title=""/>
          </v:shape>
        </w:pict>
      </w:r>
      <w:r w:rsidR="00BD5970" w:rsidRPr="00646994">
        <w:rPr>
          <w:noProof/>
          <w:color w:val="000000"/>
          <w:sz w:val="28"/>
          <w:szCs w:val="28"/>
        </w:rPr>
        <w:t xml:space="preserve">,  </w:t>
      </w: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34" type="#_x0000_t75" style="width:206.25pt;height:33.75pt">
            <v:imagedata r:id="rId13" o:title=""/>
          </v:shape>
        </w:pic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Таким образом, продукция ООО «Возрождение 95»</w:t>
      </w:r>
      <w:r w:rsidR="00BD5970" w:rsidRPr="00646994">
        <w:rPr>
          <w:noProof/>
          <w:color w:val="000000"/>
          <w:sz w:val="28"/>
          <w:szCs w:val="28"/>
        </w:rPr>
        <w:t xml:space="preserve"> </w:t>
      </w:r>
      <w:r w:rsidRPr="00646994">
        <w:rPr>
          <w:noProof/>
          <w:color w:val="000000"/>
          <w:sz w:val="28"/>
          <w:szCs w:val="28"/>
        </w:rPr>
        <w:t>является конкурентоспособной, так как цена на 1 литр молока ниже средневзвешенной рыночной цены, то есть уровень цен приемлем.</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Ежегодно</w:t>
      </w:r>
      <w:r w:rsidR="00BD5970" w:rsidRPr="00646994">
        <w:rPr>
          <w:noProof/>
          <w:color w:val="000000"/>
          <w:sz w:val="28"/>
          <w:szCs w:val="28"/>
        </w:rPr>
        <w:t xml:space="preserve"> </w:t>
      </w:r>
      <w:r w:rsidRPr="00646994">
        <w:rPr>
          <w:noProof/>
          <w:color w:val="000000"/>
          <w:sz w:val="28"/>
          <w:szCs w:val="28"/>
        </w:rPr>
        <w:t>13-20%</w:t>
      </w:r>
      <w:r w:rsidR="00BD5970" w:rsidRPr="00646994">
        <w:rPr>
          <w:noProof/>
          <w:color w:val="000000"/>
          <w:sz w:val="28"/>
          <w:szCs w:val="28"/>
        </w:rPr>
        <w:t xml:space="preserve"> </w:t>
      </w:r>
      <w:r w:rsidRPr="00646994">
        <w:rPr>
          <w:noProof/>
          <w:color w:val="000000"/>
          <w:sz w:val="28"/>
          <w:szCs w:val="28"/>
        </w:rPr>
        <w:t>производственных</w:t>
      </w:r>
      <w:r w:rsidR="00BD5970" w:rsidRPr="00646994">
        <w:rPr>
          <w:noProof/>
          <w:color w:val="000000"/>
          <w:sz w:val="28"/>
          <w:szCs w:val="28"/>
        </w:rPr>
        <w:t xml:space="preserve"> </w:t>
      </w:r>
      <w:r w:rsidRPr="00646994">
        <w:rPr>
          <w:noProof/>
          <w:color w:val="000000"/>
          <w:sz w:val="28"/>
          <w:szCs w:val="28"/>
        </w:rPr>
        <w:t>затрат</w:t>
      </w:r>
      <w:r w:rsidR="00BD5970" w:rsidRPr="00646994">
        <w:rPr>
          <w:noProof/>
          <w:color w:val="000000"/>
          <w:sz w:val="28"/>
          <w:szCs w:val="28"/>
        </w:rPr>
        <w:t xml:space="preserve"> </w:t>
      </w:r>
      <w:r w:rsidRPr="00646994">
        <w:rPr>
          <w:noProof/>
          <w:color w:val="000000"/>
          <w:sz w:val="28"/>
          <w:szCs w:val="28"/>
        </w:rPr>
        <w:t>будет</w:t>
      </w:r>
      <w:r w:rsidR="00BD5970" w:rsidRPr="00646994">
        <w:rPr>
          <w:noProof/>
          <w:color w:val="000000"/>
          <w:sz w:val="28"/>
          <w:szCs w:val="28"/>
        </w:rPr>
        <w:t xml:space="preserve"> </w:t>
      </w:r>
      <w:r w:rsidRPr="00646994">
        <w:rPr>
          <w:noProof/>
          <w:color w:val="000000"/>
          <w:sz w:val="28"/>
          <w:szCs w:val="28"/>
        </w:rPr>
        <w:t>направляться</w:t>
      </w:r>
      <w:r w:rsidR="00BD5970" w:rsidRPr="00646994">
        <w:rPr>
          <w:noProof/>
          <w:color w:val="000000"/>
          <w:sz w:val="28"/>
          <w:szCs w:val="28"/>
        </w:rPr>
        <w:t xml:space="preserve"> </w:t>
      </w:r>
      <w:r w:rsidRPr="00646994">
        <w:rPr>
          <w:noProof/>
          <w:color w:val="000000"/>
          <w:sz w:val="28"/>
          <w:szCs w:val="28"/>
        </w:rPr>
        <w:t>на</w:t>
      </w:r>
      <w:r w:rsidR="00BD5970" w:rsidRPr="00646994">
        <w:rPr>
          <w:noProof/>
          <w:color w:val="000000"/>
          <w:sz w:val="28"/>
          <w:szCs w:val="28"/>
        </w:rPr>
        <w:t xml:space="preserve"> </w:t>
      </w:r>
      <w:r w:rsidRPr="00646994">
        <w:rPr>
          <w:noProof/>
          <w:color w:val="000000"/>
          <w:sz w:val="28"/>
          <w:szCs w:val="28"/>
        </w:rPr>
        <w:t>проведение</w:t>
      </w:r>
      <w:r w:rsidR="00BD5970" w:rsidRPr="00646994">
        <w:rPr>
          <w:noProof/>
          <w:color w:val="000000"/>
          <w:sz w:val="28"/>
          <w:szCs w:val="28"/>
        </w:rPr>
        <w:t xml:space="preserve"> </w:t>
      </w:r>
      <w:r w:rsidRPr="00646994">
        <w:rPr>
          <w:noProof/>
          <w:color w:val="000000"/>
          <w:sz w:val="28"/>
          <w:szCs w:val="28"/>
        </w:rPr>
        <w:t>маркетинговых</w:t>
      </w:r>
      <w:r w:rsidR="00BD5970" w:rsidRPr="00646994">
        <w:rPr>
          <w:noProof/>
          <w:color w:val="000000"/>
          <w:sz w:val="28"/>
          <w:szCs w:val="28"/>
        </w:rPr>
        <w:t xml:space="preserve"> </w:t>
      </w:r>
      <w:r w:rsidRPr="00646994">
        <w:rPr>
          <w:noProof/>
          <w:color w:val="000000"/>
          <w:sz w:val="28"/>
          <w:szCs w:val="28"/>
        </w:rPr>
        <w:t>мероприятий,</w:t>
      </w:r>
      <w:r w:rsidR="00BD5970" w:rsidRPr="00646994">
        <w:rPr>
          <w:noProof/>
          <w:color w:val="000000"/>
          <w:sz w:val="28"/>
          <w:szCs w:val="28"/>
        </w:rPr>
        <w:t xml:space="preserve"> </w:t>
      </w:r>
      <w:r w:rsidRPr="00646994">
        <w:rPr>
          <w:noProof/>
          <w:color w:val="000000"/>
          <w:sz w:val="28"/>
          <w:szCs w:val="28"/>
        </w:rPr>
        <w:t>в</w:t>
      </w:r>
      <w:r w:rsidR="00BD5970" w:rsidRPr="00646994">
        <w:rPr>
          <w:noProof/>
          <w:color w:val="000000"/>
          <w:sz w:val="28"/>
          <w:szCs w:val="28"/>
        </w:rPr>
        <w:t xml:space="preserve"> </w:t>
      </w:r>
      <w:r w:rsidRPr="00646994">
        <w:rPr>
          <w:noProof/>
          <w:color w:val="000000"/>
          <w:sz w:val="28"/>
          <w:szCs w:val="28"/>
        </w:rPr>
        <w:t>том числе</w:t>
      </w:r>
      <w:r w:rsidR="00BD5970" w:rsidRPr="00646994">
        <w:rPr>
          <w:noProof/>
          <w:color w:val="000000"/>
          <w:sz w:val="28"/>
          <w:szCs w:val="28"/>
        </w:rPr>
        <w:t xml:space="preserve"> </w:t>
      </w:r>
      <w:r w:rsidRPr="00646994">
        <w:rPr>
          <w:noProof/>
          <w:color w:val="000000"/>
          <w:sz w:val="28"/>
          <w:szCs w:val="28"/>
        </w:rPr>
        <w:t>на</w:t>
      </w:r>
      <w:r w:rsidR="00BD5970" w:rsidRPr="00646994">
        <w:rPr>
          <w:noProof/>
          <w:color w:val="000000"/>
          <w:sz w:val="28"/>
          <w:szCs w:val="28"/>
        </w:rPr>
        <w:t xml:space="preserve"> </w:t>
      </w:r>
      <w:r w:rsidRPr="00646994">
        <w:rPr>
          <w:noProof/>
          <w:color w:val="000000"/>
          <w:sz w:val="28"/>
          <w:szCs w:val="28"/>
        </w:rPr>
        <w:t>рекламную</w:t>
      </w:r>
      <w:r w:rsidR="00BD5970" w:rsidRPr="00646994">
        <w:rPr>
          <w:noProof/>
          <w:color w:val="000000"/>
          <w:sz w:val="28"/>
          <w:szCs w:val="28"/>
        </w:rPr>
        <w:t xml:space="preserve"> </w:t>
      </w:r>
      <w:r w:rsidRPr="00646994">
        <w:rPr>
          <w:noProof/>
          <w:color w:val="000000"/>
          <w:sz w:val="28"/>
          <w:szCs w:val="28"/>
        </w:rPr>
        <w:t>компанию</w:t>
      </w:r>
      <w:r w:rsidR="00BD5970" w:rsidRPr="00646994">
        <w:rPr>
          <w:noProof/>
          <w:color w:val="000000"/>
          <w:sz w:val="28"/>
          <w:szCs w:val="28"/>
        </w:rPr>
        <w:t xml:space="preserve"> </w:t>
      </w:r>
      <w:r w:rsidRPr="00646994">
        <w:rPr>
          <w:noProof/>
          <w:color w:val="000000"/>
          <w:sz w:val="28"/>
          <w:szCs w:val="28"/>
        </w:rPr>
        <w:t>и</w:t>
      </w:r>
      <w:r w:rsidR="00BD5970" w:rsidRPr="00646994">
        <w:rPr>
          <w:noProof/>
          <w:color w:val="000000"/>
          <w:sz w:val="28"/>
          <w:szCs w:val="28"/>
        </w:rPr>
        <w:t xml:space="preserve"> </w:t>
      </w:r>
      <w:r w:rsidRPr="00646994">
        <w:rPr>
          <w:noProof/>
          <w:color w:val="000000"/>
          <w:sz w:val="28"/>
          <w:szCs w:val="28"/>
        </w:rPr>
        <w:t>участие</w:t>
      </w:r>
      <w:r w:rsidR="00BD5970" w:rsidRPr="00646994">
        <w:rPr>
          <w:noProof/>
          <w:color w:val="000000"/>
          <w:sz w:val="28"/>
          <w:szCs w:val="28"/>
        </w:rPr>
        <w:t xml:space="preserve"> </w:t>
      </w:r>
      <w:r w:rsidRPr="00646994">
        <w:rPr>
          <w:noProof/>
          <w:color w:val="000000"/>
          <w:sz w:val="28"/>
          <w:szCs w:val="28"/>
        </w:rPr>
        <w:t>в</w:t>
      </w:r>
      <w:r w:rsidR="00BD5970" w:rsidRPr="00646994">
        <w:rPr>
          <w:noProof/>
          <w:color w:val="000000"/>
          <w:sz w:val="28"/>
          <w:szCs w:val="28"/>
        </w:rPr>
        <w:t xml:space="preserve"> </w:t>
      </w:r>
      <w:r w:rsidRPr="00646994">
        <w:rPr>
          <w:noProof/>
          <w:color w:val="000000"/>
          <w:sz w:val="28"/>
          <w:szCs w:val="28"/>
        </w:rPr>
        <w:t>выставках.</w:t>
      </w:r>
      <w:r w:rsidR="00BD5970" w:rsidRPr="00646994">
        <w:rPr>
          <w:noProof/>
          <w:color w:val="000000"/>
          <w:sz w:val="28"/>
          <w:szCs w:val="28"/>
        </w:rPr>
        <w:t xml:space="preserve"> </w:t>
      </w:r>
      <w:r w:rsidRPr="00646994">
        <w:rPr>
          <w:noProof/>
          <w:color w:val="000000"/>
          <w:sz w:val="28"/>
          <w:szCs w:val="28"/>
        </w:rPr>
        <w:t>Все</w:t>
      </w:r>
      <w:r w:rsidR="00BD5970" w:rsidRPr="00646994">
        <w:rPr>
          <w:noProof/>
          <w:color w:val="000000"/>
          <w:sz w:val="28"/>
          <w:szCs w:val="28"/>
        </w:rPr>
        <w:t xml:space="preserve"> </w:t>
      </w:r>
      <w:r w:rsidRPr="00646994">
        <w:rPr>
          <w:noProof/>
          <w:color w:val="000000"/>
          <w:sz w:val="28"/>
          <w:szCs w:val="28"/>
        </w:rPr>
        <w:t>это</w:t>
      </w:r>
      <w:r w:rsidR="00BD5970" w:rsidRPr="00646994">
        <w:rPr>
          <w:noProof/>
          <w:color w:val="000000"/>
          <w:sz w:val="28"/>
          <w:szCs w:val="28"/>
        </w:rPr>
        <w:t xml:space="preserve"> </w:t>
      </w:r>
      <w:r w:rsidRPr="00646994">
        <w:rPr>
          <w:noProof/>
          <w:color w:val="000000"/>
          <w:sz w:val="28"/>
          <w:szCs w:val="28"/>
        </w:rPr>
        <w:t>поможет</w:t>
      </w:r>
      <w:r w:rsidR="00BD5970" w:rsidRPr="00646994">
        <w:rPr>
          <w:noProof/>
          <w:color w:val="000000"/>
          <w:sz w:val="28"/>
          <w:szCs w:val="28"/>
        </w:rPr>
        <w:t xml:space="preserve"> </w:t>
      </w:r>
      <w:r w:rsidRPr="00646994">
        <w:rPr>
          <w:noProof/>
          <w:color w:val="000000"/>
          <w:sz w:val="28"/>
          <w:szCs w:val="28"/>
        </w:rPr>
        <w:t>привлечь</w:t>
      </w:r>
      <w:r w:rsidR="00BD5970" w:rsidRPr="00646994">
        <w:rPr>
          <w:noProof/>
          <w:color w:val="000000"/>
          <w:sz w:val="28"/>
          <w:szCs w:val="28"/>
        </w:rPr>
        <w:t xml:space="preserve"> </w:t>
      </w:r>
      <w:r w:rsidRPr="00646994">
        <w:rPr>
          <w:noProof/>
          <w:color w:val="000000"/>
          <w:sz w:val="28"/>
          <w:szCs w:val="28"/>
        </w:rPr>
        <w:t>покупателя</w:t>
      </w:r>
      <w:r w:rsidR="00BD5970" w:rsidRPr="00646994">
        <w:rPr>
          <w:noProof/>
          <w:color w:val="000000"/>
          <w:sz w:val="28"/>
          <w:szCs w:val="28"/>
        </w:rPr>
        <w:t xml:space="preserve"> </w:t>
      </w:r>
      <w:r w:rsidRPr="00646994">
        <w:rPr>
          <w:noProof/>
          <w:color w:val="000000"/>
          <w:sz w:val="28"/>
          <w:szCs w:val="28"/>
        </w:rPr>
        <w:t>и</w:t>
      </w:r>
      <w:r w:rsidR="00BD5970" w:rsidRPr="00646994">
        <w:rPr>
          <w:noProof/>
          <w:color w:val="000000"/>
          <w:sz w:val="28"/>
          <w:szCs w:val="28"/>
        </w:rPr>
        <w:t xml:space="preserve"> </w:t>
      </w:r>
      <w:r w:rsidRPr="00646994">
        <w:rPr>
          <w:noProof/>
          <w:color w:val="000000"/>
          <w:sz w:val="28"/>
          <w:szCs w:val="28"/>
        </w:rPr>
        <w:t>поможет</w:t>
      </w:r>
      <w:r w:rsidR="00BD5970" w:rsidRPr="00646994">
        <w:rPr>
          <w:noProof/>
          <w:color w:val="000000"/>
          <w:sz w:val="28"/>
          <w:szCs w:val="28"/>
        </w:rPr>
        <w:t xml:space="preserve"> </w:t>
      </w:r>
      <w:r w:rsidRPr="00646994">
        <w:rPr>
          <w:noProof/>
          <w:color w:val="000000"/>
          <w:sz w:val="28"/>
          <w:szCs w:val="28"/>
        </w:rPr>
        <w:t>завоевать</w:t>
      </w:r>
      <w:r w:rsidR="00BD5970" w:rsidRPr="00646994">
        <w:rPr>
          <w:noProof/>
          <w:color w:val="000000"/>
          <w:sz w:val="28"/>
          <w:szCs w:val="28"/>
        </w:rPr>
        <w:t xml:space="preserve"> </w:t>
      </w:r>
      <w:r w:rsidRPr="00646994">
        <w:rPr>
          <w:noProof/>
          <w:color w:val="000000"/>
          <w:sz w:val="28"/>
          <w:szCs w:val="28"/>
        </w:rPr>
        <w:t>его</w:t>
      </w:r>
      <w:r w:rsidR="00BD5970" w:rsidRPr="00646994">
        <w:rPr>
          <w:noProof/>
          <w:color w:val="000000"/>
          <w:sz w:val="28"/>
          <w:szCs w:val="28"/>
        </w:rPr>
        <w:t xml:space="preserve"> </w:t>
      </w:r>
      <w:r w:rsidRPr="00646994">
        <w:rPr>
          <w:noProof/>
          <w:color w:val="000000"/>
          <w:sz w:val="28"/>
          <w:szCs w:val="28"/>
        </w:rPr>
        <w:t>доверие.</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нашем проекте предлагается производство сухого обезжиренного молока. Произведем расчет стоимости 1 кг сухого обезжиренного молока (таблица</w:t>
      </w:r>
      <w:r w:rsidR="002F5ED2" w:rsidRPr="00646994">
        <w:rPr>
          <w:noProof/>
          <w:color w:val="000000"/>
          <w:sz w:val="28"/>
          <w:szCs w:val="28"/>
        </w:rPr>
        <w:t xml:space="preserve"> </w:t>
      </w:r>
      <w:r w:rsidRPr="00646994">
        <w:rPr>
          <w:noProof/>
          <w:color w:val="000000"/>
          <w:sz w:val="28"/>
          <w:szCs w:val="28"/>
        </w:rPr>
        <w:t>8).</w:t>
      </w:r>
    </w:p>
    <w:p w:rsidR="00C704ED" w:rsidRPr="00646994" w:rsidRDefault="00C704ED"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Таблица 8 - Расчет стоимости 1 кг сухого обезжиренного молока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589"/>
        <w:gridCol w:w="2982"/>
      </w:tblGrid>
      <w:tr w:rsidR="00656FC9" w:rsidRPr="0093195E" w:rsidTr="0093195E">
        <w:tc>
          <w:tcPr>
            <w:tcW w:w="344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Показатель</w:t>
            </w:r>
          </w:p>
        </w:tc>
        <w:tc>
          <w:tcPr>
            <w:tcW w:w="155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Значение показателя</w:t>
            </w:r>
          </w:p>
        </w:tc>
      </w:tr>
      <w:tr w:rsidR="00656FC9" w:rsidRPr="0093195E" w:rsidTr="0093195E">
        <w:tc>
          <w:tcPr>
            <w:tcW w:w="344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 Стоимость 1 литра обрата, включая транспортные расходы, руб.</w:t>
            </w:r>
          </w:p>
        </w:tc>
        <w:tc>
          <w:tcPr>
            <w:tcW w:w="155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w:t>
            </w:r>
          </w:p>
        </w:tc>
      </w:tr>
      <w:tr w:rsidR="00656FC9" w:rsidRPr="0093195E" w:rsidTr="0093195E">
        <w:tc>
          <w:tcPr>
            <w:tcW w:w="344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 Количество обрата, л.</w:t>
            </w:r>
          </w:p>
        </w:tc>
        <w:tc>
          <w:tcPr>
            <w:tcW w:w="155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13</w:t>
            </w:r>
          </w:p>
        </w:tc>
      </w:tr>
      <w:tr w:rsidR="00656FC9" w:rsidRPr="0093195E" w:rsidTr="0093195E">
        <w:tc>
          <w:tcPr>
            <w:tcW w:w="344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 Расходы на переработку сырья, руб.</w:t>
            </w:r>
          </w:p>
        </w:tc>
        <w:tc>
          <w:tcPr>
            <w:tcW w:w="155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5</w:t>
            </w:r>
          </w:p>
        </w:tc>
      </w:tr>
      <w:tr w:rsidR="00656FC9" w:rsidRPr="0093195E" w:rsidTr="0093195E">
        <w:tc>
          <w:tcPr>
            <w:tcW w:w="344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 Стоимость сухого обезжиренного молока, руб.</w:t>
            </w:r>
          </w:p>
        </w:tc>
        <w:tc>
          <w:tcPr>
            <w:tcW w:w="155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31</w:t>
            </w:r>
          </w:p>
        </w:tc>
      </w:tr>
    </w:tbl>
    <w:p w:rsidR="00656FC9" w:rsidRPr="00646994" w:rsidRDefault="00656FC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В </w:t>
      </w:r>
      <w:r w:rsidR="00587E1F" w:rsidRPr="00646994">
        <w:rPr>
          <w:noProof/>
          <w:color w:val="000000"/>
          <w:sz w:val="28"/>
          <w:szCs w:val="28"/>
        </w:rPr>
        <w:t>2006</w:t>
      </w:r>
      <w:r w:rsidRPr="00646994">
        <w:rPr>
          <w:noProof/>
          <w:color w:val="000000"/>
          <w:sz w:val="28"/>
          <w:szCs w:val="28"/>
        </w:rPr>
        <w:t xml:space="preserve"> году планируется насушить 3 тонны сухого сырья, в </w:t>
      </w:r>
      <w:r w:rsidR="00587E1F" w:rsidRPr="00646994">
        <w:rPr>
          <w:noProof/>
          <w:color w:val="000000"/>
          <w:sz w:val="28"/>
          <w:szCs w:val="28"/>
        </w:rPr>
        <w:t>2007</w:t>
      </w:r>
      <w:r w:rsidR="00581609" w:rsidRPr="00646994">
        <w:rPr>
          <w:noProof/>
          <w:color w:val="000000"/>
          <w:sz w:val="28"/>
          <w:szCs w:val="28"/>
        </w:rPr>
        <w:t>-2008</w:t>
      </w:r>
      <w:r w:rsidRPr="00646994">
        <w:rPr>
          <w:noProof/>
          <w:color w:val="000000"/>
          <w:sz w:val="28"/>
          <w:szCs w:val="28"/>
        </w:rPr>
        <w:t>гг. – 5 тонн. На рынках минимальная стоимость сухого сырья составляет 65 рублей за кг, максимальная 85 рублей за кг.</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Из полученного сухого обезжиренного молока в зимний период времени, будет налажено производство творожных изделий и рассольных сыров.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Производство творога из сухого сырья является выгодным для предприятия, приносит определенную прибыль, особенно в зимний период времени, когда остро ощущается нехватка сырого молока. Выработка творога будет осуществляться в творожном цехе.</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производства 1 тонны творога необходимо 580 кг сухого обезжиренного молока.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Стоимость сухого сырья для выработки 1 тонны творога составит 17980 рублей (</w:t>
      </w:r>
      <w:r w:rsidR="007830A7">
        <w:rPr>
          <w:noProof/>
          <w:color w:val="000000"/>
          <w:sz w:val="28"/>
          <w:szCs w:val="28"/>
        </w:rPr>
        <w:pict>
          <v:shape id="_x0000_i1035" type="#_x0000_t75" style="width:161.25pt;height:15.75pt">
            <v:imagedata r:id="rId14" o:title=""/>
          </v:shape>
        </w:pict>
      </w:r>
      <w:r w:rsidRPr="00646994">
        <w:rPr>
          <w:noProof/>
          <w:color w:val="000000"/>
          <w:sz w:val="28"/>
          <w:szCs w:val="28"/>
        </w:rPr>
        <w:t xml:space="preserve">), затраты на производство 7000 рублей. Цена на творог в зимний период времени составляет 40 рублей за 1 кг, соответственно за 1 тонну – 40000. Прибыль предприятия равна: </w:t>
      </w:r>
      <w:r w:rsidR="007830A7">
        <w:rPr>
          <w:noProof/>
          <w:color w:val="000000"/>
          <w:sz w:val="28"/>
          <w:szCs w:val="28"/>
        </w:rPr>
        <w:pict>
          <v:shape id="_x0000_i1036" type="#_x0000_t75" style="width:156.75pt;height:15.75pt">
            <v:imagedata r:id="rId15" o:title=""/>
          </v:shape>
        </w:pict>
      </w:r>
      <w:r w:rsidRPr="00646994">
        <w:rPr>
          <w:noProof/>
          <w:color w:val="000000"/>
          <w:sz w:val="28"/>
          <w:szCs w:val="28"/>
        </w:rPr>
        <w:t>.</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Также необходимо запустить линию по расфасовке масла крестьянского, творожных сырков. Для этого на предприятии установлено оборудование, которое простаивает уже несколько лет. Чтобы наладить данное производство необходимо произвести затраты на упаковку, которые составят 60000 рублей. Производство фасовоной продукции является для предприятия рентабельным.</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Сырьем для производства творожных сырков, 18% служит молоко. Расчет себестоимости 1 кг творожных сырков, 18% отразим в таблицы 9.</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Таблица 9 - Расчет себестоимости 1 кг творожных сырков, 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769"/>
        <w:gridCol w:w="2802"/>
      </w:tblGrid>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Показатель</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Значение показателя</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 Стоимость сырья, руб.</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4,5</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 Количество сырья, кг</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5,8</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 Стоимость сырья на 1 кг готовой продукции, руб.</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26,1</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 Затраты на производство, руб.:</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транспортно-заготовительные расходы</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0,513</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вспомогательные материалы</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0,241</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тара и упаковочные материалы</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0,154</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топливо и энергия</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1,45</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заработная плата</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0,134</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дополнительная заработная плата</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0,008</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отчисления на соцстрах</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0,001</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расходы на содержание и эксплуатацию</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1,8</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общезаводские расходы</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3,266</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Производственная себестоимость</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33,6</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Внепроизводственные расходы</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w:t>
            </w:r>
          </w:p>
        </w:tc>
      </w:tr>
      <w:tr w:rsidR="00656FC9" w:rsidRPr="0093195E" w:rsidTr="0093195E">
        <w:tc>
          <w:tcPr>
            <w:tcW w:w="353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Полная себестоимость</w:t>
            </w:r>
          </w:p>
        </w:tc>
        <w:tc>
          <w:tcPr>
            <w:tcW w:w="146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33,6</w:t>
            </w:r>
          </w:p>
        </w:tc>
      </w:tr>
    </w:tbl>
    <w:p w:rsidR="00656FC9" w:rsidRPr="00646994" w:rsidRDefault="00656FC9"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Таким образом, согласно таблице 9 себестоимость 1 кг творожных сырков составит 33,6 рублей.</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Расчет прибыли производства 1 кг творожных сыр</w:t>
      </w:r>
      <w:r w:rsidR="00EE006D" w:rsidRPr="00646994">
        <w:rPr>
          <w:noProof/>
          <w:color w:val="000000"/>
          <w:sz w:val="28"/>
          <w:szCs w:val="28"/>
        </w:rPr>
        <w:t>ков, 18% представлен в таблице 1</w:t>
      </w:r>
      <w:r w:rsidRPr="00646994">
        <w:rPr>
          <w:noProof/>
          <w:color w:val="000000"/>
          <w:sz w:val="28"/>
          <w:szCs w:val="28"/>
        </w:rPr>
        <w:t>0.</w:t>
      </w:r>
    </w:p>
    <w:p w:rsidR="001460D9" w:rsidRDefault="001460D9" w:rsidP="00BD5970">
      <w:pPr>
        <w:spacing w:line="360" w:lineRule="auto"/>
        <w:ind w:firstLine="709"/>
        <w:jc w:val="both"/>
        <w:rPr>
          <w:noProof/>
          <w:color w:val="000000"/>
          <w:sz w:val="28"/>
          <w:szCs w:val="28"/>
        </w:rPr>
      </w:pPr>
    </w:p>
    <w:p w:rsidR="00656FC9" w:rsidRPr="00646994" w:rsidRDefault="007256B9"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 xml:space="preserve">Таблица </w:t>
      </w:r>
      <w:r w:rsidR="00EE006D" w:rsidRPr="00646994">
        <w:rPr>
          <w:noProof/>
          <w:color w:val="000000"/>
          <w:sz w:val="28"/>
          <w:szCs w:val="28"/>
        </w:rPr>
        <w:t>1</w:t>
      </w:r>
      <w:r w:rsidR="00656FC9" w:rsidRPr="00646994">
        <w:rPr>
          <w:noProof/>
          <w:color w:val="000000"/>
          <w:sz w:val="28"/>
          <w:szCs w:val="28"/>
        </w:rPr>
        <w:t>0 - Расчет прибыли производства 1 кг творожных сырков, 18% ООО «Возрождение 95»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462"/>
        <w:gridCol w:w="2518"/>
        <w:gridCol w:w="1384"/>
        <w:gridCol w:w="2385"/>
        <w:gridCol w:w="1822"/>
      </w:tblGrid>
      <w:tr w:rsidR="00656FC9" w:rsidRPr="0093195E" w:rsidTr="0093195E">
        <w:tc>
          <w:tcPr>
            <w:tcW w:w="763" w:type="pct"/>
            <w:shd w:val="clear" w:color="auto" w:fill="auto"/>
            <w:vAlign w:val="center"/>
          </w:tcPr>
          <w:p w:rsidR="00656FC9" w:rsidRPr="0093195E" w:rsidRDefault="00656FC9" w:rsidP="0093195E">
            <w:pPr>
              <w:pStyle w:val="24"/>
              <w:overflowPunct w:val="0"/>
              <w:autoSpaceDE w:val="0"/>
              <w:autoSpaceDN w:val="0"/>
              <w:adjustRightInd w:val="0"/>
              <w:spacing w:line="360" w:lineRule="auto"/>
              <w:jc w:val="center"/>
              <w:textAlignment w:val="baseline"/>
              <w:rPr>
                <w:i w:val="0"/>
                <w:iCs w:val="0"/>
                <w:noProof/>
                <w:color w:val="000000"/>
                <w:sz w:val="20"/>
                <w:szCs w:val="20"/>
              </w:rPr>
            </w:pPr>
            <w:r w:rsidRPr="0093195E">
              <w:rPr>
                <w:i w:val="0"/>
                <w:iCs w:val="0"/>
                <w:noProof/>
                <w:color w:val="000000"/>
                <w:sz w:val="20"/>
                <w:szCs w:val="20"/>
              </w:rPr>
              <w:t>Масса сырка, гр.</w:t>
            </w:r>
          </w:p>
        </w:tc>
        <w:tc>
          <w:tcPr>
            <w:tcW w:w="1315" w:type="pct"/>
            <w:shd w:val="clear" w:color="auto" w:fill="auto"/>
            <w:vAlign w:val="center"/>
          </w:tcPr>
          <w:p w:rsidR="00656FC9" w:rsidRPr="0093195E" w:rsidRDefault="00656FC9" w:rsidP="0093195E">
            <w:pPr>
              <w:pStyle w:val="24"/>
              <w:overflowPunct w:val="0"/>
              <w:autoSpaceDE w:val="0"/>
              <w:autoSpaceDN w:val="0"/>
              <w:adjustRightInd w:val="0"/>
              <w:spacing w:line="360" w:lineRule="auto"/>
              <w:jc w:val="center"/>
              <w:textAlignment w:val="baseline"/>
              <w:rPr>
                <w:i w:val="0"/>
                <w:iCs w:val="0"/>
                <w:noProof/>
                <w:color w:val="000000"/>
                <w:sz w:val="20"/>
                <w:szCs w:val="20"/>
              </w:rPr>
            </w:pPr>
            <w:r w:rsidRPr="0093195E">
              <w:rPr>
                <w:i w:val="0"/>
                <w:iCs w:val="0"/>
                <w:noProof/>
                <w:color w:val="000000"/>
                <w:sz w:val="20"/>
                <w:szCs w:val="20"/>
              </w:rPr>
              <w:t>Предполагаемая цена, руб.</w:t>
            </w:r>
          </w:p>
        </w:tc>
        <w:tc>
          <w:tcPr>
            <w:tcW w:w="723" w:type="pct"/>
            <w:shd w:val="clear" w:color="auto" w:fill="auto"/>
            <w:vAlign w:val="center"/>
          </w:tcPr>
          <w:p w:rsidR="00656FC9" w:rsidRPr="0093195E" w:rsidRDefault="00656FC9" w:rsidP="0093195E">
            <w:pPr>
              <w:pStyle w:val="24"/>
              <w:overflowPunct w:val="0"/>
              <w:autoSpaceDE w:val="0"/>
              <w:autoSpaceDN w:val="0"/>
              <w:adjustRightInd w:val="0"/>
              <w:spacing w:line="360" w:lineRule="auto"/>
              <w:jc w:val="center"/>
              <w:textAlignment w:val="baseline"/>
              <w:rPr>
                <w:i w:val="0"/>
                <w:iCs w:val="0"/>
                <w:noProof/>
                <w:color w:val="000000"/>
                <w:sz w:val="20"/>
                <w:szCs w:val="20"/>
              </w:rPr>
            </w:pPr>
            <w:r w:rsidRPr="0093195E">
              <w:rPr>
                <w:i w:val="0"/>
                <w:iCs w:val="0"/>
                <w:noProof/>
                <w:color w:val="000000"/>
                <w:sz w:val="20"/>
                <w:szCs w:val="20"/>
              </w:rPr>
              <w:t>Цена 1 кг готовой продукции, руб.</w:t>
            </w:r>
          </w:p>
        </w:tc>
        <w:tc>
          <w:tcPr>
            <w:tcW w:w="1246" w:type="pct"/>
            <w:shd w:val="clear" w:color="auto" w:fill="auto"/>
            <w:vAlign w:val="center"/>
          </w:tcPr>
          <w:p w:rsidR="00656FC9" w:rsidRPr="0093195E" w:rsidRDefault="00656FC9" w:rsidP="0093195E">
            <w:pPr>
              <w:pStyle w:val="24"/>
              <w:overflowPunct w:val="0"/>
              <w:autoSpaceDE w:val="0"/>
              <w:autoSpaceDN w:val="0"/>
              <w:adjustRightInd w:val="0"/>
              <w:spacing w:line="360" w:lineRule="auto"/>
              <w:jc w:val="center"/>
              <w:textAlignment w:val="baseline"/>
              <w:rPr>
                <w:i w:val="0"/>
                <w:iCs w:val="0"/>
                <w:noProof/>
                <w:color w:val="000000"/>
                <w:sz w:val="20"/>
                <w:szCs w:val="20"/>
              </w:rPr>
            </w:pPr>
            <w:r w:rsidRPr="0093195E">
              <w:rPr>
                <w:i w:val="0"/>
                <w:iCs w:val="0"/>
                <w:noProof/>
                <w:color w:val="000000"/>
                <w:sz w:val="20"/>
                <w:szCs w:val="20"/>
              </w:rPr>
              <w:t>Себестоимость 1 кг готовой продукции</w:t>
            </w:r>
          </w:p>
        </w:tc>
        <w:tc>
          <w:tcPr>
            <w:tcW w:w="952" w:type="pct"/>
            <w:shd w:val="clear" w:color="auto" w:fill="auto"/>
            <w:vAlign w:val="center"/>
          </w:tcPr>
          <w:p w:rsidR="00656FC9" w:rsidRPr="0093195E" w:rsidRDefault="00656FC9" w:rsidP="0093195E">
            <w:pPr>
              <w:pStyle w:val="24"/>
              <w:overflowPunct w:val="0"/>
              <w:autoSpaceDE w:val="0"/>
              <w:autoSpaceDN w:val="0"/>
              <w:adjustRightInd w:val="0"/>
              <w:spacing w:line="360" w:lineRule="auto"/>
              <w:jc w:val="center"/>
              <w:textAlignment w:val="baseline"/>
              <w:rPr>
                <w:i w:val="0"/>
                <w:iCs w:val="0"/>
                <w:noProof/>
                <w:color w:val="000000"/>
                <w:sz w:val="20"/>
                <w:szCs w:val="20"/>
              </w:rPr>
            </w:pPr>
            <w:r w:rsidRPr="0093195E">
              <w:rPr>
                <w:i w:val="0"/>
                <w:iCs w:val="0"/>
                <w:noProof/>
                <w:color w:val="000000"/>
                <w:sz w:val="20"/>
                <w:szCs w:val="20"/>
              </w:rPr>
              <w:t>Прибыль, руб.</w:t>
            </w:r>
          </w:p>
        </w:tc>
      </w:tr>
      <w:tr w:rsidR="00656FC9" w:rsidRPr="0093195E" w:rsidTr="0093195E">
        <w:tc>
          <w:tcPr>
            <w:tcW w:w="76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250</w:t>
            </w:r>
          </w:p>
        </w:tc>
        <w:tc>
          <w:tcPr>
            <w:tcW w:w="131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15</w:t>
            </w:r>
          </w:p>
        </w:tc>
        <w:tc>
          <w:tcPr>
            <w:tcW w:w="72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60</w:t>
            </w:r>
          </w:p>
        </w:tc>
        <w:tc>
          <w:tcPr>
            <w:tcW w:w="1246"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33,6</w:t>
            </w:r>
          </w:p>
        </w:tc>
        <w:tc>
          <w:tcPr>
            <w:tcW w:w="95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26,4</w:t>
            </w:r>
          </w:p>
        </w:tc>
      </w:tr>
    </w:tbl>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смену планируется вырабатывать 300 кг творожных сырков с различными натуральными добавками. Соответственно, прибыль предприятия за смену будет составлять 7920 рублей; за месяц 237600 рублей.</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целях осуществления проекта по увеличению производства рассольных сыров необходимо купить оборудование по фасовке сыра сулугуни в вакуумной упаковке, стоимость которого составляет 340000 рублей плюс затраты на упаковку 60000 рублей. Оборудование будет приобретено в г. Москве (ООО «ИнСерв и Ко»).</w:t>
      </w:r>
      <w:r w:rsidR="00DF6675" w:rsidRPr="00646994">
        <w:rPr>
          <w:noProof/>
          <w:color w:val="000000"/>
          <w:sz w:val="28"/>
          <w:szCs w:val="28"/>
        </w:rPr>
        <w:t xml:space="preserve"> Закупка оборудования за счет кредита.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производства данного вида продукта на маслодельном заводе предусмотрен цех плавленых сыров.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Проектная</w:t>
      </w:r>
      <w:r w:rsidR="00BD5970" w:rsidRPr="00646994">
        <w:rPr>
          <w:noProof/>
          <w:color w:val="000000"/>
          <w:sz w:val="28"/>
          <w:szCs w:val="28"/>
        </w:rPr>
        <w:t xml:space="preserve"> </w:t>
      </w:r>
      <w:r w:rsidRPr="00646994">
        <w:rPr>
          <w:noProof/>
          <w:color w:val="000000"/>
          <w:sz w:val="28"/>
          <w:szCs w:val="28"/>
        </w:rPr>
        <w:t>мощность</w:t>
      </w:r>
      <w:r w:rsidR="00BD5970" w:rsidRPr="00646994">
        <w:rPr>
          <w:noProof/>
          <w:color w:val="000000"/>
          <w:sz w:val="28"/>
          <w:szCs w:val="28"/>
        </w:rPr>
        <w:t xml:space="preserve"> </w:t>
      </w:r>
      <w:r w:rsidRPr="00646994">
        <w:rPr>
          <w:noProof/>
          <w:color w:val="000000"/>
          <w:sz w:val="28"/>
          <w:szCs w:val="28"/>
        </w:rPr>
        <w:t>производства сыра – 500 кг в</w:t>
      </w:r>
      <w:r w:rsidR="00BD5970" w:rsidRPr="00646994">
        <w:rPr>
          <w:noProof/>
          <w:color w:val="000000"/>
          <w:sz w:val="28"/>
          <w:szCs w:val="28"/>
        </w:rPr>
        <w:t xml:space="preserve"> </w:t>
      </w:r>
      <w:r w:rsidRPr="00646994">
        <w:rPr>
          <w:noProof/>
          <w:color w:val="000000"/>
          <w:sz w:val="28"/>
          <w:szCs w:val="28"/>
        </w:rPr>
        <w:t>смену</w:t>
      </w:r>
      <w:r w:rsidR="00BD5970" w:rsidRPr="00646994">
        <w:rPr>
          <w:noProof/>
          <w:color w:val="000000"/>
          <w:sz w:val="28"/>
          <w:szCs w:val="28"/>
        </w:rPr>
        <w:t xml:space="preserve"> </w:t>
      </w:r>
      <w:r w:rsidRPr="00646994">
        <w:rPr>
          <w:noProof/>
          <w:color w:val="000000"/>
          <w:sz w:val="28"/>
          <w:szCs w:val="28"/>
        </w:rPr>
        <w:t>или</w:t>
      </w:r>
      <w:r w:rsidR="00BD5970" w:rsidRPr="00646994">
        <w:rPr>
          <w:noProof/>
          <w:color w:val="000000"/>
          <w:sz w:val="28"/>
          <w:szCs w:val="28"/>
        </w:rPr>
        <w:t xml:space="preserve"> </w:t>
      </w:r>
      <w:r w:rsidRPr="00646994">
        <w:rPr>
          <w:noProof/>
          <w:color w:val="000000"/>
          <w:sz w:val="28"/>
          <w:szCs w:val="28"/>
        </w:rPr>
        <w:t>15 т готового</w:t>
      </w:r>
      <w:r w:rsidR="00BD5970" w:rsidRPr="00646994">
        <w:rPr>
          <w:noProof/>
          <w:color w:val="000000"/>
          <w:sz w:val="28"/>
          <w:szCs w:val="28"/>
        </w:rPr>
        <w:t xml:space="preserve"> </w:t>
      </w:r>
      <w:r w:rsidRPr="00646994">
        <w:rPr>
          <w:noProof/>
          <w:color w:val="000000"/>
          <w:sz w:val="28"/>
          <w:szCs w:val="28"/>
        </w:rPr>
        <w:t>продукта</w:t>
      </w:r>
      <w:r w:rsidR="00BD5970" w:rsidRPr="00646994">
        <w:rPr>
          <w:noProof/>
          <w:color w:val="000000"/>
          <w:sz w:val="28"/>
          <w:szCs w:val="28"/>
        </w:rPr>
        <w:t xml:space="preserve"> </w:t>
      </w:r>
      <w:r w:rsidRPr="00646994">
        <w:rPr>
          <w:noProof/>
          <w:color w:val="000000"/>
          <w:sz w:val="28"/>
          <w:szCs w:val="28"/>
        </w:rPr>
        <w:t>в</w:t>
      </w:r>
      <w:r w:rsidR="00BD5970" w:rsidRPr="00646994">
        <w:rPr>
          <w:noProof/>
          <w:color w:val="000000"/>
          <w:sz w:val="28"/>
          <w:szCs w:val="28"/>
        </w:rPr>
        <w:t xml:space="preserve"> </w:t>
      </w:r>
      <w:r w:rsidRPr="00646994">
        <w:rPr>
          <w:noProof/>
          <w:color w:val="000000"/>
          <w:sz w:val="28"/>
          <w:szCs w:val="28"/>
        </w:rPr>
        <w:t>месяц</w:t>
      </w:r>
      <w:r w:rsidR="00BD5970" w:rsidRPr="00646994">
        <w:rPr>
          <w:noProof/>
          <w:color w:val="000000"/>
          <w:sz w:val="28"/>
          <w:szCs w:val="28"/>
        </w:rPr>
        <w:t xml:space="preserve"> </w:t>
      </w:r>
      <w:r w:rsidRPr="00646994">
        <w:rPr>
          <w:noProof/>
          <w:color w:val="000000"/>
          <w:sz w:val="28"/>
          <w:szCs w:val="28"/>
        </w:rPr>
        <w:t>при</w:t>
      </w:r>
      <w:r w:rsidR="00BD5970" w:rsidRPr="00646994">
        <w:rPr>
          <w:noProof/>
          <w:color w:val="000000"/>
          <w:sz w:val="28"/>
          <w:szCs w:val="28"/>
        </w:rPr>
        <w:t xml:space="preserve"> </w:t>
      </w:r>
      <w:r w:rsidRPr="00646994">
        <w:rPr>
          <w:noProof/>
          <w:color w:val="000000"/>
          <w:sz w:val="28"/>
          <w:szCs w:val="28"/>
        </w:rPr>
        <w:t>продолжительности</w:t>
      </w:r>
      <w:r w:rsidR="00BD5970" w:rsidRPr="00646994">
        <w:rPr>
          <w:noProof/>
          <w:color w:val="000000"/>
          <w:sz w:val="28"/>
          <w:szCs w:val="28"/>
        </w:rPr>
        <w:t xml:space="preserve"> </w:t>
      </w:r>
      <w:r w:rsidRPr="00646994">
        <w:rPr>
          <w:noProof/>
          <w:color w:val="000000"/>
          <w:sz w:val="28"/>
          <w:szCs w:val="28"/>
        </w:rPr>
        <w:t>смены</w:t>
      </w:r>
      <w:r w:rsidR="00BD5970" w:rsidRPr="00646994">
        <w:rPr>
          <w:noProof/>
          <w:color w:val="000000"/>
          <w:sz w:val="28"/>
          <w:szCs w:val="28"/>
        </w:rPr>
        <w:t xml:space="preserve"> </w:t>
      </w:r>
      <w:r w:rsidRPr="00646994">
        <w:rPr>
          <w:noProof/>
          <w:color w:val="000000"/>
          <w:sz w:val="28"/>
          <w:szCs w:val="28"/>
        </w:rPr>
        <w:t>8</w:t>
      </w:r>
      <w:r w:rsidR="00BD5970" w:rsidRPr="00646994">
        <w:rPr>
          <w:noProof/>
          <w:color w:val="000000"/>
          <w:sz w:val="28"/>
          <w:szCs w:val="28"/>
        </w:rPr>
        <w:t xml:space="preserve"> </w:t>
      </w:r>
      <w:r w:rsidRPr="00646994">
        <w:rPr>
          <w:noProof/>
          <w:color w:val="000000"/>
          <w:sz w:val="28"/>
          <w:szCs w:val="28"/>
        </w:rPr>
        <w:t>часов. Производство сыра в данном объеме будем осуществлять в период с мая по октябрь, в зимний период времени выработку сократим до 250 кг</w:t>
      </w:r>
      <w:r w:rsidR="00BD5970" w:rsidRPr="00646994">
        <w:rPr>
          <w:noProof/>
          <w:color w:val="000000"/>
          <w:sz w:val="28"/>
          <w:szCs w:val="28"/>
        </w:rPr>
        <w:t xml:space="preserve"> </w:t>
      </w:r>
      <w:r w:rsidRPr="00646994">
        <w:rPr>
          <w:noProof/>
          <w:color w:val="000000"/>
          <w:sz w:val="28"/>
          <w:szCs w:val="28"/>
        </w:rPr>
        <w:t xml:space="preserve">в смену (или 7,5 т в месяц). Расчет прибыли на 1 месяц работы линии приведен в таблице </w:t>
      </w:r>
      <w:r w:rsidR="00EE006D" w:rsidRPr="00646994">
        <w:rPr>
          <w:noProof/>
          <w:color w:val="000000"/>
          <w:sz w:val="28"/>
          <w:szCs w:val="28"/>
        </w:rPr>
        <w:t>1</w:t>
      </w:r>
      <w:r w:rsidRPr="00646994">
        <w:rPr>
          <w:noProof/>
          <w:color w:val="000000"/>
          <w:sz w:val="28"/>
          <w:szCs w:val="28"/>
        </w:rPr>
        <w:t>1.</w:t>
      </w:r>
    </w:p>
    <w:p w:rsidR="00EE1C41" w:rsidRPr="00646994" w:rsidRDefault="00EE1C41" w:rsidP="00BD5970">
      <w:pPr>
        <w:spacing w:line="360" w:lineRule="auto"/>
        <w:ind w:firstLine="709"/>
        <w:jc w:val="both"/>
        <w:rPr>
          <w:noProof/>
          <w:color w:val="000000"/>
          <w:sz w:val="28"/>
          <w:szCs w:val="28"/>
        </w:rPr>
      </w:pPr>
      <w:r w:rsidRPr="00646994">
        <w:rPr>
          <w:noProof/>
          <w:color w:val="000000"/>
          <w:sz w:val="28"/>
          <w:szCs w:val="28"/>
        </w:rPr>
        <w:t>Прибыль за период, равный 6 месяцам равна 951840 рублей.</w:t>
      </w:r>
    </w:p>
    <w:p w:rsidR="00EE1C41" w:rsidRPr="00646994" w:rsidRDefault="00EE1C41" w:rsidP="00BD5970">
      <w:pPr>
        <w:spacing w:line="360" w:lineRule="auto"/>
        <w:ind w:firstLine="709"/>
        <w:jc w:val="both"/>
        <w:rPr>
          <w:noProof/>
          <w:color w:val="000000"/>
          <w:sz w:val="28"/>
          <w:szCs w:val="28"/>
        </w:rPr>
      </w:pPr>
      <w:r w:rsidRPr="00646994">
        <w:rPr>
          <w:noProof/>
          <w:color w:val="000000"/>
          <w:sz w:val="28"/>
          <w:szCs w:val="28"/>
        </w:rPr>
        <w:t xml:space="preserve">С ноября по апрель планируется производство сыра в смену 250 кг. Соответственно прибыль за месяц составит 79320 рублей, за период, равный 6 месяцам – 475920 рублей. </w:t>
      </w:r>
    </w:p>
    <w:p w:rsidR="00656FC9" w:rsidRPr="00646994" w:rsidRDefault="007256B9"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 xml:space="preserve">Таблица </w:t>
      </w:r>
      <w:r w:rsidR="00EE006D" w:rsidRPr="00646994">
        <w:rPr>
          <w:noProof/>
          <w:color w:val="000000"/>
          <w:sz w:val="28"/>
          <w:szCs w:val="28"/>
        </w:rPr>
        <w:t>1</w:t>
      </w:r>
      <w:r w:rsidR="00656FC9" w:rsidRPr="00646994">
        <w:rPr>
          <w:noProof/>
          <w:color w:val="000000"/>
          <w:sz w:val="28"/>
          <w:szCs w:val="28"/>
        </w:rPr>
        <w:t xml:space="preserve">1- Расчет прибыли производства сыра сулугуни на 1 месяц работы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554"/>
        <w:gridCol w:w="3017"/>
      </w:tblGrid>
      <w:tr w:rsidR="00656FC9" w:rsidRPr="0093195E" w:rsidTr="0093195E">
        <w:tc>
          <w:tcPr>
            <w:tcW w:w="3424"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Показатель</w:t>
            </w:r>
          </w:p>
        </w:tc>
        <w:tc>
          <w:tcPr>
            <w:tcW w:w="1576"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Значение показателя</w:t>
            </w:r>
          </w:p>
        </w:tc>
      </w:tr>
      <w:tr w:rsidR="00656FC9" w:rsidRPr="0093195E" w:rsidTr="0093195E">
        <w:tc>
          <w:tcPr>
            <w:tcW w:w="3424"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Отпускная цена за 1 тонну, руб.</w:t>
            </w:r>
          </w:p>
        </w:tc>
        <w:tc>
          <w:tcPr>
            <w:tcW w:w="1576"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75000</w:t>
            </w:r>
          </w:p>
        </w:tc>
      </w:tr>
      <w:tr w:rsidR="00656FC9" w:rsidRPr="0093195E" w:rsidTr="0093195E">
        <w:tc>
          <w:tcPr>
            <w:tcW w:w="3424"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Полная себестоимость, руб.</w:t>
            </w:r>
          </w:p>
        </w:tc>
        <w:tc>
          <w:tcPr>
            <w:tcW w:w="1576"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64424</w:t>
            </w:r>
          </w:p>
        </w:tc>
      </w:tr>
      <w:tr w:rsidR="00656FC9" w:rsidRPr="0093195E" w:rsidTr="0093195E">
        <w:tc>
          <w:tcPr>
            <w:tcW w:w="3424"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Прибыль за 1 тонну, руб.</w:t>
            </w:r>
          </w:p>
        </w:tc>
        <w:tc>
          <w:tcPr>
            <w:tcW w:w="1576"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10576</w:t>
            </w:r>
          </w:p>
        </w:tc>
      </w:tr>
      <w:tr w:rsidR="00656FC9" w:rsidRPr="0093195E" w:rsidTr="0093195E">
        <w:tc>
          <w:tcPr>
            <w:tcW w:w="3424"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Производство в месяц, т</w:t>
            </w:r>
          </w:p>
        </w:tc>
        <w:tc>
          <w:tcPr>
            <w:tcW w:w="1576"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15</w:t>
            </w:r>
          </w:p>
        </w:tc>
      </w:tr>
      <w:tr w:rsidR="00656FC9" w:rsidRPr="0093195E" w:rsidTr="0093195E">
        <w:tc>
          <w:tcPr>
            <w:tcW w:w="3424"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Чистая прибыль за месяц, руб.</w:t>
            </w:r>
          </w:p>
        </w:tc>
        <w:tc>
          <w:tcPr>
            <w:tcW w:w="1576" w:type="pct"/>
            <w:shd w:val="clear" w:color="auto" w:fill="auto"/>
          </w:tcPr>
          <w:p w:rsidR="00656FC9" w:rsidRPr="0093195E" w:rsidRDefault="00656FC9" w:rsidP="0093195E">
            <w:pPr>
              <w:pStyle w:val="24"/>
              <w:spacing w:line="360" w:lineRule="auto"/>
              <w:jc w:val="both"/>
              <w:rPr>
                <w:i w:val="0"/>
                <w:iCs w:val="0"/>
                <w:noProof/>
                <w:color w:val="000000"/>
                <w:sz w:val="20"/>
                <w:szCs w:val="20"/>
              </w:rPr>
            </w:pPr>
            <w:r w:rsidRPr="0093195E">
              <w:rPr>
                <w:i w:val="0"/>
                <w:iCs w:val="0"/>
                <w:noProof/>
                <w:color w:val="000000"/>
                <w:sz w:val="20"/>
                <w:szCs w:val="20"/>
              </w:rPr>
              <w:t>158640</w:t>
            </w:r>
          </w:p>
        </w:tc>
      </w:tr>
    </w:tbl>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Прогноз объемов продаж данного вида продукта и получение чистой прибыли на период </w:t>
      </w:r>
      <w:r w:rsidR="00587E1F" w:rsidRPr="00646994">
        <w:rPr>
          <w:noProof/>
          <w:color w:val="000000"/>
          <w:sz w:val="28"/>
          <w:szCs w:val="28"/>
        </w:rPr>
        <w:t>2006</w:t>
      </w:r>
      <w:r w:rsidRPr="00646994">
        <w:rPr>
          <w:noProof/>
          <w:color w:val="000000"/>
          <w:sz w:val="28"/>
          <w:szCs w:val="28"/>
        </w:rPr>
        <w:t xml:space="preserve">-2007 гг. приведен в таблице </w:t>
      </w:r>
      <w:r w:rsidR="00EE006D" w:rsidRPr="00646994">
        <w:rPr>
          <w:noProof/>
          <w:color w:val="000000"/>
          <w:sz w:val="28"/>
          <w:szCs w:val="28"/>
        </w:rPr>
        <w:t>1</w:t>
      </w:r>
      <w:r w:rsidRPr="00646994">
        <w:rPr>
          <w:noProof/>
          <w:color w:val="000000"/>
          <w:sz w:val="28"/>
          <w:szCs w:val="28"/>
        </w:rPr>
        <w:t>2.</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Таблица </w:t>
      </w:r>
      <w:r w:rsidR="00EE006D" w:rsidRPr="00646994">
        <w:rPr>
          <w:noProof/>
          <w:color w:val="000000"/>
          <w:sz w:val="28"/>
          <w:szCs w:val="28"/>
        </w:rPr>
        <w:t>1</w:t>
      </w:r>
      <w:r w:rsidRPr="00646994">
        <w:rPr>
          <w:noProof/>
          <w:color w:val="000000"/>
          <w:sz w:val="28"/>
          <w:szCs w:val="28"/>
        </w:rPr>
        <w:t>2- Прогнозируемые объемы продаж и чистой прибыли произв</w:t>
      </w:r>
      <w:r w:rsidR="00116E21" w:rsidRPr="00646994">
        <w:rPr>
          <w:noProof/>
          <w:color w:val="000000"/>
          <w:sz w:val="28"/>
          <w:szCs w:val="28"/>
        </w:rPr>
        <w:t>одства сыра сулугуни на 2007</w:t>
      </w:r>
      <w:r w:rsidRPr="00646994">
        <w:rPr>
          <w:noProof/>
          <w:color w:val="000000"/>
          <w:sz w:val="28"/>
          <w:szCs w:val="28"/>
        </w:rPr>
        <w:t>-200</w:t>
      </w:r>
      <w:r w:rsidR="00116E21" w:rsidRPr="00646994">
        <w:rPr>
          <w:noProof/>
          <w:color w:val="000000"/>
          <w:sz w:val="28"/>
          <w:szCs w:val="28"/>
        </w:rPr>
        <w:t>9</w:t>
      </w:r>
      <w:r w:rsidRPr="00646994">
        <w:rPr>
          <w:noProof/>
          <w:color w:val="000000"/>
          <w:sz w:val="28"/>
          <w:szCs w:val="28"/>
        </w:rPr>
        <w:t>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437"/>
        <w:gridCol w:w="2045"/>
        <w:gridCol w:w="2045"/>
        <w:gridCol w:w="2044"/>
      </w:tblGrid>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Показатели</w:t>
            </w:r>
          </w:p>
        </w:tc>
        <w:tc>
          <w:tcPr>
            <w:tcW w:w="1068" w:type="pct"/>
            <w:shd w:val="clear" w:color="auto" w:fill="auto"/>
          </w:tcPr>
          <w:p w:rsidR="00656FC9" w:rsidRPr="0093195E" w:rsidRDefault="00116E21"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2007</w:t>
            </w:r>
            <w:r w:rsidR="00656FC9" w:rsidRPr="0093195E">
              <w:rPr>
                <w:i w:val="0"/>
                <w:iCs w:val="0"/>
                <w:noProof/>
                <w:color w:val="000000"/>
                <w:sz w:val="20"/>
                <w:szCs w:val="20"/>
              </w:rPr>
              <w:t xml:space="preserve"> год</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8</w:t>
            </w:r>
            <w:r w:rsidRPr="0093195E">
              <w:rPr>
                <w:i w:val="0"/>
                <w:iCs w:val="0"/>
                <w:noProof/>
                <w:color w:val="000000"/>
                <w:sz w:val="20"/>
                <w:szCs w:val="20"/>
              </w:rPr>
              <w:t xml:space="preserve"> год</w:t>
            </w:r>
          </w:p>
        </w:tc>
        <w:tc>
          <w:tcPr>
            <w:tcW w:w="1068" w:type="pct"/>
            <w:shd w:val="clear" w:color="auto" w:fill="auto"/>
          </w:tcPr>
          <w:p w:rsidR="00656FC9" w:rsidRPr="0093195E" w:rsidRDefault="00116E21"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2009</w:t>
            </w:r>
            <w:r w:rsidR="00656FC9" w:rsidRPr="0093195E">
              <w:rPr>
                <w:i w:val="0"/>
                <w:iCs w:val="0"/>
                <w:noProof/>
                <w:color w:val="000000"/>
                <w:sz w:val="20"/>
                <w:szCs w:val="20"/>
              </w:rPr>
              <w:t xml:space="preserve"> год</w:t>
            </w:r>
          </w:p>
        </w:tc>
      </w:tr>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Объем продаж</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10125000</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10800000</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10800000</w:t>
            </w:r>
          </w:p>
        </w:tc>
      </w:tr>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Себестоимость</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8697240</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9277056</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92777056</w:t>
            </w:r>
          </w:p>
        </w:tc>
      </w:tr>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Валовая прибыль</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1427760</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1522944</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1522944</w:t>
            </w:r>
          </w:p>
        </w:tc>
      </w:tr>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Амортизация</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134010</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134010</w:t>
            </w:r>
          </w:p>
        </w:tc>
      </w:tr>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Налогооблагаемая прибыль</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1427760</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1388934</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1388934</w:t>
            </w:r>
          </w:p>
        </w:tc>
      </w:tr>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Налог, 24%</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342662</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333344</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333344</w:t>
            </w:r>
          </w:p>
        </w:tc>
      </w:tr>
      <w:tr w:rsidR="00656FC9" w:rsidRPr="0093195E" w:rsidTr="0093195E">
        <w:tc>
          <w:tcPr>
            <w:tcW w:w="17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Чистая прибыль</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1085098</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1055590</w:t>
            </w:r>
          </w:p>
        </w:tc>
        <w:tc>
          <w:tcPr>
            <w:tcW w:w="106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1055590</w:t>
            </w:r>
          </w:p>
        </w:tc>
      </w:tr>
    </w:tbl>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Таким образом, согласно таблице </w:t>
      </w:r>
      <w:r w:rsidR="00EE006D" w:rsidRPr="00646994">
        <w:rPr>
          <w:noProof/>
          <w:color w:val="000000"/>
          <w:sz w:val="28"/>
          <w:szCs w:val="28"/>
        </w:rPr>
        <w:t>1</w:t>
      </w:r>
      <w:r w:rsidRPr="00646994">
        <w:rPr>
          <w:noProof/>
          <w:color w:val="000000"/>
          <w:sz w:val="28"/>
          <w:szCs w:val="28"/>
        </w:rPr>
        <w:t>2 в</w:t>
      </w:r>
      <w:r w:rsidR="00BD5970" w:rsidRPr="00646994">
        <w:rPr>
          <w:noProof/>
          <w:color w:val="000000"/>
          <w:sz w:val="28"/>
          <w:szCs w:val="28"/>
        </w:rPr>
        <w:t xml:space="preserve"> </w:t>
      </w:r>
      <w:r w:rsidRPr="00646994">
        <w:rPr>
          <w:noProof/>
          <w:color w:val="000000"/>
          <w:sz w:val="28"/>
          <w:szCs w:val="28"/>
        </w:rPr>
        <w:t xml:space="preserve">маслодельном цеху ООО «Возрождение 95» планируется к </w:t>
      </w:r>
      <w:r w:rsidR="00587E1F" w:rsidRPr="00646994">
        <w:rPr>
          <w:noProof/>
          <w:color w:val="000000"/>
          <w:sz w:val="28"/>
          <w:szCs w:val="28"/>
        </w:rPr>
        <w:t>2007</w:t>
      </w:r>
      <w:r w:rsidRPr="00646994">
        <w:rPr>
          <w:noProof/>
          <w:color w:val="000000"/>
          <w:sz w:val="28"/>
          <w:szCs w:val="28"/>
        </w:rPr>
        <w:t xml:space="preserve"> году увеличить объем продаж на 6,7%, а в 2007 году - оставить на прежнем уровне.</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В таблице </w:t>
      </w:r>
      <w:r w:rsidR="00EE006D" w:rsidRPr="00646994">
        <w:rPr>
          <w:noProof/>
          <w:color w:val="000000"/>
          <w:sz w:val="28"/>
          <w:szCs w:val="28"/>
        </w:rPr>
        <w:t>1</w:t>
      </w:r>
      <w:r w:rsidRPr="00646994">
        <w:rPr>
          <w:noProof/>
          <w:color w:val="000000"/>
          <w:sz w:val="28"/>
          <w:szCs w:val="28"/>
        </w:rPr>
        <w:t xml:space="preserve">3 приведен прогноз объемов продаж продукции ООО «Возрождение 95» на </w:t>
      </w:r>
      <w:r w:rsidR="00587E1F" w:rsidRPr="00646994">
        <w:rPr>
          <w:noProof/>
          <w:color w:val="000000"/>
          <w:sz w:val="28"/>
          <w:szCs w:val="28"/>
        </w:rPr>
        <w:t>2006</w:t>
      </w:r>
      <w:r w:rsidRPr="00646994">
        <w:rPr>
          <w:noProof/>
          <w:color w:val="000000"/>
          <w:sz w:val="28"/>
          <w:szCs w:val="28"/>
        </w:rPr>
        <w:t>-2007гг.</w:t>
      </w:r>
      <w:r w:rsidRPr="00646994">
        <w:rPr>
          <w:noProof/>
          <w:color w:val="000000"/>
          <w:sz w:val="28"/>
          <w:szCs w:val="28"/>
        </w:rPr>
        <w:tab/>
      </w:r>
    </w:p>
    <w:p w:rsidR="007256B9" w:rsidRPr="00646994" w:rsidRDefault="007256B9" w:rsidP="00BD5970">
      <w:pPr>
        <w:spacing w:line="360" w:lineRule="auto"/>
        <w:ind w:firstLine="709"/>
        <w:jc w:val="both"/>
        <w:rPr>
          <w:noProof/>
          <w:color w:val="000000"/>
          <w:sz w:val="28"/>
          <w:szCs w:val="28"/>
        </w:rPr>
      </w:pPr>
    </w:p>
    <w:p w:rsidR="00656FC9" w:rsidRPr="00646994" w:rsidRDefault="00EE006D" w:rsidP="00BD5970">
      <w:pPr>
        <w:spacing w:line="360" w:lineRule="auto"/>
        <w:ind w:firstLine="709"/>
        <w:jc w:val="both"/>
        <w:rPr>
          <w:noProof/>
          <w:color w:val="000000"/>
          <w:sz w:val="28"/>
          <w:szCs w:val="28"/>
        </w:rPr>
      </w:pPr>
      <w:r w:rsidRPr="00646994">
        <w:rPr>
          <w:noProof/>
          <w:color w:val="000000"/>
          <w:sz w:val="28"/>
          <w:szCs w:val="28"/>
        </w:rPr>
        <w:t>Таблица 1</w:t>
      </w:r>
      <w:r w:rsidR="00656FC9" w:rsidRPr="00646994">
        <w:rPr>
          <w:noProof/>
          <w:color w:val="000000"/>
          <w:sz w:val="28"/>
          <w:szCs w:val="28"/>
        </w:rPr>
        <w:t>3 – Прогноз объемов продаж на 200</w:t>
      </w:r>
      <w:r w:rsidR="00116E21" w:rsidRPr="00646994">
        <w:rPr>
          <w:noProof/>
          <w:color w:val="000000"/>
          <w:sz w:val="28"/>
          <w:szCs w:val="28"/>
        </w:rPr>
        <w:t>7-2009</w:t>
      </w:r>
      <w:r w:rsidR="00656FC9" w:rsidRPr="00646994">
        <w:rPr>
          <w:noProof/>
          <w:color w:val="000000"/>
          <w:sz w:val="28"/>
          <w:szCs w:val="28"/>
        </w:rPr>
        <w:t xml:space="preserve">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651"/>
        <w:gridCol w:w="1218"/>
        <w:gridCol w:w="1131"/>
        <w:gridCol w:w="1133"/>
        <w:gridCol w:w="1045"/>
        <w:gridCol w:w="1131"/>
        <w:gridCol w:w="1131"/>
        <w:gridCol w:w="1131"/>
      </w:tblGrid>
      <w:tr w:rsidR="00656FC9" w:rsidRPr="0093195E" w:rsidTr="0093195E">
        <w:tc>
          <w:tcPr>
            <w:tcW w:w="862" w:type="pct"/>
            <w:shd w:val="clear" w:color="auto" w:fill="auto"/>
            <w:vAlign w:val="center"/>
          </w:tcPr>
          <w:p w:rsidR="00656FC9" w:rsidRPr="0093195E" w:rsidRDefault="00656FC9" w:rsidP="0093195E">
            <w:pPr>
              <w:tabs>
                <w:tab w:val="num" w:pos="1080"/>
              </w:tabs>
              <w:spacing w:line="360" w:lineRule="auto"/>
              <w:jc w:val="center"/>
              <w:rPr>
                <w:noProof/>
                <w:color w:val="000000"/>
                <w:sz w:val="20"/>
                <w:szCs w:val="20"/>
              </w:rPr>
            </w:pPr>
            <w:r w:rsidRPr="0093195E">
              <w:rPr>
                <w:noProof/>
                <w:color w:val="000000"/>
                <w:sz w:val="20"/>
                <w:szCs w:val="20"/>
              </w:rPr>
              <w:t>Наименование продукции</w:t>
            </w:r>
          </w:p>
        </w:tc>
        <w:tc>
          <w:tcPr>
            <w:tcW w:w="1819" w:type="pct"/>
            <w:gridSpan w:val="3"/>
            <w:shd w:val="clear" w:color="auto" w:fill="auto"/>
            <w:vAlign w:val="center"/>
          </w:tcPr>
          <w:p w:rsidR="00656FC9" w:rsidRPr="0093195E" w:rsidRDefault="00656FC9" w:rsidP="0093195E">
            <w:pPr>
              <w:pStyle w:val="9"/>
              <w:keepNext w:val="0"/>
              <w:tabs>
                <w:tab w:val="num" w:pos="1080"/>
              </w:tabs>
              <w:spacing w:line="360" w:lineRule="auto"/>
              <w:jc w:val="center"/>
              <w:rPr>
                <w:noProof/>
                <w:color w:val="000000"/>
                <w:sz w:val="20"/>
                <w:szCs w:val="20"/>
              </w:rPr>
            </w:pPr>
            <w:r w:rsidRPr="0093195E">
              <w:rPr>
                <w:noProof/>
                <w:color w:val="000000"/>
                <w:sz w:val="20"/>
                <w:szCs w:val="20"/>
              </w:rPr>
              <w:t>Объем продаж, тыс. руб.</w:t>
            </w:r>
          </w:p>
        </w:tc>
        <w:tc>
          <w:tcPr>
            <w:tcW w:w="2320" w:type="pct"/>
            <w:gridSpan w:val="4"/>
            <w:shd w:val="clear" w:color="auto" w:fill="auto"/>
            <w:vAlign w:val="center"/>
          </w:tcPr>
          <w:p w:rsidR="00656FC9" w:rsidRPr="0093195E" w:rsidRDefault="00656FC9" w:rsidP="0093195E">
            <w:pPr>
              <w:tabs>
                <w:tab w:val="num" w:pos="1080"/>
              </w:tabs>
              <w:spacing w:line="360" w:lineRule="auto"/>
              <w:jc w:val="center"/>
              <w:rPr>
                <w:noProof/>
                <w:color w:val="000000"/>
                <w:sz w:val="20"/>
                <w:szCs w:val="20"/>
              </w:rPr>
            </w:pPr>
            <w:r w:rsidRPr="0093195E">
              <w:rPr>
                <w:noProof/>
                <w:color w:val="000000"/>
                <w:sz w:val="20"/>
                <w:szCs w:val="20"/>
              </w:rPr>
              <w:t xml:space="preserve">Объем продаж за </w:t>
            </w:r>
            <w:r w:rsidR="00587E1F" w:rsidRPr="0093195E">
              <w:rPr>
                <w:noProof/>
                <w:color w:val="000000"/>
                <w:sz w:val="20"/>
                <w:szCs w:val="20"/>
              </w:rPr>
              <w:t>2006</w:t>
            </w:r>
            <w:r w:rsidRPr="0093195E">
              <w:rPr>
                <w:noProof/>
                <w:color w:val="000000"/>
                <w:sz w:val="20"/>
                <w:szCs w:val="20"/>
              </w:rPr>
              <w:t xml:space="preserve"> год по кварталам</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p>
        </w:tc>
        <w:tc>
          <w:tcPr>
            <w:tcW w:w="636" w:type="pct"/>
            <w:shd w:val="clear" w:color="auto" w:fill="auto"/>
          </w:tcPr>
          <w:p w:rsidR="00656FC9" w:rsidRPr="0093195E" w:rsidRDefault="00116E21" w:rsidP="0093195E">
            <w:pPr>
              <w:tabs>
                <w:tab w:val="num" w:pos="1080"/>
              </w:tabs>
              <w:spacing w:line="360" w:lineRule="auto"/>
              <w:jc w:val="both"/>
              <w:rPr>
                <w:noProof/>
                <w:color w:val="000000"/>
                <w:sz w:val="20"/>
                <w:szCs w:val="20"/>
              </w:rPr>
            </w:pPr>
            <w:r w:rsidRPr="0093195E">
              <w:rPr>
                <w:noProof/>
                <w:color w:val="000000"/>
                <w:sz w:val="20"/>
                <w:szCs w:val="20"/>
              </w:rPr>
              <w:t>2007</w:t>
            </w:r>
          </w:p>
        </w:tc>
        <w:tc>
          <w:tcPr>
            <w:tcW w:w="591" w:type="pct"/>
            <w:shd w:val="clear" w:color="auto" w:fill="auto"/>
          </w:tcPr>
          <w:p w:rsidR="00656FC9" w:rsidRPr="0093195E" w:rsidRDefault="00656FC9" w:rsidP="0093195E">
            <w:pPr>
              <w:pStyle w:val="51"/>
              <w:keepNext w:val="0"/>
              <w:tabs>
                <w:tab w:val="num" w:pos="1080"/>
              </w:tabs>
              <w:spacing w:line="360" w:lineRule="auto"/>
              <w:rPr>
                <w:b w:val="0"/>
                <w:bCs w:val="0"/>
                <w:noProof/>
                <w:color w:val="000000"/>
                <w:sz w:val="20"/>
                <w:szCs w:val="20"/>
              </w:rPr>
            </w:pPr>
            <w:r w:rsidRPr="0093195E">
              <w:rPr>
                <w:b w:val="0"/>
                <w:bCs w:val="0"/>
                <w:noProof/>
                <w:color w:val="000000"/>
                <w:sz w:val="20"/>
                <w:szCs w:val="20"/>
              </w:rPr>
              <w:t>200</w:t>
            </w:r>
            <w:r w:rsidR="00116E21" w:rsidRPr="0093195E">
              <w:rPr>
                <w:b w:val="0"/>
                <w:bCs w:val="0"/>
                <w:noProof/>
                <w:color w:val="000000"/>
                <w:sz w:val="20"/>
                <w:szCs w:val="20"/>
              </w:rPr>
              <w:t>8</w:t>
            </w:r>
          </w:p>
        </w:tc>
        <w:tc>
          <w:tcPr>
            <w:tcW w:w="591" w:type="pct"/>
            <w:shd w:val="clear" w:color="auto" w:fill="auto"/>
          </w:tcPr>
          <w:p w:rsidR="00656FC9" w:rsidRPr="0093195E" w:rsidRDefault="00116E21" w:rsidP="0093195E">
            <w:pPr>
              <w:tabs>
                <w:tab w:val="num" w:pos="1080"/>
              </w:tabs>
              <w:spacing w:line="360" w:lineRule="auto"/>
              <w:jc w:val="both"/>
              <w:rPr>
                <w:noProof/>
                <w:color w:val="000000"/>
                <w:sz w:val="20"/>
                <w:szCs w:val="20"/>
              </w:rPr>
            </w:pPr>
            <w:r w:rsidRPr="0093195E">
              <w:rPr>
                <w:noProof/>
                <w:color w:val="000000"/>
                <w:sz w:val="20"/>
                <w:szCs w:val="20"/>
              </w:rPr>
              <w:t>2009</w:t>
            </w:r>
          </w:p>
        </w:tc>
        <w:tc>
          <w:tcPr>
            <w:tcW w:w="546" w:type="pct"/>
            <w:shd w:val="clear" w:color="auto" w:fill="auto"/>
          </w:tcPr>
          <w:p w:rsidR="00656FC9" w:rsidRPr="0093195E" w:rsidRDefault="00656FC9" w:rsidP="0093195E">
            <w:pPr>
              <w:pStyle w:val="71"/>
              <w:keepNext w:val="0"/>
              <w:tabs>
                <w:tab w:val="num" w:pos="1080"/>
              </w:tabs>
              <w:spacing w:line="360" w:lineRule="auto"/>
              <w:jc w:val="both"/>
              <w:rPr>
                <w:noProof/>
                <w:color w:val="000000"/>
                <w:sz w:val="20"/>
                <w:szCs w:val="20"/>
              </w:rPr>
            </w:pPr>
            <w:r w:rsidRPr="0093195E">
              <w:rPr>
                <w:noProof/>
                <w:color w:val="000000"/>
                <w:sz w:val="20"/>
                <w:szCs w:val="20"/>
              </w:rPr>
              <w:t>I</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II</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III</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IV</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Молоко, 2,5%</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1690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1800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2000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488</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423</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358</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423</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Сметана,20%</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241</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250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300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80</w:t>
            </w:r>
          </w:p>
        </w:tc>
      </w:tr>
      <w:tr w:rsidR="007256B9" w:rsidRPr="0093195E" w:rsidTr="0093195E">
        <w:tc>
          <w:tcPr>
            <w:tcW w:w="862" w:type="pct"/>
            <w:shd w:val="clear" w:color="auto" w:fill="auto"/>
          </w:tcPr>
          <w:p w:rsidR="00656FC9" w:rsidRPr="0093195E" w:rsidRDefault="00656FC9" w:rsidP="0093195E">
            <w:pPr>
              <w:pStyle w:val="9"/>
              <w:keepNext w:val="0"/>
              <w:tabs>
                <w:tab w:val="num" w:pos="1080"/>
              </w:tabs>
              <w:spacing w:line="360" w:lineRule="auto"/>
              <w:rPr>
                <w:noProof/>
                <w:color w:val="000000"/>
                <w:sz w:val="20"/>
                <w:szCs w:val="20"/>
              </w:rPr>
            </w:pPr>
            <w:r w:rsidRPr="0093195E">
              <w:rPr>
                <w:noProof/>
                <w:color w:val="000000"/>
                <w:sz w:val="20"/>
                <w:szCs w:val="20"/>
              </w:rPr>
              <w:t>Масло крестьянское весовое</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1208</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750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121</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604</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362</w:t>
            </w:r>
          </w:p>
        </w:tc>
        <w:tc>
          <w:tcPr>
            <w:tcW w:w="591" w:type="pct"/>
            <w:shd w:val="clear" w:color="auto" w:fill="auto"/>
          </w:tcPr>
          <w:p w:rsidR="00656FC9" w:rsidRPr="0093195E" w:rsidRDefault="00656FC9" w:rsidP="0093195E">
            <w:pPr>
              <w:pStyle w:val="9"/>
              <w:keepNext w:val="0"/>
              <w:tabs>
                <w:tab w:val="num" w:pos="1080"/>
              </w:tabs>
              <w:spacing w:line="360" w:lineRule="auto"/>
              <w:rPr>
                <w:noProof/>
                <w:color w:val="000000"/>
                <w:sz w:val="20"/>
                <w:szCs w:val="20"/>
              </w:rPr>
            </w:pPr>
            <w:r w:rsidRPr="0093195E">
              <w:rPr>
                <w:noProof/>
                <w:color w:val="000000"/>
                <w:sz w:val="20"/>
                <w:szCs w:val="20"/>
              </w:rPr>
              <w:t>121</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Кефир пак.</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298</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500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24,8</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115,7</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82,6</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74,4</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Творог обезжиренный</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458</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600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22,9</w:t>
            </w:r>
          </w:p>
        </w:tc>
        <w:tc>
          <w:tcPr>
            <w:tcW w:w="591" w:type="pct"/>
            <w:shd w:val="clear" w:color="auto" w:fill="auto"/>
          </w:tcPr>
          <w:p w:rsidR="00656FC9" w:rsidRPr="0093195E" w:rsidRDefault="00656FC9" w:rsidP="0093195E">
            <w:pPr>
              <w:pStyle w:val="71"/>
              <w:keepNext w:val="0"/>
              <w:tabs>
                <w:tab w:val="num" w:pos="1080"/>
              </w:tabs>
              <w:spacing w:line="360" w:lineRule="auto"/>
              <w:jc w:val="both"/>
              <w:rPr>
                <w:noProof/>
                <w:color w:val="000000"/>
                <w:sz w:val="20"/>
                <w:szCs w:val="20"/>
              </w:rPr>
            </w:pPr>
            <w:r w:rsidRPr="0093195E">
              <w:rPr>
                <w:noProof/>
                <w:color w:val="000000"/>
                <w:sz w:val="20"/>
                <w:szCs w:val="20"/>
              </w:rPr>
              <w:t>365,9</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45,7</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22,9</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Сыр сулугуни</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1427,76</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1522,94</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1522,94</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237,96</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475,92</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475,92</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237,96</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Сыр имеретинский</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220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240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260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55</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55</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55</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55</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Отгрузка молока</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3572</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4000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4200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96</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1452</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1980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46</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Творожные сырки, 18% (250гр)</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3456</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3500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3500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864</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864</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864</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864</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Масло крестьянское фасов.</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1500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1500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1540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200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540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650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110</w:t>
            </w:r>
          </w:p>
        </w:tc>
      </w:tr>
      <w:tr w:rsidR="007256B9" w:rsidRPr="0093195E" w:rsidTr="0093195E">
        <w:tc>
          <w:tcPr>
            <w:tcW w:w="862"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Итого</w:t>
            </w:r>
          </w:p>
        </w:tc>
        <w:tc>
          <w:tcPr>
            <w:tcW w:w="63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14291,76</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14490</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15150</w:t>
            </w:r>
          </w:p>
        </w:tc>
        <w:tc>
          <w:tcPr>
            <w:tcW w:w="546"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1914</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5001,92</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5087,92</w:t>
            </w:r>
          </w:p>
        </w:tc>
        <w:tc>
          <w:tcPr>
            <w:tcW w:w="591" w:type="pct"/>
            <w:shd w:val="clear" w:color="auto" w:fill="auto"/>
          </w:tcPr>
          <w:p w:rsidR="00656FC9" w:rsidRPr="0093195E" w:rsidRDefault="00656FC9" w:rsidP="0093195E">
            <w:pPr>
              <w:tabs>
                <w:tab w:val="num" w:pos="1080"/>
              </w:tabs>
              <w:spacing w:line="360" w:lineRule="auto"/>
              <w:jc w:val="both"/>
              <w:rPr>
                <w:noProof/>
                <w:color w:val="000000"/>
                <w:sz w:val="20"/>
                <w:szCs w:val="20"/>
              </w:rPr>
            </w:pPr>
            <w:r w:rsidRPr="0093195E">
              <w:rPr>
                <w:noProof/>
                <w:color w:val="000000"/>
                <w:sz w:val="20"/>
                <w:szCs w:val="20"/>
              </w:rPr>
              <w:t>2049,96</w:t>
            </w:r>
          </w:p>
        </w:tc>
      </w:tr>
    </w:tbl>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Согласно данным таблицы </w:t>
      </w:r>
      <w:r w:rsidR="00EE006D" w:rsidRPr="00646994">
        <w:rPr>
          <w:noProof/>
          <w:color w:val="000000"/>
          <w:sz w:val="28"/>
          <w:szCs w:val="28"/>
        </w:rPr>
        <w:t>1</w:t>
      </w:r>
      <w:r w:rsidR="00116E21" w:rsidRPr="00646994">
        <w:rPr>
          <w:noProof/>
          <w:color w:val="000000"/>
          <w:sz w:val="28"/>
          <w:szCs w:val="28"/>
        </w:rPr>
        <w:t>3, на предприятии к концу 2009</w:t>
      </w:r>
      <w:r w:rsidRPr="00646994">
        <w:rPr>
          <w:noProof/>
          <w:color w:val="000000"/>
          <w:sz w:val="28"/>
          <w:szCs w:val="28"/>
        </w:rPr>
        <w:t xml:space="preserve"> года планируется увеличить объем продаж почти на 6%. Необходимо увеличить производство молока, сметаны,</w:t>
      </w:r>
      <w:r w:rsidR="00BD5970" w:rsidRPr="00646994">
        <w:rPr>
          <w:noProof/>
          <w:color w:val="000000"/>
          <w:sz w:val="28"/>
          <w:szCs w:val="28"/>
        </w:rPr>
        <w:t xml:space="preserve"> </w:t>
      </w:r>
      <w:r w:rsidRPr="00646994">
        <w:rPr>
          <w:noProof/>
          <w:color w:val="000000"/>
          <w:sz w:val="28"/>
          <w:szCs w:val="28"/>
        </w:rPr>
        <w:t>кефира, творога, сыра сулугуни, увеличить отгрузку молока. Выработку масла крестьянского весового необходимо сократить.</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данном разделе необходимо рассчита</w:t>
      </w:r>
      <w:r w:rsidR="00116E21" w:rsidRPr="00646994">
        <w:rPr>
          <w:noProof/>
          <w:color w:val="000000"/>
          <w:sz w:val="28"/>
          <w:szCs w:val="28"/>
        </w:rPr>
        <w:t>ть фонд заработной платы на 2007</w:t>
      </w:r>
      <w:r w:rsidRPr="00646994">
        <w:rPr>
          <w:noProof/>
          <w:color w:val="000000"/>
          <w:sz w:val="28"/>
          <w:szCs w:val="28"/>
        </w:rPr>
        <w:t xml:space="preserve"> год.</w:t>
      </w:r>
      <w:r w:rsidR="00EE006D" w:rsidRPr="00646994">
        <w:rPr>
          <w:noProof/>
          <w:color w:val="000000"/>
          <w:sz w:val="28"/>
          <w:szCs w:val="28"/>
        </w:rPr>
        <w:t xml:space="preserve"> Расчет произведен</w:t>
      </w:r>
      <w:r w:rsidR="00BD5970" w:rsidRPr="00646994">
        <w:rPr>
          <w:noProof/>
          <w:color w:val="000000"/>
          <w:sz w:val="28"/>
          <w:szCs w:val="28"/>
        </w:rPr>
        <w:t xml:space="preserve"> </w:t>
      </w:r>
      <w:r w:rsidR="00EE006D" w:rsidRPr="00646994">
        <w:rPr>
          <w:noProof/>
          <w:color w:val="000000"/>
          <w:sz w:val="28"/>
          <w:szCs w:val="28"/>
        </w:rPr>
        <w:t>в таблице 1</w:t>
      </w:r>
      <w:r w:rsidRPr="00646994">
        <w:rPr>
          <w:noProof/>
          <w:color w:val="000000"/>
          <w:sz w:val="28"/>
          <w:szCs w:val="28"/>
        </w:rPr>
        <w:t>4.</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b/>
          <w:bCs/>
          <w:i/>
          <w:iCs/>
          <w:noProof/>
          <w:color w:val="000000"/>
          <w:sz w:val="28"/>
          <w:szCs w:val="28"/>
        </w:rPr>
      </w:pPr>
      <w:r w:rsidRPr="00646994">
        <w:rPr>
          <w:noProof/>
          <w:color w:val="000000"/>
          <w:sz w:val="28"/>
          <w:szCs w:val="28"/>
        </w:rPr>
        <w:t xml:space="preserve">Таблица </w:t>
      </w:r>
      <w:r w:rsidR="00EE006D" w:rsidRPr="00646994">
        <w:rPr>
          <w:noProof/>
          <w:color w:val="000000"/>
          <w:sz w:val="28"/>
          <w:szCs w:val="28"/>
        </w:rPr>
        <w:t>1</w:t>
      </w:r>
      <w:r w:rsidRPr="00646994">
        <w:rPr>
          <w:noProof/>
          <w:color w:val="000000"/>
          <w:sz w:val="28"/>
          <w:szCs w:val="28"/>
        </w:rPr>
        <w:t>4 - Сводная таблица штатов и фондов оплаты труда работающ</w:t>
      </w:r>
      <w:r w:rsidR="004244B1" w:rsidRPr="00646994">
        <w:rPr>
          <w:noProof/>
          <w:color w:val="000000"/>
          <w:sz w:val="28"/>
          <w:szCs w:val="28"/>
        </w:rPr>
        <w:t>их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480"/>
        <w:gridCol w:w="1033"/>
        <w:gridCol w:w="1212"/>
        <w:gridCol w:w="1212"/>
        <w:gridCol w:w="1212"/>
        <w:gridCol w:w="1212"/>
        <w:gridCol w:w="1210"/>
      </w:tblGrid>
      <w:tr w:rsidR="007256B9" w:rsidRPr="0093195E" w:rsidTr="0093195E">
        <w:trPr>
          <w:trHeight w:val="542"/>
        </w:trPr>
        <w:tc>
          <w:tcPr>
            <w:tcW w:w="1296" w:type="pct"/>
            <w:vMerge w:val="restart"/>
            <w:shd w:val="clear" w:color="000000" w:fill="auto"/>
            <w:vAlign w:val="center"/>
          </w:tcPr>
          <w:p w:rsidR="00656FC9" w:rsidRPr="0093195E" w:rsidRDefault="00656FC9" w:rsidP="0093195E">
            <w:pPr>
              <w:spacing w:line="360" w:lineRule="auto"/>
              <w:jc w:val="center"/>
              <w:rPr>
                <w:noProof/>
                <w:color w:val="000000"/>
                <w:sz w:val="20"/>
                <w:szCs w:val="20"/>
              </w:rPr>
            </w:pPr>
            <w:r w:rsidRPr="0093195E">
              <w:rPr>
                <w:noProof/>
                <w:color w:val="000000"/>
                <w:sz w:val="20"/>
                <w:szCs w:val="20"/>
              </w:rPr>
              <w:t>Категория работников</w:t>
            </w:r>
          </w:p>
        </w:tc>
        <w:tc>
          <w:tcPr>
            <w:tcW w:w="1173" w:type="pct"/>
            <w:gridSpan w:val="2"/>
            <w:shd w:val="clear" w:color="000000" w:fill="auto"/>
            <w:vAlign w:val="center"/>
          </w:tcPr>
          <w:p w:rsidR="00656FC9" w:rsidRPr="0093195E" w:rsidRDefault="00656FC9" w:rsidP="0093195E">
            <w:pPr>
              <w:spacing w:line="360" w:lineRule="auto"/>
              <w:jc w:val="center"/>
              <w:rPr>
                <w:noProof/>
                <w:color w:val="000000"/>
                <w:sz w:val="20"/>
                <w:szCs w:val="20"/>
              </w:rPr>
            </w:pPr>
            <w:r w:rsidRPr="0093195E">
              <w:rPr>
                <w:noProof/>
                <w:color w:val="000000"/>
                <w:sz w:val="20"/>
                <w:szCs w:val="20"/>
              </w:rPr>
              <w:t>Количество работников</w:t>
            </w:r>
          </w:p>
        </w:tc>
        <w:tc>
          <w:tcPr>
            <w:tcW w:w="1265" w:type="pct"/>
            <w:gridSpan w:val="2"/>
            <w:shd w:val="clear" w:color="000000" w:fill="auto"/>
            <w:vAlign w:val="center"/>
          </w:tcPr>
          <w:p w:rsidR="00656FC9" w:rsidRPr="0093195E" w:rsidRDefault="00656FC9" w:rsidP="0093195E">
            <w:pPr>
              <w:spacing w:line="360" w:lineRule="auto"/>
              <w:jc w:val="center"/>
              <w:rPr>
                <w:noProof/>
                <w:color w:val="000000"/>
                <w:sz w:val="20"/>
                <w:szCs w:val="20"/>
              </w:rPr>
            </w:pPr>
            <w:r w:rsidRPr="0093195E">
              <w:rPr>
                <w:noProof/>
                <w:color w:val="000000"/>
                <w:sz w:val="20"/>
                <w:szCs w:val="20"/>
              </w:rPr>
              <w:t>Годовой фонд оплаты труда</w:t>
            </w:r>
          </w:p>
        </w:tc>
        <w:tc>
          <w:tcPr>
            <w:tcW w:w="1265" w:type="pct"/>
            <w:gridSpan w:val="2"/>
            <w:shd w:val="clear" w:color="000000" w:fill="auto"/>
            <w:vAlign w:val="center"/>
          </w:tcPr>
          <w:p w:rsidR="00656FC9" w:rsidRPr="0093195E" w:rsidRDefault="00656FC9" w:rsidP="0093195E">
            <w:pPr>
              <w:spacing w:line="360" w:lineRule="auto"/>
              <w:jc w:val="center"/>
              <w:rPr>
                <w:noProof/>
                <w:color w:val="000000"/>
                <w:sz w:val="20"/>
                <w:szCs w:val="20"/>
              </w:rPr>
            </w:pPr>
            <w:r w:rsidRPr="0093195E">
              <w:rPr>
                <w:noProof/>
                <w:color w:val="000000"/>
                <w:sz w:val="20"/>
                <w:szCs w:val="20"/>
              </w:rPr>
              <w:t>Средняя зарплата на 1 чел.</w:t>
            </w:r>
          </w:p>
        </w:tc>
      </w:tr>
      <w:tr w:rsidR="007256B9" w:rsidRPr="0093195E" w:rsidTr="0093195E">
        <w:trPr>
          <w:trHeight w:val="507"/>
        </w:trPr>
        <w:tc>
          <w:tcPr>
            <w:tcW w:w="1296" w:type="pct"/>
            <w:vMerge/>
            <w:shd w:val="clear" w:color="000000" w:fill="auto"/>
          </w:tcPr>
          <w:p w:rsidR="00656FC9" w:rsidRPr="0093195E" w:rsidRDefault="00656FC9" w:rsidP="0093195E">
            <w:pPr>
              <w:spacing w:line="360" w:lineRule="auto"/>
              <w:jc w:val="both"/>
              <w:rPr>
                <w:noProof/>
                <w:color w:val="000000"/>
                <w:sz w:val="20"/>
                <w:szCs w:val="20"/>
              </w:rPr>
            </w:pPr>
          </w:p>
        </w:tc>
        <w:tc>
          <w:tcPr>
            <w:tcW w:w="540"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чел.</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руб.</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за год</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за месяц</w:t>
            </w:r>
          </w:p>
        </w:tc>
      </w:tr>
      <w:tr w:rsidR="007256B9" w:rsidRPr="0093195E" w:rsidTr="0093195E">
        <w:trPr>
          <w:trHeight w:val="300"/>
        </w:trPr>
        <w:tc>
          <w:tcPr>
            <w:tcW w:w="1296"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 ППП</w:t>
            </w:r>
          </w:p>
        </w:tc>
        <w:tc>
          <w:tcPr>
            <w:tcW w:w="540"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34</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91,9</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993000</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99,7</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29205</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2433</w:t>
            </w:r>
          </w:p>
        </w:tc>
      </w:tr>
      <w:tr w:rsidR="007256B9" w:rsidRPr="0093195E" w:rsidTr="0093195E">
        <w:trPr>
          <w:trHeight w:val="300"/>
        </w:trPr>
        <w:tc>
          <w:tcPr>
            <w:tcW w:w="1296"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 Непромышленный персонал</w:t>
            </w:r>
          </w:p>
        </w:tc>
        <w:tc>
          <w:tcPr>
            <w:tcW w:w="540"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3</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8,1</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3000</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0,3</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1000</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83,34</w:t>
            </w:r>
          </w:p>
        </w:tc>
      </w:tr>
      <w:tr w:rsidR="007256B9" w:rsidRPr="0093195E" w:rsidTr="0093195E">
        <w:trPr>
          <w:trHeight w:val="300"/>
        </w:trPr>
        <w:tc>
          <w:tcPr>
            <w:tcW w:w="1296"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ИТОГО</w:t>
            </w:r>
          </w:p>
        </w:tc>
        <w:tc>
          <w:tcPr>
            <w:tcW w:w="540"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37</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100</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996000</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100</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26918</w:t>
            </w:r>
          </w:p>
        </w:tc>
        <w:tc>
          <w:tcPr>
            <w:tcW w:w="633" w:type="pct"/>
            <w:shd w:val="clear" w:color="000000"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2243</w:t>
            </w:r>
          </w:p>
        </w:tc>
      </w:tr>
    </w:tbl>
    <w:p w:rsidR="00656FC9" w:rsidRPr="00646994" w:rsidRDefault="007256B9"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Средняя заработная плата за год:</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37" type="#_x0000_t75" style="width:171pt;height:33.75pt">
            <v:imagedata r:id="rId16" o:title=""/>
          </v:shape>
        </w:pict>
      </w:r>
      <w:r w:rsidR="00BD5970" w:rsidRPr="00646994">
        <w:rPr>
          <w:noProof/>
          <w:color w:val="000000"/>
          <w:sz w:val="28"/>
          <w:szCs w:val="28"/>
        </w:rPr>
        <w:t xml:space="preserve">,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Средняя заработная плата за месяц:</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38" type="#_x0000_t75" style="width:200.25pt;height:30.75pt">
            <v:imagedata r:id="rId17" o:title=""/>
          </v:shape>
        </w:pict>
      </w:r>
      <w:r w:rsidR="00BD5970" w:rsidRPr="00646994">
        <w:rPr>
          <w:noProof/>
          <w:color w:val="000000"/>
          <w:sz w:val="28"/>
          <w:szCs w:val="28"/>
        </w:rPr>
        <w:t xml:space="preserve">,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 тем, чтобы определить, насколько рискован запланированный проект, производятся расчеты в следующей последовательности: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Определяем средневзвешенную рентабельность через вероятности. Среднеотраслевая рентабельность составила за ряд лет –(0,2)%, (0,1)%, (0,1)%, (0,9)%, (1,7)%. Планируемый уровень рентабельности – 35,7 %.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2. Определяем средневзвешенную рентабельность ООО «Возрождение 95»</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39" type="#_x0000_t75" style="width:237.75pt;height:30.75pt">
            <v:imagedata r:id="rId18" o:title=""/>
          </v:shape>
        </w:pict>
      </w:r>
      <w:r w:rsidR="00BD5970" w:rsidRPr="00646994">
        <w:rPr>
          <w:noProof/>
          <w:color w:val="000000"/>
          <w:sz w:val="28"/>
          <w:szCs w:val="28"/>
        </w:rPr>
        <w:t xml:space="preserve">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Далее определяем дисперсию, как сумму произведений всех квадратов разниц между средней и фактической их величиной на соответствующую</w:t>
      </w:r>
      <w:r w:rsidR="00BD5970" w:rsidRPr="00646994">
        <w:rPr>
          <w:noProof/>
          <w:color w:val="000000"/>
          <w:sz w:val="28"/>
          <w:szCs w:val="28"/>
        </w:rPr>
        <w:t xml:space="preserve"> </w:t>
      </w:r>
      <w:r w:rsidRPr="00646994">
        <w:rPr>
          <w:noProof/>
          <w:color w:val="000000"/>
          <w:sz w:val="28"/>
          <w:szCs w:val="28"/>
        </w:rPr>
        <w:t>величину вероятности данного события:</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40" type="#_x0000_t75" style="width:417pt;height:38.25pt">
            <v:imagedata r:id="rId19" o:title=""/>
          </v:shape>
        </w:pict>
      </w:r>
    </w:p>
    <w:p w:rsidR="001460D9" w:rsidRDefault="001460D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3.Находим стандартное отклонение = </w:t>
      </w:r>
      <w:r w:rsidR="007830A7">
        <w:rPr>
          <w:noProof/>
          <w:color w:val="000000"/>
          <w:sz w:val="28"/>
          <w:szCs w:val="28"/>
        </w:rPr>
        <w:pict>
          <v:shape id="_x0000_i1041" type="#_x0000_t75" style="width:74.25pt;height:20.25pt" fillcolor="window">
            <v:imagedata r:id="rId20" o:title=""/>
          </v:shape>
        </w:pict>
      </w:r>
      <w:r w:rsidR="00BD5970" w:rsidRPr="00646994">
        <w:rPr>
          <w:noProof/>
          <w:color w:val="000000"/>
          <w:sz w:val="28"/>
          <w:szCs w:val="28"/>
        </w:rPr>
        <w:t xml:space="preserve"> </w:t>
      </w:r>
      <w:r w:rsidR="007830A7">
        <w:rPr>
          <w:noProof/>
          <w:color w:val="000000"/>
          <w:sz w:val="28"/>
          <w:szCs w:val="28"/>
        </w:rPr>
        <w:pict>
          <v:shape id="_x0000_i1042" type="#_x0000_t75" style="width:63.75pt;height:20.25pt" fillcolor="window">
            <v:imagedata r:id="rId21" o:title=""/>
          </v:shape>
        </w:pict>
      </w:r>
      <w:r w:rsidR="00BD5970" w:rsidRPr="00646994">
        <w:rPr>
          <w:noProof/>
          <w:color w:val="000000"/>
          <w:sz w:val="28"/>
          <w:szCs w:val="28"/>
        </w:rPr>
        <w:t xml:space="preserve">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Это значит, что наиболее вероятное отклонение рентабельности продукции от ее средней величины составит</w:t>
      </w:r>
      <w:r w:rsidR="00BD5970" w:rsidRPr="00646994">
        <w:rPr>
          <w:noProof/>
          <w:color w:val="000000"/>
          <w:sz w:val="28"/>
          <w:szCs w:val="28"/>
        </w:rPr>
        <w:t xml:space="preserve"> </w:t>
      </w:r>
      <w:r w:rsidRPr="00646994">
        <w:rPr>
          <w:noProof/>
          <w:color w:val="000000"/>
          <w:sz w:val="28"/>
          <w:szCs w:val="28"/>
        </w:rPr>
        <w:sym w:font="Symbol" w:char="F0B1"/>
      </w:r>
      <w:r w:rsidRPr="00646994">
        <w:rPr>
          <w:noProof/>
          <w:color w:val="000000"/>
          <w:sz w:val="28"/>
          <w:szCs w:val="28"/>
        </w:rPr>
        <w:t xml:space="preserve"> 1,98%, то есть по пессимистическому прогнозу можно ожидать рентабельность продукции на уровне</w:t>
      </w:r>
      <w:r w:rsidR="00BD5970" w:rsidRPr="00646994">
        <w:rPr>
          <w:noProof/>
          <w:color w:val="000000"/>
          <w:sz w:val="28"/>
          <w:szCs w:val="28"/>
        </w:rPr>
        <w:t xml:space="preserve"> </w:t>
      </w:r>
      <w:r w:rsidRPr="00646994">
        <w:rPr>
          <w:noProof/>
          <w:color w:val="000000"/>
          <w:sz w:val="28"/>
          <w:szCs w:val="28"/>
        </w:rPr>
        <w:t>1,38 %</w:t>
      </w:r>
      <w:r w:rsidR="00BD5970" w:rsidRPr="00646994">
        <w:rPr>
          <w:noProof/>
          <w:color w:val="000000"/>
          <w:sz w:val="28"/>
          <w:szCs w:val="28"/>
        </w:rPr>
        <w:t>,</w:t>
      </w:r>
      <w:r w:rsidRPr="00646994">
        <w:rPr>
          <w:noProof/>
          <w:color w:val="000000"/>
          <w:sz w:val="28"/>
          <w:szCs w:val="28"/>
        </w:rPr>
        <w:t>а по оптимистическому прогнозу 2,58%</w:t>
      </w:r>
      <w:r w:rsidR="00BD5970" w:rsidRPr="00646994">
        <w:rPr>
          <w:noProof/>
          <w:color w:val="000000"/>
          <w:sz w:val="28"/>
          <w:szCs w:val="28"/>
        </w:rPr>
        <w:t>.</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Чтобы сократить вероятность наступления рисков на Определяем средневзвешенную рентабельность ООО «Возрождение 95»</w:t>
      </w:r>
      <w:r w:rsidR="00BD5970" w:rsidRPr="00646994">
        <w:rPr>
          <w:noProof/>
          <w:color w:val="000000"/>
          <w:sz w:val="28"/>
          <w:szCs w:val="28"/>
        </w:rPr>
        <w:t xml:space="preserve"> </w:t>
      </w:r>
      <w:r w:rsidRPr="00646994">
        <w:rPr>
          <w:noProof/>
          <w:color w:val="000000"/>
          <w:sz w:val="28"/>
          <w:szCs w:val="28"/>
        </w:rPr>
        <w:t>необходимо проводить следующие мероприятия: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1. Активный маркетинг, который предполагает: изучение, завоевание новых рынков сбыта, изучение политики ценообразования, ассортимента;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Систематический контроль качества выпускаемой продукции;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Выбор надежных поставщиков сырья. Для этого необходимо заключать договора поставки, в которых будут оговорены права, обязанности, ответственность сторон.</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Перепрофилирование производства, то есть сокращение нерентабельных видов продукции и увеличение конкурентоспособной продукции.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Постоянная работа в области исследований и разработок.</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своевременного устранения рисковых ситуаций, необходимо постоянно совершенствовать мероприятия по их снижению.</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Как</w:t>
      </w:r>
      <w:r w:rsidR="00BD5970" w:rsidRPr="00646994">
        <w:rPr>
          <w:noProof/>
          <w:color w:val="000000"/>
          <w:sz w:val="28"/>
          <w:szCs w:val="28"/>
        </w:rPr>
        <w:t xml:space="preserve"> </w:t>
      </w:r>
      <w:r w:rsidRPr="00646994">
        <w:rPr>
          <w:noProof/>
          <w:color w:val="000000"/>
          <w:sz w:val="28"/>
          <w:szCs w:val="28"/>
        </w:rPr>
        <w:t>следует</w:t>
      </w:r>
      <w:r w:rsidR="00BD5970" w:rsidRPr="00646994">
        <w:rPr>
          <w:noProof/>
          <w:color w:val="000000"/>
          <w:sz w:val="28"/>
          <w:szCs w:val="28"/>
        </w:rPr>
        <w:t xml:space="preserve"> </w:t>
      </w:r>
      <w:r w:rsidRPr="00646994">
        <w:rPr>
          <w:noProof/>
          <w:color w:val="000000"/>
          <w:sz w:val="28"/>
          <w:szCs w:val="28"/>
        </w:rPr>
        <w:t>из</w:t>
      </w:r>
      <w:r w:rsidR="00BD5970" w:rsidRPr="00646994">
        <w:rPr>
          <w:noProof/>
          <w:color w:val="000000"/>
          <w:sz w:val="28"/>
          <w:szCs w:val="28"/>
        </w:rPr>
        <w:t xml:space="preserve"> </w:t>
      </w:r>
      <w:r w:rsidRPr="00646994">
        <w:rPr>
          <w:noProof/>
          <w:color w:val="000000"/>
          <w:sz w:val="28"/>
          <w:szCs w:val="28"/>
        </w:rPr>
        <w:t>данных,</w:t>
      </w:r>
      <w:r w:rsidR="00BD5970" w:rsidRPr="00646994">
        <w:rPr>
          <w:noProof/>
          <w:color w:val="000000"/>
          <w:sz w:val="28"/>
          <w:szCs w:val="28"/>
        </w:rPr>
        <w:t xml:space="preserve"> </w:t>
      </w:r>
      <w:r w:rsidRPr="00646994">
        <w:rPr>
          <w:noProof/>
          <w:color w:val="000000"/>
          <w:sz w:val="28"/>
          <w:szCs w:val="28"/>
        </w:rPr>
        <w:t>приведенных</w:t>
      </w:r>
      <w:r w:rsidR="00BD5970" w:rsidRPr="00646994">
        <w:rPr>
          <w:noProof/>
          <w:color w:val="000000"/>
          <w:sz w:val="28"/>
          <w:szCs w:val="28"/>
        </w:rPr>
        <w:t xml:space="preserve"> </w:t>
      </w:r>
      <w:r w:rsidRPr="00646994">
        <w:rPr>
          <w:noProof/>
          <w:color w:val="000000"/>
          <w:sz w:val="28"/>
          <w:szCs w:val="28"/>
        </w:rPr>
        <w:t>в</w:t>
      </w:r>
      <w:r w:rsidR="00BD5970" w:rsidRPr="00646994">
        <w:rPr>
          <w:noProof/>
          <w:color w:val="000000"/>
          <w:sz w:val="28"/>
          <w:szCs w:val="28"/>
        </w:rPr>
        <w:t xml:space="preserve"> </w:t>
      </w:r>
      <w:r w:rsidRPr="00646994">
        <w:rPr>
          <w:noProof/>
          <w:color w:val="000000"/>
          <w:sz w:val="28"/>
          <w:szCs w:val="28"/>
        </w:rPr>
        <w:t>предыдущем</w:t>
      </w:r>
      <w:r w:rsidR="00BD5970" w:rsidRPr="00646994">
        <w:rPr>
          <w:noProof/>
          <w:color w:val="000000"/>
          <w:sz w:val="28"/>
          <w:szCs w:val="28"/>
        </w:rPr>
        <w:t xml:space="preserve"> </w:t>
      </w:r>
      <w:r w:rsidRPr="00646994">
        <w:rPr>
          <w:noProof/>
          <w:color w:val="000000"/>
          <w:sz w:val="28"/>
          <w:szCs w:val="28"/>
        </w:rPr>
        <w:t>разделе,</w:t>
      </w:r>
      <w:r w:rsidR="00BD5970" w:rsidRPr="00646994">
        <w:rPr>
          <w:noProof/>
          <w:color w:val="000000"/>
          <w:sz w:val="28"/>
          <w:szCs w:val="28"/>
        </w:rPr>
        <w:t xml:space="preserve"> </w:t>
      </w:r>
      <w:r w:rsidRPr="00646994">
        <w:rPr>
          <w:noProof/>
          <w:color w:val="000000"/>
          <w:sz w:val="28"/>
          <w:szCs w:val="28"/>
        </w:rPr>
        <w:t>для</w:t>
      </w:r>
      <w:r w:rsidR="00BD5970" w:rsidRPr="00646994">
        <w:rPr>
          <w:noProof/>
          <w:color w:val="000000"/>
          <w:sz w:val="28"/>
          <w:szCs w:val="28"/>
        </w:rPr>
        <w:t xml:space="preserve"> </w:t>
      </w:r>
      <w:r w:rsidRPr="00646994">
        <w:rPr>
          <w:noProof/>
          <w:color w:val="000000"/>
          <w:sz w:val="28"/>
          <w:szCs w:val="28"/>
        </w:rPr>
        <w:t>организации</w:t>
      </w:r>
      <w:r w:rsidR="00BD5970" w:rsidRPr="00646994">
        <w:rPr>
          <w:noProof/>
          <w:color w:val="000000"/>
          <w:sz w:val="28"/>
          <w:szCs w:val="28"/>
        </w:rPr>
        <w:t xml:space="preserve"> </w:t>
      </w:r>
      <w:r w:rsidRPr="00646994">
        <w:rPr>
          <w:noProof/>
          <w:color w:val="000000"/>
          <w:sz w:val="28"/>
          <w:szCs w:val="28"/>
        </w:rPr>
        <w:t>запланированных</w:t>
      </w:r>
      <w:r w:rsidR="00BD5970" w:rsidRPr="00646994">
        <w:rPr>
          <w:noProof/>
          <w:color w:val="000000"/>
          <w:sz w:val="28"/>
          <w:szCs w:val="28"/>
        </w:rPr>
        <w:t xml:space="preserve"> </w:t>
      </w:r>
      <w:r w:rsidRPr="00646994">
        <w:rPr>
          <w:noProof/>
          <w:color w:val="000000"/>
          <w:sz w:val="28"/>
          <w:szCs w:val="28"/>
        </w:rPr>
        <w:t>работ</w:t>
      </w:r>
      <w:r w:rsidR="00BD5970" w:rsidRPr="00646994">
        <w:rPr>
          <w:noProof/>
          <w:color w:val="000000"/>
          <w:sz w:val="28"/>
          <w:szCs w:val="28"/>
        </w:rPr>
        <w:t xml:space="preserve"> </w:t>
      </w:r>
      <w:r w:rsidRPr="00646994">
        <w:rPr>
          <w:noProof/>
          <w:color w:val="000000"/>
          <w:sz w:val="28"/>
          <w:szCs w:val="28"/>
        </w:rPr>
        <w:t>Определяем средневзвешенную рентабельность ООО «Возрождение 95»</w:t>
      </w:r>
      <w:r w:rsidR="00BD5970" w:rsidRPr="00646994">
        <w:rPr>
          <w:noProof/>
          <w:color w:val="000000"/>
          <w:sz w:val="28"/>
          <w:szCs w:val="28"/>
        </w:rPr>
        <w:t xml:space="preserve"> </w:t>
      </w:r>
      <w:r w:rsidRPr="00646994">
        <w:rPr>
          <w:noProof/>
          <w:color w:val="000000"/>
          <w:sz w:val="28"/>
          <w:szCs w:val="28"/>
        </w:rPr>
        <w:t xml:space="preserve">необходимы капитальные вложения в сумме 400000 рублей.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Рассчитаем экономическую эффективность капитальных вложений с использованием простого метода.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Коэффициент общей экономической эффективности капитальных вложений:</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43" type="#_x0000_t75" style="width:36.75pt;height:30.75pt">
            <v:imagedata r:id="rId22" o:title=""/>
          </v:shape>
        </w:pict>
      </w:r>
      <w:r w:rsidR="00BD5970" w:rsidRPr="00646994">
        <w:rPr>
          <w:noProof/>
          <w:color w:val="000000"/>
          <w:sz w:val="28"/>
          <w:szCs w:val="28"/>
        </w:rPr>
        <w:t xml:space="preserve">  </w:t>
      </w:r>
      <w:r w:rsidR="00656FC9" w:rsidRPr="00646994">
        <w:rPr>
          <w:noProof/>
          <w:color w:val="000000"/>
          <w:sz w:val="28"/>
          <w:szCs w:val="28"/>
        </w:rPr>
        <w:t xml:space="preserve"> </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П - годовая прибыль;</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К – капитальные вложения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Планируемая прибыль предприятия от производства сыра сулугуни в </w:t>
      </w:r>
      <w:r w:rsidR="00587E1F" w:rsidRPr="00646994">
        <w:rPr>
          <w:noProof/>
          <w:color w:val="000000"/>
          <w:sz w:val="28"/>
          <w:szCs w:val="28"/>
        </w:rPr>
        <w:t>2006</w:t>
      </w:r>
      <w:r w:rsidRPr="00646994">
        <w:rPr>
          <w:noProof/>
          <w:color w:val="000000"/>
          <w:sz w:val="28"/>
          <w:szCs w:val="28"/>
        </w:rPr>
        <w:t xml:space="preserve"> году составит 1227874 рублей.</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44" type="#_x0000_t75" style="width:99.75pt;height:30.75pt">
            <v:imagedata r:id="rId23" o:title=""/>
          </v:shape>
        </w:pic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Срок окупаемости инвестиций составит:</w:t>
      </w:r>
    </w:p>
    <w:p w:rsidR="007256B9" w:rsidRPr="00646994" w:rsidRDefault="007256B9"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45" type="#_x0000_t75" style="width:36pt;height:30.75pt">
            <v:imagedata r:id="rId24" o:title=""/>
          </v:shape>
        </w:pict>
      </w:r>
      <w:r w:rsidR="00BD5970" w:rsidRPr="00646994">
        <w:rPr>
          <w:noProof/>
          <w:color w:val="000000"/>
          <w:sz w:val="28"/>
          <w:szCs w:val="28"/>
        </w:rPr>
        <w:t xml:space="preserve">  </w:t>
      </w:r>
      <w:r>
        <w:rPr>
          <w:noProof/>
          <w:color w:val="000000"/>
          <w:sz w:val="28"/>
          <w:szCs w:val="28"/>
        </w:rPr>
        <w:pict>
          <v:shape id="_x0000_i1046" type="#_x0000_t75" style="width:105.75pt;height:30.75pt">
            <v:imagedata r:id="rId25" o:title=""/>
          </v:shape>
        </w:pic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Срок окупаемости инвестиций, рассчитанный простым методом составит 3 месяца.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Оценка проектов усложненными методами основана на том, что потоки доходов и расходов по проекту несопоставимы. Для объективной оценки надо сравнивать затраты по проекту с доходами, приведенными к их текущей стоимости на момент</w:t>
      </w:r>
      <w:r w:rsidR="00BD5970" w:rsidRPr="00646994">
        <w:rPr>
          <w:noProof/>
          <w:color w:val="000000"/>
          <w:sz w:val="28"/>
          <w:szCs w:val="28"/>
        </w:rPr>
        <w:t xml:space="preserve"> </w:t>
      </w:r>
      <w:r w:rsidRPr="00646994">
        <w:rPr>
          <w:noProof/>
          <w:color w:val="000000"/>
          <w:sz w:val="28"/>
          <w:szCs w:val="28"/>
        </w:rPr>
        <w:t xml:space="preserve">осуществления затрат, исходя из уровня риска по оцениваемому проекту, то есть доходы должны быть продисконтированы. Расчет денежного потока сведем в таблицу </w:t>
      </w:r>
      <w:r w:rsidR="00EE006D" w:rsidRPr="00646994">
        <w:rPr>
          <w:noProof/>
          <w:color w:val="000000"/>
          <w:sz w:val="28"/>
          <w:szCs w:val="28"/>
        </w:rPr>
        <w:t>1</w:t>
      </w:r>
      <w:r w:rsidRPr="00646994">
        <w:rPr>
          <w:noProof/>
          <w:color w:val="000000"/>
          <w:sz w:val="28"/>
          <w:szCs w:val="28"/>
        </w:rPr>
        <w:t>5.</w:t>
      </w:r>
    </w:p>
    <w:p w:rsidR="007256B9" w:rsidRPr="00646994" w:rsidRDefault="007256B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Таблица </w:t>
      </w:r>
      <w:r w:rsidR="00EE006D" w:rsidRPr="00646994">
        <w:rPr>
          <w:noProof/>
          <w:color w:val="000000"/>
          <w:sz w:val="28"/>
          <w:szCs w:val="28"/>
        </w:rPr>
        <w:t>1</w:t>
      </w:r>
      <w:r w:rsidRPr="00646994">
        <w:rPr>
          <w:noProof/>
          <w:color w:val="000000"/>
          <w:sz w:val="28"/>
          <w:szCs w:val="28"/>
        </w:rPr>
        <w:t>5 - Расчет денежного потока Определяем средневзвешенную рентабельность ООО «Возрождение 95»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856"/>
        <w:gridCol w:w="1905"/>
        <w:gridCol w:w="1905"/>
        <w:gridCol w:w="1905"/>
      </w:tblGrid>
      <w:tr w:rsidR="00656FC9" w:rsidRPr="0093195E" w:rsidTr="0093195E">
        <w:tc>
          <w:tcPr>
            <w:tcW w:w="201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Наименование</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7</w:t>
            </w:r>
            <w:r w:rsidRPr="0093195E">
              <w:rPr>
                <w:i w:val="0"/>
                <w:iCs w:val="0"/>
                <w:noProof/>
                <w:color w:val="000000"/>
                <w:sz w:val="20"/>
                <w:szCs w:val="20"/>
              </w:rPr>
              <w:t xml:space="preserve"> год</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8</w:t>
            </w:r>
            <w:r w:rsidRPr="0093195E">
              <w:rPr>
                <w:i w:val="0"/>
                <w:iCs w:val="0"/>
                <w:noProof/>
                <w:color w:val="000000"/>
                <w:sz w:val="20"/>
                <w:szCs w:val="20"/>
              </w:rPr>
              <w:t xml:space="preserve"> год</w:t>
            </w:r>
          </w:p>
        </w:tc>
        <w:tc>
          <w:tcPr>
            <w:tcW w:w="995" w:type="pct"/>
            <w:shd w:val="clear" w:color="auto" w:fill="auto"/>
          </w:tcPr>
          <w:p w:rsidR="00656FC9" w:rsidRPr="0093195E" w:rsidRDefault="00116E21"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2009</w:t>
            </w:r>
            <w:r w:rsidR="00656FC9" w:rsidRPr="0093195E">
              <w:rPr>
                <w:i w:val="0"/>
                <w:iCs w:val="0"/>
                <w:noProof/>
                <w:color w:val="000000"/>
                <w:sz w:val="20"/>
                <w:szCs w:val="20"/>
              </w:rPr>
              <w:t xml:space="preserve"> год</w:t>
            </w:r>
          </w:p>
        </w:tc>
      </w:tr>
      <w:tr w:rsidR="00656FC9" w:rsidRPr="0093195E" w:rsidTr="0093195E">
        <w:tc>
          <w:tcPr>
            <w:tcW w:w="201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Чистая прибыль</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1085098</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1055590</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1055590</w:t>
            </w:r>
          </w:p>
        </w:tc>
      </w:tr>
      <w:tr w:rsidR="00656FC9" w:rsidRPr="0093195E" w:rsidTr="0093195E">
        <w:tc>
          <w:tcPr>
            <w:tcW w:w="201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Амортизация</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134010</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134010</w:t>
            </w:r>
          </w:p>
        </w:tc>
      </w:tr>
      <w:tr w:rsidR="00656FC9" w:rsidRPr="0093195E" w:rsidTr="0093195E">
        <w:tc>
          <w:tcPr>
            <w:tcW w:w="201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Капитальные вложения</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400000</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r>
      <w:tr w:rsidR="00656FC9" w:rsidRPr="0093195E" w:rsidTr="0093195E">
        <w:tc>
          <w:tcPr>
            <w:tcW w:w="2014"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Чистый денежный поток</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685098</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1189600</w:t>
            </w:r>
          </w:p>
        </w:tc>
        <w:tc>
          <w:tcPr>
            <w:tcW w:w="99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1189600</w:t>
            </w:r>
          </w:p>
        </w:tc>
      </w:tr>
    </w:tbl>
    <w:p w:rsidR="0060159C" w:rsidRPr="00646994" w:rsidRDefault="0060159C"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Рассчитаем срок окупаемости проекта с применением усложне</w:t>
      </w:r>
      <w:r w:rsidR="00EE006D" w:rsidRPr="00646994">
        <w:rPr>
          <w:noProof/>
          <w:color w:val="000000"/>
          <w:sz w:val="28"/>
          <w:szCs w:val="28"/>
        </w:rPr>
        <w:t>нного метода (таблица 1</w:t>
      </w:r>
      <w:r w:rsidRPr="00646994">
        <w:rPr>
          <w:noProof/>
          <w:color w:val="000000"/>
          <w:sz w:val="28"/>
          <w:szCs w:val="28"/>
        </w:rPr>
        <w:t>6).</w:t>
      </w:r>
    </w:p>
    <w:p w:rsidR="00656FC9" w:rsidRPr="00646994" w:rsidRDefault="0060159C" w:rsidP="00BD5970">
      <w:pPr>
        <w:spacing w:line="360" w:lineRule="auto"/>
        <w:ind w:firstLine="709"/>
        <w:jc w:val="both"/>
        <w:rPr>
          <w:noProof/>
          <w:color w:val="000000"/>
          <w:sz w:val="28"/>
          <w:szCs w:val="28"/>
        </w:rPr>
      </w:pPr>
      <w:r w:rsidRPr="00646994">
        <w:rPr>
          <w:noProof/>
          <w:color w:val="000000"/>
          <w:sz w:val="28"/>
          <w:szCs w:val="28"/>
        </w:rPr>
        <w:br w:type="page"/>
      </w:r>
      <w:r w:rsidR="00656FC9" w:rsidRPr="00646994">
        <w:rPr>
          <w:noProof/>
          <w:color w:val="000000"/>
          <w:sz w:val="28"/>
          <w:szCs w:val="28"/>
        </w:rPr>
        <w:t>Таблица</w:t>
      </w:r>
      <w:r w:rsidR="00EE006D" w:rsidRPr="00646994">
        <w:rPr>
          <w:noProof/>
          <w:color w:val="000000"/>
          <w:sz w:val="28"/>
          <w:szCs w:val="28"/>
        </w:rPr>
        <w:t xml:space="preserve"> 1</w:t>
      </w:r>
      <w:r w:rsidR="00656FC9" w:rsidRPr="00646994">
        <w:rPr>
          <w:noProof/>
          <w:color w:val="000000"/>
          <w:sz w:val="28"/>
          <w:szCs w:val="28"/>
        </w:rPr>
        <w:t xml:space="preserve">6- Срок окупаемости проекта производства сыра на </w:t>
      </w:r>
      <w:r w:rsidR="00587E1F" w:rsidRPr="00646994">
        <w:rPr>
          <w:noProof/>
          <w:color w:val="000000"/>
          <w:sz w:val="28"/>
          <w:szCs w:val="28"/>
        </w:rPr>
        <w:t>2006</w:t>
      </w:r>
      <w:r w:rsidR="00656FC9" w:rsidRPr="00646994">
        <w:rPr>
          <w:noProof/>
          <w:color w:val="000000"/>
          <w:sz w:val="28"/>
          <w:szCs w:val="28"/>
        </w:rPr>
        <w:t>-2007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895"/>
        <w:gridCol w:w="1732"/>
        <w:gridCol w:w="1566"/>
        <w:gridCol w:w="1690"/>
        <w:gridCol w:w="1688"/>
      </w:tblGrid>
      <w:tr w:rsidR="0060159C" w:rsidRPr="0093195E" w:rsidTr="0093195E">
        <w:tc>
          <w:tcPr>
            <w:tcW w:w="1512" w:type="pct"/>
            <w:shd w:val="clear" w:color="auto" w:fill="auto"/>
          </w:tcPr>
          <w:p w:rsidR="00656FC9" w:rsidRPr="0093195E" w:rsidRDefault="00656FC9" w:rsidP="0093195E">
            <w:pPr>
              <w:pStyle w:val="24"/>
              <w:tabs>
                <w:tab w:val="center" w:pos="1836"/>
                <w:tab w:val="right" w:pos="3672"/>
              </w:tabs>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Период</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w:t>
            </w: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7</w:t>
            </w:r>
            <w:r w:rsidRPr="0093195E">
              <w:rPr>
                <w:i w:val="0"/>
                <w:iCs w:val="0"/>
                <w:noProof/>
                <w:color w:val="000000"/>
                <w:sz w:val="20"/>
                <w:szCs w:val="20"/>
              </w:rPr>
              <w:t xml:space="preserve"> год</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8</w:t>
            </w:r>
            <w:r w:rsidRPr="0093195E">
              <w:rPr>
                <w:i w:val="0"/>
                <w:iCs w:val="0"/>
                <w:noProof/>
                <w:color w:val="000000"/>
                <w:sz w:val="20"/>
                <w:szCs w:val="20"/>
              </w:rPr>
              <w:t xml:space="preserve"> год</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9</w:t>
            </w:r>
            <w:r w:rsidRPr="0093195E">
              <w:rPr>
                <w:i w:val="0"/>
                <w:iCs w:val="0"/>
                <w:noProof/>
                <w:color w:val="000000"/>
                <w:sz w:val="20"/>
                <w:szCs w:val="20"/>
              </w:rPr>
              <w:t xml:space="preserve"> год</w:t>
            </w: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Денежный поток (CF)</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(400000)</w:t>
            </w: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685098</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1189600</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1189600</w:t>
            </w: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 xml:space="preserve">Дисконтированный денежный поток </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(400000)</w:t>
            </w: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600963</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915077</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802699</w:t>
            </w: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Ставка дисконта, 14% (r)</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Накопленный дисконтированный денежный поток</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-400000</w:t>
            </w: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200963</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p>
        </w:tc>
      </w:tr>
    </w:tbl>
    <w:p w:rsidR="0060159C" w:rsidRPr="00646994" w:rsidRDefault="0060159C"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p>
    <w:p w:rsidR="00656FC9" w:rsidRPr="00646994" w:rsidRDefault="007830A7" w:rsidP="00BD5970">
      <w:pPr>
        <w:pStyle w:val="24"/>
        <w:overflowPunct w:val="0"/>
        <w:autoSpaceDE w:val="0"/>
        <w:autoSpaceDN w:val="0"/>
        <w:adjustRightInd w:val="0"/>
        <w:spacing w:line="360" w:lineRule="auto"/>
        <w:ind w:firstLine="709"/>
        <w:jc w:val="both"/>
        <w:textAlignment w:val="baseline"/>
        <w:rPr>
          <w:i w:val="0"/>
          <w:iCs w:val="0"/>
          <w:noProof/>
          <w:color w:val="000000"/>
          <w:sz w:val="28"/>
          <w:szCs w:val="28"/>
        </w:rPr>
      </w:pPr>
      <w:r>
        <w:rPr>
          <w:i w:val="0"/>
          <w:iCs w:val="0"/>
          <w:noProof/>
          <w:color w:val="000000"/>
          <w:sz w:val="28"/>
          <w:szCs w:val="28"/>
        </w:rPr>
        <w:pict>
          <v:shape id="_x0000_i1047" type="#_x0000_t75" style="width:428.25pt;height:33.75pt">
            <v:imagedata r:id="rId26" o:title=""/>
          </v:shape>
        </w:pict>
      </w:r>
    </w:p>
    <w:p w:rsidR="001460D9" w:rsidRDefault="001460D9"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Согласно расчетам, приведенным в таблице </w:t>
      </w:r>
      <w:r w:rsidR="00EE006D" w:rsidRPr="00646994">
        <w:rPr>
          <w:noProof/>
          <w:color w:val="000000"/>
          <w:sz w:val="28"/>
          <w:szCs w:val="28"/>
        </w:rPr>
        <w:t>1</w:t>
      </w:r>
      <w:r w:rsidRPr="00646994">
        <w:rPr>
          <w:noProof/>
          <w:color w:val="000000"/>
          <w:sz w:val="28"/>
          <w:szCs w:val="28"/>
        </w:rPr>
        <w:t>6, проект окупится в первый год.</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Метод чистой текущей стоимости доходов позволяет классифицировать инвестиционные проекты и принимать решения на основе сравнения затрат с доходами по инвестиционному проекту, приведенными к текущей стоимости.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Чистая текущая стоимость доходов равна: </w:t>
      </w:r>
    </w:p>
    <w:p w:rsidR="0060159C" w:rsidRPr="00646994" w:rsidRDefault="0060159C"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48" type="#_x0000_t75" style="width:96pt;height:15.75pt">
            <v:imagedata r:id="rId27" o:title=""/>
          </v:shape>
        </w:pict>
      </w:r>
      <w:r w:rsidR="00656FC9" w:rsidRPr="00646994">
        <w:rPr>
          <w:noProof/>
          <w:color w:val="000000"/>
          <w:sz w:val="28"/>
          <w:szCs w:val="28"/>
        </w:rPr>
        <w:t>,</w:t>
      </w:r>
      <w:r w:rsidR="00BD5970" w:rsidRPr="00646994">
        <w:rPr>
          <w:noProof/>
          <w:color w:val="000000"/>
          <w:sz w:val="28"/>
          <w:szCs w:val="28"/>
        </w:rPr>
        <w:t xml:space="preserve">  </w:t>
      </w:r>
    </w:p>
    <w:p w:rsidR="0060159C" w:rsidRPr="00646994" w:rsidRDefault="0060159C"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где ПД- суммарные приведенные расходы</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ПР- приведенные затраты по проекту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Расчет чистой текущей стоимости доходов</w:t>
      </w:r>
      <w:r w:rsidR="00BD5970" w:rsidRPr="00646994">
        <w:rPr>
          <w:noProof/>
          <w:color w:val="000000"/>
          <w:sz w:val="28"/>
          <w:szCs w:val="28"/>
        </w:rPr>
        <w:t xml:space="preserve"> </w:t>
      </w:r>
      <w:r w:rsidRPr="00646994">
        <w:rPr>
          <w:noProof/>
          <w:color w:val="000000"/>
          <w:sz w:val="28"/>
          <w:szCs w:val="28"/>
        </w:rPr>
        <w:t xml:space="preserve">приведен в таблице </w:t>
      </w:r>
      <w:r w:rsidR="00EE006D" w:rsidRPr="00646994">
        <w:rPr>
          <w:noProof/>
          <w:color w:val="000000"/>
          <w:sz w:val="28"/>
          <w:szCs w:val="28"/>
        </w:rPr>
        <w:t>1</w:t>
      </w:r>
      <w:r w:rsidRPr="00646994">
        <w:rPr>
          <w:noProof/>
          <w:color w:val="000000"/>
          <w:sz w:val="28"/>
          <w:szCs w:val="28"/>
        </w:rPr>
        <w:t>7.</w:t>
      </w:r>
    </w:p>
    <w:p w:rsidR="00EE1C41" w:rsidRPr="00646994" w:rsidRDefault="00EE1C41"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Таблица </w:t>
      </w:r>
      <w:r w:rsidR="00EE006D" w:rsidRPr="00646994">
        <w:rPr>
          <w:noProof/>
          <w:color w:val="000000"/>
          <w:sz w:val="28"/>
          <w:szCs w:val="28"/>
        </w:rPr>
        <w:t>1</w:t>
      </w:r>
      <w:r w:rsidRPr="00646994">
        <w:rPr>
          <w:noProof/>
          <w:color w:val="000000"/>
          <w:sz w:val="28"/>
          <w:szCs w:val="28"/>
        </w:rPr>
        <w:t>7- Расчет чистой текущей стоимости доходов Определяем средневзвешенную рентабельность ООО «Возрождение 95»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895"/>
        <w:gridCol w:w="1732"/>
        <w:gridCol w:w="1566"/>
        <w:gridCol w:w="1690"/>
        <w:gridCol w:w="1688"/>
      </w:tblGrid>
      <w:tr w:rsidR="0060159C"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Период</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0</w:t>
            </w: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7</w:t>
            </w:r>
            <w:r w:rsidRPr="0093195E">
              <w:rPr>
                <w:i w:val="0"/>
                <w:iCs w:val="0"/>
                <w:noProof/>
                <w:color w:val="000000"/>
                <w:sz w:val="20"/>
                <w:szCs w:val="20"/>
              </w:rPr>
              <w:t xml:space="preserve"> год</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8</w:t>
            </w:r>
            <w:r w:rsidRPr="0093195E">
              <w:rPr>
                <w:i w:val="0"/>
                <w:iCs w:val="0"/>
                <w:noProof/>
                <w:color w:val="000000"/>
                <w:sz w:val="20"/>
                <w:szCs w:val="20"/>
              </w:rPr>
              <w:t xml:space="preserve"> год</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200</w:t>
            </w:r>
            <w:r w:rsidR="00116E21" w:rsidRPr="0093195E">
              <w:rPr>
                <w:i w:val="0"/>
                <w:iCs w:val="0"/>
                <w:noProof/>
                <w:color w:val="000000"/>
                <w:sz w:val="20"/>
                <w:szCs w:val="20"/>
              </w:rPr>
              <w:t>9</w:t>
            </w:r>
            <w:r w:rsidRPr="0093195E">
              <w:rPr>
                <w:i w:val="0"/>
                <w:iCs w:val="0"/>
                <w:noProof/>
                <w:color w:val="000000"/>
                <w:sz w:val="20"/>
                <w:szCs w:val="20"/>
              </w:rPr>
              <w:t xml:space="preserve"> год</w:t>
            </w: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Денежный поток</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(400000)</w:t>
            </w: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685098</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1189600</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1189600</w:t>
            </w: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Дисконтированный денежный поток</w:t>
            </w:r>
          </w:p>
        </w:tc>
        <w:tc>
          <w:tcPr>
            <w:tcW w:w="905"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(400000)</w:t>
            </w:r>
          </w:p>
        </w:tc>
        <w:tc>
          <w:tcPr>
            <w:tcW w:w="818"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600963</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915077</w:t>
            </w:r>
          </w:p>
        </w:tc>
        <w:tc>
          <w:tcPr>
            <w:tcW w:w="883"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802699</w:t>
            </w: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Суммарный приведенный поток доходов</w:t>
            </w:r>
          </w:p>
        </w:tc>
        <w:tc>
          <w:tcPr>
            <w:tcW w:w="3488" w:type="pct"/>
            <w:gridSpan w:val="4"/>
            <w:shd w:val="clear" w:color="auto" w:fill="auto"/>
          </w:tcPr>
          <w:p w:rsidR="00656FC9" w:rsidRPr="0093195E" w:rsidRDefault="00656FC9" w:rsidP="0093195E">
            <w:pPr>
              <w:pStyle w:val="71"/>
              <w:keepNext w:val="0"/>
              <w:tabs>
                <w:tab w:val="left" w:pos="1065"/>
              </w:tabs>
              <w:spacing w:line="360" w:lineRule="auto"/>
              <w:jc w:val="both"/>
              <w:rPr>
                <w:noProof/>
                <w:color w:val="000000"/>
                <w:sz w:val="20"/>
                <w:szCs w:val="20"/>
              </w:rPr>
            </w:pPr>
            <w:r w:rsidRPr="0093195E">
              <w:rPr>
                <w:noProof/>
                <w:color w:val="000000"/>
                <w:sz w:val="20"/>
                <w:szCs w:val="20"/>
              </w:rPr>
              <w:t>600963+915077+802699 = 2318739</w:t>
            </w:r>
          </w:p>
        </w:tc>
      </w:tr>
      <w:tr w:rsidR="00656FC9" w:rsidRPr="0093195E" w:rsidTr="0093195E">
        <w:tc>
          <w:tcPr>
            <w:tcW w:w="1512" w:type="pct"/>
            <w:shd w:val="clear" w:color="auto" w:fill="auto"/>
          </w:tcPr>
          <w:p w:rsidR="00656FC9" w:rsidRPr="0093195E" w:rsidRDefault="00656FC9" w:rsidP="0093195E">
            <w:pPr>
              <w:pStyle w:val="24"/>
              <w:overflowPunct w:val="0"/>
              <w:autoSpaceDE w:val="0"/>
              <w:autoSpaceDN w:val="0"/>
              <w:adjustRightInd w:val="0"/>
              <w:spacing w:line="360" w:lineRule="auto"/>
              <w:jc w:val="both"/>
              <w:textAlignment w:val="baseline"/>
              <w:rPr>
                <w:i w:val="0"/>
                <w:iCs w:val="0"/>
                <w:noProof/>
                <w:color w:val="000000"/>
                <w:sz w:val="20"/>
                <w:szCs w:val="20"/>
              </w:rPr>
            </w:pPr>
            <w:r w:rsidRPr="0093195E">
              <w:rPr>
                <w:i w:val="0"/>
                <w:iCs w:val="0"/>
                <w:noProof/>
                <w:color w:val="000000"/>
                <w:sz w:val="20"/>
                <w:szCs w:val="20"/>
              </w:rPr>
              <w:t>Чистая текущая стоимость доходов</w:t>
            </w:r>
          </w:p>
        </w:tc>
        <w:tc>
          <w:tcPr>
            <w:tcW w:w="3488" w:type="pct"/>
            <w:gridSpan w:val="4"/>
            <w:shd w:val="clear" w:color="auto" w:fill="auto"/>
          </w:tcPr>
          <w:p w:rsidR="00656FC9" w:rsidRPr="0093195E" w:rsidRDefault="00656FC9" w:rsidP="0093195E">
            <w:pPr>
              <w:spacing w:line="360" w:lineRule="auto"/>
              <w:jc w:val="both"/>
              <w:rPr>
                <w:noProof/>
                <w:color w:val="000000"/>
                <w:sz w:val="20"/>
                <w:szCs w:val="20"/>
              </w:rPr>
            </w:pPr>
            <w:r w:rsidRPr="0093195E">
              <w:rPr>
                <w:noProof/>
                <w:color w:val="000000"/>
                <w:sz w:val="20"/>
                <w:szCs w:val="20"/>
              </w:rPr>
              <w:t>2318739-400000 =1918739</w:t>
            </w:r>
          </w:p>
        </w:tc>
      </w:tr>
    </w:tbl>
    <w:p w:rsidR="0060159C" w:rsidRPr="00646994" w:rsidRDefault="0060159C"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Таким образом, данные таблицы </w:t>
      </w:r>
      <w:r w:rsidR="00EE006D" w:rsidRPr="00646994">
        <w:rPr>
          <w:noProof/>
          <w:color w:val="000000"/>
          <w:sz w:val="28"/>
          <w:szCs w:val="28"/>
        </w:rPr>
        <w:t>1</w:t>
      </w:r>
      <w:r w:rsidRPr="00646994">
        <w:rPr>
          <w:noProof/>
          <w:color w:val="000000"/>
          <w:sz w:val="28"/>
          <w:szCs w:val="28"/>
        </w:rPr>
        <w:t>7 свидетельствуют о том, что стоимость активов инвестора от реализации данного проекта возрастет на 1918739 руб.</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Ставка доходности (коэффициент рентабельности проекта) позволяет сравнить инвестиционные проекты, которые различаются по величине затрат и потокам доходов. Выбор оптимального проекта основан на оценки эффективности единиц затрат.</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Ставка доходности проекта рассчитывается двумя способами:</w:t>
      </w:r>
    </w:p>
    <w:p w:rsidR="0060159C" w:rsidRPr="00646994" w:rsidRDefault="0060159C"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1. </w:t>
      </w:r>
      <w:r w:rsidR="007830A7">
        <w:rPr>
          <w:noProof/>
          <w:color w:val="000000"/>
          <w:sz w:val="28"/>
          <w:szCs w:val="28"/>
        </w:rPr>
        <w:pict>
          <v:shape id="_x0000_i1049" type="#_x0000_t75" style="width:111.75pt;height:30.75pt">
            <v:imagedata r:id="rId28" o:title=""/>
          </v:shape>
        </w:pict>
      </w:r>
      <w:r w:rsidRPr="00646994">
        <w:rPr>
          <w:noProof/>
          <w:color w:val="000000"/>
          <w:sz w:val="28"/>
          <w:szCs w:val="28"/>
        </w:rPr>
        <w:t>,</w:t>
      </w:r>
      <w:r w:rsidR="00BD5970" w:rsidRPr="00646994">
        <w:rPr>
          <w:noProof/>
          <w:color w:val="000000"/>
          <w:sz w:val="28"/>
          <w:szCs w:val="28"/>
        </w:rPr>
        <w:t xml:space="preserve">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2. </w:t>
      </w:r>
      <w:r w:rsidR="007830A7">
        <w:rPr>
          <w:noProof/>
          <w:color w:val="000000"/>
          <w:sz w:val="28"/>
          <w:szCs w:val="28"/>
        </w:rPr>
        <w:pict>
          <v:shape id="_x0000_i1050" type="#_x0000_t75" style="width:66pt;height:30.75pt">
            <v:imagedata r:id="rId29" o:title=""/>
          </v:shape>
        </w:pict>
      </w:r>
      <w:r w:rsidRPr="00646994">
        <w:rPr>
          <w:noProof/>
          <w:color w:val="000000"/>
          <w:sz w:val="28"/>
          <w:szCs w:val="28"/>
        </w:rPr>
        <w:t>,</w:t>
      </w:r>
      <w:r w:rsidR="00BD5970" w:rsidRPr="00646994">
        <w:rPr>
          <w:noProof/>
          <w:color w:val="000000"/>
          <w:sz w:val="28"/>
          <w:szCs w:val="28"/>
        </w:rPr>
        <w:t xml:space="preserve">  </w:t>
      </w:r>
    </w:p>
    <w:p w:rsidR="0060159C" w:rsidRPr="00646994" w:rsidRDefault="0060159C"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В первом случае коэффициент эффективности</w:t>
      </w:r>
      <w:r w:rsidR="00BD5970" w:rsidRPr="00646994">
        <w:rPr>
          <w:noProof/>
          <w:color w:val="000000"/>
          <w:sz w:val="28"/>
          <w:szCs w:val="28"/>
        </w:rPr>
        <w:t xml:space="preserve"> </w:t>
      </w:r>
      <w:r w:rsidRPr="00646994">
        <w:rPr>
          <w:noProof/>
          <w:color w:val="000000"/>
          <w:sz w:val="28"/>
          <w:szCs w:val="28"/>
        </w:rPr>
        <w:t>измеряется в процентах и показывает уровень чистого приведенного дохода на единицу затрат. Во втором случае показатель является индексом, отражающим соотношение положительных и отрицательных денежных потоков по проекту.</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Ставка доходности по проекту производства сыра сулугуни:</w:t>
      </w:r>
    </w:p>
    <w:p w:rsidR="0060159C" w:rsidRPr="00646994" w:rsidRDefault="0060159C" w:rsidP="00BD5970">
      <w:pPr>
        <w:spacing w:line="360" w:lineRule="auto"/>
        <w:ind w:firstLine="709"/>
        <w:jc w:val="both"/>
        <w:rPr>
          <w:noProof/>
          <w:color w:val="000000"/>
          <w:sz w:val="28"/>
          <w:szCs w:val="28"/>
        </w:rPr>
      </w:pP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51" type="#_x0000_t75" style="width:171pt;height:30.75pt">
            <v:imagedata r:id="rId30" o:title=""/>
          </v:shape>
        </w:pict>
      </w:r>
    </w:p>
    <w:p w:rsidR="00656FC9" w:rsidRPr="00646994" w:rsidRDefault="007830A7" w:rsidP="00BD5970">
      <w:pPr>
        <w:spacing w:line="360" w:lineRule="auto"/>
        <w:ind w:firstLine="709"/>
        <w:jc w:val="both"/>
        <w:rPr>
          <w:noProof/>
          <w:color w:val="000000"/>
          <w:sz w:val="28"/>
          <w:szCs w:val="28"/>
        </w:rPr>
      </w:pPr>
      <w:r>
        <w:rPr>
          <w:noProof/>
          <w:color w:val="000000"/>
          <w:sz w:val="28"/>
          <w:szCs w:val="28"/>
        </w:rPr>
        <w:pict>
          <v:shape id="_x0000_i1052" type="#_x0000_t75" style="width:122.25pt;height:30.75pt">
            <v:imagedata r:id="rId31" o:title=""/>
          </v:shape>
        </w:pict>
      </w:r>
    </w:p>
    <w:p w:rsidR="00656FC9" w:rsidRPr="00646994" w:rsidRDefault="001460D9" w:rsidP="00BD5970">
      <w:pPr>
        <w:spacing w:line="360" w:lineRule="auto"/>
        <w:ind w:firstLine="709"/>
        <w:jc w:val="both"/>
        <w:rPr>
          <w:noProof/>
          <w:color w:val="000000"/>
          <w:sz w:val="28"/>
          <w:szCs w:val="28"/>
        </w:rPr>
      </w:pPr>
      <w:r>
        <w:rPr>
          <w:noProof/>
          <w:color w:val="000000"/>
          <w:sz w:val="28"/>
          <w:szCs w:val="28"/>
        </w:rPr>
        <w:br w:type="page"/>
      </w:r>
      <w:r w:rsidR="00656FC9" w:rsidRPr="00646994">
        <w:rPr>
          <w:noProof/>
          <w:color w:val="000000"/>
          <w:sz w:val="28"/>
          <w:szCs w:val="28"/>
        </w:rPr>
        <w:t>Ставка доходности проекта показывает величину прироста активов от реализации проекта на единицу инвестиций. В данном случае индекс доходности проекта больше 1.</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Таким образом, проект является экономически выгодным для</w:t>
      </w:r>
      <w:r w:rsidR="00DF6675" w:rsidRPr="00646994">
        <w:rPr>
          <w:noProof/>
          <w:color w:val="000000"/>
          <w:sz w:val="28"/>
          <w:szCs w:val="28"/>
        </w:rPr>
        <w:t xml:space="preserve"> предпри</w:t>
      </w:r>
      <w:r w:rsidR="0060159C" w:rsidRPr="00646994">
        <w:rPr>
          <w:noProof/>
          <w:color w:val="000000"/>
          <w:sz w:val="28"/>
          <w:szCs w:val="28"/>
        </w:rPr>
        <w:t>я</w:t>
      </w:r>
      <w:r w:rsidR="00DF6675" w:rsidRPr="00646994">
        <w:rPr>
          <w:noProof/>
          <w:color w:val="000000"/>
          <w:sz w:val="28"/>
          <w:szCs w:val="28"/>
        </w:rPr>
        <w:t>тия.</w:t>
      </w:r>
      <w:r w:rsidRPr="00646994">
        <w:rPr>
          <w:noProof/>
          <w:color w:val="000000"/>
          <w:sz w:val="28"/>
          <w:szCs w:val="28"/>
        </w:rPr>
        <w:t xml:space="preserve"> Определяем средневзвешенную рентабельность ООО «Возрождение 95», так как срок окупаемости составит 3 месяца, стоимость активов инвестора от реализации данного проекта возрастет на 1918739 руб. Соответственно проект необходимо принять, что позволит укрепить рыночную позицию и финансовую устойчивость предприятия.</w:t>
      </w:r>
    </w:p>
    <w:p w:rsidR="00656FC9" w:rsidRPr="00646994" w:rsidRDefault="00656FC9" w:rsidP="00BD5970">
      <w:pPr>
        <w:spacing w:line="360" w:lineRule="auto"/>
        <w:ind w:firstLine="709"/>
        <w:jc w:val="both"/>
        <w:rPr>
          <w:noProof/>
          <w:color w:val="000000"/>
          <w:sz w:val="28"/>
          <w:szCs w:val="28"/>
        </w:rPr>
      </w:pPr>
    </w:p>
    <w:p w:rsidR="00656FC9" w:rsidRPr="00646994" w:rsidRDefault="0060159C" w:rsidP="00BD5970">
      <w:pPr>
        <w:pStyle w:val="7"/>
        <w:ind w:firstLine="709"/>
        <w:jc w:val="both"/>
        <w:rPr>
          <w:b/>
          <w:bCs/>
          <w:noProof/>
          <w:color w:val="000000"/>
        </w:rPr>
      </w:pPr>
      <w:r w:rsidRPr="00646994">
        <w:rPr>
          <w:noProof/>
          <w:color w:val="000000"/>
        </w:rPr>
        <w:br w:type="page"/>
      </w:r>
      <w:r w:rsidR="00656FC9" w:rsidRPr="00646994">
        <w:rPr>
          <w:b/>
          <w:bCs/>
          <w:noProof/>
          <w:color w:val="000000"/>
        </w:rPr>
        <w:t>З</w:t>
      </w:r>
      <w:r w:rsidR="00F015E5" w:rsidRPr="00646994">
        <w:rPr>
          <w:b/>
          <w:bCs/>
          <w:noProof/>
          <w:color w:val="000000"/>
        </w:rPr>
        <w:t>аключение</w:t>
      </w:r>
    </w:p>
    <w:p w:rsidR="0060159C" w:rsidRPr="00646994" w:rsidRDefault="0060159C" w:rsidP="00BD5970">
      <w:pPr>
        <w:spacing w:line="360" w:lineRule="auto"/>
        <w:ind w:firstLine="709"/>
        <w:jc w:val="both"/>
        <w:rPr>
          <w:noProof/>
          <w:color w:val="000000"/>
          <w:sz w:val="28"/>
          <w:szCs w:val="28"/>
        </w:rPr>
      </w:pP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Исследование в работе проводилось на материалах ООО «Возрождение 95».</w:t>
      </w:r>
      <w:r w:rsidR="00BD5970" w:rsidRPr="00646994">
        <w:rPr>
          <w:noProof/>
          <w:color w:val="000000"/>
          <w:sz w:val="28"/>
          <w:szCs w:val="28"/>
        </w:rPr>
        <w:t>.</w:t>
      </w:r>
      <w:r w:rsidRPr="00646994">
        <w:rPr>
          <w:noProof/>
          <w:color w:val="000000"/>
          <w:sz w:val="28"/>
          <w:szCs w:val="28"/>
        </w:rPr>
        <w:t xml:space="preserve"> Видами деятельности Общества являются: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осуществление всех видов коммерческих сделок на региональном,</w:t>
      </w:r>
      <w:r w:rsidR="00BD5970" w:rsidRPr="00646994">
        <w:rPr>
          <w:noProof/>
          <w:color w:val="000000"/>
          <w:sz w:val="28"/>
          <w:szCs w:val="28"/>
        </w:rPr>
        <w:t xml:space="preserve"> </w:t>
      </w:r>
      <w:r w:rsidRPr="00646994">
        <w:rPr>
          <w:noProof/>
          <w:color w:val="000000"/>
          <w:sz w:val="28"/>
          <w:szCs w:val="28"/>
        </w:rPr>
        <w:t>внутреннем и внешнем рынках;</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производство и продажа сельхозпродукции.</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По видам подчиненности, организационную структуру управления ООО «Возрождение 95» можно охарактеризовать как</w:t>
      </w:r>
      <w:r w:rsidR="00BD5970" w:rsidRPr="00646994">
        <w:rPr>
          <w:noProof/>
          <w:color w:val="000000"/>
          <w:sz w:val="28"/>
          <w:szCs w:val="28"/>
        </w:rPr>
        <w:t xml:space="preserve"> </w:t>
      </w:r>
      <w:r w:rsidRPr="00646994">
        <w:rPr>
          <w:noProof/>
          <w:color w:val="000000"/>
          <w:sz w:val="28"/>
          <w:szCs w:val="28"/>
        </w:rPr>
        <w:t>линейную с административным подчинение. К недостаткам</w:t>
      </w:r>
      <w:r w:rsidR="00BD5970" w:rsidRPr="00646994">
        <w:rPr>
          <w:noProof/>
          <w:color w:val="000000"/>
          <w:sz w:val="28"/>
          <w:szCs w:val="28"/>
        </w:rPr>
        <w:t xml:space="preserve"> </w:t>
      </w:r>
      <w:r w:rsidRPr="00646994">
        <w:rPr>
          <w:noProof/>
          <w:color w:val="000000"/>
          <w:sz w:val="28"/>
          <w:szCs w:val="28"/>
        </w:rPr>
        <w:t>организации управления на</w:t>
      </w:r>
      <w:r w:rsidR="00BD5970" w:rsidRPr="00646994">
        <w:rPr>
          <w:noProof/>
          <w:color w:val="000000"/>
          <w:sz w:val="28"/>
          <w:szCs w:val="28"/>
        </w:rPr>
        <w:t xml:space="preserve"> </w:t>
      </w:r>
      <w:r w:rsidRPr="00646994">
        <w:rPr>
          <w:noProof/>
          <w:color w:val="000000"/>
          <w:sz w:val="28"/>
          <w:szCs w:val="28"/>
        </w:rPr>
        <w:t>ООО «Возрождение 95»</w:t>
      </w:r>
      <w:r w:rsidR="00BD5970" w:rsidRPr="00646994">
        <w:rPr>
          <w:noProof/>
          <w:color w:val="000000"/>
          <w:sz w:val="28"/>
          <w:szCs w:val="28"/>
        </w:rPr>
        <w:t xml:space="preserve"> </w:t>
      </w:r>
      <w:r w:rsidRPr="00646994">
        <w:rPr>
          <w:noProof/>
          <w:color w:val="000000"/>
          <w:sz w:val="28"/>
          <w:szCs w:val="28"/>
        </w:rPr>
        <w:t>можно отнести отсутствие отдела маркетинга. Вопросами исследования рынка занимаются менеджеры ООО «Возрождение 95» и</w:t>
      </w:r>
      <w:r w:rsidR="00BD5970" w:rsidRPr="00646994">
        <w:rPr>
          <w:noProof/>
          <w:color w:val="000000"/>
          <w:sz w:val="28"/>
          <w:szCs w:val="28"/>
        </w:rPr>
        <w:t xml:space="preserve"> </w:t>
      </w:r>
      <w:r w:rsidRPr="00646994">
        <w:rPr>
          <w:noProof/>
          <w:color w:val="000000"/>
          <w:sz w:val="28"/>
          <w:szCs w:val="28"/>
        </w:rPr>
        <w:t>отчасти отдел закупок</w:t>
      </w:r>
      <w:r w:rsidR="00BD5970" w:rsidRPr="00646994">
        <w:rPr>
          <w:noProof/>
          <w:color w:val="000000"/>
          <w:sz w:val="28"/>
          <w:szCs w:val="28"/>
        </w:rPr>
        <w:t xml:space="preserve"> </w:t>
      </w:r>
      <w:r w:rsidRPr="00646994">
        <w:rPr>
          <w:noProof/>
          <w:color w:val="000000"/>
          <w:sz w:val="28"/>
          <w:szCs w:val="28"/>
        </w:rPr>
        <w:t>материалов. Но поскольку это не их</w:t>
      </w:r>
      <w:r w:rsidR="00BD5970" w:rsidRPr="00646994">
        <w:rPr>
          <w:noProof/>
          <w:color w:val="000000"/>
          <w:sz w:val="28"/>
          <w:szCs w:val="28"/>
        </w:rPr>
        <w:t xml:space="preserve"> </w:t>
      </w:r>
      <w:r w:rsidRPr="00646994">
        <w:rPr>
          <w:noProof/>
          <w:color w:val="000000"/>
          <w:sz w:val="28"/>
          <w:szCs w:val="28"/>
        </w:rPr>
        <w:t>прямые обязанности, то предприятие на определенных</w:t>
      </w:r>
      <w:r w:rsidR="00BD5970" w:rsidRPr="00646994">
        <w:rPr>
          <w:noProof/>
          <w:color w:val="000000"/>
          <w:sz w:val="28"/>
          <w:szCs w:val="28"/>
        </w:rPr>
        <w:t xml:space="preserve"> </w:t>
      </w:r>
      <w:r w:rsidRPr="00646994">
        <w:rPr>
          <w:noProof/>
          <w:color w:val="000000"/>
          <w:sz w:val="28"/>
          <w:szCs w:val="28"/>
        </w:rPr>
        <w:t>этапах страдает от отсутствия грамотного</w:t>
      </w:r>
      <w:r w:rsidR="00BD5970" w:rsidRPr="00646994">
        <w:rPr>
          <w:noProof/>
          <w:color w:val="000000"/>
          <w:sz w:val="28"/>
          <w:szCs w:val="28"/>
        </w:rPr>
        <w:t xml:space="preserve"> </w:t>
      </w:r>
      <w:r w:rsidRPr="00646994">
        <w:rPr>
          <w:noProof/>
          <w:color w:val="000000"/>
          <w:sz w:val="28"/>
          <w:szCs w:val="28"/>
        </w:rPr>
        <w:t>маркетингового исследования рынка. На мой взгляд, создание отдела маркетинговых исследований или хотя бы</w:t>
      </w:r>
      <w:r w:rsidR="00BD5970" w:rsidRPr="00646994">
        <w:rPr>
          <w:noProof/>
          <w:color w:val="000000"/>
          <w:sz w:val="28"/>
          <w:szCs w:val="28"/>
        </w:rPr>
        <w:t xml:space="preserve"> </w:t>
      </w:r>
      <w:r w:rsidRPr="00646994">
        <w:rPr>
          <w:noProof/>
          <w:color w:val="000000"/>
          <w:sz w:val="28"/>
          <w:szCs w:val="28"/>
        </w:rPr>
        <w:t>прием</w:t>
      </w:r>
      <w:r w:rsidR="00BD5970" w:rsidRPr="00646994">
        <w:rPr>
          <w:noProof/>
          <w:color w:val="000000"/>
          <w:sz w:val="28"/>
          <w:szCs w:val="28"/>
        </w:rPr>
        <w:t xml:space="preserve"> </w:t>
      </w:r>
      <w:r w:rsidRPr="00646994">
        <w:rPr>
          <w:noProof/>
          <w:color w:val="000000"/>
          <w:sz w:val="28"/>
          <w:szCs w:val="28"/>
        </w:rPr>
        <w:t>грамотного маркетолога,</w:t>
      </w:r>
      <w:r w:rsidR="00BD5970" w:rsidRPr="00646994">
        <w:rPr>
          <w:noProof/>
          <w:color w:val="000000"/>
          <w:sz w:val="28"/>
          <w:szCs w:val="28"/>
        </w:rPr>
        <w:t xml:space="preserve"> </w:t>
      </w:r>
      <w:r w:rsidRPr="00646994">
        <w:rPr>
          <w:noProof/>
          <w:color w:val="000000"/>
          <w:sz w:val="28"/>
          <w:szCs w:val="28"/>
        </w:rPr>
        <w:t>на данный момент</w:t>
      </w:r>
      <w:r w:rsidR="00BD5970" w:rsidRPr="00646994">
        <w:rPr>
          <w:noProof/>
          <w:color w:val="000000"/>
          <w:sz w:val="28"/>
          <w:szCs w:val="28"/>
        </w:rPr>
        <w:t xml:space="preserve"> </w:t>
      </w:r>
      <w:r w:rsidRPr="00646994">
        <w:rPr>
          <w:noProof/>
          <w:color w:val="000000"/>
          <w:sz w:val="28"/>
          <w:szCs w:val="28"/>
        </w:rPr>
        <w:t>насущный для ООО «Возрождение 95» вопрос. ООО «Возрождение 95» в полном объеме обеспечено трудовыми ресурсами и</w:t>
      </w:r>
      <w:r w:rsidR="00BD5970" w:rsidRPr="00646994">
        <w:rPr>
          <w:noProof/>
          <w:color w:val="000000"/>
          <w:sz w:val="28"/>
          <w:szCs w:val="28"/>
        </w:rPr>
        <w:t xml:space="preserve"> </w:t>
      </w:r>
      <w:r w:rsidRPr="00646994">
        <w:rPr>
          <w:noProof/>
          <w:color w:val="000000"/>
          <w:sz w:val="28"/>
          <w:szCs w:val="28"/>
        </w:rPr>
        <w:t>можно сделать вывод о том, что организация труда</w:t>
      </w:r>
      <w:r w:rsidR="00BD5970" w:rsidRPr="00646994">
        <w:rPr>
          <w:noProof/>
          <w:color w:val="000000"/>
          <w:sz w:val="28"/>
          <w:szCs w:val="28"/>
        </w:rPr>
        <w:t xml:space="preserve"> </w:t>
      </w:r>
      <w:r w:rsidRPr="00646994">
        <w:rPr>
          <w:noProof/>
          <w:color w:val="000000"/>
          <w:sz w:val="28"/>
          <w:szCs w:val="28"/>
        </w:rPr>
        <w:t>на предприятии находится на достаточно высоком уровне, что позволяет</w:t>
      </w:r>
      <w:r w:rsidR="00BD5970" w:rsidRPr="00646994">
        <w:rPr>
          <w:noProof/>
          <w:color w:val="000000"/>
          <w:sz w:val="28"/>
          <w:szCs w:val="28"/>
        </w:rPr>
        <w:t xml:space="preserve"> </w:t>
      </w:r>
      <w:r w:rsidRPr="00646994">
        <w:rPr>
          <w:noProof/>
          <w:color w:val="000000"/>
          <w:sz w:val="28"/>
          <w:szCs w:val="28"/>
        </w:rPr>
        <w:t>предприятию</w:t>
      </w:r>
      <w:r w:rsidR="00BD5970" w:rsidRPr="00646994">
        <w:rPr>
          <w:noProof/>
          <w:color w:val="000000"/>
          <w:sz w:val="28"/>
          <w:szCs w:val="28"/>
        </w:rPr>
        <w:t xml:space="preserve"> </w:t>
      </w:r>
      <w:r w:rsidRPr="00646994">
        <w:rPr>
          <w:noProof/>
          <w:color w:val="000000"/>
          <w:sz w:val="28"/>
          <w:szCs w:val="28"/>
        </w:rPr>
        <w:t>быть конкурентным</w:t>
      </w:r>
      <w:r w:rsidR="00BD5970" w:rsidRPr="00646994">
        <w:rPr>
          <w:noProof/>
          <w:color w:val="000000"/>
          <w:sz w:val="28"/>
          <w:szCs w:val="28"/>
        </w:rPr>
        <w:t xml:space="preserve"> </w:t>
      </w:r>
      <w:r w:rsidRPr="00646994">
        <w:rPr>
          <w:noProof/>
          <w:color w:val="000000"/>
          <w:sz w:val="28"/>
          <w:szCs w:val="28"/>
        </w:rPr>
        <w:t>в своем сегменте рынка.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Объем выручки от реализации вырос в </w:t>
      </w:r>
      <w:r w:rsidR="00587E1F" w:rsidRPr="00646994">
        <w:rPr>
          <w:noProof/>
          <w:color w:val="000000"/>
          <w:sz w:val="28"/>
          <w:szCs w:val="28"/>
        </w:rPr>
        <w:t>2006</w:t>
      </w:r>
      <w:r w:rsidRPr="00646994">
        <w:rPr>
          <w:noProof/>
          <w:color w:val="000000"/>
          <w:sz w:val="28"/>
          <w:szCs w:val="28"/>
        </w:rPr>
        <w:t xml:space="preserve"> году по отношению к </w:t>
      </w:r>
      <w:r w:rsidR="00587E1F" w:rsidRPr="00646994">
        <w:rPr>
          <w:noProof/>
          <w:color w:val="000000"/>
          <w:sz w:val="28"/>
          <w:szCs w:val="28"/>
        </w:rPr>
        <w:t>2005</w:t>
      </w:r>
      <w:r w:rsidRPr="00646994">
        <w:rPr>
          <w:noProof/>
          <w:color w:val="000000"/>
          <w:sz w:val="28"/>
          <w:szCs w:val="28"/>
        </w:rPr>
        <w:t xml:space="preserve"> году на 15,42%,</w:t>
      </w:r>
      <w:r w:rsidR="00BD5970" w:rsidRPr="00646994">
        <w:rPr>
          <w:noProof/>
          <w:color w:val="000000"/>
          <w:sz w:val="28"/>
          <w:szCs w:val="28"/>
        </w:rPr>
        <w:t xml:space="preserve"> </w:t>
      </w:r>
      <w:r w:rsidRPr="00646994">
        <w:rPr>
          <w:noProof/>
          <w:color w:val="000000"/>
          <w:sz w:val="28"/>
          <w:szCs w:val="28"/>
        </w:rPr>
        <w:t xml:space="preserve">в </w:t>
      </w:r>
      <w:r w:rsidR="00587E1F" w:rsidRPr="00646994">
        <w:rPr>
          <w:noProof/>
          <w:color w:val="000000"/>
          <w:sz w:val="28"/>
          <w:szCs w:val="28"/>
        </w:rPr>
        <w:t>2007</w:t>
      </w:r>
      <w:r w:rsidRPr="00646994">
        <w:rPr>
          <w:noProof/>
          <w:color w:val="000000"/>
          <w:sz w:val="28"/>
          <w:szCs w:val="28"/>
        </w:rPr>
        <w:t xml:space="preserve"> году по отношению к</w:t>
      </w:r>
      <w:r w:rsidR="00BD5970" w:rsidRPr="00646994">
        <w:rPr>
          <w:noProof/>
          <w:color w:val="000000"/>
          <w:sz w:val="28"/>
          <w:szCs w:val="28"/>
        </w:rPr>
        <w:t xml:space="preserve"> </w:t>
      </w:r>
      <w:r w:rsidR="00587E1F" w:rsidRPr="00646994">
        <w:rPr>
          <w:noProof/>
          <w:color w:val="000000"/>
          <w:sz w:val="28"/>
          <w:szCs w:val="28"/>
        </w:rPr>
        <w:t>2006</w:t>
      </w:r>
      <w:r w:rsidRPr="00646994">
        <w:rPr>
          <w:noProof/>
          <w:color w:val="000000"/>
          <w:sz w:val="28"/>
          <w:szCs w:val="28"/>
        </w:rPr>
        <w:t xml:space="preserve"> году снижение составило 17,7%, а по отношению к </w:t>
      </w:r>
      <w:r w:rsidR="00587E1F" w:rsidRPr="00646994">
        <w:rPr>
          <w:noProof/>
          <w:color w:val="000000"/>
          <w:sz w:val="28"/>
          <w:szCs w:val="28"/>
        </w:rPr>
        <w:t>2005</w:t>
      </w:r>
      <w:r w:rsidRPr="00646994">
        <w:rPr>
          <w:noProof/>
          <w:color w:val="000000"/>
          <w:sz w:val="28"/>
          <w:szCs w:val="28"/>
        </w:rPr>
        <w:t xml:space="preserve"> году</w:t>
      </w:r>
      <w:r w:rsidR="00BD5970" w:rsidRPr="00646994">
        <w:rPr>
          <w:noProof/>
          <w:color w:val="000000"/>
          <w:sz w:val="28"/>
          <w:szCs w:val="28"/>
        </w:rPr>
        <w:t xml:space="preserve"> </w:t>
      </w:r>
      <w:r w:rsidRPr="00646994">
        <w:rPr>
          <w:noProof/>
          <w:color w:val="000000"/>
          <w:sz w:val="28"/>
          <w:szCs w:val="28"/>
        </w:rPr>
        <w:t>- 5,01%.</w:t>
      </w:r>
      <w:r w:rsidR="00BD5970" w:rsidRPr="00646994">
        <w:rPr>
          <w:noProof/>
          <w:color w:val="000000"/>
          <w:sz w:val="28"/>
          <w:szCs w:val="28"/>
        </w:rPr>
        <w:t xml:space="preserve"> </w:t>
      </w:r>
      <w:r w:rsidRPr="00646994">
        <w:rPr>
          <w:noProof/>
          <w:color w:val="000000"/>
          <w:sz w:val="28"/>
          <w:szCs w:val="28"/>
        </w:rPr>
        <w:t>Наибольшего значения</w:t>
      </w:r>
      <w:r w:rsidR="00BD5970" w:rsidRPr="00646994">
        <w:rPr>
          <w:noProof/>
          <w:color w:val="000000"/>
          <w:sz w:val="28"/>
          <w:szCs w:val="28"/>
        </w:rPr>
        <w:t xml:space="preserve"> </w:t>
      </w:r>
      <w:r w:rsidRPr="00646994">
        <w:rPr>
          <w:noProof/>
          <w:color w:val="000000"/>
          <w:sz w:val="28"/>
          <w:szCs w:val="28"/>
        </w:rPr>
        <w:t xml:space="preserve">балансовая прибыль достигла в </w:t>
      </w:r>
      <w:r w:rsidR="00587E1F" w:rsidRPr="00646994">
        <w:rPr>
          <w:noProof/>
          <w:color w:val="000000"/>
          <w:sz w:val="28"/>
          <w:szCs w:val="28"/>
        </w:rPr>
        <w:t>2005</w:t>
      </w:r>
      <w:r w:rsidRPr="00646994">
        <w:rPr>
          <w:noProof/>
          <w:color w:val="000000"/>
          <w:sz w:val="28"/>
          <w:szCs w:val="28"/>
        </w:rPr>
        <w:t xml:space="preserve"> году,</w:t>
      </w:r>
      <w:r w:rsidR="00BD5970" w:rsidRPr="00646994">
        <w:rPr>
          <w:noProof/>
          <w:color w:val="000000"/>
          <w:sz w:val="28"/>
          <w:szCs w:val="28"/>
        </w:rPr>
        <w:t xml:space="preserve"> </w:t>
      </w:r>
      <w:r w:rsidRPr="00646994">
        <w:rPr>
          <w:noProof/>
          <w:color w:val="000000"/>
          <w:sz w:val="28"/>
          <w:szCs w:val="28"/>
        </w:rPr>
        <w:t xml:space="preserve">и превысила прибыль </w:t>
      </w:r>
      <w:r w:rsidR="00587E1F" w:rsidRPr="00646994">
        <w:rPr>
          <w:noProof/>
          <w:color w:val="000000"/>
          <w:sz w:val="28"/>
          <w:szCs w:val="28"/>
        </w:rPr>
        <w:t>2005</w:t>
      </w:r>
      <w:r w:rsidRPr="00646994">
        <w:rPr>
          <w:noProof/>
          <w:color w:val="000000"/>
          <w:sz w:val="28"/>
          <w:szCs w:val="28"/>
        </w:rPr>
        <w:t xml:space="preserve"> года почти в 6 раз, однако в</w:t>
      </w:r>
      <w:r w:rsidR="00BD5970" w:rsidRPr="00646994">
        <w:rPr>
          <w:noProof/>
          <w:color w:val="000000"/>
          <w:sz w:val="28"/>
          <w:szCs w:val="28"/>
        </w:rPr>
        <w:t xml:space="preserve"> </w:t>
      </w:r>
      <w:r w:rsidR="00587E1F" w:rsidRPr="00646994">
        <w:rPr>
          <w:noProof/>
          <w:color w:val="000000"/>
          <w:sz w:val="28"/>
          <w:szCs w:val="28"/>
        </w:rPr>
        <w:t>2007</w:t>
      </w:r>
      <w:r w:rsidRPr="00646994">
        <w:rPr>
          <w:noProof/>
          <w:color w:val="000000"/>
          <w:sz w:val="28"/>
          <w:szCs w:val="28"/>
        </w:rPr>
        <w:t xml:space="preserve"> году наблюдается ее снижение как по отношению к</w:t>
      </w:r>
      <w:r w:rsidR="00BD5970" w:rsidRPr="00646994">
        <w:rPr>
          <w:noProof/>
          <w:color w:val="000000"/>
          <w:sz w:val="28"/>
          <w:szCs w:val="28"/>
        </w:rPr>
        <w:t xml:space="preserve"> </w:t>
      </w:r>
      <w:r w:rsidR="00587E1F" w:rsidRPr="00646994">
        <w:rPr>
          <w:noProof/>
          <w:color w:val="000000"/>
          <w:sz w:val="28"/>
          <w:szCs w:val="28"/>
        </w:rPr>
        <w:t>2006</w:t>
      </w:r>
      <w:r w:rsidRPr="00646994">
        <w:rPr>
          <w:noProof/>
          <w:color w:val="000000"/>
          <w:sz w:val="28"/>
          <w:szCs w:val="28"/>
        </w:rPr>
        <w:t xml:space="preserve"> году, на 87,18%, так и по отношению к </w:t>
      </w:r>
      <w:r w:rsidR="00587E1F" w:rsidRPr="00646994">
        <w:rPr>
          <w:noProof/>
          <w:color w:val="000000"/>
          <w:sz w:val="28"/>
          <w:szCs w:val="28"/>
        </w:rPr>
        <w:t>2005</w:t>
      </w:r>
      <w:r w:rsidRPr="00646994">
        <w:rPr>
          <w:noProof/>
          <w:color w:val="000000"/>
          <w:sz w:val="28"/>
          <w:szCs w:val="28"/>
        </w:rPr>
        <w:t xml:space="preserve"> году на 18%..</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О повышении эффективности деятельности предприятия свидетельствует повышение</w:t>
      </w:r>
      <w:r w:rsidR="00BD5970" w:rsidRPr="00646994">
        <w:rPr>
          <w:noProof/>
          <w:color w:val="000000"/>
          <w:sz w:val="28"/>
          <w:szCs w:val="28"/>
        </w:rPr>
        <w:t xml:space="preserve"> </w:t>
      </w:r>
      <w:r w:rsidRPr="00646994">
        <w:rPr>
          <w:noProof/>
          <w:color w:val="000000"/>
          <w:sz w:val="28"/>
          <w:szCs w:val="28"/>
        </w:rPr>
        <w:t>показателей фондоотдачи и оборачиваемости оборотных средств, и снижение затратоотдачи предприятия. Однако показатели</w:t>
      </w:r>
      <w:r w:rsidR="00BD5970" w:rsidRPr="00646994">
        <w:rPr>
          <w:noProof/>
          <w:color w:val="000000"/>
          <w:sz w:val="28"/>
          <w:szCs w:val="28"/>
        </w:rPr>
        <w:t xml:space="preserve"> </w:t>
      </w:r>
      <w:r w:rsidRPr="00646994">
        <w:rPr>
          <w:noProof/>
          <w:color w:val="000000"/>
          <w:sz w:val="28"/>
          <w:szCs w:val="28"/>
        </w:rPr>
        <w:t>отражающие эффективность использования</w:t>
      </w:r>
      <w:r w:rsidR="00BD5970" w:rsidRPr="00646994">
        <w:rPr>
          <w:noProof/>
          <w:color w:val="000000"/>
          <w:sz w:val="28"/>
          <w:szCs w:val="28"/>
        </w:rPr>
        <w:t xml:space="preserve"> </w:t>
      </w:r>
      <w:r w:rsidRPr="00646994">
        <w:rPr>
          <w:noProof/>
          <w:color w:val="000000"/>
          <w:sz w:val="28"/>
          <w:szCs w:val="28"/>
        </w:rPr>
        <w:t>производственного потенциала, эффективности финансовой и трудовой деятельности имеют тенденцию к снижению. На первой стадии изучения финансового положения предприятия — при горизонтальном и вертикальном анализе баланса — уже можно дать предварительную оценку</w:t>
      </w:r>
      <w:r w:rsidR="00BD5970" w:rsidRPr="00646994">
        <w:rPr>
          <w:noProof/>
          <w:color w:val="000000"/>
          <w:sz w:val="28"/>
          <w:szCs w:val="28"/>
        </w:rPr>
        <w:t xml:space="preserve"> </w:t>
      </w:r>
      <w:r w:rsidRPr="00646994">
        <w:rPr>
          <w:noProof/>
          <w:color w:val="000000"/>
          <w:sz w:val="28"/>
          <w:szCs w:val="28"/>
        </w:rPr>
        <w:t>финансовым показателям, отраженным в балансе.</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По балансу ООО «Возрождение 95»</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1.Имеет место</w:t>
      </w:r>
      <w:r w:rsidR="00BD5970" w:rsidRPr="00646994">
        <w:rPr>
          <w:noProof/>
          <w:color w:val="000000"/>
          <w:sz w:val="28"/>
          <w:szCs w:val="28"/>
        </w:rPr>
        <w:t xml:space="preserve"> </w:t>
      </w:r>
      <w:r w:rsidRPr="00646994">
        <w:rPr>
          <w:noProof/>
          <w:color w:val="000000"/>
          <w:sz w:val="28"/>
          <w:szCs w:val="28"/>
        </w:rPr>
        <w:t>отрицательное</w:t>
      </w:r>
      <w:r w:rsidR="00BD5970" w:rsidRPr="00646994">
        <w:rPr>
          <w:noProof/>
          <w:color w:val="000000"/>
          <w:sz w:val="28"/>
          <w:szCs w:val="28"/>
        </w:rPr>
        <w:t xml:space="preserve"> </w:t>
      </w:r>
      <w:r w:rsidRPr="00646994">
        <w:rPr>
          <w:noProof/>
          <w:color w:val="000000"/>
          <w:sz w:val="28"/>
          <w:szCs w:val="28"/>
        </w:rPr>
        <w:t xml:space="preserve">значение собственного капитала </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2.</w:t>
      </w:r>
      <w:r w:rsidR="00BD5970" w:rsidRPr="00646994">
        <w:rPr>
          <w:noProof/>
          <w:color w:val="000000"/>
          <w:sz w:val="28"/>
          <w:szCs w:val="28"/>
        </w:rPr>
        <w:t xml:space="preserve"> </w:t>
      </w:r>
      <w:r w:rsidRPr="00646994">
        <w:rPr>
          <w:noProof/>
          <w:color w:val="000000"/>
          <w:sz w:val="28"/>
          <w:szCs w:val="28"/>
        </w:rPr>
        <w:t>Валюта баланса снижается (-75,35%).</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3. По балансу имеется</w:t>
      </w:r>
      <w:r w:rsidR="00BD5970" w:rsidRPr="00646994">
        <w:rPr>
          <w:noProof/>
          <w:color w:val="000000"/>
          <w:sz w:val="28"/>
          <w:szCs w:val="28"/>
        </w:rPr>
        <w:t xml:space="preserve"> </w:t>
      </w:r>
      <w:r w:rsidRPr="00646994">
        <w:rPr>
          <w:noProof/>
          <w:color w:val="000000"/>
          <w:sz w:val="28"/>
          <w:szCs w:val="28"/>
        </w:rPr>
        <w:t>убыток отчетного года.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4. Имеет место снижение доли собственных средств в оборотных активах и доля оборотных активов снижается.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5. Положительным являются опережающие темпы роста собственного капитала предприятия по сравнению с темпами роста валюты баланса. По ООО «Возрождение 95»</w:t>
      </w:r>
      <w:r w:rsidR="00BD5970" w:rsidRPr="00646994">
        <w:rPr>
          <w:noProof/>
          <w:color w:val="000000"/>
          <w:sz w:val="28"/>
          <w:szCs w:val="28"/>
        </w:rPr>
        <w:t xml:space="preserve"> </w:t>
      </w:r>
      <w:r w:rsidRPr="00646994">
        <w:rPr>
          <w:noProof/>
          <w:color w:val="000000"/>
          <w:sz w:val="28"/>
          <w:szCs w:val="28"/>
        </w:rPr>
        <w:t>этого не происходит.</w:t>
      </w:r>
      <w:r w:rsidR="00BD5970" w:rsidRPr="00646994">
        <w:rPr>
          <w:noProof/>
          <w:color w:val="000000"/>
          <w:sz w:val="28"/>
          <w:szCs w:val="28"/>
        </w:rPr>
        <w:t xml:space="preserve"> </w:t>
      </w:r>
      <w:r w:rsidRPr="00646994">
        <w:rPr>
          <w:noProof/>
          <w:color w:val="000000"/>
          <w:sz w:val="28"/>
          <w:szCs w:val="28"/>
        </w:rPr>
        <w:t>Присутствуют резкие изменения в отдельных статьях баланса за анализируемый период. Таким образом, баланс ООО «Возрождение 95»</w:t>
      </w:r>
      <w:r w:rsidR="00BD5970" w:rsidRPr="00646994">
        <w:rPr>
          <w:noProof/>
          <w:color w:val="000000"/>
          <w:sz w:val="28"/>
          <w:szCs w:val="28"/>
        </w:rPr>
        <w:t xml:space="preserve"> </w:t>
      </w:r>
      <w:r w:rsidRPr="00646994">
        <w:rPr>
          <w:noProof/>
          <w:color w:val="000000"/>
          <w:sz w:val="28"/>
          <w:szCs w:val="28"/>
        </w:rPr>
        <w:t>можно считать</w:t>
      </w:r>
      <w:r w:rsidR="00BD5970" w:rsidRPr="00646994">
        <w:rPr>
          <w:noProof/>
          <w:color w:val="000000"/>
          <w:sz w:val="28"/>
          <w:szCs w:val="28"/>
        </w:rPr>
        <w:t xml:space="preserve"> </w:t>
      </w:r>
      <w:r w:rsidRPr="00646994">
        <w:rPr>
          <w:noProof/>
          <w:color w:val="000000"/>
          <w:sz w:val="28"/>
          <w:szCs w:val="28"/>
        </w:rPr>
        <w:t xml:space="preserve">«неудовлетворительным». В общей сумме капитала предприятия, заемный капитал снизился в </w:t>
      </w:r>
      <w:r w:rsidR="00587E1F" w:rsidRPr="00646994">
        <w:rPr>
          <w:noProof/>
          <w:color w:val="000000"/>
          <w:sz w:val="28"/>
          <w:szCs w:val="28"/>
        </w:rPr>
        <w:t>2007</w:t>
      </w:r>
      <w:r w:rsidRPr="00646994">
        <w:rPr>
          <w:noProof/>
          <w:color w:val="000000"/>
          <w:sz w:val="28"/>
          <w:szCs w:val="28"/>
        </w:rPr>
        <w:t xml:space="preserve"> году по сравнению с </w:t>
      </w:r>
      <w:r w:rsidR="00587E1F" w:rsidRPr="00646994">
        <w:rPr>
          <w:noProof/>
          <w:color w:val="000000"/>
          <w:sz w:val="28"/>
          <w:szCs w:val="28"/>
        </w:rPr>
        <w:t>2006</w:t>
      </w:r>
      <w:r w:rsidR="00BD5970" w:rsidRPr="00646994">
        <w:rPr>
          <w:noProof/>
          <w:color w:val="000000"/>
          <w:sz w:val="28"/>
          <w:szCs w:val="28"/>
        </w:rPr>
        <w:t xml:space="preserve"> </w:t>
      </w:r>
      <w:r w:rsidRPr="00646994">
        <w:rPr>
          <w:noProof/>
          <w:color w:val="000000"/>
          <w:sz w:val="28"/>
          <w:szCs w:val="28"/>
        </w:rPr>
        <w:t>годом</w:t>
      </w:r>
      <w:r w:rsidR="00BD5970" w:rsidRPr="00646994">
        <w:rPr>
          <w:noProof/>
          <w:color w:val="000000"/>
          <w:sz w:val="28"/>
          <w:szCs w:val="28"/>
        </w:rPr>
        <w:t xml:space="preserve"> </w:t>
      </w:r>
      <w:r w:rsidRPr="00646994">
        <w:rPr>
          <w:noProof/>
          <w:color w:val="000000"/>
          <w:sz w:val="28"/>
          <w:szCs w:val="28"/>
        </w:rPr>
        <w:t>на 56,47%, тогда как отрицательная величина собственного капитала уменьшилась на 11%. В структуре основное место занимает заемный капитал, и его доля</w:t>
      </w:r>
      <w:r w:rsidR="00BD5970" w:rsidRPr="00646994">
        <w:rPr>
          <w:noProof/>
          <w:color w:val="000000"/>
          <w:sz w:val="28"/>
          <w:szCs w:val="28"/>
        </w:rPr>
        <w:t xml:space="preserve"> </w:t>
      </w:r>
      <w:r w:rsidRPr="00646994">
        <w:rPr>
          <w:noProof/>
          <w:color w:val="000000"/>
          <w:sz w:val="28"/>
          <w:szCs w:val="28"/>
        </w:rPr>
        <w:t xml:space="preserve">в </w:t>
      </w:r>
      <w:r w:rsidR="00587E1F" w:rsidRPr="00646994">
        <w:rPr>
          <w:noProof/>
          <w:color w:val="000000"/>
          <w:sz w:val="28"/>
          <w:szCs w:val="28"/>
        </w:rPr>
        <w:t>2007</w:t>
      </w:r>
      <w:r w:rsidRPr="00646994">
        <w:rPr>
          <w:noProof/>
          <w:color w:val="000000"/>
          <w:sz w:val="28"/>
          <w:szCs w:val="28"/>
        </w:rPr>
        <w:t xml:space="preserve"> году увеличилась. На предприятии не формируется никаких фондов. Собственный капитал состоит из уставного капитала и убытков отчетного года. Сумма кредиторской задолженности по ООО «Возрождение 95»</w:t>
      </w:r>
      <w:r w:rsidR="00BD5970" w:rsidRPr="00646994">
        <w:rPr>
          <w:noProof/>
          <w:color w:val="000000"/>
          <w:sz w:val="28"/>
          <w:szCs w:val="28"/>
        </w:rPr>
        <w:t xml:space="preserve"> </w:t>
      </w:r>
      <w:r w:rsidRPr="00646994">
        <w:rPr>
          <w:noProof/>
          <w:color w:val="000000"/>
          <w:sz w:val="28"/>
          <w:szCs w:val="28"/>
        </w:rPr>
        <w:t xml:space="preserve">превышает в </w:t>
      </w:r>
      <w:r w:rsidR="00587E1F" w:rsidRPr="00646994">
        <w:rPr>
          <w:noProof/>
          <w:color w:val="000000"/>
          <w:sz w:val="28"/>
          <w:szCs w:val="28"/>
        </w:rPr>
        <w:t>2007</w:t>
      </w:r>
      <w:r w:rsidRPr="00646994">
        <w:rPr>
          <w:noProof/>
          <w:color w:val="000000"/>
          <w:sz w:val="28"/>
          <w:szCs w:val="28"/>
        </w:rPr>
        <w:t xml:space="preserve"> году сумму дебиторской задолженности в</w:t>
      </w:r>
      <w:r w:rsidR="00BD5970" w:rsidRPr="00646994">
        <w:rPr>
          <w:noProof/>
          <w:color w:val="000000"/>
          <w:sz w:val="28"/>
          <w:szCs w:val="28"/>
        </w:rPr>
        <w:t xml:space="preserve"> </w:t>
      </w:r>
      <w:r w:rsidRPr="00646994">
        <w:rPr>
          <w:noProof/>
          <w:color w:val="000000"/>
          <w:sz w:val="28"/>
          <w:szCs w:val="28"/>
        </w:rPr>
        <w:t>десяткираз, причем срок ее погашения больше чем дебиторской задолженности, что может быть следствием несбалансированности денежных потоков. Тем не менее, превышение срока погашения кредиторской задолженности над дебиторской задолженностью позволило бы иметь</w:t>
      </w:r>
      <w:r w:rsidR="00BD5970" w:rsidRPr="00646994">
        <w:rPr>
          <w:noProof/>
          <w:color w:val="000000"/>
          <w:sz w:val="28"/>
          <w:szCs w:val="28"/>
        </w:rPr>
        <w:t xml:space="preserve"> </w:t>
      </w:r>
      <w:r w:rsidRPr="00646994">
        <w:rPr>
          <w:noProof/>
          <w:color w:val="000000"/>
          <w:sz w:val="28"/>
          <w:szCs w:val="28"/>
        </w:rPr>
        <w:t>ООО «Возрождение 95» дополнительные источники оборотных средств.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 xml:space="preserve"> Анализ</w:t>
      </w:r>
      <w:r w:rsidR="00BD5970" w:rsidRPr="00646994">
        <w:rPr>
          <w:noProof/>
          <w:color w:val="000000"/>
          <w:sz w:val="28"/>
          <w:szCs w:val="28"/>
        </w:rPr>
        <w:t xml:space="preserve"> </w:t>
      </w:r>
      <w:r w:rsidRPr="00646994">
        <w:rPr>
          <w:noProof/>
          <w:color w:val="000000"/>
          <w:sz w:val="28"/>
          <w:szCs w:val="28"/>
        </w:rPr>
        <w:t>финансового состояния показал, что ООО «Возрождение 95»</w:t>
      </w:r>
      <w:r w:rsidR="00BD5970" w:rsidRPr="00646994">
        <w:rPr>
          <w:noProof/>
          <w:color w:val="000000"/>
          <w:sz w:val="28"/>
          <w:szCs w:val="28"/>
        </w:rPr>
        <w:t xml:space="preserve"> </w:t>
      </w:r>
      <w:r w:rsidRPr="00646994">
        <w:rPr>
          <w:noProof/>
          <w:color w:val="000000"/>
          <w:sz w:val="28"/>
          <w:szCs w:val="28"/>
        </w:rPr>
        <w:t>испытывает недостаток собственных средств и данное положение за год укрепилось. Коэффициенты платежеспособности</w:t>
      </w:r>
      <w:r w:rsidR="00BD5970" w:rsidRPr="00646994">
        <w:rPr>
          <w:noProof/>
          <w:color w:val="000000"/>
          <w:sz w:val="28"/>
          <w:szCs w:val="28"/>
        </w:rPr>
        <w:t xml:space="preserve"> </w:t>
      </w:r>
      <w:r w:rsidRPr="00646994">
        <w:rPr>
          <w:noProof/>
          <w:color w:val="000000"/>
          <w:sz w:val="28"/>
          <w:szCs w:val="28"/>
        </w:rPr>
        <w:t>находятся на недопустимо низких пределах. В общем, предприятие</w:t>
      </w:r>
      <w:r w:rsidR="00BD5970" w:rsidRPr="00646994">
        <w:rPr>
          <w:noProof/>
          <w:color w:val="000000"/>
          <w:sz w:val="28"/>
          <w:szCs w:val="28"/>
        </w:rPr>
        <w:t xml:space="preserve"> </w:t>
      </w:r>
      <w:r w:rsidRPr="00646994">
        <w:rPr>
          <w:noProof/>
          <w:color w:val="000000"/>
          <w:sz w:val="28"/>
          <w:szCs w:val="28"/>
        </w:rPr>
        <w:t>практически неплатежеспособно и финансово неустойчиво.</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Анализ степени возможного банкротства по моделям</w:t>
      </w:r>
      <w:r w:rsidR="00BD5970" w:rsidRPr="00646994">
        <w:rPr>
          <w:noProof/>
          <w:color w:val="000000"/>
          <w:sz w:val="28"/>
          <w:szCs w:val="28"/>
        </w:rPr>
        <w:t xml:space="preserve"> </w:t>
      </w:r>
      <w:r w:rsidRPr="00646994">
        <w:rPr>
          <w:noProof/>
          <w:color w:val="000000"/>
          <w:sz w:val="28"/>
          <w:szCs w:val="28"/>
        </w:rPr>
        <w:t>Альтмана и модели Волковой и Ковалева, показал что вероятность мала. Однако следует отметить, что использование таких моделей требует больших предосторожностей. Проведенная интегральная оценка показала, что ООО «Возрождение 95», относится к</w:t>
      </w:r>
      <w:r w:rsidR="00BD5970" w:rsidRPr="00646994">
        <w:rPr>
          <w:noProof/>
          <w:color w:val="000000"/>
          <w:sz w:val="28"/>
          <w:szCs w:val="28"/>
        </w:rPr>
        <w:t xml:space="preserve"> </w:t>
      </w:r>
      <w:r w:rsidRPr="00646994">
        <w:rPr>
          <w:noProof/>
          <w:color w:val="000000"/>
          <w:sz w:val="28"/>
          <w:szCs w:val="28"/>
        </w:rPr>
        <w:t>предприятия с высоким риском банкротства даже после принятия мер по финансовому оздоровлению. Таким образом,</w:t>
      </w:r>
      <w:r w:rsidR="00BD5970" w:rsidRPr="00646994">
        <w:rPr>
          <w:noProof/>
          <w:color w:val="000000"/>
          <w:sz w:val="28"/>
          <w:szCs w:val="28"/>
        </w:rPr>
        <w:t xml:space="preserve"> </w:t>
      </w:r>
      <w:r w:rsidRPr="00646994">
        <w:rPr>
          <w:noProof/>
          <w:color w:val="000000"/>
          <w:sz w:val="28"/>
          <w:szCs w:val="28"/>
        </w:rPr>
        <w:t>для вывода ООО «Возрождение 95» из кризиса необходимо разработать и реализовать комплекс организационных и финансовых мер по оздоровлению финансового положения предприятия.</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Для улучшения финансового состояния необходимо реализовать следующий проект, который предполагает:</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Производство сухого обезжиренного молока;</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Запуск линии по расфасовке масла крестьянского, творожных продуктов;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Увеличение выработки рассольных сыров.</w:t>
      </w:r>
    </w:p>
    <w:p w:rsidR="00656FC9" w:rsidRPr="00646994" w:rsidRDefault="00656FC9" w:rsidP="00BD5970">
      <w:pPr>
        <w:spacing w:line="360" w:lineRule="auto"/>
        <w:ind w:firstLine="709"/>
        <w:jc w:val="both"/>
        <w:rPr>
          <w:noProof/>
          <w:color w:val="000000"/>
          <w:sz w:val="28"/>
          <w:szCs w:val="28"/>
        </w:rPr>
      </w:pPr>
      <w:r w:rsidRPr="00646994">
        <w:rPr>
          <w:noProof/>
          <w:color w:val="000000"/>
          <w:sz w:val="28"/>
          <w:szCs w:val="28"/>
        </w:rPr>
        <w:t>Данный проект предусматривает увеличение объемов производства и получение чистой прибыли к 200</w:t>
      </w:r>
      <w:r w:rsidR="00116E21" w:rsidRPr="00646994">
        <w:rPr>
          <w:noProof/>
          <w:color w:val="000000"/>
          <w:sz w:val="28"/>
          <w:szCs w:val="28"/>
        </w:rPr>
        <w:t>9</w:t>
      </w:r>
      <w:r w:rsidRPr="00646994">
        <w:rPr>
          <w:noProof/>
          <w:color w:val="000000"/>
          <w:sz w:val="28"/>
          <w:szCs w:val="28"/>
        </w:rPr>
        <w:t xml:space="preserve"> году до 1055590 рублей,</w:t>
      </w:r>
      <w:r w:rsidR="00BD5970" w:rsidRPr="00646994">
        <w:rPr>
          <w:noProof/>
          <w:color w:val="000000"/>
          <w:sz w:val="28"/>
          <w:szCs w:val="28"/>
        </w:rPr>
        <w:t xml:space="preserve"> </w:t>
      </w:r>
      <w:r w:rsidRPr="00646994">
        <w:rPr>
          <w:noProof/>
          <w:color w:val="000000"/>
          <w:sz w:val="28"/>
          <w:szCs w:val="28"/>
        </w:rPr>
        <w:t>стоимость активов инвестора от реализации данного проекта возрастет на 1918739 рублей. Соответственно проект необходимо принять, что позволит укрепить рыночную позицию и финансовую устойчивость предприятия.</w:t>
      </w:r>
    </w:p>
    <w:p w:rsidR="00EE1C41" w:rsidRPr="00646994" w:rsidRDefault="00EE1C41" w:rsidP="00BD5970">
      <w:pPr>
        <w:spacing w:line="360" w:lineRule="auto"/>
        <w:ind w:firstLine="709"/>
        <w:jc w:val="both"/>
        <w:rPr>
          <w:noProof/>
          <w:color w:val="000000"/>
          <w:sz w:val="28"/>
          <w:szCs w:val="28"/>
        </w:rPr>
      </w:pPr>
    </w:p>
    <w:p w:rsidR="00EE1C41" w:rsidRPr="00646994" w:rsidRDefault="002D0148" w:rsidP="00BD5970">
      <w:pPr>
        <w:spacing w:line="360" w:lineRule="auto"/>
        <w:ind w:firstLine="709"/>
        <w:jc w:val="both"/>
        <w:rPr>
          <w:b/>
          <w:bCs/>
          <w:noProof/>
          <w:color w:val="000000"/>
          <w:sz w:val="28"/>
          <w:szCs w:val="28"/>
        </w:rPr>
      </w:pPr>
      <w:r w:rsidRPr="00646994">
        <w:rPr>
          <w:noProof/>
          <w:color w:val="000000"/>
          <w:sz w:val="28"/>
          <w:szCs w:val="28"/>
        </w:rPr>
        <w:br w:type="page"/>
      </w:r>
      <w:r w:rsidRPr="00646994">
        <w:rPr>
          <w:b/>
          <w:bCs/>
          <w:noProof/>
          <w:color w:val="000000"/>
          <w:sz w:val="28"/>
          <w:szCs w:val="28"/>
        </w:rPr>
        <w:t>Практическая часть</w:t>
      </w:r>
    </w:p>
    <w:p w:rsidR="0060159C" w:rsidRPr="00646994" w:rsidRDefault="0060159C" w:rsidP="00BD5970">
      <w:pPr>
        <w:spacing w:line="360" w:lineRule="auto"/>
        <w:ind w:firstLine="709"/>
        <w:jc w:val="both"/>
        <w:rPr>
          <w:noProof/>
          <w:color w:val="000000"/>
          <w:sz w:val="28"/>
          <w:szCs w:val="28"/>
          <w:u w:val="single"/>
        </w:rPr>
      </w:pPr>
    </w:p>
    <w:p w:rsidR="008813E3" w:rsidRPr="00646994" w:rsidRDefault="002D0148" w:rsidP="00BD5970">
      <w:pPr>
        <w:spacing w:line="360" w:lineRule="auto"/>
        <w:ind w:firstLine="709"/>
        <w:jc w:val="both"/>
        <w:rPr>
          <w:noProof/>
          <w:color w:val="000000"/>
          <w:sz w:val="28"/>
          <w:szCs w:val="28"/>
        </w:rPr>
      </w:pPr>
      <w:r w:rsidRPr="00646994">
        <w:rPr>
          <w:noProof/>
          <w:color w:val="000000"/>
          <w:sz w:val="28"/>
          <w:szCs w:val="28"/>
          <w:u w:val="single"/>
        </w:rPr>
        <w:t>В</w:t>
      </w:r>
      <w:r w:rsidR="00B12A80" w:rsidRPr="00646994">
        <w:rPr>
          <w:noProof/>
          <w:color w:val="000000"/>
          <w:sz w:val="28"/>
          <w:szCs w:val="28"/>
          <w:u w:val="single"/>
        </w:rPr>
        <w:t>ОПРОС</w:t>
      </w:r>
      <w:r w:rsidRPr="00646994">
        <w:rPr>
          <w:noProof/>
          <w:color w:val="000000"/>
          <w:sz w:val="28"/>
          <w:szCs w:val="28"/>
          <w:u w:val="single"/>
        </w:rPr>
        <w:t>1.</w:t>
      </w:r>
      <w:r w:rsidRPr="00646994">
        <w:rPr>
          <w:noProof/>
          <w:color w:val="000000"/>
          <w:sz w:val="28"/>
          <w:szCs w:val="28"/>
        </w:rPr>
        <w:t xml:space="preserve"> Определите уровень эффекта финансового рычага по нижеприведенным исходным данным при ставке налогообложения прибыли</w:t>
      </w:r>
      <w:r w:rsidR="00BD5970" w:rsidRPr="00646994">
        <w:rPr>
          <w:noProof/>
          <w:color w:val="000000"/>
          <w:sz w:val="28"/>
          <w:szCs w:val="28"/>
        </w:rPr>
        <w:t xml:space="preserve"> </w:t>
      </w:r>
      <w:r w:rsidRPr="00646994">
        <w:rPr>
          <w:noProof/>
          <w:color w:val="000000"/>
          <w:sz w:val="28"/>
          <w:szCs w:val="28"/>
        </w:rPr>
        <w:t>- 24%.</w:t>
      </w:r>
      <w:r w:rsidR="008813E3" w:rsidRPr="00646994">
        <w:rPr>
          <w:noProof/>
          <w:color w:val="000000"/>
          <w:sz w:val="28"/>
          <w:szCs w:val="28"/>
        </w:rPr>
        <w:t xml:space="preserve"> </w:t>
      </w:r>
    </w:p>
    <w:p w:rsidR="008813E3" w:rsidRPr="00646994" w:rsidRDefault="008813E3" w:rsidP="00BD5970">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7760"/>
        <w:gridCol w:w="1811"/>
      </w:tblGrid>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Выручка от реализации, тыс. 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1500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Переменные издержки, тыс. 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1050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Валовая маржа, тыс. 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450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Постоянные издержки, млн. 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300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Прибыль, млн.руб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150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Собственные средства, тыс. 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600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Долгосрочные кредиты, тыс. 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150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Краткосрочные кредиты, Тыс. руб</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60</w:t>
            </w:r>
          </w:p>
        </w:tc>
      </w:tr>
      <w:tr w:rsidR="008813E3" w:rsidRPr="0093195E" w:rsidTr="0093195E">
        <w:trPr>
          <w:trHeight w:val="240"/>
        </w:trPr>
        <w:tc>
          <w:tcPr>
            <w:tcW w:w="4054"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Средневзвешенная стоимость заемных средств, %</w:t>
            </w:r>
          </w:p>
        </w:tc>
        <w:tc>
          <w:tcPr>
            <w:tcW w:w="946" w:type="pct"/>
            <w:shd w:val="clear" w:color="auto" w:fill="auto"/>
            <w:noWrap/>
          </w:tcPr>
          <w:p w:rsidR="008813E3" w:rsidRPr="0093195E" w:rsidRDefault="008813E3" w:rsidP="0093195E">
            <w:pPr>
              <w:spacing w:line="360" w:lineRule="auto"/>
              <w:jc w:val="both"/>
              <w:rPr>
                <w:noProof/>
                <w:color w:val="000000"/>
                <w:sz w:val="20"/>
                <w:szCs w:val="20"/>
              </w:rPr>
            </w:pPr>
            <w:r w:rsidRPr="0093195E">
              <w:rPr>
                <w:noProof/>
                <w:color w:val="000000"/>
                <w:sz w:val="20"/>
                <w:szCs w:val="20"/>
              </w:rPr>
              <w:t>15</w:t>
            </w:r>
          </w:p>
        </w:tc>
      </w:tr>
    </w:tbl>
    <w:p w:rsidR="002D0148" w:rsidRPr="00646994" w:rsidRDefault="002D0148" w:rsidP="00BD5970">
      <w:pPr>
        <w:spacing w:line="360" w:lineRule="auto"/>
        <w:ind w:firstLine="709"/>
        <w:jc w:val="both"/>
        <w:rPr>
          <w:noProof/>
          <w:color w:val="000000"/>
          <w:sz w:val="28"/>
          <w:szCs w:val="28"/>
        </w:rPr>
      </w:pPr>
    </w:p>
    <w:p w:rsidR="008813E3" w:rsidRPr="00646994" w:rsidRDefault="008813E3" w:rsidP="00BD5970">
      <w:pPr>
        <w:spacing w:line="360" w:lineRule="auto"/>
        <w:ind w:firstLine="709"/>
        <w:jc w:val="both"/>
        <w:rPr>
          <w:noProof/>
          <w:color w:val="000000"/>
          <w:sz w:val="28"/>
          <w:szCs w:val="28"/>
        </w:rPr>
      </w:pPr>
      <w:r w:rsidRPr="00646994">
        <w:rPr>
          <w:noProof/>
          <w:color w:val="000000"/>
          <w:sz w:val="28"/>
          <w:szCs w:val="28"/>
        </w:rPr>
        <w:t>1. Сколько процентов прибыли удается сохранить предприятию, если выручка от реализации сократиться на 25%?</w:t>
      </w:r>
    </w:p>
    <w:p w:rsidR="002D0148" w:rsidRPr="00646994" w:rsidRDefault="008813E3" w:rsidP="00BD5970">
      <w:pPr>
        <w:spacing w:line="360" w:lineRule="auto"/>
        <w:ind w:firstLine="709"/>
        <w:jc w:val="both"/>
        <w:rPr>
          <w:noProof/>
          <w:color w:val="000000"/>
          <w:sz w:val="28"/>
          <w:szCs w:val="28"/>
        </w:rPr>
      </w:pPr>
      <w:r w:rsidRPr="00646994">
        <w:rPr>
          <w:noProof/>
          <w:color w:val="000000"/>
          <w:sz w:val="28"/>
          <w:szCs w:val="28"/>
        </w:rPr>
        <w:t>2. каков процент снижения выручки, при котором предприятие полностью лишается прибыли и окажется в точке порога</w:t>
      </w:r>
      <w:r w:rsidR="00BD5970" w:rsidRPr="00646994">
        <w:rPr>
          <w:noProof/>
          <w:color w:val="000000"/>
          <w:sz w:val="28"/>
          <w:szCs w:val="28"/>
        </w:rPr>
        <w:t xml:space="preserve"> </w:t>
      </w:r>
      <w:r w:rsidRPr="00646994">
        <w:rPr>
          <w:noProof/>
          <w:color w:val="000000"/>
          <w:sz w:val="28"/>
          <w:szCs w:val="28"/>
        </w:rPr>
        <w:t>рентабельности?</w:t>
      </w:r>
    </w:p>
    <w:p w:rsidR="008813E3" w:rsidRPr="00646994" w:rsidRDefault="008813E3" w:rsidP="00BD5970">
      <w:pPr>
        <w:spacing w:line="360" w:lineRule="auto"/>
        <w:ind w:firstLine="709"/>
        <w:jc w:val="both"/>
        <w:rPr>
          <w:noProof/>
          <w:color w:val="000000"/>
          <w:sz w:val="28"/>
          <w:szCs w:val="28"/>
        </w:rPr>
      </w:pPr>
      <w:r w:rsidRPr="00646994">
        <w:rPr>
          <w:noProof/>
          <w:color w:val="000000"/>
          <w:sz w:val="28"/>
          <w:szCs w:val="28"/>
        </w:rPr>
        <w:t>3. На сколько процентов необходимо снизить постоянные издержки, чтобы при сокращении выручки на 25% и при прежнем воздействии силы производственного рычага предприятие сохранило 75% ожидаемой прибыли?</w:t>
      </w:r>
    </w:p>
    <w:p w:rsidR="00577D23" w:rsidRPr="00646994" w:rsidRDefault="00577D23" w:rsidP="00BD5970">
      <w:pPr>
        <w:spacing w:line="360" w:lineRule="auto"/>
        <w:ind w:firstLine="709"/>
        <w:jc w:val="both"/>
        <w:rPr>
          <w:b/>
          <w:bCs/>
          <w:noProof/>
          <w:color w:val="000000"/>
          <w:sz w:val="28"/>
          <w:szCs w:val="28"/>
          <w:u w:val="single"/>
        </w:rPr>
      </w:pPr>
      <w:r w:rsidRPr="00646994">
        <w:rPr>
          <w:b/>
          <w:bCs/>
          <w:noProof/>
          <w:color w:val="000000"/>
          <w:sz w:val="28"/>
          <w:szCs w:val="28"/>
          <w:u w:val="single"/>
        </w:rPr>
        <w:t>Решение:</w:t>
      </w:r>
    </w:p>
    <w:p w:rsidR="00577D23" w:rsidRPr="00646994" w:rsidRDefault="00577D23" w:rsidP="00BD5970">
      <w:pPr>
        <w:spacing w:line="360" w:lineRule="auto"/>
        <w:ind w:firstLine="709"/>
        <w:jc w:val="both"/>
        <w:rPr>
          <w:noProof/>
          <w:color w:val="000000"/>
          <w:sz w:val="28"/>
          <w:szCs w:val="28"/>
        </w:rPr>
      </w:pPr>
      <w:r w:rsidRPr="00646994">
        <w:rPr>
          <w:noProof/>
          <w:color w:val="000000"/>
          <w:sz w:val="28"/>
          <w:szCs w:val="28"/>
        </w:rPr>
        <w:t>Экономическая рентабельность активов</w:t>
      </w:r>
    </w:p>
    <w:p w:rsidR="0060159C" w:rsidRPr="00646994" w:rsidRDefault="0060159C" w:rsidP="00BD5970">
      <w:pPr>
        <w:spacing w:line="360" w:lineRule="auto"/>
        <w:ind w:firstLine="709"/>
        <w:jc w:val="both"/>
        <w:rPr>
          <w:noProof/>
          <w:color w:val="000000"/>
          <w:sz w:val="28"/>
          <w:szCs w:val="28"/>
        </w:rPr>
      </w:pPr>
    </w:p>
    <w:p w:rsidR="00577D23" w:rsidRPr="00646994" w:rsidRDefault="007830A7" w:rsidP="00BD5970">
      <w:pPr>
        <w:spacing w:line="360" w:lineRule="auto"/>
        <w:ind w:firstLine="709"/>
        <w:jc w:val="both"/>
        <w:rPr>
          <w:noProof/>
          <w:color w:val="000000"/>
          <w:sz w:val="28"/>
          <w:szCs w:val="28"/>
        </w:rPr>
      </w:pPr>
      <w:r>
        <w:rPr>
          <w:noProof/>
          <w:color w:val="000000"/>
          <w:sz w:val="28"/>
          <w:szCs w:val="28"/>
        </w:rPr>
        <w:pict>
          <v:shape id="_x0000_i1053" type="#_x0000_t75" style="width:104.25pt;height:30.75pt">
            <v:imagedata r:id="rId32" o:title=""/>
          </v:shape>
        </w:pict>
      </w:r>
    </w:p>
    <w:p w:rsidR="00577D23" w:rsidRPr="00646994" w:rsidRDefault="00577D23" w:rsidP="00BD5970">
      <w:pPr>
        <w:spacing w:line="360" w:lineRule="auto"/>
        <w:ind w:firstLine="709"/>
        <w:jc w:val="both"/>
        <w:rPr>
          <w:noProof/>
          <w:color w:val="000000"/>
          <w:sz w:val="28"/>
          <w:szCs w:val="28"/>
        </w:rPr>
      </w:pPr>
      <w:r w:rsidRPr="00646994">
        <w:rPr>
          <w:noProof/>
          <w:color w:val="000000"/>
          <w:sz w:val="28"/>
          <w:szCs w:val="28"/>
        </w:rPr>
        <w:t>ЧП = 150 тыс. руб</w:t>
      </w:r>
    </w:p>
    <w:p w:rsidR="00577D23" w:rsidRPr="00646994" w:rsidRDefault="00577D23" w:rsidP="00BD5970">
      <w:pPr>
        <w:spacing w:line="360" w:lineRule="auto"/>
        <w:ind w:firstLine="709"/>
        <w:jc w:val="both"/>
        <w:rPr>
          <w:noProof/>
          <w:color w:val="000000"/>
          <w:sz w:val="28"/>
          <w:szCs w:val="28"/>
        </w:rPr>
      </w:pPr>
      <w:r w:rsidRPr="00646994">
        <w:rPr>
          <w:noProof/>
          <w:color w:val="000000"/>
          <w:sz w:val="28"/>
          <w:szCs w:val="28"/>
        </w:rPr>
        <w:t>Активы = Пассивам = Обязательства + Собственные ср-ва = 600 + 150 + 60 = 810 тыс. руб.</w:t>
      </w:r>
    </w:p>
    <w:p w:rsidR="00577D23" w:rsidRPr="00646994" w:rsidRDefault="007830A7" w:rsidP="00BD5970">
      <w:pPr>
        <w:spacing w:line="360" w:lineRule="auto"/>
        <w:ind w:firstLine="709"/>
        <w:jc w:val="both"/>
        <w:rPr>
          <w:noProof/>
          <w:color w:val="000000"/>
          <w:sz w:val="28"/>
          <w:szCs w:val="28"/>
        </w:rPr>
      </w:pPr>
      <w:r>
        <w:rPr>
          <w:noProof/>
          <w:color w:val="000000"/>
          <w:sz w:val="28"/>
          <w:szCs w:val="28"/>
        </w:rPr>
        <w:pict>
          <v:shape id="_x0000_i1054" type="#_x0000_t75" style="width:180pt;height:33pt">
            <v:imagedata r:id="rId33" o:title=""/>
          </v:shape>
        </w:pict>
      </w:r>
    </w:p>
    <w:p w:rsidR="00577D23" w:rsidRPr="00646994" w:rsidRDefault="007830A7" w:rsidP="00BD5970">
      <w:pPr>
        <w:spacing w:line="360" w:lineRule="auto"/>
        <w:ind w:firstLine="709"/>
        <w:jc w:val="both"/>
        <w:rPr>
          <w:noProof/>
          <w:color w:val="000000"/>
          <w:sz w:val="28"/>
          <w:szCs w:val="28"/>
        </w:rPr>
      </w:pPr>
      <w:r>
        <w:rPr>
          <w:noProof/>
          <w:color w:val="000000"/>
          <w:sz w:val="28"/>
          <w:szCs w:val="28"/>
        </w:rPr>
        <w:pict>
          <v:shape id="_x0000_i1055" type="#_x0000_t75" style="width:213.75pt;height:30.75pt">
            <v:imagedata r:id="rId34" o:title=""/>
          </v:shape>
        </w:pict>
      </w:r>
    </w:p>
    <w:p w:rsidR="00005201" w:rsidRPr="00646994" w:rsidRDefault="007830A7" w:rsidP="00BD5970">
      <w:pPr>
        <w:spacing w:line="360" w:lineRule="auto"/>
        <w:ind w:firstLine="709"/>
        <w:jc w:val="both"/>
        <w:rPr>
          <w:noProof/>
          <w:color w:val="000000"/>
          <w:sz w:val="28"/>
          <w:szCs w:val="28"/>
        </w:rPr>
      </w:pPr>
      <w:r>
        <w:rPr>
          <w:noProof/>
          <w:color w:val="000000"/>
          <w:sz w:val="28"/>
          <w:szCs w:val="28"/>
        </w:rPr>
        <w:pict>
          <v:shape id="_x0000_i1056" type="#_x0000_t75" style="width:266.25pt;height:33pt">
            <v:imagedata r:id="rId35" o:title=""/>
          </v:shape>
        </w:pict>
      </w:r>
    </w:p>
    <w:p w:rsidR="0060159C" w:rsidRPr="00646994" w:rsidRDefault="0060159C" w:rsidP="00BD5970">
      <w:pPr>
        <w:pStyle w:val="af2"/>
        <w:spacing w:line="360" w:lineRule="auto"/>
        <w:ind w:firstLine="709"/>
        <w:jc w:val="both"/>
        <w:rPr>
          <w:b/>
          <w:bCs/>
          <w:noProof/>
          <w:color w:val="000000"/>
          <w:sz w:val="28"/>
          <w:szCs w:val="28"/>
          <w:u w:val="single"/>
        </w:rPr>
      </w:pPr>
    </w:p>
    <w:p w:rsidR="00A5422B" w:rsidRPr="00646994" w:rsidRDefault="00005201" w:rsidP="00BD5970">
      <w:pPr>
        <w:pStyle w:val="af2"/>
        <w:spacing w:line="360" w:lineRule="auto"/>
        <w:ind w:firstLine="709"/>
        <w:jc w:val="both"/>
        <w:rPr>
          <w:noProof/>
          <w:color w:val="000000"/>
          <w:sz w:val="28"/>
          <w:szCs w:val="28"/>
        </w:rPr>
      </w:pPr>
      <w:r w:rsidRPr="00646994">
        <w:rPr>
          <w:b/>
          <w:bCs/>
          <w:noProof/>
          <w:color w:val="000000"/>
          <w:sz w:val="28"/>
          <w:szCs w:val="28"/>
          <w:u w:val="single"/>
        </w:rPr>
        <w:t>Вывод:</w:t>
      </w:r>
      <w:r w:rsidRPr="00646994">
        <w:rPr>
          <w:noProof/>
          <w:color w:val="000000"/>
          <w:sz w:val="28"/>
          <w:szCs w:val="28"/>
        </w:rPr>
        <w:t xml:space="preserve"> Если</w:t>
      </w:r>
      <w:r w:rsidR="00A5422B" w:rsidRPr="00646994">
        <w:rPr>
          <w:noProof/>
          <w:color w:val="000000"/>
          <w:sz w:val="28"/>
          <w:szCs w:val="28"/>
        </w:rPr>
        <w:t xml:space="preserve"> предприятие будет увеличивать объем</w:t>
      </w:r>
      <w:r w:rsidRPr="00646994">
        <w:rPr>
          <w:noProof/>
          <w:color w:val="000000"/>
          <w:sz w:val="28"/>
          <w:szCs w:val="28"/>
        </w:rPr>
        <w:t xml:space="preserve"> заемных средств это приведет к увеличению ЭФР, то такое заимствование выгодно предприятию</w:t>
      </w:r>
      <w:r w:rsidR="00A5422B" w:rsidRPr="00646994">
        <w:rPr>
          <w:noProof/>
          <w:color w:val="000000"/>
          <w:sz w:val="28"/>
          <w:szCs w:val="28"/>
        </w:rPr>
        <w:t>.</w:t>
      </w:r>
    </w:p>
    <w:p w:rsidR="00A5422B" w:rsidRPr="00646994" w:rsidRDefault="00A5422B" w:rsidP="00BD5970">
      <w:pPr>
        <w:pStyle w:val="af2"/>
        <w:spacing w:line="360" w:lineRule="auto"/>
        <w:ind w:firstLine="709"/>
        <w:jc w:val="both"/>
        <w:rPr>
          <w:noProof/>
          <w:color w:val="000000"/>
          <w:sz w:val="28"/>
          <w:szCs w:val="28"/>
        </w:rPr>
      </w:pPr>
      <w:r w:rsidRPr="00646994">
        <w:rPr>
          <w:noProof/>
          <w:color w:val="000000"/>
          <w:sz w:val="28"/>
          <w:szCs w:val="28"/>
        </w:rPr>
        <w:t>1.</w:t>
      </w:r>
      <w:r w:rsidR="00BD5970" w:rsidRPr="00646994">
        <w:rPr>
          <w:noProof/>
          <w:color w:val="000000"/>
          <w:sz w:val="28"/>
          <w:szCs w:val="28"/>
        </w:rPr>
        <w:t xml:space="preserve"> </w:t>
      </w:r>
      <w:r w:rsidRPr="00646994">
        <w:rPr>
          <w:noProof/>
          <w:color w:val="000000"/>
          <w:sz w:val="28"/>
          <w:szCs w:val="28"/>
        </w:rPr>
        <w:t>Прибыль = 150 тыс. руб.</w:t>
      </w:r>
    </w:p>
    <w:p w:rsidR="00A5422B" w:rsidRPr="00646994" w:rsidRDefault="00A5422B" w:rsidP="00BD5970">
      <w:pPr>
        <w:pStyle w:val="af2"/>
        <w:spacing w:line="360" w:lineRule="auto"/>
        <w:ind w:firstLine="709"/>
        <w:jc w:val="both"/>
        <w:rPr>
          <w:noProof/>
          <w:color w:val="000000"/>
          <w:sz w:val="28"/>
          <w:szCs w:val="28"/>
        </w:rPr>
      </w:pPr>
      <w:r w:rsidRPr="00646994">
        <w:rPr>
          <w:noProof/>
          <w:color w:val="000000"/>
          <w:sz w:val="28"/>
          <w:szCs w:val="28"/>
        </w:rPr>
        <w:t>Выр от реализации = 1500 тыс. руб</w:t>
      </w:r>
    </w:p>
    <w:p w:rsidR="00A5422B" w:rsidRPr="00646994" w:rsidRDefault="00A5422B" w:rsidP="00BD5970">
      <w:pPr>
        <w:pStyle w:val="af2"/>
        <w:spacing w:line="360" w:lineRule="auto"/>
        <w:ind w:firstLine="709"/>
        <w:jc w:val="both"/>
        <w:rPr>
          <w:noProof/>
          <w:color w:val="000000"/>
          <w:sz w:val="28"/>
          <w:szCs w:val="28"/>
        </w:rPr>
      </w:pPr>
      <w:r w:rsidRPr="00646994">
        <w:rPr>
          <w:noProof/>
          <w:color w:val="000000"/>
          <w:sz w:val="28"/>
          <w:szCs w:val="28"/>
        </w:rPr>
        <w:t>Переи изд = 1050 тыс. руб.</w:t>
      </w:r>
      <w:r w:rsidR="007830A7">
        <w:rPr>
          <w:noProof/>
          <w:color w:val="000000"/>
          <w:sz w:val="28"/>
          <w:szCs w:val="28"/>
        </w:rPr>
        <w:pict>
          <v:shape id="_x0000_i1057" type="#_x0000_t75" style="width:9pt;height:17.25pt">
            <v:imagedata r:id="rId36" o:title=""/>
          </v:shape>
        </w:pict>
      </w:r>
    </w:p>
    <w:p w:rsidR="00A5422B" w:rsidRPr="00646994" w:rsidRDefault="00A5422B" w:rsidP="00BD5970">
      <w:pPr>
        <w:pStyle w:val="af2"/>
        <w:spacing w:line="360" w:lineRule="auto"/>
        <w:ind w:firstLine="709"/>
        <w:jc w:val="both"/>
        <w:rPr>
          <w:noProof/>
          <w:color w:val="000000"/>
          <w:sz w:val="28"/>
          <w:szCs w:val="28"/>
        </w:rPr>
      </w:pPr>
      <w:r w:rsidRPr="00646994">
        <w:rPr>
          <w:noProof/>
          <w:color w:val="000000"/>
          <w:sz w:val="28"/>
          <w:szCs w:val="28"/>
        </w:rPr>
        <w:t>Пост изд = 300 тыс. руб</w:t>
      </w:r>
    </w:p>
    <w:p w:rsidR="00A5422B" w:rsidRPr="00646994" w:rsidRDefault="00A5422B" w:rsidP="00BD5970">
      <w:pPr>
        <w:pStyle w:val="af2"/>
        <w:spacing w:line="360" w:lineRule="auto"/>
        <w:ind w:firstLine="709"/>
        <w:jc w:val="both"/>
        <w:rPr>
          <w:noProof/>
          <w:color w:val="000000"/>
          <w:sz w:val="28"/>
          <w:szCs w:val="28"/>
        </w:rPr>
      </w:pPr>
      <w:r w:rsidRPr="00646994">
        <w:rPr>
          <w:noProof/>
          <w:color w:val="000000"/>
          <w:sz w:val="28"/>
          <w:szCs w:val="28"/>
        </w:rPr>
        <w:t>В1 = 1500 – 1500*0,25 = 1500 – 375 = 1125 тыс. руб.</w:t>
      </w:r>
    </w:p>
    <w:p w:rsidR="0060159C" w:rsidRPr="00646994" w:rsidRDefault="0060159C" w:rsidP="00BD5970">
      <w:pPr>
        <w:pStyle w:val="af2"/>
        <w:spacing w:line="360" w:lineRule="auto"/>
        <w:ind w:firstLine="709"/>
        <w:jc w:val="both"/>
        <w:rPr>
          <w:noProof/>
          <w:color w:val="000000"/>
          <w:sz w:val="28"/>
          <w:szCs w:val="28"/>
        </w:rPr>
      </w:pPr>
    </w:p>
    <w:p w:rsidR="00962D14"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58" type="#_x0000_t75" style="width:231.75pt;height:33pt">
            <v:imagedata r:id="rId37" o:title=""/>
          </v:shape>
        </w:pict>
      </w:r>
    </w:p>
    <w:p w:rsidR="001406B9"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59" type="#_x0000_t75" style="width:96pt;height:30.75pt">
            <v:imagedata r:id="rId38" o:title=""/>
          </v:shape>
        </w:pict>
      </w:r>
      <w:r w:rsidR="00962D14" w:rsidRPr="00646994">
        <w:rPr>
          <w:noProof/>
          <w:color w:val="000000"/>
          <w:sz w:val="28"/>
          <w:szCs w:val="28"/>
        </w:rPr>
        <w:t xml:space="preserve"> от доли пост затрат гораздо быстрее</w:t>
      </w:r>
    </w:p>
    <w:p w:rsidR="001406B9"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60" type="#_x0000_t75" style="width:80.25pt;height:30.75pt">
            <v:imagedata r:id="rId39" o:title=""/>
          </v:shape>
        </w:pict>
      </w:r>
    </w:p>
    <w:p w:rsidR="001406B9" w:rsidRPr="00646994" w:rsidRDefault="001406B9" w:rsidP="00BD5970">
      <w:pPr>
        <w:pStyle w:val="af2"/>
        <w:spacing w:line="360" w:lineRule="auto"/>
        <w:ind w:firstLine="709"/>
        <w:jc w:val="both"/>
        <w:rPr>
          <w:noProof/>
          <w:color w:val="000000"/>
          <w:sz w:val="28"/>
          <w:szCs w:val="28"/>
        </w:rPr>
      </w:pPr>
      <w:r w:rsidRPr="00646994">
        <w:rPr>
          <w:noProof/>
          <w:color w:val="000000"/>
          <w:sz w:val="28"/>
          <w:szCs w:val="28"/>
        </w:rPr>
        <w:t>П1 = 25 тыс. руб</w:t>
      </w:r>
    </w:p>
    <w:p w:rsidR="001406B9"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61" type="#_x0000_t75" style="width:90.75pt;height:30.75pt">
            <v:imagedata r:id="rId40" o:title=""/>
          </v:shape>
        </w:pict>
      </w:r>
    </w:p>
    <w:p w:rsidR="001460D9" w:rsidRDefault="001460D9" w:rsidP="00BD5970">
      <w:pPr>
        <w:pStyle w:val="af2"/>
        <w:spacing w:line="360" w:lineRule="auto"/>
        <w:ind w:firstLine="709"/>
        <w:jc w:val="both"/>
        <w:rPr>
          <w:b/>
          <w:bCs/>
          <w:noProof/>
          <w:color w:val="000000"/>
          <w:sz w:val="28"/>
          <w:szCs w:val="28"/>
          <w:u w:val="single"/>
        </w:rPr>
      </w:pPr>
    </w:p>
    <w:p w:rsidR="001406B9" w:rsidRPr="00646994" w:rsidRDefault="001406B9" w:rsidP="00BD5970">
      <w:pPr>
        <w:pStyle w:val="af2"/>
        <w:spacing w:line="360" w:lineRule="auto"/>
        <w:ind w:firstLine="709"/>
        <w:jc w:val="both"/>
        <w:rPr>
          <w:noProof/>
          <w:color w:val="000000"/>
          <w:sz w:val="28"/>
          <w:szCs w:val="28"/>
        </w:rPr>
      </w:pPr>
      <w:r w:rsidRPr="00646994">
        <w:rPr>
          <w:b/>
          <w:bCs/>
          <w:noProof/>
          <w:color w:val="000000"/>
          <w:sz w:val="28"/>
          <w:szCs w:val="28"/>
          <w:u w:val="single"/>
        </w:rPr>
        <w:t>Вывод:</w:t>
      </w:r>
      <w:r w:rsidRPr="00646994">
        <w:rPr>
          <w:noProof/>
          <w:color w:val="000000"/>
          <w:sz w:val="28"/>
          <w:szCs w:val="28"/>
        </w:rPr>
        <w:t xml:space="preserve"> На</w:t>
      </w:r>
      <w:r w:rsidR="00BD5970" w:rsidRPr="00646994">
        <w:rPr>
          <w:noProof/>
          <w:color w:val="000000"/>
          <w:sz w:val="28"/>
          <w:szCs w:val="28"/>
        </w:rPr>
        <w:t xml:space="preserve"> </w:t>
      </w:r>
      <w:r w:rsidRPr="00646994">
        <w:rPr>
          <w:noProof/>
          <w:color w:val="000000"/>
          <w:sz w:val="28"/>
          <w:szCs w:val="28"/>
        </w:rPr>
        <w:t>предприятии сохраниться 16,7% прибыли, 83,3% - потеряет.</w:t>
      </w:r>
    </w:p>
    <w:p w:rsidR="0060159C" w:rsidRPr="00646994" w:rsidRDefault="0060159C" w:rsidP="00BD5970">
      <w:pPr>
        <w:pStyle w:val="af2"/>
        <w:spacing w:line="360" w:lineRule="auto"/>
        <w:ind w:firstLine="709"/>
        <w:jc w:val="both"/>
        <w:rPr>
          <w:noProof/>
          <w:color w:val="000000"/>
          <w:sz w:val="28"/>
          <w:szCs w:val="28"/>
        </w:rPr>
      </w:pPr>
    </w:p>
    <w:p w:rsidR="001406B9" w:rsidRPr="00646994" w:rsidRDefault="001406B9" w:rsidP="00BD5970">
      <w:pPr>
        <w:pStyle w:val="af2"/>
        <w:spacing w:line="360" w:lineRule="auto"/>
        <w:ind w:firstLine="709"/>
        <w:jc w:val="both"/>
        <w:rPr>
          <w:noProof/>
          <w:color w:val="000000"/>
          <w:sz w:val="28"/>
          <w:szCs w:val="28"/>
        </w:rPr>
      </w:pPr>
      <w:r w:rsidRPr="00646994">
        <w:rPr>
          <w:noProof/>
          <w:color w:val="000000"/>
          <w:sz w:val="28"/>
          <w:szCs w:val="28"/>
        </w:rPr>
        <w:t>2.</w:t>
      </w:r>
      <w:r w:rsidR="00BD5970" w:rsidRPr="00646994">
        <w:rPr>
          <w:noProof/>
          <w:color w:val="000000"/>
          <w:sz w:val="28"/>
          <w:szCs w:val="28"/>
        </w:rPr>
        <w:t xml:space="preserve"> </w:t>
      </w:r>
      <w:r w:rsidR="007830A7">
        <w:rPr>
          <w:noProof/>
          <w:color w:val="000000"/>
          <w:sz w:val="28"/>
          <w:szCs w:val="28"/>
        </w:rPr>
        <w:pict>
          <v:shape id="_x0000_i1062" type="#_x0000_t75" style="width:260.25pt;height:44.25pt">
            <v:imagedata r:id="rId41" o:title=""/>
          </v:shape>
        </w:pict>
      </w:r>
    </w:p>
    <w:p w:rsidR="001406B9"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63" type="#_x0000_t75" style="width:318pt;height:33pt">
            <v:imagedata r:id="rId42" o:title=""/>
          </v:shape>
        </w:pict>
      </w:r>
    </w:p>
    <w:p w:rsidR="001406B9"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64" type="#_x0000_t75" style="width:165pt;height:33pt">
            <v:imagedata r:id="rId43" o:title=""/>
          </v:shape>
        </w:pict>
      </w:r>
    </w:p>
    <w:p w:rsidR="001406B9"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65" type="#_x0000_t75" style="width:423.75pt;height:33pt">
            <v:imagedata r:id="rId44" o:title=""/>
          </v:shape>
        </w:pict>
      </w:r>
    </w:p>
    <w:p w:rsidR="0060159C" w:rsidRPr="00646994" w:rsidRDefault="0060159C" w:rsidP="00BD5970">
      <w:pPr>
        <w:pStyle w:val="af2"/>
        <w:spacing w:line="360" w:lineRule="auto"/>
        <w:ind w:firstLine="709"/>
        <w:jc w:val="both"/>
        <w:rPr>
          <w:b/>
          <w:bCs/>
          <w:noProof/>
          <w:color w:val="000000"/>
          <w:sz w:val="28"/>
          <w:szCs w:val="28"/>
          <w:u w:val="single"/>
        </w:rPr>
      </w:pPr>
    </w:p>
    <w:p w:rsidR="00476D98" w:rsidRPr="00646994" w:rsidRDefault="00476D98" w:rsidP="00BD5970">
      <w:pPr>
        <w:pStyle w:val="af2"/>
        <w:spacing w:line="360" w:lineRule="auto"/>
        <w:ind w:firstLine="709"/>
        <w:jc w:val="both"/>
        <w:rPr>
          <w:noProof/>
          <w:color w:val="000000"/>
          <w:sz w:val="28"/>
          <w:szCs w:val="28"/>
        </w:rPr>
      </w:pPr>
      <w:r w:rsidRPr="00646994">
        <w:rPr>
          <w:b/>
          <w:bCs/>
          <w:noProof/>
          <w:color w:val="000000"/>
          <w:sz w:val="28"/>
          <w:szCs w:val="28"/>
          <w:u w:val="single"/>
        </w:rPr>
        <w:t>Вывод:</w:t>
      </w:r>
      <w:r w:rsidRPr="00646994">
        <w:rPr>
          <w:noProof/>
          <w:color w:val="000000"/>
          <w:sz w:val="28"/>
          <w:szCs w:val="28"/>
        </w:rPr>
        <w:t xml:space="preserve"> Порог рентабельности характеризует достижение такого объема производства, при котором достигается окупаемость постоянных и переменных затрат. В нашем примере предприятия, снизив выручку на 500 тыс. руб., не получит прибыли и не понесет убытков. </w:t>
      </w:r>
    </w:p>
    <w:p w:rsidR="00F5736C" w:rsidRPr="00646994" w:rsidRDefault="00476D98" w:rsidP="00BD5970">
      <w:pPr>
        <w:pStyle w:val="af2"/>
        <w:spacing w:line="360" w:lineRule="auto"/>
        <w:ind w:firstLine="709"/>
        <w:jc w:val="both"/>
        <w:rPr>
          <w:noProof/>
          <w:color w:val="000000"/>
          <w:sz w:val="28"/>
          <w:szCs w:val="28"/>
        </w:rPr>
      </w:pPr>
      <w:r w:rsidRPr="00646994">
        <w:rPr>
          <w:noProof/>
          <w:color w:val="000000"/>
          <w:sz w:val="28"/>
          <w:szCs w:val="28"/>
        </w:rPr>
        <w:t>Это означает, что предприятие способно выдержать снижение выручки от реализации на 33,3 % без серьезной угрозы для своего финансового положения.</w:t>
      </w:r>
    </w:p>
    <w:p w:rsidR="0060159C" w:rsidRPr="00646994" w:rsidRDefault="0060159C" w:rsidP="00BD5970">
      <w:pPr>
        <w:pStyle w:val="af2"/>
        <w:spacing w:line="360" w:lineRule="auto"/>
        <w:ind w:firstLine="709"/>
        <w:jc w:val="both"/>
        <w:rPr>
          <w:noProof/>
          <w:color w:val="000000"/>
          <w:sz w:val="28"/>
          <w:szCs w:val="28"/>
        </w:rPr>
      </w:pPr>
    </w:p>
    <w:p w:rsidR="00476D98" w:rsidRPr="00646994" w:rsidRDefault="00476D98" w:rsidP="00BD5970">
      <w:pPr>
        <w:pStyle w:val="af2"/>
        <w:spacing w:line="360" w:lineRule="auto"/>
        <w:ind w:firstLine="709"/>
        <w:jc w:val="both"/>
        <w:rPr>
          <w:noProof/>
          <w:color w:val="000000"/>
          <w:sz w:val="28"/>
          <w:szCs w:val="28"/>
        </w:rPr>
      </w:pPr>
      <w:r w:rsidRPr="00646994">
        <w:rPr>
          <w:noProof/>
          <w:color w:val="000000"/>
          <w:sz w:val="28"/>
          <w:szCs w:val="28"/>
        </w:rPr>
        <w:t>3. В1 = В – 0</w:t>
      </w:r>
      <w:r w:rsidR="00BD5970" w:rsidRPr="00646994">
        <w:rPr>
          <w:noProof/>
          <w:color w:val="000000"/>
          <w:sz w:val="28"/>
          <w:szCs w:val="28"/>
        </w:rPr>
        <w:t>,</w:t>
      </w:r>
      <w:r w:rsidRPr="00646994">
        <w:rPr>
          <w:noProof/>
          <w:color w:val="000000"/>
          <w:sz w:val="28"/>
          <w:szCs w:val="28"/>
        </w:rPr>
        <w:t>25 В = 15000 – 0,25</w:t>
      </w:r>
      <w:r w:rsidR="00BD5970" w:rsidRPr="00646994">
        <w:rPr>
          <w:noProof/>
          <w:color w:val="000000"/>
          <w:sz w:val="28"/>
          <w:szCs w:val="28"/>
        </w:rPr>
        <w:t xml:space="preserve"> </w:t>
      </w:r>
      <w:r w:rsidRPr="00646994">
        <w:rPr>
          <w:noProof/>
          <w:color w:val="000000"/>
          <w:sz w:val="28"/>
          <w:szCs w:val="28"/>
        </w:rPr>
        <w:t>* 1500 = 1125 тыс. руб</w:t>
      </w:r>
      <w:r w:rsidR="007830A7">
        <w:rPr>
          <w:noProof/>
          <w:color w:val="000000"/>
          <w:sz w:val="28"/>
          <w:szCs w:val="28"/>
        </w:rPr>
        <w:pict>
          <v:shape id="_x0000_i1066" type="#_x0000_t75" style="width:9pt;height:17.25pt">
            <v:imagedata r:id="rId36" o:title=""/>
          </v:shape>
        </w:pict>
      </w:r>
    </w:p>
    <w:p w:rsidR="00476D98" w:rsidRPr="00646994" w:rsidRDefault="00476D98" w:rsidP="00BD5970">
      <w:pPr>
        <w:pStyle w:val="af2"/>
        <w:spacing w:line="360" w:lineRule="auto"/>
        <w:ind w:firstLine="709"/>
        <w:jc w:val="both"/>
        <w:rPr>
          <w:noProof/>
          <w:color w:val="000000"/>
          <w:sz w:val="28"/>
          <w:szCs w:val="28"/>
        </w:rPr>
      </w:pPr>
      <w:r w:rsidRPr="00646994">
        <w:rPr>
          <w:noProof/>
          <w:color w:val="000000"/>
          <w:sz w:val="28"/>
          <w:szCs w:val="28"/>
        </w:rPr>
        <w:t xml:space="preserve">ЭПР = 3 </w:t>
      </w:r>
    </w:p>
    <w:p w:rsidR="00476D98" w:rsidRPr="00646994" w:rsidRDefault="00476D98" w:rsidP="00BD5970">
      <w:pPr>
        <w:pStyle w:val="af2"/>
        <w:spacing w:line="360" w:lineRule="auto"/>
        <w:ind w:firstLine="709"/>
        <w:jc w:val="both"/>
        <w:rPr>
          <w:noProof/>
          <w:color w:val="000000"/>
          <w:sz w:val="28"/>
          <w:szCs w:val="28"/>
        </w:rPr>
      </w:pPr>
      <w:r w:rsidRPr="00646994">
        <w:rPr>
          <w:noProof/>
          <w:color w:val="000000"/>
          <w:sz w:val="28"/>
          <w:szCs w:val="28"/>
        </w:rPr>
        <w:t xml:space="preserve">П1 = 0,75 П = 0,75 * 150 = 112,5 тыс. руб. </w:t>
      </w:r>
    </w:p>
    <w:p w:rsidR="002D0148" w:rsidRPr="00646994" w:rsidRDefault="007830A7" w:rsidP="00BD5970">
      <w:pPr>
        <w:spacing w:line="360" w:lineRule="auto"/>
        <w:ind w:firstLine="709"/>
        <w:jc w:val="both"/>
        <w:rPr>
          <w:noProof/>
          <w:color w:val="000000"/>
          <w:sz w:val="28"/>
          <w:szCs w:val="28"/>
        </w:rPr>
      </w:pPr>
      <w:r>
        <w:rPr>
          <w:noProof/>
          <w:color w:val="000000"/>
          <w:sz w:val="28"/>
          <w:szCs w:val="28"/>
        </w:rPr>
        <w:pict>
          <v:shape id="_x0000_i1067" type="#_x0000_t75" style="width:366pt;height:33pt">
            <v:imagedata r:id="rId45" o:title=""/>
          </v:shape>
        </w:pict>
      </w:r>
    </w:p>
    <w:p w:rsidR="002D0148" w:rsidRPr="00646994" w:rsidRDefault="00476D98" w:rsidP="00BD5970">
      <w:pPr>
        <w:spacing w:line="360" w:lineRule="auto"/>
        <w:ind w:firstLine="709"/>
        <w:jc w:val="both"/>
        <w:rPr>
          <w:noProof/>
          <w:color w:val="000000"/>
          <w:sz w:val="28"/>
          <w:szCs w:val="28"/>
        </w:rPr>
      </w:pPr>
      <w:r w:rsidRPr="00646994">
        <w:rPr>
          <w:noProof/>
          <w:color w:val="000000"/>
          <w:sz w:val="28"/>
          <w:szCs w:val="28"/>
        </w:rPr>
        <w:t>Перем. Затраты = 787,5</w:t>
      </w:r>
    </w:p>
    <w:p w:rsidR="00B61966" w:rsidRPr="00646994" w:rsidRDefault="00B61966" w:rsidP="00BD5970">
      <w:pPr>
        <w:spacing w:line="360" w:lineRule="auto"/>
        <w:ind w:firstLine="709"/>
        <w:jc w:val="both"/>
        <w:rPr>
          <w:noProof/>
          <w:color w:val="000000"/>
          <w:sz w:val="28"/>
          <w:szCs w:val="28"/>
        </w:rPr>
      </w:pPr>
      <w:r w:rsidRPr="00646994">
        <w:rPr>
          <w:noProof/>
          <w:color w:val="000000"/>
          <w:sz w:val="28"/>
          <w:szCs w:val="28"/>
        </w:rPr>
        <w:t>П1 = В1 – (Перем.затр + Пост. Затр)</w:t>
      </w:r>
    </w:p>
    <w:p w:rsidR="00B61966" w:rsidRPr="00646994" w:rsidRDefault="00B61966" w:rsidP="00BD5970">
      <w:pPr>
        <w:spacing w:line="360" w:lineRule="auto"/>
        <w:ind w:firstLine="709"/>
        <w:jc w:val="both"/>
        <w:rPr>
          <w:noProof/>
          <w:color w:val="000000"/>
          <w:sz w:val="28"/>
          <w:szCs w:val="28"/>
        </w:rPr>
      </w:pPr>
      <w:r w:rsidRPr="00646994">
        <w:rPr>
          <w:noProof/>
          <w:color w:val="000000"/>
          <w:sz w:val="28"/>
          <w:szCs w:val="28"/>
        </w:rPr>
        <w:t>112,5 = 1125 – (787,5 + Пост,затр)</w:t>
      </w:r>
    </w:p>
    <w:p w:rsidR="00B61966" w:rsidRPr="00646994" w:rsidRDefault="00B61966" w:rsidP="00BD5970">
      <w:pPr>
        <w:spacing w:line="360" w:lineRule="auto"/>
        <w:ind w:firstLine="709"/>
        <w:jc w:val="both"/>
        <w:rPr>
          <w:noProof/>
          <w:color w:val="000000"/>
          <w:sz w:val="28"/>
          <w:szCs w:val="28"/>
        </w:rPr>
      </w:pPr>
      <w:r w:rsidRPr="00646994">
        <w:rPr>
          <w:noProof/>
          <w:color w:val="000000"/>
          <w:sz w:val="28"/>
          <w:szCs w:val="28"/>
        </w:rPr>
        <w:t>Пост,затр = 225 тыс. руб</w:t>
      </w:r>
    </w:p>
    <w:p w:rsidR="00B61966" w:rsidRPr="00646994" w:rsidRDefault="007830A7" w:rsidP="00BD5970">
      <w:pPr>
        <w:spacing w:line="360" w:lineRule="auto"/>
        <w:ind w:firstLine="709"/>
        <w:jc w:val="both"/>
        <w:rPr>
          <w:noProof/>
          <w:color w:val="000000"/>
          <w:sz w:val="28"/>
          <w:szCs w:val="28"/>
        </w:rPr>
      </w:pPr>
      <w:r>
        <w:rPr>
          <w:noProof/>
          <w:color w:val="000000"/>
          <w:sz w:val="28"/>
          <w:szCs w:val="28"/>
        </w:rPr>
        <w:pict>
          <v:shape id="_x0000_i1068" type="#_x0000_t75" style="width:3in;height:30.75pt">
            <v:imagedata r:id="rId46" o:title=""/>
          </v:shape>
        </w:pict>
      </w:r>
    </w:p>
    <w:p w:rsidR="0060159C" w:rsidRPr="00646994" w:rsidRDefault="0060159C" w:rsidP="00BD5970">
      <w:pPr>
        <w:pStyle w:val="af2"/>
        <w:spacing w:line="360" w:lineRule="auto"/>
        <w:ind w:firstLine="709"/>
        <w:jc w:val="both"/>
        <w:rPr>
          <w:b/>
          <w:bCs/>
          <w:noProof/>
          <w:color w:val="000000"/>
          <w:sz w:val="28"/>
          <w:szCs w:val="28"/>
          <w:u w:val="single"/>
        </w:rPr>
      </w:pPr>
    </w:p>
    <w:p w:rsidR="00B61966" w:rsidRPr="00646994" w:rsidRDefault="00B61966" w:rsidP="00BD5970">
      <w:pPr>
        <w:pStyle w:val="af2"/>
        <w:spacing w:line="360" w:lineRule="auto"/>
        <w:ind w:firstLine="709"/>
        <w:jc w:val="both"/>
        <w:rPr>
          <w:noProof/>
          <w:color w:val="000000"/>
          <w:sz w:val="28"/>
          <w:szCs w:val="28"/>
        </w:rPr>
      </w:pPr>
      <w:r w:rsidRPr="00646994">
        <w:rPr>
          <w:b/>
          <w:bCs/>
          <w:noProof/>
          <w:color w:val="000000"/>
          <w:sz w:val="28"/>
          <w:szCs w:val="28"/>
          <w:u w:val="single"/>
        </w:rPr>
        <w:t>Вывод:</w:t>
      </w:r>
      <w:r w:rsidRPr="00646994">
        <w:rPr>
          <w:noProof/>
          <w:color w:val="000000"/>
          <w:sz w:val="28"/>
          <w:szCs w:val="28"/>
        </w:rPr>
        <w:t xml:space="preserve"> Постоянные издержки нужно снизить на 25%. </w:t>
      </w:r>
    </w:p>
    <w:p w:rsidR="00B12A80" w:rsidRPr="00646994" w:rsidRDefault="00B12A80" w:rsidP="00BD5970">
      <w:pPr>
        <w:pStyle w:val="af2"/>
        <w:spacing w:line="360" w:lineRule="auto"/>
        <w:ind w:firstLine="709"/>
        <w:jc w:val="both"/>
        <w:rPr>
          <w:noProof/>
          <w:color w:val="000000"/>
          <w:sz w:val="28"/>
          <w:szCs w:val="28"/>
          <w:u w:val="single"/>
        </w:rPr>
      </w:pPr>
    </w:p>
    <w:p w:rsidR="00B12A80" w:rsidRPr="00646994" w:rsidRDefault="001460D9" w:rsidP="00BD5970">
      <w:pPr>
        <w:pStyle w:val="af2"/>
        <w:spacing w:line="360" w:lineRule="auto"/>
        <w:ind w:firstLine="709"/>
        <w:jc w:val="both"/>
        <w:rPr>
          <w:noProof/>
          <w:color w:val="000000"/>
          <w:sz w:val="28"/>
          <w:szCs w:val="28"/>
        </w:rPr>
      </w:pPr>
      <w:r>
        <w:rPr>
          <w:b/>
          <w:bCs/>
          <w:noProof/>
          <w:color w:val="000000"/>
          <w:sz w:val="28"/>
          <w:szCs w:val="28"/>
        </w:rPr>
        <w:br w:type="page"/>
      </w:r>
      <w:r w:rsidR="00B12A80" w:rsidRPr="00646994">
        <w:rPr>
          <w:b/>
          <w:bCs/>
          <w:noProof/>
          <w:color w:val="000000"/>
          <w:sz w:val="28"/>
          <w:szCs w:val="28"/>
        </w:rPr>
        <w:t>ВОПРОС 2.</w:t>
      </w:r>
      <w:r w:rsidR="0060159C" w:rsidRPr="00646994">
        <w:rPr>
          <w:noProof/>
          <w:color w:val="000000"/>
          <w:sz w:val="28"/>
          <w:szCs w:val="28"/>
          <w:u w:val="single"/>
        </w:rPr>
        <w:t xml:space="preserve"> </w:t>
      </w:r>
      <w:r w:rsidR="00B12A80" w:rsidRPr="00646994">
        <w:rPr>
          <w:noProof/>
          <w:color w:val="000000"/>
          <w:sz w:val="28"/>
          <w:szCs w:val="28"/>
        </w:rPr>
        <w:t>Имеются два взаимоисключающих инвестиционных проекта А и В, данные о которых представлены в следующей таблице:</w:t>
      </w:r>
    </w:p>
    <w:p w:rsidR="0060159C" w:rsidRPr="00646994" w:rsidRDefault="0060159C" w:rsidP="00BD5970">
      <w:pPr>
        <w:pStyle w:val="af2"/>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474"/>
        <w:gridCol w:w="1773"/>
        <w:gridCol w:w="1878"/>
        <w:gridCol w:w="2446"/>
      </w:tblGrid>
      <w:tr w:rsidR="00315240" w:rsidRPr="0093195E" w:rsidTr="0093195E">
        <w:trPr>
          <w:trHeight w:val="293"/>
        </w:trPr>
        <w:tc>
          <w:tcPr>
            <w:tcW w:w="1815" w:type="pct"/>
            <w:vMerge w:val="restar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Инвестиционный проект</w:t>
            </w:r>
          </w:p>
        </w:tc>
        <w:tc>
          <w:tcPr>
            <w:tcW w:w="3185" w:type="pct"/>
            <w:gridSpan w:val="3"/>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Время (годы)</w:t>
            </w:r>
          </w:p>
        </w:tc>
      </w:tr>
      <w:tr w:rsidR="00315240" w:rsidRPr="0093195E" w:rsidTr="0093195E">
        <w:trPr>
          <w:trHeight w:val="293"/>
        </w:trPr>
        <w:tc>
          <w:tcPr>
            <w:tcW w:w="1815" w:type="pct"/>
            <w:vMerge/>
            <w:shd w:val="clear" w:color="auto" w:fill="auto"/>
          </w:tcPr>
          <w:p w:rsidR="00315240" w:rsidRPr="0093195E" w:rsidRDefault="00315240" w:rsidP="0093195E">
            <w:pPr>
              <w:spacing w:line="360" w:lineRule="auto"/>
              <w:jc w:val="both"/>
              <w:rPr>
                <w:noProof/>
                <w:color w:val="000000"/>
                <w:sz w:val="20"/>
                <w:szCs w:val="20"/>
              </w:rPr>
            </w:pPr>
          </w:p>
        </w:tc>
        <w:tc>
          <w:tcPr>
            <w:tcW w:w="926"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0</w:t>
            </w:r>
          </w:p>
        </w:tc>
        <w:tc>
          <w:tcPr>
            <w:tcW w:w="981"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1</w:t>
            </w:r>
          </w:p>
        </w:tc>
        <w:tc>
          <w:tcPr>
            <w:tcW w:w="1278"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2</w:t>
            </w:r>
          </w:p>
        </w:tc>
      </w:tr>
      <w:tr w:rsidR="00315240" w:rsidRPr="0093195E" w:rsidTr="0093195E">
        <w:trPr>
          <w:trHeight w:val="293"/>
        </w:trPr>
        <w:tc>
          <w:tcPr>
            <w:tcW w:w="1815"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А</w:t>
            </w:r>
          </w:p>
        </w:tc>
        <w:tc>
          <w:tcPr>
            <w:tcW w:w="926"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-16050 руб.</w:t>
            </w:r>
          </w:p>
        </w:tc>
        <w:tc>
          <w:tcPr>
            <w:tcW w:w="981"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10000 руб.</w:t>
            </w:r>
          </w:p>
        </w:tc>
        <w:tc>
          <w:tcPr>
            <w:tcW w:w="1278"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10000руб.</w:t>
            </w:r>
          </w:p>
        </w:tc>
      </w:tr>
      <w:tr w:rsidR="00315240" w:rsidRPr="0093195E" w:rsidTr="0093195E">
        <w:trPr>
          <w:trHeight w:val="293"/>
        </w:trPr>
        <w:tc>
          <w:tcPr>
            <w:tcW w:w="1815"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Б</w:t>
            </w:r>
          </w:p>
        </w:tc>
        <w:tc>
          <w:tcPr>
            <w:tcW w:w="926"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-100000 руб.</w:t>
            </w:r>
          </w:p>
        </w:tc>
        <w:tc>
          <w:tcPr>
            <w:tcW w:w="981"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60000 руб.</w:t>
            </w:r>
          </w:p>
        </w:tc>
        <w:tc>
          <w:tcPr>
            <w:tcW w:w="1278" w:type="pct"/>
            <w:shd w:val="clear" w:color="auto" w:fill="auto"/>
            <w:noWrap/>
          </w:tcPr>
          <w:p w:rsidR="00315240" w:rsidRPr="0093195E" w:rsidRDefault="00315240" w:rsidP="0093195E">
            <w:pPr>
              <w:spacing w:line="360" w:lineRule="auto"/>
              <w:jc w:val="both"/>
              <w:rPr>
                <w:noProof/>
                <w:color w:val="000000"/>
                <w:sz w:val="20"/>
                <w:szCs w:val="20"/>
              </w:rPr>
            </w:pPr>
            <w:r w:rsidRPr="0093195E">
              <w:rPr>
                <w:noProof/>
                <w:color w:val="000000"/>
                <w:sz w:val="20"/>
                <w:szCs w:val="20"/>
              </w:rPr>
              <w:t>60000 руб.</w:t>
            </w:r>
          </w:p>
        </w:tc>
      </w:tr>
    </w:tbl>
    <w:p w:rsidR="0060159C" w:rsidRPr="00646994" w:rsidRDefault="0060159C" w:rsidP="00BD5970">
      <w:pPr>
        <w:pStyle w:val="af2"/>
        <w:spacing w:line="360" w:lineRule="auto"/>
        <w:ind w:firstLine="709"/>
        <w:jc w:val="both"/>
        <w:rPr>
          <w:noProof/>
          <w:color w:val="000000"/>
          <w:sz w:val="28"/>
          <w:szCs w:val="28"/>
        </w:rPr>
      </w:pPr>
    </w:p>
    <w:p w:rsidR="00315240" w:rsidRPr="00646994" w:rsidRDefault="00315240" w:rsidP="00BD5970">
      <w:pPr>
        <w:pStyle w:val="af2"/>
        <w:spacing w:line="360" w:lineRule="auto"/>
        <w:ind w:firstLine="709"/>
        <w:jc w:val="both"/>
        <w:rPr>
          <w:noProof/>
          <w:color w:val="000000"/>
          <w:sz w:val="28"/>
          <w:szCs w:val="28"/>
        </w:rPr>
      </w:pPr>
      <w:r w:rsidRPr="00646994">
        <w:rPr>
          <w:noProof/>
          <w:color w:val="000000"/>
          <w:sz w:val="28"/>
          <w:szCs w:val="28"/>
        </w:rPr>
        <w:t>Требуемая норма доходности 10% годовых и равна циклической ставке. Выберите лучший из этих проектов для инвестора, который имеет свободными 100 тыс. руб. (Следует сравнить критерии NPV и MIRR).</w:t>
      </w:r>
    </w:p>
    <w:p w:rsidR="00315240" w:rsidRPr="00646994" w:rsidRDefault="00315240" w:rsidP="00BD5970">
      <w:pPr>
        <w:pStyle w:val="af2"/>
        <w:spacing w:line="360" w:lineRule="auto"/>
        <w:ind w:firstLine="709"/>
        <w:jc w:val="both"/>
        <w:rPr>
          <w:b/>
          <w:bCs/>
          <w:noProof/>
          <w:color w:val="000000"/>
          <w:sz w:val="28"/>
          <w:szCs w:val="28"/>
          <w:u w:val="single"/>
        </w:rPr>
      </w:pPr>
      <w:r w:rsidRPr="00646994">
        <w:rPr>
          <w:b/>
          <w:bCs/>
          <w:noProof/>
          <w:color w:val="000000"/>
          <w:sz w:val="28"/>
          <w:szCs w:val="28"/>
          <w:u w:val="single"/>
        </w:rPr>
        <w:t>Решение:</w:t>
      </w:r>
      <w:r w:rsidR="00BD5970" w:rsidRPr="00646994">
        <w:rPr>
          <w:b/>
          <w:bCs/>
          <w:noProof/>
          <w:color w:val="000000"/>
          <w:sz w:val="28"/>
          <w:szCs w:val="28"/>
          <w:u w:val="single"/>
        </w:rPr>
        <w:t xml:space="preserve"> </w:t>
      </w:r>
    </w:p>
    <w:p w:rsidR="0060159C" w:rsidRPr="00646994" w:rsidRDefault="0060159C" w:rsidP="00BD5970">
      <w:pPr>
        <w:pStyle w:val="af2"/>
        <w:spacing w:line="360" w:lineRule="auto"/>
        <w:ind w:firstLine="709"/>
        <w:jc w:val="both"/>
        <w:rPr>
          <w:noProof/>
          <w:color w:val="000000"/>
          <w:sz w:val="28"/>
          <w:szCs w:val="28"/>
        </w:rPr>
      </w:pPr>
    </w:p>
    <w:p w:rsidR="00315240"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69" type="#_x0000_t75" style="width:89.25pt;height:33.75pt">
            <v:imagedata r:id="rId47" o:title=""/>
          </v:shape>
        </w:pict>
      </w:r>
    </w:p>
    <w:p w:rsidR="00315240"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70" type="#_x0000_t75" style="width:149.25pt;height:33.75pt">
            <v:imagedata r:id="rId48" o:title=""/>
          </v:shape>
        </w:pict>
      </w:r>
    </w:p>
    <w:p w:rsidR="00315240"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71" type="#_x0000_t75" style="width:396pt;height:33.75pt">
            <v:imagedata r:id="rId49" o:title=""/>
          </v:shape>
        </w:pict>
      </w:r>
    </w:p>
    <w:p w:rsidR="008605DF"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72" type="#_x0000_t75" style="width:385.5pt;height:33.75pt">
            <v:imagedata r:id="rId50" o:title=""/>
          </v:shape>
        </w:pict>
      </w:r>
    </w:p>
    <w:p w:rsidR="001460D9" w:rsidRDefault="001460D9" w:rsidP="00BD5970">
      <w:pPr>
        <w:pStyle w:val="af2"/>
        <w:spacing w:line="360" w:lineRule="auto"/>
        <w:ind w:firstLine="709"/>
        <w:jc w:val="both"/>
        <w:rPr>
          <w:b/>
          <w:bCs/>
          <w:noProof/>
          <w:color w:val="000000"/>
          <w:sz w:val="28"/>
          <w:szCs w:val="28"/>
          <w:u w:val="single"/>
        </w:rPr>
      </w:pPr>
    </w:p>
    <w:p w:rsidR="008605DF" w:rsidRPr="00646994" w:rsidRDefault="008605DF" w:rsidP="00BD5970">
      <w:pPr>
        <w:pStyle w:val="af2"/>
        <w:spacing w:line="360" w:lineRule="auto"/>
        <w:ind w:firstLine="709"/>
        <w:jc w:val="both"/>
        <w:rPr>
          <w:noProof/>
          <w:color w:val="000000"/>
          <w:sz w:val="28"/>
          <w:szCs w:val="28"/>
        </w:rPr>
      </w:pPr>
      <w:r w:rsidRPr="00646994">
        <w:rPr>
          <w:b/>
          <w:bCs/>
          <w:noProof/>
          <w:color w:val="000000"/>
          <w:sz w:val="28"/>
          <w:szCs w:val="28"/>
          <w:u w:val="single"/>
        </w:rPr>
        <w:t>Вывод:</w:t>
      </w:r>
      <w:r w:rsidRPr="00646994">
        <w:rPr>
          <w:noProof/>
          <w:color w:val="000000"/>
          <w:sz w:val="28"/>
          <w:szCs w:val="28"/>
        </w:rPr>
        <w:t xml:space="preserve"> NPV для А и В положительные, поэтому оба проекта</w:t>
      </w:r>
      <w:r w:rsidR="001D24A0" w:rsidRPr="00646994">
        <w:rPr>
          <w:noProof/>
          <w:color w:val="000000"/>
          <w:sz w:val="28"/>
          <w:szCs w:val="28"/>
        </w:rPr>
        <w:t xml:space="preserve"> могут участвовать в дальнейшем рассмотрении и для более эффективного отбора рассчитать показатель модификации нормы доходности для каждого проекта.</w:t>
      </w:r>
    </w:p>
    <w:p w:rsidR="0060159C" w:rsidRPr="00646994" w:rsidRDefault="0060159C" w:rsidP="00BD5970">
      <w:pPr>
        <w:pStyle w:val="af2"/>
        <w:spacing w:line="360" w:lineRule="auto"/>
        <w:ind w:firstLine="709"/>
        <w:jc w:val="both"/>
        <w:rPr>
          <w:noProof/>
          <w:color w:val="000000"/>
          <w:sz w:val="28"/>
          <w:szCs w:val="28"/>
        </w:rPr>
      </w:pPr>
    </w:p>
    <w:p w:rsidR="001D24A0"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73" type="#_x0000_t75" style="width:251.25pt;height:18pt">
            <v:imagedata r:id="rId51" o:title=""/>
          </v:shape>
        </w:pict>
      </w:r>
    </w:p>
    <w:p w:rsidR="001D24A0"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74" type="#_x0000_t75" style="width:201.75pt;height:69.75pt">
            <v:imagedata r:id="rId52" o:title=""/>
          </v:shape>
        </w:pict>
      </w:r>
    </w:p>
    <w:p w:rsidR="00E66753" w:rsidRPr="00646994" w:rsidRDefault="007830A7" w:rsidP="00BD5970">
      <w:pPr>
        <w:pStyle w:val="af2"/>
        <w:spacing w:line="360" w:lineRule="auto"/>
        <w:ind w:firstLine="709"/>
        <w:jc w:val="both"/>
        <w:rPr>
          <w:noProof/>
          <w:color w:val="000000"/>
          <w:sz w:val="28"/>
          <w:szCs w:val="28"/>
        </w:rPr>
      </w:pPr>
      <w:r>
        <w:rPr>
          <w:noProof/>
          <w:color w:val="000000"/>
          <w:sz w:val="28"/>
          <w:szCs w:val="28"/>
        </w:rPr>
        <w:pict>
          <v:shape id="_x0000_i1075" type="#_x0000_t75" style="width:342pt;height:74.25pt">
            <v:imagedata r:id="rId53" o:title=""/>
          </v:shape>
        </w:pict>
      </w:r>
    </w:p>
    <w:p w:rsidR="0060159C" w:rsidRPr="00646994" w:rsidRDefault="0060159C" w:rsidP="00BD5970">
      <w:pPr>
        <w:pStyle w:val="af2"/>
        <w:spacing w:line="360" w:lineRule="auto"/>
        <w:ind w:firstLine="709"/>
        <w:jc w:val="both"/>
        <w:rPr>
          <w:b/>
          <w:bCs/>
          <w:noProof/>
          <w:color w:val="000000"/>
          <w:sz w:val="28"/>
          <w:szCs w:val="28"/>
          <w:u w:val="single"/>
        </w:rPr>
      </w:pPr>
    </w:p>
    <w:p w:rsidR="00315240" w:rsidRPr="00646994" w:rsidRDefault="00E66753" w:rsidP="00BD5970">
      <w:pPr>
        <w:pStyle w:val="af2"/>
        <w:spacing w:line="360" w:lineRule="auto"/>
        <w:ind w:firstLine="709"/>
        <w:jc w:val="both"/>
        <w:rPr>
          <w:noProof/>
          <w:color w:val="000000"/>
          <w:sz w:val="28"/>
          <w:szCs w:val="28"/>
        </w:rPr>
      </w:pPr>
      <w:r w:rsidRPr="00646994">
        <w:rPr>
          <w:b/>
          <w:bCs/>
          <w:noProof/>
          <w:color w:val="000000"/>
          <w:sz w:val="28"/>
          <w:szCs w:val="28"/>
          <w:u w:val="single"/>
        </w:rPr>
        <w:t>Вывод:</w:t>
      </w:r>
      <w:r w:rsidRPr="00646994">
        <w:rPr>
          <w:noProof/>
          <w:color w:val="000000"/>
          <w:sz w:val="28"/>
          <w:szCs w:val="28"/>
        </w:rPr>
        <w:t xml:space="preserve"> Для обоих проектов значение MIRR больше альтернативных возможностей рынка капитала на 4,4% (14.46% - 10%) и на 2,25% (12,24 - 10%), но т.к. должен быть только один проект, то выбираем проект А, который имеет наибольшую доходность.</w:t>
      </w:r>
      <w:r w:rsidR="007830A7">
        <w:rPr>
          <w:noProof/>
          <w:color w:val="000000"/>
          <w:sz w:val="28"/>
          <w:szCs w:val="28"/>
        </w:rPr>
        <w:pict>
          <v:shape id="_x0000_i1076" type="#_x0000_t75" style="width:9pt;height:17.25pt">
            <v:imagedata r:id="rId36" o:title=""/>
          </v:shape>
        </w:pict>
      </w:r>
    </w:p>
    <w:p w:rsidR="00EE1C41" w:rsidRPr="00646994" w:rsidRDefault="0060159C" w:rsidP="00BD5970">
      <w:pPr>
        <w:spacing w:line="360" w:lineRule="auto"/>
        <w:ind w:firstLine="709"/>
        <w:jc w:val="both"/>
        <w:rPr>
          <w:b/>
          <w:bCs/>
          <w:noProof/>
          <w:color w:val="000000"/>
          <w:sz w:val="28"/>
          <w:szCs w:val="28"/>
        </w:rPr>
      </w:pPr>
      <w:r w:rsidRPr="00646994">
        <w:rPr>
          <w:b/>
          <w:bCs/>
          <w:noProof/>
          <w:color w:val="000000"/>
          <w:sz w:val="28"/>
          <w:szCs w:val="28"/>
        </w:rPr>
        <w:br w:type="page"/>
      </w:r>
      <w:r w:rsidR="00552EDA" w:rsidRPr="00646994">
        <w:rPr>
          <w:b/>
          <w:bCs/>
          <w:noProof/>
          <w:color w:val="000000"/>
          <w:sz w:val="28"/>
          <w:szCs w:val="28"/>
        </w:rPr>
        <w:t>Список литерату</w:t>
      </w:r>
      <w:r w:rsidRPr="00646994">
        <w:rPr>
          <w:b/>
          <w:bCs/>
          <w:noProof/>
          <w:color w:val="000000"/>
          <w:sz w:val="28"/>
          <w:szCs w:val="28"/>
        </w:rPr>
        <w:t>ры</w:t>
      </w:r>
    </w:p>
    <w:p w:rsidR="0060159C" w:rsidRPr="00646994" w:rsidRDefault="0060159C" w:rsidP="00BD5970">
      <w:pPr>
        <w:spacing w:line="360" w:lineRule="auto"/>
        <w:ind w:firstLine="709"/>
        <w:jc w:val="both"/>
        <w:rPr>
          <w:b/>
          <w:bCs/>
          <w:noProof/>
          <w:color w:val="000000"/>
          <w:sz w:val="28"/>
          <w:szCs w:val="28"/>
        </w:rPr>
      </w:pPr>
    </w:p>
    <w:p w:rsidR="00AB6E4B" w:rsidRPr="00646994" w:rsidRDefault="00AB6E4B" w:rsidP="0060159C">
      <w:pPr>
        <w:pStyle w:val="ConsNonformat"/>
        <w:widowControl/>
        <w:numPr>
          <w:ilvl w:val="0"/>
          <w:numId w:val="13"/>
        </w:numPr>
        <w:tabs>
          <w:tab w:val="clear" w:pos="720"/>
          <w:tab w:val="num" w:pos="0"/>
        </w:tabs>
        <w:spacing w:line="360" w:lineRule="auto"/>
        <w:ind w:left="0" w:firstLine="0"/>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Федеральный Закон от 26.10.</w:t>
      </w:r>
      <w:r w:rsidR="00587E1F" w:rsidRPr="00646994">
        <w:rPr>
          <w:rFonts w:ascii="Times New Roman" w:hAnsi="Times New Roman" w:cs="Times New Roman"/>
          <w:noProof/>
          <w:color w:val="000000"/>
          <w:sz w:val="28"/>
          <w:szCs w:val="28"/>
        </w:rPr>
        <w:t>2005</w:t>
      </w:r>
      <w:r w:rsidRPr="00646994">
        <w:rPr>
          <w:rFonts w:ascii="Times New Roman" w:hAnsi="Times New Roman" w:cs="Times New Roman"/>
          <w:noProof/>
          <w:color w:val="000000"/>
          <w:sz w:val="28"/>
          <w:szCs w:val="28"/>
        </w:rPr>
        <w:t xml:space="preserve"> N 127-ФЗ "О несостоятельности (банкротстве)" (принят ГД ФС РФ 27.09.</w:t>
      </w:r>
      <w:r w:rsidR="00587E1F" w:rsidRPr="00646994">
        <w:rPr>
          <w:rFonts w:ascii="Times New Roman" w:hAnsi="Times New Roman" w:cs="Times New Roman"/>
          <w:noProof/>
          <w:color w:val="000000"/>
          <w:sz w:val="28"/>
          <w:szCs w:val="28"/>
        </w:rPr>
        <w:t>2005</w:t>
      </w:r>
      <w:r w:rsidRPr="00646994">
        <w:rPr>
          <w:rFonts w:ascii="Times New Roman" w:hAnsi="Times New Roman" w:cs="Times New Roman"/>
          <w:noProof/>
          <w:color w:val="000000"/>
          <w:sz w:val="28"/>
          <w:szCs w:val="28"/>
        </w:rPr>
        <w:t>)</w:t>
      </w:r>
    </w:p>
    <w:p w:rsidR="00AB6E4B" w:rsidRPr="00646994" w:rsidRDefault="00AB6E4B" w:rsidP="0060159C">
      <w:pPr>
        <w:pStyle w:val="ConsNonformat"/>
        <w:widowControl/>
        <w:numPr>
          <w:ilvl w:val="0"/>
          <w:numId w:val="13"/>
        </w:numPr>
        <w:tabs>
          <w:tab w:val="clear" w:pos="720"/>
          <w:tab w:val="num" w:pos="0"/>
        </w:tabs>
        <w:spacing w:line="360" w:lineRule="auto"/>
        <w:ind w:left="0" w:firstLine="0"/>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Федеральный Закон от 17.08.1995 N 147-ФЗ (ред. от 30.12.2001) "О естественных монополиях" (принят гд фс рф 19.07.1995)</w:t>
      </w:r>
    </w:p>
    <w:p w:rsidR="00AB6E4B" w:rsidRPr="00646994" w:rsidRDefault="00AB6E4B" w:rsidP="0060159C">
      <w:pPr>
        <w:pStyle w:val="ConsNonformat"/>
        <w:widowControl/>
        <w:numPr>
          <w:ilvl w:val="0"/>
          <w:numId w:val="13"/>
        </w:numPr>
        <w:tabs>
          <w:tab w:val="clear" w:pos="720"/>
          <w:tab w:val="num" w:pos="0"/>
        </w:tabs>
        <w:spacing w:line="360" w:lineRule="auto"/>
        <w:ind w:left="0" w:firstLine="0"/>
        <w:jc w:val="both"/>
        <w:rPr>
          <w:rFonts w:ascii="Times New Roman" w:hAnsi="Times New Roman" w:cs="Times New Roman"/>
          <w:noProof/>
          <w:color w:val="000000"/>
          <w:sz w:val="28"/>
          <w:szCs w:val="28"/>
        </w:rPr>
      </w:pPr>
      <w:r w:rsidRPr="00646994">
        <w:rPr>
          <w:rFonts w:ascii="Times New Roman" w:hAnsi="Times New Roman" w:cs="Times New Roman"/>
          <w:noProof/>
          <w:color w:val="000000"/>
          <w:sz w:val="28"/>
          <w:szCs w:val="28"/>
        </w:rPr>
        <w:t>Федеральный Закон от 10.01.</w:t>
      </w:r>
      <w:r w:rsidR="00587E1F" w:rsidRPr="00646994">
        <w:rPr>
          <w:rFonts w:ascii="Times New Roman" w:hAnsi="Times New Roman" w:cs="Times New Roman"/>
          <w:noProof/>
          <w:color w:val="000000"/>
          <w:sz w:val="28"/>
          <w:szCs w:val="28"/>
        </w:rPr>
        <w:t>2006</w:t>
      </w:r>
      <w:r w:rsidRPr="00646994">
        <w:rPr>
          <w:rFonts w:ascii="Times New Roman" w:hAnsi="Times New Roman" w:cs="Times New Roman"/>
          <w:noProof/>
          <w:color w:val="000000"/>
          <w:sz w:val="28"/>
          <w:szCs w:val="28"/>
        </w:rPr>
        <w:t xml:space="preserve"> N 16-ФЗ "О</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внесении</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изменения</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и</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дополнений</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в</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Федеральный</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Закон</w:t>
      </w:r>
      <w:r w:rsidR="00BD5970" w:rsidRPr="00646994">
        <w:rPr>
          <w:rFonts w:ascii="Times New Roman" w:hAnsi="Times New Roman" w:cs="Times New Roman"/>
          <w:noProof/>
          <w:color w:val="000000"/>
          <w:sz w:val="28"/>
          <w:szCs w:val="28"/>
        </w:rPr>
        <w:t xml:space="preserve"> </w:t>
      </w:r>
      <w:r w:rsidRPr="00646994">
        <w:rPr>
          <w:rFonts w:ascii="Times New Roman" w:hAnsi="Times New Roman" w:cs="Times New Roman"/>
          <w:noProof/>
          <w:color w:val="000000"/>
          <w:sz w:val="28"/>
          <w:szCs w:val="28"/>
        </w:rPr>
        <w:t>"О естественных монополиях" (принят ГД ФС РФ 24.12.</w:t>
      </w:r>
      <w:r w:rsidR="00587E1F" w:rsidRPr="00646994">
        <w:rPr>
          <w:rFonts w:ascii="Times New Roman" w:hAnsi="Times New Roman" w:cs="Times New Roman"/>
          <w:noProof/>
          <w:color w:val="000000"/>
          <w:sz w:val="28"/>
          <w:szCs w:val="28"/>
        </w:rPr>
        <w:t>2005</w:t>
      </w:r>
      <w:r w:rsidRPr="00646994">
        <w:rPr>
          <w:rFonts w:ascii="Times New Roman" w:hAnsi="Times New Roman" w:cs="Times New Roman"/>
          <w:noProof/>
          <w:color w:val="000000"/>
          <w:sz w:val="28"/>
          <w:szCs w:val="28"/>
        </w:rPr>
        <w:t>)</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Андреев С. И. Принятие решений в маркетинговых ситуациях. // Маркетинг в России и за рубежом. </w:t>
      </w:r>
      <w:r w:rsidR="00587E1F" w:rsidRPr="00646994">
        <w:rPr>
          <w:noProof/>
          <w:color w:val="000000"/>
          <w:sz w:val="28"/>
          <w:szCs w:val="28"/>
        </w:rPr>
        <w:t>2006</w:t>
      </w:r>
      <w:r w:rsidRPr="00646994">
        <w:rPr>
          <w:noProof/>
          <w:color w:val="000000"/>
          <w:sz w:val="28"/>
          <w:szCs w:val="28"/>
        </w:rPr>
        <w:t>.-№1.</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Ансофф И. Стратегическое управление: Пер. с англ.— М.: Экономика, </w:t>
      </w:r>
      <w:r w:rsidR="00587E1F" w:rsidRPr="00646994">
        <w:rPr>
          <w:noProof/>
          <w:color w:val="000000"/>
          <w:sz w:val="28"/>
          <w:szCs w:val="28"/>
        </w:rPr>
        <w:t>2005</w:t>
      </w:r>
      <w:r w:rsidRPr="00646994">
        <w:rPr>
          <w:noProof/>
          <w:color w:val="000000"/>
          <w:sz w:val="28"/>
          <w:szCs w:val="28"/>
        </w:rPr>
        <w:t>.</w:t>
      </w:r>
      <w:r w:rsidR="00BD5970" w:rsidRPr="00646994">
        <w:rPr>
          <w:noProof/>
          <w:color w:val="000000"/>
          <w:sz w:val="28"/>
          <w:szCs w:val="28"/>
        </w:rPr>
        <w:t xml:space="preserve">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Арбитражные дела в зеркале статистики. Журнал "Бизнес-адвокат", </w:t>
      </w:r>
      <w:r w:rsidR="00587E1F" w:rsidRPr="00646994">
        <w:rPr>
          <w:noProof/>
          <w:color w:val="000000"/>
          <w:sz w:val="28"/>
          <w:szCs w:val="28"/>
        </w:rPr>
        <w:t>2006</w:t>
      </w:r>
      <w:r w:rsidRPr="00646994">
        <w:rPr>
          <w:noProof/>
          <w:color w:val="000000"/>
          <w:sz w:val="28"/>
          <w:szCs w:val="28"/>
        </w:rPr>
        <w:t xml:space="preserve">, №5.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Архипов, Ю.Ветошникова "Стратегия выживания промышленных предприятий". Журнал "Вопросы экономики", </w:t>
      </w:r>
      <w:r w:rsidR="00587E1F" w:rsidRPr="00646994">
        <w:rPr>
          <w:noProof/>
          <w:color w:val="000000"/>
          <w:sz w:val="28"/>
          <w:szCs w:val="28"/>
        </w:rPr>
        <w:t>2006</w:t>
      </w:r>
      <w:r w:rsidRPr="00646994">
        <w:rPr>
          <w:noProof/>
          <w:color w:val="000000"/>
          <w:sz w:val="28"/>
          <w:szCs w:val="28"/>
        </w:rPr>
        <w:t xml:space="preserve">, №12.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Болт Г.Дж. Практическое руководство по управлению сбытом: Пер. с англ.— М.: Экономика, </w:t>
      </w:r>
      <w:r w:rsidR="00587E1F" w:rsidRPr="00646994">
        <w:rPr>
          <w:noProof/>
          <w:color w:val="000000"/>
          <w:sz w:val="28"/>
          <w:szCs w:val="28"/>
        </w:rPr>
        <w:t>2006</w:t>
      </w:r>
      <w:r w:rsidRPr="00646994">
        <w:rPr>
          <w:noProof/>
          <w:color w:val="000000"/>
          <w:sz w:val="28"/>
          <w:szCs w:val="28"/>
        </w:rPr>
        <w:t>.</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Брейли Р., С.Майерс "Принципы корпоративных финансов" - М.: "Олимп - Бизнес",</w:t>
      </w:r>
      <w:r w:rsidR="00587E1F" w:rsidRPr="00646994">
        <w:rPr>
          <w:noProof/>
          <w:color w:val="000000"/>
          <w:sz w:val="28"/>
          <w:szCs w:val="28"/>
        </w:rPr>
        <w:t>2005</w:t>
      </w:r>
      <w:r w:rsidRPr="00646994">
        <w:rPr>
          <w:noProof/>
          <w:color w:val="000000"/>
          <w:sz w:val="28"/>
          <w:szCs w:val="28"/>
        </w:rPr>
        <w:t xml:space="preserve">.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Бригхем Ю., Л.Гапенски "Финансовый менеджмент" - СПб.: "Экономическая школа",</w:t>
      </w:r>
      <w:r w:rsidR="00587E1F" w:rsidRPr="00646994">
        <w:rPr>
          <w:noProof/>
          <w:color w:val="000000"/>
          <w:sz w:val="28"/>
          <w:szCs w:val="28"/>
        </w:rPr>
        <w:t>2005</w:t>
      </w:r>
      <w:r w:rsidRPr="00646994">
        <w:rPr>
          <w:noProof/>
          <w:color w:val="000000"/>
          <w:sz w:val="28"/>
          <w:szCs w:val="28"/>
        </w:rPr>
        <w:t xml:space="preserve">.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Все о маркетинге: Сборник материалов для руководителей предприятий, экономических и коммерческих служб.</w:t>
      </w:r>
      <w:r w:rsidRPr="00646994">
        <w:rPr>
          <w:b/>
          <w:bCs/>
          <w:noProof/>
          <w:color w:val="000000"/>
          <w:sz w:val="28"/>
          <w:szCs w:val="28"/>
        </w:rPr>
        <w:t xml:space="preserve"> - </w:t>
      </w:r>
      <w:r w:rsidRPr="00646994">
        <w:rPr>
          <w:noProof/>
          <w:color w:val="000000"/>
          <w:sz w:val="28"/>
          <w:szCs w:val="28"/>
        </w:rPr>
        <w:t>М.: Азимут-центр,</w:t>
      </w:r>
      <w:r w:rsidR="00587E1F" w:rsidRPr="00646994">
        <w:rPr>
          <w:noProof/>
          <w:color w:val="000000"/>
          <w:sz w:val="28"/>
          <w:szCs w:val="28"/>
        </w:rPr>
        <w:t>2005</w:t>
      </w:r>
      <w:r w:rsidRPr="00646994">
        <w:rPr>
          <w:noProof/>
          <w:color w:val="000000"/>
          <w:sz w:val="28"/>
          <w:szCs w:val="28"/>
        </w:rPr>
        <w:t>.</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Гордон М. Снабжение и сбыт // Риск. –</w:t>
      </w:r>
      <w:r w:rsidR="00587E1F" w:rsidRPr="00646994">
        <w:rPr>
          <w:noProof/>
          <w:color w:val="000000"/>
          <w:sz w:val="28"/>
          <w:szCs w:val="28"/>
        </w:rPr>
        <w:t>2006</w:t>
      </w:r>
      <w:r w:rsidRPr="00646994">
        <w:rPr>
          <w:noProof/>
          <w:color w:val="000000"/>
          <w:sz w:val="28"/>
          <w:szCs w:val="28"/>
        </w:rPr>
        <w:t>, № 3-4.</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Градов А.П. Организационная структура и функции</w:t>
      </w:r>
      <w:r w:rsidR="00BD5970" w:rsidRPr="00646994">
        <w:rPr>
          <w:noProof/>
          <w:color w:val="000000"/>
          <w:sz w:val="28"/>
          <w:szCs w:val="28"/>
        </w:rPr>
        <w:t xml:space="preserve"> </w:t>
      </w:r>
      <w:r w:rsidRPr="00646994">
        <w:rPr>
          <w:noProof/>
          <w:color w:val="000000"/>
          <w:sz w:val="28"/>
          <w:szCs w:val="28"/>
        </w:rPr>
        <w:t>службы маркетинга предприятия.</w:t>
      </w:r>
      <w:r w:rsidR="00BD5970" w:rsidRPr="00646994">
        <w:rPr>
          <w:noProof/>
          <w:color w:val="000000"/>
          <w:sz w:val="28"/>
          <w:szCs w:val="28"/>
        </w:rPr>
        <w:t xml:space="preserve"> </w:t>
      </w:r>
      <w:r w:rsidRPr="00646994">
        <w:rPr>
          <w:noProof/>
          <w:color w:val="000000"/>
          <w:sz w:val="28"/>
          <w:szCs w:val="28"/>
        </w:rPr>
        <w:t>- СПб.,</w:t>
      </w:r>
      <w:r w:rsidR="00BD5970" w:rsidRPr="00646994">
        <w:rPr>
          <w:noProof/>
          <w:color w:val="000000"/>
          <w:sz w:val="28"/>
          <w:szCs w:val="28"/>
        </w:rPr>
        <w:t xml:space="preserve"> </w:t>
      </w:r>
      <w:r w:rsidRPr="00646994">
        <w:rPr>
          <w:noProof/>
          <w:color w:val="000000"/>
          <w:sz w:val="28"/>
          <w:szCs w:val="28"/>
        </w:rPr>
        <w:t>Питер,</w:t>
      </w:r>
      <w:r w:rsidR="00587E1F" w:rsidRPr="00646994">
        <w:rPr>
          <w:noProof/>
          <w:color w:val="000000"/>
          <w:sz w:val="28"/>
          <w:szCs w:val="28"/>
        </w:rPr>
        <w:t>2005</w:t>
      </w:r>
      <w:r w:rsidRPr="00646994">
        <w:rPr>
          <w:noProof/>
          <w:color w:val="000000"/>
          <w:sz w:val="28"/>
          <w:szCs w:val="28"/>
        </w:rPr>
        <w:t xml:space="preserve">.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Зайвазян, В.Кириченко "Антикризисное управление: принятие решений на краю пропасти". Журнал "Проблемы теории и практики управления", </w:t>
      </w:r>
      <w:r w:rsidR="00587E1F" w:rsidRPr="00646994">
        <w:rPr>
          <w:noProof/>
          <w:color w:val="000000"/>
          <w:sz w:val="28"/>
          <w:szCs w:val="28"/>
        </w:rPr>
        <w:t>2006</w:t>
      </w:r>
      <w:r w:rsidRPr="00646994">
        <w:rPr>
          <w:noProof/>
          <w:color w:val="000000"/>
          <w:sz w:val="28"/>
          <w:szCs w:val="28"/>
        </w:rPr>
        <w:t>, №4.</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Иванов В.Н., Выскребцев В.А. "Правовые основы антикризисного управления в предпринимательской деятельности" - М.: "Макцентр.Издательство",</w:t>
      </w:r>
      <w:r w:rsidR="00587E1F" w:rsidRPr="00646994">
        <w:rPr>
          <w:noProof/>
          <w:color w:val="000000"/>
          <w:sz w:val="28"/>
          <w:szCs w:val="28"/>
        </w:rPr>
        <w:t>2006</w:t>
      </w:r>
      <w:r w:rsidRPr="00646994">
        <w:rPr>
          <w:noProof/>
          <w:color w:val="000000"/>
          <w:sz w:val="28"/>
          <w:szCs w:val="28"/>
        </w:rPr>
        <w:t>.</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Лазурко Н.В. Основы организации маркетинговой деятельности на предприятии.</w:t>
      </w:r>
      <w:r w:rsidR="00BD5970" w:rsidRPr="00646994">
        <w:rPr>
          <w:noProof/>
          <w:color w:val="000000"/>
          <w:sz w:val="28"/>
          <w:szCs w:val="28"/>
        </w:rPr>
        <w:t xml:space="preserve"> </w:t>
      </w:r>
      <w:r w:rsidRPr="00646994">
        <w:rPr>
          <w:noProof/>
          <w:color w:val="000000"/>
          <w:sz w:val="28"/>
          <w:szCs w:val="28"/>
        </w:rPr>
        <w:t>– СПб.: Питер</w:t>
      </w:r>
      <w:r w:rsidR="00587E1F" w:rsidRPr="00646994">
        <w:rPr>
          <w:noProof/>
          <w:color w:val="000000"/>
          <w:sz w:val="28"/>
          <w:szCs w:val="28"/>
        </w:rPr>
        <w:t>2005</w:t>
      </w:r>
      <w:r w:rsidRPr="00646994">
        <w:rPr>
          <w:noProof/>
          <w:color w:val="000000"/>
          <w:sz w:val="28"/>
          <w:szCs w:val="28"/>
        </w:rPr>
        <w:t xml:space="preserve">.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Лебедев О.Т., Филиппова Т.Ю. Основы маркетинга. Европейская перспектива. - СПб.: Наука, </w:t>
      </w:r>
      <w:r w:rsidR="00587E1F" w:rsidRPr="00646994">
        <w:rPr>
          <w:noProof/>
          <w:color w:val="000000"/>
          <w:sz w:val="28"/>
          <w:szCs w:val="28"/>
        </w:rPr>
        <w:t>2005</w:t>
      </w:r>
      <w:r w:rsidRPr="00646994">
        <w:rPr>
          <w:noProof/>
          <w:color w:val="000000"/>
          <w:sz w:val="28"/>
          <w:szCs w:val="28"/>
        </w:rPr>
        <w:t>.</w:t>
      </w:r>
    </w:p>
    <w:p w:rsidR="00AB6E4B" w:rsidRPr="00646994" w:rsidRDefault="00AB6E4B" w:rsidP="0060159C">
      <w:pPr>
        <w:numPr>
          <w:ilvl w:val="0"/>
          <w:numId w:val="13"/>
        </w:numPr>
        <w:tabs>
          <w:tab w:val="clear" w:pos="720"/>
          <w:tab w:val="num" w:pos="0"/>
        </w:tabs>
        <w:overflowPunct w:val="0"/>
        <w:autoSpaceDE w:val="0"/>
        <w:autoSpaceDN w:val="0"/>
        <w:adjustRightInd w:val="0"/>
        <w:spacing w:line="360" w:lineRule="auto"/>
        <w:ind w:left="0" w:firstLine="0"/>
        <w:jc w:val="both"/>
        <w:textAlignment w:val="baseline"/>
        <w:rPr>
          <w:noProof/>
          <w:color w:val="000000"/>
          <w:sz w:val="28"/>
          <w:szCs w:val="28"/>
        </w:rPr>
      </w:pPr>
      <w:r w:rsidRPr="00646994">
        <w:rPr>
          <w:noProof/>
          <w:color w:val="000000"/>
          <w:sz w:val="28"/>
          <w:szCs w:val="28"/>
        </w:rPr>
        <w:t>Макроэкономика. / М.К.Бункина, В.А.Семенов - М., АО «ДИС» - 1996.</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 xml:space="preserve">Маркетинг промышленных товаров: Пер. с англ./ Общая ред. и предисловие Седова В.И. — М.: Прогресс, </w:t>
      </w:r>
      <w:r w:rsidR="00587E1F" w:rsidRPr="00646994">
        <w:rPr>
          <w:noProof/>
          <w:color w:val="000000"/>
          <w:sz w:val="28"/>
          <w:szCs w:val="28"/>
        </w:rPr>
        <w:t>2005</w:t>
      </w:r>
      <w:r w:rsidRPr="00646994">
        <w:rPr>
          <w:noProof/>
          <w:color w:val="000000"/>
          <w:sz w:val="28"/>
          <w:szCs w:val="28"/>
        </w:rPr>
        <w:t>.</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Мескон М., Ф. Хедоури, Основы менеджмента. -</w:t>
      </w:r>
      <w:r w:rsidR="00BD5970" w:rsidRPr="00646994">
        <w:rPr>
          <w:noProof/>
          <w:color w:val="000000"/>
          <w:sz w:val="28"/>
          <w:szCs w:val="28"/>
        </w:rPr>
        <w:t xml:space="preserve"> </w:t>
      </w:r>
      <w:r w:rsidRPr="00646994">
        <w:rPr>
          <w:noProof/>
          <w:color w:val="000000"/>
          <w:sz w:val="28"/>
          <w:szCs w:val="28"/>
        </w:rPr>
        <w:t>М: Дело,</w:t>
      </w:r>
      <w:r w:rsidR="00BD5970" w:rsidRPr="00646994">
        <w:rPr>
          <w:noProof/>
          <w:color w:val="000000"/>
          <w:sz w:val="28"/>
          <w:szCs w:val="28"/>
        </w:rPr>
        <w:t xml:space="preserve"> </w:t>
      </w:r>
      <w:r w:rsidR="00587E1F" w:rsidRPr="00646994">
        <w:rPr>
          <w:noProof/>
          <w:color w:val="000000"/>
          <w:sz w:val="28"/>
          <w:szCs w:val="28"/>
        </w:rPr>
        <w:t>2005</w:t>
      </w:r>
      <w:r w:rsidRPr="00646994">
        <w:rPr>
          <w:noProof/>
          <w:color w:val="000000"/>
          <w:sz w:val="28"/>
          <w:szCs w:val="28"/>
        </w:rPr>
        <w:t xml:space="preserve">. </w:t>
      </w:r>
    </w:p>
    <w:p w:rsidR="00AB6E4B" w:rsidRPr="00646994" w:rsidRDefault="00AB6E4B" w:rsidP="0060159C">
      <w:pPr>
        <w:numPr>
          <w:ilvl w:val="0"/>
          <w:numId w:val="13"/>
        </w:numPr>
        <w:tabs>
          <w:tab w:val="clear" w:pos="720"/>
          <w:tab w:val="num" w:pos="0"/>
        </w:tabs>
        <w:spacing w:line="360" w:lineRule="auto"/>
        <w:ind w:left="0" w:firstLine="0"/>
        <w:jc w:val="both"/>
        <w:rPr>
          <w:noProof/>
          <w:color w:val="000000"/>
          <w:sz w:val="28"/>
          <w:szCs w:val="28"/>
        </w:rPr>
      </w:pPr>
      <w:r w:rsidRPr="00646994">
        <w:rPr>
          <w:noProof/>
          <w:color w:val="000000"/>
          <w:sz w:val="28"/>
          <w:szCs w:val="28"/>
        </w:rPr>
        <w:t>Николаева Т.И.</w:t>
      </w:r>
      <w:r w:rsidR="00BD5970" w:rsidRPr="00646994">
        <w:rPr>
          <w:noProof/>
          <w:color w:val="000000"/>
          <w:sz w:val="28"/>
          <w:szCs w:val="28"/>
        </w:rPr>
        <w:t>,</w:t>
      </w:r>
      <w:r w:rsidRPr="00646994">
        <w:rPr>
          <w:noProof/>
          <w:color w:val="000000"/>
          <w:sz w:val="28"/>
          <w:szCs w:val="28"/>
        </w:rPr>
        <w:t xml:space="preserve"> Николаева Н.А. Фирменная торговля производственных предприятий и ее значение в развитии потребительского рынка крупного города // Маркетинг в России и за рубежом. – </w:t>
      </w:r>
      <w:r w:rsidR="00587E1F" w:rsidRPr="00646994">
        <w:rPr>
          <w:noProof/>
          <w:color w:val="000000"/>
          <w:sz w:val="28"/>
          <w:szCs w:val="28"/>
        </w:rPr>
        <w:t>2006</w:t>
      </w:r>
      <w:r w:rsidRPr="00646994">
        <w:rPr>
          <w:noProof/>
          <w:color w:val="000000"/>
          <w:sz w:val="28"/>
          <w:szCs w:val="28"/>
        </w:rPr>
        <w:t>,</w:t>
      </w:r>
      <w:r w:rsidR="00BD5970" w:rsidRPr="00646994">
        <w:rPr>
          <w:noProof/>
          <w:color w:val="000000"/>
          <w:sz w:val="28"/>
          <w:szCs w:val="28"/>
        </w:rPr>
        <w:t xml:space="preserve"> </w:t>
      </w:r>
      <w:r w:rsidRPr="00646994">
        <w:rPr>
          <w:noProof/>
          <w:color w:val="000000"/>
          <w:sz w:val="28"/>
          <w:szCs w:val="28"/>
        </w:rPr>
        <w:t>№2.</w:t>
      </w:r>
      <w:bookmarkStart w:id="0" w:name="_GoBack"/>
      <w:bookmarkEnd w:id="0"/>
    </w:p>
    <w:sectPr w:rsidR="00AB6E4B" w:rsidRPr="00646994" w:rsidSect="0060159C">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95E" w:rsidRDefault="0093195E">
      <w:r>
        <w:separator/>
      </w:r>
    </w:p>
  </w:endnote>
  <w:endnote w:type="continuationSeparator" w:id="0">
    <w:p w:rsidR="0093195E" w:rsidRDefault="009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95E" w:rsidRDefault="0093195E">
      <w:r>
        <w:separator/>
      </w:r>
    </w:p>
  </w:footnote>
  <w:footnote w:type="continuationSeparator" w:id="0">
    <w:p w:rsidR="0093195E" w:rsidRDefault="00931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pt;height:10.5pt" o:bullet="t">
        <v:imagedata r:id="rId1" o:title=""/>
      </v:shape>
    </w:pict>
  </w:numPicBullet>
  <w:numPicBullet w:numPicBulletId="1">
    <w:pict>
      <v:shape id="_x0000_i1030" type="#_x0000_t75" style="width:3in;height:3in" o:bullet="t">
        <v:imagedata r:id="rId2" o:title=""/>
      </v:shape>
    </w:pict>
  </w:numPicBullet>
  <w:abstractNum w:abstractNumId="0">
    <w:nsid w:val="FFFFFF83"/>
    <w:multiLevelType w:val="singleLevel"/>
    <w:tmpl w:val="0ED43F8A"/>
    <w:lvl w:ilvl="0">
      <w:start w:val="1"/>
      <w:numFmt w:val="bullet"/>
      <w:pStyle w:val="2"/>
      <w:lvlText w:val=""/>
      <w:lvlJc w:val="left"/>
      <w:pPr>
        <w:tabs>
          <w:tab w:val="num" w:pos="643"/>
        </w:tabs>
        <w:ind w:left="643" w:hanging="360"/>
      </w:pPr>
      <w:rPr>
        <w:rFonts w:ascii="Symbol" w:hAnsi="Symbol" w:hint="default"/>
      </w:rPr>
    </w:lvl>
  </w:abstractNum>
  <w:abstractNum w:abstractNumId="1">
    <w:nsid w:val="098E3243"/>
    <w:multiLevelType w:val="hybridMultilevel"/>
    <w:tmpl w:val="C1320B4C"/>
    <w:lvl w:ilvl="0" w:tplc="02FCCDFA">
      <w:start w:val="1"/>
      <w:numFmt w:val="bullet"/>
      <w:lvlText w:val=""/>
      <w:lvlJc w:val="left"/>
      <w:pPr>
        <w:tabs>
          <w:tab w:val="num" w:pos="1827"/>
        </w:tabs>
        <w:ind w:left="182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nsid w:val="0B4A4E23"/>
    <w:multiLevelType w:val="hybridMultilevel"/>
    <w:tmpl w:val="9238F57E"/>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14B76639"/>
    <w:multiLevelType w:val="multilevel"/>
    <w:tmpl w:val="DEFC2202"/>
    <w:lvl w:ilvl="0">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1.%2"/>
      <w:lvlJc w:val="left"/>
      <w:pPr>
        <w:tabs>
          <w:tab w:val="num" w:pos="645"/>
        </w:tabs>
        <w:ind w:left="645" w:hanging="42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2790"/>
        </w:tabs>
        <w:ind w:left="2790" w:hanging="144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abstractNum w:abstractNumId="4">
    <w:nsid w:val="21795AC4"/>
    <w:multiLevelType w:val="hybridMultilevel"/>
    <w:tmpl w:val="C792E21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230A009D"/>
    <w:multiLevelType w:val="hybridMultilevel"/>
    <w:tmpl w:val="5FBE892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6">
    <w:nsid w:val="257376A6"/>
    <w:multiLevelType w:val="hybridMultilevel"/>
    <w:tmpl w:val="3B5A6F36"/>
    <w:lvl w:ilvl="0" w:tplc="02FCCDFA">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nsid w:val="2736097B"/>
    <w:multiLevelType w:val="multilevel"/>
    <w:tmpl w:val="B21A192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9224AED"/>
    <w:multiLevelType w:val="hybridMultilevel"/>
    <w:tmpl w:val="71343202"/>
    <w:lvl w:ilvl="0" w:tplc="04190001">
      <w:start w:val="1"/>
      <w:numFmt w:val="bullet"/>
      <w:lvlText w:val=""/>
      <w:lvlJc w:val="left"/>
      <w:pPr>
        <w:tabs>
          <w:tab w:val="num" w:pos="1580"/>
        </w:tabs>
        <w:ind w:left="1580" w:hanging="360"/>
      </w:pPr>
      <w:rPr>
        <w:rFonts w:ascii="Symbol" w:hAnsi="Symbol" w:hint="default"/>
      </w:rPr>
    </w:lvl>
    <w:lvl w:ilvl="1" w:tplc="04190003">
      <w:start w:val="1"/>
      <w:numFmt w:val="bullet"/>
      <w:lvlText w:val="o"/>
      <w:lvlJc w:val="left"/>
      <w:pPr>
        <w:tabs>
          <w:tab w:val="num" w:pos="2300"/>
        </w:tabs>
        <w:ind w:left="2300" w:hanging="360"/>
      </w:pPr>
      <w:rPr>
        <w:rFonts w:ascii="Courier New" w:hAnsi="Courier New" w:hint="default"/>
      </w:rPr>
    </w:lvl>
    <w:lvl w:ilvl="2" w:tplc="04190005">
      <w:start w:val="1"/>
      <w:numFmt w:val="bullet"/>
      <w:lvlText w:val=""/>
      <w:lvlJc w:val="left"/>
      <w:pPr>
        <w:tabs>
          <w:tab w:val="num" w:pos="3020"/>
        </w:tabs>
        <w:ind w:left="3020" w:hanging="360"/>
      </w:pPr>
      <w:rPr>
        <w:rFonts w:ascii="Wingdings" w:hAnsi="Wingdings" w:hint="default"/>
      </w:rPr>
    </w:lvl>
    <w:lvl w:ilvl="3" w:tplc="04190001">
      <w:start w:val="1"/>
      <w:numFmt w:val="bullet"/>
      <w:lvlText w:val=""/>
      <w:lvlJc w:val="left"/>
      <w:pPr>
        <w:tabs>
          <w:tab w:val="num" w:pos="3740"/>
        </w:tabs>
        <w:ind w:left="3740" w:hanging="360"/>
      </w:pPr>
      <w:rPr>
        <w:rFonts w:ascii="Symbol" w:hAnsi="Symbol" w:hint="default"/>
      </w:rPr>
    </w:lvl>
    <w:lvl w:ilvl="4" w:tplc="04190003">
      <w:start w:val="1"/>
      <w:numFmt w:val="bullet"/>
      <w:lvlText w:val="o"/>
      <w:lvlJc w:val="left"/>
      <w:pPr>
        <w:tabs>
          <w:tab w:val="num" w:pos="4460"/>
        </w:tabs>
        <w:ind w:left="4460" w:hanging="360"/>
      </w:pPr>
      <w:rPr>
        <w:rFonts w:ascii="Courier New" w:hAnsi="Courier New" w:hint="default"/>
      </w:rPr>
    </w:lvl>
    <w:lvl w:ilvl="5" w:tplc="04190005">
      <w:start w:val="1"/>
      <w:numFmt w:val="bullet"/>
      <w:lvlText w:val=""/>
      <w:lvlJc w:val="left"/>
      <w:pPr>
        <w:tabs>
          <w:tab w:val="num" w:pos="5180"/>
        </w:tabs>
        <w:ind w:left="5180" w:hanging="360"/>
      </w:pPr>
      <w:rPr>
        <w:rFonts w:ascii="Wingdings" w:hAnsi="Wingdings" w:hint="default"/>
      </w:rPr>
    </w:lvl>
    <w:lvl w:ilvl="6" w:tplc="04190001">
      <w:start w:val="1"/>
      <w:numFmt w:val="bullet"/>
      <w:lvlText w:val=""/>
      <w:lvlJc w:val="left"/>
      <w:pPr>
        <w:tabs>
          <w:tab w:val="num" w:pos="5900"/>
        </w:tabs>
        <w:ind w:left="5900" w:hanging="360"/>
      </w:pPr>
      <w:rPr>
        <w:rFonts w:ascii="Symbol" w:hAnsi="Symbol" w:hint="default"/>
      </w:rPr>
    </w:lvl>
    <w:lvl w:ilvl="7" w:tplc="04190003">
      <w:start w:val="1"/>
      <w:numFmt w:val="bullet"/>
      <w:lvlText w:val="o"/>
      <w:lvlJc w:val="left"/>
      <w:pPr>
        <w:tabs>
          <w:tab w:val="num" w:pos="6620"/>
        </w:tabs>
        <w:ind w:left="6620" w:hanging="360"/>
      </w:pPr>
      <w:rPr>
        <w:rFonts w:ascii="Courier New" w:hAnsi="Courier New" w:hint="default"/>
      </w:rPr>
    </w:lvl>
    <w:lvl w:ilvl="8" w:tplc="04190005">
      <w:start w:val="1"/>
      <w:numFmt w:val="bullet"/>
      <w:lvlText w:val=""/>
      <w:lvlJc w:val="left"/>
      <w:pPr>
        <w:tabs>
          <w:tab w:val="num" w:pos="7340"/>
        </w:tabs>
        <w:ind w:left="7340" w:hanging="360"/>
      </w:pPr>
      <w:rPr>
        <w:rFonts w:ascii="Wingdings" w:hAnsi="Wingdings" w:hint="default"/>
      </w:rPr>
    </w:lvl>
  </w:abstractNum>
  <w:abstractNum w:abstractNumId="9">
    <w:nsid w:val="294A25A2"/>
    <w:multiLevelType w:val="hybridMultilevel"/>
    <w:tmpl w:val="EE58370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nsid w:val="32D25802"/>
    <w:multiLevelType w:val="hybridMultilevel"/>
    <w:tmpl w:val="FDAEC974"/>
    <w:lvl w:ilvl="0" w:tplc="02FCCDF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5826DF7"/>
    <w:multiLevelType w:val="hybridMultilevel"/>
    <w:tmpl w:val="DC8216A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nsid w:val="3C9C620C"/>
    <w:multiLevelType w:val="multilevel"/>
    <w:tmpl w:val="5D4A6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4FE784C"/>
    <w:multiLevelType w:val="hybridMultilevel"/>
    <w:tmpl w:val="4BE4C390"/>
    <w:lvl w:ilvl="0" w:tplc="6CD0F8C4">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4AAA1C1F"/>
    <w:multiLevelType w:val="hybridMultilevel"/>
    <w:tmpl w:val="F92243E4"/>
    <w:lvl w:ilvl="0" w:tplc="02FCCDFA">
      <w:start w:val="1"/>
      <w:numFmt w:val="bullet"/>
      <w:lvlText w:val=""/>
      <w:lvlJc w:val="left"/>
      <w:pPr>
        <w:tabs>
          <w:tab w:val="num" w:pos="2007"/>
        </w:tabs>
        <w:ind w:left="200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nsid w:val="50CA1462"/>
    <w:multiLevelType w:val="hybridMultilevel"/>
    <w:tmpl w:val="45F0808E"/>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nsid w:val="50D824D9"/>
    <w:multiLevelType w:val="hybridMultilevel"/>
    <w:tmpl w:val="ACB08EA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nsid w:val="5E437A40"/>
    <w:multiLevelType w:val="hybridMultilevel"/>
    <w:tmpl w:val="C4FED26E"/>
    <w:lvl w:ilvl="0" w:tplc="3D2AD6DC">
      <w:start w:val="1"/>
      <w:numFmt w:val="decimal"/>
      <w:lvlText w:val="%1."/>
      <w:lvlJc w:val="left"/>
      <w:pPr>
        <w:tabs>
          <w:tab w:val="num" w:pos="720"/>
        </w:tabs>
        <w:ind w:left="720" w:hanging="360"/>
      </w:pPr>
      <w:rPr>
        <w:rFonts w:cs="Times New Roman"/>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F30718D"/>
    <w:multiLevelType w:val="multilevel"/>
    <w:tmpl w:val="D7347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10C4A25"/>
    <w:multiLevelType w:val="hybridMultilevel"/>
    <w:tmpl w:val="53263B1A"/>
    <w:lvl w:ilvl="0" w:tplc="6CD0F8C4">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74967E37"/>
    <w:multiLevelType w:val="multilevel"/>
    <w:tmpl w:val="8CF049D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start w:val="1"/>
      <w:numFmt w:val="bullet"/>
      <w:lvlText w:val=""/>
      <w:lvlPicBulletId w:val="1"/>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D267123"/>
    <w:multiLevelType w:val="multilevel"/>
    <w:tmpl w:val="D41A757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0"/>
  </w:num>
  <w:num w:numId="3">
    <w:abstractNumId w:val="0"/>
  </w:num>
  <w:num w:numId="4">
    <w:abstractNumId w:val="14"/>
  </w:num>
  <w:num w:numId="5">
    <w:abstractNumId w:val="6"/>
  </w:num>
  <w:num w:numId="6">
    <w:abstractNumId w:val="3"/>
  </w:num>
  <w:num w:numId="7">
    <w:abstractNumId w:val="19"/>
  </w:num>
  <w:num w:numId="8">
    <w:abstractNumId w:val="13"/>
  </w:num>
  <w:num w:numId="9">
    <w:abstractNumId w:val="10"/>
  </w:num>
  <w:num w:numId="10">
    <w:abstractNumId w:val="5"/>
  </w:num>
  <w:num w:numId="11">
    <w:abstractNumId w:val="8"/>
  </w:num>
  <w:num w:numId="12">
    <w:abstractNumId w:val="12"/>
  </w:num>
  <w:num w:numId="13">
    <w:abstractNumId w:val="17"/>
  </w:num>
  <w:num w:numId="14">
    <w:abstractNumId w:val="1"/>
  </w:num>
  <w:num w:numId="15">
    <w:abstractNumId w:val="2"/>
  </w:num>
  <w:num w:numId="16">
    <w:abstractNumId w:val="15"/>
  </w:num>
  <w:num w:numId="17">
    <w:abstractNumId w:val="4"/>
  </w:num>
  <w:num w:numId="18">
    <w:abstractNumId w:val="11"/>
  </w:num>
  <w:num w:numId="19">
    <w:abstractNumId w:val="16"/>
  </w:num>
  <w:num w:numId="20">
    <w:abstractNumId w:val="9"/>
  </w:num>
  <w:num w:numId="21">
    <w:abstractNumId w:val="20"/>
  </w:num>
  <w:num w:numId="22">
    <w:abstractNumId w:val="18"/>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EF9"/>
    <w:rsid w:val="00003A46"/>
    <w:rsid w:val="00005201"/>
    <w:rsid w:val="000123AF"/>
    <w:rsid w:val="00053A0B"/>
    <w:rsid w:val="000656E1"/>
    <w:rsid w:val="0006663A"/>
    <w:rsid w:val="00077DB2"/>
    <w:rsid w:val="000911D1"/>
    <w:rsid w:val="000A25A5"/>
    <w:rsid w:val="000C24EC"/>
    <w:rsid w:val="000C69CD"/>
    <w:rsid w:val="000C74DC"/>
    <w:rsid w:val="000E6546"/>
    <w:rsid w:val="0011362E"/>
    <w:rsid w:val="00116E21"/>
    <w:rsid w:val="00123651"/>
    <w:rsid w:val="00137633"/>
    <w:rsid w:val="001406B9"/>
    <w:rsid w:val="00142C5B"/>
    <w:rsid w:val="001460D9"/>
    <w:rsid w:val="00194EB2"/>
    <w:rsid w:val="001C2081"/>
    <w:rsid w:val="001D24A0"/>
    <w:rsid w:val="002048CB"/>
    <w:rsid w:val="00236E6F"/>
    <w:rsid w:val="002A7155"/>
    <w:rsid w:val="002C7316"/>
    <w:rsid w:val="002D0148"/>
    <w:rsid w:val="002F5ED2"/>
    <w:rsid w:val="00315240"/>
    <w:rsid w:val="00341A78"/>
    <w:rsid w:val="00396568"/>
    <w:rsid w:val="003A311A"/>
    <w:rsid w:val="003F17CB"/>
    <w:rsid w:val="00413204"/>
    <w:rsid w:val="00416C2F"/>
    <w:rsid w:val="004244B1"/>
    <w:rsid w:val="0042604E"/>
    <w:rsid w:val="00432B4D"/>
    <w:rsid w:val="004411E0"/>
    <w:rsid w:val="00444A87"/>
    <w:rsid w:val="004740FF"/>
    <w:rsid w:val="00476D98"/>
    <w:rsid w:val="004E2D7C"/>
    <w:rsid w:val="00512014"/>
    <w:rsid w:val="00552EDA"/>
    <w:rsid w:val="00577D23"/>
    <w:rsid w:val="00581609"/>
    <w:rsid w:val="00587E1F"/>
    <w:rsid w:val="005B457C"/>
    <w:rsid w:val="005C4B35"/>
    <w:rsid w:val="005E3DED"/>
    <w:rsid w:val="0060159C"/>
    <w:rsid w:val="006308B8"/>
    <w:rsid w:val="00646994"/>
    <w:rsid w:val="00652DC7"/>
    <w:rsid w:val="00656FC9"/>
    <w:rsid w:val="006C7526"/>
    <w:rsid w:val="006D2AB6"/>
    <w:rsid w:val="007256B9"/>
    <w:rsid w:val="00734C4D"/>
    <w:rsid w:val="007830A7"/>
    <w:rsid w:val="007C0460"/>
    <w:rsid w:val="007D25E5"/>
    <w:rsid w:val="007D3681"/>
    <w:rsid w:val="007E1878"/>
    <w:rsid w:val="007F0975"/>
    <w:rsid w:val="008605DF"/>
    <w:rsid w:val="00864CF1"/>
    <w:rsid w:val="008813E3"/>
    <w:rsid w:val="008947BB"/>
    <w:rsid w:val="008C01AC"/>
    <w:rsid w:val="008C6076"/>
    <w:rsid w:val="008E3C0B"/>
    <w:rsid w:val="008E3F50"/>
    <w:rsid w:val="008E5646"/>
    <w:rsid w:val="008E65BA"/>
    <w:rsid w:val="008E6C10"/>
    <w:rsid w:val="008E75E7"/>
    <w:rsid w:val="00922FC4"/>
    <w:rsid w:val="0093195E"/>
    <w:rsid w:val="00935EE3"/>
    <w:rsid w:val="00962D14"/>
    <w:rsid w:val="009C45B9"/>
    <w:rsid w:val="009C5448"/>
    <w:rsid w:val="009C63F7"/>
    <w:rsid w:val="00A10F4E"/>
    <w:rsid w:val="00A42A8F"/>
    <w:rsid w:val="00A5422B"/>
    <w:rsid w:val="00A61C35"/>
    <w:rsid w:val="00AB6E4B"/>
    <w:rsid w:val="00B12A80"/>
    <w:rsid w:val="00B351C2"/>
    <w:rsid w:val="00B375DA"/>
    <w:rsid w:val="00B47BAA"/>
    <w:rsid w:val="00B60F7D"/>
    <w:rsid w:val="00B61966"/>
    <w:rsid w:val="00BA3197"/>
    <w:rsid w:val="00BC5306"/>
    <w:rsid w:val="00BD53A2"/>
    <w:rsid w:val="00BD5970"/>
    <w:rsid w:val="00BE7E4B"/>
    <w:rsid w:val="00C21472"/>
    <w:rsid w:val="00C704ED"/>
    <w:rsid w:val="00C96EF0"/>
    <w:rsid w:val="00CE4231"/>
    <w:rsid w:val="00CF146C"/>
    <w:rsid w:val="00D07EE8"/>
    <w:rsid w:val="00D710EA"/>
    <w:rsid w:val="00D92243"/>
    <w:rsid w:val="00DC768A"/>
    <w:rsid w:val="00DE6BAA"/>
    <w:rsid w:val="00DF5E84"/>
    <w:rsid w:val="00DF6675"/>
    <w:rsid w:val="00E26AF1"/>
    <w:rsid w:val="00E66753"/>
    <w:rsid w:val="00E96BE8"/>
    <w:rsid w:val="00EA2D08"/>
    <w:rsid w:val="00EC46BD"/>
    <w:rsid w:val="00ED6FE1"/>
    <w:rsid w:val="00EE006D"/>
    <w:rsid w:val="00EE03D6"/>
    <w:rsid w:val="00EE1C41"/>
    <w:rsid w:val="00EE775F"/>
    <w:rsid w:val="00F015E5"/>
    <w:rsid w:val="00F23EF9"/>
    <w:rsid w:val="00F43394"/>
    <w:rsid w:val="00F44D21"/>
    <w:rsid w:val="00F54A43"/>
    <w:rsid w:val="00F5736C"/>
    <w:rsid w:val="00F66B4E"/>
    <w:rsid w:val="00F94A3A"/>
    <w:rsid w:val="00FC50B2"/>
    <w:rsid w:val="00FF5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14:defaultImageDpi w14:val="0"/>
  <w15:chartTrackingRefBased/>
  <w15:docId w15:val="{0A1554A5-F9F4-4C08-824D-DFE9D595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firstLine="540"/>
      <w:jc w:val="both"/>
      <w:outlineLvl w:val="0"/>
    </w:pPr>
    <w:rPr>
      <w:sz w:val="28"/>
      <w:szCs w:val="28"/>
    </w:rPr>
  </w:style>
  <w:style w:type="paragraph" w:styleId="20">
    <w:name w:val="heading 2"/>
    <w:basedOn w:val="a"/>
    <w:next w:val="a"/>
    <w:link w:val="21"/>
    <w:uiPriority w:val="99"/>
    <w:qFormat/>
    <w:pPr>
      <w:keepNext/>
      <w:spacing w:line="360" w:lineRule="auto"/>
      <w:ind w:firstLine="720"/>
      <w:jc w:val="right"/>
      <w:outlineLvl w:val="1"/>
    </w:pPr>
    <w:rPr>
      <w:sz w:val="28"/>
      <w:szCs w:val="28"/>
    </w:rPr>
  </w:style>
  <w:style w:type="paragraph" w:styleId="3">
    <w:name w:val="heading 3"/>
    <w:basedOn w:val="a"/>
    <w:next w:val="a"/>
    <w:link w:val="30"/>
    <w:uiPriority w:val="99"/>
    <w:qFormat/>
    <w:pPr>
      <w:keepNext/>
      <w:spacing w:line="360" w:lineRule="auto"/>
      <w:ind w:left="40" w:firstLine="567"/>
      <w:jc w:val="both"/>
      <w:outlineLvl w:val="2"/>
    </w:pPr>
    <w:rPr>
      <w:sz w:val="28"/>
      <w:szCs w:val="28"/>
    </w:rPr>
  </w:style>
  <w:style w:type="paragraph" w:styleId="4">
    <w:name w:val="heading 4"/>
    <w:basedOn w:val="a"/>
    <w:next w:val="a"/>
    <w:link w:val="40"/>
    <w:uiPriority w:val="99"/>
    <w:qFormat/>
    <w:pPr>
      <w:keepNext/>
      <w:spacing w:line="360" w:lineRule="auto"/>
      <w:jc w:val="both"/>
      <w:outlineLvl w:val="3"/>
    </w:pPr>
    <w:rPr>
      <w:b/>
      <w:bCs/>
      <w:i/>
      <w:iCs/>
      <w:sz w:val="32"/>
      <w:szCs w:val="32"/>
    </w:rPr>
  </w:style>
  <w:style w:type="paragraph" w:styleId="5">
    <w:name w:val="heading 5"/>
    <w:basedOn w:val="a"/>
    <w:next w:val="a"/>
    <w:link w:val="50"/>
    <w:uiPriority w:val="99"/>
    <w:qFormat/>
    <w:pPr>
      <w:keepNext/>
      <w:spacing w:line="360" w:lineRule="auto"/>
      <w:jc w:val="both"/>
      <w:outlineLvl w:val="4"/>
    </w:pPr>
    <w:rPr>
      <w:b/>
      <w:bCs/>
      <w:i/>
      <w:iCs/>
      <w:sz w:val="36"/>
      <w:szCs w:val="36"/>
    </w:rPr>
  </w:style>
  <w:style w:type="paragraph" w:styleId="6">
    <w:name w:val="heading 6"/>
    <w:basedOn w:val="a"/>
    <w:next w:val="a"/>
    <w:link w:val="60"/>
    <w:uiPriority w:val="99"/>
    <w:qFormat/>
    <w:pPr>
      <w:keepNext/>
      <w:spacing w:line="360" w:lineRule="auto"/>
      <w:ind w:firstLine="709"/>
      <w:jc w:val="both"/>
      <w:outlineLvl w:val="5"/>
    </w:pPr>
    <w:rPr>
      <w:sz w:val="28"/>
      <w:szCs w:val="28"/>
      <w:u w:val="single"/>
    </w:rPr>
  </w:style>
  <w:style w:type="paragraph" w:styleId="7">
    <w:name w:val="heading 7"/>
    <w:basedOn w:val="a"/>
    <w:next w:val="a"/>
    <w:link w:val="70"/>
    <w:uiPriority w:val="99"/>
    <w:qFormat/>
    <w:pPr>
      <w:keepNext/>
      <w:spacing w:line="360" w:lineRule="auto"/>
      <w:ind w:firstLine="540"/>
      <w:jc w:val="cente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Pr>
      <w:rFonts w:cs="Times New Roman"/>
    </w:rPr>
  </w:style>
  <w:style w:type="paragraph" w:customStyle="1" w:styleId="ConsNormal">
    <w:name w:val="ConsNormal"/>
    <w:uiPriority w:val="99"/>
    <w:pPr>
      <w:widowControl w:val="0"/>
      <w:autoSpaceDE w:val="0"/>
      <w:autoSpaceDN w:val="0"/>
      <w:adjustRightInd w:val="0"/>
      <w:ind w:firstLine="720"/>
    </w:pPr>
    <w:rPr>
      <w:rFonts w:ascii="Arial" w:hAnsi="Arial" w:cs="Arial"/>
    </w:rPr>
  </w:style>
  <w:style w:type="paragraph" w:customStyle="1" w:styleId="FR3">
    <w:name w:val="FR3"/>
    <w:uiPriority w:val="99"/>
    <w:pPr>
      <w:widowControl w:val="0"/>
      <w:autoSpaceDE w:val="0"/>
      <w:autoSpaceDN w:val="0"/>
      <w:adjustRightInd w:val="0"/>
      <w:ind w:left="160"/>
    </w:pPr>
    <w:rPr>
      <w:rFonts w:ascii="Arial" w:hAnsi="Arial" w:cs="Arial"/>
      <w:sz w:val="12"/>
      <w:szCs w:val="12"/>
    </w:rPr>
  </w:style>
  <w:style w:type="paragraph" w:customStyle="1" w:styleId="xl23">
    <w:name w:val="xl23"/>
    <w:basedOn w:val="a"/>
    <w:uiPriority w:val="99"/>
    <w:pPr>
      <w:spacing w:before="100" w:beforeAutospacing="1" w:after="100" w:afterAutospacing="1"/>
      <w:jc w:val="center"/>
    </w:pPr>
  </w:style>
  <w:style w:type="paragraph" w:styleId="22">
    <w:name w:val="Body Text Indent 2"/>
    <w:basedOn w:val="a"/>
    <w:link w:val="23"/>
    <w:uiPriority w:val="99"/>
    <w:pPr>
      <w:spacing w:line="360" w:lineRule="auto"/>
      <w:ind w:firstLine="709"/>
    </w:pPr>
    <w:rPr>
      <w:sz w:val="28"/>
      <w:szCs w:val="28"/>
    </w:rPr>
  </w:style>
  <w:style w:type="character" w:customStyle="1" w:styleId="23">
    <w:name w:val="Основний текст з відступом 2 Знак"/>
    <w:link w:val="22"/>
    <w:uiPriority w:val="99"/>
    <w:semiHidden/>
    <w:locked/>
    <w:rPr>
      <w:rFonts w:cs="Times New Roman"/>
      <w:sz w:val="24"/>
      <w:szCs w:val="24"/>
    </w:rPr>
  </w:style>
  <w:style w:type="paragraph" w:styleId="a6">
    <w:name w:val="Body Text Indent"/>
    <w:basedOn w:val="a"/>
    <w:link w:val="a7"/>
    <w:uiPriority w:val="99"/>
    <w:pPr>
      <w:spacing w:line="360" w:lineRule="auto"/>
      <w:ind w:firstLine="540"/>
    </w:pPr>
  </w:style>
  <w:style w:type="character" w:customStyle="1" w:styleId="a7">
    <w:name w:val="Основний текст з відступом Знак"/>
    <w:link w:val="a6"/>
    <w:uiPriority w:val="99"/>
    <w:semiHidden/>
    <w:locked/>
    <w:rPr>
      <w:rFonts w:cs="Times New Roman"/>
      <w:sz w:val="24"/>
      <w:szCs w:val="24"/>
    </w:rPr>
  </w:style>
  <w:style w:type="paragraph" w:styleId="a8">
    <w:name w:val="Body Text"/>
    <w:basedOn w:val="a"/>
    <w:link w:val="a9"/>
    <w:uiPriority w:val="99"/>
    <w:pPr>
      <w:spacing w:after="120"/>
    </w:pPr>
  </w:style>
  <w:style w:type="character" w:customStyle="1" w:styleId="a9">
    <w:name w:val="Основний текст Знак"/>
    <w:link w:val="a8"/>
    <w:uiPriority w:val="99"/>
    <w:semiHidden/>
    <w:locked/>
    <w:rPr>
      <w:rFonts w:cs="Times New Roman"/>
      <w:sz w:val="24"/>
      <w:szCs w:val="24"/>
    </w:rPr>
  </w:style>
  <w:style w:type="paragraph" w:customStyle="1" w:styleId="FR2">
    <w:name w:val="FR2"/>
    <w:uiPriority w:val="99"/>
    <w:pPr>
      <w:widowControl w:val="0"/>
      <w:autoSpaceDE w:val="0"/>
      <w:autoSpaceDN w:val="0"/>
      <w:adjustRightInd w:val="0"/>
      <w:spacing w:line="280" w:lineRule="auto"/>
      <w:ind w:left="40" w:right="200" w:firstLine="460"/>
      <w:jc w:val="both"/>
    </w:pPr>
    <w:rPr>
      <w:rFonts w:ascii="Arial" w:hAnsi="Arial" w:cs="Arial"/>
      <w:i/>
      <w:iCs/>
    </w:rPr>
  </w:style>
  <w:style w:type="paragraph" w:styleId="aa">
    <w:name w:val="Normal (Web)"/>
    <w:basedOn w:val="a"/>
    <w:uiPriority w:val="99"/>
    <w:pPr>
      <w:spacing w:before="100" w:beforeAutospacing="1" w:after="100" w:afterAutospacing="1"/>
    </w:pPr>
  </w:style>
  <w:style w:type="paragraph" w:styleId="31">
    <w:name w:val="Body Text Indent 3"/>
    <w:basedOn w:val="a"/>
    <w:link w:val="32"/>
    <w:uiPriority w:val="99"/>
    <w:pPr>
      <w:ind w:firstLine="720"/>
      <w:jc w:val="both"/>
    </w:pPr>
    <w:rPr>
      <w:sz w:val="28"/>
      <w:szCs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b">
    <w:name w:val="footnote text"/>
    <w:basedOn w:val="a"/>
    <w:link w:val="ac"/>
    <w:uiPriority w:val="99"/>
    <w:semiHidden/>
    <w:pPr>
      <w:widowControl w:val="0"/>
      <w:autoSpaceDE w:val="0"/>
      <w:autoSpaceDN w:val="0"/>
      <w:adjustRightInd w:val="0"/>
    </w:pPr>
    <w:rPr>
      <w:sz w:val="20"/>
      <w:szCs w:val="20"/>
    </w:rPr>
  </w:style>
  <w:style w:type="character" w:customStyle="1" w:styleId="ac">
    <w:name w:val="Текст виноски Знак"/>
    <w:link w:val="ab"/>
    <w:uiPriority w:val="99"/>
    <w:semiHidden/>
    <w:locked/>
    <w:rPr>
      <w:rFonts w:cs="Times New Roman"/>
      <w:sz w:val="20"/>
      <w:szCs w:val="20"/>
    </w:rPr>
  </w:style>
  <w:style w:type="character" w:styleId="ad">
    <w:name w:val="footnote reference"/>
    <w:uiPriority w:val="99"/>
    <w:semiHidden/>
    <w:rPr>
      <w:rFonts w:cs="Times New Roman"/>
      <w:vertAlign w:val="superscript"/>
    </w:rPr>
  </w:style>
  <w:style w:type="paragraph" w:customStyle="1" w:styleId="ae">
    <w:name w:val="Таблица: название"/>
    <w:basedOn w:val="a"/>
    <w:next w:val="a"/>
    <w:uiPriority w:val="99"/>
    <w:pPr>
      <w:keepNext/>
      <w:keepLines/>
      <w:spacing w:before="120" w:after="240"/>
      <w:jc w:val="center"/>
    </w:pPr>
    <w:rPr>
      <w:rFonts w:ascii="Arial" w:hAnsi="Arial" w:cs="Arial"/>
      <w:sz w:val="28"/>
      <w:szCs w:val="28"/>
    </w:rPr>
  </w:style>
  <w:style w:type="paragraph" w:styleId="24">
    <w:name w:val="Body Text 2"/>
    <w:basedOn w:val="a"/>
    <w:link w:val="25"/>
    <w:uiPriority w:val="99"/>
    <w:rPr>
      <w:i/>
      <w:iCs/>
      <w:sz w:val="32"/>
      <w:szCs w:val="32"/>
    </w:rPr>
  </w:style>
  <w:style w:type="character" w:customStyle="1" w:styleId="25">
    <w:name w:val="Основний текст 2 Знак"/>
    <w:link w:val="24"/>
    <w:uiPriority w:val="99"/>
    <w:semiHidden/>
    <w:locked/>
    <w:rPr>
      <w:rFonts w:cs="Times New Roman"/>
      <w:sz w:val="24"/>
      <w:szCs w:val="24"/>
    </w:rPr>
  </w:style>
  <w:style w:type="paragraph" w:customStyle="1" w:styleId="af">
    <w:name w:val="Таблица №"/>
    <w:basedOn w:val="a"/>
    <w:next w:val="ae"/>
    <w:uiPriority w:val="99"/>
    <w:pPr>
      <w:keepNext/>
      <w:keepLines/>
      <w:jc w:val="right"/>
    </w:pPr>
  </w:style>
  <w:style w:type="paragraph" w:styleId="2">
    <w:name w:val="List Bullet 2"/>
    <w:basedOn w:val="a"/>
    <w:autoRedefine/>
    <w:uiPriority w:val="99"/>
    <w:pPr>
      <w:widowControl w:val="0"/>
      <w:numPr>
        <w:numId w:val="3"/>
      </w:numPr>
      <w:spacing w:line="360" w:lineRule="auto"/>
      <w:ind w:left="360"/>
      <w:jc w:val="both"/>
    </w:pPr>
    <w:rPr>
      <w:sz w:val="28"/>
      <w:szCs w:val="28"/>
    </w:rPr>
  </w:style>
  <w:style w:type="paragraph" w:customStyle="1" w:styleId="9">
    <w:name w:val="çàãîëîâîê 9"/>
    <w:basedOn w:val="a"/>
    <w:next w:val="a"/>
    <w:uiPriority w:val="99"/>
    <w:pPr>
      <w:keepNext/>
      <w:jc w:val="both"/>
    </w:pPr>
  </w:style>
  <w:style w:type="paragraph" w:customStyle="1" w:styleId="-">
    <w:name w:val="перечисление &quot;-&quot;"/>
    <w:basedOn w:val="a"/>
    <w:uiPriority w:val="99"/>
    <w:pPr>
      <w:overflowPunct w:val="0"/>
      <w:autoSpaceDE w:val="0"/>
      <w:autoSpaceDN w:val="0"/>
      <w:adjustRightInd w:val="0"/>
      <w:spacing w:line="360" w:lineRule="auto"/>
      <w:ind w:left="851" w:hanging="284"/>
      <w:jc w:val="both"/>
      <w:textAlignment w:val="baseline"/>
    </w:pPr>
  </w:style>
  <w:style w:type="paragraph" w:customStyle="1" w:styleId="26">
    <w:name w:val="çàãîëîâîê 2"/>
    <w:basedOn w:val="a"/>
    <w:next w:val="a"/>
    <w:uiPriority w:val="99"/>
    <w:pPr>
      <w:keepNext/>
      <w:jc w:val="center"/>
    </w:pPr>
    <w:rPr>
      <w:b/>
      <w:bCs/>
      <w:sz w:val="28"/>
      <w:szCs w:val="28"/>
    </w:rPr>
  </w:style>
  <w:style w:type="paragraph" w:customStyle="1" w:styleId="71">
    <w:name w:val="çàãîëîâîê 7"/>
    <w:basedOn w:val="a"/>
    <w:next w:val="a"/>
    <w:uiPriority w:val="99"/>
    <w:pPr>
      <w:keepNext/>
      <w:jc w:val="center"/>
    </w:pPr>
  </w:style>
  <w:style w:type="paragraph" w:customStyle="1" w:styleId="11">
    <w:name w:val="çàãîëîâîê 1"/>
    <w:basedOn w:val="a"/>
    <w:next w:val="a"/>
    <w:uiPriority w:val="99"/>
    <w:pPr>
      <w:keepNext/>
      <w:jc w:val="both"/>
    </w:pPr>
    <w:rPr>
      <w:sz w:val="28"/>
      <w:szCs w:val="28"/>
    </w:rPr>
  </w:style>
  <w:style w:type="paragraph" w:customStyle="1" w:styleId="51">
    <w:name w:val="çàãîëîâîê 5"/>
    <w:basedOn w:val="a"/>
    <w:next w:val="a"/>
    <w:uiPriority w:val="99"/>
    <w:pPr>
      <w:keepNext/>
      <w:jc w:val="both"/>
    </w:pPr>
    <w:rPr>
      <w:b/>
      <w:bCs/>
    </w:rPr>
  </w:style>
  <w:style w:type="paragraph" w:styleId="af0">
    <w:name w:val="footer"/>
    <w:basedOn w:val="a"/>
    <w:link w:val="af1"/>
    <w:uiPriority w:val="99"/>
    <w:rsid w:val="00F23EF9"/>
    <w:pPr>
      <w:tabs>
        <w:tab w:val="center" w:pos="4677"/>
        <w:tab w:val="right" w:pos="9355"/>
      </w:tabs>
    </w:pPr>
  </w:style>
  <w:style w:type="character" w:customStyle="1" w:styleId="af1">
    <w:name w:val="Нижній колонтитул Знак"/>
    <w:link w:val="af0"/>
    <w:uiPriority w:val="99"/>
    <w:semiHidden/>
    <w:locked/>
    <w:rPr>
      <w:rFonts w:cs="Times New Roman"/>
      <w:sz w:val="24"/>
      <w:szCs w:val="24"/>
    </w:rPr>
  </w:style>
  <w:style w:type="paragraph" w:customStyle="1" w:styleId="just">
    <w:name w:val="just"/>
    <w:basedOn w:val="a"/>
    <w:uiPriority w:val="99"/>
    <w:rsid w:val="009C5448"/>
    <w:pPr>
      <w:spacing w:before="60" w:after="60" w:line="240" w:lineRule="atLeast"/>
      <w:ind w:left="120" w:right="120" w:firstLine="360"/>
      <w:jc w:val="both"/>
    </w:pPr>
    <w:rPr>
      <w:sz w:val="20"/>
      <w:szCs w:val="20"/>
    </w:rPr>
  </w:style>
  <w:style w:type="paragraph" w:customStyle="1" w:styleId="52">
    <w:name w:val="Обычный (веб)5"/>
    <w:basedOn w:val="a"/>
    <w:uiPriority w:val="99"/>
    <w:rsid w:val="009C5448"/>
    <w:pPr>
      <w:spacing w:after="60"/>
      <w:ind w:firstLine="720"/>
      <w:jc w:val="both"/>
    </w:pPr>
    <w:rPr>
      <w:rFonts w:ascii="Verdana" w:hAnsi="Verdana" w:cs="Verdana"/>
      <w:sz w:val="20"/>
      <w:szCs w:val="20"/>
    </w:rPr>
  </w:style>
  <w:style w:type="paragraph" w:customStyle="1" w:styleId="xl24">
    <w:name w:val="xl24"/>
    <w:basedOn w:val="a"/>
    <w:uiPriority w:val="99"/>
    <w:rsid w:val="009C5448"/>
    <w:pPr>
      <w:spacing w:before="100" w:beforeAutospacing="1" w:after="100" w:afterAutospacing="1"/>
      <w:jc w:val="center"/>
    </w:pPr>
    <w:rPr>
      <w:rFonts w:ascii="Arial Unicode MS" w:eastAsia="Arial Unicode MS" w:hAnsi="Arial Unicode MS" w:cs="Arial Unicode MS"/>
    </w:rPr>
  </w:style>
  <w:style w:type="paragraph" w:customStyle="1" w:styleId="ConsNonformat">
    <w:name w:val="ConsNonformat"/>
    <w:uiPriority w:val="99"/>
    <w:rsid w:val="00AB6E4B"/>
    <w:pPr>
      <w:widowControl w:val="0"/>
      <w:autoSpaceDE w:val="0"/>
      <w:autoSpaceDN w:val="0"/>
      <w:adjustRightInd w:val="0"/>
    </w:pPr>
    <w:rPr>
      <w:rFonts w:ascii="Courier New" w:hAnsi="Courier New" w:cs="Courier New"/>
    </w:rPr>
  </w:style>
  <w:style w:type="paragraph" w:customStyle="1" w:styleId="cent">
    <w:name w:val="cent"/>
    <w:basedOn w:val="a"/>
    <w:uiPriority w:val="99"/>
    <w:rsid w:val="00AB6E4B"/>
    <w:pPr>
      <w:spacing w:before="360" w:after="360" w:line="240" w:lineRule="atLeast"/>
      <w:ind w:left="120" w:right="120" w:firstLine="360"/>
      <w:jc w:val="center"/>
    </w:pPr>
    <w:rPr>
      <w:sz w:val="20"/>
      <w:szCs w:val="20"/>
    </w:rPr>
  </w:style>
  <w:style w:type="paragraph" w:customStyle="1" w:styleId="ConsTitle">
    <w:name w:val="ConsTitle"/>
    <w:uiPriority w:val="99"/>
    <w:rsid w:val="000C69CD"/>
    <w:pPr>
      <w:widowControl w:val="0"/>
      <w:autoSpaceDE w:val="0"/>
      <w:autoSpaceDN w:val="0"/>
      <w:adjustRightInd w:val="0"/>
    </w:pPr>
    <w:rPr>
      <w:rFonts w:ascii="Arial" w:hAnsi="Arial" w:cs="Arial"/>
      <w:b/>
      <w:bCs/>
      <w:sz w:val="16"/>
      <w:szCs w:val="16"/>
    </w:rPr>
  </w:style>
  <w:style w:type="paragraph" w:customStyle="1" w:styleId="western">
    <w:name w:val="western"/>
    <w:basedOn w:val="a"/>
    <w:uiPriority w:val="99"/>
    <w:rsid w:val="00137633"/>
    <w:pPr>
      <w:spacing w:before="100" w:beforeAutospacing="1" w:after="119"/>
    </w:pPr>
  </w:style>
  <w:style w:type="paragraph" w:customStyle="1" w:styleId="af2">
    <w:name w:val="Стиль"/>
    <w:uiPriority w:val="99"/>
    <w:rsid w:val="00005201"/>
    <w:pPr>
      <w:widowControl w:val="0"/>
      <w:autoSpaceDE w:val="0"/>
      <w:autoSpaceDN w:val="0"/>
      <w:adjustRightInd w:val="0"/>
    </w:pPr>
    <w:rPr>
      <w:sz w:val="24"/>
      <w:szCs w:val="24"/>
    </w:rPr>
  </w:style>
  <w:style w:type="paragraph" w:styleId="af3">
    <w:name w:val="Balloon Text"/>
    <w:basedOn w:val="a"/>
    <w:link w:val="af4"/>
    <w:uiPriority w:val="99"/>
    <w:semiHidden/>
    <w:rsid w:val="002A7155"/>
    <w:rPr>
      <w:rFonts w:ascii="Tahoma" w:hAnsi="Tahoma" w:cs="Tahoma"/>
      <w:sz w:val="16"/>
      <w:szCs w:val="16"/>
    </w:rPr>
  </w:style>
  <w:style w:type="character" w:customStyle="1" w:styleId="af4">
    <w:name w:val="Текст у виносці Знак"/>
    <w:link w:val="af3"/>
    <w:uiPriority w:val="99"/>
    <w:semiHidden/>
    <w:locked/>
    <w:rPr>
      <w:rFonts w:ascii="Tahoma" w:hAnsi="Tahoma" w:cs="Tahoma"/>
      <w:sz w:val="16"/>
      <w:szCs w:val="16"/>
    </w:rPr>
  </w:style>
  <w:style w:type="table" w:styleId="af5">
    <w:name w:val="Table Professional"/>
    <w:basedOn w:val="a1"/>
    <w:uiPriority w:val="99"/>
    <w:rsid w:val="00416C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16563">
      <w:marLeft w:val="0"/>
      <w:marRight w:val="0"/>
      <w:marTop w:val="0"/>
      <w:marBottom w:val="0"/>
      <w:divBdr>
        <w:top w:val="none" w:sz="0" w:space="0" w:color="auto"/>
        <w:left w:val="none" w:sz="0" w:space="0" w:color="auto"/>
        <w:bottom w:val="none" w:sz="0" w:space="0" w:color="auto"/>
        <w:right w:val="none" w:sz="0" w:space="0" w:color="auto"/>
      </w:divBdr>
    </w:div>
    <w:div w:id="627516564">
      <w:marLeft w:val="0"/>
      <w:marRight w:val="0"/>
      <w:marTop w:val="0"/>
      <w:marBottom w:val="0"/>
      <w:divBdr>
        <w:top w:val="none" w:sz="0" w:space="0" w:color="auto"/>
        <w:left w:val="none" w:sz="0" w:space="0" w:color="auto"/>
        <w:bottom w:val="none" w:sz="0" w:space="0" w:color="auto"/>
        <w:right w:val="none" w:sz="0" w:space="0" w:color="auto"/>
      </w:divBdr>
    </w:div>
    <w:div w:id="6275165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 Type="http://schemas.openxmlformats.org/officeDocument/2006/relationships/footnotes" Target="footnotes.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png"/><Relationship Id="rId51"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11428</Words>
  <Characters>65144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2101</Company>
  <LinksUpToDate>false</LinksUpToDate>
  <CharactersWithSpaces>76420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Лена</dc:creator>
  <cp:keywords/>
  <dc:description/>
  <cp:lastModifiedBy>Irina</cp:lastModifiedBy>
  <cp:revision>2</cp:revision>
  <cp:lastPrinted>2008-12-11T20:42:00Z</cp:lastPrinted>
  <dcterms:created xsi:type="dcterms:W3CDTF">2014-08-10T08:50:00Z</dcterms:created>
  <dcterms:modified xsi:type="dcterms:W3CDTF">2014-08-10T08:50:00Z</dcterms:modified>
</cp:coreProperties>
</file>