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68" w:rsidRDefault="00B82EF9">
      <w:pPr>
        <w:pStyle w:val="1"/>
        <w:jc w:val="center"/>
      </w:pPr>
      <w:r>
        <w:t>Диоксины: проблема техногенной безопасности технологии термической переработки углеродистых отходов</w:t>
      </w:r>
    </w:p>
    <w:p w:rsidR="00735668" w:rsidRPr="00B82EF9" w:rsidRDefault="00B82EF9">
      <w:pPr>
        <w:pStyle w:val="a3"/>
      </w:pPr>
      <w:r>
        <w:t>А.С. Парфенюк , С.И. Антонюк , А.А. Топоров</w:t>
      </w:r>
    </w:p>
    <w:p w:rsidR="00735668" w:rsidRDefault="00B82EF9">
      <w:pPr>
        <w:pStyle w:val="a3"/>
      </w:pPr>
      <w:r>
        <w:t>Образование огромного количества промьшленно-бытовых отходов потребовало создания принципиально новых индустриальной техники и технологий по их переработке. Их разработка должна вестись с учетом воздействия на окружающую среду и человека и соответствовать требованиям техногенной безопасности, которые не сводятся только к охране труда и технике безопасности. Идеальный технологический объект должен исключать при своем функционировании вмешательство в окружающую cpеду Кроме того, современные требования созда ния новых технологий переработки отходов должны учитывать необходимость восстановления уже нарушенной экологической целостности. окружающей среды.</w:t>
      </w:r>
    </w:p>
    <w:p w:rsidR="00735668" w:rsidRDefault="00B82EF9">
      <w:pPr>
        <w:pStyle w:val="a3"/>
      </w:pPr>
      <w:r>
        <w:t>В мировой практике массовая утилизация твердых углеродистых промышленных и бытовых отходов в основном осуществляется термическими методами. Эти технологические процессы являются экологически опасными из-за образования твердых, жидких и газообразных токсичных и канцерогенных веществ. При сжига нии твердых бытовых отходов (ТБ0) на мусоросжигательныз заводах (МСЗ) образуется 4-8 тыс. куб.м дымовых газов, содержащих оксидысеры, хлороводород и полиароматические углеводороды, хлорбензолы и тяжелые металлы (ртуть, висмут, свинец, кадмий, медь и др.), кроме того, остается 25-40% золы и пыли, загрязненные сточных вод, содержащих токсичные вещества [1-3]. Самыми опасными веществами, образующимися в этом процессе являются соединения группы диоксинов.</w:t>
      </w:r>
    </w:p>
    <w:p w:rsidR="00735668" w:rsidRDefault="00B82EF9">
      <w:pPr>
        <w:pStyle w:val="a3"/>
      </w:pPr>
      <w:r>
        <w:t>В Донецком национальном техническом университете (ДонНТУ) разработан процесс комплексной переработки промышленно- бытовых отходов на основе термической деструкции синтеза органического вещества отходов в наклонных термолизных печах с получением новых химических продуктов и энергии [4-7]. Возникла необходимость анализа возможностей снижения техногенной опасности такой переработки. Этот процесс, как и все известные, не исключает образования диоксинов, поэтому для снижения техногенной опасности необходимо уже на стадии проектирования промышленного комплекса закладывать технологические и конструктивные решения, гарантирующие наименьшее выделение и возможно более полное разложение этих веществ.</w:t>
      </w:r>
    </w:p>
    <w:p w:rsidR="00735668" w:rsidRDefault="00B82EF9">
      <w:pPr>
        <w:pStyle w:val="a3"/>
      </w:pPr>
      <w:r>
        <w:t>Диоксины представляют собой широкую группу би- и трициклических галогенированных соединений. Общую структуру диоксинов сотавляют два ароматических кольца, связанных между собой двумя кислородными мостиками. Соединения, имеющие в основе только один кислородный мостик, сотавляют группу фуранов, которую также условно относят к диоксинам. Биологическую опасность этих веществ отражают существующие законодательные нормативы. Так, максимально допустимая концентрация диокинов (в диоксиновом эквиваленте) в атмосферном воздухе населенных мест составляет 0.02 нг/кууб.м, а в пищевых продуктах 0.001 нг/г. В странах ЕС в 19994 г. принято ПДК в отходящих газах МСЗ 0.4 нг/куб.м.</w:t>
      </w:r>
    </w:p>
    <w:p w:rsidR="00735668" w:rsidRDefault="00B82EF9">
      <w:pPr>
        <w:pStyle w:val="a3"/>
      </w:pPr>
      <w:r>
        <w:t>Диоксины образуются в качестве примесей технологических продуктов и отходов в химических, целлюлозно-бумажных, металлургических, энергетических, мусороперерабатывающих и других производствах. Они попадают в окружающую среду и в организм человека из промышденной продукции (пестициды, гербициды, бумага, пластмассы и др.), выхлопных газов автомобилей, хлорированной воды, дыма костров при сжигании бытового мусора листвы и древесины, обработанных ранее гербицидами [1, 8, 9]. Некачественное захоронение диоксинсодержащих отходов нередко приводило к техногенным катастрофам. Попадая в живые организмы, диоксины накапливаются и модифицируют биохимические процессы. У человека они подавляют иммунитет, влияют на генную систему, вызывают онкологические заболевания , мешают нормальной работе эндокринных желез, нарушают все обменные процессы [1, 10].</w:t>
      </w:r>
    </w:p>
    <w:p w:rsidR="00735668" w:rsidRDefault="00B82EF9">
      <w:pPr>
        <w:pStyle w:val="a3"/>
      </w:pPr>
      <w:r>
        <w:t>Существующее многообразие семейства диоксинов (несколько тысяч) объясняется степенью их галогенирования атомами Сl или Br (для замещения имеются восемь атомов Н), а также изомерией. Однако, с точки зрения токсикологии особо опасными являются вариации 2, 3, 7, 8-ТХДД и 2, 3, 7, 8-ТХДФ, то есть имеющие 4 атома Cl в латеральных положениях 2, 3, 7, 8 [1].</w:t>
      </w:r>
    </w:p>
    <w:p w:rsidR="00735668" w:rsidRDefault="00B82EF9">
      <w:pPr>
        <w:pStyle w:val="a3"/>
      </w:pPr>
      <w:r>
        <w:t>Исследование данных веществ ведутся давно, однако применительно к процессам переработки промышленно- бытовых отходов они начались только с 1978 г.; когда было доказано наличие диоксинов в выбросах МСЗ, и продолжаются по сей день, так как ни одна из известных технологий термической переработки ТБО не исключает образования диоксинов. Всвязи с увеличением числа таких предприятий доля выбросов диоксинов от мусоросжигания выходит на первое место [1, 9, 11].</w:t>
      </w:r>
    </w:p>
    <w:p w:rsidR="00735668" w:rsidRDefault="00B82EF9">
      <w:pPr>
        <w:pStyle w:val="a3"/>
      </w:pPr>
      <w:r>
        <w:t>В мировой практике накоплен определенный опыт в решении прблемы диоксинов [1]. Наиболее существенный вклад сделала Германия, имевшая к 19994 г. около 50 МСЗ [2]. Однако, даже при имеющихся жестких нормативах на выбросы диокинов и наиболее современных технологиях их улавливания при сжигании мусора в Германии выбрасывается около 4 кг диоксинов в год. В то же время выброс только 100 г Диоксинов при аварии в г. Севезо (Италия) привел к экологической катастрофе [11].</w:t>
      </w:r>
    </w:p>
    <w:p w:rsidR="00735668" w:rsidRDefault="00B82EF9">
      <w:pPr>
        <w:pStyle w:val="a3"/>
      </w:pPr>
      <w:r>
        <w:t>Для того, чтобы устранить опасность выбросов диоксинов , необходимо знать их источники, физико- химические свойства, условия образования и разрушения.</w:t>
      </w:r>
    </w:p>
    <w:p w:rsidR="00735668" w:rsidRDefault="00B82EF9">
      <w:pPr>
        <w:pStyle w:val="a3"/>
      </w:pPr>
      <w:r>
        <w:t>Все диокины являются кристаллическими соединениями с температурами плавления 200-400 градусов Цельсия [1, 11]. Они хорошо растворяются в органических растворителях, жирах, а также в недистиллированной воде, благодаря наливию в них гкминовых и фульвокислот, способных образовывать комплексы с диоксинами. Диоксины, переходя в воду и почву, образуют комплексы с органическими веществами и очень хорошо распространяются в природе. Обладая высокими адгезионными свойствами, они легко прилипают к частицам пыли, почве, иловым осадкам в водоемах и переносятся воздухом, водой и почвой [1].</w:t>
      </w:r>
    </w:p>
    <w:p w:rsidR="00735668" w:rsidRDefault="00B82EF9">
      <w:pPr>
        <w:pStyle w:val="a3"/>
      </w:pPr>
      <w:r>
        <w:t>Из опыта мусоросжигания известно, что эмиссия диоксинов из дымовой трубы существенно связяна с выбросами частиц пыли и углерода. На многих МСЗ газоочистка основана на практически полном поглощении диокинов из дымовых газов при пропускании их через фильтры с активированным углем или тканевые фильтры, способные эффективно выделять золу из газа. Основным мероприятием для подавления в этих процессах выделения диоксинов является уменьшение выбросов органического углерода, то есть обеспечение полного его выгорания, а также контроль уровня СО как основного показателя полноты сжигания и остаточной концентрации диоксинов [3].</w:t>
      </w:r>
    </w:p>
    <w:p w:rsidR="00735668" w:rsidRDefault="00B82EF9">
      <w:pPr>
        <w:pStyle w:val="a3"/>
      </w:pPr>
      <w:r>
        <w:t>Для группы диоксинов характерны реакции хлорирования, бромирования, нитрования, нуклеофильного замещения и гидролиза в сильно щелочных спиртовых растворителях при нагревании. Диоксины стабильны по отношению к сильно щелочным и сильно кислым средам в некаталитических условиях. Это приводит к их накоплению в природе, т.к. период их разложения в почве составляет 10-20 лет, а в воде около 2 лет [1].</w:t>
      </w:r>
    </w:p>
    <w:p w:rsidR="00735668" w:rsidRDefault="00B82EF9">
      <w:pPr>
        <w:pStyle w:val="a3"/>
      </w:pPr>
      <w:r>
        <w:t>Диоксины обладают высокой термостойкостью. Эффективное разложение этих веществ происходит только при температурах выше 1250 градусов Цельсия и выдержке более 2 с. Их терморазложение при меньших температурах является обратимым процессом [1, 9, 11]. При 200-450 градусах Цельсия они синтезируются вновь. Это происходит при традиционной технологии мусоросжигания, где образование диоксинов наблюдается также на выходе охлажденного газа из котла-утилизатора за счет реакций хлора (HCl, Cl2, хлорорганичеких соединений и др.) и органического углерода в присутствии катализаторов (например, меди) [11]. В этом случае количество диоксинов не зависит от содержания хлора или брома в топливе [3].</w:t>
      </w:r>
    </w:p>
    <w:p w:rsidR="00735668" w:rsidRDefault="00B82EF9">
      <w:pPr>
        <w:pStyle w:val="a3"/>
      </w:pPr>
      <w:r>
        <w:t>При нагревании хлор- и бромсодержащих органических веществ (например, поливинилхлорида) диоксины образуются в интервале температур 500-1200 градусов Цельсия, причем максимум их образования приходится на 600-800 градусов Цельсия. Процесс протекает в две стадии: образующиеся хлорбензолы сначала преобразуются в фенолы и дифеноловые эфиры, а затем в присутствии кислорода в смесь диоксинов и фуранов [1].</w:t>
      </w:r>
    </w:p>
    <w:p w:rsidR="00735668" w:rsidRDefault="00B82EF9">
      <w:pPr>
        <w:pStyle w:val="a3"/>
      </w:pPr>
      <w:r>
        <w:t>Объем образования диоксинов зависит от исходного сырья, прежде всего от наличия в нем хлор- и бромсодержащих компонентов. Из общего количества хлора, который имеется в ТБО, поступает с пластмассой около 50 %, с целлюлозно-бумажной продукцией до 25%, а остальное с другими материалами [1]. В незначительных количествах в ТБО присутствуют бромсодержащие и смешанные галогенированные гомологи. Существенным источником брома в ТБО является негорючая часть пластмассы, например, электронные микроприборы [3]. Наличие диоксинов и их предшественников в целлюлозно-бумажной продукции связано с процессом отбеливания хлором целлюлозы.</w:t>
      </w:r>
    </w:p>
    <w:p w:rsidR="00735668" w:rsidRDefault="00B82EF9">
      <w:pPr>
        <w:pStyle w:val="a3"/>
      </w:pPr>
      <w:r>
        <w:t>В промышленных углеродистых отходах количество хлора связано с содержанием хлора в угле. Если хлора в угле 0.3-0.7%, то можно прогнозировать его содержание в угольном шламе 0.1-0.4%. При пиролизе угля хлор практически полностью переходит в газовую фазу по мере нагревания сырья до 550-600 градусов Цельсия в инертной атмосфере или до 700-900 градусов Цельсия при наличии окислительной среды с образованием хлористого водорода и последующих преддиоксинов и диоксинов. Известны также хлорароматические (полихлорбифенилы), хлоролефиновые, хлорфенольные и другие предшественники, которые при высоких температурах преобразуются в диоксины.</w:t>
      </w:r>
    </w:p>
    <w:p w:rsidR="00735668" w:rsidRDefault="00B82EF9">
      <w:pPr>
        <w:pStyle w:val="a3"/>
      </w:pPr>
      <w:r>
        <w:t>Объем образования диокинов существенно завист не только от исходного сырья , но и от условий проведения процесса. Факторами, способствующими образованию диоксинов, являются температура выше 150, щелочная среда, наличие в газах частиц углерода, золы, СО, хлоридов и соединений меди как катализаторов. Уменьшая влияние этих факторов, можно добиться малой постоянной концентрации диоксинов в продуктах переработки независимо от содержания галогенов в исходном сырье [3].</w:t>
      </w:r>
    </w:p>
    <w:p w:rsidR="00735668" w:rsidRDefault="00B82EF9">
      <w:pPr>
        <w:pStyle w:val="a3"/>
      </w:pPr>
      <w:r>
        <w:t>С учетом выше изложенных особенностей образования диоксинов и сведений об их физико-химических свойствах можно определить вполне реальные возможности снижения диоксиновой опасности технологии термической переработки органических промышленно-бытовых отходов :</w:t>
      </w:r>
    </w:p>
    <w:p w:rsidR="00735668" w:rsidRDefault="00B82EF9">
      <w:pPr>
        <w:pStyle w:val="a3"/>
      </w:pPr>
      <w:r>
        <w:t>/ 1.Уменьшение в исходном сырье доз Cl- и Br-содержащих материалов и веществ - катализаторов, способствующих образованию диоксинов. 2. Минимизация образования доли золы дымовых газов и уменьшение золоуноса. 3. Обеспечение при сжигании ТБО наиболее полного их сгорания и применение дожигания отходящих газов. 4. Управление температурным режимом процесса переработки исходного сырья с нагревом образующихся продуктов, содержащих диоксины, выше 1250 градусов Цельсия с выдержкой более 2 с. 5. Предотвращение повторного синтеза диокинов при охлаждении дымового газа или летучих продуктов термической переработки. 6. Обеспечение высокой герметичности перерабатывающих агрегатов в течение всего процесса переработки. 7. Удаление и улавливание летучих соединений в замкнутом цикле химической очистки и переработки.</w:t>
      </w:r>
    </w:p>
    <w:p w:rsidR="00735668" w:rsidRDefault="00B82EF9">
      <w:pPr>
        <w:pStyle w:val="a3"/>
      </w:pPr>
      <w:r>
        <w:t>Большая часть перечисленных возможностей может быть реализована в технологии комплексной переработки твердых углеродистых промбытотходов, разрабатываемой ДонНТУ [4, 6]. Термическая переработка отходов в герметичных термолизных печах без доступа кислорода имеет перед прямым сжиганием существенное преимущество: при таком процессе диоксинов образуется на несколько порядков меньше [1]. Предварительная сортировка ТБО, применяемая в этой технологии позволит отделить значительную часть ПЭТ- тары, пластмассы, бумаги и картона, благодаря чему также снижается образование диокинов при термолизе.</w:t>
      </w:r>
    </w:p>
    <w:p w:rsidR="00735668" w:rsidRDefault="00B82EF9">
      <w:pPr>
        <w:pStyle w:val="a3"/>
      </w:pPr>
      <w:r>
        <w:t>Хотя диоксины все же будут образовываться в процессе термолиза в широком интервале температур, но максимум их образования и выделения будет совпадать с периодом наибольшего выхода летучих, имеющих температуру 650-750. Поэтому остаточное содержание диоксинов и диоксинообразующих веществ в твердом остатке термолиза - твердом термолизном топливе - в конце стадии термолиза при 900-1000 градусов будет минимальным. Эти вещества будут полностью разрушены на следующей стадии при сжигании топлива в топке с кипящим слоем. Наличие окислительной среды при коэффициенте избытка воздуха более 1.05-1.20 обеспечивает лучшеее выгорание и , следовательно, меньшее образование диоксиноподобных веществ [3, 11].</w:t>
      </w:r>
    </w:p>
    <w:p w:rsidR="00735668" w:rsidRDefault="00B82EF9">
      <w:pPr>
        <w:pStyle w:val="a3"/>
      </w:pPr>
      <w:r>
        <w:t>Принципиальное для данной технологии теплоносителя и перераьатываемой массы приводит к минимальному образованию летучих веществ, содержащих диоксины. При этом летучие компоненты, образующиеся при термолизе значительно меньше загрязнены летучей золой, чем при сжигании, поскольку процесс ведется с уплотнением сырья. Это обеспечивается прессование рыхлой массой отходов и слоевым спеканием перерабатываемой массы, что практически полностью исключает образование пылевидных фракций в газовых продуктах.</w:t>
      </w:r>
    </w:p>
    <w:p w:rsidR="00735668" w:rsidRDefault="00B82EF9">
      <w:pPr>
        <w:pStyle w:val="a3"/>
      </w:pPr>
      <w:r>
        <w:t>Конструкция блока термолизных агрегатов позволяет при незначительных затратах нагревать летучие продукты, поступающие из всех камер наклонных термолизных печей, до температур 1200-1300 градусов Цельсия.</w:t>
      </w:r>
    </w:p>
    <w:p w:rsidR="00735668" w:rsidRDefault="00B82EF9">
      <w:pPr>
        <w:pStyle w:val="a3"/>
      </w:pPr>
      <w:r>
        <w:t>Список литературы</w:t>
      </w:r>
    </w:p>
    <w:p w:rsidR="00735668" w:rsidRDefault="00B82EF9">
      <w:pPr>
        <w:pStyle w:val="a3"/>
      </w:pPr>
      <w:r>
        <w:t>1. Федоров Л.А. Диоксины как экологическая опасность : ретроспектива и перспективы. - М.: Наука, 1993. - 266с.</w:t>
      </w:r>
    </w:p>
    <w:p w:rsidR="00735668" w:rsidRDefault="00B82EF9">
      <w:pPr>
        <w:pStyle w:val="a3"/>
      </w:pPr>
      <w:r>
        <w:t>2. Daunderer M/ Umweltgifte; Kompendium der klinischen Toxikologie. - Muenchen : Ecomed Verlagsgesellschaft, 1990 .- Bd 13, Teil 3.</w:t>
      </w:r>
    </w:p>
    <w:p w:rsidR="00735668" w:rsidRDefault="00B82EF9">
      <w:pPr>
        <w:pStyle w:val="a3"/>
      </w:pPr>
      <w:r>
        <w:t>3. Парфенюк А.С. Новый агрегат для переработки твердых отходов // Кокс и химия ю - 1999. - №2. - С.35-37.</w:t>
      </w:r>
    </w:p>
    <w:p w:rsidR="00735668" w:rsidRDefault="00B82EF9">
      <w:pPr>
        <w:pStyle w:val="a3"/>
      </w:pPr>
      <w:r>
        <w:t>4. Проблема создания промышленных гарегатов для твердых углеродистых отходов. Возможности ее решения / А.С. Парфенюк, С.П. Веретельник, И.В. Кутняшенко и др. // Там же. - 2001. - № 3. - С. 40-44.</w:t>
      </w:r>
    </w:p>
    <w:p w:rsidR="00735668" w:rsidRDefault="00B82EF9">
      <w:pPr>
        <w:pStyle w:val="a3"/>
      </w:pPr>
      <w:r>
        <w:t>5. Парфенюк А.С. Крупномасштабная комплексная переработка твердых углеродистых промышленных и бытовых отходов // Там же. - 2001. - № 5 . - С. 41-44.</w:t>
      </w:r>
    </w:p>
    <w:p w:rsidR="00735668" w:rsidRDefault="00B82EF9">
      <w:pPr>
        <w:pStyle w:val="a3"/>
      </w:pPr>
      <w:r>
        <w:t>6. Парфенюк А.С., Антонюк С.И. Получение твердого топлива из смесей твердых углеродистых промышленных и бытовых отходов // Там же. - С. 44-47.</w:t>
      </w:r>
    </w:p>
    <w:p w:rsidR="00735668" w:rsidRDefault="00B82EF9">
      <w:pPr>
        <w:pStyle w:val="a3"/>
      </w:pPr>
      <w:r>
        <w:t>7. Formation of PCDDs and PCDFs by the choloration of water / C.Rappe, S.E.Swanson. B.Glas et al. // Chemosphere. - 1989. - #19. - P. 1875-1880.</w:t>
      </w:r>
      <w:bookmarkStart w:id="0" w:name="_GoBack"/>
      <w:bookmarkEnd w:id="0"/>
    </w:p>
    <w:sectPr w:rsidR="00735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EF9"/>
    <w:rsid w:val="00735668"/>
    <w:rsid w:val="007D043F"/>
    <w:rsid w:val="00B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20831-DA3C-456F-A39F-49528FBD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2042</Words>
  <Characters>11646</Characters>
  <Application>Microsoft Office Word</Application>
  <DocSecurity>0</DocSecurity>
  <Lines>97</Lines>
  <Paragraphs>27</Paragraphs>
  <ScaleCrop>false</ScaleCrop>
  <Company>diakov.net</Company>
  <LinksUpToDate>false</LinksUpToDate>
  <CharactersWithSpaces>13661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Диоксины: проблема техногенной безопасности технологии термической переработки углеродистых отходов</dc:title>
  <dc:subject/>
  <dc:creator>Irina</dc:creator>
  <cp:keywords/>
  <dc:description/>
  <cp:lastModifiedBy>Irina</cp:lastModifiedBy>
  <cp:revision>2</cp:revision>
  <dcterms:created xsi:type="dcterms:W3CDTF">2014-07-19T04:13:00Z</dcterms:created>
  <dcterms:modified xsi:type="dcterms:W3CDTF">2014-07-19T04:13:00Z</dcterms:modified>
</cp:coreProperties>
</file>