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FBA" w:rsidRDefault="005904D9">
      <w:pPr>
        <w:pStyle w:val="a3"/>
        <w:rPr>
          <w:b/>
          <w:bCs/>
        </w:rPr>
      </w:pPr>
      <w:r>
        <w:br/>
      </w:r>
      <w:r>
        <w:br/>
        <w:t>План</w:t>
      </w:r>
      <w:r>
        <w:br/>
        <w:t xml:space="preserve">Введение </w:t>
      </w:r>
      <w:r>
        <w:br/>
      </w:r>
      <w:r>
        <w:rPr>
          <w:b/>
          <w:bCs/>
        </w:rPr>
        <w:t>1 Общая информация</w:t>
      </w:r>
      <w:r>
        <w:br/>
      </w:r>
      <w:r>
        <w:rPr>
          <w:b/>
          <w:bCs/>
        </w:rPr>
        <w:t>2 История общества</w:t>
      </w:r>
      <w:r>
        <w:br/>
      </w:r>
      <w:r>
        <w:rPr>
          <w:b/>
          <w:bCs/>
        </w:rPr>
        <w:t>3 Ритуалистика общества</w:t>
      </w:r>
      <w:r>
        <w:br/>
      </w:r>
      <w:r>
        <w:br/>
      </w:r>
      <w:r>
        <w:rPr>
          <w:b/>
          <w:bCs/>
        </w:rPr>
        <w:t>Список литературы</w:t>
      </w:r>
    </w:p>
    <w:p w:rsidR="003C4FBA" w:rsidRDefault="005904D9">
      <w:pPr>
        <w:pStyle w:val="21"/>
        <w:pageBreakBefore/>
        <w:numPr>
          <w:ilvl w:val="0"/>
          <w:numId w:val="0"/>
        </w:numPr>
      </w:pPr>
      <w:r>
        <w:t>Введение</w:t>
      </w:r>
    </w:p>
    <w:p w:rsidR="003C4FBA" w:rsidRDefault="005904D9">
      <w:pPr>
        <w:pStyle w:val="a3"/>
      </w:pPr>
      <w:r>
        <w:t>«Череп и Кости» (англ. </w:t>
      </w:r>
      <w:r>
        <w:rPr>
          <w:i/>
          <w:iCs/>
        </w:rPr>
        <w:t>Skull &amp; Bones</w:t>
      </w:r>
      <w:r>
        <w:t>) — тайное общество студентов Йельского университета (Нью-Хейвен).</w:t>
      </w:r>
    </w:p>
    <w:p w:rsidR="003C4FBA" w:rsidRDefault="005904D9">
      <w:pPr>
        <w:pStyle w:val="21"/>
        <w:pageBreakBefore/>
        <w:numPr>
          <w:ilvl w:val="0"/>
          <w:numId w:val="0"/>
        </w:numPr>
      </w:pPr>
      <w:r>
        <w:t>1. Общая информация</w:t>
      </w:r>
    </w:p>
    <w:p w:rsidR="003C4FBA" w:rsidRDefault="005904D9">
      <w:pPr>
        <w:pStyle w:val="a3"/>
      </w:pPr>
      <w:r>
        <w:t>Считается, что членами общества становятся только представители высшей элиты, выходцы из самых богатых и влиятельных семей США. Они занимали и занимают важнейшие посты в политике, СМИ, финансовой, научной и образовательной сферах. Так, среди патриархов тайной ложи, ее основателей, значились Расселы</w:t>
      </w:r>
      <w:r>
        <w:rPr>
          <w:position w:val="10"/>
        </w:rPr>
        <w:t>[1]</w:t>
      </w:r>
      <w:r>
        <w:t>, Тафты</w:t>
      </w:r>
      <w:r>
        <w:rPr>
          <w:position w:val="10"/>
        </w:rPr>
        <w:t>[1]</w:t>
      </w:r>
      <w:r>
        <w:t xml:space="preserve"> и Гилманы</w:t>
      </w:r>
      <w:r>
        <w:rPr>
          <w:position w:val="10"/>
        </w:rPr>
        <w:t>[2]</w:t>
      </w:r>
      <w:r>
        <w:t>; впоследствии в состав общества входили Банди</w:t>
      </w:r>
      <w:r>
        <w:rPr>
          <w:position w:val="10"/>
        </w:rPr>
        <w:t>[3]</w:t>
      </w:r>
      <w:r>
        <w:t>, Лорды</w:t>
      </w:r>
      <w:r>
        <w:rPr>
          <w:position w:val="10"/>
        </w:rPr>
        <w:t>[4]</w:t>
      </w:r>
      <w:r>
        <w:t>, Рокфеллеры</w:t>
      </w:r>
      <w:r>
        <w:rPr>
          <w:position w:val="10"/>
        </w:rPr>
        <w:t>[5]</w:t>
      </w:r>
      <w:r>
        <w:t>, Уитни</w:t>
      </w:r>
      <w:r>
        <w:rPr>
          <w:position w:val="10"/>
        </w:rPr>
        <w:t>[6]</w:t>
      </w:r>
      <w:r>
        <w:t>, Фелпсы и другие. К «костевикам» также относится Джордж Герберт Уокер Буш-старший</w:t>
      </w:r>
      <w:r>
        <w:rPr>
          <w:position w:val="10"/>
        </w:rPr>
        <w:t>[7]</w:t>
      </w:r>
      <w:r>
        <w:t>, пошедший по стопам своего отца Прескотта Буша</w:t>
      </w:r>
      <w:r>
        <w:rPr>
          <w:position w:val="10"/>
        </w:rPr>
        <w:t>[8]</w:t>
      </w:r>
      <w:r>
        <w:t>, основателя самой влиятельной на сегодняшний день американской династии. Экс-Президент США, Джордж Буш-младший, вступил в орден еще в 1967 году.</w:t>
      </w:r>
    </w:p>
    <w:p w:rsidR="003C4FBA" w:rsidRDefault="005904D9">
      <w:pPr>
        <w:pStyle w:val="a3"/>
      </w:pPr>
      <w:r>
        <w:t>Согласно сложившейся традиции, после того, как члены общества «Череп и кости» покидали изолированную среду кампуса Йельского университета и занимали важные посты в правительстве и иных общественных структурах, они продолжали поддерживать связь друг с другом на протяжении всей жизни.</w:t>
      </w:r>
    </w:p>
    <w:p w:rsidR="003C4FBA" w:rsidRDefault="005904D9">
      <w:pPr>
        <w:pStyle w:val="21"/>
        <w:pageBreakBefore/>
        <w:numPr>
          <w:ilvl w:val="0"/>
          <w:numId w:val="0"/>
        </w:numPr>
      </w:pPr>
      <w:r>
        <w:t>2. История общества</w:t>
      </w:r>
    </w:p>
    <w:p w:rsidR="003C4FBA" w:rsidRDefault="005904D9">
      <w:pPr>
        <w:pStyle w:val="a3"/>
      </w:pPr>
      <w:r>
        <w:t>В 1832—1833 учебном году секретарь Йельского университета Уильям Рассел принял решение вместе с 14 единомышленниками организовать новое тайное братство</w:t>
      </w:r>
      <w:r>
        <w:rPr>
          <w:position w:val="10"/>
        </w:rPr>
        <w:t>[9]</w:t>
      </w:r>
      <w:r>
        <w:t>. По одной из версий, он привез эту идею из Германии, где учился в течение некоторого времени, соответственно и новое общество создавалось по немецкому образцу.</w:t>
      </w:r>
    </w:p>
    <w:p w:rsidR="003C4FBA" w:rsidRDefault="005904D9">
      <w:pPr>
        <w:pStyle w:val="a3"/>
      </w:pPr>
      <w:r>
        <w:t>Тайное братство Рассела первоначально называлось «Клубом Евлогии» (Eulogian Club), в честь греческой богини красноречия. Затем основатели общества в качестве символа своей тайной организации приняли символ смерти и переименовали клуб в «Череп и кости». В 1856 году Уильям Рассел официально зарегистрировал братство под именем Russell Trust Association .</w:t>
      </w:r>
    </w:p>
    <w:p w:rsidR="003C4FBA" w:rsidRDefault="005904D9">
      <w:pPr>
        <w:pStyle w:val="a3"/>
      </w:pPr>
      <w:r>
        <w:t>В качестве герба общества был принят символ «death head» — изображение черепа и двух находящихся под ним скрещенных костей. Под эмблемой изображено число 322. Существует несколько версий о его значении. Многие исследователи полагают, что таким образом зашифрована дата основания клуба — 1832, а последняя двойка символизирует то, что это братство было основано как филиал немецкого общества</w:t>
      </w:r>
      <w:r>
        <w:rPr>
          <w:position w:val="10"/>
        </w:rPr>
        <w:t>[10]</w:t>
      </w:r>
      <w:r>
        <w:t xml:space="preserve">. Некоторые же члены «Костей» утверждают, что число означает, прежде всего, дату смерти Демосфена (322 год до н.э.), который основал в свое время греческое патриотическое общество, послужившее прототипом «Черепа и костей». Ряд исследователей считают внутренним кругом этой организации общества Туле </w:t>
      </w:r>
      <w:r>
        <w:rPr>
          <w:position w:val="10"/>
        </w:rPr>
        <w:t>[11]</w:t>
      </w:r>
      <w:r>
        <w:t>.</w:t>
      </w:r>
    </w:p>
    <w:p w:rsidR="003C4FBA" w:rsidRDefault="005904D9">
      <w:pPr>
        <w:pStyle w:val="a3"/>
      </w:pPr>
      <w:r>
        <w:t>Первая когорта адептов «Черепа и костей» появилась в 1833 году. Членами этого тайного общества могли быть только выходцы из американской аристократии</w:t>
      </w:r>
      <w:r>
        <w:rPr>
          <w:position w:val="10"/>
        </w:rPr>
        <w:t>[12]</w:t>
      </w:r>
      <w:r>
        <w:t xml:space="preserve"> англо-саксонского происхождения и протестантского вероисповедания (WASP). Эти люди являлись признанной элитой общества</w:t>
      </w:r>
      <w:r>
        <w:rPr>
          <w:position w:val="10"/>
        </w:rPr>
        <w:t>[13]</w:t>
      </w:r>
      <w:r>
        <w:t>, а на собраниях именовали себя «центром Вселенной», «рыцарями», а всех остальных, непосвященных, — «варварами». Изначально принятие в него евреев, женщин и чернокожих было запрещено. Однако в ХХ веке правила приема стали более демократичными, и цвет кожи перестал играть значимую роль. В 1991 году ушел в прошлое гендерный барьер</w:t>
      </w:r>
      <w:r>
        <w:rPr>
          <w:position w:val="10"/>
        </w:rPr>
        <w:t>[14]</w:t>
      </w:r>
      <w:r>
        <w:t>, и членом ордена впервые стала женщина</w:t>
      </w:r>
      <w:r>
        <w:rPr>
          <w:position w:val="10"/>
        </w:rPr>
        <w:t>[15]</w:t>
      </w:r>
      <w:r>
        <w:t>.</w:t>
      </w:r>
    </w:p>
    <w:p w:rsidR="003C4FBA" w:rsidRDefault="005904D9">
      <w:pPr>
        <w:pStyle w:val="21"/>
        <w:pageBreakBefore/>
        <w:numPr>
          <w:ilvl w:val="0"/>
          <w:numId w:val="0"/>
        </w:numPr>
      </w:pPr>
      <w:r>
        <w:t>3. Ритуалистика общества</w:t>
      </w:r>
    </w:p>
    <w:p w:rsidR="003C4FBA" w:rsidRDefault="005904D9">
      <w:pPr>
        <w:pStyle w:val="a3"/>
      </w:pPr>
      <w:r>
        <w:t>О том, как проходят заседания общества, известно очень немного. Среди прочего, члены общества проходят на выпускном курсе университета через исповедальные ритуалы. Так, в один из четвергов, ночью, в склепе, они должны рассказать коллегам обо всех своих сокровенных мечтах и желаниях. Следующая ночь посвящается «разбору» сексуальных историй детства и юности. Некоторые источники утверждают, будто новобранец ложится в гроб и, мастурбируя на глазах у членов общества, открывает им свои самые стыдные сексуальные секреты</w:t>
      </w:r>
      <w:r>
        <w:rPr>
          <w:position w:val="10"/>
        </w:rPr>
        <w:t>[16]</w:t>
      </w:r>
      <w:r>
        <w:t>. Одним из наиболее скандальных обстоятельств деятельности «Черепа и Костей» считается обычай, согласно которому претенденты на членство должны совершить некий проступок «во имя братства».</w:t>
      </w:r>
    </w:p>
    <w:p w:rsidR="003C4FBA" w:rsidRDefault="003C4FBA">
      <w:pPr>
        <w:pStyle w:val="a3"/>
      </w:pPr>
    </w:p>
    <w:p w:rsidR="003C4FBA" w:rsidRDefault="005904D9">
      <w:pPr>
        <w:pStyle w:val="21"/>
        <w:pageBreakBefore/>
        <w:numPr>
          <w:ilvl w:val="0"/>
          <w:numId w:val="0"/>
        </w:numPr>
      </w:pPr>
      <w:r>
        <w:t>Список литературы:</w:t>
      </w:r>
    </w:p>
    <w:p w:rsidR="003C4FBA" w:rsidRDefault="005904D9">
      <w:pPr>
        <w:pStyle w:val="a3"/>
        <w:numPr>
          <w:ilvl w:val="0"/>
          <w:numId w:val="1"/>
        </w:numPr>
        <w:tabs>
          <w:tab w:val="left" w:pos="707"/>
        </w:tabs>
        <w:spacing w:after="0"/>
      </w:pPr>
      <w:r>
        <w:t>Robbins, page 82</w:t>
      </w:r>
    </w:p>
    <w:p w:rsidR="003C4FBA" w:rsidRDefault="005904D9">
      <w:pPr>
        <w:pStyle w:val="a3"/>
        <w:numPr>
          <w:ilvl w:val="0"/>
          <w:numId w:val="1"/>
        </w:numPr>
        <w:tabs>
          <w:tab w:val="left" w:pos="707"/>
        </w:tabs>
        <w:spacing w:after="0"/>
      </w:pPr>
      <w:r>
        <w:t>Robbins, page 83-5</w:t>
      </w:r>
    </w:p>
    <w:p w:rsidR="003C4FBA" w:rsidRDefault="005904D9">
      <w:pPr>
        <w:pStyle w:val="a3"/>
        <w:numPr>
          <w:ilvl w:val="0"/>
          <w:numId w:val="1"/>
        </w:numPr>
        <w:tabs>
          <w:tab w:val="left" w:pos="707"/>
        </w:tabs>
        <w:spacing w:after="0"/>
      </w:pPr>
      <w:r>
        <w:t>Robbins, page 186</w:t>
      </w:r>
    </w:p>
    <w:p w:rsidR="003C4FBA" w:rsidRDefault="005904D9">
      <w:pPr>
        <w:pStyle w:val="a3"/>
        <w:numPr>
          <w:ilvl w:val="0"/>
          <w:numId w:val="1"/>
        </w:numPr>
        <w:tabs>
          <w:tab w:val="left" w:pos="707"/>
        </w:tabs>
        <w:spacing w:after="0"/>
      </w:pPr>
      <w:r>
        <w:t>Robbins, page 174-5, 189</w:t>
      </w:r>
    </w:p>
    <w:p w:rsidR="003C4FBA" w:rsidRDefault="005904D9">
      <w:pPr>
        <w:pStyle w:val="a3"/>
        <w:numPr>
          <w:ilvl w:val="0"/>
          <w:numId w:val="1"/>
        </w:numPr>
        <w:tabs>
          <w:tab w:val="left" w:pos="707"/>
        </w:tabs>
        <w:spacing w:after="0"/>
      </w:pPr>
      <w:r>
        <w:t>name="obit35"</w:t>
      </w:r>
    </w:p>
    <w:p w:rsidR="003C4FBA" w:rsidRDefault="005904D9">
      <w:pPr>
        <w:pStyle w:val="a3"/>
        <w:numPr>
          <w:ilvl w:val="0"/>
          <w:numId w:val="1"/>
        </w:numPr>
        <w:tabs>
          <w:tab w:val="left" w:pos="707"/>
        </w:tabs>
        <w:spacing w:after="0"/>
      </w:pPr>
      <w:r>
        <w:t>Robbins, page 187</w:t>
      </w:r>
    </w:p>
    <w:p w:rsidR="003C4FBA" w:rsidRDefault="005904D9">
      <w:pPr>
        <w:pStyle w:val="a3"/>
        <w:numPr>
          <w:ilvl w:val="0"/>
          <w:numId w:val="1"/>
        </w:numPr>
        <w:tabs>
          <w:tab w:val="left" w:pos="707"/>
        </w:tabs>
        <w:spacing w:after="0"/>
      </w:pPr>
      <w:r>
        <w:t>Robbins, page 164</w:t>
      </w:r>
    </w:p>
    <w:p w:rsidR="003C4FBA" w:rsidRDefault="005904D9">
      <w:pPr>
        <w:pStyle w:val="a3"/>
        <w:numPr>
          <w:ilvl w:val="0"/>
          <w:numId w:val="1"/>
        </w:numPr>
        <w:tabs>
          <w:tab w:val="left" w:pos="707"/>
        </w:tabs>
        <w:spacing w:after="0"/>
      </w:pPr>
      <w:r>
        <w:t>Robbins, page 126, 144-5</w:t>
      </w:r>
    </w:p>
    <w:p w:rsidR="003C4FBA" w:rsidRDefault="005904D9">
      <w:pPr>
        <w:pStyle w:val="a3"/>
        <w:numPr>
          <w:ilvl w:val="0"/>
          <w:numId w:val="1"/>
        </w:numPr>
        <w:tabs>
          <w:tab w:val="left" w:pos="707"/>
        </w:tabs>
        <w:spacing w:after="0"/>
      </w:pPr>
      <w:r>
        <w:t>The New York Times, "Change In Skull And Bones. Famous Yale Society Doubles Size of Its House - Addition a Duplicate of Old Building," published September 13, 1903.</w:t>
      </w:r>
    </w:p>
    <w:p w:rsidR="003C4FBA" w:rsidRDefault="005904D9">
      <w:pPr>
        <w:pStyle w:val="a3"/>
        <w:numPr>
          <w:ilvl w:val="0"/>
          <w:numId w:val="1"/>
        </w:numPr>
        <w:tabs>
          <w:tab w:val="left" w:pos="707"/>
        </w:tabs>
        <w:spacing w:after="0"/>
      </w:pPr>
      <w:r>
        <w:rPr>
          <w:position w:val="10"/>
        </w:rPr>
        <w:t>[1]</w:t>
      </w:r>
      <w:r>
        <w:t>Yale University Archives</w:t>
      </w:r>
    </w:p>
    <w:p w:rsidR="003C4FBA" w:rsidRDefault="005904D9">
      <w:pPr>
        <w:pStyle w:val="a3"/>
        <w:numPr>
          <w:ilvl w:val="0"/>
          <w:numId w:val="1"/>
        </w:numPr>
        <w:tabs>
          <w:tab w:val="left" w:pos="707"/>
        </w:tabs>
        <w:spacing w:after="0"/>
      </w:pPr>
      <w:r>
        <w:t>  Cyclopedia of Fraternities: A Compilation of Existing Authentic Information and the Results of Original Investigation as to the Origin, Derivation, Founders, Development, Aims, Emblems, Character, and Personnel of More Than Six Hundred Secret Societies in the United States. — E. B. Treat and Company, 1907.</w:t>
      </w:r>
    </w:p>
    <w:p w:rsidR="003C4FBA" w:rsidRDefault="005904D9">
      <w:pPr>
        <w:pStyle w:val="a3"/>
        <w:numPr>
          <w:ilvl w:val="0"/>
          <w:numId w:val="1"/>
        </w:numPr>
        <w:tabs>
          <w:tab w:val="left" w:pos="707"/>
        </w:tabs>
        <w:spacing w:after="0"/>
      </w:pPr>
      <w:r>
        <w:t>Tombs and Taps, An inside look at Yale’s Fraternities, Sororities and Societies</w:t>
      </w:r>
    </w:p>
    <w:p w:rsidR="003C4FBA" w:rsidRDefault="005904D9">
      <w:pPr>
        <w:pStyle w:val="a3"/>
        <w:numPr>
          <w:ilvl w:val="0"/>
          <w:numId w:val="1"/>
        </w:numPr>
        <w:tabs>
          <w:tab w:val="left" w:pos="707"/>
        </w:tabs>
        <w:spacing w:after="0"/>
      </w:pPr>
      <w:r>
        <w:t>Skull And Bones — 60 Minutes — CBS News</w:t>
      </w:r>
    </w:p>
    <w:p w:rsidR="003C4FBA" w:rsidRDefault="005904D9">
      <w:pPr>
        <w:pStyle w:val="a3"/>
        <w:numPr>
          <w:ilvl w:val="0"/>
          <w:numId w:val="1"/>
        </w:numPr>
        <w:tabs>
          <w:tab w:val="left" w:pos="707"/>
        </w:tabs>
        <w:spacing w:after="0"/>
      </w:pPr>
      <w:r>
        <w:t>Yale Daily News — Goolsbee ’91 puts economics degree to use for Obama</w:t>
      </w:r>
    </w:p>
    <w:p w:rsidR="003C4FBA" w:rsidRDefault="005904D9">
      <w:pPr>
        <w:pStyle w:val="a3"/>
        <w:numPr>
          <w:ilvl w:val="0"/>
          <w:numId w:val="1"/>
        </w:numPr>
        <w:tabs>
          <w:tab w:val="left" w:pos="707"/>
        </w:tabs>
        <w:spacing w:after="0"/>
      </w:pPr>
      <w:r>
        <w:t xml:space="preserve">Andrew Cedotal, Rattling those dry bones, </w:t>
      </w:r>
      <w:r>
        <w:rPr>
          <w:i/>
          <w:iCs/>
        </w:rPr>
        <w:t>Yale Daily News</w:t>
      </w:r>
      <w:r>
        <w:t>, April 18, 2006.</w:t>
      </w:r>
    </w:p>
    <w:p w:rsidR="003C4FBA" w:rsidRDefault="005904D9">
      <w:pPr>
        <w:pStyle w:val="a3"/>
        <w:numPr>
          <w:ilvl w:val="0"/>
          <w:numId w:val="1"/>
        </w:numPr>
        <w:tabs>
          <w:tab w:val="left" w:pos="707"/>
        </w:tabs>
      </w:pPr>
      <w:r>
        <w:t>Планета &gt; Сообщества &gt; Психология, отношения &gt; Теория заговоров &gt; Масонские посвящения политиков</w:t>
      </w:r>
    </w:p>
    <w:p w:rsidR="003C4FBA" w:rsidRDefault="005904D9">
      <w:pPr>
        <w:pStyle w:val="a3"/>
        <w:spacing w:after="0"/>
      </w:pPr>
      <w:r>
        <w:t>Источник: http://ru.wikipedia.org/wiki/Череп_и_кости</w:t>
      </w:r>
      <w:bookmarkStart w:id="0" w:name="_GoBack"/>
      <w:bookmarkEnd w:id="0"/>
    </w:p>
    <w:sectPr w:rsidR="003C4FBA">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RTF_Num 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nsid w:val="00000002"/>
    <w:multiLevelType w:val="multilevel"/>
    <w:tmpl w:val="00000002"/>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04D9"/>
    <w:rsid w:val="003C4FBA"/>
    <w:rsid w:val="005904D9"/>
    <w:rsid w:val="00F72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F192A1-F948-42B1-A9C0-3EFE2D884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character" w:customStyle="1" w:styleId="RTFNum210">
    <w:name w:val="RTF_Num 2 10"/>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customStyle="1" w:styleId="NumberingSymbols">
    <w:name w:val="Numbering Symbols"/>
    <w:rPr>
      <w:rFonts w:ascii="Liberation Serif" w:eastAsia="DejaVu Sans" w:hAnsi="Liberation Serif" w:cs="Liberation Serif"/>
      <w:color w:val="auto"/>
      <w:sz w:val="24"/>
      <w:szCs w:val="24"/>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3"/>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3"/>
    <w:pPr>
      <w:numPr>
        <w:numId w:val="2"/>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3"/>
    <w:pPr>
      <w:numPr>
        <w:ilvl w:val="1"/>
        <w:numId w:val="2"/>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757</Words>
  <Characters>4318</Characters>
  <Application>Microsoft Office Word</Application>
  <DocSecurity>0</DocSecurity>
  <Lines>35</Lines>
  <Paragraphs>10</Paragraphs>
  <ScaleCrop>false</ScaleCrop>
  <Company>diakov.net</Company>
  <LinksUpToDate>false</LinksUpToDate>
  <CharactersWithSpaces>5065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2014-07-18T19:00:00Z</dcterms:created>
  <dcterms:modified xsi:type="dcterms:W3CDTF">2014-07-18T19:00:00Z</dcterms:modified>
</cp:coreProperties>
</file>