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01C" w:rsidRDefault="008B701C" w:rsidP="00067619"/>
    <w:p w:rsidR="00067619" w:rsidRDefault="00067619" w:rsidP="00067619">
      <w:r>
        <w:t>Заболевания пародонта широко распространены среди населения. По данным ВОЗ взрослое население страдает пародонтитом, гингивитом или пародонтозом, а свыше 80% детей страдает гингивитом. Поэтому заболевания пародонта являются актуальной проблемой стоматологии. Заболевания пародонта могут оказывать патогенное воздействие на весь организм, осложнять течение других заболеваний и обусловливать развитие хрониосепсиса.</w:t>
      </w:r>
    </w:p>
    <w:p w:rsidR="00067619" w:rsidRDefault="00067619" w:rsidP="00067619"/>
    <w:p w:rsidR="00067619" w:rsidRDefault="00067619" w:rsidP="00067619">
      <w:r>
        <w:t>Пародонт - это комплекс тканей, окружающих зуб и имеющих тесную генетическую, морфологическую, функциональную связи. Он включает десну, костную ткань альвеолы, периодонт, цемент корня.</w:t>
      </w:r>
    </w:p>
    <w:p w:rsidR="00067619" w:rsidRDefault="00067619" w:rsidP="00067619"/>
    <w:p w:rsidR="00067619" w:rsidRDefault="00067619" w:rsidP="00067619">
      <w:r>
        <w:t>Классификация болезней пародонта по ВОЗ</w:t>
      </w:r>
    </w:p>
    <w:p w:rsidR="00067619" w:rsidRDefault="00067619" w:rsidP="00067619"/>
    <w:p w:rsidR="00067619" w:rsidRDefault="00067619" w:rsidP="00067619">
      <w:r>
        <w:t xml:space="preserve">Утверждена на 16-м Пленуме Всесоюзного общества стоматологов (ноябрь </w:t>
      </w:r>
      <w:smartTag w:uri="urn:schemas-microsoft-com:office:smarttags" w:element="metricconverter">
        <w:smartTagPr>
          <w:attr w:name="ProductID" w:val="1983 г"/>
        </w:smartTagPr>
        <w:r>
          <w:t>1983 г</w:t>
        </w:r>
      </w:smartTag>
      <w:r>
        <w:t>.):</w:t>
      </w:r>
    </w:p>
    <w:p w:rsidR="00067619" w:rsidRDefault="00067619" w:rsidP="00067619"/>
    <w:p w:rsidR="00067619" w:rsidRDefault="00067619" w:rsidP="00067619"/>
    <w:p w:rsidR="00067619" w:rsidRDefault="00067619" w:rsidP="00067619">
      <w:r>
        <w:t>1. Гингивит - воспаление десны, обусловленное неблагоприятным воздействием местных и общих факторов и протекающее без нарушения целостности зубодесневого прикрепления.</w:t>
      </w:r>
    </w:p>
    <w:p w:rsidR="00067619" w:rsidRDefault="00067619" w:rsidP="00067619">
      <w:r>
        <w:t>Форма: катаральная, гипертрофическая, язвенная.</w:t>
      </w:r>
    </w:p>
    <w:p w:rsidR="00067619" w:rsidRDefault="00067619" w:rsidP="00067619">
      <w:r>
        <w:t>Течение: острое, хроническое, обострившееся, ремиссия.</w:t>
      </w:r>
    </w:p>
    <w:p w:rsidR="00067619" w:rsidRDefault="00067619" w:rsidP="00067619">
      <w:r>
        <w:t>Тяжесть процесса: легкий, средней тяжести, тяжелый.</w:t>
      </w:r>
    </w:p>
    <w:p w:rsidR="00067619" w:rsidRDefault="00067619" w:rsidP="00067619">
      <w:r>
        <w:t>Распространенность процесса: локализованный, генерализованный.</w:t>
      </w:r>
    </w:p>
    <w:p w:rsidR="00067619" w:rsidRDefault="00067619" w:rsidP="00067619"/>
    <w:p w:rsidR="00067619" w:rsidRDefault="00067619" w:rsidP="00067619">
      <w:r>
        <w:t>2. Пародонтит - воспаление тканей пародонта, характеризующиеся прогрессирующей деструкцией периодонта и кости.</w:t>
      </w:r>
    </w:p>
    <w:p w:rsidR="00067619" w:rsidRDefault="00067619" w:rsidP="00067619">
      <w:r>
        <w:t>Течение: острое, хроническое, обострившееся (в том числе абсцедирующее), ремиссия.</w:t>
      </w:r>
    </w:p>
    <w:p w:rsidR="00067619" w:rsidRDefault="00067619" w:rsidP="00067619">
      <w:r>
        <w:t>Тяжесть процесса: легкий, средней тяжести, тяжелый.</w:t>
      </w:r>
    </w:p>
    <w:p w:rsidR="00067619" w:rsidRDefault="00067619" w:rsidP="00067619">
      <w:r>
        <w:t>Распространенность процесса: локализованный, генерализованный.</w:t>
      </w:r>
    </w:p>
    <w:p w:rsidR="00067619" w:rsidRDefault="00067619" w:rsidP="00067619"/>
    <w:p w:rsidR="00067619" w:rsidRDefault="00067619" w:rsidP="00067619">
      <w:r>
        <w:t>3. Пародонтоз - дистрофическое поражение пародонта.</w:t>
      </w:r>
    </w:p>
    <w:p w:rsidR="00067619" w:rsidRDefault="00067619" w:rsidP="00067619">
      <w:r>
        <w:t>Течение: хроническое, ремиссия.</w:t>
      </w:r>
    </w:p>
    <w:p w:rsidR="00067619" w:rsidRDefault="00067619" w:rsidP="00067619">
      <w:r>
        <w:t>Тяжесть процесса: легкий, средней тяжести, тяжелый.</w:t>
      </w:r>
    </w:p>
    <w:p w:rsidR="00067619" w:rsidRDefault="00067619" w:rsidP="00067619">
      <w:r>
        <w:t>Распространенность процесса: генерализованный.</w:t>
      </w:r>
    </w:p>
    <w:p w:rsidR="00067619" w:rsidRDefault="00067619" w:rsidP="00067619"/>
    <w:p w:rsidR="00067619" w:rsidRDefault="00067619" w:rsidP="00067619">
      <w:r>
        <w:t>4. Идиопатические заболевания пародонта с прогрессирующим лизисом тканей.</w:t>
      </w:r>
    </w:p>
    <w:p w:rsidR="00067619" w:rsidRDefault="00067619" w:rsidP="00067619"/>
    <w:p w:rsidR="00067619" w:rsidRDefault="00067619" w:rsidP="00067619">
      <w:r>
        <w:t>5. Пародоптомы - опухоли и опухолеподобные процессы в пародонте.</w:t>
      </w:r>
    </w:p>
    <w:p w:rsidR="00067619" w:rsidRDefault="00067619" w:rsidP="00067619"/>
    <w:p w:rsidR="00067619" w:rsidRDefault="00067619" w:rsidP="00067619">
      <w:r>
        <w:t>Обследование больных с заболеваниями пародонта</w:t>
      </w:r>
    </w:p>
    <w:p w:rsidR="00067619" w:rsidRDefault="00067619" w:rsidP="00067619"/>
    <w:p w:rsidR="00067619" w:rsidRDefault="00067619" w:rsidP="00067619">
      <w:r>
        <w:t>Обследование больных с подозрением на заболевания пародонта включает изучение анамнеза, определение общего состояния больного, клинические и специальные методы обследования.</w:t>
      </w:r>
    </w:p>
    <w:p w:rsidR="00067619" w:rsidRDefault="00067619" w:rsidP="00067619"/>
    <w:p w:rsidR="00067619" w:rsidRDefault="00067619" w:rsidP="00067619">
      <w:r>
        <w:t>Сбор анамнеза начинают с выяснения жалоб, обращают внимание на наличие или отсутствие профессиональных вредностей, характер питания, перенесенных заболеваний, аллергологический анамнез, наличие вредных привычек, выясняют, болеют ли заболеваниями пародонта ближайшие родственники. При необходимости больной консультируется у терапевта, эндокринолога, невропатолога, аллерголога.</w:t>
      </w:r>
    </w:p>
    <w:p w:rsidR="00067619" w:rsidRDefault="00067619" w:rsidP="00067619"/>
    <w:p w:rsidR="00067619" w:rsidRDefault="00067619" w:rsidP="00067619">
      <w:r>
        <w:t>Сведения, полученные при сборе анамнеза, имеют значение для уточнения диагноза.</w:t>
      </w:r>
    </w:p>
    <w:p w:rsidR="00067619" w:rsidRDefault="00067619" w:rsidP="00067619"/>
    <w:p w:rsidR="00067619" w:rsidRDefault="00067619" w:rsidP="00067619">
      <w:r>
        <w:t>При клиническом исследовании пародонта учитывают состояние преддверия полости рта (правильность прикрепления уздечек губ, глубину преддверия), зубов и зубных рядов, окклюзионные взаимоотношения, наличие местных раздражающих факторов, обращают внимание на качество имеющихся протезов.</w:t>
      </w:r>
    </w:p>
    <w:p w:rsidR="00067619" w:rsidRDefault="00067619" w:rsidP="00067619"/>
    <w:p w:rsidR="00067619" w:rsidRDefault="00067619" w:rsidP="00067619">
      <w:r>
        <w:t>При наличии патологии прикуса часто развиваются изменения в пародонте, особенно при глубоком резцовом перекрытии. Собирая анамнез, выясняют наличие бруксизма, который может привести к тяжелым генерализованным процессам в пародонте.</w:t>
      </w:r>
    </w:p>
    <w:p w:rsidR="00067619" w:rsidRDefault="00067619" w:rsidP="00067619"/>
    <w:p w:rsidR="00067619" w:rsidRDefault="00067619" w:rsidP="00067619">
      <w:r>
        <w:t>При осмотре десны обращают внимание на ее состояние: цвет, консистенцию, рельеф десневого края, сохранность зубодесневого соединения. При остром воспалении десна ярко-красная. Синюшность характерна для хронических воспалительных процессов, диабета. Бледная десна при анемии, кератозах. В норме десна зуба упругая, при патологии - рыхлая или уплотненная. В норме межзубные сосочки остроконечные, при хроническом воспалении десневой край становится фестончатым. При нарушении целостности зубодесневого соединения образуется патологический зубодесневой карман, если он выходит за пределы десны, то образуется пародентальный карман. Определяют отсутствие или наличие кровоточивости, отека, локализацию поражения, отмечают атрофические и гипертрофические процессы.</w:t>
      </w:r>
    </w:p>
    <w:p w:rsidR="00067619" w:rsidRDefault="00067619" w:rsidP="00067619"/>
    <w:p w:rsidR="00067619" w:rsidRDefault="00067619" w:rsidP="00067619">
      <w:r>
        <w:t>В истории болезни фиксируют наличие мягких зубных отложений над- и поддесневого зубного камня, которые выявляют окрашиванием с помощью таблеток, содержащих фуксин, или реактивом Шиллера-Писарева.</w:t>
      </w:r>
    </w:p>
    <w:p w:rsidR="00067619" w:rsidRDefault="00067619" w:rsidP="00067619"/>
    <w:p w:rsidR="00067619" w:rsidRDefault="00067619" w:rsidP="00067619"/>
    <w:p w:rsidR="00067619" w:rsidRDefault="00067619" w:rsidP="00067619">
      <w:r>
        <w:t>Различают истинные и ложные карманы. При ложном кармане целостность зубодесневого соединения не нарушена, глубина кармана увеличивается за счет гипертрофии или отечности десны. Глубину пародонтального кармана измеряют градуированным зондом, тонкой гладилкой. Глубина определяется от десневого края до наиболее глубокой точки, измерения проводятся с медиальной, дистальной, наружной и внутренней поверхности зуба. Подвижность зубов определяется общепринятым методом (см. «Методы обследования стоматологического больного»).</w:t>
      </w:r>
    </w:p>
    <w:p w:rsidR="00067619" w:rsidRDefault="00067619" w:rsidP="00067619"/>
    <w:p w:rsidR="00067619" w:rsidRDefault="00067619" w:rsidP="00067619">
      <w:r>
        <w:t>Степень кровоточивости устанавливают по данным анамнеза.</w:t>
      </w:r>
    </w:p>
    <w:p w:rsidR="00067619" w:rsidRDefault="00067619" w:rsidP="00067619"/>
    <w:p w:rsidR="00067619" w:rsidRDefault="00067619" w:rsidP="00067619">
      <w:r>
        <w:t>Различают 3 степени кровоточивости:</w:t>
      </w:r>
    </w:p>
    <w:p w:rsidR="00067619" w:rsidRDefault="00067619" w:rsidP="00067619">
      <w:r>
        <w:t>I - кровоточивость появляется редко.</w:t>
      </w:r>
    </w:p>
    <w:p w:rsidR="00067619" w:rsidRDefault="00067619" w:rsidP="00067619">
      <w:r>
        <w:t>II - кровоточивость наблюдается при чистке зубов.</w:t>
      </w:r>
    </w:p>
    <w:p w:rsidR="00067619" w:rsidRDefault="00067619" w:rsidP="00067619">
      <w:r>
        <w:t>III - кровоточивость появляется во время еды и спонтанно.</w:t>
      </w:r>
    </w:p>
    <w:p w:rsidR="00067619" w:rsidRDefault="00067619" w:rsidP="00067619"/>
    <w:p w:rsidR="00067619" w:rsidRDefault="00067619" w:rsidP="00067619">
      <w:r>
        <w:t>Специальные методы исследования пародонта и слизистой оболочки полости рта</w:t>
      </w:r>
    </w:p>
    <w:p w:rsidR="00067619" w:rsidRDefault="00067619" w:rsidP="00067619"/>
    <w:p w:rsidR="00067619" w:rsidRDefault="00067619" w:rsidP="00067619">
      <w:r>
        <w:t>Проба Парма, или бензидиновая проба служит для определения наличия гноя в пародонтальных карманах, основана на изменении цвета реактива при взаимодействии с гнойным отделяемым. С этой целью одну каплю 3% раствора перекиси водорода смешивают с одной каплей раствора, состоящего из 0,5 мл бензидина, 10 мл полиэтиленгликоля и 15 мл уксусной кислоты 1:1000, вводят на турунде в карман. В зависимости от особенностей гнойного экссудата турунда окрашивается в зеленый, голубовато-зеленый или голубой цвет.</w:t>
      </w:r>
    </w:p>
    <w:p w:rsidR="00067619" w:rsidRDefault="00067619" w:rsidP="00067619"/>
    <w:p w:rsidR="00067619" w:rsidRDefault="00067619" w:rsidP="00067619">
      <w:r>
        <w:t xml:space="preserve">Проба Шиллера-Писарева - прижизненная окраска гликогена десны, количество которого увеличивается при воспалении. При помощи этой пробы определяют наличие и распространенность воспаления. Слизистую десны смазывают раствором, содержащим </w:t>
      </w:r>
      <w:smartTag w:uri="urn:schemas-microsoft-com:office:smarttags" w:element="metricconverter">
        <w:smartTagPr>
          <w:attr w:name="ProductID" w:val="1 г"/>
        </w:smartTagPr>
        <w:r>
          <w:t>1 г</w:t>
        </w:r>
      </w:smartTag>
      <w:r>
        <w:t xml:space="preserve"> кристаллического йода, </w:t>
      </w:r>
      <w:smartTag w:uri="urn:schemas-microsoft-com:office:smarttags" w:element="metricconverter">
        <w:smartTagPr>
          <w:attr w:name="ProductID" w:val="2 г"/>
        </w:smartTagPr>
        <w:r>
          <w:t>2 г</w:t>
        </w:r>
      </w:smartTag>
      <w:r>
        <w:t xml:space="preserve"> калия йодида и 40 мл дистиллированной воды, при этом окраска ее варьирует в зависимости от интенсивности воспалительных явлений.</w:t>
      </w:r>
    </w:p>
    <w:p w:rsidR="00067619" w:rsidRDefault="00067619" w:rsidP="00067619"/>
    <w:p w:rsidR="00067619" w:rsidRDefault="00067619" w:rsidP="00067619">
      <w:r>
        <w:t>По интенсивности окрашивания различают отрицательную пробу (соломенно-желтое окрашивание), слабо положительную (светло-коричневое), пололсительную (темно-бурое).</w:t>
      </w:r>
    </w:p>
    <w:p w:rsidR="00067619" w:rsidRDefault="00067619" w:rsidP="00067619"/>
    <w:p w:rsidR="00067619" w:rsidRDefault="00067619" w:rsidP="00067619">
      <w:r>
        <w:t>Динамика пробы до и после лечения позволяет судить об эффективности противовоспалительной терапии.</w:t>
      </w:r>
    </w:p>
    <w:p w:rsidR="00067619" w:rsidRDefault="00067619" w:rsidP="00067619"/>
    <w:p w:rsidR="00067619" w:rsidRDefault="00067619" w:rsidP="00067619">
      <w:r>
        <w:t>Определение стойкости капилляров десны по Кулаженко основано на изменении времени образования гематомы на слизистой оболочке десны при постоянном диаметре вакуумного наконечника и отрицательном давлении. При разрежении 720-</w:t>
      </w:r>
      <w:smartTag w:uri="urn:schemas-microsoft-com:office:smarttags" w:element="metricconverter">
        <w:smartTagPr>
          <w:attr w:name="ProductID" w:val="740 мм"/>
        </w:smartTagPr>
        <w:r>
          <w:t>740 мм</w:t>
        </w:r>
      </w:smartTag>
      <w:r>
        <w:t xml:space="preserve"> рт. ст. гематомы во фронтальном участке в норме возникают за 50-60 с, у жевательных зубов через 70-100 с.</w:t>
      </w:r>
    </w:p>
    <w:p w:rsidR="00067619" w:rsidRDefault="00067619" w:rsidP="00067619"/>
    <w:p w:rsidR="00067619" w:rsidRDefault="00067619" w:rsidP="00067619">
      <w:r>
        <w:t>При патологии тканей пародонта время образования гематомы снижается в 2-5 и более раз. Пробу применяют в качестве объективного теста для наблюдения за динамикой изменения проницаемости сосудов в процессе лечения и диспансеризации.</w:t>
      </w:r>
    </w:p>
    <w:p w:rsidR="00067619" w:rsidRDefault="00067619" w:rsidP="00067619"/>
    <w:p w:rsidR="00067619" w:rsidRDefault="00067619" w:rsidP="00067619">
      <w:r>
        <w:t>Волдырная проба Олдрича применяется для выявления скрытого отека, помогает выбрать форму применения лекарственного препарата (мазь, водные растворы); 0,2 мл физиологического раствора вводят под эпителий слизистой оболочки нижней губы. Через 40-60 мин (норма) волдырь становится незаметным пальпаторно и визуально. Рассасывание волдыря за меньший промежуток времени свидетельствует о повышенной гидрофильности тканей.</w:t>
      </w:r>
    </w:p>
    <w:p w:rsidR="00067619" w:rsidRDefault="00067619" w:rsidP="00067619"/>
    <w:p w:rsidR="00067619" w:rsidRDefault="00067619" w:rsidP="00067619"/>
    <w:p w:rsidR="00067619" w:rsidRDefault="00067619" w:rsidP="00067619">
      <w:r>
        <w:t>Для оценки гигиенического состояния полости рта применяют индекс Федорова-Володкиной (</w:t>
      </w:r>
      <w:smartTag w:uri="urn:schemas-microsoft-com:office:smarttags" w:element="metricconverter">
        <w:smartTagPr>
          <w:attr w:name="ProductID" w:val="1970 г"/>
        </w:smartTagPr>
        <w:r>
          <w:t>1970 г</w:t>
        </w:r>
      </w:smartTag>
      <w:r>
        <w:t xml:space="preserve">.). Раствором Шиллера-Писарева (йода кристаллического </w:t>
      </w:r>
      <w:smartTag w:uri="urn:schemas-microsoft-com:office:smarttags" w:element="metricconverter">
        <w:smartTagPr>
          <w:attr w:name="ProductID" w:val="1 г"/>
        </w:smartTagPr>
        <w:r>
          <w:t>1 г</w:t>
        </w:r>
      </w:smartTag>
      <w:r>
        <w:t>, йодида калия, дистиллированной воды 40 мл) смазывают вестибулярные поверхности шести нижних фронтальных зубов. Затем производят количественную оценку гигиенического состояния, используя определенные значения.</w:t>
      </w:r>
    </w:p>
    <w:p w:rsidR="00067619" w:rsidRDefault="00067619" w:rsidP="00067619"/>
    <w:p w:rsidR="00067619" w:rsidRDefault="00067619" w:rsidP="00067619">
      <w:r>
        <w:t>Значение количественной оценки:</w:t>
      </w:r>
    </w:p>
    <w:p w:rsidR="00067619" w:rsidRDefault="00067619" w:rsidP="00067619">
      <w:r>
        <w:t>1 балл - окрашивание отсутствует.</w:t>
      </w:r>
    </w:p>
    <w:p w:rsidR="00067619" w:rsidRDefault="00067619" w:rsidP="00067619">
      <w:r>
        <w:t>2 балла - окрашивание 1/4 поверхности зуба.</w:t>
      </w:r>
    </w:p>
    <w:p w:rsidR="00067619" w:rsidRDefault="00067619" w:rsidP="00067619">
      <w:r>
        <w:t>3 балла - окрашивание 1/2 поверхности зуба.</w:t>
      </w:r>
    </w:p>
    <w:p w:rsidR="00067619" w:rsidRDefault="00067619" w:rsidP="00067619">
      <w:r>
        <w:t>4 балла - окрашивание 3/4 поверхности зуба.</w:t>
      </w:r>
    </w:p>
    <w:p w:rsidR="00067619" w:rsidRDefault="00067619" w:rsidP="00067619">
      <w:r>
        <w:t>5 баллов - окрашивание всей поверхности зуба.</w:t>
      </w:r>
    </w:p>
    <w:p w:rsidR="00067619" w:rsidRDefault="00067619" w:rsidP="00067619"/>
    <w:p w:rsidR="00067619" w:rsidRDefault="00067619" w:rsidP="00067619">
      <w:r>
        <w:t>В норме гигиенический индекс не превышает единицы.</w:t>
      </w:r>
    </w:p>
    <w:p w:rsidR="00067619" w:rsidRDefault="00067619" w:rsidP="00067619"/>
    <w:p w:rsidR="00067619" w:rsidRDefault="00067619" w:rsidP="00067619">
      <w:r>
        <w:t>Модифицированный гигиенический индекс Л. В. Федоровой (</w:t>
      </w:r>
      <w:smartTag w:uri="urn:schemas-microsoft-com:office:smarttags" w:element="metricconverter">
        <w:smartTagPr>
          <w:attr w:name="ProductID" w:val="1982 г"/>
        </w:smartTagPr>
        <w:r>
          <w:t>1982 г</w:t>
        </w:r>
      </w:smartTag>
      <w:r>
        <w:t>.). Исследование проводится на 16 зубах верхней и нижней челюсти.</w:t>
      </w:r>
    </w:p>
    <w:p w:rsidR="00067619" w:rsidRDefault="00067619" w:rsidP="00067619"/>
    <w:p w:rsidR="00067619" w:rsidRDefault="00067619" w:rsidP="00067619">
      <w:r>
        <w:t>Сумму баллов, полученную при исследовании каждого зуба, делят на 16.</w:t>
      </w:r>
    </w:p>
    <w:p w:rsidR="00067619" w:rsidRDefault="00067619" w:rsidP="00067619"/>
    <w:p w:rsidR="00067619" w:rsidRDefault="00067619" w:rsidP="00067619">
      <w:r>
        <w:t>Оценка результата:</w:t>
      </w:r>
    </w:p>
    <w:p w:rsidR="00067619" w:rsidRDefault="00067619" w:rsidP="00067619">
      <w:r>
        <w:t>1,1 - 1,5 - хорошая гигиена полости рта.</w:t>
      </w:r>
    </w:p>
    <w:p w:rsidR="00067619" w:rsidRDefault="00067619" w:rsidP="00067619">
      <w:r>
        <w:t>1,6 - 2,0 - удовлетворительная.</w:t>
      </w:r>
    </w:p>
    <w:p w:rsidR="00067619" w:rsidRDefault="00067619" w:rsidP="00067619">
      <w:r>
        <w:t>2,1 - 2,5 - неудовлетворительная.</w:t>
      </w:r>
    </w:p>
    <w:p w:rsidR="00067619" w:rsidRDefault="00067619" w:rsidP="00067619">
      <w:r>
        <w:t>2,6 - 3,4 - плохая.</w:t>
      </w:r>
    </w:p>
    <w:p w:rsidR="00067619" w:rsidRDefault="00067619" w:rsidP="00067619">
      <w:r>
        <w:t>3,5 - 5,0 - очень плохая.</w:t>
      </w:r>
    </w:p>
    <w:p w:rsidR="00067619" w:rsidRDefault="00067619" w:rsidP="00067619"/>
    <w:p w:rsidR="00067619" w:rsidRDefault="00067619" w:rsidP="00067619">
      <w:r>
        <w:t>Гигиенические индексы оценивают эффективность гигиенических мероприятий, позволяют следить за динамикой самоочищения и при применении различных средств.</w:t>
      </w:r>
    </w:p>
    <w:p w:rsidR="00067619" w:rsidRDefault="00067619" w:rsidP="00067619"/>
    <w:p w:rsidR="00067619" w:rsidRDefault="00067619" w:rsidP="00067619">
      <w:r>
        <w:t>Для объективной оценки состояния тканей пародонта, оценки динамики развития заболевания и эффективности проводимого лечения применяют индексы ПМА и ПИ.</w:t>
      </w:r>
    </w:p>
    <w:p w:rsidR="00067619" w:rsidRDefault="00067619" w:rsidP="00067619"/>
    <w:p w:rsidR="00067619" w:rsidRDefault="00067619" w:rsidP="00067619">
      <w:r>
        <w:t xml:space="preserve">Индексы ПМА (РИА) - капиллярно-маргинально-альвеолярный индекс (Parma, </w:t>
      </w:r>
      <w:smartTag w:uri="urn:schemas-microsoft-com:office:smarttags" w:element="metricconverter">
        <w:smartTagPr>
          <w:attr w:name="ProductID" w:val="1966 г"/>
        </w:smartTagPr>
        <w:r>
          <w:t>1966 г</w:t>
        </w:r>
      </w:smartTag>
      <w:r>
        <w:t xml:space="preserve">., Mossier, </w:t>
      </w:r>
      <w:smartTag w:uri="urn:schemas-microsoft-com:office:smarttags" w:element="metricconverter">
        <w:smartTagPr>
          <w:attr w:name="ProductID" w:val="1967 г"/>
        </w:smartTagPr>
        <w:r>
          <w:t>1967 г</w:t>
        </w:r>
      </w:smartTag>
      <w:r>
        <w:t>.) - индекс гингивита.</w:t>
      </w:r>
    </w:p>
    <w:p w:rsidR="00067619" w:rsidRDefault="00067619" w:rsidP="00067619"/>
    <w:p w:rsidR="00067619" w:rsidRDefault="00067619" w:rsidP="00067619">
      <w:r>
        <w:t>Десну на вестибулярной поверхности разделяют на 3 участка: десневой сосочек, десневой край, альвеолярная десна зуба.</w:t>
      </w:r>
    </w:p>
    <w:p w:rsidR="00067619" w:rsidRDefault="00067619" w:rsidP="00067619"/>
    <w:p w:rsidR="00067619" w:rsidRDefault="00067619" w:rsidP="00067619">
      <w:r>
        <w:t>Состояние десен оценивают в области каждого зуба:</w:t>
      </w:r>
    </w:p>
    <w:p w:rsidR="00067619" w:rsidRDefault="00067619" w:rsidP="00067619">
      <w:r>
        <w:t>воспаление десневого сосочка (П или Р) - 1;</w:t>
      </w:r>
    </w:p>
    <w:p w:rsidR="00067619" w:rsidRDefault="00067619" w:rsidP="00067619">
      <w:r>
        <w:t>воспаление десневого края (М) - 2;</w:t>
      </w:r>
    </w:p>
    <w:p w:rsidR="00067619" w:rsidRDefault="00067619" w:rsidP="00067619">
      <w:r>
        <w:t>воспаление альвеолярной десны (А) - 3;</w:t>
      </w:r>
    </w:p>
    <w:p w:rsidR="00067619" w:rsidRDefault="00067619" w:rsidP="00067619"/>
    <w:p w:rsidR="00067619" w:rsidRDefault="00067619" w:rsidP="00067619">
      <w:r>
        <w:t xml:space="preserve">Общее число обследуемых зубов в 6-11 лет - 24 зуба, 12-14 лет - 28 зубов, 15 лет - 30 зубов. </w:t>
      </w:r>
    </w:p>
    <w:p w:rsidR="00067619" w:rsidRDefault="00067619" w:rsidP="00067619"/>
    <w:p w:rsidR="00067619" w:rsidRDefault="00067619" w:rsidP="00067619">
      <w:r>
        <w:t>Оценка индекса:</w:t>
      </w:r>
    </w:p>
    <w:p w:rsidR="00067619" w:rsidRDefault="00067619" w:rsidP="00067619">
      <w:r>
        <w:t>до 30% — легкий гингивит;</w:t>
      </w:r>
    </w:p>
    <w:p w:rsidR="00067619" w:rsidRDefault="00067619" w:rsidP="00067619">
      <w:r>
        <w:t>от 30 до 60% — средней тяжести гингивит;</w:t>
      </w:r>
    </w:p>
    <w:p w:rsidR="00067619" w:rsidRDefault="00067619" w:rsidP="00067619">
      <w:r>
        <w:t>более 60% — тяжелый гингивит.</w:t>
      </w:r>
    </w:p>
    <w:p w:rsidR="00067619" w:rsidRDefault="00067619" w:rsidP="00067619"/>
    <w:p w:rsidR="00067619" w:rsidRDefault="00067619" w:rsidP="00067619">
      <w:r>
        <w:t>Пародентальный индекс - ПИ (Russell, 1956). Предназначен для выявления развившихся форм патологии. Он отражает воспаление десны, образование карманов с последующей резорбцией альвеолярной кости, фактическую потерю зуба. Регистрацию ограничивают выраженными поражениями, которые очевидны при осмотре. В случаях сомнения рекомендуют принять низшую оценку. Критерии оценки этого индекса приведены в нижеследующей таблице.</w:t>
      </w:r>
    </w:p>
    <w:p w:rsidR="00067619" w:rsidRDefault="00067619" w:rsidP="00067619"/>
    <w:p w:rsidR="00067619" w:rsidRDefault="00067619" w:rsidP="00067619">
      <w:r>
        <w:t>При определении индекса осматривают все зубы, кроме зубов мудрости. Оценивают состояние десны вокруг каждого зуба по шкале от 0 до 8. Индекс определяют делением суммы баллов на число обследованных зубов. При клинически нормальной десне он находится в пределах от 0 до 0,1-0,2, при гингивите - от 0,1 до 1. Легкий гингивит и начальные деструктивные явления - 0,5-1,9, развившаяся и терминальная стадия - 4-8, выраженные деструктивные изменения - 1,5-5,0.</w:t>
      </w:r>
    </w:p>
    <w:p w:rsidR="00067619" w:rsidRDefault="00067619" w:rsidP="00067619"/>
    <w:p w:rsidR="00067619" w:rsidRDefault="00067619" w:rsidP="00067619">
      <w:r>
        <w:t>Рентгенологический метод обследования при заболеваниях пародонта - позволяет судить о распространенности, характере, степени выраженности процесса у разных групп зубов, оценить динамику заболевания и обосновать методы лечения. Выделяют следующие изменения костной ткани челюстей при патологии пародонта: расширение периодонтальной щели, остеопороз межальвеолярной перегородки, деструкцию кортикальной пластинки альвеолы, вертикальную и горизонтальную резорбцию альвеолярного отростка.</w:t>
      </w:r>
    </w:p>
    <w:p w:rsidR="00067619" w:rsidRDefault="00067619" w:rsidP="00067619"/>
    <w:p w:rsidR="00067619" w:rsidRDefault="00067619" w:rsidP="00067619">
      <w:r>
        <w:t>На внутриротовых рентгенограммах периодонтальная щель проецируется в виде темной полоски равномерной ширины на протяжении всего корня. При пародонтите она расширена на различном протяжении.</w:t>
      </w:r>
    </w:p>
    <w:p w:rsidR="00067619" w:rsidRDefault="00067619" w:rsidP="00067619"/>
    <w:p w:rsidR="00067619" w:rsidRDefault="00067619" w:rsidP="00067619">
      <w:r>
        <w:t>Остеопороз - дистрофический процесс, протекающий без изменения внешней формы кости. При остеопорозе костные пластинки истончаются, расширяется пространство между ними, уменьшается их количество.</w:t>
      </w:r>
    </w:p>
    <w:p w:rsidR="00067619" w:rsidRDefault="00067619" w:rsidP="00067619"/>
    <w:p w:rsidR="00067619" w:rsidRDefault="00067619" w:rsidP="00067619">
      <w:r>
        <w:t>Это обратимый процесс, в первую очередь восстанавливается кортикальный слой, затем остальные отделы.</w:t>
      </w:r>
    </w:p>
    <w:p w:rsidR="00067619" w:rsidRDefault="00067619" w:rsidP="00067619"/>
    <w:p w:rsidR="00067619" w:rsidRDefault="00067619" w:rsidP="00067619">
      <w:r>
        <w:t>Деструкция - это разрушение кости с замещением ее другой патологической тканью: гноем, грануляциями и т.д. Очаг деструкции имеет меньшую плотность по сравнению с рядом расположенными измененными участками и на рентгенограмме представлен в виде разрежения. Нечеткий контур очага деструкции обусловлен отсутствием выраженной границы между здоровой и поврежденной тканями вследствие костеобразования по периферии очага.</w:t>
      </w:r>
    </w:p>
    <w:p w:rsidR="00067619" w:rsidRDefault="00067619" w:rsidP="00067619"/>
    <w:p w:rsidR="00067619" w:rsidRDefault="00067619" w:rsidP="00067619">
      <w:r>
        <w:t>Рассасывание костной ткани называется резорбцией.</w:t>
      </w:r>
    </w:p>
    <w:p w:rsidR="00067619" w:rsidRDefault="00067619" w:rsidP="00067619"/>
    <w:p w:rsidR="00067619" w:rsidRDefault="00067619" w:rsidP="00067619">
      <w:r>
        <w:t>Для получения полноценной рентгенологической картины при заболеваниях пародонта рекомендуют использовать ортопантомографию. Если такой возможности нет, то применяют внутриприротовую контактную рентгенографию, количество снимков не менее 4-6. В. С. Иванов (</w:t>
      </w:r>
      <w:smartTag w:uri="urn:schemas-microsoft-com:office:smarttags" w:element="metricconverter">
        <w:smartTagPr>
          <w:attr w:name="ProductID" w:val="1989 г"/>
        </w:smartTagPr>
        <w:r>
          <w:t>1989 г</w:t>
        </w:r>
      </w:smartTag>
      <w:r>
        <w:t>.) рекомендует делать снимки по определенной схеме, а именно в области зубов, что дает возможность получить изменения пародонта в области всех групп зубов и получить информацию о симметричности поражения, характерной для заболеваний пародонта с нейродистрофическим генезом.</w:t>
      </w:r>
    </w:p>
    <w:p w:rsidR="00067619" w:rsidRDefault="00067619" w:rsidP="00067619"/>
    <w:p w:rsidR="00067619" w:rsidRDefault="00067619" w:rsidP="00067619">
      <w:r>
        <w:t>Методик рентгенологического исследования существует много, но ни одна из них не является совершенной. Возможны ошибки и при чтении рентгенограмм.</w:t>
      </w:r>
    </w:p>
    <w:p w:rsidR="00067619" w:rsidRDefault="00067619" w:rsidP="00067619"/>
    <w:p w:rsidR="00067619" w:rsidRDefault="00067619" w:rsidP="00067619">
      <w:r>
        <w:t>Цитологическое исследование содержимого пародонтальных карманов позволяет судить о защитных реакциях организма, степени фагоцитоза.</w:t>
      </w:r>
    </w:p>
    <w:p w:rsidR="00067619" w:rsidRDefault="00067619" w:rsidP="00067619"/>
    <w:p w:rsidR="00067619" w:rsidRDefault="00067619" w:rsidP="00067619">
      <w:r>
        <w:t>Эмиграция лейкоцитов в ротовую полость по методу Ясиновского характеризует степень тяжести патологического процесса в пародонте, объективно оценивает результаты различных методов лечения. Подсчитывают количество живых и мертвых лейкоцитов, клеток плоского эпителия в смыве.</w:t>
      </w:r>
    </w:p>
    <w:p w:rsidR="00067619" w:rsidRDefault="00067619" w:rsidP="00067619"/>
    <w:p w:rsidR="00067619" w:rsidRDefault="00067619" w:rsidP="00067619">
      <w:r>
        <w:t>Бактериологическое определение микрофлоры полости рта позволяет правильно подобрать антибактериальные средства.</w:t>
      </w:r>
    </w:p>
    <w:p w:rsidR="00067619" w:rsidRDefault="00067619" w:rsidP="00067619"/>
    <w:p w:rsidR="00067619" w:rsidRDefault="00067619" w:rsidP="00067619">
      <w:r>
        <w:t>По показаниям делают гемограмму, моноцитограмму, протеинограмму периферической крови, определение содержания токоферола в крови.</w:t>
      </w:r>
    </w:p>
    <w:p w:rsidR="00067619" w:rsidRDefault="00067619" w:rsidP="00067619"/>
    <w:p w:rsidR="00067619" w:rsidRDefault="00067619" w:rsidP="00067619">
      <w:r>
        <w:t>Для оценки тяжести и активности процесса в пародонте, прогнозирования течения заболевания применяют иммунологическое исследование, определяют активность Т и В-лимфоцитов, титр комплемента в сыворотке крови, содержание циркулирующих иммунных комплексов, изучают аллергологический статус организма.</w:t>
      </w:r>
    </w:p>
    <w:p w:rsidR="00067619" w:rsidRDefault="00067619" w:rsidP="00067619"/>
    <w:p w:rsidR="00BD3CD0" w:rsidRDefault="00067619" w:rsidP="00067619">
      <w:pPr>
        <w:rPr>
          <w:lang w:val="en-US"/>
        </w:rPr>
      </w:pPr>
      <w:r>
        <w:t>Состояние сосудов пародонта изучают при помощи специальной аппаратуры. Используют метод стоматоскопии, капилляроскопии, биомикроскопии, реографии. Эти методы оценивают состояние капилляров в функционально-диагностическом аспекте.</w:t>
      </w:r>
    </w:p>
    <w:p w:rsidR="00067619" w:rsidRDefault="00067619" w:rsidP="00067619">
      <w:pPr>
        <w:rPr>
          <w:lang w:val="en-US"/>
        </w:rPr>
      </w:pPr>
    </w:p>
    <w:p w:rsidR="00067619" w:rsidRDefault="00067619" w:rsidP="00067619">
      <w:pPr>
        <w:rPr>
          <w:lang w:val="en-US"/>
        </w:rPr>
      </w:pPr>
    </w:p>
    <w:p w:rsidR="00067619" w:rsidRPr="00067619" w:rsidRDefault="00067619" w:rsidP="00067619">
      <w:r w:rsidRPr="00067619">
        <w:rPr>
          <w:b/>
        </w:rPr>
        <w:t>Гингивит</w:t>
      </w:r>
      <w:r w:rsidRPr="00067619">
        <w:t xml:space="preserve"> - воспаление слизистой оболочки десны, обусловленное неблагоприятным воздействием местных и общих факторов и протекающее без нарушения целостности зубодесневого соединения.</w:t>
      </w:r>
    </w:p>
    <w:p w:rsidR="00067619" w:rsidRPr="00067619" w:rsidRDefault="00067619" w:rsidP="00067619"/>
    <w:p w:rsidR="00067619" w:rsidRPr="00067619" w:rsidRDefault="00067619" w:rsidP="00067619">
      <w:r w:rsidRPr="00067619">
        <w:t>Этиология. Развитию гингивита способствуют общие и местные факторы.</w:t>
      </w:r>
    </w:p>
    <w:p w:rsidR="00067619" w:rsidRPr="00067619" w:rsidRDefault="00067619" w:rsidP="00067619"/>
    <w:p w:rsidR="00067619" w:rsidRPr="00067619" w:rsidRDefault="00067619" w:rsidP="00067619">
      <w:r w:rsidRPr="00067619">
        <w:t>Местные факторы: зубные отложения, бактериальный налет, острые края зубов, некачественные зубные протезы, нерациональные ортодонтические аппараты, ожоги слизистой, химическое воздействие, пыль (каменная, угольная, сахарная), бензин, нарушение прикуса, негигиеническое содержание полости рта.</w:t>
      </w:r>
    </w:p>
    <w:p w:rsidR="00067619" w:rsidRPr="00067619" w:rsidRDefault="00067619" w:rsidP="00067619"/>
    <w:p w:rsidR="00067619" w:rsidRPr="00067619" w:rsidRDefault="00067619" w:rsidP="00067619"/>
    <w:p w:rsidR="00067619" w:rsidRPr="00067619" w:rsidRDefault="00067619" w:rsidP="00067619">
      <w:r w:rsidRPr="00067619">
        <w:t>Общие: заболевание крови, диабет, эндокринные нарушения (гипогиперфункция половых, щитовидной и паращитовидной желез, прием лекарственных веществ).</w:t>
      </w:r>
    </w:p>
    <w:p w:rsidR="00067619" w:rsidRPr="00067619" w:rsidRDefault="00067619" w:rsidP="00067619"/>
    <w:p w:rsidR="00067619" w:rsidRDefault="00067619" w:rsidP="00067619">
      <w:pPr>
        <w:rPr>
          <w:lang w:val="en-US"/>
        </w:rPr>
      </w:pPr>
      <w:r w:rsidRPr="00067619">
        <w:t>Все эти факторы вызывают изменение в слизистой десны в виде катарального воспаления или язвенно-некротического, гипертрофического процесса.</w:t>
      </w:r>
    </w:p>
    <w:p w:rsidR="00067619" w:rsidRDefault="00067619" w:rsidP="00067619">
      <w:pPr>
        <w:jc w:val="center"/>
        <w:rPr>
          <w:lang w:val="en-US"/>
        </w:rPr>
      </w:pPr>
      <w:r w:rsidRPr="00067619">
        <w:rPr>
          <w:lang w:val="en-US"/>
        </w:rPr>
        <w:t>Катаральный гингивит</w:t>
      </w:r>
    </w:p>
    <w:p w:rsidR="00067619" w:rsidRPr="00067619" w:rsidRDefault="00067619" w:rsidP="00067619">
      <w:r w:rsidRPr="00067619">
        <w:t>Это экссудативное воспаление десны, по течению бывает острый и хронический, в легкой, средней и тяжелых формах. При легком гингивите страдают межзубные сосочки и свободная десна зуба, при средней тяжести поражается у отдельных групп зубов и свободная десна, при тяжелом - поражены все отделы десны.</w:t>
      </w:r>
    </w:p>
    <w:p w:rsidR="00067619" w:rsidRPr="00067619" w:rsidRDefault="00067619" w:rsidP="00067619"/>
    <w:p w:rsidR="00067619" w:rsidRPr="00067619" w:rsidRDefault="00067619" w:rsidP="00067619">
      <w:r w:rsidRPr="00067619">
        <w:t>Четкие критерии для такой дифференциации отсутствуют, поэтому А. И. Грудянов (</w:t>
      </w:r>
      <w:smartTag w:uri="urn:schemas-microsoft-com:office:smarttags" w:element="metricconverter">
        <w:smartTagPr>
          <w:attr w:name="ProductID" w:val="1997 г"/>
        </w:smartTagPr>
        <w:r w:rsidRPr="00067619">
          <w:t>1997 г</w:t>
        </w:r>
      </w:smartTag>
      <w:r w:rsidRPr="00067619">
        <w:t>.) рекомендует степени тяжести для катарального и язвенного гингивита не выделять.</w:t>
      </w:r>
    </w:p>
    <w:p w:rsidR="00067619" w:rsidRPr="00067619" w:rsidRDefault="00067619" w:rsidP="00067619"/>
    <w:p w:rsidR="00067619" w:rsidRPr="00067619" w:rsidRDefault="00067619" w:rsidP="00067619">
      <w:r w:rsidRPr="00067619">
        <w:t>Клиническая картина: при остром катаральном гингивите больные жалуются на боль, жжение в области десен, кровоточивость, отечность, запах из рта.</w:t>
      </w:r>
    </w:p>
    <w:p w:rsidR="00067619" w:rsidRPr="00067619" w:rsidRDefault="00067619" w:rsidP="00067619"/>
    <w:p w:rsidR="00067619" w:rsidRPr="00067619" w:rsidRDefault="00067619" w:rsidP="00067619"/>
    <w:p w:rsidR="00067619" w:rsidRPr="00067619" w:rsidRDefault="00067619" w:rsidP="00067619">
      <w:r w:rsidRPr="00067619">
        <w:t>Слизистая оболочка десны ярко-красная, отечная, легко кровоточит при прикосновении по всему десневому краю или на всем протяжении. Десневые сосочки становятся куполообразными, теряют свою остроконечную форму. Обильное отложение зубного налета.</w:t>
      </w:r>
    </w:p>
    <w:p w:rsidR="00067619" w:rsidRPr="00067619" w:rsidRDefault="00067619" w:rsidP="00067619"/>
    <w:p w:rsidR="00067619" w:rsidRPr="00067619" w:rsidRDefault="00067619" w:rsidP="00067619">
      <w:r w:rsidRPr="00067619">
        <w:t>Возможно нарушение общего состояния организма, проявляющееся головной болью, утомляемостью, повышением температуры тела.</w:t>
      </w:r>
    </w:p>
    <w:p w:rsidR="00067619" w:rsidRPr="00067619" w:rsidRDefault="00067619" w:rsidP="00067619"/>
    <w:p w:rsidR="00067619" w:rsidRPr="00067619" w:rsidRDefault="00067619" w:rsidP="00067619">
      <w:r w:rsidRPr="00067619">
        <w:t>Без лечения возможно развитие катарального иди язвенно-некротического стоматита или переход в хроническую форму.</w:t>
      </w:r>
    </w:p>
    <w:p w:rsidR="00067619" w:rsidRPr="00067619" w:rsidRDefault="00067619" w:rsidP="00067619"/>
    <w:p w:rsidR="00067619" w:rsidRPr="00067619" w:rsidRDefault="00067619" w:rsidP="00067619">
      <w:r w:rsidRPr="00067619">
        <w:t>При хроническом катаральном гингивите больные жалуются на зуд, жжение, кровоточивость десен при чистке зубов и во время приема жесткой пищи, изменение цвета межзубных сосочков. Заболевание часто обнаруживается в период профилактических осмотров, при санации полости рта.</w:t>
      </w:r>
    </w:p>
    <w:p w:rsidR="00067619" w:rsidRPr="00067619" w:rsidRDefault="00067619" w:rsidP="00067619"/>
    <w:p w:rsidR="00067619" w:rsidRPr="00067619" w:rsidRDefault="00067619" w:rsidP="00067619">
      <w:r w:rsidRPr="00067619">
        <w:t>При осмотре десна зуба гиперемирована, с синюшным оттенком, десневой край валикообразно утолщен, десневые сосочки отечные, неплотно прилегают к зубу, остатки пищи и мягкий зубной налет вокруг них. При обострении хронического катарального гингивита клиническая картина похожа на острый катаральный гингивит.</w:t>
      </w:r>
    </w:p>
    <w:p w:rsidR="00067619" w:rsidRPr="00067619" w:rsidRDefault="00067619" w:rsidP="00067619"/>
    <w:p w:rsidR="00067619" w:rsidRPr="00067619" w:rsidRDefault="00067619" w:rsidP="00067619">
      <w:r w:rsidRPr="00067619">
        <w:t>Дифференцируют катаральный гингивит с легким пародонтитом. При этом учитывают данные анамнеза, отсутствие истинных карманов и рентгенологические данные.</w:t>
      </w:r>
    </w:p>
    <w:p w:rsidR="00067619" w:rsidRPr="00067619" w:rsidRDefault="00067619" w:rsidP="00067619"/>
    <w:p w:rsidR="00067619" w:rsidRPr="00067619" w:rsidRDefault="00067619" w:rsidP="00067619">
      <w:r w:rsidRPr="00067619">
        <w:t>Лечение: устранение местных повреждающих факторов: зубного налета и зубного камня, дефектов пломбирования и протезирования зубов. При остром воспалении применяют обильные полоскания и аппликации раствором бикарбоната натрия или натрия хлорида, искусственным лизоцимом, 1% спиртовым раствором цитраля, 0,05% раствором хлорекседина.</w:t>
      </w:r>
    </w:p>
    <w:p w:rsidR="00067619" w:rsidRPr="00067619" w:rsidRDefault="00067619" w:rsidP="00067619"/>
    <w:p w:rsidR="00067619" w:rsidRPr="00067619" w:rsidRDefault="00067619" w:rsidP="00067619"/>
    <w:p w:rsidR="00067619" w:rsidRPr="00067619" w:rsidRDefault="00067619" w:rsidP="00067619">
      <w:r w:rsidRPr="00067619">
        <w:t>В репаративной фазе острого катарального гингивита и при хроническом применяют обильные полоскания отварами лекарственных трав (шалфей, ромашка, эвкалипт), аппликации или десневые повязки из 5% бутадиновой мази, 5-10% метилурациловой мази, 3% аспириновой мази, масла шиповника, каротолина. При выраженной кровоточивости применяют 5% раствор аминокапроновой кислоты, раствор галаскорбина. При всех формах гингивита проводят обучение рациональной гигиене полости рта и дают рекомендации по выбору зубных паст.</w:t>
      </w:r>
    </w:p>
    <w:p w:rsidR="00067619" w:rsidRPr="00067619" w:rsidRDefault="00067619" w:rsidP="00067619"/>
    <w:p w:rsidR="00067619" w:rsidRPr="00067619" w:rsidRDefault="00067619" w:rsidP="00067619">
      <w:r w:rsidRPr="00067619">
        <w:t>При хроническом катаральном гингивите применяют гидромассаж 5-7 процедур, электрофорез аскорбиновой кислоты с витамином Р, галаскорбином, аутомассаж десен.</w:t>
      </w:r>
    </w:p>
    <w:p w:rsidR="00067619" w:rsidRPr="00067619" w:rsidRDefault="00067619" w:rsidP="00067619"/>
    <w:p w:rsidR="00067619" w:rsidRDefault="00067619" w:rsidP="00067619">
      <w:pPr>
        <w:rPr>
          <w:lang w:val="en-US"/>
        </w:rPr>
      </w:pPr>
      <w:r w:rsidRPr="00067619">
        <w:t>По показаниям при лечении катарального гингивита применяют общую терапию: жаропонижающие, десенсибилизирующие средства, витаминотерапию, диетотерапию.</w:t>
      </w:r>
    </w:p>
    <w:p w:rsidR="00067619" w:rsidRDefault="00067619" w:rsidP="00067619">
      <w:pPr>
        <w:rPr>
          <w:lang w:val="en-US"/>
        </w:rPr>
      </w:pPr>
    </w:p>
    <w:p w:rsidR="00067619" w:rsidRDefault="00067619" w:rsidP="00067619">
      <w:pPr>
        <w:jc w:val="center"/>
        <w:rPr>
          <w:b/>
          <w:i/>
          <w:lang w:val="en-US"/>
        </w:rPr>
      </w:pPr>
      <w:r w:rsidRPr="00067619">
        <w:rPr>
          <w:b/>
          <w:lang w:val="en-US"/>
        </w:rPr>
        <w:t>Гипертрофический гингивит</w:t>
      </w:r>
    </w:p>
    <w:p w:rsidR="00067619" w:rsidRPr="00067619" w:rsidRDefault="00067619" w:rsidP="00067619">
      <w:r w:rsidRPr="00067619">
        <w:t>Это хронический воспалительный процесс, сопровождающийся реактивным разрастанием волокнистых элементов соединительно-тканной основы и базальных клеток эпителия десны.</w:t>
      </w:r>
    </w:p>
    <w:p w:rsidR="00067619" w:rsidRPr="00067619" w:rsidRDefault="00067619" w:rsidP="00067619"/>
    <w:p w:rsidR="00067619" w:rsidRPr="00067619" w:rsidRDefault="00067619" w:rsidP="00067619">
      <w:r w:rsidRPr="00067619">
        <w:t>Этиология. Развитию гипертрофического гингивита способствует общие и местные факторы.</w:t>
      </w:r>
    </w:p>
    <w:p w:rsidR="00067619" w:rsidRPr="00067619" w:rsidRDefault="00067619" w:rsidP="00067619"/>
    <w:p w:rsidR="00067619" w:rsidRPr="00067619" w:rsidRDefault="00067619" w:rsidP="00067619">
      <w:r w:rsidRPr="00067619">
        <w:t>Местные факторы: аномалии прикуса и отдельных зубов, низкое прикрепление уздечки, нерациональное протезирование зубов и пломбирование, зубные отложения.</w:t>
      </w:r>
    </w:p>
    <w:p w:rsidR="00067619" w:rsidRPr="00067619" w:rsidRDefault="00067619" w:rsidP="00067619"/>
    <w:p w:rsidR="00067619" w:rsidRPr="00067619" w:rsidRDefault="00067619" w:rsidP="00067619">
      <w:r w:rsidRPr="00067619">
        <w:t>Общие факторы: заболевания нервной и эндокринной системы, крови (лейкемические ретикулезы), прием лекарственных препаратов, авитаминоз витамина С, гормональные сдвиги в организме (период полового созревания, беременность).</w:t>
      </w:r>
    </w:p>
    <w:p w:rsidR="00067619" w:rsidRPr="00067619" w:rsidRDefault="00067619" w:rsidP="00067619"/>
    <w:p w:rsidR="00067619" w:rsidRPr="00067619" w:rsidRDefault="00067619" w:rsidP="00067619">
      <w:r w:rsidRPr="00067619">
        <w:t>Клиническая картина. Различают две формы гипертрофического гингивита: отечную (воспалительную) и фиброзную. При отечной форме больные жалуются на зуд, жжение, кровоточивость десен. Десневые сосочки отечные, цианотичные, увеличенные в размерах, с блестящей гладкой поверхностью, при прикосновении кровоточат. В результате выраженного отека и гиперплазии образуются различной глубины ложные десневые карманы.</w:t>
      </w:r>
    </w:p>
    <w:p w:rsidR="00067619" w:rsidRPr="00067619" w:rsidRDefault="00067619" w:rsidP="00067619"/>
    <w:p w:rsidR="00067619" w:rsidRPr="00067619" w:rsidRDefault="00067619" w:rsidP="00067619"/>
    <w:p w:rsidR="00067619" w:rsidRPr="00067619" w:rsidRDefault="00067619" w:rsidP="00067619">
      <w:r w:rsidRPr="00067619">
        <w:t>При фиброзной форме гипертрофического гингивита больные жалуются на необычный вид десны, цвет десны изменен незначительно, болезненность и кровоточивость десен при раздражении отсутствуют. Десна зуба имеет вид утолщенного в основании валика, десневые сосочки уплотненные, гиперплазированные, поверхность их неровная, бугристая.</w:t>
      </w:r>
    </w:p>
    <w:p w:rsidR="00067619" w:rsidRPr="00067619" w:rsidRDefault="00067619" w:rsidP="00067619"/>
    <w:p w:rsidR="00067619" w:rsidRPr="00067619" w:rsidRDefault="00067619" w:rsidP="00067619">
      <w:r w:rsidRPr="00067619">
        <w:t>Гипертрофический гингивит имеет 3 степени развития процесса в зависимости от степени раздражения тканей десневого края:</w:t>
      </w:r>
    </w:p>
    <w:p w:rsidR="00067619" w:rsidRPr="00067619" w:rsidRDefault="00067619" w:rsidP="00067619">
      <w:r w:rsidRPr="00067619">
        <w:t>легкая - десневые сосочки покрывают коронки зубов до 1/3;</w:t>
      </w:r>
    </w:p>
    <w:p w:rsidR="00067619" w:rsidRPr="00067619" w:rsidRDefault="00067619" w:rsidP="00067619">
      <w:r w:rsidRPr="00067619">
        <w:t>средняя - десневые сосочки покрывают коронки зубов до 1/2 их высоты;</w:t>
      </w:r>
    </w:p>
    <w:p w:rsidR="00067619" w:rsidRPr="00067619" w:rsidRDefault="00067619" w:rsidP="00067619">
      <w:r w:rsidRPr="00067619">
        <w:t>тяжелая - десневые сосочки покрывают коронки зубов более 1/2 высоты коронки зуба.</w:t>
      </w:r>
    </w:p>
    <w:p w:rsidR="00067619" w:rsidRPr="00067619" w:rsidRDefault="00067619" w:rsidP="00067619"/>
    <w:p w:rsidR="00067619" w:rsidRPr="00067619" w:rsidRDefault="00067619" w:rsidP="00067619">
      <w:r w:rsidRPr="00067619">
        <w:t>Гипертрофический гингивит может протекать как самостоятельное заболевание и как симптом генерализованного пародонтита.</w:t>
      </w:r>
    </w:p>
    <w:p w:rsidR="00067619" w:rsidRPr="00067619" w:rsidRDefault="00067619" w:rsidP="00067619"/>
    <w:p w:rsidR="00067619" w:rsidRPr="00067619" w:rsidRDefault="00067619" w:rsidP="00067619">
      <w:r w:rsidRPr="00067619">
        <w:t>Дифференциальную диагностику отечных и фиброзных форм гингивита проводят на основании клинической картины.</w:t>
      </w:r>
    </w:p>
    <w:p w:rsidR="00067619" w:rsidRPr="00067619" w:rsidRDefault="00067619" w:rsidP="00067619"/>
    <w:p w:rsidR="00067619" w:rsidRPr="00067619" w:rsidRDefault="00067619" w:rsidP="00067619">
      <w:r w:rsidRPr="00067619">
        <w:t>Лечение комплексное</w:t>
      </w:r>
    </w:p>
    <w:p w:rsidR="00067619" w:rsidRPr="00067619" w:rsidRDefault="00067619" w:rsidP="00067619"/>
    <w:p w:rsidR="00067619" w:rsidRPr="00067619" w:rsidRDefault="00067619" w:rsidP="00067619">
      <w:r w:rsidRPr="00067619">
        <w:t>Общее лечение. Больным назначают витамины (аскорбиновая кислота, рутин, викасол, витамин Е), проводят лечение общесоматических заболеваний.</w:t>
      </w:r>
    </w:p>
    <w:p w:rsidR="00067619" w:rsidRPr="00067619" w:rsidRDefault="00067619" w:rsidP="00067619"/>
    <w:p w:rsidR="00067619" w:rsidRPr="00067619" w:rsidRDefault="00067619" w:rsidP="00067619">
      <w:r w:rsidRPr="00067619">
        <w:t>Местное лечение начинают с устранения причины. Эффективно снижают пролиферацию десны настои, отвары трав (чистотел, календула, арника), препараты противоопухолевого действия (бефунгин, неоцид), которые применяют в виде" аппликаций, инстилляций в карманы, как основы для повязок.</w:t>
      </w:r>
    </w:p>
    <w:p w:rsidR="00067619" w:rsidRPr="00067619" w:rsidRDefault="00067619" w:rsidP="00067619"/>
    <w:p w:rsidR="00067619" w:rsidRPr="00067619" w:rsidRDefault="00067619" w:rsidP="00067619">
      <w:r w:rsidRPr="00067619">
        <w:t>Применяют прижигающие средства в виде аппликаций: 20-30% раствор резорцина, 10-25% растворы хлористого цинка, сок подорожника, 25% раствор демиксида, полиминерол, туширование десны ваготилом. Можно наносить на десневые сосочки кристаллический йодид калия на 20-30 с с последующим тушированием их 3% раствором перекиси водорода на тампоне.</w:t>
      </w:r>
    </w:p>
    <w:p w:rsidR="00067619" w:rsidRPr="00067619" w:rsidRDefault="00067619" w:rsidP="00067619"/>
    <w:p w:rsidR="00067619" w:rsidRPr="00067619" w:rsidRDefault="00067619" w:rsidP="00067619"/>
    <w:p w:rsidR="00067619" w:rsidRPr="00067619" w:rsidRDefault="00067619" w:rsidP="00067619">
      <w:r w:rsidRPr="00067619">
        <w:t>После устранения воспалительного отека десен применяют склерозирующую терапию: инъекции в вершину межзубных сосочков 50-60% раствора глюкозы (0,1-0,2 мл), 0,25% раствор кальция хлорида, 10% раствор глюконата кальция, эмульсии гидрокортизона, в переходную складку вводят по 1 мл гепарина (5 000 ЕД). Сразу обрабатывают 3-4 десневых сосочка, курс лечения 3-8 процедур с интервалом 1-2 дня.</w:t>
      </w:r>
    </w:p>
    <w:p w:rsidR="00067619" w:rsidRPr="00067619" w:rsidRDefault="00067619" w:rsidP="00067619"/>
    <w:p w:rsidR="00067619" w:rsidRPr="00067619" w:rsidRDefault="00067619" w:rsidP="00067619">
      <w:r w:rsidRPr="00067619">
        <w:t>Широко применяют физиотерапевтические методы лечения: электрофорез 5% раствором калия йодида, гепарина, лидазы (12-15 сеансов), дарсонвализацию десны, парафинотерапию, вакуум-массаж, пальцевой массаж, гидротерапию.</w:t>
      </w:r>
    </w:p>
    <w:p w:rsidR="00067619" w:rsidRPr="00067619" w:rsidRDefault="00067619" w:rsidP="00067619"/>
    <w:p w:rsidR="00067619" w:rsidRDefault="00067619" w:rsidP="00067619">
      <w:pPr>
        <w:rPr>
          <w:lang w:val="en-US"/>
        </w:rPr>
      </w:pPr>
      <w:r w:rsidRPr="00067619">
        <w:t xml:space="preserve">При отсутствии эффекта от применяемой терапии, а также при </w:t>
      </w:r>
      <w:r w:rsidRPr="00067619">
        <w:rPr>
          <w:lang w:val="en-US"/>
        </w:rPr>
        <w:t>II</w:t>
      </w:r>
      <w:r w:rsidRPr="00067619">
        <w:t>-</w:t>
      </w:r>
      <w:r w:rsidRPr="00067619">
        <w:rPr>
          <w:lang w:val="en-US"/>
        </w:rPr>
        <w:t>III</w:t>
      </w:r>
      <w:r w:rsidRPr="00067619">
        <w:t xml:space="preserve"> степени заболевания проводят хирургическое лечение: гингивэктомию, криодеструкцию, диатермокоагуляцию, лазерную гингивэктомию.</w:t>
      </w:r>
    </w:p>
    <w:p w:rsidR="00067619" w:rsidRDefault="00067619" w:rsidP="00067619">
      <w:pPr>
        <w:rPr>
          <w:lang w:val="en-US"/>
        </w:rPr>
      </w:pPr>
    </w:p>
    <w:p w:rsidR="00067619" w:rsidRPr="00067619" w:rsidRDefault="00067619" w:rsidP="00067619">
      <w:pPr>
        <w:jc w:val="center"/>
      </w:pPr>
      <w:r w:rsidRPr="00067619">
        <w:rPr>
          <w:b/>
          <w:sz w:val="28"/>
          <w:szCs w:val="28"/>
        </w:rPr>
        <w:t xml:space="preserve">Пародонтит </w:t>
      </w:r>
      <w:r w:rsidRPr="00067619">
        <w:t>- заболевание тканей пародонта, сопровождающееся деструкцией периодонта костной ткани альвеолярного отростка с образованием патологических зубодесневых карманов. По распространенности пародонтиты подразделяются на локализованные и генерализованные; по течению - острые, хронические, обострившееся (в том числе абсцедированные), ремиссия; по тяжести - легкой, средней тяжести и тяжелый процесс.</w:t>
      </w:r>
    </w:p>
    <w:p w:rsidR="00067619" w:rsidRPr="00067619" w:rsidRDefault="00067619" w:rsidP="00067619"/>
    <w:p w:rsidR="00067619" w:rsidRPr="00067619" w:rsidRDefault="00067619" w:rsidP="00067619">
      <w:r w:rsidRPr="00067619">
        <w:t>Локализованный пародонтит бывает острый, хронический и обострившейся.</w:t>
      </w:r>
    </w:p>
    <w:p w:rsidR="00067619" w:rsidRPr="00067619" w:rsidRDefault="00067619" w:rsidP="00067619"/>
    <w:p w:rsidR="00067619" w:rsidRPr="00067619" w:rsidRDefault="00067619" w:rsidP="00067619">
      <w:r w:rsidRPr="00067619">
        <w:t>Этиология: острый локализованный пародонтит встречается очень редко. Возникает в результате травмы при ортопедическом лечении, инструментом при лечении зубов, сильнодействующими химическими веществами.</w:t>
      </w:r>
    </w:p>
    <w:p w:rsidR="00067619" w:rsidRPr="00067619" w:rsidRDefault="00067619" w:rsidP="00067619"/>
    <w:p w:rsidR="00067619" w:rsidRPr="00067619" w:rsidRDefault="00067619" w:rsidP="00067619">
      <w:r w:rsidRPr="00067619">
        <w:t>Хронический локализованный пародонтит возникает при хронической травме (нависающие края пломб, обильные зубные отложения, дефекты протезирования зубов), при перегрузке отдельных зубов, при аномалиях их отложения, скученности зубов, при патологии прикуса, при аномалийном прикреплении уздечек губ, мелком преддверии полости рта, плохой гигиене.</w:t>
      </w:r>
    </w:p>
    <w:p w:rsidR="00067619" w:rsidRPr="00067619" w:rsidRDefault="00067619" w:rsidP="00067619"/>
    <w:p w:rsidR="00067619" w:rsidRPr="00067619" w:rsidRDefault="00067619" w:rsidP="00067619">
      <w:r w:rsidRPr="00067619">
        <w:t>Клиническая картина. При остром локализованном пародонтите больные жалуются на боли в каком-то участке десны, кровоточивость и припухлость десны, боли при приеме пищи.</w:t>
      </w:r>
    </w:p>
    <w:p w:rsidR="00067619" w:rsidRPr="00067619" w:rsidRDefault="00067619" w:rsidP="00067619"/>
    <w:p w:rsidR="00067619" w:rsidRPr="00067619" w:rsidRDefault="00067619" w:rsidP="00067619">
      <w:r w:rsidRPr="00067619">
        <w:t>Слизистая оболочка определенного участка десны гиперемирована, отечна, часто с нарушением целостности эпителия и соединительной ткани, зуб подвижен, перкуссия резко болезненна. Определяется пародонтальный карман глубиной до 3-</w:t>
      </w:r>
      <w:smartTag w:uri="urn:schemas-microsoft-com:office:smarttags" w:element="metricconverter">
        <w:smartTagPr>
          <w:attr w:name="ProductID" w:val="4 мм"/>
        </w:smartTagPr>
        <w:r w:rsidRPr="00067619">
          <w:t>4 мм</w:t>
        </w:r>
      </w:smartTag>
      <w:r w:rsidRPr="00067619">
        <w:t>. Изменений альвеолярного отростка на рентгенограмме нет.</w:t>
      </w:r>
    </w:p>
    <w:p w:rsidR="00067619" w:rsidRPr="00067619" w:rsidRDefault="00067619" w:rsidP="00067619"/>
    <w:p w:rsidR="00067619" w:rsidRPr="00067619" w:rsidRDefault="00067619" w:rsidP="00067619"/>
    <w:p w:rsidR="00067619" w:rsidRPr="00067619" w:rsidRDefault="00067619" w:rsidP="00067619">
      <w:r w:rsidRPr="00067619">
        <w:t>Хронический локализованный пародонтит протекает длительно, больные жалуются на боли и кровоточивость при еде в области определенных зубов, подвижность зубов. Объективно в области нескольких рядом стоящих зубов виден цианоз и отечность десны. При начальной стадии заболевания пародонтальные кармарил отсутствуют, по мере развития заболевания появляются пародонтальные карманы различной глубины с экссудатом или грануляциями. Степень подвижности зубов различна.</w:t>
      </w:r>
    </w:p>
    <w:p w:rsidR="00067619" w:rsidRPr="00067619" w:rsidRDefault="00067619" w:rsidP="00067619"/>
    <w:p w:rsidR="00067619" w:rsidRPr="00067619" w:rsidRDefault="00067619" w:rsidP="00067619">
      <w:r w:rsidRPr="00067619">
        <w:t>При обострении процесса клиническая картина становится более яркой.</w:t>
      </w:r>
    </w:p>
    <w:p w:rsidR="00067619" w:rsidRPr="00067619" w:rsidRDefault="00067619" w:rsidP="00067619"/>
    <w:p w:rsidR="00067619" w:rsidRPr="00067619" w:rsidRDefault="00067619" w:rsidP="00067619">
      <w:r w:rsidRPr="00067619">
        <w:t>Границы поражения при хроническом локализованном пародонтите определяют пробой Шиллера-Писарева, индекс гигиены от 1,0 до 3,5, ПМА более 0, ПИ - 4,0 и выше.</w:t>
      </w:r>
    </w:p>
    <w:p w:rsidR="00067619" w:rsidRPr="00067619" w:rsidRDefault="00067619" w:rsidP="00067619"/>
    <w:p w:rsidR="00067619" w:rsidRPr="00067619" w:rsidRDefault="00067619" w:rsidP="00067619">
      <w:r w:rsidRPr="00067619">
        <w:t>Рентгенологическая картина при начальной степени локализованного пародонтита характеризуется остеопорозом в верхней и средней трети межальвеолярной перегородки, деструкцией ее кортикальной пластинки. Компактная пластинка челюсти сохранена. При прогрессировании процесса отмечается резорбция межальвеолярных перегородок, которая способствует образованию костных карманов.</w:t>
      </w:r>
    </w:p>
    <w:p w:rsidR="00067619" w:rsidRPr="00067619" w:rsidRDefault="00067619" w:rsidP="00067619"/>
    <w:p w:rsidR="00067619" w:rsidRPr="00067619" w:rsidRDefault="00067619" w:rsidP="00067619">
      <w:r w:rsidRPr="00067619">
        <w:t>Локализованный пародонтит дифференцируют с катаральным гингивитом, генерализованным пародонтитом и пародонтозом.</w:t>
      </w:r>
    </w:p>
    <w:p w:rsidR="00067619" w:rsidRPr="00067619" w:rsidRDefault="00067619" w:rsidP="00067619"/>
    <w:p w:rsidR="00067619" w:rsidRPr="00067619" w:rsidRDefault="00067619" w:rsidP="00067619">
      <w:r w:rsidRPr="00067619">
        <w:t>Хронический генерализованный пародонтит</w:t>
      </w:r>
    </w:p>
    <w:p w:rsidR="00067619" w:rsidRPr="00067619" w:rsidRDefault="00067619" w:rsidP="00067619"/>
    <w:p w:rsidR="00067619" w:rsidRPr="00067619" w:rsidRDefault="00067619" w:rsidP="00067619">
      <w:r w:rsidRPr="00067619">
        <w:t>Этиология и патогенез. Пародонтит вызывают местные и общие факторы. Значительную роль в этих процессах играют нарушения эндокринной системы и обмена веществ, заболевания желудочно-кишечного тракта, заболевания крови и сердечно-сосудистой системы, аллергические и аутоиммунные состояния, нарушения витаминного баланса.</w:t>
      </w:r>
    </w:p>
    <w:p w:rsidR="00067619" w:rsidRPr="00067619" w:rsidRDefault="00067619" w:rsidP="00067619"/>
    <w:p w:rsidR="00067619" w:rsidRPr="00067619" w:rsidRDefault="00067619" w:rsidP="00067619">
      <w:r w:rsidRPr="00067619">
        <w:t>Эти заболевания изменяют защитно-приспособленные механизмы тканей и органов полости рта, в связи с чем воспалительный процесс в пародонте имеет свои особенности. Вещества, образующиеся при воспалении, не ограничиваются повреждением мягких тканей, а вызывают резорбцию кости альвеолярного кармана. Местные факторы отягощают течение заболевания. Местные факторы те же, что и у гингивитов. Главным этиологическим фактором воспалительных заболеваний пародонта является микробный. Несоблюдение гигиены полости рта способствует росту зубной бляшки, которая проникает в зубодесневую бороздку. Микроорганизмы, токсины вызывают повреждение эпителия десны и воспалительную реакцию подлежащей соединительной ткани. Расширение концевых сосудов и повышение их проницаемости проявляется в кровоточивости десен.</w:t>
      </w:r>
    </w:p>
    <w:p w:rsidR="00067619" w:rsidRPr="00067619" w:rsidRDefault="00067619" w:rsidP="00067619"/>
    <w:p w:rsidR="00067619" w:rsidRPr="00067619" w:rsidRDefault="00067619" w:rsidP="00067619">
      <w:r w:rsidRPr="00067619">
        <w:t>Отечность мягких тканей возникает в результате поражения капилляров и нарушения лимфооттока. В тканях в большом количестве скапливаются простогландины, протеазы, катепсины, которые повреждают ткани. Патогенный эффект микроорганизмов усиливает механическая нагрузка, которая для ослабленного пародонта из физиологической превращается в травматическую. Наличие супраконтактов и травматических узлов усиливает разрушение тканей пародонта.</w:t>
      </w:r>
    </w:p>
    <w:p w:rsidR="00067619" w:rsidRPr="00067619" w:rsidRDefault="00067619" w:rsidP="00067619"/>
    <w:p w:rsidR="00067619" w:rsidRPr="00067619" w:rsidRDefault="00067619" w:rsidP="00067619">
      <w:r w:rsidRPr="00067619">
        <w:t>Клиническая картина. Различает хроническое и обострившееся течение генерализованного пародонтита, в том числе в виде абсцедирования, ремиссии.</w:t>
      </w:r>
    </w:p>
    <w:p w:rsidR="00067619" w:rsidRPr="00067619" w:rsidRDefault="00067619" w:rsidP="00067619"/>
    <w:p w:rsidR="00067619" w:rsidRPr="00067619" w:rsidRDefault="00067619" w:rsidP="00067619">
      <w:r w:rsidRPr="00067619">
        <w:t>При начальных признаках генерализованного лародонтита больные жалуются на неприятные ощущения в десне, кровоточивость во время чистки зубов, неприятный запах изо рта. Клинически определяются хронический симптоматический катаральный гингивит, зубные отложения, неглубокие зубодесневые карманы, чаще в области межзубных пространств, зубы неподвижны. Рентгенологически определяются нарушение целостности компактной пластинки вершин альвеолярных перегородок (деструкция), расширение периодонтальной щели в пришеечной области, реже очаги остеопороза и первые признаки деструкции костной ткани.</w:t>
      </w:r>
    </w:p>
    <w:p w:rsidR="00067619" w:rsidRPr="00067619" w:rsidRDefault="00067619" w:rsidP="00067619"/>
    <w:p w:rsidR="00067619" w:rsidRPr="00067619" w:rsidRDefault="00067619" w:rsidP="00067619">
      <w:r w:rsidRPr="00067619">
        <w:t>При хроническом генерализованном пародонтите легкой степени патологические изменения более выражены. Больные жалуются на кровоточивость десен во время чистки зубов и при приеме твердой пищи, неприятный запах изо рта, быстрое образование зубного налета и зубного камня. Клинически определяется хронический катаральный или гипертрофический гингивит, пародонтальные карманы глубиной до 3-</w:t>
      </w:r>
      <w:smartTag w:uri="urn:schemas-microsoft-com:office:smarttags" w:element="metricconverter">
        <w:smartTagPr>
          <w:attr w:name="ProductID" w:val="4 мм"/>
        </w:smartTagPr>
        <w:r w:rsidRPr="00067619">
          <w:t>4 мм</w:t>
        </w:r>
      </w:smartTag>
      <w:r w:rsidRPr="00067619">
        <w:t xml:space="preserve"> с серозно-гнойным отделяемым, патологическая подвижность зубов </w:t>
      </w:r>
      <w:r w:rsidRPr="00067619">
        <w:rPr>
          <w:lang w:val="en-US"/>
        </w:rPr>
        <w:t>I</w:t>
      </w:r>
      <w:r w:rsidRPr="00067619">
        <w:t xml:space="preserve"> степени, выраженная травматическая окклюзия. Рентгенологически определяется резорбция межальвеолярных перегородок до 1/3 длины корня, остеопороз альвеолярной кости выражен незначительно. Клинические признаки пародонтита проявляются у различных групп зубов по-разному: где больше, где меньше, возникает пестрая клиническая картина хронического пародонтита.</w:t>
      </w:r>
    </w:p>
    <w:p w:rsidR="00067619" w:rsidRPr="00067619" w:rsidRDefault="00067619" w:rsidP="00067619"/>
    <w:p w:rsidR="00067619" w:rsidRPr="00067619" w:rsidRDefault="00067619" w:rsidP="00067619">
      <w:r w:rsidRPr="00067619">
        <w:t>При хроническом генерализованном пародонтите средней тяжести к кровоточивости десен присоединяются боли в области шеек зубов от температурных и химических раздражителей, изменения цвета и конфигурации десны, гноетечение, при обострении, абсцедирование.</w:t>
      </w:r>
    </w:p>
    <w:p w:rsidR="00067619" w:rsidRPr="00067619" w:rsidRDefault="00067619" w:rsidP="00067619"/>
    <w:p w:rsidR="00067619" w:rsidRPr="00067619" w:rsidRDefault="00067619" w:rsidP="00067619">
      <w:r w:rsidRPr="00067619">
        <w:t>При объективном обследовании определяется катаральный или гипертрофический гингивит, пародонтальные карманы глубиной до 5-</w:t>
      </w:r>
      <w:smartTag w:uri="urn:schemas-microsoft-com:office:smarttags" w:element="metricconverter">
        <w:smartTagPr>
          <w:attr w:name="ProductID" w:val="7 мм"/>
        </w:smartTagPr>
        <w:r w:rsidRPr="00067619">
          <w:t>7 мм</w:t>
        </w:r>
      </w:smartTag>
      <w:r w:rsidRPr="00067619">
        <w:t xml:space="preserve"> с серозно-гнойным отделяемым, подвижность зубов </w:t>
      </w:r>
      <w:r w:rsidRPr="00067619">
        <w:rPr>
          <w:lang w:val="en-US"/>
        </w:rPr>
        <w:t>I</w:t>
      </w:r>
      <w:r w:rsidRPr="00067619">
        <w:t>-</w:t>
      </w:r>
      <w:r w:rsidRPr="00067619">
        <w:rPr>
          <w:lang w:val="en-US"/>
        </w:rPr>
        <w:t>II</w:t>
      </w:r>
      <w:r w:rsidRPr="00067619">
        <w:t xml:space="preserve"> степени, травматическая окклюзия. Рентгенологически определяется горизонтальная и вертикальная резорбция межальвеолярных перегородок до 1/2 длины корня, умеренный остеопороз.</w:t>
      </w:r>
    </w:p>
    <w:p w:rsidR="00067619" w:rsidRPr="00067619" w:rsidRDefault="00067619" w:rsidP="00067619"/>
    <w:p w:rsidR="00067619" w:rsidRPr="00067619" w:rsidRDefault="00067619" w:rsidP="00067619">
      <w:r w:rsidRPr="00067619">
        <w:t xml:space="preserve">При пародонтите тяжелой степени больные жалуются на боли в деснах, кровоточивость, подвижность и смещение зубов, наличие промежутков между зубами, неприятный запах изо рта. Клинически тяжелый генерализованный пародонтит проявляется диффузным гингивитом, выраженной травматической окклюзией, подвижностью зубов </w:t>
      </w:r>
      <w:r w:rsidRPr="00067619">
        <w:rPr>
          <w:lang w:val="en-US"/>
        </w:rPr>
        <w:t>II</w:t>
      </w:r>
      <w:r w:rsidRPr="00067619">
        <w:t xml:space="preserve">-Ш степени, пародонтальными карманами глубиной более </w:t>
      </w:r>
      <w:smartTag w:uri="urn:schemas-microsoft-com:office:smarttags" w:element="metricconverter">
        <w:smartTagPr>
          <w:attr w:name="ProductID" w:val="8 мм"/>
        </w:smartTagPr>
        <w:r w:rsidRPr="00067619">
          <w:t>8 мм</w:t>
        </w:r>
      </w:smartTag>
      <w:r w:rsidRPr="00067619">
        <w:t>, обильными зубными отложениями. Рентгенологически определяется резорбция костной ткани альвеолярного отростка от 1/2 длины корня до полного отсутствия стенок лунки.</w:t>
      </w:r>
    </w:p>
    <w:p w:rsidR="00067619" w:rsidRPr="00067619" w:rsidRDefault="00067619" w:rsidP="00067619"/>
    <w:p w:rsidR="00067619" w:rsidRPr="00067619" w:rsidRDefault="00067619" w:rsidP="00067619"/>
    <w:p w:rsidR="00067619" w:rsidRPr="00067619" w:rsidRDefault="00067619" w:rsidP="00067619">
      <w:r w:rsidRPr="00067619">
        <w:t>При пародонтите средней и тяжелой степени часто возникают обострения. При обострении усиливаются воспалительные явления, раздражение грануляций и усиление гноетечения из карманов, образуются абсцессы и свищи, увеличивается подвижность зубов. Рентгенологическая картина не характеризует остроту воспалительного процесса. Больные жалуются на слабость, недомогание, повышение температуры тела, увеличение регионарных лимфатических узлов.</w:t>
      </w:r>
    </w:p>
    <w:p w:rsidR="00067619" w:rsidRPr="00067619" w:rsidRDefault="00067619" w:rsidP="00067619"/>
    <w:p w:rsidR="00067619" w:rsidRPr="00067619" w:rsidRDefault="00067619" w:rsidP="00067619">
      <w:r w:rsidRPr="00067619">
        <w:t>В крови уменьшается число эритроцитов, лейкоцитов, сдвиг лейкоцитарной формы влево, понижение уровня гемоглобина, ускорение СОЭ, титр комплемента и содержание альбуминов в сыворотке снижены, содержание глобулинов повышено.</w:t>
      </w:r>
    </w:p>
    <w:p w:rsidR="00067619" w:rsidRPr="00067619" w:rsidRDefault="00067619" w:rsidP="00067619"/>
    <w:p w:rsidR="00067619" w:rsidRPr="00067619" w:rsidRDefault="00067619" w:rsidP="00067619">
      <w:r w:rsidRPr="00067619">
        <w:t>Эмиграция лейкоцитов и число десквамированных клеток эпителия повышено в 4 раза по сравнению с нормой. При проведении пробы Кулаженко время образования гематомы снижено в 5-10 раз по сравнению с нормой.</w:t>
      </w:r>
    </w:p>
    <w:p w:rsidR="00067619" w:rsidRPr="00067619" w:rsidRDefault="00067619" w:rsidP="00067619"/>
    <w:p w:rsidR="00067619" w:rsidRPr="00067619" w:rsidRDefault="00067619" w:rsidP="00067619">
      <w:r w:rsidRPr="00067619">
        <w:t>Состояние ремиссии наступает только после проведения комплексного лечения и характеризуется отсутствием гингивита (десна плотная, розовая, прилежит к тканям зуба), зубных отложений нет, выделений из карманов нет. На рентгенограмме отсутствуют признаки активной деструкции межзубных перегородок, костная ткань плотная.</w:t>
      </w:r>
    </w:p>
    <w:p w:rsidR="00067619" w:rsidRPr="00067619" w:rsidRDefault="00067619" w:rsidP="00067619"/>
    <w:p w:rsidR="00067619" w:rsidRPr="00067619" w:rsidRDefault="00067619" w:rsidP="00067619">
      <w:r w:rsidRPr="00067619">
        <w:t>Дифференцируют генерализованный пародонтит с гингивитом (клиника и данные рентгенографии), в стадии ремиссии - с пародонтозом.</w:t>
      </w:r>
    </w:p>
    <w:p w:rsidR="00067619" w:rsidRPr="00067619" w:rsidRDefault="00067619" w:rsidP="00067619"/>
    <w:p w:rsidR="00067619" w:rsidRPr="00067619" w:rsidRDefault="00067619" w:rsidP="00067619">
      <w:r w:rsidRPr="00067619">
        <w:t>Лечение. Подбирается индивидуально для каждого по принципу комплексной терапии, сочетающей местное лечение пародонта с общим воздействием на организм. Под местным понимают медикаментозное, физиотерапевтическое, хирургическое и ортопедическое лечение.</w:t>
      </w:r>
    </w:p>
    <w:p w:rsidR="00067619" w:rsidRPr="00067619" w:rsidRDefault="00067619" w:rsidP="00067619"/>
    <w:p w:rsidR="00067619" w:rsidRPr="00067619" w:rsidRDefault="00067619" w:rsidP="00067619">
      <w:r w:rsidRPr="00067619">
        <w:t>Т. И. Лемецкая выделяет следующие моменты в лечении пародонтита:</w:t>
      </w:r>
    </w:p>
    <w:p w:rsidR="00067619" w:rsidRPr="00067619" w:rsidRDefault="00067619" w:rsidP="00067619"/>
    <w:p w:rsidR="00067619" w:rsidRPr="00067619" w:rsidRDefault="00067619" w:rsidP="00067619">
      <w:smartTag w:uri="urn:schemas-microsoft-com:office:smarttags" w:element="place">
        <w:r w:rsidRPr="00067619">
          <w:rPr>
            <w:lang w:val="en-US"/>
          </w:rPr>
          <w:t>I</w:t>
        </w:r>
        <w:r w:rsidRPr="00067619">
          <w:t>.</w:t>
        </w:r>
      </w:smartTag>
      <w:r w:rsidRPr="00067619">
        <w:t xml:space="preserve"> Устранение местных раздражающих факторов.</w:t>
      </w:r>
    </w:p>
    <w:p w:rsidR="00067619" w:rsidRPr="00067619" w:rsidRDefault="00067619" w:rsidP="00067619">
      <w:r w:rsidRPr="00067619">
        <w:t>Удаление зубных отложений, зубного налета.</w:t>
      </w:r>
    </w:p>
    <w:p w:rsidR="00067619" w:rsidRPr="00067619" w:rsidRDefault="00067619" w:rsidP="00067619">
      <w:r w:rsidRPr="00067619">
        <w:t>Пломбирование зубов с восстановлением контактных пунктов.</w:t>
      </w:r>
    </w:p>
    <w:p w:rsidR="00067619" w:rsidRPr="00067619" w:rsidRDefault="00067619" w:rsidP="00067619">
      <w:r w:rsidRPr="00067619">
        <w:t>Выравнивание окклюзионной поверхности.</w:t>
      </w:r>
    </w:p>
    <w:p w:rsidR="00067619" w:rsidRPr="00067619" w:rsidRDefault="00067619" w:rsidP="00067619">
      <w:r w:rsidRPr="00067619">
        <w:t>Удаление ортопедических конструкций, не отвечающих требованиям.</w:t>
      </w:r>
    </w:p>
    <w:p w:rsidR="00067619" w:rsidRPr="00067619" w:rsidRDefault="00067619" w:rsidP="00067619">
      <w:r w:rsidRPr="00067619">
        <w:t>Лечение аномалий зубов и прикуса.</w:t>
      </w:r>
    </w:p>
    <w:p w:rsidR="00067619" w:rsidRPr="00067619" w:rsidRDefault="00067619" w:rsidP="00067619">
      <w:r w:rsidRPr="00067619">
        <w:t>Устранение вредных привычек.</w:t>
      </w:r>
    </w:p>
    <w:p w:rsidR="00067619" w:rsidRPr="00067619" w:rsidRDefault="00067619" w:rsidP="00067619">
      <w:r w:rsidRPr="00067619">
        <w:t>Рекомендации по рациональной гигиене полости рта.</w:t>
      </w:r>
    </w:p>
    <w:p w:rsidR="00067619" w:rsidRPr="00067619" w:rsidRDefault="00067619" w:rsidP="00067619"/>
    <w:p w:rsidR="00067619" w:rsidRPr="00067619" w:rsidRDefault="00067619" w:rsidP="00067619">
      <w:r w:rsidRPr="00067619">
        <w:rPr>
          <w:lang w:val="en-US"/>
        </w:rPr>
        <w:t>II</w:t>
      </w:r>
      <w:r w:rsidRPr="00067619">
        <w:t>. Устранение клинических симптомов пародонтита.</w:t>
      </w:r>
    </w:p>
    <w:p w:rsidR="00067619" w:rsidRPr="00067619" w:rsidRDefault="00067619" w:rsidP="00067619">
      <w:r w:rsidRPr="00067619">
        <w:t>Лечение гингивита с учетом вида его и тяжести.</w:t>
      </w:r>
    </w:p>
    <w:p w:rsidR="00067619" w:rsidRPr="00067619" w:rsidRDefault="00067619" w:rsidP="00067619">
      <w:r w:rsidRPr="00067619">
        <w:t>Ликвидация пародонтальных и костных карманов.</w:t>
      </w:r>
    </w:p>
    <w:p w:rsidR="00067619" w:rsidRPr="00067619" w:rsidRDefault="00067619" w:rsidP="00067619">
      <w:r w:rsidRPr="00067619">
        <w:t>Устранение подвижности зубов.</w:t>
      </w:r>
    </w:p>
    <w:p w:rsidR="00067619" w:rsidRPr="00067619" w:rsidRDefault="00067619" w:rsidP="00067619">
      <w:r w:rsidRPr="00067619">
        <w:t>Устранение дефекта зубного ряда.</w:t>
      </w:r>
    </w:p>
    <w:p w:rsidR="00067619" w:rsidRPr="00067619" w:rsidRDefault="00067619" w:rsidP="00067619">
      <w:r w:rsidRPr="00067619">
        <w:t>Лечение повышенной чувствительности твердых тканей зуба.</w:t>
      </w:r>
    </w:p>
    <w:p w:rsidR="00067619" w:rsidRPr="00067619" w:rsidRDefault="00067619" w:rsidP="00067619">
      <w:r w:rsidRPr="00067619">
        <w:t>Устранение травматической окклюзии.</w:t>
      </w:r>
    </w:p>
    <w:p w:rsidR="00067619" w:rsidRPr="00067619" w:rsidRDefault="00067619" w:rsidP="00067619">
      <w:r w:rsidRPr="00067619">
        <w:t>Патогенетическое воздействие на воспалительные ткани пародонта.</w:t>
      </w:r>
    </w:p>
    <w:p w:rsidR="00067619" w:rsidRPr="00067619" w:rsidRDefault="00067619" w:rsidP="00067619"/>
    <w:p w:rsidR="00067619" w:rsidRPr="00067619" w:rsidRDefault="00067619" w:rsidP="00067619">
      <w:r w:rsidRPr="00067619">
        <w:rPr>
          <w:lang w:val="en-US"/>
        </w:rPr>
        <w:t>III</w:t>
      </w:r>
      <w:r w:rsidRPr="00067619">
        <w:t>. Улучшение обменных процессов в пародонте, стимуляция регенерации.</w:t>
      </w:r>
    </w:p>
    <w:p w:rsidR="00067619" w:rsidRPr="00067619" w:rsidRDefault="00067619" w:rsidP="00067619">
      <w:r w:rsidRPr="00067619">
        <w:t>Улучшение кровообращения трофики пародонта.</w:t>
      </w:r>
    </w:p>
    <w:p w:rsidR="00067619" w:rsidRPr="00067619" w:rsidRDefault="00067619" w:rsidP="00067619">
      <w:r w:rsidRPr="00067619">
        <w:t>Стимуляция коллагенообразования.</w:t>
      </w:r>
    </w:p>
    <w:p w:rsidR="00067619" w:rsidRPr="00067619" w:rsidRDefault="00067619" w:rsidP="00067619">
      <w:r w:rsidRPr="00067619">
        <w:t>Стимуляция остеогенеза.</w:t>
      </w:r>
    </w:p>
    <w:p w:rsidR="00067619" w:rsidRPr="00067619" w:rsidRDefault="00067619" w:rsidP="00067619"/>
    <w:p w:rsidR="00067619" w:rsidRPr="00067619" w:rsidRDefault="00067619" w:rsidP="00067619">
      <w:r w:rsidRPr="00067619">
        <w:t>Устранение местных раздражающих факторов начинают со снятия зубных отложений (зубной камень, мягкий налет). При хроническом течении процесса эту процедуру проводят в первое посещение больного. В период обострения заболевания сначала устраняют явление острого воспаления лекарственными препаратами. А. И. Грудянов (1997) рекомендует для этой цели смесь трихопола и 0,1% раствора лидокаина. Данную смесь рыхло вводят в карманы на 30 минут при интенсивной экссудации и отечности тканей. Если наложение повязки не приведет к абсцедированию (экссудация не сильно выражена), к смеси добавляют гепариновую мазь, закрывают повязкой на 2 часа. Если есть абсцессы, то их вскрывают через стенку. Через 1, реже 2 дня, когда острое воспаление снято, удаляют над- и поддесневые зубные отложения.</w:t>
      </w:r>
    </w:p>
    <w:p w:rsidR="00067619" w:rsidRPr="00067619" w:rsidRDefault="00067619" w:rsidP="00067619"/>
    <w:p w:rsidR="00067619" w:rsidRPr="00067619" w:rsidRDefault="00067619" w:rsidP="00067619">
      <w:r w:rsidRPr="00067619">
        <w:t>Различают механический (самый распространенный), химический и физический методы удаления зубных отложений.</w:t>
      </w:r>
    </w:p>
    <w:p w:rsidR="00067619" w:rsidRPr="00067619" w:rsidRDefault="00067619" w:rsidP="00067619"/>
    <w:p w:rsidR="00067619" w:rsidRPr="00067619" w:rsidRDefault="00067619" w:rsidP="00067619">
      <w:r w:rsidRPr="00067619">
        <w:t xml:space="preserve">При применении механического метода используют специальные инструменты: крючки, экскаваторы, прямые долота, рашпили, кюретки и т. д. Перед удалением зубного камня полость рта обрабатывают раствором антисептиков, изолируют операционное поле и проводят его антисептическую обработку 3% раствором йода. Незначительные зубные отложения удаляют в один сеанс. Обильные зубные отложения удаляют в 2 этапа: вначале снимают наддесневой зубной камень, затем видимый поддесневой, затем оставшийся поддесневой. При удалений зубного камня применяют рычагообразные движения, фиксировав руку на соседних зубах, подвижные зубы фиксируют пальцами левой руки, зубы с подвижностью </w:t>
      </w:r>
      <w:r w:rsidRPr="00067619">
        <w:rPr>
          <w:lang w:val="en-US"/>
        </w:rPr>
        <w:t>II</w:t>
      </w:r>
      <w:r w:rsidRPr="00067619">
        <w:t>-</w:t>
      </w:r>
      <w:r w:rsidRPr="00067619">
        <w:rPr>
          <w:lang w:val="en-US"/>
        </w:rPr>
        <w:t>III</w:t>
      </w:r>
      <w:r w:rsidRPr="00067619">
        <w:t xml:space="preserve"> степени предварительно шинируют временными шинами. Затем поверхность зубов полируют полирами и щетками с полировочными пастами.</w:t>
      </w:r>
    </w:p>
    <w:p w:rsidR="00067619" w:rsidRPr="00067619" w:rsidRDefault="00067619" w:rsidP="00067619"/>
    <w:p w:rsidR="00067619" w:rsidRPr="00067619" w:rsidRDefault="00067619" w:rsidP="00067619">
      <w:r w:rsidRPr="00067619">
        <w:t>После удаления отложений операционное поле обрабатывают растворами антисептиков.</w:t>
      </w:r>
    </w:p>
    <w:p w:rsidR="00067619" w:rsidRPr="00067619" w:rsidRDefault="00067619" w:rsidP="00067619"/>
    <w:p w:rsidR="00067619" w:rsidRPr="00067619" w:rsidRDefault="00067619" w:rsidP="00067619">
      <w:r w:rsidRPr="00067619">
        <w:t>Качество удаления отложений проводят 3% раствором йода, люголя, 2% раствором фуксина.</w:t>
      </w:r>
    </w:p>
    <w:p w:rsidR="00067619" w:rsidRPr="00067619" w:rsidRDefault="00067619" w:rsidP="00067619"/>
    <w:p w:rsidR="00067619" w:rsidRPr="00067619" w:rsidRDefault="00067619" w:rsidP="00067619">
      <w:r w:rsidRPr="00067619">
        <w:t>Химический метод основан на их растворении химическими веществами. С этой целью используют молочную, фторглюцинсерную, лимонную кислоты в виде аппликаций 50% растворов на 20-30 минут, затем полость рта необходимо прополоскать 2% раствором питьевой соды. После химического удаления зубного камня полировать зубы не нужно.</w:t>
      </w:r>
    </w:p>
    <w:p w:rsidR="00067619" w:rsidRPr="00067619" w:rsidRDefault="00067619" w:rsidP="00067619"/>
    <w:p w:rsidR="00067619" w:rsidRPr="00067619" w:rsidRDefault="00067619" w:rsidP="00067619">
      <w:r w:rsidRPr="00067619">
        <w:t>Физический метод удаления зубных отложений состоит в применении ультразвука. Используют ультразвуковой аппарат «Ультрастом» или скелер. После ультразвукового удаления зубных отложений полировка почти не нужна.</w:t>
      </w:r>
    </w:p>
    <w:p w:rsidR="00067619" w:rsidRPr="00067619" w:rsidRDefault="00067619" w:rsidP="00067619"/>
    <w:p w:rsidR="00067619" w:rsidRPr="00067619" w:rsidRDefault="00067619" w:rsidP="00067619">
      <w:r w:rsidRPr="00067619">
        <w:t>При пломбировании контактных поверхностей контактный пункт создают с учетом степени пародонтита, плотности стояния зубов в зубных рядах. При начальной степени пародонтита контактный пункт создают в виде точки.</w:t>
      </w:r>
    </w:p>
    <w:p w:rsidR="00067619" w:rsidRPr="00067619" w:rsidRDefault="00067619" w:rsidP="00067619"/>
    <w:p w:rsidR="00067619" w:rsidRPr="00067619" w:rsidRDefault="00067619" w:rsidP="00067619">
      <w:r w:rsidRPr="00067619">
        <w:t>При наличии костных карманов, атрофии межзубных сосочков контактный пункт создают в виде плоскости.</w:t>
      </w:r>
    </w:p>
    <w:p w:rsidR="00067619" w:rsidRPr="00067619" w:rsidRDefault="00067619" w:rsidP="00067619"/>
    <w:p w:rsidR="00067619" w:rsidRPr="00067619" w:rsidRDefault="00067619" w:rsidP="00067619">
      <w:r w:rsidRPr="00067619">
        <w:t>При глубоких костных карманах, наличии широких межзубных промежутков, атрофии межзубных сосочков контактный пункт не создают.</w:t>
      </w:r>
    </w:p>
    <w:p w:rsidR="00067619" w:rsidRPr="00067619" w:rsidRDefault="00067619" w:rsidP="00067619"/>
    <w:p w:rsidR="00067619" w:rsidRPr="00067619" w:rsidRDefault="00067619" w:rsidP="00067619">
      <w:r w:rsidRPr="00067619">
        <w:t>Окклюзионную нагрузку зубов определяют в первые дни лечения пародонтита. Для этого используют копировальную бумагу или восковые пластинки. При выявлении преждевременных контактов применяют избирательное пришлифовывание. Сошлифовывание тканей зубов производят в пределах слоя эмали, зубы-антагонисты в центральной окклюзии должны сохранять контакт. Пришлифовывание считают законченным при создании равномерных отпечатков на всех зубах верхней и нижней челюсти.</w:t>
      </w:r>
    </w:p>
    <w:p w:rsidR="00067619" w:rsidRPr="00067619" w:rsidRDefault="00067619" w:rsidP="00067619"/>
    <w:p w:rsidR="00067619" w:rsidRDefault="00067619" w:rsidP="00067619">
      <w:pPr>
        <w:rPr>
          <w:lang w:val="en-US"/>
        </w:rPr>
      </w:pPr>
      <w:r w:rsidRPr="00067619">
        <w:t>После пришлифовывания поверхность зубов полируют и покрывают фторлаком. Перегрузку отдельных зубов, вызванную пломбами, искусственными коронками, мостовидными протезами с удлиненными звеньями, так же как и устранение травматической окклюзии, производят в первые дни местного лечения. Для устранения травматической окклюзии ликвидируют перегрузку зубов, их патологическую подвижность, окклюзионную травму, восстанавливают зубную дугу как единую функциональную систему.</w:t>
      </w:r>
    </w:p>
    <w:p w:rsidR="00067619" w:rsidRDefault="00067619" w:rsidP="00067619">
      <w:pPr>
        <w:rPr>
          <w:lang w:val="en-US"/>
        </w:rPr>
      </w:pPr>
    </w:p>
    <w:p w:rsidR="00067619" w:rsidRDefault="00067619" w:rsidP="00067619">
      <w:pPr>
        <w:jc w:val="center"/>
        <w:rPr>
          <w:b/>
          <w:lang w:val="en-US"/>
        </w:rPr>
      </w:pPr>
      <w:r w:rsidRPr="00067619">
        <w:rPr>
          <w:b/>
          <w:lang w:val="en-US"/>
        </w:rPr>
        <w:t>Местное противовоспалительное лечение при пародонтите</w:t>
      </w:r>
    </w:p>
    <w:p w:rsidR="00067619" w:rsidRPr="00067619" w:rsidRDefault="00067619" w:rsidP="00067619">
      <w:r w:rsidRPr="00067619">
        <w:t>Для устранения симптоматического гингивита, предупреждения пародонтальных карманов, ликвидации воспаления в альвеолярной кости, улучшения микроциркуляции сосудов пародонта применяют местное противовоспалительное лечение. Главную роль в нем играет медикаментозная терапия.</w:t>
      </w:r>
    </w:p>
    <w:p w:rsidR="00067619" w:rsidRPr="00067619" w:rsidRDefault="00067619" w:rsidP="00067619"/>
    <w:p w:rsidR="00067619" w:rsidRPr="00067619" w:rsidRDefault="00067619" w:rsidP="00067619">
      <w:r w:rsidRPr="00067619">
        <w:t>Применяемые препараты оказывают обезболивающее, антисептическое, антибактериальное, противовоспалительное и стимулирующее регенерацию действие. Эти препараты применяют в виде орошений, аппликаций, ротовых ванночек, на турундах, в составе десневых повязок.</w:t>
      </w:r>
      <w:r w:rsidRPr="00067619">
        <w:cr/>
      </w:r>
    </w:p>
    <w:p w:rsidR="00067619" w:rsidRPr="00067619" w:rsidRDefault="00067619" w:rsidP="00067619"/>
    <w:p w:rsidR="00067619" w:rsidRPr="00067619" w:rsidRDefault="00067619" w:rsidP="00067619"/>
    <w:p w:rsidR="00067619" w:rsidRPr="00067619" w:rsidRDefault="00067619" w:rsidP="00067619">
      <w:r w:rsidRPr="00067619">
        <w:t>Из антисептиков применяют: фурациллин (1:5000), 1% раствор йодинола, перекись водорода, раствор калия перманганата 1:5000, 1% раствор этония, 0,02% раствор хлоргексидина биглюоната.</w:t>
      </w:r>
    </w:p>
    <w:p w:rsidR="00067619" w:rsidRPr="00067619" w:rsidRDefault="00067619" w:rsidP="00067619"/>
    <w:p w:rsidR="00067619" w:rsidRPr="00067619" w:rsidRDefault="00067619" w:rsidP="00067619">
      <w:r w:rsidRPr="00067619">
        <w:t>Широко применяют препараты растительного происхождения: 1% спиртовой раствор новоиманил, 0,2% спиртовой раствор сангвиритрина, 1% спиртовой раствор хлорофиллинта, рокотан, ромазулан, настойки эвкалипта, календулы, арники, мараславин (вытяжка из полыни, гвоздики, черного перца). Перед применением спиртовые растворы и настойки разводят в 4-10 раз дистиллированной водой. Е. Н. Атанасова и Д. С. Ракова рекомендуют вводить на турундах мараславин в несколько карманов, которые меняют каждые 5 минут, всего за один прием в каждый карман вводят 10 турунд, первые 4-5 дней турунды оставляют в кармане под повязку. Курс лечения 10-12 сеансов, через 2-3 дня.</w:t>
      </w:r>
    </w:p>
    <w:p w:rsidR="00067619" w:rsidRPr="00067619" w:rsidRDefault="00067619" w:rsidP="00067619"/>
    <w:p w:rsidR="00067619" w:rsidRPr="00067619" w:rsidRDefault="00067619" w:rsidP="00067619">
      <w:r w:rsidRPr="00067619">
        <w:t>Выраженное противовоспалительное, десенсибилизирующее и антипролиферативное действие оказывают кортикостероиды (1% гидрокортизоновая мазь, 0,5% преднизоловая мазь, «Деперзолоп») при местном их применении в виде аппликаций, втирания. Но они противопоказаны при грибковых, вирусных, паразитарных заболеваниях. Применяют их при обострении пародонтита в первые 2-3 дня.</w:t>
      </w:r>
    </w:p>
    <w:p w:rsidR="00067619" w:rsidRPr="00067619" w:rsidRDefault="00067619" w:rsidP="00067619"/>
    <w:p w:rsidR="00067619" w:rsidRPr="00067619" w:rsidRDefault="00067619" w:rsidP="00067619">
      <w:r w:rsidRPr="00067619">
        <w:t>При наличии гнойного экссудата в пародонтальных карманах применяют антибиотики широкого спектра действия (тетрациклин, линкомицин, эритромицин, неомицин и др.). Их используют в виде растворов, взвесей, мазей, паст. Для усиления антибактериального действия антибиотики применяют в сочетании с сульфаниламидами (20-30% раствор сульфацил-натрия, мазь «Дермазин» и др.).</w:t>
      </w:r>
    </w:p>
    <w:p w:rsidR="00067619" w:rsidRPr="00067619" w:rsidRDefault="00067619" w:rsidP="00067619"/>
    <w:p w:rsidR="00067619" w:rsidRPr="00067619" w:rsidRDefault="00067619" w:rsidP="00067619">
      <w:r w:rsidRPr="00067619">
        <w:t>Антибиотики целесообразно сочетать с ферментами (трипсин, террилицин, химотрипсин). Растворы их готовят на изотоническом растворе хлорида натрия (1 мг фермента на 3 мл растворителя) перед употреблением. При сочетании фермента с антибиотиком берут 10000 ЕД антибиотика на 1 мг растворенного фермента.</w:t>
      </w:r>
    </w:p>
    <w:p w:rsidR="00067619" w:rsidRPr="00067619" w:rsidRDefault="00067619" w:rsidP="00067619"/>
    <w:p w:rsidR="00067619" w:rsidRPr="00067619" w:rsidRDefault="00067619" w:rsidP="00067619">
      <w:r w:rsidRPr="00067619">
        <w:t>Для этих же целей используют мазь «Ируксол», содержащую протеолитический фермент и антибиотик.</w:t>
      </w:r>
    </w:p>
    <w:p w:rsidR="00067619" w:rsidRPr="00067619" w:rsidRDefault="00067619" w:rsidP="00067619"/>
    <w:p w:rsidR="00067619" w:rsidRPr="00067619" w:rsidRDefault="00067619" w:rsidP="00067619">
      <w:r w:rsidRPr="00067619">
        <w:t>Широкое применение нашли официальные препараты, содержащие несколько лекарственных средств.</w:t>
      </w:r>
    </w:p>
    <w:p w:rsidR="00067619" w:rsidRPr="00067619" w:rsidRDefault="00067619" w:rsidP="00067619"/>
    <w:p w:rsidR="00067619" w:rsidRPr="00067619" w:rsidRDefault="00067619" w:rsidP="00067619">
      <w:r w:rsidRPr="00067619">
        <w:t>Мази «Оксикорт», «Дермозолон», «Синалар-Н», «Гиоксизон» содержат кортикостероид и антибиотик. Мазь «Левомеколь» содержит метилурацил, левомицетин. Мазь «Фастин-</w:t>
      </w:r>
      <w:r w:rsidRPr="00067619">
        <w:rPr>
          <w:lang w:val="en-US"/>
        </w:rPr>
        <w:t>I</w:t>
      </w:r>
      <w:r w:rsidRPr="00067619">
        <w:t>» - фурацилин, синтомицин, анестезин, стеарин, мазь «Фастин-П» вместо стеарина содержит спермацет.</w:t>
      </w:r>
    </w:p>
    <w:p w:rsidR="00067619" w:rsidRPr="00067619" w:rsidRDefault="00067619" w:rsidP="00067619"/>
    <w:p w:rsidR="00067619" w:rsidRPr="00067619" w:rsidRDefault="00067619" w:rsidP="00067619">
      <w:r w:rsidRPr="00067619">
        <w:t>Из нестероидных противовоспалительных средств используют 5% бутадионовую мазь, 3% аспириновую мазь (подавляют активность медиаторов воспаления).</w:t>
      </w:r>
    </w:p>
    <w:p w:rsidR="00067619" w:rsidRPr="00067619" w:rsidRDefault="00067619" w:rsidP="00067619"/>
    <w:p w:rsidR="00067619" w:rsidRPr="00067619" w:rsidRDefault="00067619" w:rsidP="00067619">
      <w:r w:rsidRPr="00067619">
        <w:t>При выявлении в карманах грибковой флоры применяют противогрибковые препараты: мазь клотрима-зол, низорал, амфотерицин (1% раствор, крем), лево-рин, нистатин (мази 5%). Аналогичное действие оказывают 1-2% растворы метиленового синего, 4% спиртовой раствор прополиса, мазь «Пропоцеум», препараты йода (1% раствор йодинола, раствор люголя), мефенанамина натриевая соль (0,5-1% раствор). Мефенаминат натрия оказывает противовоспалительное действие и подавляет рост грануляций. Еще кератолитическим действием обладает 20% раствор резорцина, 5% раствор сульфата меди, бефунгин, сок чистотела, мараславин. При наличии трихомонад в пародонтальных карманах применяют 1% раствор трихопола или трихомонацида, 0,02% раствора хлоргекседина биглюконата, гель «Метрогил Дента», содержащий трихопол и хлоргекседин, ваготил оказывает еще бактерицидное и кератолитическое действие, применяют его на турундах.</w:t>
      </w:r>
    </w:p>
    <w:p w:rsidR="00067619" w:rsidRPr="00067619" w:rsidRDefault="00067619" w:rsidP="00067619"/>
    <w:p w:rsidR="00067619" w:rsidRPr="00067619" w:rsidRDefault="00067619" w:rsidP="00067619">
      <w:r w:rsidRPr="00067619">
        <w:t>Для патогенетического воздействия при пародонтите применяют контрикал, ингидрил (Т. И. Лемецкая, 1989). Их разводят из расчета 10 000 ЕД в 10 мл изотонического раствора.</w:t>
      </w:r>
    </w:p>
    <w:p w:rsidR="00067619" w:rsidRPr="00067619" w:rsidRDefault="00067619" w:rsidP="00067619"/>
    <w:p w:rsidR="00067619" w:rsidRPr="00067619" w:rsidRDefault="00067619" w:rsidP="00067619">
      <w:r w:rsidRPr="00067619">
        <w:t>Для стимуляции регенерации и улучшения тканевого обмена применяют 10% метилурациловую мазь, мазь апилака, мазь и желе солкосерил, сок каланхоэ, линимент и сок алоэ.</w:t>
      </w:r>
    </w:p>
    <w:p w:rsidR="00067619" w:rsidRPr="00067619" w:rsidRDefault="00067619" w:rsidP="00067619"/>
    <w:p w:rsidR="00067619" w:rsidRPr="00067619" w:rsidRDefault="00067619" w:rsidP="00067619">
      <w:r w:rsidRPr="00067619">
        <w:t>Из антиоксидатных препаратов применяют метацил, галаскорбин, витамины Е, Р, дибунол.</w:t>
      </w:r>
    </w:p>
    <w:p w:rsidR="00067619" w:rsidRPr="00067619" w:rsidRDefault="00067619" w:rsidP="00067619"/>
    <w:p w:rsidR="00067619" w:rsidRPr="00067619" w:rsidRDefault="00067619" w:rsidP="00067619">
      <w:r w:rsidRPr="00067619">
        <w:t>Иммуномодулятор (левомизол, натрия нуклеинад) используют в виде аппликаций, ротовых ванночек и для введения в карманы.</w:t>
      </w:r>
    </w:p>
    <w:p w:rsidR="00067619" w:rsidRPr="00067619" w:rsidRDefault="00067619" w:rsidP="00067619"/>
    <w:p w:rsidR="00067619" w:rsidRPr="00067619" w:rsidRDefault="00067619" w:rsidP="00067619">
      <w:r w:rsidRPr="00067619">
        <w:t>Кератопластики (масло шиповника, облепихи, каротолин) содержат токоферолы, и чаще их используют в виде повязок.</w:t>
      </w:r>
    </w:p>
    <w:p w:rsidR="00067619" w:rsidRPr="00067619" w:rsidRDefault="00067619" w:rsidP="00067619"/>
    <w:p w:rsidR="00067619" w:rsidRPr="00067619" w:rsidRDefault="00067619" w:rsidP="00067619">
      <w:r w:rsidRPr="00067619">
        <w:t>Для более длительного воздействия лечебного вещества на ткани пародонта применяют десневые повязки. Основой такой повязки является окись цинка, масло шиповника, гвоздичное масло, порошок дентина. Введение в состав повязки лекарственных средств придает ей противовоспалительные и бактерицидные свойства, твердеют они 10-15 минут, накладываются обычно на 2-3 часа, после хирургического лечения повязку сохраняют в течение 1-2 суток. В качестве десневых повязок используют парафин, спермацет, цианакрилатный клей.</w:t>
      </w:r>
    </w:p>
    <w:p w:rsidR="00067619" w:rsidRPr="00067619" w:rsidRDefault="00067619" w:rsidP="00067619"/>
    <w:p w:rsidR="00067619" w:rsidRPr="00067619" w:rsidRDefault="00067619" w:rsidP="00067619">
      <w:r w:rsidRPr="00067619">
        <w:t>Противопоказано наложение твердеющих повязок при обильном гнойном отделяемом из пародонтальных карманов, наличии абсцессов.</w:t>
      </w:r>
    </w:p>
    <w:p w:rsidR="00067619" w:rsidRPr="00067619" w:rsidRDefault="00067619" w:rsidP="00067619"/>
    <w:p w:rsidR="00067619" w:rsidRPr="00067619" w:rsidRDefault="00067619" w:rsidP="00067619">
      <w:r w:rsidRPr="00067619">
        <w:t>При обострении пародонтита местное лечение проводят после обезболивания десны 4% раствором прополиса, 5% раствором дикаина, 15% гелем лидокаина, 1% раствором мефенамината натрия.</w:t>
      </w:r>
    </w:p>
    <w:p w:rsidR="00067619" w:rsidRPr="00067619" w:rsidRDefault="00067619" w:rsidP="00067619"/>
    <w:p w:rsidR="00067619" w:rsidRPr="00067619" w:rsidRDefault="00067619" w:rsidP="00067619">
      <w:r w:rsidRPr="00067619">
        <w:t>Хирургическое лечение заболеваний пародонта</w:t>
      </w:r>
    </w:p>
    <w:p w:rsidR="00067619" w:rsidRPr="00067619" w:rsidRDefault="00067619" w:rsidP="00067619"/>
    <w:p w:rsidR="00067619" w:rsidRPr="00067619" w:rsidRDefault="00067619" w:rsidP="00067619">
      <w:r w:rsidRPr="00067619">
        <w:t>Хирургические методы важны в комплексном лечении заболеваний пародонта. Выбор метода зависит от состояния десневого края и костной ткани альвеолярных отростков, глубины зубодесневых карманов, степени подвижности зубов, оценки прикуса и общего состояния больного.</w:t>
      </w:r>
    </w:p>
    <w:p w:rsidR="00067619" w:rsidRPr="00067619" w:rsidRDefault="00067619" w:rsidP="00067619"/>
    <w:p w:rsidR="00067619" w:rsidRPr="00067619" w:rsidRDefault="00067619" w:rsidP="00067619">
      <w:r w:rsidRPr="00067619">
        <w:t>Существует много методик хирургического лечения заболеваний пародонта, которые классифицируют следующим образом (В. С. Иванов).</w:t>
      </w:r>
    </w:p>
    <w:p w:rsidR="00067619" w:rsidRPr="00067619" w:rsidRDefault="00067619" w:rsidP="00067619"/>
    <w:p w:rsidR="00067619" w:rsidRPr="00067619" w:rsidRDefault="00067619" w:rsidP="00067619">
      <w:smartTag w:uri="urn:schemas-microsoft-com:office:smarttags" w:element="place">
        <w:r w:rsidRPr="00067619">
          <w:rPr>
            <w:lang w:val="en-US"/>
          </w:rPr>
          <w:t>I</w:t>
        </w:r>
        <w:r w:rsidRPr="00067619">
          <w:t>.</w:t>
        </w:r>
      </w:smartTag>
      <w:r w:rsidRPr="00067619">
        <w:t xml:space="preserve"> Хирургические методы лечения зубодесневых карманов:</w:t>
      </w:r>
    </w:p>
    <w:p w:rsidR="00067619" w:rsidRPr="00067619" w:rsidRDefault="00067619" w:rsidP="00067619">
      <w:r w:rsidRPr="00067619">
        <w:t>кюретаж;</w:t>
      </w:r>
    </w:p>
    <w:p w:rsidR="00067619" w:rsidRPr="00067619" w:rsidRDefault="00067619" w:rsidP="00067619">
      <w:r w:rsidRPr="00067619">
        <w:t>криохирургия;</w:t>
      </w:r>
    </w:p>
    <w:p w:rsidR="00067619" w:rsidRPr="00067619" w:rsidRDefault="00067619" w:rsidP="00067619">
      <w:r w:rsidRPr="00067619">
        <w:t>гингивотомия;</w:t>
      </w:r>
    </w:p>
    <w:p w:rsidR="00067619" w:rsidRPr="00067619" w:rsidRDefault="00067619" w:rsidP="00067619">
      <w:r w:rsidRPr="00067619">
        <w:t>гингивэктомия (простая и радикальная);</w:t>
      </w:r>
    </w:p>
    <w:p w:rsidR="00067619" w:rsidRPr="00067619" w:rsidRDefault="00067619" w:rsidP="00067619">
      <w:r w:rsidRPr="00067619">
        <w:t>электрохирургическое лечение.</w:t>
      </w:r>
    </w:p>
    <w:p w:rsidR="00067619" w:rsidRPr="00067619" w:rsidRDefault="00067619" w:rsidP="00067619"/>
    <w:p w:rsidR="00067619" w:rsidRPr="00067619" w:rsidRDefault="00067619" w:rsidP="00067619">
      <w:r w:rsidRPr="00067619">
        <w:rPr>
          <w:lang w:val="en-US"/>
        </w:rPr>
        <w:t>II</w:t>
      </w:r>
      <w:r w:rsidRPr="00067619">
        <w:t>. Лоскутные операции:</w:t>
      </w:r>
    </w:p>
    <w:p w:rsidR="00067619" w:rsidRPr="00067619" w:rsidRDefault="00067619" w:rsidP="00067619">
      <w:r w:rsidRPr="00067619">
        <w:t>лоскутные операции, корригирующие край десны;</w:t>
      </w:r>
    </w:p>
    <w:p w:rsidR="00067619" w:rsidRPr="00067619" w:rsidRDefault="00067619" w:rsidP="00067619">
      <w:r w:rsidRPr="00067619">
        <w:t>лоскутные операции с применением средств, стимулирующих репаративные процессы в пародонте.</w:t>
      </w:r>
    </w:p>
    <w:p w:rsidR="00067619" w:rsidRPr="00067619" w:rsidRDefault="00067619" w:rsidP="00067619"/>
    <w:p w:rsidR="00067619" w:rsidRPr="00067619" w:rsidRDefault="00067619" w:rsidP="00067619">
      <w:r w:rsidRPr="00067619">
        <w:rPr>
          <w:lang w:val="en-US"/>
        </w:rPr>
        <w:t>III</w:t>
      </w:r>
      <w:r w:rsidRPr="00067619">
        <w:t>. Формирование преддверия полости рта и перемещения уздечки.</w:t>
      </w:r>
    </w:p>
    <w:p w:rsidR="00067619" w:rsidRPr="00067619" w:rsidRDefault="00067619" w:rsidP="00067619"/>
    <w:p w:rsidR="00067619" w:rsidRPr="00067619" w:rsidRDefault="00067619" w:rsidP="00067619">
      <w:r w:rsidRPr="00067619">
        <w:t xml:space="preserve">Основы лечения пародонтального кармана глубиной </w:t>
      </w:r>
      <w:smartTag w:uri="urn:schemas-microsoft-com:office:smarttags" w:element="metricconverter">
        <w:smartTagPr>
          <w:attr w:name="ProductID" w:val="4 мм"/>
        </w:smartTagPr>
        <w:r w:rsidRPr="00067619">
          <w:t>4 мм</w:t>
        </w:r>
      </w:smartTag>
      <w:r w:rsidRPr="00067619">
        <w:t xml:space="preserve"> и более - кюретаж. Цель кюретажа - ликвидация пародонтального кармана. Для этого механически удаляют вросший эпителий, грануляции, поддесневой зубной камень, некротизированный цемент корня зуба, затем воздействует на микрофлору.</w:t>
      </w:r>
    </w:p>
    <w:p w:rsidR="00067619" w:rsidRPr="00067619" w:rsidRDefault="00067619" w:rsidP="00067619"/>
    <w:p w:rsidR="00067619" w:rsidRPr="00067619" w:rsidRDefault="00067619" w:rsidP="00067619"/>
    <w:p w:rsidR="00067619" w:rsidRPr="00067619" w:rsidRDefault="00067619" w:rsidP="00067619">
      <w:r w:rsidRPr="00067619">
        <w:t>Подробно хирургические методы описаны в хирургической стоматологии.</w:t>
      </w:r>
    </w:p>
    <w:p w:rsidR="00067619" w:rsidRPr="00067619" w:rsidRDefault="00067619" w:rsidP="00067619"/>
    <w:p w:rsidR="00067619" w:rsidRPr="00067619" w:rsidRDefault="00067619" w:rsidP="00067619">
      <w:r w:rsidRPr="00067619">
        <w:t>Травматологическое ортопедическое лечение заболеваний пародонта складывается из:</w:t>
      </w:r>
    </w:p>
    <w:p w:rsidR="00067619" w:rsidRPr="00067619" w:rsidRDefault="00067619" w:rsidP="00067619">
      <w:r w:rsidRPr="00067619">
        <w:t>избирательного пришлифования зубов;</w:t>
      </w:r>
    </w:p>
    <w:p w:rsidR="00067619" w:rsidRPr="00067619" w:rsidRDefault="00067619" w:rsidP="00067619">
      <w:r w:rsidRPr="00067619">
        <w:t>ортодонтического исправления прикуса и положения зубов;</w:t>
      </w:r>
    </w:p>
    <w:p w:rsidR="00067619" w:rsidRPr="00067619" w:rsidRDefault="00067619" w:rsidP="00067619">
      <w:r w:rsidRPr="00067619">
        <w:t>шинирования и рационального протезирования зубов.</w:t>
      </w:r>
    </w:p>
    <w:p w:rsidR="00067619" w:rsidRPr="00067619" w:rsidRDefault="00067619" w:rsidP="00067619"/>
    <w:p w:rsidR="00067619" w:rsidRDefault="00067619" w:rsidP="00067619">
      <w:pPr>
        <w:rPr>
          <w:lang w:val="en-US"/>
        </w:rPr>
      </w:pPr>
      <w:r w:rsidRPr="00067619">
        <w:t xml:space="preserve">Временное шинирование зубов (подвижность </w:t>
      </w:r>
      <w:r w:rsidRPr="00067619">
        <w:rPr>
          <w:lang w:val="en-US"/>
        </w:rPr>
        <w:t>II</w:t>
      </w:r>
      <w:r w:rsidRPr="00067619">
        <w:t xml:space="preserve"> и </w:t>
      </w:r>
      <w:r w:rsidRPr="00067619">
        <w:rPr>
          <w:lang w:val="en-US"/>
        </w:rPr>
        <w:t>III</w:t>
      </w:r>
      <w:r w:rsidRPr="00067619">
        <w:t xml:space="preserve"> степени) проводят лигатурной проволокой, армированной быстротвердеющей пластмассой, композитными материалами, лентой «Риббонд». Шинирование зубов проводят перед хирургическим вмешательством на сроке от 1-2 недель до нескольких месяцев.</w:t>
      </w:r>
    </w:p>
    <w:p w:rsidR="00067619" w:rsidRDefault="00067619" w:rsidP="00067619">
      <w:pPr>
        <w:rPr>
          <w:lang w:val="en-US"/>
        </w:rPr>
      </w:pPr>
    </w:p>
    <w:p w:rsidR="00067619" w:rsidRDefault="00067619" w:rsidP="00067619">
      <w:pPr>
        <w:jc w:val="center"/>
        <w:rPr>
          <w:b/>
          <w:lang w:val="en-US"/>
        </w:rPr>
      </w:pPr>
      <w:r w:rsidRPr="00067619">
        <w:rPr>
          <w:b/>
          <w:lang w:val="en-US"/>
        </w:rPr>
        <w:t>Физиотерапевтическое лечение при пародонтите</w:t>
      </w:r>
    </w:p>
    <w:p w:rsidR="00067619" w:rsidRPr="00067619" w:rsidRDefault="00067619" w:rsidP="00067619">
      <w:r w:rsidRPr="00067619">
        <w:t>Физиотерапевтические методы стимулируют окислительно-восстановительные процессы в пародонте, восстанавливают метаболизм, улучшают трофику тканей.</w:t>
      </w:r>
    </w:p>
    <w:p w:rsidR="00067619" w:rsidRPr="00067619" w:rsidRDefault="00067619" w:rsidP="00067619"/>
    <w:p w:rsidR="00067619" w:rsidRPr="00067619" w:rsidRDefault="00067619" w:rsidP="00067619">
      <w:r w:rsidRPr="00067619">
        <w:t>Физические факторы повышают сопротивляемость организма, усиливают защитно-приспособительные механизмы и поэтому имеют важное значение в профилактике заболеваний пародонта.</w:t>
      </w:r>
    </w:p>
    <w:p w:rsidR="00067619" w:rsidRPr="00067619" w:rsidRDefault="00067619" w:rsidP="00067619"/>
    <w:p w:rsidR="00067619" w:rsidRPr="00067619" w:rsidRDefault="00067619" w:rsidP="00067619"/>
    <w:p w:rsidR="00067619" w:rsidRPr="00067619" w:rsidRDefault="00067619" w:rsidP="00067619">
      <w:r w:rsidRPr="00067619">
        <w:t>При хроническом течении генерализованного пародонтита применяют массаж (пальцевый, гидромассаж, вакуум-массаж, вибромассаж); электрофорез кальция глюконата, кальция хлорида, витаминов группы В, С, никотиновой кислоты, гепарина; дарсонвализацию парафинотерапию, ультразвуковую терапию.</w:t>
      </w:r>
    </w:p>
    <w:p w:rsidR="00067619" w:rsidRPr="00067619" w:rsidRDefault="00067619" w:rsidP="00067619"/>
    <w:p w:rsidR="00067619" w:rsidRDefault="00067619" w:rsidP="00067619">
      <w:pPr>
        <w:rPr>
          <w:lang w:val="en-US"/>
        </w:rPr>
      </w:pPr>
      <w:r w:rsidRPr="00067619">
        <w:t>При обострившемся хроническом генерализованном пародонтите применяют лекарственные орошения (ферменты, микроволновая терапия, фонофорез гепарина, кортикостероидов, контрикала, КУФ, электрическое поле УВЧ, лазеролечение).</w:t>
      </w:r>
    </w:p>
    <w:p w:rsidR="00067619" w:rsidRDefault="00067619" w:rsidP="00067619">
      <w:pPr>
        <w:jc w:val="center"/>
        <w:rPr>
          <w:b/>
          <w:lang w:val="en-US"/>
        </w:rPr>
      </w:pPr>
      <w:r w:rsidRPr="00067619">
        <w:rPr>
          <w:b/>
          <w:lang w:val="en-US"/>
        </w:rPr>
        <w:t>Пародонтоз</w:t>
      </w:r>
    </w:p>
    <w:p w:rsidR="00067619" w:rsidRPr="00067619" w:rsidRDefault="00067619" w:rsidP="00067619">
      <w:r w:rsidRPr="00067619">
        <w:t>Это генерализованное дистрофическое поражение всех тканей пародонта, связанное с влиянием эндогенных факторов.</w:t>
      </w:r>
    </w:p>
    <w:p w:rsidR="00067619" w:rsidRPr="00067619" w:rsidRDefault="00067619" w:rsidP="00067619"/>
    <w:p w:rsidR="00067619" w:rsidRPr="00067619" w:rsidRDefault="00067619" w:rsidP="00067619">
      <w:r w:rsidRPr="00067619">
        <w:t>Этиология. Нарушение обмена веществ, вызванное сосудистыми изменениями, приводящими к нарушению синтеза белка. В эпителии десны возникает дистрофия, склероз сосудов, дегенерация нервных окончаний, уменьшение костномозговых пространств, утолщение компактной пластинки.</w:t>
      </w:r>
    </w:p>
    <w:p w:rsidR="00067619" w:rsidRPr="00067619" w:rsidRDefault="00067619" w:rsidP="00067619"/>
    <w:p w:rsidR="00067619" w:rsidRPr="00067619" w:rsidRDefault="00067619" w:rsidP="00067619">
      <w:r w:rsidRPr="00067619">
        <w:t>Клиническая картина. Пародонтоз - заболевание хроническое генерализованное, медленнотекущее. Возможны ремиссия и переход в пародонтит. По тяжести различают легкий, средней тяжести и тяжелый пародонтоз.</w:t>
      </w:r>
    </w:p>
    <w:p w:rsidR="00067619" w:rsidRPr="00067619" w:rsidRDefault="00067619" w:rsidP="00067619"/>
    <w:p w:rsidR="00067619" w:rsidRPr="00067619" w:rsidRDefault="00067619" w:rsidP="00067619"/>
    <w:p w:rsidR="00067619" w:rsidRPr="00067619" w:rsidRDefault="00067619" w:rsidP="00067619">
      <w:r w:rsidRPr="00067619">
        <w:t>Основными симптомами пародонтоза являются: атрофия межзубных сосочков, бледность десны, обнажение шеек и корней зубов, наличие клиновидных дефектов, травматическая окклюзия, однородность клинической картины у разных групп зубов, медленно прогрессирующая резорбция альвеолярного отростка.</w:t>
      </w:r>
    </w:p>
    <w:p w:rsidR="00067619" w:rsidRPr="00067619" w:rsidRDefault="00067619" w:rsidP="00067619"/>
    <w:p w:rsidR="00067619" w:rsidRPr="00067619" w:rsidRDefault="00067619" w:rsidP="00067619">
      <w:r w:rsidRPr="00067619">
        <w:t>При легком течении больные жалуются на зуд, чувство ломоты в деснах и челюстях, повышенную чувствительность к химическим и температурным раздражителям. При осмотре десна зуба бледная, анемичная, воспалительных явлений нет. Пародонтальных карманов нет. Обнаженные шейки зубов чувствительны к раздражителям, на них обнаруживаются клиновидные дефекты. Зубы устойчивы. Определяется симптом травматической окклюзии.</w:t>
      </w:r>
    </w:p>
    <w:p w:rsidR="00067619" w:rsidRPr="00067619" w:rsidRDefault="00067619" w:rsidP="00067619"/>
    <w:p w:rsidR="00067619" w:rsidRPr="00067619" w:rsidRDefault="00067619" w:rsidP="00067619">
      <w:r w:rsidRPr="00067619">
        <w:t>Рентгенологически определяется снижение высоты межальвеолярных перегородок до 1/3 длины корня. Замыкательная кортикальная пластинка сохранена. Поражение симметричное. Атрофия кости идет только в горизонтальном направлении.</w:t>
      </w:r>
    </w:p>
    <w:p w:rsidR="00067619" w:rsidRPr="00067619" w:rsidRDefault="00067619" w:rsidP="00067619"/>
    <w:p w:rsidR="00067619" w:rsidRPr="00067619" w:rsidRDefault="00067619" w:rsidP="00067619">
      <w:r w:rsidRPr="00067619">
        <w:t>При пародонтозе средней тяжести усиливаются явления гиперестезии. Корни зубов обнажены на 1/3, зубы устойчивы. Рентгенологически определяется снижение высоты альвеолярного отростка от 1/3 до 1/2 длины корня.</w:t>
      </w:r>
    </w:p>
    <w:p w:rsidR="00067619" w:rsidRPr="00067619" w:rsidRDefault="00067619" w:rsidP="00067619"/>
    <w:p w:rsidR="00067619" w:rsidRPr="00067619" w:rsidRDefault="00067619" w:rsidP="00067619">
      <w:r w:rsidRPr="00067619">
        <w:t>При пародонтозе тяжелой степени характерны те же симптомы, что и для средней, только зубы становятся подвижными, оголение более 1/2 длины корня.</w:t>
      </w:r>
    </w:p>
    <w:p w:rsidR="00067619" w:rsidRPr="00067619" w:rsidRDefault="00067619" w:rsidP="00067619"/>
    <w:p w:rsidR="00067619" w:rsidRPr="00067619" w:rsidRDefault="00067619" w:rsidP="00067619">
      <w:r w:rsidRPr="00067619">
        <w:t>Дифференцируют пародонтоз с пародонтитом на основании анамнеза, клинической картины и данных рентгенологического исследования.</w:t>
      </w:r>
    </w:p>
    <w:p w:rsidR="00067619" w:rsidRPr="00067619" w:rsidRDefault="00067619" w:rsidP="00067619"/>
    <w:p w:rsidR="00067619" w:rsidRPr="00067619" w:rsidRDefault="00067619" w:rsidP="00067619">
      <w:r w:rsidRPr="00067619">
        <w:t>Лечение пародонтоза. Местное лечение заключается в устранении гиперестезии, клиновидных дефектов (см. «Некариозные поражения твердых тканей зуба»), восстановлении контактных пунктов, шинировании зубов, устранении травматической окклюзии.</w:t>
      </w:r>
    </w:p>
    <w:p w:rsidR="00067619" w:rsidRPr="00067619" w:rsidRDefault="00067619" w:rsidP="00067619"/>
    <w:p w:rsidR="00067619" w:rsidRPr="00067619" w:rsidRDefault="00067619" w:rsidP="00067619">
      <w:r w:rsidRPr="00067619">
        <w:t>Общее лечение зависит от фоновой патологии и назначается невропатологом, терапевтом, эндокринологом. При необходимости применяют средства для общего лечения пародонтита.</w:t>
      </w:r>
    </w:p>
    <w:p w:rsidR="00067619" w:rsidRPr="00067619" w:rsidRDefault="00067619" w:rsidP="00067619"/>
    <w:p w:rsidR="00067619" w:rsidRPr="00067619" w:rsidRDefault="00067619" w:rsidP="00067619">
      <w:r w:rsidRPr="00067619">
        <w:t>Из физиотерапевтических методов воздействия применяют гидротерапию, массаж, электрофорез витаминов группы В, С, 1-2% раствором фторида натрия.</w:t>
      </w:r>
    </w:p>
    <w:p w:rsidR="00067619" w:rsidRPr="00067619" w:rsidRDefault="00067619" w:rsidP="00067619"/>
    <w:p w:rsidR="00067619" w:rsidRPr="00067619" w:rsidRDefault="00067619" w:rsidP="00067619"/>
    <w:p w:rsidR="00067619" w:rsidRPr="00067619" w:rsidRDefault="00067619" w:rsidP="00067619">
      <w:r w:rsidRPr="00067619">
        <w:t>Больные находятся на диспансерном учете.</w:t>
      </w:r>
    </w:p>
    <w:p w:rsidR="00067619" w:rsidRPr="00067619" w:rsidRDefault="00067619" w:rsidP="00067619"/>
    <w:p w:rsidR="00067619" w:rsidRPr="00067619" w:rsidRDefault="00067619" w:rsidP="00067619">
      <w:r w:rsidRPr="00067619">
        <w:t>Идиопатические заболевания пародонта с прогрессирующим лизисом тканей</w:t>
      </w:r>
    </w:p>
    <w:p w:rsidR="00067619" w:rsidRPr="00067619" w:rsidRDefault="00067619" w:rsidP="00067619"/>
    <w:p w:rsidR="00067619" w:rsidRPr="00067619" w:rsidRDefault="00067619" w:rsidP="00067619">
      <w:r w:rsidRPr="00067619">
        <w:t>К ним относятся десмодонтоз и гистиоциотоз, объединяющий болезнь Хенда-Шюллера-Крисчена, эозинофильную гранулему, болезнь Литтерера-Сиве, синдром Папийона-Лефевра.</w:t>
      </w:r>
    </w:p>
    <w:p w:rsidR="00067619" w:rsidRPr="00067619" w:rsidRDefault="00067619" w:rsidP="00067619"/>
    <w:p w:rsidR="000E4987" w:rsidRPr="000E4987" w:rsidRDefault="00067619" w:rsidP="00067619">
      <w:r w:rsidRPr="00067619">
        <w:t>Этиология и патогенез этих заболеваний неизвестны.</w:t>
      </w:r>
    </w:p>
    <w:p w:rsidR="000E4987" w:rsidRPr="000E4987" w:rsidRDefault="000E4987" w:rsidP="000E4987">
      <w:pPr>
        <w:jc w:val="center"/>
        <w:rPr>
          <w:b/>
          <w:sz w:val="28"/>
          <w:szCs w:val="28"/>
          <w:lang w:val="en-US"/>
        </w:rPr>
      </w:pPr>
    </w:p>
    <w:p w:rsidR="000E4987" w:rsidRDefault="000E4987" w:rsidP="000E4987">
      <w:pPr>
        <w:jc w:val="center"/>
        <w:rPr>
          <w:b/>
          <w:sz w:val="28"/>
          <w:szCs w:val="28"/>
        </w:rPr>
      </w:pPr>
      <w:r w:rsidRPr="000E4987">
        <w:rPr>
          <w:b/>
          <w:sz w:val="28"/>
          <w:szCs w:val="28"/>
        </w:rPr>
        <w:t>Индексы гигиены</w:t>
      </w:r>
    </w:p>
    <w:p w:rsidR="000E4987" w:rsidRPr="000E4987" w:rsidRDefault="000E4987" w:rsidP="000E4987">
      <w:pPr>
        <w:rPr>
          <w:sz w:val="28"/>
          <w:szCs w:val="28"/>
        </w:rPr>
      </w:pPr>
    </w:p>
    <w:p w:rsidR="000E4987" w:rsidRDefault="000E4987" w:rsidP="000E4987">
      <w:r>
        <w:t>Методы оценки зубных отложений</w:t>
      </w:r>
    </w:p>
    <w:p w:rsidR="000E4987" w:rsidRDefault="000E4987" w:rsidP="000E4987">
      <w:r>
        <w:t xml:space="preserve">Индекс Федорова-Володкиной (1968) до недавнего времени широко применялся в нашей стране. </w:t>
      </w:r>
    </w:p>
    <w:p w:rsidR="000E4987" w:rsidRDefault="000E4987" w:rsidP="000E4987"/>
    <w:p w:rsidR="000E4987" w:rsidRDefault="000E4987" w:rsidP="000E4987">
      <w:r>
        <w:t xml:space="preserve">Гигиенический индекс определяют по интенсивности окраски губной поверхности шести нижних фронтальных зубов йод-йодисто-калиевым раствором,  оценивают по пятибалльной системе и рассчитывают по формуле: </w:t>
      </w:r>
    </w:p>
    <w:p w:rsidR="000E4987" w:rsidRDefault="000E4987" w:rsidP="000E4987">
      <w:r>
        <w:t xml:space="preserve"> </w:t>
      </w:r>
    </w:p>
    <w:p w:rsidR="000E4987" w:rsidRDefault="000E4987" w:rsidP="000E4987">
      <w:r>
        <w:t xml:space="preserve">где Кср. – общий гигиенический индекс очистки; Кu – гигиенический индекс очистки одного зуба; n – количество зубов. </w:t>
      </w:r>
    </w:p>
    <w:p w:rsidR="000E4987" w:rsidRDefault="000E4987" w:rsidP="000E4987"/>
    <w:p w:rsidR="000E4987" w:rsidRDefault="000E4987" w:rsidP="000E4987">
      <w:r>
        <w:t>Окрашивание всей поверхности коронки означает 5 баллов; 3/4 – 4 балла; 1/2 – 3 балла; 1/4 – 2 балла; отсутствие окрашивания – 1 балл.</w:t>
      </w:r>
    </w:p>
    <w:p w:rsidR="000E4987" w:rsidRDefault="000E4987" w:rsidP="000E4987"/>
    <w:p w:rsidR="000E4987" w:rsidRDefault="000E4987" w:rsidP="000E4987">
      <w:r>
        <w:t xml:space="preserve">В норме гигиенический индекс не должен превышать 1. </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Индекс Грина-Вермиллиона (Green, Vermillion, 1964). Упрощенный индекс гигиены полости рта (OHI-S) заключается в оценке площади поверхности зуба, покрытой налетом и/или зубным камнем, не требует использования специальных красителей. Для определения OHI-S исследуют щечную поверхность 16 и 26, губную поверхность 11 и 31, язычную поверхность 36 и 46, перемещая кончик зонда от режущего края в направлении десны. </w:t>
      </w:r>
    </w:p>
    <w:p w:rsidR="000E4987" w:rsidRDefault="000E4987" w:rsidP="000E4987"/>
    <w:p w:rsidR="000E4987" w:rsidRDefault="000E4987" w:rsidP="000E4987">
      <w:r>
        <w:t xml:space="preserve">Отсутствие зубного налета обозначается как 0, зубной налет до 1/3 поверхности зуба – 1, зубной налет от 1/3 до 2/3 – 2, зубной налет покрывает более 2/3 поверхности эмали – 3. Затем определяется зубной камень по такому же принципу. </w:t>
      </w:r>
    </w:p>
    <w:p w:rsidR="000E4987" w:rsidRDefault="000E4987" w:rsidP="000E4987">
      <w:r>
        <w:t xml:space="preserve">Формула для расчета индекса. </w:t>
      </w:r>
    </w:p>
    <w:p w:rsidR="000E4987" w:rsidRDefault="000E4987" w:rsidP="000E4987">
      <w:r>
        <w:t xml:space="preserve">где n – количество зубов, ЗН – зубной налет, ЗК – зубной камень. </w:t>
      </w:r>
    </w:p>
    <w:p w:rsidR="000E4987" w:rsidRDefault="000E4987" w:rsidP="000E4987"/>
    <w:p w:rsidR="000E4987" w:rsidRDefault="000E4987" w:rsidP="000E4987">
      <w:r>
        <w:t xml:space="preserve"> </w:t>
      </w:r>
    </w:p>
    <w:p w:rsidR="000E4987" w:rsidRDefault="000E4987" w:rsidP="000E4987">
      <w:r>
        <w:t xml:space="preserve">Налет: </w:t>
      </w:r>
      <w:r>
        <w:tab/>
      </w:r>
    </w:p>
    <w:p w:rsidR="000E4987" w:rsidRDefault="000E4987" w:rsidP="000E4987">
      <w:r>
        <w:t xml:space="preserve">Камень: </w:t>
      </w:r>
    </w:p>
    <w:p w:rsidR="000E4987" w:rsidRDefault="000E4987" w:rsidP="000E4987"/>
    <w:p w:rsidR="000E4987" w:rsidRDefault="000E4987" w:rsidP="000E4987">
      <w:r>
        <w:t xml:space="preserve">0 - </w:t>
      </w:r>
      <w:r>
        <w:tab/>
      </w:r>
    </w:p>
    <w:p w:rsidR="000E4987" w:rsidRDefault="000E4987" w:rsidP="000E4987">
      <w:r>
        <w:t xml:space="preserve">нет </w:t>
      </w:r>
      <w:r>
        <w:tab/>
      </w:r>
    </w:p>
    <w:p w:rsidR="000E4987" w:rsidRDefault="000E4987" w:rsidP="000E4987">
      <w:r>
        <w:t xml:space="preserve">0 - </w:t>
      </w:r>
      <w:r>
        <w:tab/>
      </w:r>
    </w:p>
    <w:p w:rsidR="000E4987" w:rsidRDefault="000E4987" w:rsidP="000E4987">
      <w:r>
        <w:t xml:space="preserve">нет </w:t>
      </w:r>
    </w:p>
    <w:p w:rsidR="000E4987" w:rsidRDefault="000E4987" w:rsidP="000E4987"/>
    <w:p w:rsidR="000E4987" w:rsidRDefault="000E4987" w:rsidP="000E4987">
      <w:r>
        <w:t xml:space="preserve">1 - </w:t>
      </w:r>
      <w:r>
        <w:tab/>
      </w:r>
    </w:p>
    <w:p w:rsidR="000E4987" w:rsidRDefault="000E4987" w:rsidP="000E4987">
      <w:r>
        <w:t xml:space="preserve">на 1/3 коронки </w:t>
      </w:r>
      <w:r>
        <w:tab/>
      </w:r>
    </w:p>
    <w:p w:rsidR="000E4987" w:rsidRDefault="000E4987" w:rsidP="000E4987">
      <w:r>
        <w:t xml:space="preserve">1 - </w:t>
      </w:r>
      <w:r>
        <w:tab/>
      </w:r>
    </w:p>
    <w:p w:rsidR="000E4987" w:rsidRDefault="000E4987" w:rsidP="000E4987">
      <w:r>
        <w:t xml:space="preserve">наддесневой камень на 1/3 коронки </w:t>
      </w:r>
    </w:p>
    <w:p w:rsidR="000E4987" w:rsidRDefault="000E4987" w:rsidP="000E4987"/>
    <w:p w:rsidR="000E4987" w:rsidRDefault="000E4987" w:rsidP="000E4987">
      <w:r>
        <w:t xml:space="preserve">2 - </w:t>
      </w:r>
      <w:r>
        <w:tab/>
      </w:r>
    </w:p>
    <w:p w:rsidR="000E4987" w:rsidRDefault="000E4987" w:rsidP="000E4987">
      <w:r>
        <w:t xml:space="preserve">на 2/3 коронки </w:t>
      </w:r>
      <w:r>
        <w:tab/>
      </w:r>
    </w:p>
    <w:p w:rsidR="000E4987" w:rsidRDefault="000E4987" w:rsidP="000E4987">
      <w:r>
        <w:t xml:space="preserve">2 - </w:t>
      </w:r>
      <w:r>
        <w:tab/>
      </w:r>
    </w:p>
    <w:p w:rsidR="000E4987" w:rsidRDefault="000E4987" w:rsidP="000E4987">
      <w:r>
        <w:t xml:space="preserve">наддесневой камень на 2/3 коронки </w:t>
      </w:r>
    </w:p>
    <w:p w:rsidR="000E4987" w:rsidRDefault="000E4987" w:rsidP="000E4987"/>
    <w:p w:rsidR="000E4987" w:rsidRDefault="000E4987" w:rsidP="000E4987">
      <w:r>
        <w:t xml:space="preserve">3 - </w:t>
      </w:r>
      <w:r>
        <w:tab/>
      </w:r>
    </w:p>
    <w:p w:rsidR="000E4987" w:rsidRDefault="000E4987" w:rsidP="000E4987">
      <w:r>
        <w:tab/>
      </w:r>
    </w:p>
    <w:p w:rsidR="000E4987" w:rsidRDefault="000E4987" w:rsidP="000E4987">
      <w:r>
        <w:t xml:space="preserve">3 - </w:t>
      </w:r>
      <w:r>
        <w:tab/>
      </w:r>
    </w:p>
    <w:p w:rsidR="000E4987" w:rsidRDefault="000E4987" w:rsidP="000E4987">
      <w:r>
        <w:t xml:space="preserve">наддесневой камень &gt; 2/3 коронки или поддесневой зубной камень, окружающий пришеечную часть зуба </w:t>
      </w:r>
    </w:p>
    <w:p w:rsidR="000E4987" w:rsidRDefault="000E4987" w:rsidP="000E4987"/>
    <w:p w:rsidR="000E4987" w:rsidRDefault="000E4987" w:rsidP="000E4987">
      <w:r>
        <w:t xml:space="preserve"> </w:t>
      </w:r>
    </w:p>
    <w:p w:rsidR="000E4987" w:rsidRDefault="000E4987" w:rsidP="000E4987"/>
    <w:p w:rsidR="000E4987" w:rsidRDefault="000E4987" w:rsidP="000E4987"/>
    <w:p w:rsidR="000E4987" w:rsidRDefault="000E4987" w:rsidP="000E4987">
      <w:r>
        <w:t xml:space="preserve"> </w:t>
      </w:r>
    </w:p>
    <w:p w:rsidR="000E4987" w:rsidRDefault="000E4987" w:rsidP="000E4987">
      <w:r>
        <w:t xml:space="preserve">Значение </w:t>
      </w:r>
      <w:r>
        <w:tab/>
      </w:r>
    </w:p>
    <w:p w:rsidR="000E4987" w:rsidRDefault="000E4987" w:rsidP="000E4987">
      <w:r>
        <w:t xml:space="preserve">Оценка индекса </w:t>
      </w:r>
      <w:r>
        <w:tab/>
      </w:r>
    </w:p>
    <w:p w:rsidR="000E4987" w:rsidRDefault="000E4987" w:rsidP="000E4987">
      <w:r>
        <w:t xml:space="preserve">Оценка гигиены полости рта </w:t>
      </w:r>
    </w:p>
    <w:p w:rsidR="000E4987" w:rsidRDefault="000E4987" w:rsidP="000E4987"/>
    <w:p w:rsidR="000E4987" w:rsidRDefault="000E4987" w:rsidP="000E4987">
      <w:r>
        <w:t xml:space="preserve">0 - 0,6 </w:t>
      </w:r>
      <w:r>
        <w:tab/>
        <w:t>Низкий</w:t>
      </w:r>
      <w:r>
        <w:tab/>
        <w:t>Хорошая</w:t>
      </w:r>
    </w:p>
    <w:p w:rsidR="000E4987" w:rsidRDefault="000E4987" w:rsidP="000E4987"/>
    <w:p w:rsidR="000E4987" w:rsidRDefault="000E4987" w:rsidP="000E4987">
      <w:r>
        <w:t xml:space="preserve">0,7 - 1,6 </w:t>
      </w:r>
      <w:r>
        <w:tab/>
      </w:r>
    </w:p>
    <w:p w:rsidR="000E4987" w:rsidRDefault="000E4987" w:rsidP="000E4987">
      <w:r>
        <w:t xml:space="preserve">Средний </w:t>
      </w:r>
      <w:r>
        <w:tab/>
      </w:r>
    </w:p>
    <w:p w:rsidR="000E4987" w:rsidRDefault="000E4987" w:rsidP="000E4987">
      <w:r>
        <w:t xml:space="preserve">Удовлетворительная </w:t>
      </w:r>
    </w:p>
    <w:p w:rsidR="000E4987" w:rsidRDefault="000E4987" w:rsidP="000E4987"/>
    <w:p w:rsidR="000E4987" w:rsidRDefault="000E4987" w:rsidP="000E4987">
      <w:r>
        <w:t xml:space="preserve">1,7 - 2,5 </w:t>
      </w:r>
      <w:r>
        <w:tab/>
      </w:r>
    </w:p>
    <w:p w:rsidR="000E4987" w:rsidRDefault="000E4987" w:rsidP="000E4987">
      <w:r>
        <w:t xml:space="preserve">Высокий </w:t>
      </w:r>
      <w:r>
        <w:tab/>
      </w:r>
    </w:p>
    <w:p w:rsidR="000E4987" w:rsidRDefault="000E4987" w:rsidP="000E4987">
      <w:r>
        <w:t xml:space="preserve">Неудовлетворительная </w:t>
      </w:r>
    </w:p>
    <w:p w:rsidR="000E4987" w:rsidRDefault="000E4987" w:rsidP="000E4987"/>
    <w:p w:rsidR="000E4987" w:rsidRDefault="000E4987" w:rsidP="000E4987">
      <w:r>
        <w:tab/>
      </w:r>
    </w:p>
    <w:p w:rsidR="000E4987" w:rsidRDefault="000E4987" w:rsidP="000E4987">
      <w:r>
        <w:t xml:space="preserve">Очень высокий </w:t>
      </w:r>
      <w:r>
        <w:tab/>
      </w:r>
    </w:p>
    <w:p w:rsidR="000E4987" w:rsidRDefault="000E4987" w:rsidP="000E4987">
      <w:r>
        <w:t xml:space="preserve">Плохая </w:t>
      </w:r>
    </w:p>
    <w:p w:rsidR="000E4987" w:rsidRDefault="000E4987" w:rsidP="000E4987"/>
    <w:p w:rsidR="000E4987" w:rsidRDefault="000E4987" w:rsidP="000E4987"/>
    <w:p w:rsidR="000E4987" w:rsidRDefault="000E4987" w:rsidP="000E4987">
      <w:r>
        <w:t xml:space="preserve"> </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Индекс Силнес-Лоу (Silness, Loe, 1967) учитывает толщину налета в придесневой области на 4-х участках поверхности зуба: вестибулярная, язычная, дистальная и мезиальная. После высушивания эмали кончиком зонда проводят по ее  поверхности у десневой борозды. Если к кончику зонда не прилипает мягкое вещество, индекс налета на участке зуба обозначается как – 0. Если визуально налет не определяется, но становится видимым после движения зонда – индекс равен 1. Бляшка толщиной от тонкого слоя до умеренного, видимая невооруженным глазом оценивается показателем 2. Интенсивное отложение зубного налета в области десневой борозды и межзубного промежутка обозначается как 3. Для каждого зуба индекс вычисляется делением суммы баллов 4-х поверхностей на 4. </w:t>
      </w:r>
    </w:p>
    <w:p w:rsidR="000E4987" w:rsidRDefault="000E4987" w:rsidP="000E4987"/>
    <w:p w:rsidR="000E4987" w:rsidRDefault="000E4987" w:rsidP="000E4987">
      <w:r>
        <w:t xml:space="preserve">Общий индекс равен сумме показателей всех обследованных зубов, деленной на их количество. </w:t>
      </w:r>
    </w:p>
    <w:p w:rsidR="000E4987" w:rsidRDefault="000E4987" w:rsidP="000E4987"/>
    <w:p w:rsidR="000E4987" w:rsidRDefault="000E4987" w:rsidP="000E4987">
      <w:r>
        <w:t xml:space="preserve"> </w:t>
      </w:r>
    </w:p>
    <w:p w:rsidR="000E4987" w:rsidRDefault="000E4987" w:rsidP="000E4987"/>
    <w:p w:rsidR="000E4987" w:rsidRDefault="000E4987" w:rsidP="000E4987">
      <w:r>
        <w:t>Индекс зубного камня (CSI) (ENNEVER' и соавт., 1961). Определяется над- и поддесневой зубной камень на резцах и клыках нижней челюсти. Дифференцировано исследуются вестибулярная, дистально-язычная, центрально-язычная и медиально-язычная поверхности.</w:t>
      </w:r>
    </w:p>
    <w:p w:rsidR="000E4987" w:rsidRDefault="000E4987" w:rsidP="000E4987"/>
    <w:p w:rsidR="000E4987" w:rsidRDefault="000E4987" w:rsidP="000E4987">
      <w:r>
        <w:t>Для определения интенсивности зубного камня используется шкала от 0 до 3 для каждой исследуемой поверхности:</w:t>
      </w:r>
    </w:p>
    <w:p w:rsidR="000E4987" w:rsidRDefault="000E4987" w:rsidP="000E4987"/>
    <w:p w:rsidR="000E4987" w:rsidRDefault="000E4987" w:rsidP="000E4987">
      <w:r>
        <w:t xml:space="preserve">0 - нет зубного камня </w:t>
      </w:r>
    </w:p>
    <w:p w:rsidR="000E4987" w:rsidRDefault="000E4987" w:rsidP="000E4987"/>
    <w:p w:rsidR="000E4987" w:rsidRDefault="000E4987" w:rsidP="000E4987">
      <w:r>
        <w:t xml:space="preserve">1 - определяется зубной камень меньше чем 0.5мм ширины и/или толщины </w:t>
      </w:r>
    </w:p>
    <w:p w:rsidR="000E4987" w:rsidRDefault="000E4987" w:rsidP="000E4987"/>
    <w:p w:rsidR="000E4987" w:rsidRDefault="000E4987" w:rsidP="000E4987">
      <w:r>
        <w:t xml:space="preserve">2 - ширина и/или толщина зубного камня от 0.5 до 1мм </w:t>
      </w:r>
    </w:p>
    <w:p w:rsidR="000E4987" w:rsidRDefault="000E4987" w:rsidP="000E4987"/>
    <w:p w:rsidR="000E4987" w:rsidRDefault="000E4987" w:rsidP="000E4987">
      <w:r>
        <w:t xml:space="preserve">3 - ширина и/или толщина зубного камня более 1мм. </w:t>
      </w:r>
    </w:p>
    <w:p w:rsidR="000E4987" w:rsidRDefault="000E4987" w:rsidP="000E4987">
      <w:r>
        <w:t xml:space="preserve">Формула для расчета индекса: </w:t>
      </w:r>
    </w:p>
    <w:p w:rsidR="000E4987" w:rsidRDefault="000E4987" w:rsidP="000E4987">
      <w:r>
        <w:t>Индекс Рамфьерда (S. Ramfjord, 1956) как часть периодонтального индекса предполагает определение зубного налета на вестибулярных, язычных и небных поверхностях, а также апроксимальных поверхностях 11, 14, 26, 31, 34, 46 зубов. Метод требует предварительного окрашивания раствором бисмарка коричневого. Оценка в баллах производится следующим образом:</w:t>
      </w:r>
    </w:p>
    <w:p w:rsidR="000E4987" w:rsidRDefault="000E4987" w:rsidP="000E4987"/>
    <w:p w:rsidR="000E4987" w:rsidRDefault="000E4987" w:rsidP="000E4987">
      <w:r>
        <w:t>0 - отсутствие зубной бляшки</w:t>
      </w:r>
    </w:p>
    <w:p w:rsidR="000E4987" w:rsidRDefault="000E4987" w:rsidP="000E4987"/>
    <w:p w:rsidR="000E4987" w:rsidRDefault="000E4987" w:rsidP="000E4987">
      <w:r>
        <w:t>1 - зубная бляшка присутствует на некоторых поверхностях зуба</w:t>
      </w:r>
    </w:p>
    <w:p w:rsidR="000E4987" w:rsidRDefault="000E4987" w:rsidP="000E4987"/>
    <w:p w:rsidR="000E4987" w:rsidRDefault="000E4987" w:rsidP="000E4987">
      <w:r>
        <w:t>2 - зубная бляшка присутствует на всех поверхностях, но покрывает более половины зуба</w:t>
      </w:r>
    </w:p>
    <w:p w:rsidR="000E4987" w:rsidRDefault="000E4987" w:rsidP="000E4987"/>
    <w:p w:rsidR="000E4987" w:rsidRDefault="000E4987" w:rsidP="000E4987">
      <w:r>
        <w:t>3 - зубная бляшка присутствует на всех поверхностях, но покрывает более половины.</w:t>
      </w:r>
    </w:p>
    <w:p w:rsidR="000E4987" w:rsidRDefault="000E4987" w:rsidP="000E4987"/>
    <w:p w:rsidR="000E4987" w:rsidRDefault="000E4987" w:rsidP="000E4987">
      <w:r>
        <w:t>Индекс вычисляют путем деления общей суммы баллов на количество обследованных зубов.</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 </w:t>
      </w:r>
    </w:p>
    <w:p w:rsidR="000E4987" w:rsidRDefault="000E4987" w:rsidP="000E4987"/>
    <w:p w:rsidR="000E4987" w:rsidRDefault="000E4987" w:rsidP="000E4987">
      <w:r>
        <w:t>Индекс Нави (I.M.Navy, E.Quiglty, I.Hein, 1962). Подсчитывают индексы окраски тканей в ротовой полости, ограниченной губными поверхностями передних зубов. Перед исследованием рот ополаскивают 0.75% раствором основного фуксина. Подсчет проводят следующим образом:</w:t>
      </w:r>
    </w:p>
    <w:p w:rsidR="000E4987" w:rsidRDefault="000E4987" w:rsidP="000E4987"/>
    <w:p w:rsidR="000E4987" w:rsidRDefault="000E4987" w:rsidP="000E4987">
      <w:r>
        <w:t>0 - отсутствие бляшки</w:t>
      </w:r>
    </w:p>
    <w:p w:rsidR="000E4987" w:rsidRDefault="000E4987" w:rsidP="000E4987"/>
    <w:p w:rsidR="000E4987" w:rsidRDefault="000E4987" w:rsidP="000E4987">
      <w:r>
        <w:t>1 - бляшка окрашивалась лишь у десневой границы</w:t>
      </w:r>
    </w:p>
    <w:p w:rsidR="000E4987" w:rsidRDefault="000E4987" w:rsidP="000E4987"/>
    <w:p w:rsidR="000E4987" w:rsidRDefault="000E4987" w:rsidP="000E4987">
      <w:r>
        <w:t>2 - выражена линия бляшки на десневой границе</w:t>
      </w:r>
    </w:p>
    <w:p w:rsidR="000E4987" w:rsidRDefault="000E4987" w:rsidP="000E4987"/>
    <w:p w:rsidR="000E4987" w:rsidRDefault="000E4987" w:rsidP="000E4987">
      <w:r>
        <w:t>3 - десневая треть поверхности покрыта бляшкой</w:t>
      </w:r>
    </w:p>
    <w:p w:rsidR="000E4987" w:rsidRDefault="000E4987" w:rsidP="000E4987"/>
    <w:p w:rsidR="000E4987" w:rsidRDefault="000E4987" w:rsidP="000E4987">
      <w:r>
        <w:t>4 - 2/3 поверхности покрыты бляшкой</w:t>
      </w:r>
    </w:p>
    <w:p w:rsidR="000E4987" w:rsidRDefault="000E4987" w:rsidP="000E4987"/>
    <w:p w:rsidR="000E4987" w:rsidRDefault="000E4987" w:rsidP="000E4987">
      <w:r>
        <w:t>5 - больше чем 2/3 поверхности покрыты бляшкой.</w:t>
      </w:r>
    </w:p>
    <w:p w:rsidR="000E4987" w:rsidRDefault="000E4987" w:rsidP="000E4987"/>
    <w:p w:rsidR="000E4987" w:rsidRDefault="000E4987" w:rsidP="000E4987">
      <w:r>
        <w:t>Индекс высчитывали в переводе на среднее число на один зуб одного субъекта.</w:t>
      </w:r>
    </w:p>
    <w:p w:rsidR="000E4987" w:rsidRDefault="000E4987" w:rsidP="000E4987"/>
    <w:p w:rsidR="000E4987" w:rsidRDefault="000E4987" w:rsidP="000E4987">
      <w:r>
        <w:t xml:space="preserve">  </w:t>
      </w:r>
    </w:p>
    <w:p w:rsidR="000E4987" w:rsidRDefault="000E4987" w:rsidP="000E4987"/>
    <w:p w:rsidR="000E4987" w:rsidRDefault="000E4987" w:rsidP="000E4987">
      <w:r>
        <w:t>Индекс Турески (S.Turesky, 1970). Авторы использовали систему подсчета Quigley-Hein на губных и язычных поверхностях всего ряда зубов.</w:t>
      </w:r>
    </w:p>
    <w:p w:rsidR="000E4987" w:rsidRDefault="000E4987" w:rsidP="000E4987"/>
    <w:p w:rsidR="000E4987" w:rsidRDefault="000E4987" w:rsidP="000E4987">
      <w:r>
        <w:t>0 - отсутствие бляшки</w:t>
      </w:r>
    </w:p>
    <w:p w:rsidR="000E4987" w:rsidRDefault="000E4987" w:rsidP="000E4987"/>
    <w:p w:rsidR="000E4987" w:rsidRDefault="000E4987" w:rsidP="000E4987">
      <w:r>
        <w:t>1 - отдельные пятна бляшки в пришеечном районе зуба</w:t>
      </w:r>
    </w:p>
    <w:p w:rsidR="000E4987" w:rsidRDefault="000E4987" w:rsidP="000E4987"/>
    <w:p w:rsidR="000E4987" w:rsidRDefault="000E4987" w:rsidP="000E4987">
      <w:r>
        <w:t xml:space="preserve">2 - тонкая  непрерывная полоса бляшки (до </w:t>
      </w:r>
      <w:smartTag w:uri="urn:schemas-microsoft-com:office:smarttags" w:element="metricconverter">
        <w:smartTagPr>
          <w:attr w:name="ProductID" w:val="1 мм"/>
        </w:smartTagPr>
        <w:r>
          <w:t>1 мм</w:t>
        </w:r>
      </w:smartTag>
      <w:r>
        <w:t>) в пришеечной части зуба</w:t>
      </w:r>
    </w:p>
    <w:p w:rsidR="000E4987" w:rsidRDefault="000E4987" w:rsidP="000E4987"/>
    <w:p w:rsidR="000E4987" w:rsidRDefault="000E4987" w:rsidP="000E4987">
      <w:r>
        <w:t>3 - полоса бляшки шире 1мм, но покрывает менее 1/3 коронки зуба</w:t>
      </w:r>
    </w:p>
    <w:p w:rsidR="000E4987" w:rsidRDefault="000E4987" w:rsidP="000E4987"/>
    <w:p w:rsidR="000E4987" w:rsidRDefault="000E4987" w:rsidP="000E4987">
      <w:r>
        <w:t>4 - бляшка покрывает больше 1/3, но меньше 2/3 коронки зуба</w:t>
      </w:r>
    </w:p>
    <w:p w:rsidR="000E4987" w:rsidRDefault="000E4987" w:rsidP="000E4987"/>
    <w:p w:rsidR="000E4987" w:rsidRDefault="000E4987" w:rsidP="000E4987">
      <w:r>
        <w:t>5 - бляшка  покрывает 2/3 коронки зуба или больше.</w:t>
      </w:r>
    </w:p>
    <w:p w:rsidR="000E4987" w:rsidRDefault="000E4987" w:rsidP="000E4987"/>
    <w:p w:rsidR="000E4987" w:rsidRDefault="000E4987" w:rsidP="000E4987">
      <w:r>
        <w:t xml:space="preserve">  </w:t>
      </w:r>
    </w:p>
    <w:p w:rsidR="000E4987" w:rsidRDefault="000E4987" w:rsidP="000E4987"/>
    <w:p w:rsidR="000E4987" w:rsidRDefault="000E4987" w:rsidP="000E4987">
      <w:r>
        <w:t>Индекс Арним (S.Arnim, 1963) при оценке эффективности различных процедур гигиены полости рта определял количество бляшки, присутствующей на губных поверхностях четырех верхних и нижних резцов, окрашенных эритрозином. Этот район фотографируют и проявляют с увеличением в 4 раза. Очертания соответствующих зубов и окрашенных масс переводят на бумагу и эти участки определяют планимером. Затем вычисляют процент поверхности, покрытой бляшкой.</w:t>
      </w:r>
    </w:p>
    <w:p w:rsidR="000E4987" w:rsidRDefault="000E4987" w:rsidP="000E4987"/>
    <w:p w:rsidR="000E4987" w:rsidRDefault="000E4987" w:rsidP="000E4987">
      <w:r>
        <w:t xml:space="preserve">  </w:t>
      </w:r>
    </w:p>
    <w:p w:rsidR="000E4987" w:rsidRDefault="000E4987" w:rsidP="000E4987"/>
    <w:p w:rsidR="000E4987" w:rsidRDefault="000E4987" w:rsidP="000E4987">
      <w:r>
        <w:t>Индекс эффективности гигиены (Podshadley, Haby, 1968) требует применения красителя. Затем проводится визуальная оценка щечных поверхностей 16 и 26, губных – 11 и 31, язычных – 36 и 46 зубов. Обследуемая поверхность условно делится на 5 участков: 1 – медиальный, 2 - дистальный 3 - серединно-окклюзионный, 4 – центральный, 5 - серединно-пришеечный.</w:t>
      </w:r>
    </w:p>
    <w:p w:rsidR="000E4987" w:rsidRDefault="000E4987" w:rsidP="000E4987"/>
    <w:p w:rsidR="000E4987" w:rsidRDefault="000E4987" w:rsidP="000E4987">
      <w:r>
        <w:t>0 - отсутствие окрашивания</w:t>
      </w:r>
    </w:p>
    <w:p w:rsidR="000E4987" w:rsidRDefault="000E4987" w:rsidP="000E4987"/>
    <w:p w:rsidR="000E4987" w:rsidRDefault="000E4987" w:rsidP="000E4987">
      <w:r>
        <w:t>1 - имеется окрашивание любой интенсивности</w:t>
      </w:r>
    </w:p>
    <w:p w:rsidR="000E4987" w:rsidRDefault="000E4987" w:rsidP="000E4987">
      <w:r>
        <w:t xml:space="preserve">Индекс рассчитывается по формуле: </w:t>
      </w:r>
    </w:p>
    <w:p w:rsidR="000E4987" w:rsidRDefault="000E4987" w:rsidP="000E4987">
      <w:r>
        <w:t xml:space="preserve"> </w:t>
      </w:r>
    </w:p>
    <w:p w:rsidR="000E4987" w:rsidRDefault="000E4987" w:rsidP="000E4987">
      <w:r>
        <w:t>где n – число обследованных зубов.</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  </w:t>
      </w:r>
    </w:p>
    <w:p w:rsidR="000E4987" w:rsidRDefault="000E4987" w:rsidP="000E4987">
      <w:r>
        <w:t xml:space="preserve">Значение РНР </w:t>
      </w:r>
      <w:r>
        <w:tab/>
      </w:r>
    </w:p>
    <w:p w:rsidR="000E4987" w:rsidRDefault="000E4987" w:rsidP="000E4987">
      <w:r>
        <w:t xml:space="preserve">Эффективность гигиены </w:t>
      </w:r>
    </w:p>
    <w:p w:rsidR="000E4987" w:rsidRDefault="000E4987" w:rsidP="000E4987"/>
    <w:p w:rsidR="000E4987" w:rsidRDefault="000E4987" w:rsidP="000E4987">
      <w:r>
        <w:t>0</w:t>
      </w:r>
      <w:r>
        <w:tab/>
      </w:r>
    </w:p>
    <w:p w:rsidR="000E4987" w:rsidRDefault="000E4987" w:rsidP="000E4987">
      <w:r>
        <w:t>отличная</w:t>
      </w:r>
    </w:p>
    <w:p w:rsidR="000E4987" w:rsidRDefault="000E4987" w:rsidP="000E4987"/>
    <w:p w:rsidR="000E4987" w:rsidRDefault="000E4987" w:rsidP="000E4987">
      <w:r>
        <w:t>0.1 - 0.6</w:t>
      </w:r>
      <w:r>
        <w:tab/>
      </w:r>
    </w:p>
    <w:p w:rsidR="000E4987" w:rsidRDefault="000E4987" w:rsidP="000E4987">
      <w:r>
        <w:t>хорошая</w:t>
      </w:r>
    </w:p>
    <w:p w:rsidR="000E4987" w:rsidRDefault="000E4987" w:rsidP="000E4987"/>
    <w:p w:rsidR="000E4987" w:rsidRDefault="000E4987" w:rsidP="000E4987">
      <w:r>
        <w:t>0.7 - 1.6</w:t>
      </w:r>
      <w:r>
        <w:tab/>
      </w:r>
    </w:p>
    <w:p w:rsidR="000E4987" w:rsidRDefault="000E4987" w:rsidP="000E4987">
      <w:r>
        <w:t>удовлетворительная</w:t>
      </w:r>
    </w:p>
    <w:p w:rsidR="000E4987" w:rsidRDefault="000E4987" w:rsidP="000E4987"/>
    <w:p w:rsidR="000E4987" w:rsidRDefault="000E4987" w:rsidP="000E4987">
      <w:r>
        <w:tab/>
      </w:r>
    </w:p>
    <w:p w:rsidR="000E4987" w:rsidRDefault="000E4987" w:rsidP="000E4987">
      <w:r>
        <w:t>неудовлетворительная</w:t>
      </w:r>
    </w:p>
    <w:p w:rsidR="000E4987" w:rsidRDefault="000E4987" w:rsidP="000E4987"/>
    <w:p w:rsidR="000E4987" w:rsidRDefault="000E4987" w:rsidP="000E4987"/>
    <w:p w:rsidR="000E4987" w:rsidRDefault="000E4987" w:rsidP="000E4987">
      <w:r>
        <w:t xml:space="preserve">  </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КЛИНИЧЕСКИЕ МЕТОДЫ ОЦЕНКИ СОСТОЯНИЯ ДЕСНЫ </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Индекс PMA (Schour, Massler). Воспаление десневого сосочка (Р) оценивают как 1, воспаление края десны (М) – 2, воспаление слизистой оболочки альвеолярного отростка челюсти (А) – 3. </w:t>
      </w:r>
    </w:p>
    <w:p w:rsidR="000E4987" w:rsidRDefault="000E4987" w:rsidP="000E4987"/>
    <w:p w:rsidR="000E4987" w:rsidRDefault="000E4987" w:rsidP="000E4987">
      <w:r>
        <w:t xml:space="preserve">При суммировании оценок состояния десны у каждого зуба получают индекс РМА. При этом число обследуемых зубов пациентов в возрасте от 6 до 11 лет составляет 24, от 12 до 14 лет – 28, а с 15 лет – 30. </w:t>
      </w:r>
    </w:p>
    <w:p w:rsidR="000E4987" w:rsidRDefault="000E4987" w:rsidP="000E4987"/>
    <w:p w:rsidR="000E4987" w:rsidRDefault="000E4987" w:rsidP="000E4987">
      <w:r>
        <w:t xml:space="preserve">Индекс РМА вычисляют в процентах следующим образом: </w:t>
      </w:r>
    </w:p>
    <w:p w:rsidR="000E4987" w:rsidRDefault="000E4987" w:rsidP="000E4987"/>
    <w:p w:rsidR="000E4987" w:rsidRDefault="000E4987" w:rsidP="000E4987">
      <w:r>
        <w:t xml:space="preserve">РМА = (сумма показателей х 100) : (3 х число зубов) </w:t>
      </w:r>
    </w:p>
    <w:p w:rsidR="000E4987" w:rsidRDefault="000E4987" w:rsidP="000E4987"/>
    <w:p w:rsidR="000E4987" w:rsidRDefault="000E4987" w:rsidP="000E4987">
      <w:r>
        <w:t xml:space="preserve">В абсолютных числах РМА = сумма показателей : (число зубов х 3). </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Десневой индекс GI (Loe, Silness). У каждого зуба дифференцировано обследуют четыре участка: вестибулярно-дистальный десневой сосочек, вестибулярная краевая десна, вестибулярно-медиальный десневой сосочек, язычная (или небная) краевая десна. </w:t>
      </w:r>
    </w:p>
    <w:p w:rsidR="000E4987" w:rsidRDefault="000E4987" w:rsidP="000E4987"/>
    <w:p w:rsidR="000E4987" w:rsidRDefault="000E4987" w:rsidP="000E4987">
      <w:r>
        <w:t xml:space="preserve">0 – нормальная десна; </w:t>
      </w:r>
    </w:p>
    <w:p w:rsidR="000E4987" w:rsidRDefault="000E4987" w:rsidP="000E4987"/>
    <w:p w:rsidR="000E4987" w:rsidRDefault="000E4987" w:rsidP="000E4987">
      <w:r>
        <w:t xml:space="preserve">1 – легкое воспаление, небольшое изменение цвета слизистой десны, легкая отечность, нет кровоточивости при пальпации; </w:t>
      </w:r>
    </w:p>
    <w:p w:rsidR="000E4987" w:rsidRDefault="000E4987" w:rsidP="000E4987"/>
    <w:p w:rsidR="000E4987" w:rsidRDefault="000E4987" w:rsidP="000E4987">
      <w:r>
        <w:t xml:space="preserve">2 – умеренное воспаление, покраснение, отек, кровоточивость при пальпации; </w:t>
      </w:r>
    </w:p>
    <w:p w:rsidR="000E4987" w:rsidRDefault="000E4987" w:rsidP="000E4987"/>
    <w:p w:rsidR="000E4987" w:rsidRDefault="000E4987" w:rsidP="000E4987">
      <w:r>
        <w:t>3 – резко выраженное воспаление с заметным покраснением и отеком, изъязвлениями, тенденцией к спонтанным кровотечениям.</w:t>
      </w:r>
    </w:p>
    <w:p w:rsidR="000E4987" w:rsidRDefault="000E4987" w:rsidP="000E4987"/>
    <w:p w:rsidR="000E4987" w:rsidRDefault="000E4987" w:rsidP="000E4987">
      <w:r>
        <w:t xml:space="preserve">Ключевые зубы, у которых обследуется десна: 16, 21, 24, 36, 41, 44. </w:t>
      </w:r>
    </w:p>
    <w:p w:rsidR="000E4987" w:rsidRDefault="000E4987" w:rsidP="000E4987"/>
    <w:p w:rsidR="000E4987" w:rsidRDefault="000E4987" w:rsidP="000E4987">
      <w:r>
        <w:t xml:space="preserve">Для оценки результатов обследования сумма баллов делится на 4 и на количество зубов. </w:t>
      </w:r>
    </w:p>
    <w:p w:rsidR="000E4987" w:rsidRDefault="000E4987" w:rsidP="000E4987"/>
    <w:p w:rsidR="000E4987" w:rsidRDefault="000E4987" w:rsidP="000E4987">
      <w:r>
        <w:t xml:space="preserve">0.1 – 1.0 – легкий гингивит </w:t>
      </w:r>
    </w:p>
    <w:p w:rsidR="000E4987" w:rsidRDefault="000E4987" w:rsidP="000E4987"/>
    <w:p w:rsidR="000E4987" w:rsidRDefault="000E4987" w:rsidP="000E4987">
      <w:r>
        <w:t xml:space="preserve">1.1 – 2.0 – гингивит средней тяжести </w:t>
      </w:r>
    </w:p>
    <w:p w:rsidR="000E4987" w:rsidRDefault="000E4987" w:rsidP="000E4987"/>
    <w:p w:rsidR="000E4987" w:rsidRDefault="000E4987" w:rsidP="000E4987">
      <w:r>
        <w:t xml:space="preserve">2.1 – 3.0 – тяжелый гингивит. </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В периодонтальном индексе PI (Russell) состояние десны и альвеолярной кости вычисляется индивидуально для каждого зуба. Для подсчета используется шкала, в которой воспалению десны отводится относительно низкий показатель, и сравнительно больший – резорбции альвеолярной кости. Индексы каждого зуба суммируются, а результат делится на число зубов в полости рта. Результат показывает периодонтальный индекс пациента, который отражает относительный статус заболевания периодонта в данной полости рта без учета вида и причин заболевания. Среднее арифметическое индивидуальных индексов обследованных пациентов характеризует групповой или популяционный показатель. </w:t>
      </w:r>
    </w:p>
    <w:p w:rsidR="000E4987" w:rsidRDefault="000E4987" w:rsidP="000E4987"/>
    <w:p w:rsidR="000E4987" w:rsidRDefault="000E4987" w:rsidP="000E4987">
      <w:r>
        <w:t xml:space="preserve"> </w:t>
      </w:r>
    </w:p>
    <w:p w:rsidR="000E4987" w:rsidRDefault="000E4987" w:rsidP="000E4987"/>
    <w:p w:rsidR="000E4987" w:rsidRDefault="000E4987" w:rsidP="000E4987">
      <w:r>
        <w:t>Индекс болезни периодонта - PDI (Ramfjord, 1959) включает оценку состояния десны и периодонта. Исследуются вестибулярные и оральные поверхности 16, 21, 24, 36, 41, 44 зубов. Учитывается зубной налет и зубной камень. Глубина зубо-десневого кармана измеряется граддированным зондом от эмалево-цементного соединения до дна кармана.</w:t>
      </w:r>
    </w:p>
    <w:p w:rsidR="000E4987" w:rsidRDefault="000E4987" w:rsidP="000E4987"/>
    <w:p w:rsidR="000E4987" w:rsidRDefault="000E4987" w:rsidP="000E4987">
      <w:r>
        <w:t>ИНДЕКС ГИНГИВИТА</w:t>
      </w:r>
    </w:p>
    <w:p w:rsidR="000E4987" w:rsidRDefault="000E4987" w:rsidP="000E4987"/>
    <w:p w:rsidR="000E4987" w:rsidRDefault="000E4987" w:rsidP="000E4987">
      <w:r>
        <w:t>0 - отсутствие признаков воспаления</w:t>
      </w:r>
    </w:p>
    <w:p w:rsidR="000E4987" w:rsidRDefault="000E4987" w:rsidP="000E4987"/>
    <w:p w:rsidR="000E4987" w:rsidRDefault="000E4987" w:rsidP="000E4987">
      <w:r>
        <w:t>1 - легкое или умеренное воспаление десны, не распространяющееся вокруг зуба</w:t>
      </w:r>
    </w:p>
    <w:p w:rsidR="000E4987" w:rsidRDefault="000E4987" w:rsidP="000E4987"/>
    <w:p w:rsidR="000E4987" w:rsidRDefault="000E4987" w:rsidP="000E4987">
      <w:r>
        <w:t>2 - воспаление десны средней тяжести, распространяющееся вокруг зуба</w:t>
      </w:r>
    </w:p>
    <w:p w:rsidR="000E4987" w:rsidRDefault="000E4987" w:rsidP="000E4987"/>
    <w:p w:rsidR="000E4987" w:rsidRDefault="000E4987" w:rsidP="000E4987">
      <w:r>
        <w:t>3 - тяжелый гингивит, характеризующийся выраженным покраснением, отечностью, кровоточивостью и изъязвлением.</w:t>
      </w:r>
    </w:p>
    <w:p w:rsidR="000E4987" w:rsidRDefault="000E4987" w:rsidP="000E4987"/>
    <w:p w:rsidR="000E4987" w:rsidRDefault="000E4987" w:rsidP="000E4987">
      <w:r>
        <w:t>ИНДЕКС БОЛЕЗНИ ПЕРИОДОНТА</w:t>
      </w:r>
    </w:p>
    <w:p w:rsidR="000E4987" w:rsidRDefault="000E4987" w:rsidP="000E4987"/>
    <w:p w:rsidR="000E4987" w:rsidRDefault="000E4987" w:rsidP="000E4987">
      <w:r>
        <w:t>0-3 - определяется десневой желобок не глубже цементно-эмалевого соединения</w:t>
      </w:r>
    </w:p>
    <w:p w:rsidR="000E4987" w:rsidRDefault="000E4987" w:rsidP="000E4987"/>
    <w:p w:rsidR="000E4987" w:rsidRDefault="000E4987" w:rsidP="000E4987">
      <w:r>
        <w:t>4 - глубина десневого кармана до 3мм</w:t>
      </w:r>
    </w:p>
    <w:p w:rsidR="000E4987" w:rsidRDefault="000E4987" w:rsidP="000E4987"/>
    <w:p w:rsidR="000E4987" w:rsidRDefault="000E4987" w:rsidP="000E4987">
      <w:r>
        <w:t>5 - глубина десневого кармана от 3мм до 6мм</w:t>
      </w:r>
    </w:p>
    <w:p w:rsidR="000E4987" w:rsidRDefault="000E4987" w:rsidP="000E4987"/>
    <w:p w:rsidR="000E4987" w:rsidRDefault="000E4987" w:rsidP="000E4987">
      <w:r>
        <w:t>6 - глубина десневого кармана более 6мм.</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CPITN (ВОЗ) – комплексный периодонтальный индекс нуждаемости в лечении применяется для оценки состояния периодонта взрослого населения, для планирования профилактики и лечения, определения потребности в стоматологическом персонале, анализа и совершенствования лечебно-профилактических программ. </w:t>
      </w:r>
    </w:p>
    <w:p w:rsidR="000E4987" w:rsidRDefault="000E4987" w:rsidP="000E4987"/>
    <w:p w:rsidR="000E4987" w:rsidRDefault="000E4987" w:rsidP="000E4987">
      <w:r>
        <w:t xml:space="preserve">С целью определения показателя используется периодонтальный зонд специальной конструкции, имеющий на конце шарик диаметром 0.5мм и черную полоску на расстоянии 3.5мм от кончика зонда. </w:t>
      </w:r>
    </w:p>
    <w:p w:rsidR="000E4987" w:rsidRDefault="000E4987" w:rsidP="000E4987"/>
    <w:p w:rsidR="000E4987" w:rsidRDefault="000E4987" w:rsidP="000E4987">
      <w:r>
        <w:t xml:space="preserve">У лиц старше 20 лет исследуют периодонт в области шести групп зубов (17/16, 11, 26/27, 37/36, 31, 46/47) на нижней и верхней челюстях. Если в названном секстанте нет ни одного индексного зуба, то в этом секстанте осматриваются все сохранившиеся зубы. </w:t>
      </w:r>
    </w:p>
    <w:p w:rsidR="000E4987" w:rsidRDefault="000E4987" w:rsidP="000E4987"/>
    <w:p w:rsidR="000E4987" w:rsidRDefault="000E4987" w:rsidP="000E4987">
      <w:r>
        <w:t xml:space="preserve">У молодых людей в возрасте до 19 лет исследуют 16, 11, 26, 36, 31, 46 зубы. </w:t>
      </w:r>
    </w:p>
    <w:p w:rsidR="000E4987" w:rsidRDefault="000E4987" w:rsidP="000E4987"/>
    <w:p w:rsidR="000E4987" w:rsidRDefault="000E4987" w:rsidP="000E4987">
      <w:r>
        <w:t xml:space="preserve">Регистрация результатов исследования проводится согласно следующим кодам: </w:t>
      </w:r>
    </w:p>
    <w:p w:rsidR="000E4987" w:rsidRDefault="000E4987" w:rsidP="000E4987"/>
    <w:p w:rsidR="000E4987" w:rsidRDefault="000E4987" w:rsidP="000E4987">
      <w:r>
        <w:t xml:space="preserve">0 – здоровая десна, нет признаков патологии </w:t>
      </w:r>
    </w:p>
    <w:p w:rsidR="000E4987" w:rsidRDefault="000E4987" w:rsidP="000E4987"/>
    <w:p w:rsidR="000E4987" w:rsidRDefault="000E4987" w:rsidP="000E4987">
      <w:r>
        <w:t xml:space="preserve">1 – после зондирования наблюдается кровоточивость десны </w:t>
      </w:r>
    </w:p>
    <w:p w:rsidR="000E4987" w:rsidRDefault="000E4987" w:rsidP="000E4987"/>
    <w:p w:rsidR="000E4987" w:rsidRDefault="000E4987" w:rsidP="000E4987">
      <w:r>
        <w:t xml:space="preserve">2 – зондом определяется поддесневой зубной камень; черная полоска зонда не погружается в десневой карман </w:t>
      </w:r>
    </w:p>
    <w:p w:rsidR="000E4987" w:rsidRDefault="000E4987" w:rsidP="000E4987"/>
    <w:p w:rsidR="000E4987" w:rsidRDefault="000E4987" w:rsidP="000E4987">
      <w:r>
        <w:t xml:space="preserve">3 – определяется карман 4-5мм; черная полоска зонда частично погружается в зубо-десневой карман </w:t>
      </w:r>
    </w:p>
    <w:p w:rsidR="000E4987" w:rsidRDefault="000E4987" w:rsidP="000E4987"/>
    <w:p w:rsidR="000E4987" w:rsidRDefault="000E4987" w:rsidP="000E4987">
      <w:r>
        <w:t xml:space="preserve">4 – определяется карман более 6мм; черная полоска зонда полностью погружена в десневой карман. </w:t>
      </w:r>
    </w:p>
    <w:p w:rsidR="000E4987" w:rsidRDefault="000E4987" w:rsidP="000E4987"/>
    <w:p w:rsidR="000E4987" w:rsidRDefault="000E4987" w:rsidP="000E4987">
      <w:r>
        <w:t xml:space="preserve">  </w:t>
      </w:r>
    </w:p>
    <w:p w:rsidR="000E4987" w:rsidRDefault="000E4987" w:rsidP="000E4987"/>
    <w:p w:rsidR="000E4987" w:rsidRDefault="000E4987" w:rsidP="000E4987">
      <w:r>
        <w:t xml:space="preserve">Комплексный периодонтальный индекс - КПИ (П.А. Леус). У подростков и взрослых исследуют 17/16, 11, 26/27, 31, 36/37, 46/47 зубы. </w:t>
      </w:r>
    </w:p>
    <w:p w:rsidR="000E4987" w:rsidRDefault="000E4987" w:rsidP="000E4987"/>
    <w:p w:rsidR="000E4987" w:rsidRDefault="000E4987" w:rsidP="000E4987">
      <w:r>
        <w:t xml:space="preserve">Обследование пациента производится в стоматологическом кресле при адекватном искусственном освещении. Используется обычный набор зубоврачебных инструментов. </w:t>
      </w:r>
    </w:p>
    <w:p w:rsidR="000E4987" w:rsidRDefault="000E4987" w:rsidP="000E4987">
      <w:r>
        <w:t xml:space="preserve">0 - </w:t>
      </w:r>
      <w:r>
        <w:tab/>
      </w:r>
    </w:p>
    <w:p w:rsidR="000E4987" w:rsidRDefault="000E4987" w:rsidP="000E4987">
      <w:r>
        <w:t xml:space="preserve">здоровый периодонт </w:t>
      </w:r>
      <w:r>
        <w:tab/>
      </w:r>
    </w:p>
    <w:p w:rsidR="000E4987" w:rsidRDefault="000E4987" w:rsidP="000E4987">
      <w:r>
        <w:t xml:space="preserve">3 - </w:t>
      </w:r>
      <w:r>
        <w:tab/>
      </w:r>
    </w:p>
    <w:p w:rsidR="000E4987" w:rsidRDefault="000E4987" w:rsidP="000E4987">
      <w:r>
        <w:t xml:space="preserve">зубной камень </w:t>
      </w:r>
    </w:p>
    <w:p w:rsidR="000E4987" w:rsidRDefault="000E4987" w:rsidP="000E4987"/>
    <w:p w:rsidR="000E4987" w:rsidRDefault="000E4987" w:rsidP="000E4987">
      <w:r>
        <w:t xml:space="preserve">1 - </w:t>
      </w:r>
      <w:r>
        <w:tab/>
      </w:r>
    </w:p>
    <w:p w:rsidR="000E4987" w:rsidRDefault="000E4987" w:rsidP="000E4987">
      <w:r>
        <w:t xml:space="preserve">зубной налет </w:t>
      </w:r>
      <w:r>
        <w:tab/>
      </w:r>
    </w:p>
    <w:p w:rsidR="000E4987" w:rsidRDefault="000E4987" w:rsidP="000E4987">
      <w:r>
        <w:t xml:space="preserve">4 - </w:t>
      </w:r>
      <w:r>
        <w:tab/>
      </w:r>
    </w:p>
    <w:p w:rsidR="000E4987" w:rsidRDefault="000E4987" w:rsidP="000E4987">
      <w:r>
        <w:t xml:space="preserve">патологический карман </w:t>
      </w:r>
    </w:p>
    <w:p w:rsidR="000E4987" w:rsidRDefault="000E4987" w:rsidP="000E4987"/>
    <w:p w:rsidR="000E4987" w:rsidRDefault="000E4987" w:rsidP="000E4987">
      <w:r>
        <w:t xml:space="preserve">2 - </w:t>
      </w:r>
      <w:r>
        <w:tab/>
      </w:r>
    </w:p>
    <w:p w:rsidR="000E4987" w:rsidRDefault="000E4987" w:rsidP="000E4987">
      <w:r>
        <w:t xml:space="preserve">кровоточивость </w:t>
      </w:r>
      <w:r>
        <w:tab/>
      </w:r>
    </w:p>
    <w:p w:rsidR="000E4987" w:rsidRDefault="000E4987" w:rsidP="000E4987">
      <w:r>
        <w:t xml:space="preserve">5 - </w:t>
      </w:r>
      <w:r>
        <w:tab/>
      </w:r>
    </w:p>
    <w:p w:rsidR="000E4987" w:rsidRDefault="000E4987" w:rsidP="000E4987">
      <w:r>
        <w:t xml:space="preserve">подвижность зуба </w:t>
      </w:r>
    </w:p>
    <w:p w:rsidR="000E4987" w:rsidRDefault="000E4987" w:rsidP="000E4987"/>
    <w:p w:rsidR="000E4987" w:rsidRDefault="000E4987" w:rsidP="000E4987"/>
    <w:p w:rsidR="000E4987" w:rsidRDefault="000E4987" w:rsidP="000E4987">
      <w:r>
        <w:t xml:space="preserve">         При наличии нескольких признаков регистрируется более тяжелое поражение (более высокий балл). В случае сомнения, предпочтение отдается гиподиагностике.</w:t>
      </w:r>
    </w:p>
    <w:p w:rsidR="000E4987" w:rsidRDefault="000E4987" w:rsidP="000E4987">
      <w:r>
        <w:t xml:space="preserve">КПИ индивидуума рассчитывается по формуле: </w:t>
      </w:r>
    </w:p>
    <w:p w:rsidR="000E4987" w:rsidRDefault="000E4987" w:rsidP="000E4987">
      <w:r>
        <w:t xml:space="preserve"> </w:t>
      </w:r>
    </w:p>
    <w:p w:rsidR="000E4987" w:rsidRPr="000E4987" w:rsidRDefault="000E4987" w:rsidP="000E4987">
      <w:r>
        <w:t>Средний КПИ обследованной группы населения рассчитывается путем нахождения среднего числа индивидуальных значений КПИ.</w:t>
      </w:r>
      <w:bookmarkStart w:id="0" w:name="_GoBack"/>
      <w:bookmarkEnd w:id="0"/>
    </w:p>
    <w:sectPr w:rsidR="000E4987" w:rsidRPr="000E4987" w:rsidSect="004440F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619"/>
    <w:rsid w:val="00067619"/>
    <w:rsid w:val="000E4987"/>
    <w:rsid w:val="002F0785"/>
    <w:rsid w:val="00352A30"/>
    <w:rsid w:val="003926D1"/>
    <w:rsid w:val="004440FB"/>
    <w:rsid w:val="00845C91"/>
    <w:rsid w:val="008B701C"/>
    <w:rsid w:val="00BD3CD0"/>
    <w:rsid w:val="00F50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C47C819-9BD7-478F-AEDC-B823DC9F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8321</Words>
  <Characters>47436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 Юзерович</dc:creator>
  <cp:keywords/>
  <cp:lastModifiedBy>Irina</cp:lastModifiedBy>
  <cp:revision>2</cp:revision>
  <cp:lastPrinted>2010-10-23T17:29:00Z</cp:lastPrinted>
  <dcterms:created xsi:type="dcterms:W3CDTF">2014-08-31T18:30:00Z</dcterms:created>
  <dcterms:modified xsi:type="dcterms:W3CDTF">2014-08-31T18:30:00Z</dcterms:modified>
</cp:coreProperties>
</file>