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47" w:rsidRDefault="00F67C47" w:rsidP="00D57035">
      <w:pPr>
        <w:spacing w:before="100" w:beforeAutospacing="1" w:after="100" w:afterAutospacing="1"/>
        <w:ind w:left="-900"/>
        <w:jc w:val="center"/>
        <w:rPr>
          <w:b/>
          <w:bCs/>
          <w:sz w:val="32"/>
          <w:szCs w:val="32"/>
        </w:rPr>
      </w:pPr>
      <w:bookmarkStart w:id="0" w:name="1003519-L-102"/>
    </w:p>
    <w:p w:rsidR="002E4059" w:rsidRDefault="002E4059" w:rsidP="00D57035">
      <w:pPr>
        <w:spacing w:before="100" w:beforeAutospacing="1" w:after="100" w:afterAutospacing="1"/>
        <w:ind w:left="-9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МОУ. МСШ №2.</w:t>
      </w:r>
    </w:p>
    <w:p w:rsid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Реферат по биологии</w:t>
      </w:r>
    </w:p>
    <w:p w:rsidR="002E4059" w:rsidRPr="002E4059" w:rsidRDefault="002E4059" w:rsidP="002E4059">
      <w:pPr>
        <w:spacing w:before="100" w:beforeAutospacing="1" w:after="100" w:afterAutospacing="1"/>
        <w:ind w:firstLine="502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тему: гигиена слуха.</w:t>
      </w: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left="-720" w:firstLine="502"/>
        <w:jc w:val="center"/>
        <w:rPr>
          <w:b/>
          <w:bCs/>
          <w:sz w:val="32"/>
          <w:szCs w:val="32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2E4059">
      <w:pPr>
        <w:spacing w:before="100" w:beforeAutospacing="1" w:after="100" w:afterAutospacing="1"/>
        <w:ind w:firstLine="502"/>
        <w:jc w:val="right"/>
        <w:rPr>
          <w:b/>
          <w:bCs/>
        </w:rPr>
      </w:pPr>
      <w:r>
        <w:rPr>
          <w:b/>
          <w:bCs/>
        </w:rPr>
        <w:t>Выполнил</w:t>
      </w:r>
    </w:p>
    <w:p w:rsidR="002E4059" w:rsidRDefault="002E4059" w:rsidP="002E4059">
      <w:pPr>
        <w:spacing w:before="100" w:beforeAutospacing="1" w:after="100" w:afterAutospacing="1"/>
        <w:ind w:firstLine="502"/>
        <w:jc w:val="right"/>
        <w:rPr>
          <w:b/>
          <w:bCs/>
        </w:rPr>
      </w:pPr>
      <w:r>
        <w:rPr>
          <w:b/>
          <w:bCs/>
        </w:rPr>
        <w:t>Ученик 9</w:t>
      </w:r>
      <w:r w:rsidR="00B9323C" w:rsidRPr="00B9323C">
        <w:rPr>
          <w:b/>
          <w:bCs/>
        </w:rPr>
        <w:t>”</w:t>
      </w:r>
      <w:r w:rsidR="00B9323C">
        <w:rPr>
          <w:b/>
          <w:bCs/>
          <w:lang w:val="en-US"/>
        </w:rPr>
        <w:t>A</w:t>
      </w:r>
      <w:r w:rsidR="00B9323C" w:rsidRPr="00B9323C">
        <w:rPr>
          <w:b/>
          <w:bCs/>
        </w:rPr>
        <w:t>”</w:t>
      </w:r>
      <w:r w:rsidR="00B9323C">
        <w:rPr>
          <w:b/>
          <w:bCs/>
        </w:rPr>
        <w:t xml:space="preserve"> </w:t>
      </w:r>
      <w:r w:rsidR="00B9323C" w:rsidRPr="00B9323C">
        <w:rPr>
          <w:b/>
          <w:bCs/>
        </w:rPr>
        <w:t>класса</w:t>
      </w:r>
    </w:p>
    <w:p w:rsidR="00B9323C" w:rsidRPr="00B9323C" w:rsidRDefault="00B9323C" w:rsidP="002E4059">
      <w:pPr>
        <w:spacing w:before="100" w:beforeAutospacing="1" w:after="100" w:afterAutospacing="1"/>
        <w:ind w:firstLine="502"/>
        <w:jc w:val="right"/>
        <w:rPr>
          <w:b/>
          <w:bCs/>
        </w:rPr>
      </w:pPr>
      <w:r>
        <w:rPr>
          <w:b/>
          <w:bCs/>
        </w:rPr>
        <w:t>Антошкин Артем.</w:t>
      </w:r>
    </w:p>
    <w:p w:rsidR="00B9323C" w:rsidRPr="00B9323C" w:rsidRDefault="00B9323C" w:rsidP="002E4059">
      <w:pPr>
        <w:spacing w:before="100" w:beforeAutospacing="1" w:after="100" w:afterAutospacing="1"/>
        <w:ind w:firstLine="502"/>
        <w:jc w:val="right"/>
        <w:rPr>
          <w:b/>
          <w:bCs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Pr="002E4059" w:rsidRDefault="002E4059" w:rsidP="002E4059">
      <w:pPr>
        <w:spacing w:before="100" w:beforeAutospacing="1" w:after="100" w:afterAutospacing="1"/>
        <w:ind w:firstLine="502"/>
        <w:jc w:val="right"/>
        <w:rPr>
          <w:b/>
          <w:bCs/>
          <w:sz w:val="28"/>
          <w:szCs w:val="28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B9323C" w:rsidP="00B9323C">
      <w:pPr>
        <w:spacing w:before="100" w:beforeAutospacing="1" w:after="100" w:afterAutospacing="1"/>
        <w:ind w:firstLine="50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2009г.</w:t>
      </w: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CC192A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2E4059" w:rsidRDefault="002E4059" w:rsidP="00D57035">
      <w:pPr>
        <w:spacing w:before="100" w:beforeAutospacing="1" w:after="100" w:afterAutospacing="1"/>
        <w:ind w:firstLine="502"/>
        <w:rPr>
          <w:b/>
          <w:bCs/>
          <w:sz w:val="32"/>
          <w:szCs w:val="32"/>
        </w:rPr>
      </w:pP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b/>
          <w:sz w:val="32"/>
          <w:szCs w:val="32"/>
        </w:rPr>
      </w:pPr>
      <w:r w:rsidRPr="002E4059">
        <w:rPr>
          <w:b/>
          <w:bCs/>
          <w:sz w:val="32"/>
          <w:szCs w:val="32"/>
        </w:rPr>
        <w:t>Введение.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Наш мир наполнен звуками, самыми разнообразными.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 xml:space="preserve">Шум волн, голоса других людей, гром и многое другое - 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 xml:space="preserve">всё это мы слышим, все эти звуки воспринимаются нашим ухом. В ухе звук превращается в «пулемётную очередь» 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нервных импульсов, которые по слуховому нерву передаются в мозг.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Звук, или звуковая волна - это чередующиеся разряжения и сгущения воздуха, распространяющиеся во все стороны от колеблющегося тела. Такие колебания воздуха с частотой от 20 до 20000 в секунду мы слышим.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 xml:space="preserve">20000 колебаний в секунду - это самый высокий звук самого маленького инструмента в оркестре - флейты-пикколо, а 24 колебания - звук самой низкой струны - контрабаса. 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О том, что звук «влетает в одно ухо, а вылетает в другое» - абсурд. Оба уха выполняют одну и ту же работу, но друг с другом не сообщаются.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Например: звон часов «влетел» в ухо. Ему предстоит мгновенное, но довольно сложное путешествие к рецепторам, то есть к тем клеткам, в которых при действии звуковых волн рождается звуковой сигнал. «Влетев» в ухо, звон ударится в барабанную перепонку.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Перепонка на конце слухового хода натянута сравнительно туго и закрывает проход наглухо. Звон, ударяя в барабанную перепонку, заставляет ее колебаться, вибрировать. Чем сильнее звук, тем сильнее колеблется перепонка.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Человеческое ухо - уникальный по чувствительности слуховой прибор.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Цели и задачи данной курсовой работы состоят в том, чтобы ознакомить человека с органами чувств - слухом.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Рассказать о строении, функциях уха, а также как сохранить слух, как бороться с заболеваниями органа слуха.</w:t>
      </w:r>
    </w:p>
    <w:p w:rsidR="00CC192A" w:rsidRPr="002E4059" w:rsidRDefault="00CC192A" w:rsidP="00D57035">
      <w:pPr>
        <w:spacing w:before="100" w:beforeAutospacing="1" w:after="100" w:afterAutospacing="1"/>
        <w:ind w:firstLine="502"/>
        <w:rPr>
          <w:sz w:val="28"/>
          <w:szCs w:val="28"/>
        </w:rPr>
      </w:pPr>
      <w:r w:rsidRPr="002E4059">
        <w:rPr>
          <w:sz w:val="28"/>
          <w:szCs w:val="28"/>
        </w:rPr>
        <w:t>Также о разных вредных факторах на производстве, которые могут повредить слух, и о мерах защиты от таких факторов, так как различные заболевания органа слуха могут привести к более тяжелым последствиям - потере слуха и болезни всего организма человека.</w:t>
      </w:r>
    </w:p>
    <w:p w:rsidR="00595935" w:rsidRPr="002E4059" w:rsidRDefault="00595935" w:rsidP="00D57035">
      <w:pPr>
        <w:rPr>
          <w:sz w:val="32"/>
          <w:szCs w:val="32"/>
        </w:rPr>
      </w:pPr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 xml:space="preserve">АНАТОМИЯ УХА </w:t>
      </w:r>
    </w:p>
    <w:bookmarkEnd w:id="0"/>
    <w:p w:rsidR="00595935" w:rsidRDefault="00595935" w:rsidP="00D57035">
      <w:pPr>
        <w:pStyle w:val="a5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1" w:name="1003519-L-103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Наружное ухо</w:t>
      </w:r>
      <w:r w:rsidRPr="002E4059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bookmarkEnd w:id="1"/>
      <w:r w:rsidRPr="002E4059">
        <w:rPr>
          <w:rFonts w:ascii="Times New Roman CYR" w:hAnsi="Times New Roman CYR" w:cs="Times New Roman CYR"/>
          <w:sz w:val="28"/>
          <w:szCs w:val="28"/>
        </w:rPr>
        <w:t xml:space="preserve">Выступающая часть наружного уха называется ушной раковиной, ее основу составляет полужесткая опорная ткань – хрящ. Отверстие наружного слухового прохода расположено в передней части ушной раковины, а сам проход направлен внутрь и слегка вперед. Ушная раковина концентрирует звуковые колебания и направляет их в наружное слуховое отверстие.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2" w:name="1003519-L-104"/>
      <w:r w:rsidRPr="002E4059">
        <w:rPr>
          <w:rFonts w:ascii="Times New Roman CYR" w:hAnsi="Times New Roman CYR" w:cs="Times New Roman CYR"/>
          <w:i/>
          <w:iCs/>
          <w:sz w:val="28"/>
          <w:szCs w:val="28"/>
        </w:rPr>
        <w:t xml:space="preserve">Ушная сера </w:t>
      </w:r>
      <w:bookmarkEnd w:id="2"/>
      <w:r w:rsidRPr="002E4059">
        <w:rPr>
          <w:rFonts w:ascii="Times New Roman CYR" w:hAnsi="Times New Roman CYR" w:cs="Times New Roman CYR"/>
          <w:sz w:val="28"/>
          <w:szCs w:val="28"/>
        </w:rPr>
        <w:t xml:space="preserve">– воскообразный секрет сальных и серных желез наружного слухового прохода. В ее функции входит защита кожи этого прохода от бактериальной инфекции и инородных частиц, например насекомых, которые могут попасть в ухо. У разных людей количество серы различно. Плотный комок ушной серы (серная пробка) может привести к нарушению проведения звука и тугоухости.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3" w:name="1003519-L-105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Среднее ухо</w:t>
      </w:r>
      <w:r w:rsidRPr="002E4059">
        <w:rPr>
          <w:b/>
          <w:bCs/>
          <w:sz w:val="28"/>
          <w:szCs w:val="28"/>
        </w:rPr>
        <w:t xml:space="preserve">, </w:t>
      </w:r>
      <w:bookmarkEnd w:id="3"/>
      <w:r w:rsidRPr="002E4059">
        <w:rPr>
          <w:rFonts w:ascii="Times New Roman CYR" w:hAnsi="Times New Roman CYR" w:cs="Times New Roman CYR"/>
          <w:sz w:val="28"/>
          <w:szCs w:val="28"/>
        </w:rPr>
        <w:t xml:space="preserve">включающее барабанную полость и слуховую (евстахиеву) трубу, относится к звукопроводящему аппарату. Тонкая плоская мембрана, называемая барабанной перепонкой, отделяет внутренний конец наружного слухового канала от барабанной полости – уплощенного, прямоугольной формы пространства, заполненного воздухом. В этой полости среднего уха находится цепочка из трех подвижно сочлененных миниатюрных косточек (слуховых косточек), которая передает колебания от барабанной перепонки во внутреннее ухо. В соответствии с формой, косточки называются молоточек, наковальня и стремя.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Молоточек своей рукояткой прикреплен к центру барабанной перепонки при помощи связок, а его головка соединяется с наковальней, которая, в свою очередь, прикреплена к стремени. Основание стремени вставлено в овальное окно – отверстие в костной стенке внутреннего уха. Крошечные мышцы способствуют передаче звука, регулируя движение этих косточек.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Оптимальным условием для колебаний барабанной перепонки является одинаковое давление воздуха с обеих сторон. Так и происходит благодаря тому, что барабанная полость сообщается с внешней средой через носоглотку и слуховую трубу, которая открывается в нижний передний угол полости. При глотании и зевании воздух проникает в трубу, а оттуда в барабанную полость, что позволяет поддерживать в ней давление, равное атмосферному.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4" w:name="1003519-L-106"/>
      <w:r w:rsidRPr="002E4059">
        <w:rPr>
          <w:rFonts w:ascii="Times New Roman CYR" w:hAnsi="Times New Roman CYR" w:cs="Times New Roman CYR"/>
          <w:i/>
          <w:iCs/>
          <w:sz w:val="28"/>
          <w:szCs w:val="28"/>
        </w:rPr>
        <w:t xml:space="preserve">Лицевой нерв </w:t>
      </w:r>
      <w:bookmarkEnd w:id="4"/>
      <w:r w:rsidRPr="002E4059">
        <w:rPr>
          <w:rFonts w:ascii="Times New Roman CYR" w:hAnsi="Times New Roman CYR" w:cs="Times New Roman CYR"/>
          <w:sz w:val="28"/>
          <w:szCs w:val="28"/>
        </w:rPr>
        <w:t xml:space="preserve">проходит через полость среднего уха по пути к мимическим мышцам лица. Он заключен в костный канал над внутренней стенкой барабанной полости, идет назад, вниз и выходит под ухом. Внутри уха он дает веточку, т.н. барабанную струну. Название ее связано с тем, что она проходит по внутренней поверхности барабанной перепонки. Дальше нерв идет вперед и вниз под нижнюю челюсть, где от него отходят ветви к вкусовым сосочкам языка.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5" w:name="1003519-L-107"/>
      <w:r w:rsidRPr="002E4059">
        <w:rPr>
          <w:rFonts w:ascii="Times New Roman CYR" w:hAnsi="Times New Roman CYR" w:cs="Times New Roman CYR"/>
          <w:i/>
          <w:iCs/>
          <w:sz w:val="28"/>
          <w:szCs w:val="28"/>
        </w:rPr>
        <w:t xml:space="preserve">Сосцевидный отросток </w:t>
      </w:r>
      <w:bookmarkEnd w:id="5"/>
      <w:r w:rsidRPr="002E4059">
        <w:rPr>
          <w:rFonts w:ascii="Times New Roman CYR" w:hAnsi="Times New Roman CYR" w:cs="Times New Roman CYR"/>
          <w:sz w:val="28"/>
          <w:szCs w:val="28"/>
        </w:rPr>
        <w:t xml:space="preserve">располагается кзади от наружного слухового прохода и барабанной полости. Внутри отростка содержатся костные ячейки различной формы и величины, заполненные воздухом. Все ячейки сообщаются с центральным пространством, известным как пещера (антрум), которое, в свою очередь, сообщается с полостью среднего уха.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6" w:name="1003519-L-108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Внутреннее ухо</w:t>
      </w:r>
      <w:r>
        <w:rPr>
          <w:rFonts w:ascii="Times New Roman CYR" w:hAnsi="Times New Roman CYR" w:cs="Times New Roman CYR"/>
          <w:b/>
          <w:bCs/>
        </w:rPr>
        <w:t xml:space="preserve">. </w:t>
      </w:r>
      <w:bookmarkEnd w:id="6"/>
      <w:r w:rsidRPr="002E4059">
        <w:rPr>
          <w:rFonts w:ascii="Times New Roman CYR" w:hAnsi="Times New Roman CYR" w:cs="Times New Roman CYR"/>
          <w:sz w:val="28"/>
          <w:szCs w:val="28"/>
        </w:rPr>
        <w:t xml:space="preserve">Костная полость внутреннего уха, содержащая большое число камер и проходов между ними, называется лабиринтом. Он состоит из двух частей: костного лабиринта и перепончатого лабиринта. Костный лабиринт – это ряд полостей, расположенных в плотной части височной кости; в нем различают три составляющие: полукружные каналы – один из источников нервных импульсов, отражающих положение тела в пространстве; преддверие; и улитку – орган слуха.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>Перепончатый лабиринт заключен внутри костного лабиринта. Он наполнен жидкостью, эндолимфой, и окружен другой жидкостью – перилимфой, которая отделяет его от костного лабиринта. Перепончатый лабиринт, как и костный, состоит из трех основных частей. Первая соответствует по конфигурации трем полукружным каналам. Вторая делит костное преддверие на два отдела: маточку и мешочек. Удлиненная третья часть образует среднюю (улиточную) лестницу (спиральный канал), повторяющую изгибы улитки (</w:t>
      </w:r>
      <w:r w:rsidRPr="002E4059">
        <w:rPr>
          <w:rFonts w:ascii="Times New Roman CYR" w:hAnsi="Times New Roman CYR" w:cs="Times New Roman CYR"/>
          <w:i/>
          <w:iCs/>
          <w:sz w:val="28"/>
          <w:szCs w:val="28"/>
        </w:rPr>
        <w:t>см. ниже раздел</w:t>
      </w:r>
      <w:r w:rsidRPr="002E4059">
        <w:rPr>
          <w:rFonts w:ascii="Times New Roman CYR" w:hAnsi="Times New Roman CYR" w:cs="Times New Roman CYR"/>
          <w:sz w:val="28"/>
          <w:szCs w:val="28"/>
        </w:rPr>
        <w:t xml:space="preserve"> УЛИТКА).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7" w:name="1003519-L-109"/>
      <w:r w:rsidRPr="002E4059">
        <w:rPr>
          <w:rFonts w:ascii="Times New Roman CYR" w:hAnsi="Times New Roman CYR" w:cs="Times New Roman CYR"/>
          <w:i/>
          <w:iCs/>
          <w:sz w:val="28"/>
          <w:szCs w:val="28"/>
        </w:rPr>
        <w:t xml:space="preserve">Полукружные каналы. </w:t>
      </w:r>
      <w:bookmarkEnd w:id="7"/>
      <w:r w:rsidRPr="002E4059">
        <w:rPr>
          <w:rFonts w:ascii="Times New Roman CYR" w:hAnsi="Times New Roman CYR" w:cs="Times New Roman CYR"/>
          <w:sz w:val="28"/>
          <w:szCs w:val="28"/>
        </w:rPr>
        <w:t xml:space="preserve">Их всего шесть – по три в каждом ухе. Они имеют дугообразную форму и начинаются и кончаются в маточке. Три полукружных канала каждого уха расположены под прямыми углами друг к другу, один горизонтально, а два вертикально. Каждый канал имеет на одном конце расширение – ампулу. Шесть каналов расположены таким образом, что для каждого существует противолежащий ему канал в той же плоскости, но в другом ухе, однако их ампулы расположены на взаимнопротивоположных концах.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8" w:name="1003519-L-110"/>
      <w:r w:rsidRPr="002E4059">
        <w:rPr>
          <w:rFonts w:ascii="Times New Roman CYR" w:hAnsi="Times New Roman CYR" w:cs="Times New Roman CYR"/>
          <w:i/>
          <w:iCs/>
          <w:sz w:val="28"/>
          <w:szCs w:val="28"/>
        </w:rPr>
        <w:t xml:space="preserve">Улитка и кортиев орган. </w:t>
      </w:r>
      <w:bookmarkEnd w:id="8"/>
      <w:r w:rsidRPr="002E4059">
        <w:rPr>
          <w:rFonts w:ascii="Times New Roman CYR" w:hAnsi="Times New Roman CYR" w:cs="Times New Roman CYR"/>
          <w:sz w:val="28"/>
          <w:szCs w:val="28"/>
        </w:rPr>
        <w:t xml:space="preserve">Название улитки определяется ее спирально извитой формой. Это костный канал, образующий два с половиной витка спирали и заполненный жидкостью. Внутри, на одной стенке спирального канала по всей его длине расположен костный выступ. Две плоские мембраны идут от этого выступа к противоположной стенке так, что улитка по всей длине делится на три параллельных канала. Два наружных называются лестницей преддверия и барабанной лестницей, они сообщаются между собой у верхушки улитки. Центральный, т.н. спиральный, канал улитки, оканчивается слепо, а начало его сообщается с мешочком. Спиральный канал заполнен эндолимфой, лестница преддверия и барабанная лестница – перилимфой. Перилимфа имеет высокую концентрацию ионов натрия, тогда как эндолимфа – высокую концентрацию ионов калия. Важнейшей функцией эндолимфы, которая заряжена положительно по отношению к перилимфе, является создание на разделяющей их мембране электрического потенциала, обеспечивающего энергией процесс усиления входящих звуковых сигналов.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Лестница преддверия начинается в сферической полости – преддверии, лежащем в основании улитки. Один конец лестницы через овальное окно (окно преддверия) соприкасается с внутренней стенкой заполненной воздухом полости среднего уха. Барабанная лестница сообщается со средним ухом с помощью круглого окна (окна улитки). Жидкость не может проходить через эти окна, так как овальное окно закрыто основанием стремени, а круглое – тонкой мембраной, отделяющей его от среднего уха. Спиральный канал улитки отделяется от барабанной лестницы т.н. основной (базилярной) мембраной, которая напоминает струнный инструмент в миниатюре. Она содержит ряд параллельных волокон различной длины и толщины, натянутых поперек спирального канала, причем волокна у основания спирального канала короткие и тонкие. Они постепенно удлиняются и утолщаются к концу улитки, как струны арфы. Мембрана покрыта рядами чувствительных, снабженных волосками клеток, составляющих т.н. кортиев орган, который выполняет высокоспециализированную функцию – превращает колебания основной мембраны в нервные импульсы. Волосковые клетки связаны с окончаниями нервных волокон, по выходе из кортиева органа образующих слуховой нерв (улитковую ветвь преддверно-улиткового нерва). </w:t>
      </w:r>
    </w:p>
    <w:p w:rsidR="00595935" w:rsidRPr="002E4059" w:rsidRDefault="00595935" w:rsidP="00D57035">
      <w:pPr>
        <w:rPr>
          <w:sz w:val="32"/>
          <w:szCs w:val="32"/>
        </w:rPr>
      </w:pPr>
      <w:bookmarkStart w:id="9" w:name="1003519-L-111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 xml:space="preserve">ФИЗИОЛОГИЯ СЛУХА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10" w:name="1003519-L-112"/>
      <w:bookmarkEnd w:id="9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Слух.</w:t>
      </w:r>
      <w:r>
        <w:rPr>
          <w:rFonts w:ascii="Times New Roman CYR" w:hAnsi="Times New Roman CYR" w:cs="Times New Roman CYR"/>
          <w:b/>
          <w:bCs/>
        </w:rPr>
        <w:t xml:space="preserve"> </w:t>
      </w:r>
      <w:bookmarkEnd w:id="10"/>
      <w:r w:rsidRPr="002E4059">
        <w:rPr>
          <w:rFonts w:ascii="Times New Roman CYR" w:hAnsi="Times New Roman CYR" w:cs="Times New Roman CYR"/>
          <w:sz w:val="28"/>
          <w:szCs w:val="28"/>
        </w:rPr>
        <w:t xml:space="preserve">Звуковые волны вызывают колебания барабанной перепонки, которые передаются по цепи косточек среднего уха (слуховых косточек) и достигают внутреннего уха в виде колебательных движений основания стремени в овальном окне преддверия. Во внутреннем ухе эти колебания распространяются как волны давления жидкости через лестницу преддверия к барабанной лестнице и по спиральному каналу улитки. Благодаря своей структуре, механически обеспечивающей настройку, основная мембрана вибрирует в соответствии с частотами поступающих звуков, и в каком-то ограниченном месте амплитуда ее колебаний оказывается достаточной для возбуждения прилежащих клеток кортиева органа и передачи ими импульсов на окончания тех нервных волокон, с которыми они связаны. Так, путем активации кортиевым органом тех или иных волокон слухового нерва кодируется информация, используемая мозгом для различения отдельных тонов. </w:t>
      </w:r>
    </w:p>
    <w:p w:rsidR="00595935" w:rsidRDefault="00595935" w:rsidP="00D57035">
      <w:pPr>
        <w:pStyle w:val="a5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. </w:t>
      </w:r>
    </w:p>
    <w:p w:rsidR="00595935" w:rsidRPr="002E4059" w:rsidRDefault="00595935" w:rsidP="00D57035">
      <w:pPr>
        <w:rPr>
          <w:sz w:val="32"/>
          <w:szCs w:val="32"/>
        </w:rPr>
      </w:pPr>
      <w:bookmarkStart w:id="11" w:name="1003519-L-117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 xml:space="preserve">БОЛЕЗНИ УХА </w:t>
      </w:r>
    </w:p>
    <w:bookmarkEnd w:id="11"/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В ухе и прилегающих структурах содержатся разнообразные типы тканей, и каждая из них может служит источником заболевания; поэтому болезни уха включают в себя широкий спектр патологических состояний. Любые болезни кожи, хряща, костей, слизистых оболочек, нервов или кровеносных сосудов могут локализоваться в ухе или вокруг него.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12" w:name="1003519-L-118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Экзема и кожные инфекции</w:t>
      </w:r>
      <w:r>
        <w:rPr>
          <w:rFonts w:ascii="Times New Roman CYR" w:hAnsi="Times New Roman CYR" w:cs="Times New Roman CYR"/>
          <w:b/>
          <w:bCs/>
        </w:rPr>
        <w:t xml:space="preserve"> </w:t>
      </w:r>
      <w:bookmarkEnd w:id="12"/>
      <w:r>
        <w:rPr>
          <w:rFonts w:ascii="Times New Roman CYR" w:hAnsi="Times New Roman CYR" w:cs="Times New Roman CYR"/>
        </w:rPr>
        <w:t xml:space="preserve">– </w:t>
      </w:r>
      <w:r w:rsidRPr="002E4059">
        <w:rPr>
          <w:rFonts w:ascii="Times New Roman CYR" w:hAnsi="Times New Roman CYR" w:cs="Times New Roman CYR"/>
          <w:sz w:val="28"/>
          <w:szCs w:val="28"/>
        </w:rPr>
        <w:t xml:space="preserve">довольно частые заболевания наружного уха. Особенно восприимчив к ним наружный слуховой проход в силу того, что он темный, теплый и влажный.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Экзема плохо поддается лечению. Ее основные симптомы – шелушение и трещины кожи, сопровождающиеся зудом, жжением и иногда выделениями. Инфекционное воспаление наружного уха субъективно причиняет много неприятностей, поскольку твердая стенка канала и близость кости вызывают сдавление раздраженной кожи в случае развития фурункула или иного воспалительного процесса; в результате даже очень небольшой фурункул, который был бы едва заметен в мягких тканях, может оказаться чрезвычайно болезненным в ухе. Часто встречаются также грибковые поражения наружного слухового прохода. </w:t>
      </w:r>
    </w:p>
    <w:p w:rsidR="00595935" w:rsidRPr="002E4059" w:rsidRDefault="002E4059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13" w:name="1003519-L-119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Инфекционные заболевания среднего уха.</w:t>
      </w:r>
      <w:r>
        <w:rPr>
          <w:rFonts w:ascii="Times New Roman CYR" w:hAnsi="Times New Roman CYR" w:cs="Times New Roman CYR"/>
          <w:b/>
          <w:bCs/>
        </w:rPr>
        <w:t xml:space="preserve"> </w:t>
      </w:r>
      <w:bookmarkEnd w:id="13"/>
      <w:r w:rsidR="00595935" w:rsidRPr="002E4059">
        <w:rPr>
          <w:rFonts w:ascii="Times New Roman CYR" w:hAnsi="Times New Roman CYR" w:cs="Times New Roman CYR"/>
          <w:sz w:val="28"/>
          <w:szCs w:val="28"/>
        </w:rPr>
        <w:t xml:space="preserve">Инфекция вызывает воспаление среднего уха (средний отит); она попадает в барабанную полость из носоглотки через соединяющий их канал – слуховую трубу. Барабанная перепонка краснеет, становится напряженной и болезненной. В полости среднего уха может скапливаться гной. В тяжелых случаях производят миринготомию, т.е. надрезают барабанную перепонку, чтобы обеспечить отток гноя; под давлением скопившегося гноя она может разорваться и самопроизвольно. Обычно средний отит хорошо поддается лечению антибиотиками, но иногда заболевание прогрессирует и развивается мастоидит (воспаление сосцевидного отростка височной кости), менингит, абсцесс мозга или другие тяжелые инфекционные осложнения, при которых может потребоваться срочное хирургическое вмешательство.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Острое инфекционное воспаление среднего уха и сосцевидного отростка может перейти в хроническое, которое, несмотря на слабо выраженные симптомы, продолжает угрожать пациенту. Введение в полость пластиковых дренажей и вентиляционных трубок снижает вероятность рецидива острого состояния.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Важнейшим осложнением заболеваний среднего уха является тугоухость, вызванная нарушением звукопроводимости. Больной кажется полностью выздоровевшим после лечения пенициллином или иными антибиотиками, однако небольшое количество жидкости остается внутри барабанной полости, и этого вполне достаточно, чтобы вызвать ухудшение слуха, сопровождающееся напряжением, утомляемостью и плохим пониманием речи. Такое состояние – секреторный средний отит – может привести к снижению успеваемости ребенка в школе. Скудость симптомов не позволяет быстро поставить диагноз, но лечение несложно – делают небольшой разрез барабанной перепонки и удаляют жидкость из полости. Повторная инфекция в этой области может привести к адгезивному (слипчивому) отиту с образованием спаек в барабанной полости или к частичному разрушению барабанной перепонки и слуховых косточек. В этих случаях коррекция проводится с помощью хирургических операций, объединенных под общим названием тимпанопластики. Инфекционное воспаление среднего уха может также вызывать звон в ушах. </w:t>
      </w:r>
    </w:p>
    <w:p w:rsidR="00595935" w:rsidRPr="002E4059" w:rsidRDefault="002E4059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14" w:name="1003519-L-120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Туберкулез и сифилис уха</w:t>
      </w:r>
      <w:bookmarkEnd w:id="14"/>
      <w:r>
        <w:rPr>
          <w:rFonts w:ascii="Times New Roman CYR" w:hAnsi="Times New Roman CYR" w:cs="Times New Roman CYR"/>
          <w:b/>
          <w:bCs/>
        </w:rPr>
        <w:t xml:space="preserve"> </w:t>
      </w:r>
      <w:r w:rsidR="00595935" w:rsidRPr="002E4059">
        <w:rPr>
          <w:rFonts w:ascii="Times New Roman CYR" w:hAnsi="Times New Roman CYR" w:cs="Times New Roman CYR"/>
          <w:sz w:val="28"/>
          <w:szCs w:val="28"/>
        </w:rPr>
        <w:t xml:space="preserve">почти всегда связаны с наличием очага соответствующей инфекции в организме. </w:t>
      </w:r>
    </w:p>
    <w:p w:rsidR="00595935" w:rsidRDefault="00595935" w:rsidP="00D57035">
      <w:pPr>
        <w:pStyle w:val="a5"/>
        <w:rPr>
          <w:rFonts w:ascii="Times New Roman CYR" w:hAnsi="Times New Roman CYR" w:cs="Times New Roman CYR"/>
        </w:rPr>
      </w:pPr>
      <w:bookmarkStart w:id="15" w:name="1003519-L-121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Рак уха</w:t>
      </w:r>
      <w:r>
        <w:rPr>
          <w:rFonts w:ascii="Times New Roman CYR" w:hAnsi="Times New Roman CYR" w:cs="Times New Roman CYR"/>
          <w:b/>
          <w:bCs/>
        </w:rPr>
        <w:t xml:space="preserve"> </w:t>
      </w:r>
      <w:bookmarkEnd w:id="15"/>
      <w:r w:rsidRPr="002E4059">
        <w:rPr>
          <w:rFonts w:ascii="Times New Roman CYR" w:hAnsi="Times New Roman CYR" w:cs="Times New Roman CYR"/>
          <w:sz w:val="28"/>
          <w:szCs w:val="28"/>
        </w:rPr>
        <w:t>может возникнуть в любой его части, но встречается редко. Иногда развиваются доброкачественные опухоли, требующие оперативного вмешательства</w:t>
      </w:r>
      <w:r>
        <w:rPr>
          <w:rFonts w:ascii="Times New Roman CYR" w:hAnsi="Times New Roman CYR" w:cs="Times New Roman CYR"/>
        </w:rPr>
        <w:t xml:space="preserve">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bookmarkStart w:id="16" w:name="1003519-L-122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>Болезнь Меньера</w:t>
      </w:r>
      <w:r>
        <w:rPr>
          <w:rFonts w:ascii="Times New Roman CYR" w:hAnsi="Times New Roman CYR" w:cs="Times New Roman CYR"/>
          <w:b/>
          <w:bCs/>
        </w:rPr>
        <w:t xml:space="preserve"> </w:t>
      </w:r>
      <w:bookmarkEnd w:id="16"/>
      <w:r>
        <w:rPr>
          <w:rFonts w:ascii="Times New Roman CYR" w:hAnsi="Times New Roman CYR" w:cs="Times New Roman CYR"/>
        </w:rPr>
        <w:t xml:space="preserve">– </w:t>
      </w:r>
      <w:r w:rsidRPr="002E4059">
        <w:rPr>
          <w:rFonts w:ascii="Times New Roman CYR" w:hAnsi="Times New Roman CYR" w:cs="Times New Roman CYR"/>
          <w:sz w:val="28"/>
          <w:szCs w:val="28"/>
        </w:rPr>
        <w:t xml:space="preserve">заболевание внутреннего уха, характеризуется потерей слуха, звоном в ушах и головокружением – от легкого головокружения и неустойчивости походки до тяжелых приступов с полной потерей равновесия. Глазные яблоки совершают непроизвольные быстрые ритмические движения (горизонтальные, реже вертикальные или круговые), называемые нистагмом. </w:t>
      </w:r>
    </w:p>
    <w:p w:rsidR="00595935" w:rsidRPr="002E4059" w:rsidRDefault="00595935" w:rsidP="00D57035">
      <w:pPr>
        <w:pStyle w:val="a5"/>
        <w:rPr>
          <w:rFonts w:ascii="Times New Roman CYR" w:hAnsi="Times New Roman CYR" w:cs="Times New Roman CYR"/>
          <w:sz w:val="28"/>
          <w:szCs w:val="28"/>
        </w:rPr>
      </w:pPr>
      <w:r w:rsidRPr="002E4059">
        <w:rPr>
          <w:rFonts w:ascii="Times New Roman CYR" w:hAnsi="Times New Roman CYR" w:cs="Times New Roman CYR"/>
          <w:sz w:val="28"/>
          <w:szCs w:val="28"/>
        </w:rPr>
        <w:t xml:space="preserve">Многие, даже довольно тяжелые случаи поддаются терапевтическому лечению; при его безуспешности прибегают к хирургическому разрушению лабиринта. </w:t>
      </w:r>
    </w:p>
    <w:p w:rsidR="00595935" w:rsidRDefault="00595935" w:rsidP="00D57035">
      <w:pPr>
        <w:pStyle w:val="a5"/>
        <w:rPr>
          <w:rFonts w:ascii="Times New Roman CYR" w:hAnsi="Times New Roman CYR" w:cs="Times New Roman CYR"/>
        </w:rPr>
      </w:pPr>
      <w:bookmarkStart w:id="17" w:name="1003519-L-123"/>
      <w:r w:rsidRPr="002E4059">
        <w:rPr>
          <w:rFonts w:ascii="Times New Roman CYR" w:hAnsi="Times New Roman CYR" w:cs="Times New Roman CYR"/>
          <w:b/>
          <w:bCs/>
          <w:sz w:val="32"/>
          <w:szCs w:val="32"/>
        </w:rPr>
        <w:t xml:space="preserve">Отосклероз </w:t>
      </w:r>
      <w:bookmarkEnd w:id="17"/>
      <w:r>
        <w:rPr>
          <w:rFonts w:ascii="Times New Roman CYR" w:hAnsi="Times New Roman CYR" w:cs="Times New Roman CYR"/>
        </w:rPr>
        <w:t xml:space="preserve">– </w:t>
      </w:r>
      <w:r w:rsidRPr="002E4059">
        <w:rPr>
          <w:rFonts w:ascii="Times New Roman CYR" w:hAnsi="Times New Roman CYR" w:cs="Times New Roman CYR"/>
          <w:sz w:val="28"/>
          <w:szCs w:val="28"/>
        </w:rPr>
        <w:t>заболевание костной капсулы лабиринта, которое приводит к снижению подвижности основания стремени в овальном окне внутреннего уха и как следствие к нарушению звукопроводимости и тугоухости. Во многих случаях значительное улучшение слуха достигается с помощью хирургической операции</w:t>
      </w:r>
      <w:r>
        <w:rPr>
          <w:rFonts w:ascii="Times New Roman CYR" w:hAnsi="Times New Roman CYR" w:cs="Times New Roman CYR"/>
        </w:rPr>
        <w:t xml:space="preserve">. </w:t>
      </w:r>
    </w:p>
    <w:p w:rsidR="00815C40" w:rsidRDefault="00815C40" w:rsidP="00D57035">
      <w:pPr>
        <w:pStyle w:val="1"/>
      </w:pPr>
      <w:r>
        <w:rPr>
          <w:rStyle w:val="a6"/>
          <w:b/>
          <w:bCs/>
        </w:rPr>
        <w:t xml:space="preserve">Гигиена слуха </w:t>
      </w:r>
    </w:p>
    <w:p w:rsidR="00815C40" w:rsidRPr="002E4059" w:rsidRDefault="00815C40" w:rsidP="00D57035">
      <w:pPr>
        <w:pStyle w:val="2"/>
        <w:rPr>
          <w:sz w:val="32"/>
          <w:szCs w:val="32"/>
        </w:rPr>
      </w:pPr>
      <w:r w:rsidRPr="002E4059">
        <w:rPr>
          <w:rStyle w:val="a6"/>
          <w:b/>
          <w:bCs/>
          <w:sz w:val="32"/>
          <w:szCs w:val="32"/>
        </w:rPr>
        <w:t xml:space="preserve">Серные пробки </w:t>
      </w:r>
    </w:p>
    <w:p w:rsidR="00815C40" w:rsidRPr="002E4059" w:rsidRDefault="00815C40" w:rsidP="00D57035">
      <w:pPr>
        <w:pStyle w:val="a5"/>
        <w:rPr>
          <w:sz w:val="28"/>
          <w:szCs w:val="28"/>
        </w:rPr>
      </w:pPr>
      <w:r w:rsidRPr="002E4059">
        <w:rPr>
          <w:sz w:val="28"/>
          <w:szCs w:val="28"/>
        </w:rPr>
        <w:t xml:space="preserve">Выделяемая железами в наружном слуховом проходе ушная сера защищает ухо от проникновения пыли и микробов, однако ее избыток приводит к образованию серной пробки и может вызвать ослабление слуха. Поэтому нужно постоянно следить за чистотой ушей. Если скопилось много серы, следует обратиться к врачу, чтобы он удалил серные пробки. . </w:t>
      </w:r>
    </w:p>
    <w:p w:rsidR="00815C40" w:rsidRPr="002E4059" w:rsidRDefault="00815C40" w:rsidP="00D57035">
      <w:pPr>
        <w:pStyle w:val="2"/>
        <w:rPr>
          <w:sz w:val="32"/>
          <w:szCs w:val="32"/>
        </w:rPr>
      </w:pPr>
      <w:r w:rsidRPr="002E4059">
        <w:rPr>
          <w:rStyle w:val="a6"/>
          <w:b/>
          <w:bCs/>
          <w:sz w:val="32"/>
          <w:szCs w:val="32"/>
        </w:rPr>
        <w:t xml:space="preserve">Производственный шум </w:t>
      </w:r>
    </w:p>
    <w:p w:rsidR="00815C40" w:rsidRPr="002E4059" w:rsidRDefault="00815C40" w:rsidP="00D57035">
      <w:pPr>
        <w:pStyle w:val="a5"/>
        <w:rPr>
          <w:sz w:val="28"/>
          <w:szCs w:val="28"/>
        </w:rPr>
      </w:pPr>
      <w:r w:rsidRPr="002E4059">
        <w:rPr>
          <w:sz w:val="28"/>
          <w:szCs w:val="28"/>
        </w:rPr>
        <w:t xml:space="preserve">Большой вред здоровью наносят сильные шумы, постоянно действующие на организм. Они могут приводить не только к ослаблению слуха или его полной потере, но и снижать работоспособность, повышать утомляемость, вызывать бессонницу, а также быть причиной возникновения ряда заболеваний (язва, гастрит, гипертония и др.). Для борьбы с производственными шумами используются различные средства защиты – звукопоглощающие материалы, звуконепроницаемые наушники и др. </w:t>
      </w:r>
    </w:p>
    <w:p w:rsidR="00815C40" w:rsidRDefault="00815C40" w:rsidP="00D57035">
      <w:pPr>
        <w:ind w:firstLine="709"/>
        <w:rPr>
          <w:b/>
          <w:bCs/>
          <w:sz w:val="28"/>
        </w:rPr>
      </w:pPr>
      <w:r w:rsidRPr="002E4059">
        <w:rPr>
          <w:b/>
          <w:bCs/>
          <w:sz w:val="32"/>
          <w:szCs w:val="32"/>
        </w:rPr>
        <w:t>Влияние звуков на организм человека</w:t>
      </w:r>
      <w:r>
        <w:rPr>
          <w:b/>
          <w:bCs/>
          <w:sz w:val="28"/>
        </w:rPr>
        <w:t>.</w:t>
      </w:r>
    </w:p>
    <w:p w:rsidR="00815C40" w:rsidRDefault="00815C40" w:rsidP="00D57035">
      <w:pPr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Человек всегда жил в мире звуков и шума. Звуком называют такие механические колебания внешней среды, которые воспринимаются слуховым аппаратом человека (от 16 до 20 000 колебаний в секунду). Колебания большей частоты называют ультразвуком, меньшей - инфразвуком. Шум - громкие звуки, слившиеся в нестройное звучание.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Для всех живых организмов, в том числе и человека, звук является одним из воздействий окружающей среды.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В природе громкие звуки редки, шум относительно слаб и непродолжителен. Сочетание звуковых раздражителей дает время животным и человеку, необходимое для оценки их характера и формирования ответной реакции. Звуки и шумы большой мощности поражают слуховой аппарат, нервные центры, могут вызвать болевые ощущения и шок. Так действует шумовое загрязнение.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Тихий шелест листвы, журчание ручья, птичьи голоса, легкий плеск воды и шум прибоя всегда приятны человеку. Они успокаивают его, снимают стрессы. Но естественные звучания голосов природы становятся все более редкими, исчезают совсем или заглушаются промышленными транспортными и другими шумами.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Длительный шум неблагоприятно влияет на орган слуха, понижая чувствительность к звуку.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Уровень шума измеряется в единицах, выражающих степень звукового давления, - децибелах. Это давление воспринимается не беспредельно. Уровень шума в 20-30 децибелов (ДБ) практически безвреден для человека, это естественный шумовой фон. Что же касается громких звуков, то здесь допустимая граница составляет примерно 80 децибелов. Звук в 130 децибелов уже вызывает у человека болевое ощущение, а 150 становится для него непереносимым. Недаром в средние века существовала казнь "под колокол". Гул колокольного звона мучил и медленно убивал осужденного.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Очень высок уровень и промышленных шумов. На многих работах и шумных производствах он достигает 90-110 децибелов и более. Не намного тише и у нас дома, где появляются все новые источники шума - так называемая бытовая техника.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Каждый человек воспринимает шум по-разному. Многое зависит от возраста, темперамента, состояния здоровья, окружающих условий.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Постоянное воздействие сильного шума может не только отрицательно повлиять на слух, но и вызвать другие вредные последствия - звон в ушах, головокружение, головную боль, повышение усталости. Очень шумная современная музыка также притупляет слух, вызывает нервные заболевания.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Шум коварен, его вредное воздействие на организм совершается незримо, незаметно. Нарушения в организме человека из-за шума становятся заметными лишь с течением времени.</w:t>
      </w:r>
    </w:p>
    <w:p w:rsidR="00815C40" w:rsidRPr="002E4059" w:rsidRDefault="00815C40" w:rsidP="00D57035">
      <w:pPr>
        <w:ind w:firstLine="709"/>
        <w:rPr>
          <w:sz w:val="28"/>
          <w:szCs w:val="28"/>
        </w:rPr>
      </w:pPr>
      <w:r w:rsidRPr="002E4059">
        <w:rPr>
          <w:sz w:val="28"/>
          <w:szCs w:val="28"/>
        </w:rPr>
        <w:t>В настоящее время врачи говорят о шумовой болезни, развивающейся в результате воздействия шума с преимущественным поражением слуха и нервной системы.</w:t>
      </w:r>
    </w:p>
    <w:p w:rsidR="00595935" w:rsidRPr="002E4059" w:rsidRDefault="00595935" w:rsidP="00D57035">
      <w:pPr>
        <w:rPr>
          <w:sz w:val="28"/>
          <w:szCs w:val="28"/>
        </w:rPr>
      </w:pPr>
      <w:bookmarkStart w:id="18" w:name="_GoBack"/>
      <w:bookmarkEnd w:id="18"/>
    </w:p>
    <w:sectPr w:rsidR="00595935" w:rsidRPr="002E4059" w:rsidSect="00D57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B7" w:rsidRDefault="00D77EB7">
      <w:r>
        <w:separator/>
      </w:r>
    </w:p>
  </w:endnote>
  <w:endnote w:type="continuationSeparator" w:id="0">
    <w:p w:rsidR="00D77EB7" w:rsidRDefault="00D7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2A" w:rsidRDefault="00CC19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2A" w:rsidRDefault="00CC192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2A" w:rsidRDefault="00CC19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B7" w:rsidRDefault="00D77EB7">
      <w:r>
        <w:separator/>
      </w:r>
    </w:p>
  </w:footnote>
  <w:footnote w:type="continuationSeparator" w:id="0">
    <w:p w:rsidR="00D77EB7" w:rsidRDefault="00D7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2A" w:rsidRDefault="00802D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12.9pt;height:146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гигиен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2A" w:rsidRDefault="00802D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12.9pt;height:14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гигиен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2A" w:rsidRDefault="00802D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2.9pt;height:146.5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гигиен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935"/>
    <w:rsid w:val="002E4059"/>
    <w:rsid w:val="00595935"/>
    <w:rsid w:val="00802D2E"/>
    <w:rsid w:val="00815C40"/>
    <w:rsid w:val="00817E45"/>
    <w:rsid w:val="00A6325A"/>
    <w:rsid w:val="00B9323C"/>
    <w:rsid w:val="00CC192A"/>
    <w:rsid w:val="00D57035"/>
    <w:rsid w:val="00D77EB7"/>
    <w:rsid w:val="00F67C47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5428D6-B0AD-40A4-B466-4D0B711D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35"/>
    <w:rPr>
      <w:sz w:val="24"/>
      <w:szCs w:val="24"/>
    </w:rPr>
  </w:style>
  <w:style w:type="paragraph" w:styleId="1">
    <w:name w:val="heading 1"/>
    <w:basedOn w:val="a"/>
    <w:next w:val="a"/>
    <w:qFormat/>
    <w:rsid w:val="0081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E10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593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95935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595935"/>
    <w:pPr>
      <w:spacing w:before="100" w:beforeAutospacing="1" w:after="100" w:afterAutospacing="1"/>
    </w:pPr>
  </w:style>
  <w:style w:type="character" w:styleId="a6">
    <w:name w:val="Strong"/>
    <w:basedOn w:val="a0"/>
    <w:qFormat/>
    <w:rsid w:val="00FE1035"/>
    <w:rPr>
      <w:b/>
      <w:bCs/>
    </w:rPr>
  </w:style>
  <w:style w:type="character" w:styleId="a7">
    <w:name w:val="Hyperlink"/>
    <w:basedOn w:val="a0"/>
    <w:rsid w:val="00815C40"/>
    <w:rPr>
      <w:color w:val="660000"/>
      <w:u w:val="single"/>
    </w:rPr>
  </w:style>
  <w:style w:type="character" w:customStyle="1" w:styleId="style141">
    <w:name w:val="style141"/>
    <w:basedOn w:val="a0"/>
    <w:rsid w:val="00815C40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724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6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21" w:color="EDF6FA"/>
                        <w:bottom w:val="single" w:sz="12" w:space="21" w:color="EDF6FA"/>
                        <w:right w:val="single" w:sz="12" w:space="21" w:color="EDF6FA"/>
                      </w:divBdr>
                      <w:divsChild>
                        <w:div w:id="18736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17205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Админ</dc:creator>
  <cp:keywords/>
  <dc:description/>
  <cp:lastModifiedBy>admin</cp:lastModifiedBy>
  <cp:revision>2</cp:revision>
  <dcterms:created xsi:type="dcterms:W3CDTF">2014-07-11T11:25:00Z</dcterms:created>
  <dcterms:modified xsi:type="dcterms:W3CDTF">2014-07-11T11:25:00Z</dcterms:modified>
</cp:coreProperties>
</file>