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0E1" w:rsidRPr="007540E1" w:rsidRDefault="00016C6D" w:rsidP="00B03B5E">
      <w:pPr>
        <w:pStyle w:val="afd"/>
      </w:pPr>
      <w:r w:rsidRPr="007540E1">
        <w:t>Городская открытая научно – практическая</w:t>
      </w:r>
      <w:r w:rsidR="007540E1" w:rsidRPr="007540E1">
        <w:t xml:space="preserve"> </w:t>
      </w:r>
      <w:r w:rsidRPr="007540E1">
        <w:t>конференция</w:t>
      </w:r>
    </w:p>
    <w:p w:rsidR="00B03B5E" w:rsidRDefault="00B03B5E" w:rsidP="00B03B5E">
      <w:pPr>
        <w:pStyle w:val="afd"/>
      </w:pPr>
    </w:p>
    <w:p w:rsidR="00B03B5E" w:rsidRDefault="00B03B5E" w:rsidP="00B03B5E">
      <w:pPr>
        <w:pStyle w:val="afd"/>
      </w:pPr>
    </w:p>
    <w:p w:rsidR="00B03B5E" w:rsidRDefault="00B03B5E" w:rsidP="00B03B5E">
      <w:pPr>
        <w:pStyle w:val="afd"/>
      </w:pPr>
    </w:p>
    <w:p w:rsidR="00B03B5E" w:rsidRDefault="00B03B5E" w:rsidP="00B03B5E">
      <w:pPr>
        <w:pStyle w:val="afd"/>
      </w:pPr>
    </w:p>
    <w:p w:rsidR="00B03B5E" w:rsidRDefault="00B03B5E" w:rsidP="00B03B5E">
      <w:pPr>
        <w:pStyle w:val="afd"/>
      </w:pPr>
    </w:p>
    <w:p w:rsidR="00B03B5E" w:rsidRDefault="00B03B5E" w:rsidP="00B03B5E">
      <w:pPr>
        <w:pStyle w:val="afd"/>
      </w:pPr>
    </w:p>
    <w:p w:rsidR="00B03B5E" w:rsidRDefault="00B03B5E" w:rsidP="00B03B5E">
      <w:pPr>
        <w:pStyle w:val="afd"/>
      </w:pPr>
    </w:p>
    <w:p w:rsidR="00B03B5E" w:rsidRDefault="00B03B5E" w:rsidP="00B03B5E">
      <w:pPr>
        <w:pStyle w:val="afd"/>
      </w:pPr>
    </w:p>
    <w:p w:rsidR="00B03B5E" w:rsidRDefault="00B03B5E" w:rsidP="00B03B5E">
      <w:pPr>
        <w:pStyle w:val="afd"/>
      </w:pPr>
    </w:p>
    <w:p w:rsidR="00B03B5E" w:rsidRDefault="00B03B5E" w:rsidP="00B03B5E">
      <w:pPr>
        <w:pStyle w:val="afd"/>
      </w:pPr>
    </w:p>
    <w:p w:rsidR="00B03B5E" w:rsidRDefault="00B03B5E" w:rsidP="00B03B5E">
      <w:pPr>
        <w:pStyle w:val="afd"/>
      </w:pPr>
    </w:p>
    <w:p w:rsidR="007540E1" w:rsidRPr="007540E1" w:rsidRDefault="00016C6D" w:rsidP="00B03B5E">
      <w:pPr>
        <w:pStyle w:val="afd"/>
      </w:pPr>
      <w:r w:rsidRPr="007540E1">
        <w:t>Тема</w:t>
      </w:r>
      <w:r w:rsidR="007540E1" w:rsidRPr="007540E1">
        <w:t xml:space="preserve">: </w:t>
      </w:r>
      <w:r w:rsidRPr="007540E1">
        <w:t>«Языковые средства создания комического в речи рассказчика-героя Зощенко»</w:t>
      </w:r>
    </w:p>
    <w:p w:rsidR="00B03B5E" w:rsidRDefault="00B03B5E" w:rsidP="00B03B5E">
      <w:pPr>
        <w:pStyle w:val="afd"/>
      </w:pPr>
    </w:p>
    <w:p w:rsidR="00B03B5E" w:rsidRDefault="00B03B5E" w:rsidP="00B03B5E">
      <w:pPr>
        <w:pStyle w:val="afd"/>
      </w:pPr>
    </w:p>
    <w:p w:rsidR="00B03B5E" w:rsidRDefault="00B03B5E" w:rsidP="00B03B5E">
      <w:pPr>
        <w:pStyle w:val="afd"/>
      </w:pPr>
    </w:p>
    <w:p w:rsidR="00B03B5E" w:rsidRDefault="00B03B5E" w:rsidP="00B03B5E">
      <w:pPr>
        <w:pStyle w:val="afd"/>
      </w:pPr>
    </w:p>
    <w:p w:rsidR="007540E1" w:rsidRPr="007540E1" w:rsidRDefault="00016C6D" w:rsidP="00B03B5E">
      <w:pPr>
        <w:pStyle w:val="afd"/>
        <w:ind w:left="6720"/>
        <w:jc w:val="left"/>
      </w:pPr>
      <w:r w:rsidRPr="007540E1">
        <w:t>Автор</w:t>
      </w:r>
      <w:r w:rsidR="007540E1" w:rsidRPr="007540E1">
        <w:t xml:space="preserve">: </w:t>
      </w:r>
    </w:p>
    <w:p w:rsidR="00B03B5E" w:rsidRDefault="00B03B5E" w:rsidP="00B03B5E">
      <w:pPr>
        <w:pStyle w:val="afd"/>
      </w:pPr>
    </w:p>
    <w:p w:rsidR="00B03B5E" w:rsidRDefault="00B03B5E" w:rsidP="00B03B5E">
      <w:pPr>
        <w:pStyle w:val="afd"/>
      </w:pPr>
    </w:p>
    <w:p w:rsidR="00B03B5E" w:rsidRDefault="00B03B5E" w:rsidP="00B03B5E">
      <w:pPr>
        <w:pStyle w:val="afd"/>
      </w:pPr>
    </w:p>
    <w:p w:rsidR="00B03B5E" w:rsidRDefault="00B03B5E" w:rsidP="00B03B5E">
      <w:pPr>
        <w:pStyle w:val="afd"/>
      </w:pPr>
    </w:p>
    <w:p w:rsidR="00B03B5E" w:rsidRDefault="00B03B5E" w:rsidP="00B03B5E">
      <w:pPr>
        <w:pStyle w:val="afd"/>
      </w:pPr>
    </w:p>
    <w:p w:rsidR="00B03B5E" w:rsidRDefault="00B03B5E" w:rsidP="00B03B5E">
      <w:pPr>
        <w:pStyle w:val="afd"/>
      </w:pPr>
    </w:p>
    <w:p w:rsidR="00B03B5E" w:rsidRDefault="00B03B5E" w:rsidP="00B03B5E">
      <w:pPr>
        <w:pStyle w:val="afd"/>
      </w:pPr>
    </w:p>
    <w:p w:rsidR="00B03B5E" w:rsidRDefault="00B03B5E" w:rsidP="00B03B5E">
      <w:pPr>
        <w:pStyle w:val="afd"/>
      </w:pPr>
    </w:p>
    <w:p w:rsidR="00B03B5E" w:rsidRDefault="00B03B5E" w:rsidP="00B03B5E">
      <w:pPr>
        <w:pStyle w:val="afd"/>
      </w:pPr>
    </w:p>
    <w:p w:rsidR="00016C6D" w:rsidRPr="007540E1" w:rsidRDefault="00016C6D" w:rsidP="00B03B5E">
      <w:pPr>
        <w:pStyle w:val="afd"/>
      </w:pPr>
      <w:r w:rsidRPr="007540E1">
        <w:t>2007г</w:t>
      </w:r>
      <w:r w:rsidR="007540E1" w:rsidRPr="007540E1">
        <w:t xml:space="preserve">. </w:t>
      </w:r>
    </w:p>
    <w:p w:rsidR="00016C6D" w:rsidRDefault="00016C6D" w:rsidP="00EC24D2">
      <w:pPr>
        <w:pStyle w:val="2"/>
      </w:pPr>
      <w:r w:rsidRPr="007540E1">
        <w:br w:type="page"/>
        <w:t>Содержание</w:t>
      </w:r>
    </w:p>
    <w:p w:rsidR="00B03B5E" w:rsidRDefault="00B03B5E" w:rsidP="007540E1">
      <w:pPr>
        <w:widowControl w:val="0"/>
        <w:autoSpaceDE w:val="0"/>
        <w:autoSpaceDN w:val="0"/>
        <w:adjustRightInd w:val="0"/>
        <w:ind w:firstLine="709"/>
      </w:pPr>
    </w:p>
    <w:p w:rsidR="00EC24D2" w:rsidRDefault="00EC24D2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A54B6">
        <w:rPr>
          <w:rStyle w:val="af7"/>
          <w:noProof/>
        </w:rPr>
        <w:t>Введение</w:t>
      </w:r>
      <w:r>
        <w:rPr>
          <w:noProof/>
          <w:webHidden/>
        </w:rPr>
        <w:tab/>
        <w:t>3</w:t>
      </w:r>
    </w:p>
    <w:p w:rsidR="00EC24D2" w:rsidRDefault="00EC24D2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A54B6">
        <w:rPr>
          <w:rStyle w:val="af7"/>
          <w:noProof/>
        </w:rPr>
        <w:t xml:space="preserve">Глава </w:t>
      </w:r>
      <w:r w:rsidRPr="008A54B6">
        <w:rPr>
          <w:rStyle w:val="af7"/>
          <w:noProof/>
          <w:lang w:val="en-US"/>
        </w:rPr>
        <w:t>I</w:t>
      </w:r>
      <w:r w:rsidRPr="008A54B6">
        <w:rPr>
          <w:rStyle w:val="af7"/>
          <w:noProof/>
        </w:rPr>
        <w:t>. Зощенко и его герой</w:t>
      </w:r>
      <w:r>
        <w:rPr>
          <w:noProof/>
          <w:webHidden/>
        </w:rPr>
        <w:tab/>
        <w:t>6</w:t>
      </w:r>
    </w:p>
    <w:p w:rsidR="00EC24D2" w:rsidRDefault="00EC24D2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A54B6">
        <w:rPr>
          <w:rStyle w:val="af7"/>
          <w:noProof/>
        </w:rPr>
        <w:t>1.1. Зощенко – мастер комического</w:t>
      </w:r>
      <w:r>
        <w:rPr>
          <w:noProof/>
          <w:webHidden/>
        </w:rPr>
        <w:tab/>
        <w:t>6</w:t>
      </w:r>
    </w:p>
    <w:p w:rsidR="00EC24D2" w:rsidRDefault="00EC24D2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A54B6">
        <w:rPr>
          <w:rStyle w:val="af7"/>
          <w:noProof/>
        </w:rPr>
        <w:t>1.2. Герой Зощенко</w:t>
      </w:r>
      <w:r>
        <w:rPr>
          <w:noProof/>
          <w:webHidden/>
        </w:rPr>
        <w:tab/>
        <w:t>8</w:t>
      </w:r>
    </w:p>
    <w:p w:rsidR="00EC24D2" w:rsidRDefault="00EC24D2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A54B6">
        <w:rPr>
          <w:rStyle w:val="af7"/>
          <w:noProof/>
        </w:rPr>
        <w:t xml:space="preserve">Глава </w:t>
      </w:r>
      <w:r w:rsidRPr="008A54B6">
        <w:rPr>
          <w:rStyle w:val="af7"/>
          <w:noProof/>
          <w:lang w:val="en-US"/>
        </w:rPr>
        <w:t>II</w:t>
      </w:r>
      <w:r w:rsidRPr="008A54B6">
        <w:rPr>
          <w:rStyle w:val="af7"/>
          <w:noProof/>
        </w:rPr>
        <w:t>. Языковые средства комического в речи рассказчика-героя в произведениях М. Зощенко</w:t>
      </w:r>
      <w:r>
        <w:rPr>
          <w:noProof/>
          <w:webHidden/>
        </w:rPr>
        <w:tab/>
        <w:t>11</w:t>
      </w:r>
    </w:p>
    <w:p w:rsidR="00EC24D2" w:rsidRDefault="00EC24D2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A54B6">
        <w:rPr>
          <w:rStyle w:val="af7"/>
          <w:noProof/>
        </w:rPr>
        <w:t>2.1. Классификация средств речевого комизма</w:t>
      </w:r>
      <w:r>
        <w:rPr>
          <w:noProof/>
          <w:webHidden/>
        </w:rPr>
        <w:tab/>
        <w:t>11</w:t>
      </w:r>
    </w:p>
    <w:p w:rsidR="00EC24D2" w:rsidRDefault="00EC24D2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A54B6">
        <w:rPr>
          <w:rStyle w:val="af7"/>
          <w:noProof/>
        </w:rPr>
        <w:t>2.2. Средства комизма в речи рассказчика – героя в произведениях Зощенко</w:t>
      </w:r>
      <w:r>
        <w:rPr>
          <w:noProof/>
          <w:webHidden/>
        </w:rPr>
        <w:tab/>
        <w:t>13</w:t>
      </w:r>
    </w:p>
    <w:p w:rsidR="00EC24D2" w:rsidRDefault="00EC24D2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A54B6">
        <w:rPr>
          <w:rStyle w:val="af7"/>
          <w:noProof/>
        </w:rPr>
        <w:t>2.2.1. Каламбур как средство речевого комизма в речи рассказчика – героя</w:t>
      </w:r>
      <w:r>
        <w:rPr>
          <w:noProof/>
          <w:webHidden/>
        </w:rPr>
        <w:tab/>
        <w:t>13</w:t>
      </w:r>
    </w:p>
    <w:p w:rsidR="00EC24D2" w:rsidRDefault="00EC24D2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A54B6">
        <w:rPr>
          <w:rStyle w:val="af7"/>
          <w:noProof/>
        </w:rPr>
        <w:t>2.2.2. Алогизм как средство речевого комизма в речи рассказчика –   героя</w:t>
      </w:r>
      <w:r>
        <w:rPr>
          <w:noProof/>
          <w:webHidden/>
        </w:rPr>
        <w:tab/>
        <w:t>15</w:t>
      </w:r>
    </w:p>
    <w:p w:rsidR="00EC24D2" w:rsidRDefault="00EC24D2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A54B6">
        <w:rPr>
          <w:rStyle w:val="af7"/>
          <w:noProof/>
        </w:rPr>
        <w:t>2.2.3. Избыточность речи как средство речевого комизма в речи рассказчика – героя</w:t>
      </w:r>
      <w:r>
        <w:rPr>
          <w:noProof/>
          <w:webHidden/>
        </w:rPr>
        <w:tab/>
        <w:t>19</w:t>
      </w:r>
    </w:p>
    <w:p w:rsidR="00EC24D2" w:rsidRDefault="00EC24D2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A54B6">
        <w:rPr>
          <w:rStyle w:val="af7"/>
          <w:noProof/>
        </w:rPr>
        <w:t>2.2.5. Парадокс как средство речевого комизма в речи рассказчика -  героя</w:t>
      </w:r>
      <w:r>
        <w:rPr>
          <w:noProof/>
          <w:webHidden/>
        </w:rPr>
        <w:tab/>
        <w:t>22</w:t>
      </w:r>
    </w:p>
    <w:p w:rsidR="00EC24D2" w:rsidRDefault="00EC24D2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A54B6">
        <w:rPr>
          <w:rStyle w:val="af7"/>
          <w:noProof/>
        </w:rPr>
        <w:t>2.2.6. Ирония как средство речевого комизма в речи рассказчика - героя</w:t>
      </w:r>
      <w:r>
        <w:rPr>
          <w:noProof/>
          <w:webHidden/>
        </w:rPr>
        <w:tab/>
        <w:t>23</w:t>
      </w:r>
    </w:p>
    <w:p w:rsidR="00EC24D2" w:rsidRDefault="00EC24D2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A54B6">
        <w:rPr>
          <w:rStyle w:val="af7"/>
          <w:noProof/>
        </w:rPr>
        <w:t>2.2.7. Столкновение разных стилей</w:t>
      </w:r>
      <w:r>
        <w:rPr>
          <w:noProof/>
          <w:webHidden/>
        </w:rPr>
        <w:tab/>
        <w:t>23</w:t>
      </w:r>
    </w:p>
    <w:p w:rsidR="00EC24D2" w:rsidRDefault="00EC24D2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A54B6">
        <w:rPr>
          <w:rStyle w:val="af7"/>
          <w:noProof/>
        </w:rPr>
        <w:t>Заключение</w:t>
      </w:r>
      <w:r>
        <w:rPr>
          <w:noProof/>
          <w:webHidden/>
        </w:rPr>
        <w:tab/>
        <w:t>25</w:t>
      </w:r>
    </w:p>
    <w:p w:rsidR="00EC24D2" w:rsidRDefault="00EC24D2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8A54B6">
        <w:rPr>
          <w:rStyle w:val="af7"/>
          <w:noProof/>
        </w:rPr>
        <w:t>Библиография</w:t>
      </w:r>
      <w:r>
        <w:rPr>
          <w:noProof/>
          <w:webHidden/>
        </w:rPr>
        <w:tab/>
        <w:t>26</w:t>
      </w:r>
    </w:p>
    <w:p w:rsidR="00B03B5E" w:rsidRPr="007540E1" w:rsidRDefault="00B03B5E" w:rsidP="007540E1">
      <w:pPr>
        <w:widowControl w:val="0"/>
        <w:autoSpaceDE w:val="0"/>
        <w:autoSpaceDN w:val="0"/>
        <w:adjustRightInd w:val="0"/>
        <w:ind w:firstLine="709"/>
      </w:pPr>
    </w:p>
    <w:p w:rsidR="00016C6D" w:rsidRPr="007540E1" w:rsidRDefault="00016C6D" w:rsidP="00B03B5E">
      <w:pPr>
        <w:pStyle w:val="2"/>
      </w:pPr>
      <w:r w:rsidRPr="007540E1">
        <w:br w:type="page"/>
      </w:r>
      <w:bookmarkStart w:id="0" w:name="_Toc223942789"/>
      <w:r w:rsidRPr="007540E1">
        <w:t>Введение</w:t>
      </w:r>
      <w:bookmarkEnd w:id="0"/>
    </w:p>
    <w:p w:rsidR="00B03B5E" w:rsidRDefault="00B03B5E" w:rsidP="007540E1">
      <w:pPr>
        <w:widowControl w:val="0"/>
        <w:autoSpaceDE w:val="0"/>
        <w:autoSpaceDN w:val="0"/>
        <w:adjustRightInd w:val="0"/>
        <w:ind w:firstLine="709"/>
      </w:pP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Истоки сатиры лежат в далекой древности</w:t>
      </w:r>
      <w:r w:rsidR="007540E1" w:rsidRPr="007540E1">
        <w:t xml:space="preserve">. </w:t>
      </w:r>
      <w:r w:rsidRPr="007540E1">
        <w:t>Сатиру можно найти в произведениях санскритской литературы, литературы Китая</w:t>
      </w:r>
      <w:r w:rsidR="007540E1" w:rsidRPr="007540E1">
        <w:t xml:space="preserve">. </w:t>
      </w:r>
      <w:r w:rsidRPr="007540E1">
        <w:t>В Древней Греции сатира отражала напряженную политическую борьбу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Как особая литературная форма сатира формируется впервые у римлян, где возникает и само название (лат</w:t>
      </w:r>
      <w:r w:rsidR="007540E1" w:rsidRPr="007540E1">
        <w:t xml:space="preserve">. </w:t>
      </w:r>
      <w:r w:rsidRPr="007540E1">
        <w:rPr>
          <w:lang w:val="en-US"/>
        </w:rPr>
        <w:t>satira</w:t>
      </w:r>
      <w:r w:rsidRPr="007540E1">
        <w:t xml:space="preserve">, от </w:t>
      </w:r>
      <w:r w:rsidRPr="007540E1">
        <w:rPr>
          <w:lang w:val="en-US"/>
        </w:rPr>
        <w:t>satura</w:t>
      </w:r>
      <w:r w:rsidR="007540E1" w:rsidRPr="007540E1">
        <w:t xml:space="preserve"> - </w:t>
      </w:r>
      <w:r w:rsidRPr="007540E1">
        <w:t>обличительный жанр в древнеримской литературе развлекательно-дидактического характера, сочетающий</w:t>
      </w:r>
      <w:r w:rsidR="007540E1" w:rsidRPr="007540E1">
        <w:t xml:space="preserve"> </w:t>
      </w:r>
      <w:r w:rsidRPr="007540E1">
        <w:t>прозу и стихи</w:t>
      </w:r>
      <w:r w:rsidR="007540E1" w:rsidRPr="007540E1">
        <w:t xml:space="preserve">).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В России сатира появляется сначала в народном устном творчестве (сказки, пословицы, песни гусляров, народные драмы</w:t>
      </w:r>
      <w:r w:rsidR="007540E1" w:rsidRPr="007540E1">
        <w:t xml:space="preserve">). </w:t>
      </w:r>
      <w:r w:rsidRPr="007540E1">
        <w:t>Примеры сатиры известны и в древней русской литературе («Моление Даниила Заточника»</w:t>
      </w:r>
      <w:r w:rsidR="007540E1" w:rsidRPr="007540E1">
        <w:t xml:space="preserve">). </w:t>
      </w:r>
      <w:r w:rsidRPr="007540E1">
        <w:t>Обострение социальной борьбы в 17 веке выдвигает сатиру как мощное обличительное оружие против духовенства («Калязинская челобитная»</w:t>
      </w:r>
      <w:r w:rsidR="007540E1" w:rsidRPr="007540E1">
        <w:t>),</w:t>
      </w:r>
      <w:r w:rsidRPr="007540E1">
        <w:t xml:space="preserve"> взяточничества судей («Шемякин суд», «Повесть о ерше Ершовиче»</w:t>
      </w:r>
      <w:r w:rsidR="007540E1" w:rsidRPr="007540E1">
        <w:t xml:space="preserve">) </w:t>
      </w:r>
      <w:r w:rsidRPr="007540E1">
        <w:t>и др</w:t>
      </w:r>
      <w:r w:rsidR="007540E1" w:rsidRPr="007540E1">
        <w:t xml:space="preserve">. </w:t>
      </w:r>
      <w:r w:rsidRPr="007540E1">
        <w:t>Сатира в России 18 века, как и в Западной Европе, развивается в рамках классицизма и принимает нравоучительный характер (сатиры А</w:t>
      </w:r>
      <w:r w:rsidR="007540E1">
        <w:t xml:space="preserve">.Д. </w:t>
      </w:r>
      <w:r w:rsidRPr="007540E1">
        <w:t>Кантемира</w:t>
      </w:r>
      <w:r w:rsidR="007540E1" w:rsidRPr="007540E1">
        <w:t>),</w:t>
      </w:r>
      <w:r w:rsidRPr="007540E1">
        <w:t xml:space="preserve"> развивается в форме басни (В</w:t>
      </w:r>
      <w:r w:rsidR="007540E1">
        <w:t xml:space="preserve">.В. </w:t>
      </w:r>
      <w:r w:rsidRPr="007540E1">
        <w:t>Капнист, И</w:t>
      </w:r>
      <w:r w:rsidR="007540E1">
        <w:t xml:space="preserve">.И. </w:t>
      </w:r>
      <w:r w:rsidRPr="007540E1">
        <w:t>Хемницер</w:t>
      </w:r>
      <w:r w:rsidR="007540E1" w:rsidRPr="007540E1">
        <w:t>),</w:t>
      </w:r>
      <w:r w:rsidRPr="007540E1">
        <w:t xml:space="preserve"> комедии («Недоросль» Д</w:t>
      </w:r>
      <w:r w:rsidR="007540E1">
        <w:t xml:space="preserve">.И. </w:t>
      </w:r>
      <w:r w:rsidRPr="007540E1">
        <w:t>Фонвизина, «Ябеда» В</w:t>
      </w:r>
      <w:r w:rsidR="007540E1">
        <w:t xml:space="preserve">.В. </w:t>
      </w:r>
      <w:r w:rsidRPr="007540E1">
        <w:t>Капниста</w:t>
      </w:r>
      <w:r w:rsidR="007540E1" w:rsidRPr="007540E1">
        <w:t xml:space="preserve">). </w:t>
      </w:r>
      <w:r w:rsidRPr="007540E1">
        <w:t>Широкое развитие получает сатирическая журналистика (Н</w:t>
      </w:r>
      <w:r w:rsidR="007540E1">
        <w:t xml:space="preserve">.И. </w:t>
      </w:r>
      <w:r w:rsidRPr="007540E1">
        <w:t>Новиков, И</w:t>
      </w:r>
      <w:r w:rsidR="007540E1">
        <w:t xml:space="preserve">.А. </w:t>
      </w:r>
      <w:r w:rsidRPr="007540E1">
        <w:t xml:space="preserve">Крылов и </w:t>
      </w:r>
      <w:r w:rsidR="007540E1">
        <w:t>др.)</w:t>
      </w:r>
      <w:r w:rsidR="007540E1" w:rsidRPr="007540E1">
        <w:t xml:space="preserve">. </w:t>
      </w:r>
      <w:r w:rsidRPr="007540E1">
        <w:t>Наивысшего расцвета сатира достигает в 19 веке, в литературе критического реализма</w:t>
      </w:r>
      <w:r w:rsidR="007540E1" w:rsidRPr="007540E1">
        <w:t xml:space="preserve">. </w:t>
      </w:r>
      <w:r w:rsidRPr="007540E1">
        <w:t>Основное направление русской социальной сатиры 19 века дали А</w:t>
      </w:r>
      <w:r w:rsidR="007540E1">
        <w:t xml:space="preserve">.С. </w:t>
      </w:r>
      <w:r w:rsidRPr="007540E1">
        <w:t>Грибоедов(1795-1829</w:t>
      </w:r>
      <w:r w:rsidR="007540E1" w:rsidRPr="007540E1">
        <w:t xml:space="preserve">) </w:t>
      </w:r>
      <w:r w:rsidRPr="007540E1">
        <w:t>в комедии «Горе от ума» и Н</w:t>
      </w:r>
      <w:r w:rsidR="007540E1">
        <w:t xml:space="preserve">.В. </w:t>
      </w:r>
      <w:r w:rsidRPr="007540E1">
        <w:t>Гоголь(1809-1852</w:t>
      </w:r>
      <w:r w:rsidR="007540E1" w:rsidRPr="007540E1">
        <w:t xml:space="preserve">) </w:t>
      </w:r>
      <w:r w:rsidRPr="007540E1">
        <w:t>в комедии «Ревизор» и в «Мертвых душах», обличающих основные устои помещичьей и чиновничьей России</w:t>
      </w:r>
      <w:r w:rsidR="007540E1" w:rsidRPr="007540E1">
        <w:t xml:space="preserve">. </w:t>
      </w:r>
      <w:r w:rsidRPr="007540E1">
        <w:t>Сатирическим пафосом проникнуты басни И</w:t>
      </w:r>
      <w:r w:rsidR="007540E1">
        <w:t xml:space="preserve">.А. </w:t>
      </w:r>
      <w:r w:rsidRPr="007540E1">
        <w:t>Крылова, немногие стихотворения и прозаические произведения А</w:t>
      </w:r>
      <w:r w:rsidR="007540E1">
        <w:t xml:space="preserve">.С. </w:t>
      </w:r>
      <w:r w:rsidRPr="007540E1">
        <w:t>Пушкина, поэзия М</w:t>
      </w:r>
      <w:r w:rsidR="007540E1">
        <w:t xml:space="preserve">.Ю. </w:t>
      </w:r>
      <w:r w:rsidRPr="007540E1">
        <w:t>Лермонтова, Н</w:t>
      </w:r>
      <w:r w:rsidR="007540E1">
        <w:t xml:space="preserve">.П. </w:t>
      </w:r>
      <w:r w:rsidRPr="007540E1">
        <w:t>Огарева, украинского поэта Т</w:t>
      </w:r>
      <w:r w:rsidR="007540E1">
        <w:t xml:space="preserve">.Г. </w:t>
      </w:r>
      <w:r w:rsidRPr="007540E1">
        <w:t>Шевченко, драматургии А</w:t>
      </w:r>
      <w:r w:rsidR="007540E1">
        <w:t xml:space="preserve">.Н. </w:t>
      </w:r>
      <w:r w:rsidRPr="007540E1">
        <w:t>Островского</w:t>
      </w:r>
      <w:r w:rsidR="007540E1" w:rsidRPr="007540E1">
        <w:t xml:space="preserve">. </w:t>
      </w:r>
      <w:r w:rsidRPr="007540E1">
        <w:t>Русская сатирическая литература обогащается новыми чертами во второй половине 19 века в творчестве писателей</w:t>
      </w:r>
      <w:r w:rsidR="00DC52E2">
        <w:t xml:space="preserve"> </w:t>
      </w:r>
      <w:r w:rsidRPr="007540E1">
        <w:t>-</w:t>
      </w:r>
      <w:r w:rsidR="00DC52E2">
        <w:t xml:space="preserve"> </w:t>
      </w:r>
      <w:r w:rsidRPr="007540E1">
        <w:t>революционных демократов</w:t>
      </w:r>
      <w:r w:rsidR="007540E1" w:rsidRPr="007540E1">
        <w:t xml:space="preserve">: </w:t>
      </w:r>
      <w:r w:rsidRPr="007540E1">
        <w:t>Н</w:t>
      </w:r>
      <w:r w:rsidR="007540E1">
        <w:t xml:space="preserve">.А. </w:t>
      </w:r>
      <w:r w:rsidRPr="007540E1">
        <w:t>Некрасова</w:t>
      </w:r>
      <w:r w:rsidR="00DC52E2">
        <w:t xml:space="preserve"> </w:t>
      </w:r>
      <w:r w:rsidRPr="007540E1">
        <w:t>(1821-1877</w:t>
      </w:r>
      <w:r w:rsidR="007540E1" w:rsidRPr="007540E1">
        <w:t xml:space="preserve">) </w:t>
      </w:r>
      <w:r w:rsidRPr="007540E1">
        <w:t>(стихотворения «Нравственный человек»</w:t>
      </w:r>
      <w:r w:rsidR="007540E1" w:rsidRPr="007540E1">
        <w:t>),</w:t>
      </w:r>
      <w:r w:rsidRPr="007540E1">
        <w:t xml:space="preserve"> Н</w:t>
      </w:r>
      <w:r w:rsidR="007540E1">
        <w:t xml:space="preserve">.А. </w:t>
      </w:r>
      <w:r w:rsidRPr="007540E1">
        <w:t>Добролюбова, а также поэтов 60-х гг</w:t>
      </w:r>
      <w:r w:rsidR="007540E1" w:rsidRPr="007540E1">
        <w:t>.,</w:t>
      </w:r>
      <w:r w:rsidRPr="007540E1">
        <w:t xml:space="preserve"> группировавшихся вокруг сатирического журнала «Искра»</w:t>
      </w:r>
      <w:r w:rsidR="007540E1" w:rsidRPr="007540E1">
        <w:t xml:space="preserve">. </w:t>
      </w:r>
      <w:r w:rsidRPr="007540E1">
        <w:t>Воодушевленная любовью к народу, высокими этическими принципами, сатира являлась могучим фактором в развитии русского освободительного движения</w:t>
      </w:r>
      <w:r w:rsidR="007540E1" w:rsidRPr="007540E1">
        <w:t xml:space="preserve">. </w:t>
      </w:r>
      <w:r w:rsidRPr="007540E1">
        <w:t>Непревзойденной политической остроты сатира достигает в творчестве великого русского сатирика</w:t>
      </w:r>
      <w:r w:rsidR="00B03B5E">
        <w:t xml:space="preserve"> </w:t>
      </w:r>
      <w:r w:rsidRPr="007540E1">
        <w:t>-</w:t>
      </w:r>
      <w:r w:rsidR="00B03B5E">
        <w:t xml:space="preserve"> </w:t>
      </w:r>
      <w:r w:rsidRPr="007540E1">
        <w:t>революционного демократа М</w:t>
      </w:r>
      <w:r w:rsidR="007540E1">
        <w:t xml:space="preserve">.Е. </w:t>
      </w:r>
      <w:r w:rsidRPr="007540E1">
        <w:t>Салтыкова-Щедрина(1826-1889</w:t>
      </w:r>
      <w:r w:rsidR="007540E1" w:rsidRPr="007540E1">
        <w:t>),</w:t>
      </w:r>
      <w:r w:rsidRPr="007540E1">
        <w:t xml:space="preserve"> разоблачавшего буржуазно-помещичью Россию и буржуазную Европу, произвол и тупость властей, бюрократический аппарат, бесчинства крепостников и </w:t>
      </w:r>
      <w:r w:rsidR="007540E1" w:rsidRPr="007540E1">
        <w:t xml:space="preserve">т.д. </w:t>
      </w:r>
      <w:r w:rsidRPr="007540E1">
        <w:t xml:space="preserve">(«Господа Головлевы», «История одного города», «Современная идиллия», «Сказки» и </w:t>
      </w:r>
      <w:r w:rsidR="007540E1">
        <w:t>др.)</w:t>
      </w:r>
      <w:r w:rsidR="007540E1" w:rsidRPr="007540E1">
        <w:t xml:space="preserve">. </w:t>
      </w:r>
      <w:r w:rsidRPr="007540E1">
        <w:t>В 80-е гг</w:t>
      </w:r>
      <w:r w:rsidR="007540E1" w:rsidRPr="007540E1">
        <w:t>.,</w:t>
      </w:r>
      <w:r w:rsidRPr="007540E1">
        <w:t xml:space="preserve"> в эпоху реакций, сатира достигает большой силы и глубины в рассказах А</w:t>
      </w:r>
      <w:r w:rsidR="007540E1">
        <w:t xml:space="preserve">.П. </w:t>
      </w:r>
      <w:r w:rsidRPr="007540E1">
        <w:t>Чехова</w:t>
      </w:r>
      <w:r w:rsidR="00F933C6" w:rsidRPr="007540E1">
        <w:t xml:space="preserve"> </w:t>
      </w:r>
      <w:r w:rsidRPr="007540E1">
        <w:t>(1860-1904</w:t>
      </w:r>
      <w:r w:rsidR="007540E1" w:rsidRPr="007540E1">
        <w:t xml:space="preserve">). </w:t>
      </w:r>
      <w:r w:rsidRPr="007540E1">
        <w:t>Революционная сатира, преследуемая цензурой, страстно звучит в памфлетах М</w:t>
      </w:r>
      <w:r w:rsidR="007540E1" w:rsidRPr="007540E1">
        <w:t xml:space="preserve">. </w:t>
      </w:r>
      <w:r w:rsidRPr="007540E1">
        <w:t>Горького</w:t>
      </w:r>
      <w:r w:rsidR="00F933C6" w:rsidRPr="007540E1">
        <w:t xml:space="preserve"> </w:t>
      </w:r>
      <w:r w:rsidRPr="007540E1">
        <w:t>(1868-1936</w:t>
      </w:r>
      <w:r w:rsidR="007540E1" w:rsidRPr="007540E1">
        <w:t>),</w:t>
      </w:r>
      <w:r w:rsidRPr="007540E1">
        <w:t xml:space="preserve"> направленных против империализма и буржуазной лжедемократии («Американские очерки», «Мои интервью»</w:t>
      </w:r>
      <w:r w:rsidR="007540E1" w:rsidRPr="007540E1">
        <w:t>),</w:t>
      </w:r>
      <w:r w:rsidRPr="007540E1">
        <w:t xml:space="preserve"> в потоке сатирических листков и журналов 1905-1906, в фельетонах большевистской газеты «Правда»</w:t>
      </w:r>
      <w:r w:rsidR="007540E1" w:rsidRPr="007540E1">
        <w:t xml:space="preserve">. </w:t>
      </w:r>
      <w:r w:rsidRPr="007540E1">
        <w:t>После Великой Октябрьской социалистической революции советская сатира направлена на борьбу с классовым врагом, с бюрократизмом, с капиталистическими пережитками в сознании людей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Среди мастеров советской сатиры и юмора особое место принадлежит Михаилу Зощенко(1895-1958</w:t>
      </w:r>
      <w:r w:rsidR="007540E1" w:rsidRPr="007540E1">
        <w:t xml:space="preserve">). </w:t>
      </w:r>
      <w:r w:rsidRPr="007540E1">
        <w:t>Его произведения до сих пор пользуются вниманием у читателя</w:t>
      </w:r>
      <w:r w:rsidR="007540E1" w:rsidRPr="007540E1">
        <w:t xml:space="preserve">. </w:t>
      </w:r>
      <w:r w:rsidRPr="007540E1">
        <w:t>После смерти писателя его рассказы, фельетоны, повести, комедии издавались около двадцати раз тиражом</w:t>
      </w:r>
      <w:r w:rsidR="007540E1" w:rsidRPr="007540E1">
        <w:t xml:space="preserve"> </w:t>
      </w:r>
      <w:r w:rsidRPr="007540E1">
        <w:t>в несколько миллионов экземпляров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Михаил Зощенко довел до совершенства манеру комического сказа, имевшего богатые традиции в русской литературе</w:t>
      </w:r>
      <w:r w:rsidR="007540E1" w:rsidRPr="007540E1">
        <w:t xml:space="preserve">. </w:t>
      </w:r>
      <w:r w:rsidRPr="007540E1">
        <w:t>Им создан оригинальный стиль</w:t>
      </w:r>
      <w:r w:rsidR="007540E1" w:rsidRPr="007540E1">
        <w:t xml:space="preserve"> - </w:t>
      </w:r>
      <w:r w:rsidRPr="007540E1">
        <w:t>лирико-иронического повествования в рассказах 20х-30х гг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Юмор Зощенко привлекает своей непосредственностью, нетривиальностью</w:t>
      </w:r>
      <w:r w:rsidR="007540E1" w:rsidRPr="007540E1">
        <w:t xml:space="preserve">. </w:t>
      </w:r>
    </w:p>
    <w:p w:rsidR="001A3339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В своих произведениях Зощенко в отличие от современных писателей – сатириков никогда не унижал своего героя, а наоборот пытался</w:t>
      </w:r>
      <w:r w:rsidR="007540E1" w:rsidRPr="007540E1">
        <w:t xml:space="preserve"> </w:t>
      </w:r>
      <w:r w:rsidR="00A65385" w:rsidRPr="007540E1">
        <w:t>помочь человеку избавиться от</w:t>
      </w:r>
      <w:r w:rsidRPr="007540E1">
        <w:t xml:space="preserve"> пороков</w:t>
      </w:r>
      <w:r w:rsidR="007540E1" w:rsidRPr="007540E1">
        <w:t xml:space="preserve">. </w:t>
      </w:r>
      <w:r w:rsidRPr="007540E1">
        <w:t>Смех Зощенко не смех ради смеха, а смех ради нравственного очищения</w:t>
      </w:r>
      <w:r w:rsidR="007540E1" w:rsidRPr="007540E1">
        <w:t xml:space="preserve">. </w:t>
      </w:r>
      <w:r w:rsidR="001A3339" w:rsidRPr="007540E1">
        <w:t>Именно этим привлекает нас творчество М</w:t>
      </w:r>
      <w:r w:rsidR="007540E1">
        <w:t xml:space="preserve">.М. </w:t>
      </w:r>
      <w:r w:rsidR="001A3339" w:rsidRPr="007540E1">
        <w:t>Зощенко</w:t>
      </w:r>
      <w:r w:rsidR="007540E1" w:rsidRPr="007540E1">
        <w:t xml:space="preserve">. </w:t>
      </w:r>
    </w:p>
    <w:p w:rsidR="00016C6D" w:rsidRPr="007540E1" w:rsidRDefault="00E06F38" w:rsidP="007540E1">
      <w:pPr>
        <w:widowControl w:val="0"/>
        <w:autoSpaceDE w:val="0"/>
        <w:autoSpaceDN w:val="0"/>
        <w:adjustRightInd w:val="0"/>
        <w:ind w:firstLine="709"/>
      </w:pPr>
      <w:r w:rsidRPr="007540E1">
        <w:t>Какую же роль играют языковые средства в создании комического в произведениях М</w:t>
      </w:r>
      <w:r w:rsidR="007540E1">
        <w:t xml:space="preserve">.М. </w:t>
      </w:r>
      <w:r w:rsidRPr="007540E1">
        <w:t>Зощенко</w:t>
      </w:r>
      <w:r w:rsidR="007540E1" w:rsidRPr="007540E1">
        <w:t xml:space="preserve">? </w:t>
      </w:r>
    </w:p>
    <w:p w:rsidR="001A3339" w:rsidRPr="007540E1" w:rsidRDefault="001A3339" w:rsidP="007540E1">
      <w:pPr>
        <w:widowControl w:val="0"/>
        <w:autoSpaceDE w:val="0"/>
        <w:autoSpaceDN w:val="0"/>
        <w:adjustRightInd w:val="0"/>
        <w:ind w:firstLine="709"/>
      </w:pPr>
      <w:r w:rsidRPr="007540E1">
        <w:t>Данная работа – попытка ответить на этот вопрос</w:t>
      </w:r>
      <w:r w:rsidR="004C42C3" w:rsidRPr="007540E1">
        <w:t>,</w:t>
      </w:r>
      <w:r w:rsidRPr="007540E1">
        <w:t xml:space="preserve"> </w:t>
      </w:r>
      <w:r w:rsidR="00016C6D" w:rsidRPr="007540E1">
        <w:t>представляет собой анализ языковых средств комизма</w:t>
      </w:r>
      <w:r w:rsidRPr="007540E1">
        <w:t xml:space="preserve">, </w:t>
      </w:r>
      <w:r w:rsidR="00016C6D" w:rsidRPr="007540E1">
        <w:t xml:space="preserve">их роли в произведениях первого этапа литературной деятельности Зощенко, когда автор находился в зените своей славы, </w:t>
      </w:r>
      <w:r w:rsidR="007540E1" w:rsidRPr="007540E1">
        <w:t xml:space="preserve">т. к. </w:t>
      </w:r>
      <w:r w:rsidR="00016C6D" w:rsidRPr="007540E1">
        <w:t>произведения последующих этапов принимают более литературно-традиционный характер</w:t>
      </w:r>
      <w:r w:rsidR="007540E1" w:rsidRPr="007540E1">
        <w:t xml:space="preserve">. </w:t>
      </w:r>
    </w:p>
    <w:p w:rsidR="00016C6D" w:rsidRPr="007540E1" w:rsidRDefault="00E06F38" w:rsidP="007540E1">
      <w:pPr>
        <w:widowControl w:val="0"/>
        <w:autoSpaceDE w:val="0"/>
        <w:autoSpaceDN w:val="0"/>
        <w:adjustRightInd w:val="0"/>
        <w:ind w:firstLine="709"/>
      </w:pPr>
      <w:r w:rsidRPr="007540E1">
        <w:t>Таким образом</w:t>
      </w:r>
      <w:r w:rsidR="008443EA" w:rsidRPr="007540E1">
        <w:t>,</w:t>
      </w:r>
      <w:r w:rsidRPr="007540E1">
        <w:t xml:space="preserve"> целью моей работы стало</w:t>
      </w:r>
      <w:r w:rsidR="007540E1" w:rsidRPr="007540E1">
        <w:t xml:space="preserve">: </w:t>
      </w:r>
      <w:r w:rsidR="008443EA" w:rsidRPr="007540E1">
        <w:t>выявление роли</w:t>
      </w:r>
      <w:r w:rsidR="00016C6D" w:rsidRPr="007540E1">
        <w:t xml:space="preserve"> языковых средств создания комического в речи рассказчика-героя М</w:t>
      </w:r>
      <w:r w:rsidR="007540E1">
        <w:t xml:space="preserve">.М. </w:t>
      </w:r>
      <w:r w:rsidR="00016C6D" w:rsidRPr="007540E1">
        <w:t>Зощенко</w:t>
      </w:r>
      <w:r w:rsidR="007540E1" w:rsidRPr="007540E1">
        <w:t xml:space="preserve">. </w:t>
      </w:r>
    </w:p>
    <w:p w:rsidR="00E06F38" w:rsidRPr="007540E1" w:rsidRDefault="00E06F38" w:rsidP="007540E1">
      <w:pPr>
        <w:widowControl w:val="0"/>
        <w:autoSpaceDE w:val="0"/>
        <w:autoSpaceDN w:val="0"/>
        <w:adjustRightInd w:val="0"/>
        <w:ind w:firstLine="709"/>
      </w:pPr>
      <w:r w:rsidRPr="007540E1">
        <w:t>Для до</w:t>
      </w:r>
      <w:r w:rsidR="008443EA" w:rsidRPr="007540E1">
        <w:t>стижения поставленной цели необходимо решить следующие задачи</w:t>
      </w:r>
      <w:r w:rsidR="007540E1" w:rsidRPr="007540E1">
        <w:t xml:space="preserve">: </w:t>
      </w:r>
    </w:p>
    <w:p w:rsidR="007540E1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Изучить языковые средства комического</w:t>
      </w:r>
      <w:r w:rsidR="007540E1" w:rsidRPr="007540E1">
        <w:t xml:space="preserve">. </w:t>
      </w:r>
    </w:p>
    <w:p w:rsidR="007540E1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Изучить особенности речи рассказчика-героя у Зощенко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Выяснить, какую роль играют средства комического в речи рассказчика-героя</w:t>
      </w:r>
      <w:r w:rsidR="004C42C3" w:rsidRPr="007540E1">
        <w:t xml:space="preserve"> Зощенко</w:t>
      </w:r>
      <w:r w:rsidR="007540E1" w:rsidRPr="007540E1">
        <w:t xml:space="preserve">. </w:t>
      </w:r>
    </w:p>
    <w:p w:rsidR="00016C6D" w:rsidRPr="007540E1" w:rsidRDefault="00016C6D" w:rsidP="00B03B5E">
      <w:pPr>
        <w:pStyle w:val="2"/>
      </w:pPr>
      <w:r w:rsidRPr="007540E1">
        <w:br w:type="page"/>
      </w:r>
      <w:bookmarkStart w:id="1" w:name="_Toc223942790"/>
      <w:r w:rsidRPr="007540E1">
        <w:t xml:space="preserve">Глава </w:t>
      </w:r>
      <w:r w:rsidRPr="007540E1">
        <w:rPr>
          <w:lang w:val="en-US"/>
        </w:rPr>
        <w:t>I</w:t>
      </w:r>
      <w:r w:rsidR="007540E1" w:rsidRPr="007540E1">
        <w:t xml:space="preserve">. </w:t>
      </w:r>
      <w:r w:rsidRPr="007540E1">
        <w:t>Зощенко и его герой</w:t>
      </w:r>
      <w:bookmarkEnd w:id="1"/>
    </w:p>
    <w:p w:rsidR="00B03B5E" w:rsidRDefault="00B03B5E" w:rsidP="007540E1">
      <w:pPr>
        <w:widowControl w:val="0"/>
        <w:autoSpaceDE w:val="0"/>
        <w:autoSpaceDN w:val="0"/>
        <w:adjustRightInd w:val="0"/>
        <w:ind w:firstLine="709"/>
      </w:pPr>
    </w:p>
    <w:p w:rsidR="00016C6D" w:rsidRDefault="00B03B5E" w:rsidP="00B03B5E">
      <w:pPr>
        <w:pStyle w:val="2"/>
      </w:pPr>
      <w:bookmarkStart w:id="2" w:name="_Toc223942791"/>
      <w:r>
        <w:t xml:space="preserve">1.1. </w:t>
      </w:r>
      <w:r w:rsidR="00016C6D" w:rsidRPr="007540E1">
        <w:t>Зощенко – мастер комического</w:t>
      </w:r>
      <w:bookmarkEnd w:id="2"/>
    </w:p>
    <w:p w:rsidR="00B03B5E" w:rsidRPr="00B03B5E" w:rsidRDefault="00B03B5E" w:rsidP="00B03B5E">
      <w:pPr>
        <w:widowControl w:val="0"/>
        <w:autoSpaceDE w:val="0"/>
        <w:autoSpaceDN w:val="0"/>
        <w:adjustRightInd w:val="0"/>
        <w:ind w:firstLine="709"/>
      </w:pP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Михаил Зощенко довел до совершенства манеру комического сказа, имевшего богатые традиции в русской литературе</w:t>
      </w:r>
      <w:r w:rsidR="007540E1" w:rsidRPr="007540E1">
        <w:t xml:space="preserve">. </w:t>
      </w:r>
      <w:r w:rsidRPr="007540E1">
        <w:t>Им создан оригинальный стиль</w:t>
      </w:r>
      <w:r w:rsidR="007540E1" w:rsidRPr="007540E1">
        <w:t xml:space="preserve"> - </w:t>
      </w:r>
      <w:r w:rsidRPr="007540E1">
        <w:t>лирико-иронического повествования в рассказах 20х-30х гг</w:t>
      </w:r>
      <w:r w:rsidR="007540E1" w:rsidRPr="007540E1">
        <w:t xml:space="preserve">. </w:t>
      </w:r>
      <w:r w:rsidRPr="007540E1">
        <w:t>и цикле «Сентиментальных повестей»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Творчество Михаила Зощенко</w:t>
      </w:r>
      <w:r w:rsidR="007540E1" w:rsidRPr="007540E1">
        <w:t xml:space="preserve"> - </w:t>
      </w:r>
      <w:r w:rsidRPr="007540E1">
        <w:t>самобытное явление в</w:t>
      </w:r>
      <w:r w:rsidR="007540E1" w:rsidRPr="007540E1">
        <w:t xml:space="preserve"> </w:t>
      </w:r>
      <w:r w:rsidRPr="007540E1">
        <w:t>русской</w:t>
      </w:r>
      <w:r w:rsidR="007540E1" w:rsidRPr="007540E1">
        <w:t xml:space="preserve"> </w:t>
      </w:r>
      <w:r w:rsidRPr="007540E1">
        <w:t>советской литературе</w:t>
      </w:r>
      <w:r w:rsidR="007540E1" w:rsidRPr="007540E1">
        <w:t xml:space="preserve">. </w:t>
      </w:r>
      <w:r w:rsidRPr="007540E1">
        <w:t>Писатель по-своему</w:t>
      </w:r>
      <w:r w:rsidR="007540E1" w:rsidRPr="007540E1">
        <w:t xml:space="preserve"> </w:t>
      </w:r>
      <w:r w:rsidRPr="007540E1">
        <w:t>увидел</w:t>
      </w:r>
      <w:r w:rsidR="007540E1" w:rsidRPr="007540E1">
        <w:t xml:space="preserve"> </w:t>
      </w:r>
      <w:r w:rsidRPr="007540E1">
        <w:t>некоторые</w:t>
      </w:r>
      <w:r w:rsidR="007540E1" w:rsidRPr="007540E1">
        <w:t xml:space="preserve"> </w:t>
      </w:r>
      <w:r w:rsidRPr="007540E1">
        <w:t>характерные</w:t>
      </w:r>
      <w:r w:rsidR="007540E1" w:rsidRPr="007540E1">
        <w:t xml:space="preserve"> </w:t>
      </w:r>
      <w:r w:rsidRPr="007540E1">
        <w:t>процессы</w:t>
      </w:r>
      <w:r w:rsidR="00B03B5E">
        <w:t xml:space="preserve"> </w:t>
      </w:r>
      <w:r w:rsidRPr="007540E1">
        <w:t>современной ему действительности, вывел под слепящий свет сатиры галерею</w:t>
      </w:r>
      <w:r w:rsidR="00B03B5E">
        <w:t xml:space="preserve"> </w:t>
      </w:r>
      <w:r w:rsidRPr="007540E1">
        <w:t>персонажей, породивших нарицательное понятие "зощенковский герой"</w:t>
      </w:r>
      <w:r w:rsidR="007540E1" w:rsidRPr="007540E1">
        <w:t xml:space="preserve">. </w:t>
      </w:r>
      <w:r w:rsidRPr="007540E1">
        <w:t>Находясь у истоков советской сатирико-юмористической прозы, он выступил создателем оригинальной комической новеллы, продолжившей в новых исторических условиях традиции Гоголя, Лескова, раннего Чехова</w:t>
      </w:r>
      <w:r w:rsidR="007540E1" w:rsidRPr="007540E1">
        <w:t xml:space="preserve">. </w:t>
      </w:r>
      <w:r w:rsidRPr="007540E1">
        <w:t>Наконец</w:t>
      </w:r>
      <w:r w:rsidR="007540E1" w:rsidRPr="007540E1">
        <w:t xml:space="preserve">, </w:t>
      </w:r>
      <w:r w:rsidRPr="007540E1">
        <w:t>Зощенко создал свой, совершенно неповторимый художественный стиль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Разрабатывая оригинальную форму собственного рассказа, он черпал из всех этих источников, хотя наиболее близкой была для него гоголевско-чеховская традиция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Не был бы Зощенко самим собой, если бы не его манера письма</w:t>
      </w:r>
      <w:r w:rsidR="007540E1" w:rsidRPr="007540E1">
        <w:t xml:space="preserve">. </w:t>
      </w:r>
      <w:r w:rsidRPr="007540E1">
        <w:t>Это был неизвестный литературе, а потому не имевший своего правописания язык</w:t>
      </w:r>
      <w:r w:rsidR="007540E1" w:rsidRPr="007540E1">
        <w:t xml:space="preserve">. </w:t>
      </w:r>
      <w:r w:rsidRPr="007540E1">
        <w:t>Язык его изламывается, зачерпывая и гиперболизуя всю живопись и невероятность уличной речи, кишения «развороченного бурей быта»</w:t>
      </w:r>
      <w:r w:rsidR="007540E1" w:rsidRPr="007540E1">
        <w:t xml:space="preserve">. </w:t>
      </w:r>
      <w:r w:rsidRPr="007540E1">
        <w:t>Зощенко наделён абсолютным слухом и блестящей памятью</w:t>
      </w:r>
      <w:r w:rsidR="007540E1" w:rsidRPr="007540E1">
        <w:t xml:space="preserve">. </w:t>
      </w:r>
      <w:r w:rsidRPr="007540E1">
        <w:t>За годы, проведённые в гуще бедных людей, он сумел проникнуть в тайну их разговорной конструкции, с характерными для нее вульгаризмами, неправильными грамматическими формами и синтаксическими конструкциями, сумел перенять интонацию их речи, их выражения, обороты, словечки – он до тонкости изучил этот язык и уже с первых шагов в литературе стал пользоваться им легко и непринуждённо</w:t>
      </w:r>
      <w:r w:rsidR="007540E1" w:rsidRPr="007540E1">
        <w:t xml:space="preserve">. </w:t>
      </w:r>
      <w:r w:rsidRPr="007540E1">
        <w:t xml:space="preserve">В его языке запросто могли встретиться такие выражения, как "плитуар", "окромя", "хресь", "етот", "в ем", "брунеточка", "вкапалась", "для скусу", "хучь плачь", "эта пудель", "животная бессловесная", "у плите" и </w:t>
      </w:r>
      <w:r w:rsidR="007540E1" w:rsidRPr="007540E1">
        <w:t xml:space="preserve">т.д.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Но Зощенко</w:t>
      </w:r>
      <w:r w:rsidR="007540E1" w:rsidRPr="007540E1">
        <w:t xml:space="preserve"> - </w:t>
      </w:r>
      <w:r w:rsidRPr="007540E1">
        <w:t>писатель не только комического слога, но и комических положений</w:t>
      </w:r>
      <w:r w:rsidR="007540E1" w:rsidRPr="007540E1">
        <w:t xml:space="preserve">. </w:t>
      </w:r>
      <w:r w:rsidRPr="007540E1">
        <w:t>Комичен не только его язык, но и место, где разворачивалась история очередного рассказа</w:t>
      </w:r>
      <w:r w:rsidR="007540E1" w:rsidRPr="007540E1">
        <w:t xml:space="preserve">: </w:t>
      </w:r>
      <w:r w:rsidRPr="007540E1">
        <w:t>поминки, коммунальная квартира, больница – всё такое знакомое, своё, житейски привычное</w:t>
      </w:r>
      <w:r w:rsidR="007540E1" w:rsidRPr="007540E1">
        <w:t xml:space="preserve">. </w:t>
      </w:r>
      <w:r w:rsidRPr="007540E1">
        <w:t>И сама история</w:t>
      </w:r>
      <w:r w:rsidR="007540E1" w:rsidRPr="007540E1">
        <w:t xml:space="preserve">: </w:t>
      </w:r>
      <w:r w:rsidRPr="007540E1">
        <w:t>драка в коммунальной квартире из-за дефицитного ёжика, скандал на поминках из-за разбитого стакана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Некоторые обороты зощенковские так и остались в русской литературе афоризмами</w:t>
      </w:r>
      <w:r w:rsidR="007540E1" w:rsidRPr="007540E1">
        <w:t xml:space="preserve">: </w:t>
      </w:r>
      <w:r w:rsidRPr="007540E1">
        <w:t>"будто вдруг атмосферой на меня пахнуло", "оберут как липку и бросят за свои любезные, даром, что свои родные родственники", "подпоручик ничего себе, но сволочь", "нарушает беспорядки"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Зощенко, пока писал свои рассказы, сам же и ухохатывался</w:t>
      </w:r>
      <w:r w:rsidR="007540E1" w:rsidRPr="007540E1">
        <w:t xml:space="preserve">. </w:t>
      </w:r>
      <w:r w:rsidRPr="007540E1">
        <w:t>Да так, что потом, когда читал рассказы своим друзьям, не смеялся никогда</w:t>
      </w:r>
      <w:r w:rsidR="007540E1" w:rsidRPr="007540E1">
        <w:t xml:space="preserve">. </w:t>
      </w:r>
      <w:r w:rsidRPr="007540E1">
        <w:t>Сидел мрачный, угрюмый, как будто не понимая, над чем тут можно смеяться</w:t>
      </w:r>
      <w:r w:rsidR="007540E1" w:rsidRPr="007540E1">
        <w:t xml:space="preserve">. </w:t>
      </w:r>
      <w:r w:rsidRPr="007540E1">
        <w:t>Нахохотавшись во время работы над рассказом, он потом воспринимал его уже с тоской и грустью</w:t>
      </w:r>
      <w:r w:rsidR="007540E1" w:rsidRPr="007540E1">
        <w:t xml:space="preserve">. </w:t>
      </w:r>
      <w:r w:rsidRPr="007540E1">
        <w:t>Воспринимал как другую сторону медали</w:t>
      </w:r>
      <w:r w:rsidR="007540E1" w:rsidRPr="007540E1">
        <w:t xml:space="preserve">. </w:t>
      </w:r>
      <w:r w:rsidRPr="007540E1">
        <w:t>Если внимательно вслушаться в его смех, нетрудно уловить, что беззаботно-шутливые нотки являются только лишь фоном для нот боли и горечи</w:t>
      </w:r>
      <w:r w:rsidR="007540E1" w:rsidRPr="007540E1">
        <w:t xml:space="preserve">. </w:t>
      </w:r>
    </w:p>
    <w:p w:rsidR="007540E1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Порой повествование довольно искусно строится по типу известной нелепицы, начинающейся со слов "шел высокий человек низенького роста"</w:t>
      </w:r>
      <w:r w:rsidR="007540E1" w:rsidRPr="007540E1">
        <w:t xml:space="preserve">. </w:t>
      </w:r>
      <w:r w:rsidRPr="007540E1">
        <w:t>Такого рода нескладицы создают определенный комический эффект</w:t>
      </w:r>
      <w:r w:rsidR="007540E1" w:rsidRPr="007540E1">
        <w:t xml:space="preserve">. </w:t>
      </w:r>
    </w:p>
    <w:p w:rsidR="007540E1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Произведения были основаны на конкретных и весьма злободневных фактах, почерпнутых либо из</w:t>
      </w:r>
      <w:r w:rsidR="007540E1" w:rsidRPr="007540E1">
        <w:t xml:space="preserve"> </w:t>
      </w:r>
      <w:r w:rsidRPr="007540E1">
        <w:t>непосредственных наблюдений, либо из многочисленных читательских писем</w:t>
      </w:r>
      <w:r w:rsidR="007540E1" w:rsidRPr="007540E1">
        <w:t xml:space="preserve">. </w:t>
      </w:r>
      <w:r w:rsidRPr="007540E1">
        <w:t>Тематика</w:t>
      </w:r>
      <w:r w:rsidR="007540E1" w:rsidRPr="007540E1">
        <w:t xml:space="preserve"> </w:t>
      </w:r>
      <w:r w:rsidRPr="007540E1">
        <w:t>их пестра и разнообразна</w:t>
      </w:r>
      <w:r w:rsidR="007540E1" w:rsidRPr="007540E1">
        <w:t xml:space="preserve">: </w:t>
      </w:r>
      <w:r w:rsidRPr="007540E1">
        <w:t>беспорядки на транспорте и в общежитиях</w:t>
      </w:r>
      <w:r w:rsidR="007540E1" w:rsidRPr="007540E1">
        <w:t xml:space="preserve">, </w:t>
      </w:r>
      <w:r w:rsidRPr="007540E1">
        <w:t>гримасы нэпа и гримасы быта, плесень мещанства и обывательщины, спесивое</w:t>
      </w:r>
      <w:r w:rsidR="007540E1" w:rsidRPr="007540E1">
        <w:t xml:space="preserve"> </w:t>
      </w:r>
      <w:r w:rsidRPr="007540E1">
        <w:t>помпадурство и стелющееся лакейство, и многое, многое</w:t>
      </w:r>
      <w:r w:rsidR="007540E1" w:rsidRPr="007540E1">
        <w:t xml:space="preserve"> </w:t>
      </w:r>
      <w:r w:rsidRPr="007540E1">
        <w:t>другое</w:t>
      </w:r>
      <w:r w:rsidR="007540E1" w:rsidRPr="007540E1">
        <w:t xml:space="preserve">. </w:t>
      </w:r>
      <w:r w:rsidRPr="007540E1">
        <w:t>Часто</w:t>
      </w:r>
      <w:r w:rsidR="007540E1" w:rsidRPr="007540E1">
        <w:t xml:space="preserve"> </w:t>
      </w:r>
      <w:r w:rsidRPr="007540E1">
        <w:t>рассказ строится в форме непринужденной беседы с читателем, а порою</w:t>
      </w:r>
      <w:r w:rsidR="007540E1" w:rsidRPr="007540E1">
        <w:t xml:space="preserve">, </w:t>
      </w:r>
      <w:r w:rsidRPr="007540E1">
        <w:t>когда</w:t>
      </w:r>
      <w:r w:rsidR="007540E1" w:rsidRPr="007540E1">
        <w:t xml:space="preserve"> </w:t>
      </w:r>
      <w:r w:rsidRPr="007540E1">
        <w:t>недостатки приобретали особенно вопиющий характер, в голосе автора звучали откровенно публицистические ноты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В сатирических рассказах Зощенко отсутствуют эффектные приемы</w:t>
      </w:r>
      <w:r w:rsidR="007540E1" w:rsidRPr="007540E1">
        <w:t xml:space="preserve"> </w:t>
      </w:r>
      <w:r w:rsidRPr="007540E1">
        <w:t>заострения авторской мысли</w:t>
      </w:r>
      <w:r w:rsidR="007540E1" w:rsidRPr="007540E1">
        <w:t xml:space="preserve">. </w:t>
      </w:r>
      <w:r w:rsidRPr="007540E1">
        <w:t>Они, как правило, лишены и острокомедийной интриги</w:t>
      </w:r>
      <w:r w:rsidR="007540E1">
        <w:t>.</w:t>
      </w:r>
      <w:r w:rsidR="00B03B5E">
        <w:t xml:space="preserve"> </w:t>
      </w:r>
      <w:r w:rsidR="007540E1">
        <w:t xml:space="preserve">М. </w:t>
      </w:r>
      <w:r w:rsidRPr="007540E1">
        <w:t>Зощенко выступал здесь обличителем духовной окуровщины, сатириком нравов</w:t>
      </w:r>
      <w:r w:rsidR="007540E1" w:rsidRPr="007540E1">
        <w:t xml:space="preserve">. </w:t>
      </w:r>
      <w:r w:rsidRPr="007540E1">
        <w:t>Он избрал объектом анализа мещанина-собственника</w:t>
      </w:r>
      <w:r w:rsidR="007540E1" w:rsidRPr="007540E1">
        <w:t xml:space="preserve"> - </w:t>
      </w:r>
      <w:r w:rsidRPr="007540E1">
        <w:t>накопителя</w:t>
      </w:r>
      <w:r w:rsidR="007540E1" w:rsidRPr="007540E1">
        <w:t xml:space="preserve"> </w:t>
      </w:r>
      <w:r w:rsidRPr="007540E1">
        <w:t>и стяжателя, который из прямого политического противника стал</w:t>
      </w:r>
      <w:r w:rsidR="007540E1" w:rsidRPr="007540E1">
        <w:t xml:space="preserve"> </w:t>
      </w:r>
      <w:r w:rsidRPr="007540E1">
        <w:t>противником в сфере морали, рассадником пошлости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Круг действующих лиц в сатирических произведениях Зощенко</w:t>
      </w:r>
      <w:r w:rsidR="007540E1" w:rsidRPr="007540E1">
        <w:t xml:space="preserve"> </w:t>
      </w:r>
      <w:r w:rsidRPr="007540E1">
        <w:t>лиц</w:t>
      </w:r>
      <w:r w:rsidR="007540E1" w:rsidRPr="007540E1">
        <w:t xml:space="preserve"> </w:t>
      </w:r>
      <w:r w:rsidRPr="007540E1">
        <w:t>предельно сужен, нет образа толпы, массы, зримо или незримо присутствующего в юмористических новеллах</w:t>
      </w:r>
      <w:r w:rsidR="007540E1" w:rsidRPr="007540E1">
        <w:t xml:space="preserve">. </w:t>
      </w:r>
      <w:r w:rsidRPr="007540E1">
        <w:t>Темп развития сюжета</w:t>
      </w:r>
      <w:r w:rsidR="007540E1" w:rsidRPr="007540E1">
        <w:t xml:space="preserve"> </w:t>
      </w:r>
      <w:r w:rsidRPr="007540E1">
        <w:t>замедлен</w:t>
      </w:r>
      <w:r w:rsidR="007540E1" w:rsidRPr="007540E1">
        <w:t xml:space="preserve">, </w:t>
      </w:r>
      <w:r w:rsidRPr="007540E1">
        <w:t>персонажи</w:t>
      </w:r>
      <w:r w:rsidR="007540E1" w:rsidRPr="007540E1">
        <w:t xml:space="preserve"> </w:t>
      </w:r>
      <w:r w:rsidRPr="007540E1">
        <w:t>лишены того динамизма, который отличает героев других произведений писателя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Основную стихию зощенковского творчества составляет все же юмористическое бытописание</w:t>
      </w:r>
      <w:r w:rsidR="007540E1" w:rsidRPr="007540E1">
        <w:t xml:space="preserve">. </w:t>
      </w:r>
      <w:r w:rsidRPr="007540E1">
        <w:t>Зощенко пишет о пьянстве, о</w:t>
      </w:r>
      <w:r w:rsidR="007540E1" w:rsidRPr="007540E1">
        <w:t xml:space="preserve"> </w:t>
      </w:r>
      <w:r w:rsidRPr="007540E1">
        <w:t>жилищных делах, о неудачниках, обиженных судьбой</w:t>
      </w:r>
      <w:r w:rsidR="007540E1" w:rsidRPr="007540E1">
        <w:t xml:space="preserve">. </w:t>
      </w:r>
      <w:r w:rsidRPr="007540E1">
        <w:t>Словом, выбирает объект</w:t>
      </w:r>
      <w:r w:rsidR="007540E1" w:rsidRPr="007540E1">
        <w:t xml:space="preserve">, </w:t>
      </w:r>
      <w:r w:rsidRPr="007540E1">
        <w:t>который сам достаточно полно и точно охарактеризовал в повести "Люди"</w:t>
      </w:r>
      <w:r w:rsidR="007540E1" w:rsidRPr="007540E1">
        <w:t xml:space="preserve">: </w:t>
      </w:r>
      <w:r w:rsidRPr="007540E1">
        <w:t>"Но, конечно, автор все-таки предпочтет</w:t>
      </w:r>
      <w:r w:rsidR="007540E1" w:rsidRPr="007540E1">
        <w:t xml:space="preserve"> </w:t>
      </w:r>
      <w:r w:rsidRPr="007540E1">
        <w:t>совершенно</w:t>
      </w:r>
      <w:r w:rsidR="007540E1" w:rsidRPr="007540E1">
        <w:t xml:space="preserve"> </w:t>
      </w:r>
      <w:r w:rsidRPr="007540E1">
        <w:t>мелкий</w:t>
      </w:r>
      <w:r w:rsidR="007540E1" w:rsidRPr="007540E1">
        <w:t xml:space="preserve"> </w:t>
      </w:r>
      <w:r w:rsidRPr="007540E1">
        <w:t>фон</w:t>
      </w:r>
      <w:r w:rsidR="007540E1" w:rsidRPr="007540E1">
        <w:t xml:space="preserve">, </w:t>
      </w:r>
      <w:r w:rsidRPr="007540E1">
        <w:t>совершенно мелкого и ничтожного героя с его пустяковыми страстями и переживаниями"</w:t>
      </w:r>
      <w:r w:rsidR="007540E1" w:rsidRPr="007540E1">
        <w:t xml:space="preserve">. </w:t>
      </w:r>
      <w:r w:rsidRPr="007540E1">
        <w:t>Движение сюжета в таком рассказе основано на постоянно ставящихся</w:t>
      </w:r>
      <w:r w:rsidR="007540E1" w:rsidRPr="007540E1">
        <w:t xml:space="preserve"> </w:t>
      </w:r>
      <w:r w:rsidRPr="007540E1">
        <w:t>и комически разрешаемых противоречиях между "да" и "нет"</w:t>
      </w:r>
      <w:r w:rsidR="007540E1" w:rsidRPr="007540E1">
        <w:t xml:space="preserve">. </w:t>
      </w:r>
    </w:p>
    <w:p w:rsidR="00B03B5E" w:rsidRDefault="00B03B5E" w:rsidP="007540E1">
      <w:pPr>
        <w:widowControl w:val="0"/>
        <w:autoSpaceDE w:val="0"/>
        <w:autoSpaceDN w:val="0"/>
        <w:adjustRightInd w:val="0"/>
        <w:ind w:firstLine="709"/>
      </w:pPr>
    </w:p>
    <w:p w:rsidR="00016C6D" w:rsidRDefault="007540E1" w:rsidP="00B03B5E">
      <w:pPr>
        <w:pStyle w:val="2"/>
      </w:pPr>
      <w:bookmarkStart w:id="3" w:name="_Toc223942792"/>
      <w:r w:rsidRPr="007540E1">
        <w:t xml:space="preserve">1.2. </w:t>
      </w:r>
      <w:r w:rsidR="00016C6D" w:rsidRPr="007540E1">
        <w:t>Герой Зощенко</w:t>
      </w:r>
      <w:bookmarkEnd w:id="3"/>
    </w:p>
    <w:p w:rsidR="00B03B5E" w:rsidRPr="00B03B5E" w:rsidRDefault="00B03B5E" w:rsidP="00B03B5E">
      <w:pPr>
        <w:widowControl w:val="0"/>
        <w:autoSpaceDE w:val="0"/>
        <w:autoSpaceDN w:val="0"/>
        <w:adjustRightInd w:val="0"/>
        <w:ind w:firstLine="709"/>
      </w:pP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Герой Зощенко</w:t>
      </w:r>
      <w:r w:rsidR="007540E1" w:rsidRPr="007540E1">
        <w:t xml:space="preserve"> - </w:t>
      </w:r>
      <w:r w:rsidRPr="007540E1">
        <w:t>обыватель, человек с убогой моралью и примитивным взглядом на жизнь</w:t>
      </w:r>
      <w:r w:rsidR="007540E1" w:rsidRPr="007540E1">
        <w:t xml:space="preserve">. </w:t>
      </w:r>
      <w:r w:rsidRPr="007540E1">
        <w:t>Этот обыватель олицетворял собой целый человеческий пласт тогдашней России</w:t>
      </w:r>
      <w:r w:rsidR="007540E1" w:rsidRPr="007540E1">
        <w:t xml:space="preserve">. </w:t>
      </w:r>
      <w:r w:rsidRPr="007540E1">
        <w:t>Зощенко же во многих своих произведения пытался подчеркнуть, что этот обыватель зачастую тратил все свои силы на борьбу с разного рода мелкими житейскими неурядицами, вместо того, чтобы что-то реально сделать на благо общества</w:t>
      </w:r>
      <w:r w:rsidR="007540E1" w:rsidRPr="007540E1">
        <w:t xml:space="preserve">. </w:t>
      </w:r>
      <w:r w:rsidRPr="007540E1">
        <w:t>Но писатель высмеивал не самого человека, а обывательские черты в нём</w:t>
      </w:r>
      <w:r w:rsidR="007540E1" w:rsidRPr="007540E1">
        <w:t xml:space="preserve">. </w:t>
      </w:r>
      <w:r w:rsidRPr="007540E1">
        <w:t>«Я соединяю эти характерные, часто затушёванные черты в одном герое, и тогда герой становиться нам знакомым и где-то виденным»,</w:t>
      </w:r>
      <w:r w:rsidR="007540E1" w:rsidRPr="007540E1">
        <w:t xml:space="preserve"> - </w:t>
      </w:r>
      <w:r w:rsidRPr="007540E1">
        <w:t>писал Зощенко</w:t>
      </w:r>
      <w:r w:rsidR="007540E1" w:rsidRPr="007540E1">
        <w:t xml:space="preserve">. </w:t>
      </w:r>
      <w:r w:rsidRPr="007540E1">
        <w:t>» Своими рассказами Зощенко как бы призывал не бороться с людьми, носителями обывательских черт, а помогать им от этих черт избавляться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Простодушно-наивный рассказчик уверяет всем тоном</w:t>
      </w:r>
      <w:r w:rsidR="007540E1" w:rsidRPr="007540E1">
        <w:t xml:space="preserve"> </w:t>
      </w:r>
      <w:r w:rsidRPr="007540E1">
        <w:t>своего</w:t>
      </w:r>
      <w:r w:rsidR="007540E1" w:rsidRPr="007540E1">
        <w:t xml:space="preserve"> </w:t>
      </w:r>
      <w:r w:rsidRPr="007540E1">
        <w:t>повествования</w:t>
      </w:r>
      <w:r w:rsidR="007540E1" w:rsidRPr="007540E1">
        <w:t xml:space="preserve">, </w:t>
      </w:r>
      <w:r w:rsidRPr="007540E1">
        <w:t>что</w:t>
      </w:r>
      <w:r w:rsidR="007540E1" w:rsidRPr="007540E1">
        <w:t xml:space="preserve"> </w:t>
      </w:r>
      <w:r w:rsidRPr="007540E1">
        <w:t>именно так, как он делает, и следует оценивать изображаемое</w:t>
      </w:r>
      <w:r w:rsidR="007540E1" w:rsidRPr="007540E1">
        <w:t xml:space="preserve">, </w:t>
      </w:r>
      <w:r w:rsidRPr="007540E1">
        <w:t>а</w:t>
      </w:r>
      <w:r w:rsidR="007540E1" w:rsidRPr="007540E1">
        <w:t xml:space="preserve"> </w:t>
      </w:r>
      <w:r w:rsidRPr="007540E1">
        <w:t>читатель</w:t>
      </w:r>
      <w:r w:rsidR="007540E1" w:rsidRPr="007540E1">
        <w:t xml:space="preserve"> </w:t>
      </w:r>
      <w:r w:rsidRPr="007540E1">
        <w:t>либо догадывается, либо точно знает, что подобные</w:t>
      </w:r>
      <w:r w:rsidR="007540E1" w:rsidRPr="007540E1">
        <w:t xml:space="preserve"> </w:t>
      </w:r>
      <w:r w:rsidRPr="007540E1">
        <w:t>оценки-характеристики</w:t>
      </w:r>
      <w:r w:rsidR="007540E1" w:rsidRPr="007540E1">
        <w:t xml:space="preserve"> </w:t>
      </w:r>
      <w:r w:rsidRPr="007540E1">
        <w:t>неверны</w:t>
      </w:r>
      <w:r w:rsidR="007540E1" w:rsidRPr="007540E1">
        <w:t xml:space="preserve">. </w:t>
      </w:r>
      <w:r w:rsidRPr="007540E1">
        <w:t>Это вечное борение между утверждением рассказчика и читательским негативным восприятием описываемых событий сообщает особый динамизм зощенковскому рассказу, наполняет его тонкой и грустной иронией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Например, в «Рассказах Назара Ильича Синебрюхова» главный герой – Назар Ильич предстает перед нами неудачником, при чем невезение – его основная черта</w:t>
      </w:r>
      <w:r w:rsidR="007540E1" w:rsidRPr="007540E1">
        <w:t xml:space="preserve">. </w:t>
      </w:r>
      <w:r w:rsidRPr="007540E1">
        <w:t>Не везет ему с поисками клада «старого князя вашего сиятельства»</w:t>
      </w:r>
      <w:r w:rsidR="007540E1" w:rsidRPr="007540E1">
        <w:t xml:space="preserve">; </w:t>
      </w:r>
      <w:r w:rsidRPr="007540E1">
        <w:t>отворачивается от него фортуна, едва завязываются «прелестные отношения» с «прекрасной полячкой» Викторией Казимировной</w:t>
      </w:r>
      <w:r w:rsidR="007540E1" w:rsidRPr="007540E1">
        <w:t xml:space="preserve">; </w:t>
      </w:r>
      <w:r w:rsidRPr="007540E1">
        <w:t>и даже жена Матрена Васильевна отказывается от него</w:t>
      </w:r>
      <w:r w:rsidR="007540E1" w:rsidRPr="007540E1">
        <w:t xml:space="preserve">: </w:t>
      </w:r>
      <w:r w:rsidRPr="007540E1">
        <w:t>«Идите себе с богом, Назар Ильич Синебрюхов, не мешайте за ради бога постороннему счастью»</w:t>
      </w:r>
      <w:r w:rsidR="007540E1" w:rsidRPr="007540E1">
        <w:t xml:space="preserve">. </w:t>
      </w:r>
      <w:r w:rsidRPr="007540E1">
        <w:t>И до того не везет Синебрюхову в жизни, что как ни пытается он найти «свое назначение», ничем, кроме конфуза, дело не кончается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«Ему, этому герою,</w:t>
      </w:r>
      <w:r w:rsidR="007540E1" w:rsidRPr="007540E1">
        <w:t xml:space="preserve"> - </w:t>
      </w:r>
      <w:r w:rsidRPr="007540E1">
        <w:t>заметит автор одной из книг, посвященных Зощенко,</w:t>
      </w:r>
      <w:r w:rsidR="007540E1" w:rsidRPr="007540E1">
        <w:t xml:space="preserve"> - </w:t>
      </w:r>
      <w:r w:rsidRPr="007540E1">
        <w:t>очень хочется вырваться за пределы обыденного, и, поскольку его биография дает материал для этого, он старательно дорисовывает каждый ее факт, стремясь при помощи каламбуров и анекдотов создать ракурс, способный показать его жизнь, его самого с самой лучшей</w:t>
      </w:r>
      <w:r w:rsidR="007540E1" w:rsidRPr="007540E1">
        <w:t xml:space="preserve"> - </w:t>
      </w:r>
      <w:r w:rsidRPr="007540E1">
        <w:t>по его мнению</w:t>
      </w:r>
      <w:r w:rsidR="007540E1" w:rsidRPr="007540E1">
        <w:t xml:space="preserve"> - </w:t>
      </w:r>
      <w:r w:rsidRPr="007540E1">
        <w:t>стороны»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В сатирических новеллах Зощенко выступал обличителем духовной окуровщины, сатириком нравов</w:t>
      </w:r>
      <w:r w:rsidR="007540E1" w:rsidRPr="007540E1">
        <w:t xml:space="preserve">. </w:t>
      </w:r>
      <w:r w:rsidRPr="007540E1">
        <w:t>Это не политическая сатира, какой являлась обличительная поэзия Маяковского и Д</w:t>
      </w:r>
      <w:r w:rsidR="007540E1" w:rsidRPr="007540E1">
        <w:t xml:space="preserve">. </w:t>
      </w:r>
      <w:r w:rsidRPr="007540E1">
        <w:t>Бедного</w:t>
      </w:r>
      <w:r w:rsidR="007540E1" w:rsidRPr="007540E1">
        <w:t xml:space="preserve">. </w:t>
      </w:r>
      <w:r w:rsidRPr="007540E1">
        <w:t>Зощенко избрал объектом анализа мещанина-собственника-накопителя и стяжателя, который из политического противника стал противником в сфере морали, рассадником пошлости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В сатирических рассказах герои менее грубы и неотесаны, чем в юмористических новеллах</w:t>
      </w:r>
      <w:r w:rsidR="007540E1" w:rsidRPr="007540E1">
        <w:t xml:space="preserve">. </w:t>
      </w:r>
      <w:r w:rsidRPr="007540E1">
        <w:t>Автора</w:t>
      </w:r>
      <w:r w:rsidR="007540E1" w:rsidRPr="007540E1">
        <w:t xml:space="preserve"> </w:t>
      </w:r>
      <w:r w:rsidRPr="007540E1">
        <w:t>интересует, прежде всего, духовный мир, система мышления внешне культурного, но тем более отвратительного по существу мещанина</w:t>
      </w:r>
      <w:r w:rsidR="007540E1" w:rsidRPr="007540E1">
        <w:t xml:space="preserve">. </w:t>
      </w:r>
      <w:r w:rsidRPr="007540E1">
        <w:t>Как ни странно, но в сатирических рассказах Зощенко почти отсутствуют снаржированные, гротескные ситуации, меньше комического и совсем нет веселого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При чтении зощенковских рассказов бросается в глаза, что рассказчик-герой будь это просто «средний человек» («Чудный отдых»</w:t>
      </w:r>
      <w:r w:rsidR="007540E1" w:rsidRPr="007540E1">
        <w:t>),</w:t>
      </w:r>
      <w:r w:rsidRPr="007540E1">
        <w:t xml:space="preserve"> «беспартийный мещанин» («Муж»</w:t>
      </w:r>
      <w:r w:rsidR="007540E1" w:rsidRPr="007540E1">
        <w:t>),</w:t>
      </w:r>
      <w:r w:rsidRPr="007540E1">
        <w:t xml:space="preserve"> «просто рабочий человек» («Мелкий случай»</w:t>
      </w:r>
      <w:r w:rsidR="007540E1" w:rsidRPr="007540E1">
        <w:t xml:space="preserve">) </w:t>
      </w:r>
      <w:r w:rsidRPr="007540E1">
        <w:t>или «бывший работник транспорта» («Шапка»</w:t>
      </w:r>
      <w:r w:rsidR="007540E1" w:rsidRPr="007540E1">
        <w:t xml:space="preserve">) - </w:t>
      </w:r>
      <w:r w:rsidRPr="007540E1">
        <w:t>по большей части совершенно серьезен</w:t>
      </w:r>
      <w:r w:rsidR="007540E1" w:rsidRPr="007540E1">
        <w:t xml:space="preserve">. </w:t>
      </w:r>
      <w:r w:rsidRPr="007540E1">
        <w:t>Но зато невольно утрированы, смещены контуры событий, пропущенных через его сознание</w:t>
      </w:r>
      <w:r w:rsidR="007540E1" w:rsidRPr="007540E1">
        <w:t xml:space="preserve">. </w:t>
      </w:r>
      <w:r w:rsidRPr="007540E1">
        <w:t>Именно в диспропорции, в немасштабности постоянно сопоставляемых обобщающих, широких выводов рассказчика и мелких, частных посылок заключено сатирическое заострение в рассказах Зощенко</w:t>
      </w:r>
      <w:r w:rsidR="007540E1" w:rsidRPr="007540E1">
        <w:t xml:space="preserve">. </w:t>
      </w:r>
      <w:r w:rsidRPr="007540E1">
        <w:t>Так ирония, устанавливая дистанцию между автором и рассказчиком, разрушает иллюзию идентичности их взглядов</w:t>
      </w:r>
      <w:r w:rsidR="007540E1" w:rsidRPr="007540E1">
        <w:t xml:space="preserve">. </w:t>
      </w:r>
      <w:r w:rsidRPr="007540E1">
        <w:t>При этом ирония сюжетная каждый раз дополняется иронией языковой</w:t>
      </w:r>
      <w:r w:rsidR="007540E1" w:rsidRPr="007540E1">
        <w:t xml:space="preserve">. </w:t>
      </w:r>
    </w:p>
    <w:p w:rsidR="00016C6D" w:rsidRPr="007540E1" w:rsidRDefault="00A1019C" w:rsidP="00A1019C">
      <w:pPr>
        <w:pStyle w:val="2"/>
      </w:pPr>
      <w:r>
        <w:br w:type="page"/>
      </w:r>
      <w:bookmarkStart w:id="4" w:name="_Toc223942793"/>
      <w:r w:rsidR="00016C6D" w:rsidRPr="007540E1">
        <w:t xml:space="preserve">Глава </w:t>
      </w:r>
      <w:r w:rsidR="00016C6D" w:rsidRPr="007540E1">
        <w:rPr>
          <w:lang w:val="en-US"/>
        </w:rPr>
        <w:t>II</w:t>
      </w:r>
      <w:r w:rsidR="007540E1" w:rsidRPr="007540E1">
        <w:t xml:space="preserve">. </w:t>
      </w:r>
      <w:r w:rsidR="00016C6D" w:rsidRPr="007540E1">
        <w:t>Языковые средства комического в речи рассказчика-героя в п</w:t>
      </w:r>
      <w:r w:rsidR="00F933C6" w:rsidRPr="007540E1">
        <w:t>роизведениях М</w:t>
      </w:r>
      <w:r w:rsidR="007540E1" w:rsidRPr="007540E1">
        <w:t xml:space="preserve">. </w:t>
      </w:r>
      <w:r w:rsidR="00F933C6" w:rsidRPr="007540E1">
        <w:t>Зощенко</w:t>
      </w:r>
      <w:bookmarkEnd w:id="4"/>
    </w:p>
    <w:p w:rsidR="00A1019C" w:rsidRDefault="00A1019C" w:rsidP="007540E1">
      <w:pPr>
        <w:widowControl w:val="0"/>
        <w:autoSpaceDE w:val="0"/>
        <w:autoSpaceDN w:val="0"/>
        <w:adjustRightInd w:val="0"/>
        <w:ind w:firstLine="709"/>
      </w:pPr>
    </w:p>
    <w:p w:rsidR="00016C6D" w:rsidRPr="007540E1" w:rsidRDefault="007540E1" w:rsidP="00A1019C">
      <w:pPr>
        <w:pStyle w:val="2"/>
      </w:pPr>
      <w:bookmarkStart w:id="5" w:name="_Toc223942794"/>
      <w:r w:rsidRPr="007540E1">
        <w:t xml:space="preserve">2.1. </w:t>
      </w:r>
      <w:r w:rsidR="00016C6D" w:rsidRPr="007540E1">
        <w:t>Классиф</w:t>
      </w:r>
      <w:r w:rsidR="00F933C6" w:rsidRPr="007540E1">
        <w:t>икация средств речевого комизма</w:t>
      </w:r>
      <w:bookmarkEnd w:id="5"/>
    </w:p>
    <w:p w:rsidR="00A1019C" w:rsidRDefault="00A1019C" w:rsidP="007540E1">
      <w:pPr>
        <w:widowControl w:val="0"/>
        <w:autoSpaceDE w:val="0"/>
        <w:autoSpaceDN w:val="0"/>
        <w:adjustRightInd w:val="0"/>
        <w:ind w:firstLine="709"/>
      </w:pP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Все средства комического можно разделить на несколько групп, среди которых выделяются средства, образованные фонетическими средствами</w:t>
      </w:r>
      <w:r w:rsidR="007540E1" w:rsidRPr="007540E1">
        <w:t xml:space="preserve">; </w:t>
      </w:r>
      <w:r w:rsidRPr="007540E1">
        <w:t xml:space="preserve">средства, образованные лексическими средствами (тропы и использование просторечия, заимствований и </w:t>
      </w:r>
      <w:r w:rsidR="007540E1" w:rsidRPr="007540E1">
        <w:t xml:space="preserve">т.д.); </w:t>
      </w:r>
      <w:r w:rsidRPr="007540E1">
        <w:t xml:space="preserve">средства, образованные морфологическими средствами (неправильное использование форм падежа, рода и </w:t>
      </w:r>
      <w:r w:rsidR="007540E1" w:rsidRPr="007540E1">
        <w:t xml:space="preserve">т.п.); </w:t>
      </w:r>
      <w:r w:rsidRPr="007540E1">
        <w:t>средства, образованные синтаксическими средствами (использование стилистических фигур</w:t>
      </w:r>
      <w:r w:rsidR="007540E1" w:rsidRPr="007540E1">
        <w:t xml:space="preserve">: </w:t>
      </w:r>
      <w:r w:rsidRPr="007540E1">
        <w:t xml:space="preserve">параллелизм, эллипсис, повторы, градация и </w:t>
      </w:r>
      <w:r w:rsidR="007540E1" w:rsidRPr="007540E1">
        <w:t xml:space="preserve">т.п.)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К фонетическим средствам можно отнести, например, использование орфоэпических неправильностей, что помогает авторам дать емкий портрет рассказчика или героя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 xml:space="preserve">К стилистическим фигурам относятся анафора, эпифора, параллелизм, антитеза, градация, инверсия, риторические вопросы и обращения, многосоюзие и бессоюзие, умолчание и </w:t>
      </w:r>
      <w:r w:rsidR="007540E1">
        <w:t>т.п.</w:t>
      </w:r>
      <w:r w:rsidR="007540E1" w:rsidRPr="007540E1">
        <w:t xml:space="preserve">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Синтаксические средства</w:t>
      </w:r>
      <w:r w:rsidR="007540E1" w:rsidRPr="007540E1">
        <w:t xml:space="preserve"> - </w:t>
      </w:r>
      <w:r w:rsidRPr="007540E1">
        <w:t>умолчание, риторические вопросы</w:t>
      </w:r>
      <w:r w:rsidR="007540E1" w:rsidRPr="007540E1">
        <w:t xml:space="preserve">, </w:t>
      </w:r>
      <w:r w:rsidRPr="007540E1">
        <w:t>градации, параллелизм и антитеза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К лексическим средствам относятся все тропы как изобразительно-выразительные средства, а так же каламбур, парадокс, ирония, алогизм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Это эпитеты</w:t>
      </w:r>
      <w:r w:rsidR="007540E1" w:rsidRPr="007540E1">
        <w:t xml:space="preserve"> - </w:t>
      </w:r>
      <w:r w:rsidRPr="007540E1">
        <w:t>"слова, определяющие предмет или действие и подчеркивающие в них какое-либо характерное свойство, качество"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Сравнения</w:t>
      </w:r>
      <w:r w:rsidR="007540E1" w:rsidRPr="007540E1">
        <w:t xml:space="preserve"> - </w:t>
      </w:r>
      <w:r w:rsidRPr="007540E1">
        <w:t>сопоставление двух явлений с тем, чтобы пояснить одно из них при помощи другого</w:t>
      </w:r>
      <w:r w:rsidR="007540E1" w:rsidRPr="007540E1">
        <w:t xml:space="preserve">. </w:t>
      </w:r>
    </w:p>
    <w:p w:rsidR="007540E1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Метафоры</w:t>
      </w:r>
      <w:r w:rsidR="007540E1" w:rsidRPr="007540E1">
        <w:t xml:space="preserve"> - </w:t>
      </w:r>
      <w:r w:rsidRPr="007540E1">
        <w:t>слова или выражения, которые употребляются в переносном значении на основе сходства в каком-либо отношении двух предметов или явлений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Для создания комического эффекта часто употребляются гиперболы и литоты</w:t>
      </w:r>
      <w:r w:rsidR="007540E1" w:rsidRPr="007540E1">
        <w:t xml:space="preserve"> - </w:t>
      </w:r>
      <w:r w:rsidRPr="007540E1">
        <w:t>образные выражения, содержащие непомерное преувеличение (или преуменьшения</w:t>
      </w:r>
      <w:r w:rsidR="007540E1" w:rsidRPr="007540E1">
        <w:t xml:space="preserve">) </w:t>
      </w:r>
      <w:r w:rsidRPr="007540E1">
        <w:t xml:space="preserve">размера, силы, значения и </w:t>
      </w:r>
      <w:r w:rsidR="007540E1" w:rsidRPr="007540E1">
        <w:t xml:space="preserve">т.д. </w:t>
      </w:r>
    </w:p>
    <w:p w:rsidR="007540E1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Ирония также относится к лексическим средствам</w:t>
      </w:r>
      <w:r w:rsidR="007540E1" w:rsidRPr="007540E1">
        <w:t xml:space="preserve">. </w:t>
      </w:r>
      <w:r w:rsidRPr="007540E1">
        <w:t>Ирония</w:t>
      </w:r>
      <w:r w:rsidR="007540E1" w:rsidRPr="007540E1">
        <w:t xml:space="preserve"> - </w:t>
      </w:r>
      <w:r w:rsidRPr="007540E1">
        <w:t>"употребление слова или выражения в смысле обратном буквальному с целью насмешки"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 xml:space="preserve">Кроме того, к лексическим средствам также относятся аллегория, олицетворение, перифраза и </w:t>
      </w:r>
      <w:r w:rsidR="007540E1" w:rsidRPr="007540E1">
        <w:t xml:space="preserve">т.д. </w:t>
      </w:r>
      <w:r w:rsidRPr="007540E1">
        <w:t>Все указанные средства являются тропами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Однако только тропы не полностью определяют лексические средства создания комизма</w:t>
      </w:r>
      <w:r w:rsidR="007540E1" w:rsidRPr="007540E1">
        <w:t xml:space="preserve">. </w:t>
      </w:r>
      <w:r w:rsidRPr="007540E1">
        <w:t>Сюда же следует отнести употребление просторечной, специальной (профессиональной</w:t>
      </w:r>
      <w:r w:rsidR="007540E1" w:rsidRPr="007540E1">
        <w:t>),</w:t>
      </w:r>
      <w:r w:rsidRPr="007540E1">
        <w:t xml:space="preserve"> заимствованной или диалектной лексики</w:t>
      </w:r>
      <w:r w:rsidR="007540E1" w:rsidRPr="007540E1">
        <w:t xml:space="preserve">. </w:t>
      </w:r>
      <w:r w:rsidRPr="007540E1">
        <w:t>Автор весь монолог и всю комическую ситуацию строит на специальной лексике, которой пользуются "воры в законе", но в то же время она знакома большей части населения</w:t>
      </w:r>
      <w:r w:rsidR="007540E1" w:rsidRPr="007540E1">
        <w:t xml:space="preserve">: </w:t>
      </w:r>
      <w:r w:rsidRPr="007540E1">
        <w:t xml:space="preserve">"не надо бабушку лохматить", "век воли не видать" и </w:t>
      </w:r>
      <w:r w:rsidR="007540E1">
        <w:t>т.п.</w:t>
      </w:r>
      <w:r w:rsidR="007540E1" w:rsidRPr="007540E1">
        <w:t xml:space="preserve">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К так называемым грамматическим, а точнее морфологическим, средствам мы отнесли случаи, когда автор целенаправленно неправильно использует грамматические категории с целью создания комизма</w:t>
      </w:r>
      <w:r w:rsidR="007540E1" w:rsidRPr="007540E1">
        <w:t xml:space="preserve">. </w:t>
      </w:r>
    </w:p>
    <w:p w:rsidR="007540E1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 xml:space="preserve">Использование просторечных форм типа евоный, ихний и </w:t>
      </w:r>
      <w:r w:rsidR="007540E1">
        <w:t>т.п.</w:t>
      </w:r>
      <w:r w:rsidR="007540E1" w:rsidRPr="007540E1">
        <w:t xml:space="preserve"> </w:t>
      </w:r>
      <w:r w:rsidRPr="007540E1">
        <w:t>также можно отнести к грамматическим средствам, хотя в полном смысле это</w:t>
      </w:r>
      <w:r w:rsidR="007540E1" w:rsidRPr="007540E1">
        <w:t xml:space="preserve"> - </w:t>
      </w:r>
      <w:r w:rsidRPr="007540E1">
        <w:t>лексико-грамматические средства</w:t>
      </w:r>
      <w:r w:rsidR="007540E1" w:rsidRPr="007540E1">
        <w:t xml:space="preserve">. </w:t>
      </w:r>
    </w:p>
    <w:p w:rsidR="00F933C6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Каламбур</w:t>
      </w:r>
      <w:r w:rsidR="007540E1" w:rsidRPr="007540E1">
        <w:t xml:space="preserve"> [</w:t>
      </w:r>
      <w:r w:rsidRPr="007540E1">
        <w:t>фр</w:t>
      </w:r>
      <w:r w:rsidR="007540E1" w:rsidRPr="007540E1">
        <w:t xml:space="preserve">. </w:t>
      </w:r>
      <w:r w:rsidRPr="007540E1">
        <w:rPr>
          <w:lang w:val="en-US"/>
        </w:rPr>
        <w:t>calembour</w:t>
      </w:r>
      <w:r w:rsidR="007540E1" w:rsidRPr="007540E1">
        <w:t xml:space="preserve">] </w:t>
      </w:r>
      <w:r w:rsidRPr="007540E1">
        <w:t>– игра слов, основанная на нарочитой или невольной двусмысленности, порожденной омонимией или сходством звучания и вызывающая комический эффект, напр</w:t>
      </w:r>
      <w:r w:rsidR="007540E1" w:rsidRPr="007540E1">
        <w:t xml:space="preserve">.: </w:t>
      </w:r>
      <w:r w:rsidRPr="007540E1">
        <w:t>«Несусь я, точно так</w:t>
      </w:r>
      <w:r w:rsidR="007540E1" w:rsidRPr="007540E1">
        <w:t xml:space="preserve">; // </w:t>
      </w:r>
      <w:r w:rsidRPr="007540E1">
        <w:t>Но двигаюсь вперед, а ты несешься сидя» (К</w:t>
      </w:r>
      <w:r w:rsidR="007540E1" w:rsidRPr="007540E1">
        <w:t xml:space="preserve">. </w:t>
      </w:r>
      <w:r w:rsidRPr="007540E1">
        <w:t>Прутков</w:t>
      </w:r>
      <w:r w:rsidR="007540E1" w:rsidRPr="007540E1">
        <w:t xml:space="preserve">)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Алогизм (от a</w:t>
      </w:r>
      <w:r w:rsidR="007540E1" w:rsidRPr="007540E1">
        <w:t xml:space="preserve"> - </w:t>
      </w:r>
      <w:r w:rsidRPr="007540E1">
        <w:t>отрицательная приставка и греч</w:t>
      </w:r>
      <w:r w:rsidR="007540E1" w:rsidRPr="007540E1">
        <w:t xml:space="preserve">. </w:t>
      </w:r>
      <w:r w:rsidRPr="007540E1">
        <w:t>logismos</w:t>
      </w:r>
      <w:r w:rsidR="007540E1" w:rsidRPr="007540E1">
        <w:t xml:space="preserve"> - </w:t>
      </w:r>
      <w:r w:rsidRPr="007540E1">
        <w:t>разум</w:t>
      </w:r>
      <w:r w:rsidR="007540E1" w:rsidRPr="007540E1">
        <w:t xml:space="preserve">) - </w:t>
      </w:r>
      <w:r w:rsidRPr="007540E1">
        <w:t>1</w:t>
      </w:r>
      <w:r w:rsidR="007540E1" w:rsidRPr="007540E1">
        <w:t xml:space="preserve">) </w:t>
      </w:r>
      <w:r w:rsidRPr="007540E1">
        <w:t>отрицание логического мышления как средства достижения истины</w:t>
      </w:r>
      <w:r w:rsidR="007540E1" w:rsidRPr="007540E1">
        <w:t xml:space="preserve">; </w:t>
      </w:r>
      <w:r w:rsidRPr="007540E1">
        <w:t>иррационализм, мистицизм, фидеизм противопоставляют логике интуицию, веру или откровение</w:t>
      </w:r>
      <w:r w:rsidR="00A1019C">
        <w:t xml:space="preserve"> - </w:t>
      </w:r>
      <w:r w:rsidR="007540E1">
        <w:t>2</w:t>
      </w:r>
      <w:r w:rsidR="007540E1" w:rsidRPr="007540E1">
        <w:t xml:space="preserve">) </w:t>
      </w:r>
      <w:r w:rsidR="00A1019C">
        <w:t>в</w:t>
      </w:r>
      <w:r w:rsidRPr="007540E1">
        <w:t xml:space="preserve"> стилистике намеренное нарушение в речи логических связей с целью стилистического (в т</w:t>
      </w:r>
      <w:r w:rsidR="007540E1" w:rsidRPr="007540E1">
        <w:t xml:space="preserve">. </w:t>
      </w:r>
      <w:r w:rsidRPr="007540E1">
        <w:t>ч</w:t>
      </w:r>
      <w:r w:rsidR="007540E1" w:rsidRPr="007540E1">
        <w:t xml:space="preserve">. </w:t>
      </w:r>
      <w:r w:rsidRPr="007540E1">
        <w:t>комического</w:t>
      </w:r>
      <w:r w:rsidR="007540E1" w:rsidRPr="007540E1">
        <w:t xml:space="preserve">) </w:t>
      </w:r>
      <w:r w:rsidRPr="007540E1">
        <w:t>эффекта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Парадокс,</w:t>
      </w:r>
      <w:r w:rsidR="007540E1" w:rsidRPr="007540E1">
        <w:t xml:space="preserve"> - </w:t>
      </w:r>
      <w:r w:rsidRPr="007540E1">
        <w:t>а, м</w:t>
      </w:r>
      <w:r w:rsidR="007540E1" w:rsidRPr="007540E1">
        <w:t xml:space="preserve">. </w:t>
      </w:r>
      <w:r w:rsidRPr="007540E1">
        <w:t>(книжн</w:t>
      </w:r>
      <w:r w:rsidR="007540E1" w:rsidRPr="007540E1">
        <w:t xml:space="preserve">). - </w:t>
      </w:r>
      <w:r w:rsidRPr="007540E1">
        <w:t>1</w:t>
      </w:r>
      <w:r w:rsidR="007540E1" w:rsidRPr="007540E1">
        <w:t xml:space="preserve">. </w:t>
      </w:r>
      <w:r w:rsidRPr="007540E1">
        <w:t>Странное, расходящееся с общепринятым мнением, высказывание, а также мнение, противоречащее (иногда только на первый взгляд</w:t>
      </w:r>
      <w:r w:rsidR="007540E1" w:rsidRPr="007540E1">
        <w:t xml:space="preserve">) </w:t>
      </w:r>
      <w:r w:rsidRPr="007540E1">
        <w:t>здравому смыслу</w:t>
      </w:r>
      <w:r w:rsidR="007540E1" w:rsidRPr="007540E1">
        <w:t xml:space="preserve">. </w:t>
      </w:r>
      <w:r w:rsidRPr="007540E1">
        <w:t>Говорить парадоксами</w:t>
      </w:r>
      <w:r w:rsidR="007540E1">
        <w:t>.2</w:t>
      </w:r>
      <w:r w:rsidR="007540E1" w:rsidRPr="007540E1">
        <w:t xml:space="preserve">. </w:t>
      </w:r>
      <w:r w:rsidRPr="007540E1">
        <w:t>Явление, кажущееся невероятным и неожиданным, прил</w:t>
      </w:r>
      <w:r w:rsidR="007540E1" w:rsidRPr="007540E1">
        <w:t xml:space="preserve">. </w:t>
      </w:r>
      <w:r w:rsidRPr="007540E1">
        <w:t>парадоксальный</w:t>
      </w:r>
      <w:r w:rsidR="007540E1" w:rsidRPr="007540E1">
        <w:t xml:space="preserve">. </w:t>
      </w:r>
    </w:p>
    <w:p w:rsidR="00A1019C" w:rsidRDefault="00A1019C" w:rsidP="007540E1">
      <w:pPr>
        <w:widowControl w:val="0"/>
        <w:autoSpaceDE w:val="0"/>
        <w:autoSpaceDN w:val="0"/>
        <w:adjustRightInd w:val="0"/>
        <w:ind w:firstLine="709"/>
      </w:pPr>
    </w:p>
    <w:p w:rsidR="00016C6D" w:rsidRPr="007540E1" w:rsidRDefault="007540E1" w:rsidP="00A1019C">
      <w:pPr>
        <w:pStyle w:val="2"/>
      </w:pPr>
      <w:bookmarkStart w:id="6" w:name="_Toc223942795"/>
      <w:r w:rsidRPr="007540E1">
        <w:t xml:space="preserve">2.2. </w:t>
      </w:r>
      <w:r w:rsidR="00016C6D" w:rsidRPr="007540E1">
        <w:t>Средства комизма в речи рассказчика – героя в произведениях Зощенко</w:t>
      </w:r>
      <w:bookmarkEnd w:id="6"/>
    </w:p>
    <w:p w:rsidR="00A1019C" w:rsidRDefault="00A1019C" w:rsidP="007540E1">
      <w:pPr>
        <w:widowControl w:val="0"/>
        <w:autoSpaceDE w:val="0"/>
        <w:autoSpaceDN w:val="0"/>
        <w:adjustRightInd w:val="0"/>
        <w:ind w:firstLine="709"/>
      </w:pP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Исследовав речь рассказчика</w:t>
      </w:r>
      <w:r w:rsidR="007540E1" w:rsidRPr="007540E1">
        <w:t xml:space="preserve"> - </w:t>
      </w:r>
      <w:r w:rsidRPr="007540E1">
        <w:t>героя в произведениях Зощенко, в работе остановимся на наиболее ярких, на наш взгляд, средствах комического, таких как каламбур, алогизм, избыточность речи (тавтология, плеоназм</w:t>
      </w:r>
      <w:r w:rsidR="007540E1" w:rsidRPr="007540E1">
        <w:t>),</w:t>
      </w:r>
      <w:r w:rsidRPr="007540E1">
        <w:t xml:space="preserve"> употребление слов в непривычном значении (использование просторечных форм, неправильное употребление грамматических форм, создание непривычного синонимического ряда, столкновение просторечной, научной и иностранной лексики</w:t>
      </w:r>
      <w:r w:rsidR="007540E1" w:rsidRPr="007540E1">
        <w:t>),</w:t>
      </w:r>
      <w:r w:rsidRPr="007540E1">
        <w:t xml:space="preserve"> </w:t>
      </w:r>
      <w:r w:rsidR="007540E1" w:rsidRPr="007540E1">
        <w:t xml:space="preserve">т. к. </w:t>
      </w:r>
      <w:r w:rsidRPr="007540E1">
        <w:t>они являются наиболее употребимыми</w:t>
      </w:r>
      <w:r w:rsidR="007540E1" w:rsidRPr="007540E1">
        <w:t xml:space="preserve">. </w:t>
      </w:r>
    </w:p>
    <w:p w:rsidR="00A1019C" w:rsidRDefault="00A1019C" w:rsidP="007540E1">
      <w:pPr>
        <w:widowControl w:val="0"/>
        <w:autoSpaceDE w:val="0"/>
        <w:autoSpaceDN w:val="0"/>
        <w:adjustRightInd w:val="0"/>
        <w:ind w:firstLine="709"/>
      </w:pPr>
    </w:p>
    <w:p w:rsidR="00016C6D" w:rsidRPr="007540E1" w:rsidRDefault="007540E1" w:rsidP="00A1019C">
      <w:pPr>
        <w:pStyle w:val="2"/>
      </w:pPr>
      <w:bookmarkStart w:id="7" w:name="_Toc223942796"/>
      <w:r w:rsidRPr="007540E1">
        <w:t xml:space="preserve">2.2.1. </w:t>
      </w:r>
      <w:r w:rsidR="00016C6D" w:rsidRPr="007540E1">
        <w:t>Каламбур как средство речевого комизма в речи рассказчика – героя</w:t>
      </w:r>
      <w:bookmarkEnd w:id="7"/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Среди излюбленных речевых средств Зощенко-стилиста – каламбур, игра слов, основанная на омонимии и многозначности слов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О каламбурах писалось много</w:t>
      </w:r>
      <w:r w:rsidR="007540E1" w:rsidRPr="007540E1">
        <w:t xml:space="preserve">. </w:t>
      </w:r>
      <w:r w:rsidRPr="007540E1">
        <w:t>Несмотря на наличие значительной литературы, нельзя сказать, чтобы понятие каламбура было уже объяснено до конца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Ибергорст в своей книге о комическом приводит восемь разных определений каламбуров</w:t>
      </w:r>
      <w:r w:rsidR="007540E1" w:rsidRPr="007540E1">
        <w:t xml:space="preserve">. </w:t>
      </w:r>
      <w:r w:rsidRPr="007540E1">
        <w:t>С тех пор появились специальные труды об остротах и каламбурах (Куно Фишера, Фрейда, Уоллеса</w:t>
      </w:r>
      <w:r w:rsidR="007540E1" w:rsidRPr="007540E1">
        <w:t>),</w:t>
      </w:r>
      <w:r w:rsidRPr="007540E1">
        <w:t xml:space="preserve"> появились общие труды, в которых также даются определения этого понятия</w:t>
      </w:r>
      <w:r w:rsidR="007540E1" w:rsidRPr="007540E1">
        <w:t xml:space="preserve">. </w:t>
      </w:r>
      <w:r w:rsidRPr="007540E1">
        <w:t>Я не буду перечислять все эти определения, а остановлюсь только на новейших, имеющихся в современной науке</w:t>
      </w:r>
      <w:r w:rsidR="007540E1" w:rsidRPr="007540E1">
        <w:t xml:space="preserve">. </w:t>
      </w:r>
      <w:r w:rsidRPr="007540E1">
        <w:t>Вот такое определение дает известный лингвист Борев</w:t>
      </w:r>
      <w:r w:rsidR="007540E1" w:rsidRPr="007540E1">
        <w:t xml:space="preserve">: </w:t>
      </w:r>
      <w:r w:rsidRPr="007540E1">
        <w:t>«Каламбур</w:t>
      </w:r>
      <w:r w:rsidR="007540E1" w:rsidRPr="007540E1">
        <w:t xml:space="preserve"> - </w:t>
      </w:r>
      <w:r w:rsidRPr="007540E1">
        <w:t>игра слов</w:t>
      </w:r>
      <w:r w:rsidR="007540E1" w:rsidRPr="007540E1">
        <w:t xml:space="preserve">. </w:t>
      </w:r>
      <w:r w:rsidRPr="007540E1">
        <w:t>Калам6yp</w:t>
      </w:r>
      <w:r w:rsidR="007540E1" w:rsidRPr="007540E1">
        <w:t xml:space="preserve"> - </w:t>
      </w:r>
      <w:r w:rsidRPr="007540E1">
        <w:t>один из типов острот</w:t>
      </w:r>
      <w:r w:rsidR="007540E1" w:rsidRPr="007540E1">
        <w:t xml:space="preserve">. </w:t>
      </w:r>
      <w:r w:rsidRPr="007540E1">
        <w:t>Это острота, возникающая на основе использования собственно языковых средств»</w:t>
      </w:r>
      <w:r w:rsidR="007540E1" w:rsidRPr="007540E1">
        <w:t xml:space="preserve">. </w:t>
      </w:r>
      <w:r w:rsidRPr="007540E1">
        <w:t>Щербина, известный лингвист языковед, считает основным признаком каламбура естественность и целеустремленность</w:t>
      </w:r>
      <w:r w:rsidR="007540E1" w:rsidRPr="007540E1">
        <w:t xml:space="preserve">. </w:t>
      </w:r>
      <w:r w:rsidRPr="007540E1">
        <w:t>«Наиболее общие признаки каламбурной остроты» таковы</w:t>
      </w:r>
      <w:r w:rsidR="007540E1" w:rsidRPr="007540E1">
        <w:t xml:space="preserve">: </w:t>
      </w:r>
      <w:r w:rsidRPr="007540E1">
        <w:t>«Принцип контраста, естественность и целеустремленность, остроумие и истинность самой мысли»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В «Словаре русского языка» С</w:t>
      </w:r>
      <w:r w:rsidR="007540E1" w:rsidRPr="007540E1">
        <w:t xml:space="preserve">. </w:t>
      </w:r>
      <w:r w:rsidRPr="007540E1">
        <w:t>И, Ожегова дается следующее определение</w:t>
      </w:r>
      <w:r w:rsidR="007540E1" w:rsidRPr="007540E1">
        <w:t xml:space="preserve">: </w:t>
      </w:r>
      <w:r w:rsidRPr="007540E1">
        <w:t>«Каламбур</w:t>
      </w:r>
      <w:r w:rsidR="007540E1" w:rsidRPr="007540E1">
        <w:t xml:space="preserve"> - </w:t>
      </w:r>
      <w:r w:rsidRPr="007540E1">
        <w:t>шутка, основанная на комическом использовании сходно звучащих, но разных по значению слов»</w:t>
      </w:r>
      <w:r w:rsidR="007540E1" w:rsidRPr="007540E1">
        <w:t xml:space="preserve">. </w:t>
      </w:r>
      <w:r w:rsidRPr="007540E1">
        <w:t>В «Словаре иностранных слов» под редакцией И</w:t>
      </w:r>
      <w:r w:rsidR="007540E1">
        <w:t xml:space="preserve">.В. </w:t>
      </w:r>
      <w:r w:rsidRPr="007540E1">
        <w:t>Лехина и профессора Ф</w:t>
      </w:r>
      <w:r w:rsidR="007540E1">
        <w:t xml:space="preserve">.Н. </w:t>
      </w:r>
      <w:r w:rsidRPr="007540E1">
        <w:t>Петрова читаем</w:t>
      </w:r>
      <w:r w:rsidR="007540E1" w:rsidRPr="007540E1">
        <w:t xml:space="preserve">: </w:t>
      </w:r>
      <w:r w:rsidRPr="007540E1">
        <w:t>«Каламбур</w:t>
      </w:r>
      <w:r w:rsidR="007540E1" w:rsidRPr="007540E1">
        <w:t xml:space="preserve"> - </w:t>
      </w:r>
      <w:r w:rsidRPr="007540E1">
        <w:t>игра слов, основанная на их звуковом сходстве при различном смысле»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При каламбуре смех возникает в том случае, если в нашем сознании более общее значение слова заменяется его буквальным значением</w:t>
      </w:r>
      <w:r w:rsidR="007540E1" w:rsidRPr="007540E1">
        <w:t xml:space="preserve">. </w:t>
      </w:r>
      <w:r w:rsidRPr="007540E1">
        <w:t>В создании каламбура главную роль играет умение найти и применить конкретный и буквальный смысл слова и заменить его на то более общее и широкое значение, которое имеет в виду собеседник</w:t>
      </w:r>
      <w:r w:rsidR="007540E1" w:rsidRPr="007540E1">
        <w:t xml:space="preserve">. </w:t>
      </w:r>
      <w:r w:rsidRPr="007540E1">
        <w:t>Это умение требует известного таланта, которым и обладал Зощенко</w:t>
      </w:r>
      <w:r w:rsidR="007540E1" w:rsidRPr="007540E1">
        <w:t xml:space="preserve">. </w:t>
      </w:r>
      <w:r w:rsidRPr="007540E1">
        <w:t>В целях создания каламбуров он пользуется сближением и столкновением прямого и переносного значений чаще, чем сближением и столкновением нескольких значений слова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«Вот вы меня, граждане, спрашиваете, был ли я актером</w:t>
      </w:r>
      <w:r w:rsidR="007540E1" w:rsidRPr="007540E1">
        <w:t xml:space="preserve">? </w:t>
      </w:r>
      <w:r w:rsidRPr="007540E1">
        <w:t>Ну, был</w:t>
      </w:r>
      <w:r w:rsidR="007540E1" w:rsidRPr="007540E1">
        <w:t xml:space="preserve">. </w:t>
      </w:r>
      <w:r w:rsidRPr="007540E1">
        <w:t>В театрах играл</w:t>
      </w:r>
      <w:r w:rsidR="007540E1" w:rsidRPr="007540E1">
        <w:t xml:space="preserve">. </w:t>
      </w:r>
      <w:r w:rsidRPr="007540E1">
        <w:t>Прикасался к этому искусству»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 xml:space="preserve">В данном примере, выписанном из рассказа «Актер», рассказчик, употребляя слово, прикасался, использует его переносном, метафорическом значении, </w:t>
      </w:r>
      <w:r w:rsidR="007540E1" w:rsidRPr="007540E1">
        <w:t xml:space="preserve">т.е. </w:t>
      </w:r>
      <w:r w:rsidRPr="007540E1">
        <w:t>«был сопричастен с миром искусства»</w:t>
      </w:r>
      <w:r w:rsidR="007540E1" w:rsidRPr="007540E1">
        <w:t xml:space="preserve">. </w:t>
      </w:r>
      <w:r w:rsidRPr="007540E1">
        <w:t>Одновременно прикасался имеет и значение неполноты действия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Часто в каламбурах Зощенко проявляется двойственность в понимании смысла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«Я с этой семьей находился прямо на одной точке</w:t>
      </w:r>
      <w:r w:rsidR="007540E1" w:rsidRPr="007540E1">
        <w:t xml:space="preserve">. </w:t>
      </w:r>
      <w:r w:rsidRPr="007540E1">
        <w:t>И был им как член фамилии» («Великосветская история», 1922</w:t>
      </w:r>
      <w:r w:rsidR="007540E1" w:rsidRPr="007540E1">
        <w:t xml:space="preserve">).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«Я хоть человек неосвещенный» («Великосветская история», 1922</w:t>
      </w:r>
      <w:r w:rsidR="007540E1" w:rsidRPr="007540E1">
        <w:t xml:space="preserve">).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В речи рассказчика Зощенко многочисленны случаи замены ожидаемого слова другим, созвучным, но далеким по значению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Так, вместо ожидаемого «член семьи» рассказчик говорит член фамилии, «человек непросвещенный»</w:t>
      </w:r>
      <w:r w:rsidR="007540E1" w:rsidRPr="007540E1">
        <w:t xml:space="preserve"> - </w:t>
      </w:r>
      <w:r w:rsidRPr="007540E1">
        <w:t xml:space="preserve">человек не освещенный и </w:t>
      </w:r>
      <w:r w:rsidR="007540E1" w:rsidRPr="007540E1">
        <w:t xml:space="preserve">т.д. </w:t>
      </w:r>
    </w:p>
    <w:p w:rsidR="00A1019C" w:rsidRDefault="00A1019C" w:rsidP="007540E1">
      <w:pPr>
        <w:widowControl w:val="0"/>
        <w:autoSpaceDE w:val="0"/>
        <w:autoSpaceDN w:val="0"/>
        <w:adjustRightInd w:val="0"/>
        <w:ind w:firstLine="709"/>
      </w:pPr>
    </w:p>
    <w:p w:rsidR="00016C6D" w:rsidRPr="007540E1" w:rsidRDefault="007540E1" w:rsidP="00A1019C">
      <w:pPr>
        <w:pStyle w:val="2"/>
      </w:pPr>
      <w:bookmarkStart w:id="8" w:name="_Toc223942797"/>
      <w:r w:rsidRPr="007540E1">
        <w:t>2.</w:t>
      </w:r>
      <w:r>
        <w:t>2.2</w:t>
      </w:r>
      <w:r w:rsidRPr="007540E1">
        <w:t xml:space="preserve">. </w:t>
      </w:r>
      <w:r w:rsidR="00016C6D" w:rsidRPr="007540E1">
        <w:t>Алогизм как средство речевого комизма в речи рассказчика – героя</w:t>
      </w:r>
      <w:bookmarkEnd w:id="8"/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В литературно-художественных произведениях также, как и в жизни, алогизм бывает двоякий</w:t>
      </w:r>
      <w:r w:rsidR="007540E1" w:rsidRPr="007540E1">
        <w:t xml:space="preserve">: </w:t>
      </w:r>
      <w:r w:rsidRPr="007540E1">
        <w:t>люди или говорят несуразное, или совершают глупые поступки</w:t>
      </w:r>
      <w:r w:rsidR="007540E1" w:rsidRPr="007540E1">
        <w:t xml:space="preserve">. </w:t>
      </w:r>
      <w:r w:rsidRPr="007540E1">
        <w:t>Однако при ближайшем рассмотрении такое деление имеет только внешнее значение</w:t>
      </w:r>
      <w:r w:rsidR="007540E1" w:rsidRPr="007540E1">
        <w:t xml:space="preserve">. </w:t>
      </w:r>
      <w:r w:rsidRPr="007540E1">
        <w:t>Оба случая могут быть сведены к одному</w:t>
      </w:r>
      <w:r w:rsidR="007540E1" w:rsidRPr="007540E1">
        <w:t xml:space="preserve">. </w:t>
      </w:r>
      <w:r w:rsidRPr="007540E1">
        <w:t>В первом из них мы имеем неправильный ход мыслей, который вызывается словами, и эти слова вызывают смех</w:t>
      </w:r>
      <w:r w:rsidR="007540E1" w:rsidRPr="007540E1">
        <w:t xml:space="preserve">. </w:t>
      </w:r>
      <w:r w:rsidRPr="007540E1">
        <w:t>Во втором</w:t>
      </w:r>
      <w:r w:rsidR="007540E1" w:rsidRPr="007540E1">
        <w:t xml:space="preserve"> - </w:t>
      </w:r>
      <w:r w:rsidRPr="007540E1">
        <w:t>неправильное умозаключение словами не высказывается, но проявляет себя в поступках, которые и служат причиной смеха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Для действующего субъекта разоблачение обычно наступает только тогда, когда он испытывает последствия своей глупости на собственной шкуре</w:t>
      </w:r>
      <w:r w:rsidR="007540E1" w:rsidRPr="007540E1">
        <w:t xml:space="preserve">. </w:t>
      </w:r>
      <w:r w:rsidRPr="007540E1">
        <w:t>В жизни алогизм,</w:t>
      </w:r>
      <w:r w:rsidR="007540E1" w:rsidRPr="007540E1">
        <w:t xml:space="preserve"> - </w:t>
      </w:r>
      <w:r w:rsidRPr="007540E1">
        <w:t>пожалуй, наиболее часто встречающийся вид комизма</w:t>
      </w:r>
      <w:r w:rsidR="007540E1" w:rsidRPr="007540E1">
        <w:t xml:space="preserve">. </w:t>
      </w:r>
      <w:r w:rsidRPr="007540E1">
        <w:t>Неумение связывать следствие и причины оказывается очень распространенным и встречается чаще, чем можно было бы думать</w:t>
      </w:r>
      <w:r w:rsidR="007540E1" w:rsidRPr="007540E1">
        <w:t xml:space="preserve">. </w:t>
      </w:r>
      <w:r w:rsidRPr="007540E1">
        <w:t>Здесь стоит вспомнить уже приведенные слова Чернышевского</w:t>
      </w:r>
      <w:r w:rsidR="007540E1" w:rsidRPr="007540E1">
        <w:t xml:space="preserve">: </w:t>
      </w:r>
      <w:r w:rsidRPr="007540E1">
        <w:t>«Глупость</w:t>
      </w:r>
      <w:r w:rsidR="007540E1" w:rsidRPr="007540E1">
        <w:t xml:space="preserve"> - </w:t>
      </w:r>
      <w:r w:rsidRPr="007540E1">
        <w:t>главный предмет наших насмешек, главный источник комического»</w:t>
      </w:r>
      <w:r w:rsidR="007540E1" w:rsidRPr="007540E1">
        <w:t xml:space="preserve">. </w:t>
      </w:r>
      <w:r w:rsidRPr="007540E1">
        <w:t>Есть и другие теоретики, которые подчеркивают значение глупости для определения сущности комизма</w:t>
      </w:r>
      <w:r w:rsidR="007540E1" w:rsidRPr="007540E1">
        <w:t xml:space="preserve">. </w:t>
      </w:r>
      <w:r w:rsidRPr="007540E1">
        <w:t>Кант считал, что во всем, что должно возбуждать громкий смех, «должно быть нечто, противное разуму»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Основная особенность техники создания словесного комизма у Зощенко – это алогизм</w:t>
      </w:r>
      <w:r w:rsidR="007540E1" w:rsidRPr="007540E1">
        <w:t xml:space="preserve">. </w:t>
      </w:r>
      <w:r w:rsidRPr="007540E1">
        <w:t>В основе алогизма как стилистического приема и средства создания комического лежит отсутствие логической целесообразности в использовании различных элементов речи, начиная с речи и заканчивая грамматическими конструкциями, словесный комический алогизм возникает в результате несовпадения логики рассказчика и логики читателя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В «Административном восторге» (1927</w:t>
      </w:r>
      <w:r w:rsidR="007540E1" w:rsidRPr="007540E1">
        <w:t xml:space="preserve">) </w:t>
      </w:r>
      <w:r w:rsidRPr="007540E1">
        <w:t>разлад создают антонимы, например</w:t>
      </w:r>
      <w:r w:rsidR="007540E1" w:rsidRPr="007540E1">
        <w:t xml:space="preserve">: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«Но факт, что забрела</w:t>
      </w:r>
      <w:r w:rsidR="007540E1" w:rsidRPr="007540E1">
        <w:t xml:space="preserve"> [</w:t>
      </w:r>
      <w:r w:rsidRPr="007540E1">
        <w:t>свинья</w:t>
      </w:r>
      <w:r w:rsidR="007540E1" w:rsidRPr="007540E1">
        <w:t xml:space="preserve">] </w:t>
      </w:r>
      <w:r w:rsidRPr="007540E1">
        <w:t>и явно нарушает общественный беспорядок»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Беспорядок и порядок – слова с противоположным значением</w:t>
      </w:r>
      <w:r w:rsidR="007540E1" w:rsidRPr="007540E1">
        <w:t xml:space="preserve">. </w:t>
      </w:r>
      <w:r w:rsidRPr="007540E1">
        <w:t>Кроме подмены слова, здесь нарушена сочетаемость глагола нарушать с существительными</w:t>
      </w:r>
      <w:r w:rsidR="007540E1" w:rsidRPr="007540E1">
        <w:t xml:space="preserve">. </w:t>
      </w:r>
      <w:r w:rsidRPr="007540E1">
        <w:t>По нормам русского литературного языка «нарушать» можно правила, порядок или иные нормы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«Сейчас составим акт и двинем дело под гору»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Очевидно, в рассказе «Сторож» (1930</w:t>
      </w:r>
      <w:r w:rsidR="007540E1" w:rsidRPr="007540E1">
        <w:t xml:space="preserve">) </w:t>
      </w:r>
      <w:r w:rsidRPr="007540E1">
        <w:t>имеется в виду не под гору, (</w:t>
      </w:r>
      <w:r w:rsidR="007540E1" w:rsidRPr="007540E1">
        <w:t xml:space="preserve">т.е. </w:t>
      </w:r>
      <w:r w:rsidRPr="007540E1">
        <w:t>«вниз»</w:t>
      </w:r>
      <w:r w:rsidR="007540E1" w:rsidRPr="007540E1">
        <w:t>),</w:t>
      </w:r>
      <w:r w:rsidRPr="007540E1">
        <w:t xml:space="preserve"> а в гору («вперед, улучшить положение дел»</w:t>
      </w:r>
      <w:r w:rsidR="007540E1" w:rsidRPr="007540E1">
        <w:t xml:space="preserve">). </w:t>
      </w:r>
      <w:r w:rsidRPr="007540E1">
        <w:t>Антонимическая подмена в – под создает комический эффект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Разлад и разнобой возникает так же за счет употребления нелитературных форм слова</w:t>
      </w:r>
      <w:r w:rsidR="007540E1" w:rsidRPr="007540E1">
        <w:t xml:space="preserve">. </w:t>
      </w:r>
      <w:r w:rsidRPr="007540E1">
        <w:t>Например, в рассказе «Жених» (1923</w:t>
      </w:r>
      <w:r w:rsidR="007540E1" w:rsidRPr="007540E1">
        <w:t xml:space="preserve">):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«А тут, братцы мои, помирает моя баба</w:t>
      </w:r>
      <w:r w:rsidR="007540E1" w:rsidRPr="007540E1">
        <w:t xml:space="preserve">. </w:t>
      </w:r>
      <w:r w:rsidRPr="007540E1">
        <w:t>Сегодня она, скажем, свалилась, а завтра ей хуже</w:t>
      </w:r>
      <w:r w:rsidR="007540E1" w:rsidRPr="007540E1">
        <w:t xml:space="preserve">. </w:t>
      </w:r>
      <w:r w:rsidRPr="007540E1">
        <w:t>Мечется и брендит, и с печки падает»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Брендит – нелитературная форма от глагола «бредить»</w:t>
      </w:r>
      <w:r w:rsidR="007540E1" w:rsidRPr="007540E1">
        <w:t xml:space="preserve">. </w:t>
      </w:r>
      <w:r w:rsidRPr="007540E1">
        <w:t>Вообще, следует отметить, что нелитературных форм в рассказах Зощенко множество</w:t>
      </w:r>
      <w:r w:rsidR="007540E1" w:rsidRPr="007540E1">
        <w:t xml:space="preserve">: </w:t>
      </w:r>
      <w:r w:rsidRPr="007540E1">
        <w:t>брендит вместо «бредит» («Жених», 1923</w:t>
      </w:r>
      <w:r w:rsidR="007540E1" w:rsidRPr="007540E1">
        <w:t>),</w:t>
      </w:r>
      <w:r w:rsidRPr="007540E1">
        <w:t xml:space="preserve"> голодуют вместо голодают («Чертовщинка», 1922</w:t>
      </w:r>
      <w:r w:rsidR="007540E1" w:rsidRPr="007540E1">
        <w:t>),</w:t>
      </w:r>
      <w:r w:rsidRPr="007540E1">
        <w:t xml:space="preserve"> лягем вместо ляжем («Гиблое место», 1921</w:t>
      </w:r>
      <w:r w:rsidR="007540E1" w:rsidRPr="007540E1">
        <w:t>),</w:t>
      </w:r>
      <w:r w:rsidRPr="007540E1">
        <w:t xml:space="preserve"> хитровой вместо хитрый («Гиблое место»</w:t>
      </w:r>
      <w:r w:rsidR="007540E1" w:rsidRPr="007540E1">
        <w:t>),</w:t>
      </w:r>
      <w:r w:rsidRPr="007540E1">
        <w:t xml:space="preserve"> промежду прочим вместо между прочим («Материнство и младенство», 1929</w:t>
      </w:r>
      <w:r w:rsidR="007540E1" w:rsidRPr="007540E1">
        <w:t>),</w:t>
      </w:r>
      <w:r w:rsidRPr="007540E1">
        <w:t xml:space="preserve"> вспрашиваю вместо спрашиваю («Великосветская история»</w:t>
      </w:r>
      <w:r w:rsidR="007540E1" w:rsidRPr="007540E1">
        <w:t>),</w:t>
      </w:r>
      <w:r w:rsidRPr="007540E1">
        <w:t xml:space="preserve"> вздравствуйте вместо здравствуйте («Виктория Казимировна»</w:t>
      </w:r>
      <w:r w:rsidR="007540E1" w:rsidRPr="007540E1">
        <w:t>),</w:t>
      </w:r>
      <w:r w:rsidRPr="007540E1">
        <w:t xml:space="preserve"> цельный вместо целый («Великосветская история»</w:t>
      </w:r>
      <w:r w:rsidR="007540E1" w:rsidRPr="007540E1">
        <w:t>),</w:t>
      </w:r>
      <w:r w:rsidRPr="007540E1">
        <w:t xml:space="preserve"> шкелет вместо скелет</w:t>
      </w:r>
      <w:r w:rsidR="00A1019C">
        <w:t xml:space="preserve"> </w:t>
      </w:r>
      <w:r w:rsidRPr="007540E1">
        <w:t>(«Виктория Казимировна»</w:t>
      </w:r>
      <w:r w:rsidR="007540E1" w:rsidRPr="007540E1">
        <w:t>),</w:t>
      </w:r>
      <w:r w:rsidRPr="007540E1">
        <w:t xml:space="preserve"> текет вместо течет («Великосветская история»</w:t>
      </w:r>
      <w:r w:rsidR="007540E1" w:rsidRPr="007540E1">
        <w:t xml:space="preserve">).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«Прожили мы с ним цельный год прямотаки замечательно»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«И</w:t>
      </w:r>
      <w:r w:rsidR="007540E1" w:rsidRPr="007540E1">
        <w:t xml:space="preserve"> </w:t>
      </w:r>
      <w:r w:rsidRPr="007540E1">
        <w:t>идет</w:t>
      </w:r>
      <w:r w:rsidR="007540E1" w:rsidRPr="007540E1">
        <w:t xml:space="preserve"> </w:t>
      </w:r>
      <w:r w:rsidRPr="007540E1">
        <w:t>он весь в белом, будто шкелет какой»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«Руки у меня и так-то изувечены</w:t>
      </w:r>
      <w:r w:rsidR="007540E1" w:rsidRPr="007540E1">
        <w:t xml:space="preserve"> - </w:t>
      </w:r>
      <w:r w:rsidRPr="007540E1">
        <w:t>кровь текет, а тут еще он щиплет»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Зощенковский рассказчик</w:t>
      </w:r>
      <w:r w:rsidR="007540E1" w:rsidRPr="007540E1">
        <w:t xml:space="preserve"> - </w:t>
      </w:r>
      <w:r w:rsidRPr="007540E1">
        <w:t>герой комичен потому, что он просто необразованный человек, невежа</w:t>
      </w:r>
      <w:r w:rsidR="007540E1" w:rsidRPr="007540E1">
        <w:t xml:space="preserve">. </w:t>
      </w:r>
      <w:r w:rsidRPr="007540E1">
        <w:t>Вероятнее всего, зощенковский герой – рассказчик – это малограмотная личность, поверхностно усвоившая разные языковые клише и употребляющая их как «к месту», так и «не к месту»</w:t>
      </w:r>
      <w:r w:rsidR="007540E1" w:rsidRPr="007540E1">
        <w:t xml:space="preserve">. </w:t>
      </w:r>
      <w:r w:rsidRPr="007540E1">
        <w:t>Именно употребление «не к месту» характеризует алогизм мышления рассказчика и инициирует комический эффект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В воспоминаниях о Зощенко К</w:t>
      </w:r>
      <w:r w:rsidR="007540E1" w:rsidRPr="007540E1">
        <w:t xml:space="preserve">. </w:t>
      </w:r>
      <w:r w:rsidRPr="007540E1">
        <w:t>Чуковский писал о языке персонажей зощенковских рассказов</w:t>
      </w:r>
      <w:r w:rsidR="007540E1" w:rsidRPr="007540E1">
        <w:t xml:space="preserve">: </w:t>
      </w:r>
      <w:r w:rsidRPr="007540E1">
        <w:t>«Алогизм, косноязычие, неуклюжесть, бессилие этого мещанского жаргона сказывается также, по наблюдениям Зощенко, в идиотических повторах одного и того же словечка, завязшего в убогих мозгах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Нужно, например, зощенковскому мещанину поведать читателям, что одна женщина ехала в город Новороссийск, он ведет свое повествование так</w:t>
      </w:r>
      <w:r w:rsidR="007540E1" w:rsidRPr="007540E1">
        <w:t xml:space="preserve">: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«…и едет, между прочим, в этом вагоне среди других такая вообще(</w:t>
      </w:r>
      <w:r w:rsidR="007540E1" w:rsidRPr="007540E1">
        <w:t xml:space="preserve">!) </w:t>
      </w:r>
      <w:r w:rsidRPr="007540E1">
        <w:t>бабешечка</w:t>
      </w:r>
      <w:r w:rsidR="007540E1" w:rsidRPr="007540E1">
        <w:t xml:space="preserve">. </w:t>
      </w:r>
      <w:r w:rsidRPr="007540E1">
        <w:t>Такая молодая женщина с ребенком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У нее ребенок на руках</w:t>
      </w:r>
      <w:r w:rsidR="007540E1" w:rsidRPr="007540E1">
        <w:t xml:space="preserve">. </w:t>
      </w:r>
      <w:r w:rsidRPr="007540E1">
        <w:t>Вот она с ним и едет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Она едет с ним в Новороссийск</w:t>
      </w:r>
      <w:r w:rsidR="007540E1" w:rsidRPr="007540E1">
        <w:t xml:space="preserve">. </w:t>
      </w:r>
      <w:r w:rsidRPr="007540E1">
        <w:t>У нее муж, что ли, там служит на заводе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Вот она к нему и едет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И вот она едет к мужу</w:t>
      </w:r>
      <w:r w:rsidR="007540E1" w:rsidRPr="007540E1">
        <w:t xml:space="preserve">. </w:t>
      </w:r>
      <w:r w:rsidRPr="007540E1">
        <w:t>Все как полагается</w:t>
      </w:r>
      <w:r w:rsidR="007540E1" w:rsidRPr="007540E1">
        <w:t xml:space="preserve">: </w:t>
      </w:r>
      <w:r w:rsidRPr="007540E1">
        <w:t>на руках у нее малютка, на лавке узелок и корзинка</w:t>
      </w:r>
      <w:r w:rsidR="007540E1" w:rsidRPr="007540E1">
        <w:t xml:space="preserve">. </w:t>
      </w:r>
      <w:r w:rsidRPr="007540E1">
        <w:t>И вот она едет в таком виде в Новороссийск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Едет она к мужу в Новороссийск</w:t>
      </w:r>
      <w:r w:rsidR="007540E1" w:rsidRPr="007540E1">
        <w:t xml:space="preserve">. </w:t>
      </w:r>
      <w:r w:rsidRPr="007540E1">
        <w:t>А у ней малютка на руках…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И вот едет эта малютка со своей мамашей в Новороссийск</w:t>
      </w:r>
      <w:r w:rsidR="007540E1" w:rsidRPr="007540E1">
        <w:t xml:space="preserve">. </w:t>
      </w:r>
      <w:r w:rsidRPr="007540E1">
        <w:t>Они едут, конечно, в Новороссийск…»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Слово Новороссийск повторяется пять раз, а слово едет (едет</w:t>
      </w:r>
      <w:r w:rsidR="007540E1" w:rsidRPr="007540E1">
        <w:t xml:space="preserve">) </w:t>
      </w:r>
      <w:r w:rsidRPr="007540E1">
        <w:t>– девять раз, и рассказчик никак не может развязаться со своей бедной мыслишкой, надолго застрявшей у него в голове»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Если Чуковский, приведя зощенковскую цитату, обращает наше внимание на косноязычие рассказчика, то автор другой, сравнительно недавней статьи считает необходимым особо подчеркнуть, что за этим косноязычием просматривается «система»</w:t>
      </w:r>
      <w:r w:rsidR="007540E1" w:rsidRPr="007540E1">
        <w:t xml:space="preserve">: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«Смешно</w:t>
      </w:r>
      <w:r w:rsidR="007540E1" w:rsidRPr="007540E1">
        <w:t xml:space="preserve">? </w:t>
      </w:r>
      <w:r w:rsidRPr="007540E1">
        <w:t>Еще бы</w:t>
      </w:r>
      <w:r w:rsidR="007540E1" w:rsidRPr="007540E1">
        <w:t xml:space="preserve">. </w:t>
      </w:r>
      <w:r w:rsidRPr="007540E1">
        <w:t>Пока дочитаешь, обхохочешься</w:t>
      </w:r>
      <w:r w:rsidR="007540E1" w:rsidRPr="007540E1">
        <w:t xml:space="preserve">. </w:t>
      </w:r>
      <w:r w:rsidRPr="007540E1">
        <w:t>Но в этом долдонящем косноязычии своя система</w:t>
      </w:r>
      <w:r w:rsidR="007540E1" w:rsidRPr="007540E1">
        <w:t xml:space="preserve">. </w:t>
      </w:r>
      <w:r w:rsidRPr="007540E1">
        <w:t>Своя динамика</w:t>
      </w:r>
      <w:r w:rsidR="007540E1" w:rsidRPr="007540E1">
        <w:t xml:space="preserve">. </w:t>
      </w:r>
      <w:r w:rsidRPr="007540E1">
        <w:t>Свой сюжет…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Ну, прямо классицистическая стройность</w:t>
      </w:r>
      <w:r w:rsidR="007540E1" w:rsidRPr="007540E1">
        <w:t xml:space="preserve">!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Таково мастерство</w:t>
      </w:r>
      <w:r w:rsidR="007540E1" w:rsidRPr="007540E1">
        <w:t xml:space="preserve">. </w:t>
      </w:r>
      <w:r w:rsidRPr="007540E1">
        <w:t>Но оно не то что самоцельно, оно попросту надежно спрятано от глаз</w:t>
      </w:r>
      <w:r w:rsidR="007540E1" w:rsidRPr="007540E1">
        <w:t xml:space="preserve">. </w:t>
      </w:r>
      <w:r w:rsidRPr="007540E1">
        <w:t>Однако четко объясняет нам способ нечеткого мышления персонажа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Зощенко вовсе не занят стенографической (сегодня сказали бы</w:t>
      </w:r>
      <w:r w:rsidR="007540E1" w:rsidRPr="007540E1">
        <w:t xml:space="preserve">: </w:t>
      </w:r>
      <w:r w:rsidRPr="007540E1">
        <w:t>магнитофонной</w:t>
      </w:r>
      <w:r w:rsidR="007540E1" w:rsidRPr="007540E1">
        <w:t xml:space="preserve">) </w:t>
      </w:r>
      <w:r w:rsidRPr="007540E1">
        <w:t>записью поездного словотворения</w:t>
      </w:r>
      <w:r w:rsidR="007540E1" w:rsidRPr="007540E1">
        <w:t xml:space="preserve">. </w:t>
      </w:r>
      <w:r w:rsidRPr="007540E1">
        <w:t>Назойливо, до одурения повторяющаяся фраза о Новороссийске нужна герою-рассказчику затем, зачем нужен шест идущему через незнакомое болото по узенькой гати</w:t>
      </w:r>
      <w:r w:rsidR="007540E1" w:rsidRPr="007540E1">
        <w:t xml:space="preserve">. </w:t>
      </w:r>
      <w:r w:rsidRPr="007540E1">
        <w:t>И орудует рассказчик этой опорой точно так же, как орудуют шестом,</w:t>
      </w:r>
      <w:r w:rsidR="007540E1" w:rsidRPr="007540E1">
        <w:t xml:space="preserve"> - </w:t>
      </w:r>
      <w:r w:rsidRPr="007540E1">
        <w:t>отталкивается ею</w:t>
      </w:r>
      <w:r w:rsidR="007540E1" w:rsidRPr="007540E1">
        <w:t xml:space="preserve">. </w:t>
      </w:r>
      <w:r w:rsidRPr="007540E1">
        <w:t>Продвигается вперед толчками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Зощенковский персонаж не способен сразу, цельно передать свое ощущение</w:t>
      </w:r>
      <w:r w:rsidR="007540E1" w:rsidRPr="007540E1">
        <w:t xml:space="preserve">. </w:t>
      </w:r>
      <w:r w:rsidRPr="007540E1">
        <w:t>Нетвердая мысль его не топчется на месте, нет, но пробирается вперед с великим трудом и неуверенностью, останавливаясь для поправок, уточнений и отступлений»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Так же алогистичность речи можно заметить и в неправильном использовании грамматических форм, например</w:t>
      </w:r>
      <w:r w:rsidR="007540E1" w:rsidRPr="007540E1">
        <w:t xml:space="preserve">: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«Если ты с их фамилии происходишь, то мы тебе покажем кузькину мать»</w:t>
      </w:r>
      <w:r w:rsidR="007540E1" w:rsidRPr="007540E1">
        <w:t xml:space="preserve">. </w:t>
      </w:r>
      <w:r w:rsidRPr="007540E1">
        <w:t>(«Великосветская история»</w:t>
      </w:r>
      <w:r w:rsidR="007540E1" w:rsidRPr="007540E1">
        <w:t xml:space="preserve">)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«Я, говорит, против отца не злоупотребляю»</w:t>
      </w:r>
      <w:r w:rsidR="007540E1" w:rsidRPr="007540E1">
        <w:t xml:space="preserve">. </w:t>
      </w:r>
      <w:r w:rsidRPr="007540E1">
        <w:t>(«Виктория Казимировна»</w:t>
      </w:r>
      <w:r w:rsidR="007540E1" w:rsidRPr="007540E1">
        <w:t xml:space="preserve">)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«Со мной допущено недоверие со стороны этой великосветской фамилии»</w:t>
      </w:r>
      <w:r w:rsidR="007540E1" w:rsidRPr="007540E1">
        <w:t xml:space="preserve">. </w:t>
      </w:r>
      <w:r w:rsidRPr="007540E1">
        <w:t>(«Великосветская история»</w:t>
      </w:r>
      <w:r w:rsidR="007540E1" w:rsidRPr="007540E1">
        <w:t xml:space="preserve">)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«Он</w:t>
      </w:r>
      <w:r w:rsidR="007540E1" w:rsidRPr="007540E1">
        <w:t xml:space="preserve"> </w:t>
      </w:r>
      <w:r w:rsidRPr="007540E1">
        <w:t>еще</w:t>
      </w:r>
      <w:r w:rsidR="007540E1" w:rsidRPr="007540E1">
        <w:t xml:space="preserve"> </w:t>
      </w:r>
      <w:r w:rsidRPr="007540E1">
        <w:t>бьется</w:t>
      </w:r>
      <w:r w:rsidR="007540E1" w:rsidRPr="007540E1">
        <w:t xml:space="preserve"> </w:t>
      </w:r>
      <w:r w:rsidRPr="007540E1">
        <w:t>больно клювом и крылами»</w:t>
      </w:r>
      <w:r w:rsidR="007540E1" w:rsidRPr="007540E1">
        <w:t xml:space="preserve">. </w:t>
      </w:r>
      <w:r w:rsidRPr="007540E1">
        <w:t>(«Виктория Казимировна»</w:t>
      </w:r>
      <w:r w:rsidR="007540E1" w:rsidRPr="007540E1">
        <w:t xml:space="preserve">)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«Лежит часовой</w:t>
      </w:r>
      <w:r w:rsidR="007540E1" w:rsidRPr="007540E1">
        <w:t xml:space="preserve">, </w:t>
      </w:r>
      <w:r w:rsidRPr="007540E1">
        <w:t>безусловно, мертвый, и кругом – кража»</w:t>
      </w:r>
      <w:r w:rsidR="007540E1" w:rsidRPr="007540E1">
        <w:t xml:space="preserve">. </w:t>
      </w:r>
      <w:r w:rsidRPr="007540E1">
        <w:t>(«Виктория Казимировна»</w:t>
      </w:r>
      <w:r w:rsidR="007540E1" w:rsidRPr="007540E1">
        <w:t xml:space="preserve">)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«Вот, думаю, какая парнишечка попалась» («Счастливое детство»</w:t>
      </w:r>
      <w:r w:rsidR="007540E1" w:rsidRPr="007540E1">
        <w:t xml:space="preserve">) </w:t>
      </w:r>
    </w:p>
    <w:p w:rsidR="00A1019C" w:rsidRDefault="00A1019C" w:rsidP="007540E1">
      <w:pPr>
        <w:widowControl w:val="0"/>
        <w:autoSpaceDE w:val="0"/>
        <w:autoSpaceDN w:val="0"/>
        <w:adjustRightInd w:val="0"/>
        <w:ind w:firstLine="709"/>
      </w:pPr>
    </w:p>
    <w:p w:rsidR="00016C6D" w:rsidRPr="007540E1" w:rsidRDefault="007540E1" w:rsidP="00A1019C">
      <w:pPr>
        <w:pStyle w:val="2"/>
      </w:pPr>
      <w:bookmarkStart w:id="9" w:name="_Toc223942798"/>
      <w:r w:rsidRPr="007540E1">
        <w:t xml:space="preserve">2.2.3. </w:t>
      </w:r>
      <w:r w:rsidR="00016C6D" w:rsidRPr="007540E1">
        <w:t>Избыточность речи как средство речевого комизма в речи рассказчика – героя</w:t>
      </w:r>
      <w:bookmarkEnd w:id="9"/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Речь героя рассказчика в комическом сказе Зощенко содержит много лишнего, она грешит тавтологией и плеоназмами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Тавтология</w:t>
      </w:r>
      <w:r w:rsidR="007540E1" w:rsidRPr="007540E1">
        <w:t xml:space="preserve"> - </w:t>
      </w:r>
      <w:r w:rsidRPr="007540E1">
        <w:t>(греч</w:t>
      </w:r>
      <w:r w:rsidR="007540E1" w:rsidRPr="007540E1">
        <w:t xml:space="preserve">. </w:t>
      </w:r>
      <w:r w:rsidRPr="007540E1">
        <w:t>tautología, от tautó</w:t>
      </w:r>
      <w:r w:rsidR="007540E1" w:rsidRPr="007540E1">
        <w:t xml:space="preserve"> - </w:t>
      </w:r>
      <w:r w:rsidRPr="007540E1">
        <w:t>то же самое и lógos</w:t>
      </w:r>
      <w:r w:rsidR="007540E1" w:rsidRPr="007540E1">
        <w:t xml:space="preserve"> - </w:t>
      </w:r>
      <w:r w:rsidRPr="007540E1">
        <w:t>слово</w:t>
      </w:r>
      <w:r w:rsidR="007540E1" w:rsidRPr="007540E1">
        <w:t>),</w:t>
      </w:r>
      <w:r w:rsidRPr="007540E1">
        <w:t xml:space="preserve"> 1</w:t>
      </w:r>
      <w:r w:rsidR="007540E1" w:rsidRPr="007540E1">
        <w:t xml:space="preserve">) </w:t>
      </w:r>
      <w:r w:rsidRPr="007540E1">
        <w:t>повторение одних и тех же или близких по смыслу слов, например «яснее ясного», «плачет, слезами заливается»</w:t>
      </w:r>
      <w:r w:rsidR="007540E1" w:rsidRPr="007540E1">
        <w:t xml:space="preserve">. </w:t>
      </w:r>
      <w:r w:rsidRPr="007540E1">
        <w:t>В поэтической речи, особенно в устном народном творчестве, Т</w:t>
      </w:r>
      <w:r w:rsidR="007540E1" w:rsidRPr="007540E1">
        <w:t xml:space="preserve">. </w:t>
      </w:r>
      <w:r w:rsidRPr="007540E1">
        <w:t>применяется для усиления эмоционального воздействия</w:t>
      </w:r>
      <w:r w:rsidR="007540E1" w:rsidRPr="007540E1">
        <w:t xml:space="preserve">. </w:t>
      </w:r>
      <w:r w:rsidRPr="007540E1">
        <w:t>Например, в былине о Соловье-разбойнике</w:t>
      </w:r>
      <w:r w:rsidR="007540E1" w:rsidRPr="007540E1">
        <w:t xml:space="preserve">: </w:t>
      </w:r>
      <w:r w:rsidRPr="007540E1">
        <w:t>«Под Черниговом силушки черным-черно, Черным-черно, черней ворона»</w:t>
      </w:r>
      <w:r w:rsidR="007540E1" w:rsidRPr="007540E1">
        <w:t xml:space="preserve">. </w:t>
      </w:r>
      <w:r w:rsidRPr="007540E1">
        <w:t>Поэты часто пользуются Т</w:t>
      </w:r>
      <w:r w:rsidR="007540E1" w:rsidRPr="007540E1">
        <w:t xml:space="preserve">. </w:t>
      </w:r>
      <w:r w:rsidRPr="007540E1">
        <w:t>и тавтологическими рифмами, например А</w:t>
      </w:r>
      <w:r w:rsidR="007540E1">
        <w:t xml:space="preserve">.С. </w:t>
      </w:r>
      <w:r w:rsidRPr="007540E1">
        <w:t>Пушкин</w:t>
      </w:r>
      <w:r w:rsidR="007540E1" w:rsidRPr="007540E1">
        <w:t xml:space="preserve">: </w:t>
      </w:r>
      <w:r w:rsidRPr="007540E1">
        <w:t>«Вот на берег вышли гости, Царь Салтан зовёт их в гости»</w:t>
      </w:r>
      <w:r w:rsidR="007540E1" w:rsidRPr="007540E1">
        <w:t xml:space="preserve">. </w:t>
      </w:r>
      <w:r w:rsidRPr="007540E1">
        <w:t>Широко употребляются некоторые тавтологические словосочетания в разговорной речи, например «целиком и полностью», «к сегодняшнему дню», «день-деньской»</w:t>
      </w:r>
      <w:r w:rsidR="007540E1" w:rsidRPr="007540E1">
        <w:t xml:space="preserve">. </w:t>
      </w:r>
      <w:r w:rsidRPr="007540E1">
        <w:t>Иногда ненужные повторы в речи свидетельствуют о бедности языка говорящего</w:t>
      </w:r>
      <w:r w:rsidR="007540E1">
        <w:t xml:space="preserve">.Т. </w:t>
      </w:r>
      <w:r w:rsidR="007540E1" w:rsidRPr="007540E1">
        <w:t xml:space="preserve">- </w:t>
      </w:r>
      <w:r w:rsidRPr="007540E1">
        <w:t>разновидность плеоназма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Плеоназм</w:t>
      </w:r>
      <w:r w:rsidR="007540E1" w:rsidRPr="007540E1">
        <w:t xml:space="preserve"> - </w:t>
      </w:r>
      <w:r w:rsidRPr="007540E1">
        <w:t>(от греч</w:t>
      </w:r>
      <w:r w:rsidR="007540E1" w:rsidRPr="007540E1">
        <w:t xml:space="preserve">. </w:t>
      </w:r>
      <w:r w:rsidRPr="007540E1">
        <w:t>pleonasm</w:t>
      </w:r>
      <w:r w:rsidRPr="007540E1">
        <w:rPr>
          <w:snapToGrid w:val="0"/>
        </w:rPr>
        <w:t>ó</w:t>
      </w:r>
      <w:r w:rsidRPr="007540E1">
        <w:t>s</w:t>
      </w:r>
      <w:r w:rsidR="007540E1" w:rsidRPr="007540E1">
        <w:t xml:space="preserve"> - </w:t>
      </w:r>
      <w:r w:rsidRPr="007540E1">
        <w:t>излишество</w:t>
      </w:r>
      <w:r w:rsidR="007540E1" w:rsidRPr="007540E1">
        <w:t>),</w:t>
      </w:r>
      <w:r w:rsidRPr="007540E1">
        <w:t xml:space="preserve"> многословие, употребление слов, излишних не только для смысловой полноты, но обычно и для стилистической выразительности</w:t>
      </w:r>
      <w:r w:rsidR="007540E1" w:rsidRPr="007540E1">
        <w:t xml:space="preserve">. </w:t>
      </w:r>
      <w:r w:rsidRPr="007540E1">
        <w:t>Причисляется к стилистическим «фигурам прибавления», но рассматривается как крайность, переходящая в «порок стиля»</w:t>
      </w:r>
      <w:r w:rsidR="007540E1" w:rsidRPr="007540E1">
        <w:t xml:space="preserve">; </w:t>
      </w:r>
      <w:r w:rsidRPr="007540E1">
        <w:t>граница этого перехода зыбка и определяется чувством меры и вкусом эпохи</w:t>
      </w:r>
      <w:r w:rsidR="007540E1">
        <w:t>.</w:t>
      </w:r>
      <w:r w:rsidR="00A1019C">
        <w:t xml:space="preserve"> </w:t>
      </w:r>
      <w:r w:rsidR="007540E1">
        <w:t xml:space="preserve">П. </w:t>
      </w:r>
      <w:r w:rsidRPr="007540E1">
        <w:t>обычен в разговорной речи («своими глазами видел»</w:t>
      </w:r>
      <w:r w:rsidR="007540E1" w:rsidRPr="007540E1">
        <w:t>),</w:t>
      </w:r>
      <w:r w:rsidRPr="007540E1">
        <w:t xml:space="preserve"> где он, как и др</w:t>
      </w:r>
      <w:r w:rsidR="007540E1" w:rsidRPr="007540E1">
        <w:t xml:space="preserve">. </w:t>
      </w:r>
      <w:r w:rsidRPr="007540E1">
        <w:t>фигуры прибавления, служит одной из форм естественной избыточности речи</w:t>
      </w:r>
      <w:r w:rsidR="007540E1" w:rsidRPr="007540E1">
        <w:t xml:space="preserve">. </w:t>
      </w:r>
      <w:r w:rsidRPr="007540E1">
        <w:t>В фольклоре П</w:t>
      </w:r>
      <w:r w:rsidR="007540E1" w:rsidRPr="007540E1">
        <w:t xml:space="preserve">. </w:t>
      </w:r>
      <w:r w:rsidRPr="007540E1">
        <w:t>приобретает стилистическую выразительность («путь-дорога», «море-океан», «грусть-тоска»</w:t>
      </w:r>
      <w:r w:rsidR="007540E1" w:rsidRPr="007540E1">
        <w:t xml:space="preserve">); </w:t>
      </w:r>
      <w:r w:rsidRPr="007540E1">
        <w:t>в литературе некоторые стили культивируют П</w:t>
      </w:r>
      <w:r w:rsidR="007540E1" w:rsidRPr="007540E1">
        <w:t xml:space="preserve">. </w:t>
      </w:r>
      <w:r w:rsidRPr="007540E1">
        <w:t>(«пышный стиль» античные риторики</w:t>
      </w:r>
      <w:r w:rsidR="007540E1" w:rsidRPr="007540E1">
        <w:t>),</w:t>
      </w:r>
      <w:r w:rsidRPr="007540E1">
        <w:t xml:space="preserve"> некоторые избегают его («простой стиль»</w:t>
      </w:r>
      <w:r w:rsidR="007540E1" w:rsidRPr="007540E1">
        <w:t xml:space="preserve">). </w:t>
      </w:r>
      <w:r w:rsidRPr="007540E1">
        <w:t>Усиленная форма П</w:t>
      </w:r>
      <w:r w:rsidR="007540E1" w:rsidRPr="007540E1">
        <w:t xml:space="preserve">. - </w:t>
      </w:r>
      <w:r w:rsidRPr="007540E1">
        <w:t>повторение однокоренных слов («шутки шутить», «огород городить»</w:t>
      </w:r>
      <w:r w:rsidR="007540E1" w:rsidRPr="007540E1">
        <w:t xml:space="preserve">) - </w:t>
      </w:r>
      <w:r w:rsidRPr="007540E1">
        <w:t>называется парегменон или figura etimologica</w:t>
      </w:r>
      <w:r w:rsidR="007540E1" w:rsidRPr="007540E1">
        <w:t xml:space="preserve">. </w:t>
      </w:r>
      <w:r w:rsidRPr="007540E1">
        <w:t>Иногда крайнюю форму П</w:t>
      </w:r>
      <w:r w:rsidR="007540E1" w:rsidRPr="007540E1">
        <w:t xml:space="preserve">. </w:t>
      </w:r>
      <w:r w:rsidRPr="007540E1">
        <w:t>(повторение одних и тех же слов</w:t>
      </w:r>
      <w:r w:rsidR="007540E1" w:rsidRPr="007540E1">
        <w:t xml:space="preserve">) </w:t>
      </w:r>
      <w:r w:rsidRPr="007540E1">
        <w:t>называют тавтологией</w:t>
      </w:r>
      <w:r w:rsidR="007540E1" w:rsidRPr="007540E1">
        <w:t xml:space="preserve">. </w:t>
      </w:r>
      <w:r w:rsidRPr="007540E1">
        <w:t>Однако в современной стилистике понятие тавтологии нередко отождествляют с П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О тавтологичности</w:t>
      </w:r>
      <w:r w:rsidR="007540E1" w:rsidRPr="007540E1">
        <w:t xml:space="preserve"> </w:t>
      </w:r>
      <w:r w:rsidRPr="007540E1">
        <w:t>языка рассказчика-героя Зощенко можно судить по следующим примерам</w:t>
      </w:r>
      <w:r w:rsidR="007540E1" w:rsidRPr="007540E1">
        <w:t xml:space="preserve">: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«Одним словом это была поэтическая особа, способная целый день нюхать цветки и настурции» («Дама с цветами», 1930</w:t>
      </w:r>
      <w:r w:rsidR="007540E1" w:rsidRPr="007540E1">
        <w:t xml:space="preserve">)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«И</w:t>
      </w:r>
      <w:r w:rsidR="007540E1" w:rsidRPr="007540E1">
        <w:t xml:space="preserve"> </w:t>
      </w:r>
      <w:r w:rsidRPr="007540E1">
        <w:t>совершил я уголовное преступление» («Великосветская история», 1922</w:t>
      </w:r>
      <w:r w:rsidR="007540E1" w:rsidRPr="007540E1">
        <w:t xml:space="preserve">)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«До смерти убит старый князь ваше сиятельство</w:t>
      </w:r>
      <w:r w:rsidR="007540E1" w:rsidRPr="007540E1">
        <w:t xml:space="preserve">, </w:t>
      </w:r>
      <w:r w:rsidRPr="007540E1">
        <w:t>а</w:t>
      </w:r>
      <w:r w:rsidR="007540E1" w:rsidRPr="007540E1">
        <w:t xml:space="preserve"> </w:t>
      </w:r>
      <w:r w:rsidRPr="007540E1">
        <w:t>прелестная полячка Виктория Казимировна уволена вон из</w:t>
      </w:r>
      <w:r w:rsidR="007540E1" w:rsidRPr="007540E1">
        <w:t xml:space="preserve"> </w:t>
      </w:r>
      <w:r w:rsidRPr="007540E1">
        <w:t>имения» («Великосветская история», 1922</w:t>
      </w:r>
      <w:r w:rsidR="007540E1" w:rsidRPr="007540E1">
        <w:t xml:space="preserve">)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«Чуть</w:t>
      </w:r>
      <w:r w:rsidR="007540E1" w:rsidRPr="007540E1">
        <w:t xml:space="preserve">, </w:t>
      </w:r>
      <w:r w:rsidRPr="007540E1">
        <w:t>сволочь, не задушили за горло» («Мелкий случай из личной жизни», 1927</w:t>
      </w:r>
      <w:r w:rsidR="007540E1" w:rsidRPr="007540E1">
        <w:t xml:space="preserve">)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«А водолаз, товарищ Филиппов, был в нее сильно и чересчур влюбившись» («Рассказ о студенте и водолазе»</w:t>
      </w:r>
      <w:r w:rsidR="007540E1" w:rsidRPr="007540E1">
        <w:t xml:space="preserve">) </w:t>
      </w:r>
    </w:p>
    <w:p w:rsidR="00016C6D" w:rsidRPr="007540E1" w:rsidRDefault="007540E1" w:rsidP="007540E1">
      <w:pPr>
        <w:widowControl w:val="0"/>
        <w:autoSpaceDE w:val="0"/>
        <w:autoSpaceDN w:val="0"/>
        <w:adjustRightInd w:val="0"/>
        <w:ind w:firstLine="709"/>
      </w:pPr>
      <w:r w:rsidRPr="007540E1">
        <w:t xml:space="preserve">2.2.4. </w:t>
      </w:r>
      <w:r w:rsidR="00016C6D" w:rsidRPr="007540E1">
        <w:t>Использование слов в непривычном значении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Нелитературные слова создают комические эффекты, а герои воспринимаются читателями как необразованные обыватели</w:t>
      </w:r>
      <w:r w:rsidR="007540E1" w:rsidRPr="007540E1">
        <w:t xml:space="preserve">. </w:t>
      </w:r>
      <w:r w:rsidRPr="007540E1">
        <w:t>Именно язык дает картину социального статуса зощенковского героя</w:t>
      </w:r>
      <w:r w:rsidR="007540E1" w:rsidRPr="007540E1">
        <w:t xml:space="preserve">. </w:t>
      </w:r>
      <w:r w:rsidRPr="007540E1">
        <w:t>Такая подмена литературной нормированной словоформы нелитературной, диалектной используется Зощенко для того, чтобы показать, что рассказчик, критикующий других за невежество, невежественен сам</w:t>
      </w:r>
      <w:r w:rsidR="007540E1" w:rsidRPr="007540E1">
        <w:t xml:space="preserve">. </w:t>
      </w:r>
      <w:r w:rsidRPr="007540E1">
        <w:t>Например</w:t>
      </w:r>
      <w:r w:rsidR="007540E1" w:rsidRPr="007540E1">
        <w:t xml:space="preserve">: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«Мальчик у ней</w:t>
      </w:r>
      <w:r w:rsidR="007540E1" w:rsidRPr="007540E1">
        <w:t xml:space="preserve"> - </w:t>
      </w:r>
      <w:r w:rsidRPr="007540E1">
        <w:t>сосун млекопитающийся» («Великосветская история», 1922</w:t>
      </w:r>
      <w:r w:rsidR="007540E1" w:rsidRPr="007540E1">
        <w:t xml:space="preserve">)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«Я тебя, сукинова сына</w:t>
      </w:r>
      <w:r w:rsidR="007F7B1D" w:rsidRPr="007540E1">
        <w:t xml:space="preserve">, семь лет не видел… </w:t>
      </w:r>
      <w:r w:rsidRPr="007540E1">
        <w:t>Да я тебя, сопляка…» («Не надо иметь родственников»</w:t>
      </w:r>
      <w:r w:rsidR="007540E1" w:rsidRPr="007540E1">
        <w:t xml:space="preserve">)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В словесной комической системе Зощенко язык рассказчика накладывается на систему чужого языка</w:t>
      </w:r>
      <w:r w:rsidR="007540E1" w:rsidRPr="007540E1">
        <w:t xml:space="preserve">. </w:t>
      </w:r>
      <w:r w:rsidRPr="007540E1">
        <w:t>Стремление героя стать рядом с эпохой – ввести в свою речь новые, часто непонятные и даже иностранные слова, которые неправильно и не к месту употребляются, как бы вносит в рассказ неведомую рассказчику жизнь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Часто сравнение советского с иностранным приводит к включению иностранных слов и даже целых предложений на иностранных языках</w:t>
      </w:r>
      <w:r w:rsidR="007540E1" w:rsidRPr="007540E1">
        <w:t xml:space="preserve">. </w:t>
      </w:r>
      <w:r w:rsidRPr="007540E1">
        <w:t>Особенно эффектно в этом плане чередования русских и иностранных слов и фраз с одним и тем же значением, например</w:t>
      </w:r>
      <w:r w:rsidR="007540E1" w:rsidRPr="007540E1">
        <w:t xml:space="preserve">: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«Немчик головой лягнул, дескать, бите-дритте, пожалуйста, заберите, об чем разговор, жалко, что ли» («Качество продукции», 1927</w:t>
      </w:r>
      <w:r w:rsidR="007540E1" w:rsidRPr="007540E1">
        <w:t xml:space="preserve">).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«Блюзу-гимнастерку новую надел» («Виктория Казимировна»</w:t>
      </w:r>
      <w:r w:rsidR="007540E1" w:rsidRPr="007540E1">
        <w:t xml:space="preserve">)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Или употребление иностранных слов в русском контексте</w:t>
      </w:r>
      <w:r w:rsidR="007540E1" w:rsidRPr="007540E1">
        <w:t xml:space="preserve">: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«Не то лориган, не то роза» («Качество продукции», 1927</w:t>
      </w:r>
      <w:r w:rsidR="007540E1" w:rsidRPr="007540E1">
        <w:t xml:space="preserve">).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Употребление слов в непривычном значении вызывает у читателя смех, создание своего, непривычного для читателя синонимического ряда, служит средством создания комического эффекта</w:t>
      </w:r>
      <w:r w:rsidR="007540E1" w:rsidRPr="007540E1">
        <w:t xml:space="preserve">. </w:t>
      </w:r>
      <w:r w:rsidRPr="007540E1">
        <w:t>Так, например, Зощенко, нарушив нормативный литературный язык, создает синонимические ряды, типа печатный орган – газета («Людоед», 1938</w:t>
      </w:r>
      <w:r w:rsidR="007540E1" w:rsidRPr="007540E1">
        <w:t>),</w:t>
      </w:r>
      <w:r w:rsidRPr="007540E1">
        <w:t xml:space="preserve"> фотографическая карточка – лицо – морда – физиономия («Гости», 1926</w:t>
      </w:r>
      <w:r w:rsidR="007540E1" w:rsidRPr="007540E1">
        <w:t>),</w:t>
      </w:r>
      <w:r w:rsidRPr="007540E1">
        <w:t xml:space="preserve"> включения в общую сеть – подключение электричества («Последний рассказ»</w:t>
      </w:r>
      <w:r w:rsidR="007540E1" w:rsidRPr="007540E1">
        <w:t>),</w:t>
      </w:r>
      <w:r w:rsidRPr="007540E1">
        <w:t xml:space="preserve"> ребенок – предмет – шибздик («Происшествие», «Счастливое детство»</w:t>
      </w:r>
      <w:r w:rsidR="007540E1" w:rsidRPr="007540E1">
        <w:t>),</w:t>
      </w:r>
      <w:r w:rsidRPr="007540E1">
        <w:t xml:space="preserve"> передние, задние ноги – руки, ноги («Рассказ о студенте и водолазе»</w:t>
      </w:r>
      <w:r w:rsidR="007540E1" w:rsidRPr="007540E1">
        <w:t>),</w:t>
      </w:r>
      <w:r w:rsidRPr="007540E1">
        <w:t xml:space="preserve"> бабешечка – молодая женщина («Происшествие»</w:t>
      </w:r>
      <w:r w:rsidR="007540E1" w:rsidRPr="007540E1">
        <w:t xml:space="preserve">).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«Вы бы вместо того, чтобы рвать печатный орган, взяли бы и заявили в редакцию»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«Впоследствии обнаружилось, что ему надуло фотографическую карточку, и он три недели ходил с флюсом»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«Вот что произошло после включения в общую сеть»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«Не наблюдая</w:t>
      </w:r>
      <w:r w:rsidR="007540E1" w:rsidRPr="007540E1">
        <w:t xml:space="preserve"> </w:t>
      </w:r>
      <w:r w:rsidRPr="007540E1">
        <w:t>детей</w:t>
      </w:r>
      <w:r w:rsidR="007540E1" w:rsidRPr="007540E1">
        <w:t xml:space="preserve"> </w:t>
      </w:r>
      <w:r w:rsidRPr="007540E1">
        <w:t>в</w:t>
      </w:r>
      <w:r w:rsidR="007540E1" w:rsidRPr="007540E1">
        <w:t xml:space="preserve"> </w:t>
      </w:r>
      <w:r w:rsidRPr="007540E1">
        <w:t>частной</w:t>
      </w:r>
      <w:r w:rsidR="007540E1" w:rsidRPr="007540E1">
        <w:t xml:space="preserve"> </w:t>
      </w:r>
      <w:r w:rsidRPr="007540E1">
        <w:t>жизни</w:t>
      </w:r>
      <w:r w:rsidR="007540E1" w:rsidRPr="007540E1">
        <w:t xml:space="preserve">, </w:t>
      </w:r>
      <w:r w:rsidRPr="007540E1">
        <w:t>затруднительно</w:t>
      </w:r>
      <w:r w:rsidR="007540E1" w:rsidRPr="007540E1">
        <w:t xml:space="preserve"> </w:t>
      </w:r>
      <w:r w:rsidRPr="007540E1">
        <w:t>определить, сколько этому предмету лет»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«У</w:t>
      </w:r>
      <w:r w:rsidR="007540E1" w:rsidRPr="007540E1">
        <w:t xml:space="preserve"> </w:t>
      </w:r>
      <w:r w:rsidRPr="007540E1">
        <w:t>студента</w:t>
      </w:r>
      <w:r w:rsidR="007540E1" w:rsidRPr="007540E1">
        <w:t xml:space="preserve"> </w:t>
      </w:r>
      <w:r w:rsidRPr="007540E1">
        <w:t>стали отниматься передние и задние ноги»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«И едет, между прочим, в этом вагоне среди других такая</w:t>
      </w:r>
      <w:r w:rsidR="007540E1" w:rsidRPr="007540E1">
        <w:t xml:space="preserve"> </w:t>
      </w:r>
      <w:r w:rsidRPr="007540E1">
        <w:t>вообще</w:t>
      </w:r>
      <w:r w:rsidR="007540E1" w:rsidRPr="007540E1">
        <w:t xml:space="preserve"> </w:t>
      </w:r>
      <w:r w:rsidRPr="007540E1">
        <w:t>бабешечка</w:t>
      </w:r>
      <w:r w:rsidR="007540E1" w:rsidRPr="007540E1">
        <w:t xml:space="preserve">. </w:t>
      </w:r>
      <w:r w:rsidRPr="007540E1">
        <w:t>Такая молодая женщина с ребенком»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«Этакий шибздик лет десяти, что ли, сидит»</w:t>
      </w:r>
      <w:r w:rsidR="007540E1" w:rsidRPr="007540E1">
        <w:t xml:space="preserve">. </w:t>
      </w:r>
      <w:r w:rsidRPr="007540E1">
        <w:t>(«Счастливое детство»</w:t>
      </w:r>
      <w:r w:rsidR="007540E1" w:rsidRPr="007540E1">
        <w:t xml:space="preserve">) </w:t>
      </w:r>
    </w:p>
    <w:p w:rsidR="00A1019C" w:rsidRDefault="00A1019C" w:rsidP="007540E1">
      <w:pPr>
        <w:widowControl w:val="0"/>
        <w:autoSpaceDE w:val="0"/>
        <w:autoSpaceDN w:val="0"/>
        <w:adjustRightInd w:val="0"/>
        <w:ind w:firstLine="709"/>
      </w:pPr>
    </w:p>
    <w:p w:rsidR="00016C6D" w:rsidRPr="007540E1" w:rsidRDefault="007540E1" w:rsidP="00A1019C">
      <w:pPr>
        <w:pStyle w:val="2"/>
      </w:pPr>
      <w:bookmarkStart w:id="10" w:name="_Toc223942799"/>
      <w:r w:rsidRPr="007540E1">
        <w:t xml:space="preserve">2.2.5. </w:t>
      </w:r>
      <w:r w:rsidR="00016C6D" w:rsidRPr="007540E1">
        <w:t>Парадокс как средство речевого комизма в речи рассказчика</w:t>
      </w:r>
      <w:r w:rsidRPr="007540E1">
        <w:t xml:space="preserve"> - </w:t>
      </w:r>
      <w:r w:rsidR="00016C6D" w:rsidRPr="007540E1">
        <w:t>героя</w:t>
      </w:r>
      <w:bookmarkEnd w:id="10"/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Парадокс</w:t>
      </w:r>
      <w:r w:rsidR="007540E1" w:rsidRPr="007540E1">
        <w:t xml:space="preserve"> - </w:t>
      </w:r>
      <w:r w:rsidRPr="007540E1">
        <w:t>(греч</w:t>
      </w:r>
      <w:r w:rsidR="007540E1" w:rsidRPr="007540E1">
        <w:t xml:space="preserve">. </w:t>
      </w:r>
      <w:r w:rsidRPr="007540E1">
        <w:t>parádoxos</w:t>
      </w:r>
      <w:r w:rsidR="007540E1" w:rsidRPr="007540E1">
        <w:t xml:space="preserve"> - </w:t>
      </w:r>
      <w:r w:rsidRPr="007540E1">
        <w:t>"противоречащий обычному мнению"</w:t>
      </w:r>
      <w:r w:rsidR="007540E1" w:rsidRPr="007540E1">
        <w:t xml:space="preserve">) - </w:t>
      </w:r>
      <w:r w:rsidRPr="007540E1">
        <w:t>выражение, в котором вывод не совпадает с посылкой и не вытекает из нее, а, наоборот, ей противоречит, давая неожиданное и необычное ее истолкование (напр</w:t>
      </w:r>
      <w:r w:rsidR="007540E1" w:rsidRPr="007540E1">
        <w:t xml:space="preserve">. </w:t>
      </w:r>
      <w:r w:rsidRPr="007540E1">
        <w:t>"Я поверю, чему угодно, лишь бы оно было совсем невероятным"</w:t>
      </w:r>
      <w:r w:rsidR="007540E1" w:rsidRPr="007540E1">
        <w:t xml:space="preserve"> - </w:t>
      </w:r>
      <w:r w:rsidRPr="007540E1">
        <w:t>О</w:t>
      </w:r>
      <w:r w:rsidR="007540E1" w:rsidRPr="007540E1">
        <w:t xml:space="preserve">. </w:t>
      </w:r>
      <w:r w:rsidRPr="007540E1">
        <w:rPr>
          <w:rStyle w:val="a7"/>
          <w:i w:val="0"/>
          <w:iCs w:val="0"/>
        </w:rPr>
        <w:t>Уайльд</w:t>
      </w:r>
      <w:r w:rsidR="007540E1" w:rsidRPr="007540E1">
        <w:t xml:space="preserve">). </w:t>
      </w:r>
      <w:r w:rsidRPr="007540E1">
        <w:t>Для парадокса характерны краткость и законченность, приближающие его к афоризму, подчеркнутая заостренность формулировки, приближающая его к игре слов, каламбуру и, наконец, необычность содержания, противоречащая общепринятой трактовке данной проблемы, которая затрагивается парадоксом</w:t>
      </w:r>
      <w:r w:rsidR="007540E1" w:rsidRPr="007540E1">
        <w:t xml:space="preserve">. </w:t>
      </w:r>
      <w:r w:rsidRPr="007540E1">
        <w:t xml:space="preserve">Отсюда понятие парадоксальности приближается к понятию оригинальности, смелости суждений и </w:t>
      </w:r>
      <w:r w:rsidR="007540E1" w:rsidRPr="007540E1">
        <w:t>т.д.,</w:t>
      </w:r>
      <w:r w:rsidRPr="007540E1">
        <w:t xml:space="preserve"> самый же парадокс может быть и верен и неверен в зависимости от содержания</w:t>
      </w:r>
      <w:r w:rsidR="007540E1" w:rsidRPr="007540E1">
        <w:t xml:space="preserve">. </w:t>
      </w:r>
      <w:r w:rsidRPr="007540E1">
        <w:t xml:space="preserve">Парадокс присущ не только художественной литературе, он характерен и для политической, философской и </w:t>
      </w:r>
      <w:r w:rsidR="007540E1">
        <w:t>т.п.</w:t>
      </w:r>
      <w:r w:rsidR="007540E1" w:rsidRPr="007540E1">
        <w:t xml:space="preserve"> </w:t>
      </w:r>
      <w:r w:rsidRPr="007540E1">
        <w:t>литературы</w:t>
      </w:r>
      <w:r w:rsidR="007540E1" w:rsidRPr="007540E1">
        <w:t xml:space="preserve">. </w:t>
      </w:r>
      <w:r w:rsidRPr="007540E1">
        <w:t>Пример</w:t>
      </w:r>
      <w:r w:rsidR="007540E1" w:rsidRPr="007540E1">
        <w:t xml:space="preserve">: </w:t>
      </w:r>
      <w:r w:rsidRPr="007540E1">
        <w:t>«Все умники дураки, и только дураки умны»</w:t>
      </w:r>
      <w:r w:rsidR="007540E1" w:rsidRPr="007540E1">
        <w:t xml:space="preserve">. </w:t>
      </w:r>
      <w:r w:rsidRPr="007540E1">
        <w:t>На первый взгляд такие суждения лишены смысла, но какой-то смысл в них может быть отыскан, может даже казаться, что путем парадокса зашифрованы какие-то особо тонкие мысли</w:t>
      </w:r>
      <w:r w:rsidR="007540E1" w:rsidRPr="007540E1">
        <w:t xml:space="preserve">. </w:t>
      </w:r>
      <w:r w:rsidRPr="007540E1">
        <w:t>Мастером таких парадоксов был, Михаил Зощенко</w:t>
      </w:r>
      <w:r w:rsidR="007540E1" w:rsidRPr="007540E1">
        <w:t xml:space="preserve">. </w:t>
      </w:r>
    </w:p>
    <w:p w:rsidR="006F5B7F" w:rsidRPr="007540E1" w:rsidRDefault="006F5B7F" w:rsidP="007540E1">
      <w:pPr>
        <w:widowControl w:val="0"/>
        <w:autoSpaceDE w:val="0"/>
        <w:autoSpaceDN w:val="0"/>
        <w:adjustRightInd w:val="0"/>
        <w:ind w:firstLine="709"/>
      </w:pPr>
      <w:r w:rsidRPr="007540E1">
        <w:t>Например</w:t>
      </w:r>
      <w:r w:rsidR="007540E1" w:rsidRPr="007540E1">
        <w:t xml:space="preserve">: </w:t>
      </w:r>
    </w:p>
    <w:p w:rsidR="007540E1" w:rsidRPr="007540E1" w:rsidRDefault="006F5B7F" w:rsidP="007540E1">
      <w:pPr>
        <w:widowControl w:val="0"/>
        <w:autoSpaceDE w:val="0"/>
        <w:autoSpaceDN w:val="0"/>
        <w:adjustRightInd w:val="0"/>
        <w:ind w:firstLine="709"/>
      </w:pPr>
      <w:r w:rsidRPr="007540E1">
        <w:t>«</w:t>
      </w:r>
      <w:r w:rsidR="007540E1" w:rsidRPr="007540E1">
        <w:t xml:space="preserve"> - </w:t>
      </w:r>
      <w:r w:rsidRPr="007540E1">
        <w:t>Да, замечательная красота, сказал Вася, глядя с некоторым изумлением на облупленную штукатурку дома</w:t>
      </w:r>
      <w:r w:rsidR="007540E1" w:rsidRPr="007540E1">
        <w:t xml:space="preserve">. </w:t>
      </w:r>
      <w:r w:rsidRPr="007540E1">
        <w:t xml:space="preserve">– Действительно, очень красота…» </w:t>
      </w:r>
    </w:p>
    <w:p w:rsidR="00016C6D" w:rsidRPr="007540E1" w:rsidRDefault="00A1019C" w:rsidP="00A1019C">
      <w:pPr>
        <w:pStyle w:val="2"/>
      </w:pPr>
      <w:r>
        <w:br w:type="page"/>
      </w:r>
      <w:bookmarkStart w:id="11" w:name="_Toc223942800"/>
      <w:r w:rsidR="007540E1" w:rsidRPr="007540E1">
        <w:t xml:space="preserve">2.2.6. </w:t>
      </w:r>
      <w:r w:rsidR="00016C6D" w:rsidRPr="007540E1">
        <w:t>Ирония как средство речевого комизма в речи рассказчика</w:t>
      </w:r>
      <w:r w:rsidR="007540E1" w:rsidRPr="007540E1">
        <w:t xml:space="preserve"> - </w:t>
      </w:r>
      <w:r w:rsidR="00016C6D" w:rsidRPr="007540E1">
        <w:t>героя</w:t>
      </w:r>
      <w:bookmarkEnd w:id="11"/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К парадоксу очень близка ирония</w:t>
      </w:r>
      <w:r w:rsidR="007540E1" w:rsidRPr="007540E1">
        <w:t xml:space="preserve">. </w:t>
      </w:r>
      <w:r w:rsidRPr="007540E1">
        <w:t>Определение ее не составляет больших трудностей</w:t>
      </w:r>
      <w:r w:rsidR="007540E1" w:rsidRPr="007540E1">
        <w:t xml:space="preserve">. </w:t>
      </w:r>
      <w:r w:rsidRPr="007540E1">
        <w:t>Если при парадоксе исключающие друг друга понятия объединяются вопреки их несовместимости, то при иронии словами высказывается одно понятие,</w:t>
      </w:r>
      <w:r w:rsidR="007540E1" w:rsidRPr="007540E1">
        <w:t xml:space="preserve"> - </w:t>
      </w:r>
      <w:r w:rsidRPr="007540E1">
        <w:t>подразумевается же (но не высказывается на словах</w:t>
      </w:r>
      <w:r w:rsidR="007540E1" w:rsidRPr="007540E1">
        <w:t xml:space="preserve">) </w:t>
      </w:r>
      <w:r w:rsidRPr="007540E1">
        <w:t>другое, противоположное ему</w:t>
      </w:r>
      <w:r w:rsidR="007540E1" w:rsidRPr="007540E1">
        <w:t xml:space="preserve">. </w:t>
      </w:r>
      <w:r w:rsidRPr="007540E1">
        <w:t>На словах высказывается положительное, а понимается противоположное ему отрицательное, Этим ирония иносказательно раскрывает недостатки того, о ком (или о чем</w:t>
      </w:r>
      <w:r w:rsidR="007540E1" w:rsidRPr="007540E1">
        <w:t xml:space="preserve">) </w:t>
      </w:r>
      <w:r w:rsidRPr="007540E1">
        <w:t>говорят</w:t>
      </w:r>
      <w:r w:rsidR="007540E1" w:rsidRPr="007540E1">
        <w:t xml:space="preserve">. </w:t>
      </w:r>
      <w:r w:rsidRPr="007540E1">
        <w:t>Она представляет собой один из видов насмешки, и этим же определяется ее комизм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Тем, что недостаток обозначается через противоположное ему достоинство, этот недостаток выделяется и подчеркивается</w:t>
      </w:r>
      <w:r w:rsidR="007540E1" w:rsidRPr="007540E1">
        <w:t xml:space="preserve">. </w:t>
      </w:r>
      <w:r w:rsidRPr="007540E1">
        <w:t>Ирония бывает особенно выразительна в устной речи, когда средством ее служит особая насмешливая интонация</w:t>
      </w:r>
      <w:r w:rsidR="007540E1" w:rsidRPr="007540E1">
        <w:t xml:space="preserve">. </w:t>
      </w:r>
    </w:p>
    <w:p w:rsidR="007540E1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Бывает так, что сама ситуация заставляет понимать слово или словосочетание в смысле, прямо противоположном общеизвестному</w:t>
      </w:r>
      <w:r w:rsidR="007540E1" w:rsidRPr="007540E1">
        <w:t xml:space="preserve">. </w:t>
      </w:r>
      <w:r w:rsidRPr="007540E1">
        <w:t>Высокопарное выражение аудиенция закончена в применении к сторожу подчеркивает нелепость и комичность описываемой ситуации</w:t>
      </w:r>
      <w:r w:rsidR="007540E1" w:rsidRPr="007540E1">
        <w:t xml:space="preserve">: </w:t>
      </w:r>
      <w:r w:rsidRPr="007540E1">
        <w:t>«Тут сторож допил свою воду, вытер рот рукавом и закрыл глаза, желая этим показать, что аудиенция закончена» (« Ночное происшествие»</w:t>
      </w:r>
      <w:r w:rsidR="007540E1" w:rsidRPr="007540E1">
        <w:t xml:space="preserve">)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«Мне, говорит, сейчас всю амбицию в кровь разбили»</w:t>
      </w:r>
      <w:r w:rsidR="007540E1" w:rsidRPr="007540E1">
        <w:t xml:space="preserve">. </w:t>
      </w:r>
      <w:r w:rsidRPr="007540E1">
        <w:t>(«Пациентка»</w:t>
      </w:r>
      <w:r w:rsidR="007540E1" w:rsidRPr="007540E1">
        <w:t xml:space="preserve">) </w:t>
      </w:r>
    </w:p>
    <w:p w:rsidR="00A1019C" w:rsidRDefault="00A1019C" w:rsidP="007540E1">
      <w:pPr>
        <w:widowControl w:val="0"/>
        <w:autoSpaceDE w:val="0"/>
        <w:autoSpaceDN w:val="0"/>
        <w:adjustRightInd w:val="0"/>
        <w:ind w:firstLine="709"/>
      </w:pPr>
    </w:p>
    <w:p w:rsidR="00016C6D" w:rsidRPr="007540E1" w:rsidRDefault="007540E1" w:rsidP="00A1019C">
      <w:pPr>
        <w:pStyle w:val="2"/>
      </w:pPr>
      <w:bookmarkStart w:id="12" w:name="_Toc223942801"/>
      <w:r w:rsidRPr="007540E1">
        <w:t xml:space="preserve">2.2.7. </w:t>
      </w:r>
      <w:r w:rsidR="00016C6D" w:rsidRPr="007540E1">
        <w:t>Столкновение разных стилей</w:t>
      </w:r>
      <w:bookmarkEnd w:id="12"/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Речь рассказчика повествователя в произведениях Зощенко распадается на отдельные лексические единицы, принадлежащие к различным стилям</w:t>
      </w:r>
      <w:r w:rsidR="007540E1" w:rsidRPr="007540E1">
        <w:t xml:space="preserve">. </w:t>
      </w:r>
      <w:r w:rsidRPr="007540E1">
        <w:t>Столкновение разных стилей в одном и том же тексте говорит об определенном человеке малограмотном, нагловатом и смешном</w:t>
      </w:r>
      <w:r w:rsidR="007540E1" w:rsidRPr="007540E1">
        <w:t xml:space="preserve">. </w:t>
      </w:r>
      <w:r w:rsidRPr="007540E1">
        <w:t>При этом интересно заметить, что Зощенко удалось создать рассказы и повести, в которых почти несовместимые, даже взаимоисключающие лексические ряды могут существовать совсем близко к друг другу, они могут соседствовать буквально в одной фразе или реплике персонажа</w:t>
      </w:r>
      <w:r w:rsidR="007540E1" w:rsidRPr="007540E1">
        <w:t xml:space="preserve">. </w:t>
      </w:r>
      <w:r w:rsidRPr="007540E1">
        <w:t>Это и позволяет автору свободно маневрировать текстом, предоставляет возможность резко, неожиданно повернуть повествование в другую сторону</w:t>
      </w:r>
      <w:r w:rsidR="007540E1" w:rsidRPr="007540E1">
        <w:t xml:space="preserve">. </w:t>
      </w:r>
      <w:r w:rsidRPr="007540E1">
        <w:t>В то же время это дает понять, что образ зощенковского героя рассказчика сложный и многогранный</w:t>
      </w:r>
      <w:r w:rsidR="007540E1" w:rsidRPr="007540E1">
        <w:t xml:space="preserve">. </w:t>
      </w:r>
      <w:r w:rsidRPr="007540E1">
        <w:t>Например</w:t>
      </w:r>
      <w:r w:rsidR="007540E1" w:rsidRPr="007540E1">
        <w:t xml:space="preserve">: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«Шибко так шумят, а немец, безусловно, тихий, и будто вдруг атмосферой на меня пахнуло»</w:t>
      </w:r>
      <w:r w:rsidR="007540E1" w:rsidRPr="007540E1">
        <w:t xml:space="preserve">. </w:t>
      </w:r>
      <w:r w:rsidRPr="007540E1">
        <w:t>(«Великосветская история»</w:t>
      </w:r>
      <w:r w:rsidR="007540E1" w:rsidRPr="007540E1">
        <w:t xml:space="preserve">)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«Князь ваше сиятельство лишь малехонько поблевал</w:t>
      </w:r>
      <w:r w:rsidR="007540E1" w:rsidRPr="007540E1">
        <w:t xml:space="preserve">, </w:t>
      </w:r>
      <w:r w:rsidRPr="007540E1">
        <w:t>вскочил</w:t>
      </w:r>
      <w:r w:rsidR="007540E1" w:rsidRPr="007540E1">
        <w:t xml:space="preserve"> </w:t>
      </w:r>
      <w:r w:rsidRPr="007540E1">
        <w:t>на</w:t>
      </w:r>
      <w:r w:rsidR="007540E1" w:rsidRPr="007540E1">
        <w:t xml:space="preserve"> </w:t>
      </w:r>
      <w:r w:rsidRPr="007540E1">
        <w:t>ножки,</w:t>
      </w:r>
      <w:r w:rsidR="00A1019C">
        <w:t xml:space="preserve"> </w:t>
      </w:r>
      <w:r w:rsidRPr="007540E1">
        <w:t>ручку мне жмет, восторгается»</w:t>
      </w:r>
      <w:r w:rsidR="007540E1" w:rsidRPr="007540E1">
        <w:t xml:space="preserve">. </w:t>
      </w:r>
      <w:r w:rsidRPr="007540E1">
        <w:t>(«Великосветская история»</w:t>
      </w:r>
      <w:r w:rsidR="007540E1" w:rsidRPr="007540E1">
        <w:t xml:space="preserve">)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«К утру только пошел подчасок к пушечке и зрит»</w:t>
      </w:r>
      <w:r w:rsidR="007540E1" w:rsidRPr="007540E1">
        <w:t xml:space="preserve">. </w:t>
      </w:r>
      <w:r w:rsidRPr="007540E1">
        <w:t>(«Виктория Казимировна»</w:t>
      </w:r>
      <w:r w:rsidR="007540E1" w:rsidRPr="007540E1">
        <w:t xml:space="preserve">) </w:t>
      </w:r>
    </w:p>
    <w:p w:rsidR="007540E1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«Один такой без шапки, длинногривый субъект, но не поп»</w:t>
      </w:r>
      <w:r w:rsidR="007540E1" w:rsidRPr="007540E1">
        <w:t xml:space="preserve">. </w:t>
      </w:r>
      <w:r w:rsidRPr="007540E1">
        <w:t>(«Мелкий случай из личной жизни»</w:t>
      </w:r>
      <w:r w:rsidR="007540E1" w:rsidRPr="007540E1">
        <w:t xml:space="preserve">) </w:t>
      </w:r>
    </w:p>
    <w:p w:rsidR="00016C6D" w:rsidRPr="007540E1" w:rsidRDefault="00A1019C" w:rsidP="00A1019C">
      <w:pPr>
        <w:pStyle w:val="2"/>
      </w:pPr>
      <w:r>
        <w:br w:type="page"/>
      </w:r>
      <w:bookmarkStart w:id="13" w:name="_Toc223942802"/>
      <w:r w:rsidR="00770387" w:rsidRPr="007540E1">
        <w:t>Заключение</w:t>
      </w:r>
      <w:bookmarkEnd w:id="13"/>
    </w:p>
    <w:p w:rsidR="00A1019C" w:rsidRDefault="00A1019C" w:rsidP="007540E1">
      <w:pPr>
        <w:widowControl w:val="0"/>
        <w:autoSpaceDE w:val="0"/>
        <w:autoSpaceDN w:val="0"/>
        <w:adjustRightInd w:val="0"/>
        <w:ind w:firstLine="709"/>
      </w:pP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За три с лишним десятилети</w:t>
      </w:r>
      <w:r w:rsidR="00770387" w:rsidRPr="007540E1">
        <w:t>я работы в литературе</w:t>
      </w:r>
      <w:r w:rsidR="007540E1" w:rsidRPr="007540E1">
        <w:t xml:space="preserve"> </w:t>
      </w:r>
      <w:r w:rsidRPr="007540E1">
        <w:t>Зощенко прошел большой и нелегкий путь</w:t>
      </w:r>
      <w:r w:rsidR="007540E1" w:rsidRPr="007540E1">
        <w:t xml:space="preserve">. </w:t>
      </w:r>
      <w:r w:rsidRPr="007540E1">
        <w:t>Были на этом пути несомненные, выдвинувшие его в число крупнейших мастеров со</w:t>
      </w:r>
      <w:r w:rsidR="00144FF1" w:rsidRPr="007540E1">
        <w:t xml:space="preserve">ветской литературы удачи и даже </w:t>
      </w:r>
      <w:r w:rsidRPr="007540E1">
        <w:t>подлинные открытия</w:t>
      </w:r>
      <w:r w:rsidR="007540E1" w:rsidRPr="007540E1">
        <w:t xml:space="preserve">. </w:t>
      </w:r>
      <w:r w:rsidRPr="007540E1">
        <w:t>Были и столь же несомненные просчеты</w:t>
      </w:r>
      <w:r w:rsidR="007540E1" w:rsidRPr="007540E1">
        <w:t xml:space="preserve">. </w:t>
      </w:r>
      <w:r w:rsidRPr="007540E1">
        <w:t>Сегодня очень хорошо видно, что расцвет творчества сатирика приходится на 20-е – 30-е гг</w:t>
      </w:r>
      <w:r w:rsidR="007540E1" w:rsidRPr="007540E1">
        <w:t xml:space="preserve">. </w:t>
      </w:r>
      <w:r w:rsidRPr="007540E1">
        <w:t>Но в равной мере очевидно также, что лучшие произведения Зощенко этих, казалось бы, далеких лет по-прежнему близки и дороги читателю</w:t>
      </w:r>
      <w:r w:rsidR="007540E1" w:rsidRPr="007540E1">
        <w:t xml:space="preserve">. </w:t>
      </w:r>
      <w:r w:rsidRPr="007540E1">
        <w:t>Дороги потому, что смех большого мастера русской литературы и сегодня остается верным нашим союзником в борьбе за человека, свободного от тяжелого груза прошлого, от корысти и мелочного расчета приобретателя</w:t>
      </w:r>
      <w:r w:rsidR="007540E1" w:rsidRPr="007540E1">
        <w:t xml:space="preserve">. </w:t>
      </w:r>
    </w:p>
    <w:p w:rsidR="00770387" w:rsidRPr="007540E1" w:rsidRDefault="004C42C3" w:rsidP="007540E1">
      <w:pPr>
        <w:widowControl w:val="0"/>
        <w:autoSpaceDE w:val="0"/>
        <w:autoSpaceDN w:val="0"/>
        <w:adjustRightInd w:val="0"/>
        <w:ind w:firstLine="709"/>
      </w:pPr>
      <w:r w:rsidRPr="007540E1">
        <w:t>В ходе работы</w:t>
      </w:r>
      <w:r w:rsidR="007540E1" w:rsidRPr="007540E1">
        <w:t xml:space="preserve"> </w:t>
      </w:r>
      <w:r w:rsidR="00016C6D" w:rsidRPr="007540E1">
        <w:t>мы пришли к вывод</w:t>
      </w:r>
      <w:r w:rsidRPr="007540E1">
        <w:t>ам</w:t>
      </w:r>
      <w:r w:rsidR="007540E1" w:rsidRPr="007540E1">
        <w:t xml:space="preserve">: </w:t>
      </w:r>
    </w:p>
    <w:p w:rsidR="00016C6D" w:rsidRPr="007540E1" w:rsidRDefault="00770387" w:rsidP="007540E1">
      <w:pPr>
        <w:widowControl w:val="0"/>
        <w:autoSpaceDE w:val="0"/>
        <w:autoSpaceDN w:val="0"/>
        <w:adjustRightInd w:val="0"/>
        <w:ind w:firstLine="709"/>
      </w:pPr>
      <w:r w:rsidRPr="007540E1">
        <w:t>С</w:t>
      </w:r>
      <w:r w:rsidR="00016C6D" w:rsidRPr="007540E1">
        <w:t>ловесные средства создания комического, а именно алогизм, стилистические подмены и смещения, столкновение нескольких стилей, причем часто даже в одном предложении, являются довольно продуктивным комическим средством</w:t>
      </w:r>
      <w:r w:rsidR="00774662" w:rsidRPr="007540E1">
        <w:t xml:space="preserve"> и</w:t>
      </w:r>
      <w:r w:rsidR="00016C6D" w:rsidRPr="007540E1">
        <w:t xml:space="preserve"> основаны на принципе эмоционально-стилевой контрастности</w:t>
      </w:r>
      <w:r w:rsidR="007540E1" w:rsidRPr="007540E1">
        <w:t xml:space="preserve">. </w:t>
      </w:r>
    </w:p>
    <w:p w:rsidR="00770387" w:rsidRPr="007540E1" w:rsidRDefault="00770387" w:rsidP="007540E1">
      <w:pPr>
        <w:widowControl w:val="0"/>
        <w:autoSpaceDE w:val="0"/>
        <w:autoSpaceDN w:val="0"/>
        <w:adjustRightInd w:val="0"/>
        <w:ind w:firstLine="709"/>
      </w:pPr>
      <w:r w:rsidRPr="007540E1">
        <w:t>Рассказчик Зощенко сам предмет сатиры, он выдает свое убожество, иногда наивность</w:t>
      </w:r>
      <w:r w:rsidR="004C42C3" w:rsidRPr="007540E1">
        <w:t>, иногда простоватость, иногда мещанскую мелочность, сам не осознавая этого, как бы абсолютно непроизвольно и потому невероятно смешно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Рассказчик претендует на образованность и интеллигентность, но его речь полна вульгарной, просторечной лексики, иностранных слов, употребляемых «не к месту», диалектизмов и деформаций грамматических и фразеологических конструкций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Сатира Зощенко</w:t>
      </w:r>
      <w:r w:rsidR="007540E1" w:rsidRPr="007540E1">
        <w:t xml:space="preserve"> - </w:t>
      </w:r>
      <w:r w:rsidRPr="007540E1">
        <w:t>это не призыв бороться с людьми – носителями обывательских черт, а призыв с этими чертами бороться</w:t>
      </w:r>
      <w:r w:rsidR="007540E1" w:rsidRPr="007540E1">
        <w:t xml:space="preserve">. </w:t>
      </w:r>
    </w:p>
    <w:p w:rsidR="007540E1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r w:rsidRPr="007540E1">
        <w:t>Смех Зощенко – это смех сквозь слёзы</w:t>
      </w:r>
      <w:r w:rsidR="007540E1" w:rsidRPr="007540E1">
        <w:t xml:space="preserve">. </w:t>
      </w:r>
    </w:p>
    <w:p w:rsidR="00E470F2" w:rsidRPr="007540E1" w:rsidRDefault="00016C6D" w:rsidP="00A1019C">
      <w:pPr>
        <w:pStyle w:val="2"/>
      </w:pPr>
      <w:r w:rsidRPr="007540E1">
        <w:br w:type="page"/>
      </w:r>
      <w:bookmarkStart w:id="14" w:name="_Toc223942803"/>
      <w:r w:rsidR="0021635B" w:rsidRPr="007540E1">
        <w:t>Библиография</w:t>
      </w:r>
      <w:bookmarkEnd w:id="14"/>
    </w:p>
    <w:p w:rsidR="00A1019C" w:rsidRDefault="00A1019C" w:rsidP="007540E1">
      <w:pPr>
        <w:widowControl w:val="0"/>
        <w:autoSpaceDE w:val="0"/>
        <w:autoSpaceDN w:val="0"/>
        <w:adjustRightInd w:val="0"/>
        <w:ind w:firstLine="709"/>
      </w:pPr>
    </w:p>
    <w:p w:rsidR="00E470F2" w:rsidRPr="007540E1" w:rsidRDefault="00E470F2" w:rsidP="00A1019C">
      <w:pPr>
        <w:pStyle w:val="a1"/>
        <w:tabs>
          <w:tab w:val="left" w:pos="560"/>
        </w:tabs>
        <w:ind w:firstLine="0"/>
      </w:pPr>
      <w:r w:rsidRPr="007540E1">
        <w:t>Антонов С</w:t>
      </w:r>
      <w:r w:rsidR="007540E1">
        <w:t xml:space="preserve">.М. </w:t>
      </w:r>
      <w:r w:rsidRPr="007540E1">
        <w:t>Зощенко</w:t>
      </w:r>
      <w:r w:rsidR="007540E1" w:rsidRPr="007540E1">
        <w:t xml:space="preserve">. </w:t>
      </w:r>
      <w:r w:rsidRPr="007540E1">
        <w:t>Становление стиля</w:t>
      </w:r>
      <w:r w:rsidR="007540E1" w:rsidRPr="007540E1">
        <w:t xml:space="preserve"> // </w:t>
      </w:r>
      <w:r w:rsidRPr="007540E1">
        <w:t>Лит</w:t>
      </w:r>
      <w:r w:rsidR="007540E1" w:rsidRPr="007540E1">
        <w:t xml:space="preserve">. </w:t>
      </w:r>
      <w:r w:rsidRPr="007540E1">
        <w:t>учеба</w:t>
      </w:r>
      <w:r w:rsidR="007540E1">
        <w:t>. 19</w:t>
      </w:r>
      <w:r w:rsidRPr="007540E1">
        <w:t>84</w:t>
      </w:r>
      <w:r w:rsidR="007540E1" w:rsidRPr="007540E1">
        <w:t xml:space="preserve">. </w:t>
      </w:r>
      <w:r w:rsidRPr="007540E1">
        <w:t>№ 6</w:t>
      </w:r>
      <w:r w:rsidR="007540E1" w:rsidRPr="007540E1">
        <w:t xml:space="preserve">. </w:t>
      </w:r>
    </w:p>
    <w:p w:rsidR="00E470F2" w:rsidRPr="007540E1" w:rsidRDefault="00E470F2" w:rsidP="00A1019C">
      <w:pPr>
        <w:pStyle w:val="a1"/>
        <w:tabs>
          <w:tab w:val="left" w:pos="560"/>
        </w:tabs>
        <w:ind w:firstLine="0"/>
      </w:pPr>
      <w:r w:rsidRPr="007540E1">
        <w:t>Ершов Л</w:t>
      </w:r>
      <w:r w:rsidR="007540E1">
        <w:t xml:space="preserve">.Ф. </w:t>
      </w:r>
      <w:r w:rsidRPr="007540E1">
        <w:t>Из истории советской сатиры</w:t>
      </w:r>
      <w:r w:rsidR="007540E1" w:rsidRPr="007540E1">
        <w:t xml:space="preserve">: </w:t>
      </w:r>
      <w:r w:rsidRPr="007540E1">
        <w:t>М</w:t>
      </w:r>
      <w:r w:rsidR="007540E1" w:rsidRPr="007540E1">
        <w:t xml:space="preserve">. </w:t>
      </w:r>
      <w:r w:rsidRPr="007540E1">
        <w:t>Зощенко и сатирическая проза 20</w:t>
      </w:r>
      <w:r w:rsidR="007540E1" w:rsidRPr="007540E1">
        <w:t>-</w:t>
      </w:r>
      <w:r w:rsidRPr="007540E1">
        <w:t>40-х годов</w:t>
      </w:r>
      <w:r w:rsidR="007540E1">
        <w:t xml:space="preserve">.Л., </w:t>
      </w:r>
      <w:r w:rsidRPr="007540E1">
        <w:t>1973</w:t>
      </w:r>
      <w:r w:rsidR="007540E1" w:rsidRPr="007540E1">
        <w:t xml:space="preserve">. </w:t>
      </w:r>
    </w:p>
    <w:p w:rsidR="00E470F2" w:rsidRPr="007540E1" w:rsidRDefault="00E470F2" w:rsidP="00A1019C">
      <w:pPr>
        <w:pStyle w:val="a1"/>
        <w:tabs>
          <w:tab w:val="left" w:pos="560"/>
        </w:tabs>
        <w:ind w:firstLine="0"/>
      </w:pPr>
      <w:r w:rsidRPr="007540E1">
        <w:t>Зощенко и перестройка / Подгот</w:t>
      </w:r>
      <w:r w:rsidR="007540E1" w:rsidRPr="007540E1">
        <w:t xml:space="preserve">. </w:t>
      </w:r>
      <w:r w:rsidRPr="007540E1">
        <w:t>Ю</w:t>
      </w:r>
      <w:r w:rsidR="007540E1">
        <w:t xml:space="preserve">.В. </w:t>
      </w:r>
      <w:r w:rsidRPr="007540E1">
        <w:t>Томашевский</w:t>
      </w:r>
      <w:r w:rsidR="007540E1" w:rsidRPr="007540E1">
        <w:t xml:space="preserve"> // </w:t>
      </w:r>
      <w:r w:rsidRPr="007540E1">
        <w:t>Крокодил</w:t>
      </w:r>
      <w:r w:rsidR="007540E1">
        <w:t>. 19</w:t>
      </w:r>
      <w:r w:rsidRPr="007540E1">
        <w:t>91</w:t>
      </w:r>
      <w:r w:rsidR="007540E1" w:rsidRPr="007540E1">
        <w:t xml:space="preserve">. </w:t>
      </w:r>
      <w:r w:rsidRPr="007540E1">
        <w:t>№ 1</w:t>
      </w:r>
      <w:r w:rsidR="007540E1" w:rsidRPr="007540E1">
        <w:t xml:space="preserve">. </w:t>
      </w:r>
    </w:p>
    <w:p w:rsidR="00E470F2" w:rsidRPr="007540E1" w:rsidRDefault="00E470F2" w:rsidP="00A1019C">
      <w:pPr>
        <w:pStyle w:val="a1"/>
        <w:tabs>
          <w:tab w:val="left" w:pos="560"/>
        </w:tabs>
        <w:ind w:firstLine="0"/>
      </w:pPr>
      <w:r w:rsidRPr="007540E1">
        <w:t>Зощенко М</w:t>
      </w:r>
      <w:r w:rsidR="007540E1" w:rsidRPr="007540E1">
        <w:t xml:space="preserve">. </w:t>
      </w:r>
      <w:r w:rsidRPr="007540E1">
        <w:t>М, Избр</w:t>
      </w:r>
      <w:r w:rsidR="007540E1" w:rsidRPr="007540E1">
        <w:t xml:space="preserve">.: </w:t>
      </w:r>
      <w:r w:rsidRPr="007540E1">
        <w:t>В 2 т</w:t>
      </w:r>
      <w:r w:rsidR="007540E1">
        <w:t xml:space="preserve">.Л., </w:t>
      </w:r>
      <w:r w:rsidRPr="007540E1">
        <w:t>1978</w:t>
      </w:r>
      <w:r w:rsidR="007540E1" w:rsidRPr="007540E1">
        <w:t xml:space="preserve">. </w:t>
      </w:r>
    </w:p>
    <w:p w:rsidR="00E470F2" w:rsidRPr="007540E1" w:rsidRDefault="00E470F2" w:rsidP="00A1019C">
      <w:pPr>
        <w:pStyle w:val="a1"/>
        <w:tabs>
          <w:tab w:val="left" w:pos="560"/>
        </w:tabs>
        <w:ind w:firstLine="0"/>
      </w:pPr>
      <w:r w:rsidRPr="007540E1">
        <w:t>Зощенко М</w:t>
      </w:r>
      <w:r w:rsidR="007540E1">
        <w:t xml:space="preserve">.М. </w:t>
      </w:r>
      <w:r w:rsidRPr="007540E1">
        <w:t>Письма к писателю</w:t>
      </w:r>
      <w:r w:rsidR="007540E1" w:rsidRPr="007540E1">
        <w:t xml:space="preserve">. </w:t>
      </w:r>
      <w:r w:rsidRPr="007540E1">
        <w:t>Возвращенная молодость</w:t>
      </w:r>
      <w:r w:rsidR="007540E1" w:rsidRPr="007540E1">
        <w:t xml:space="preserve">. </w:t>
      </w:r>
      <w:r w:rsidRPr="007540E1">
        <w:t>Перед восходом солнца</w:t>
      </w:r>
      <w:r w:rsidR="007540E1" w:rsidRPr="007540E1">
        <w:t xml:space="preserve">. </w:t>
      </w:r>
      <w:r w:rsidRPr="007540E1">
        <w:t>Повести</w:t>
      </w:r>
      <w:r w:rsidR="007540E1">
        <w:t>.</w:t>
      </w:r>
      <w:r w:rsidR="00A1019C">
        <w:t xml:space="preserve"> </w:t>
      </w:r>
      <w:r w:rsidR="007540E1">
        <w:t xml:space="preserve">М., </w:t>
      </w:r>
      <w:r w:rsidRPr="007540E1">
        <w:t>1989</w:t>
      </w:r>
      <w:r w:rsidR="007540E1" w:rsidRPr="007540E1">
        <w:t xml:space="preserve">. </w:t>
      </w:r>
    </w:p>
    <w:p w:rsidR="00E470F2" w:rsidRPr="007540E1" w:rsidRDefault="00E470F2" w:rsidP="00A1019C">
      <w:pPr>
        <w:pStyle w:val="a1"/>
        <w:tabs>
          <w:tab w:val="left" w:pos="560"/>
        </w:tabs>
        <w:ind w:firstLine="0"/>
      </w:pPr>
      <w:r w:rsidRPr="007540E1">
        <w:t>Зощенко М</w:t>
      </w:r>
      <w:r w:rsidR="007540E1">
        <w:t xml:space="preserve">.М. </w:t>
      </w:r>
      <w:r w:rsidRPr="007540E1">
        <w:t>Собр</w:t>
      </w:r>
      <w:r w:rsidR="007540E1" w:rsidRPr="007540E1">
        <w:t xml:space="preserve">. </w:t>
      </w:r>
      <w:r w:rsidRPr="007540E1">
        <w:t>соч</w:t>
      </w:r>
      <w:r w:rsidR="007540E1" w:rsidRPr="007540E1">
        <w:t xml:space="preserve">.: </w:t>
      </w:r>
      <w:r w:rsidRPr="007540E1">
        <w:t>В 3 т</w:t>
      </w:r>
      <w:r w:rsidR="007540E1">
        <w:t xml:space="preserve">.Л., </w:t>
      </w:r>
      <w:r w:rsidRPr="007540E1">
        <w:t>1986</w:t>
      </w:r>
      <w:r w:rsidR="007540E1" w:rsidRPr="007540E1">
        <w:t xml:space="preserve"> - </w:t>
      </w:r>
      <w:r w:rsidRPr="007540E1">
        <w:t>1987 (перепечатано</w:t>
      </w:r>
      <w:r w:rsidR="007540E1" w:rsidRPr="007540E1">
        <w:t xml:space="preserve">: </w:t>
      </w:r>
      <w:r w:rsidRPr="007540E1">
        <w:t>М</w:t>
      </w:r>
      <w:r w:rsidR="007540E1" w:rsidRPr="007540E1">
        <w:t>.,</w:t>
      </w:r>
      <w:r w:rsidRPr="007540E1">
        <w:t xml:space="preserve"> 1994</w:t>
      </w:r>
      <w:r w:rsidR="007540E1" w:rsidRPr="007540E1">
        <w:t xml:space="preserve">). </w:t>
      </w:r>
    </w:p>
    <w:p w:rsidR="00E470F2" w:rsidRPr="007540E1" w:rsidRDefault="00E470F2" w:rsidP="00A1019C">
      <w:pPr>
        <w:pStyle w:val="a1"/>
        <w:tabs>
          <w:tab w:val="left" w:pos="560"/>
        </w:tabs>
        <w:ind w:firstLine="0"/>
      </w:pPr>
      <w:r w:rsidRPr="007540E1">
        <w:t>Зощенко М</w:t>
      </w:r>
      <w:r w:rsidR="007540E1">
        <w:t xml:space="preserve">.М. </w:t>
      </w:r>
      <w:r w:rsidRPr="007540E1">
        <w:t>Собр</w:t>
      </w:r>
      <w:r w:rsidR="007540E1" w:rsidRPr="007540E1">
        <w:t xml:space="preserve">. </w:t>
      </w:r>
      <w:r w:rsidRPr="007540E1">
        <w:t>соч</w:t>
      </w:r>
      <w:r w:rsidR="007540E1" w:rsidRPr="007540E1">
        <w:t xml:space="preserve">.: </w:t>
      </w:r>
      <w:r w:rsidRPr="007540E1">
        <w:t>В 6 т</w:t>
      </w:r>
      <w:r w:rsidR="007540E1" w:rsidRPr="007540E1">
        <w:t xml:space="preserve">. </w:t>
      </w:r>
      <w:r w:rsidRPr="007540E1">
        <w:t>Л</w:t>
      </w:r>
      <w:r w:rsidR="007540E1" w:rsidRPr="007540E1">
        <w:t xml:space="preserve">.; </w:t>
      </w:r>
      <w:r w:rsidRPr="007540E1">
        <w:t>М</w:t>
      </w:r>
      <w:r w:rsidR="007540E1" w:rsidRPr="007540E1">
        <w:t>.,</w:t>
      </w:r>
      <w:r w:rsidRPr="007540E1">
        <w:t xml:space="preserve"> 1929</w:t>
      </w:r>
      <w:r w:rsidR="007540E1" w:rsidRPr="007540E1">
        <w:t xml:space="preserve"> - </w:t>
      </w:r>
      <w:r w:rsidRPr="007540E1">
        <w:t>1932</w:t>
      </w:r>
      <w:r w:rsidR="007540E1" w:rsidRPr="007540E1">
        <w:t xml:space="preserve">. </w:t>
      </w:r>
    </w:p>
    <w:p w:rsidR="00E470F2" w:rsidRPr="007540E1" w:rsidRDefault="00E470F2" w:rsidP="00A1019C">
      <w:pPr>
        <w:pStyle w:val="a1"/>
        <w:tabs>
          <w:tab w:val="left" w:pos="560"/>
        </w:tabs>
        <w:ind w:firstLine="0"/>
      </w:pPr>
      <w:r w:rsidRPr="007540E1">
        <w:t>Зощенко М</w:t>
      </w:r>
      <w:r w:rsidR="007540E1">
        <w:t xml:space="preserve">.М. </w:t>
      </w:r>
      <w:r w:rsidRPr="007540E1">
        <w:t>Соч</w:t>
      </w:r>
      <w:r w:rsidR="007540E1" w:rsidRPr="007540E1">
        <w:t xml:space="preserve">.: </w:t>
      </w:r>
      <w:r w:rsidRPr="007540E1">
        <w:t>В 5 т</w:t>
      </w:r>
      <w:r w:rsidR="007540E1">
        <w:t xml:space="preserve">.М., </w:t>
      </w:r>
      <w:r w:rsidRPr="007540E1">
        <w:t>1993</w:t>
      </w:r>
      <w:r w:rsidR="007540E1" w:rsidRPr="007540E1">
        <w:t xml:space="preserve">. </w:t>
      </w:r>
    </w:p>
    <w:p w:rsidR="00E470F2" w:rsidRPr="007540E1" w:rsidRDefault="00E470F2" w:rsidP="00A1019C">
      <w:pPr>
        <w:pStyle w:val="a1"/>
        <w:tabs>
          <w:tab w:val="left" w:pos="560"/>
        </w:tabs>
        <w:ind w:firstLine="0"/>
      </w:pPr>
      <w:r w:rsidRPr="007540E1">
        <w:t>Зощенко М</w:t>
      </w:r>
      <w:r w:rsidR="007540E1">
        <w:t xml:space="preserve">.М. </w:t>
      </w:r>
      <w:r w:rsidRPr="007540E1">
        <w:t>Уважаемые граждане</w:t>
      </w:r>
      <w:r w:rsidR="007540E1" w:rsidRPr="007540E1">
        <w:t xml:space="preserve">: </w:t>
      </w:r>
      <w:r w:rsidRPr="007540E1">
        <w:t>Пародии</w:t>
      </w:r>
      <w:r w:rsidR="007540E1" w:rsidRPr="007540E1">
        <w:t xml:space="preserve">. </w:t>
      </w:r>
      <w:r w:rsidRPr="007540E1">
        <w:t>Рассказы</w:t>
      </w:r>
      <w:r w:rsidR="007540E1" w:rsidRPr="007540E1">
        <w:t xml:space="preserve">. </w:t>
      </w:r>
      <w:r w:rsidRPr="007540E1">
        <w:t>Фельетоны</w:t>
      </w:r>
      <w:r w:rsidR="007540E1" w:rsidRPr="007540E1">
        <w:t xml:space="preserve">. </w:t>
      </w:r>
      <w:r w:rsidRPr="007540E1">
        <w:t>Сатирические заметки</w:t>
      </w:r>
      <w:r w:rsidR="007540E1" w:rsidRPr="007540E1">
        <w:t xml:space="preserve">. </w:t>
      </w:r>
      <w:r w:rsidRPr="007540E1">
        <w:t>Письма к писателю</w:t>
      </w:r>
      <w:r w:rsidR="007540E1" w:rsidRPr="007540E1">
        <w:t xml:space="preserve">. </w:t>
      </w:r>
      <w:r w:rsidRPr="007540E1">
        <w:t>Одноактные пьесы</w:t>
      </w:r>
      <w:r w:rsidR="007540E1">
        <w:t>.</w:t>
      </w:r>
      <w:r w:rsidR="00A1019C">
        <w:t xml:space="preserve"> </w:t>
      </w:r>
      <w:r w:rsidR="007540E1">
        <w:t xml:space="preserve">М., </w:t>
      </w:r>
      <w:r w:rsidRPr="007540E1">
        <w:t>1991</w:t>
      </w:r>
      <w:r w:rsidR="007540E1" w:rsidRPr="007540E1">
        <w:t xml:space="preserve">. </w:t>
      </w:r>
      <w:r w:rsidRPr="007540E1">
        <w:t>(Из архива печати</w:t>
      </w:r>
      <w:r w:rsidR="007540E1" w:rsidRPr="007540E1">
        <w:t xml:space="preserve">). </w:t>
      </w:r>
    </w:p>
    <w:p w:rsidR="00E470F2" w:rsidRPr="007540E1" w:rsidRDefault="00E470F2" w:rsidP="00A1019C">
      <w:pPr>
        <w:pStyle w:val="a1"/>
        <w:tabs>
          <w:tab w:val="left" w:pos="560"/>
        </w:tabs>
        <w:ind w:firstLine="0"/>
      </w:pPr>
      <w:r w:rsidRPr="007540E1">
        <w:t>Лицо и маска Михаила Зощенко</w:t>
      </w:r>
      <w:r w:rsidR="007540E1" w:rsidRPr="007540E1">
        <w:t xml:space="preserve">: </w:t>
      </w:r>
      <w:r w:rsidRPr="007540E1">
        <w:t>Сборник / Сост</w:t>
      </w:r>
      <w:r w:rsidR="007540E1" w:rsidRPr="007540E1">
        <w:t xml:space="preserve">. </w:t>
      </w:r>
      <w:r w:rsidRPr="007540E1">
        <w:t>Ю</w:t>
      </w:r>
      <w:r w:rsidR="007540E1">
        <w:t xml:space="preserve">.В. </w:t>
      </w:r>
      <w:r w:rsidRPr="007540E1">
        <w:t>Томашевский</w:t>
      </w:r>
      <w:r w:rsidR="007540E1">
        <w:t xml:space="preserve">.М., </w:t>
      </w:r>
      <w:r w:rsidRPr="007540E1">
        <w:t>1994</w:t>
      </w:r>
      <w:r w:rsidR="007540E1" w:rsidRPr="007540E1">
        <w:t xml:space="preserve">. </w:t>
      </w:r>
    </w:p>
    <w:p w:rsidR="00E470F2" w:rsidRPr="007540E1" w:rsidRDefault="00E470F2" w:rsidP="00A1019C">
      <w:pPr>
        <w:pStyle w:val="a1"/>
        <w:tabs>
          <w:tab w:val="left" w:pos="560"/>
        </w:tabs>
        <w:ind w:firstLine="0"/>
      </w:pPr>
      <w:r w:rsidRPr="007540E1">
        <w:t>Михаил Зощенко</w:t>
      </w:r>
      <w:r w:rsidR="007540E1" w:rsidRPr="007540E1">
        <w:t xml:space="preserve">. </w:t>
      </w:r>
      <w:r w:rsidRPr="007540E1">
        <w:t>Материалы к творческой биографии</w:t>
      </w:r>
      <w:r w:rsidR="007540E1" w:rsidRPr="007540E1">
        <w:t xml:space="preserve">: </w:t>
      </w:r>
      <w:r w:rsidRPr="007540E1">
        <w:t>Кн</w:t>
      </w:r>
      <w:r w:rsidR="007540E1">
        <w:t>.1</w:t>
      </w:r>
      <w:r w:rsidRPr="007540E1">
        <w:t xml:space="preserve"> / Отв</w:t>
      </w:r>
      <w:r w:rsidR="007540E1" w:rsidRPr="007540E1">
        <w:t xml:space="preserve">. </w:t>
      </w:r>
      <w:r w:rsidRPr="007540E1">
        <w:t>ред</w:t>
      </w:r>
      <w:r w:rsidR="007540E1" w:rsidRPr="007540E1">
        <w:t xml:space="preserve">. </w:t>
      </w:r>
      <w:r w:rsidRPr="007540E1">
        <w:t>Н</w:t>
      </w:r>
      <w:r w:rsidR="007540E1">
        <w:t xml:space="preserve">.А. </w:t>
      </w:r>
      <w:r w:rsidRPr="007540E1">
        <w:t>Грознова</w:t>
      </w:r>
      <w:r w:rsidR="007540E1" w:rsidRPr="007540E1">
        <w:t xml:space="preserve">. </w:t>
      </w:r>
      <w:r w:rsidRPr="007540E1">
        <w:t>СПб</w:t>
      </w:r>
      <w:r w:rsidR="007540E1" w:rsidRPr="007540E1">
        <w:t>.,</w:t>
      </w:r>
      <w:r w:rsidRPr="007540E1">
        <w:t xml:space="preserve"> 1997</w:t>
      </w:r>
      <w:r w:rsidR="007540E1" w:rsidRPr="007540E1">
        <w:t xml:space="preserve">. </w:t>
      </w:r>
    </w:p>
    <w:p w:rsidR="00F933C6" w:rsidRPr="007540E1" w:rsidRDefault="00E470F2" w:rsidP="00A1019C">
      <w:pPr>
        <w:pStyle w:val="a1"/>
        <w:tabs>
          <w:tab w:val="left" w:pos="560"/>
        </w:tabs>
        <w:ind w:firstLine="0"/>
      </w:pPr>
      <w:r w:rsidRPr="007540E1">
        <w:t>Сарнов Б</w:t>
      </w:r>
      <w:r w:rsidR="007540E1">
        <w:t xml:space="preserve">.М. </w:t>
      </w:r>
      <w:r w:rsidRPr="007540E1">
        <w:t>Пришествие капитана Лебядкина (Случай Зощенко</w:t>
      </w:r>
      <w:r w:rsidR="007540E1" w:rsidRPr="007540E1">
        <w:t>)</w:t>
      </w:r>
      <w:r w:rsidR="007540E1">
        <w:t xml:space="preserve">.М., </w:t>
      </w:r>
      <w:r w:rsidRPr="007540E1">
        <w:t>1993</w:t>
      </w:r>
      <w:r w:rsidR="007540E1" w:rsidRPr="007540E1">
        <w:t xml:space="preserve">. </w:t>
      </w:r>
    </w:p>
    <w:p w:rsidR="00E470F2" w:rsidRPr="007540E1" w:rsidRDefault="00E470F2" w:rsidP="00A1019C">
      <w:pPr>
        <w:pStyle w:val="a1"/>
        <w:tabs>
          <w:tab w:val="left" w:pos="560"/>
        </w:tabs>
        <w:ind w:firstLine="0"/>
      </w:pPr>
      <w:r w:rsidRPr="007540E1">
        <w:t>Сарнов Б</w:t>
      </w:r>
      <w:r w:rsidR="007540E1">
        <w:t xml:space="preserve">.М. </w:t>
      </w:r>
      <w:r w:rsidRPr="007540E1">
        <w:t>Смотрите, кто пришел</w:t>
      </w:r>
      <w:r w:rsidR="007540E1" w:rsidRPr="007540E1">
        <w:t xml:space="preserve">: </w:t>
      </w:r>
      <w:r w:rsidRPr="007540E1">
        <w:t>Новый человек на арене истории</w:t>
      </w:r>
      <w:r w:rsidR="007540E1">
        <w:t xml:space="preserve">.М., </w:t>
      </w:r>
      <w:r w:rsidRPr="007540E1">
        <w:t>1992</w:t>
      </w:r>
      <w:r w:rsidR="007540E1" w:rsidRPr="007540E1">
        <w:t xml:space="preserve">. </w:t>
      </w:r>
    </w:p>
    <w:p w:rsidR="00E470F2" w:rsidRPr="007540E1" w:rsidRDefault="00E470F2" w:rsidP="00A1019C">
      <w:pPr>
        <w:pStyle w:val="a1"/>
        <w:tabs>
          <w:tab w:val="left" w:pos="560"/>
        </w:tabs>
        <w:ind w:firstLine="0"/>
      </w:pPr>
      <w:r w:rsidRPr="007540E1">
        <w:t>Сац И</w:t>
      </w:r>
      <w:r w:rsidR="007540E1" w:rsidRPr="007540E1">
        <w:t xml:space="preserve">. </w:t>
      </w:r>
      <w:r w:rsidRPr="007540E1">
        <w:t>Герой Михаила Зощенко</w:t>
      </w:r>
      <w:r w:rsidR="007540E1" w:rsidRPr="007540E1">
        <w:t xml:space="preserve">. - </w:t>
      </w:r>
      <w:r w:rsidRPr="007540E1">
        <w:t>«Литературный критик», 1938, №3, с</w:t>
      </w:r>
      <w:r w:rsidR="007540E1">
        <w:t>.1</w:t>
      </w:r>
      <w:r w:rsidRPr="007540E1">
        <w:t>57</w:t>
      </w:r>
      <w:r w:rsidR="007540E1" w:rsidRPr="007540E1">
        <w:t xml:space="preserve">. </w:t>
      </w:r>
    </w:p>
    <w:p w:rsidR="00E470F2" w:rsidRPr="007540E1" w:rsidRDefault="00E470F2" w:rsidP="00A1019C">
      <w:pPr>
        <w:pStyle w:val="a1"/>
        <w:tabs>
          <w:tab w:val="left" w:pos="560"/>
        </w:tabs>
        <w:ind w:firstLine="0"/>
      </w:pPr>
      <w:r w:rsidRPr="007540E1">
        <w:t>Старков А</w:t>
      </w:r>
      <w:r w:rsidR="007540E1">
        <w:t xml:space="preserve">.Н. </w:t>
      </w:r>
      <w:r w:rsidRPr="007540E1">
        <w:t>Михаил Зощенко</w:t>
      </w:r>
      <w:r w:rsidR="007540E1" w:rsidRPr="007540E1">
        <w:t xml:space="preserve">: </w:t>
      </w:r>
      <w:r w:rsidRPr="007540E1">
        <w:t>Судьба художника</w:t>
      </w:r>
      <w:r w:rsidR="007540E1">
        <w:t>.</w:t>
      </w:r>
      <w:r w:rsidR="00A1019C">
        <w:t xml:space="preserve"> </w:t>
      </w:r>
      <w:r w:rsidR="007540E1">
        <w:t xml:space="preserve">М., </w:t>
      </w:r>
      <w:r w:rsidRPr="007540E1">
        <w:t>1990</w:t>
      </w:r>
      <w:r w:rsidR="007540E1" w:rsidRPr="007540E1">
        <w:t xml:space="preserve">. </w:t>
      </w:r>
    </w:p>
    <w:p w:rsidR="00E470F2" w:rsidRPr="007540E1" w:rsidRDefault="00E470F2" w:rsidP="00A1019C">
      <w:pPr>
        <w:pStyle w:val="a1"/>
        <w:tabs>
          <w:tab w:val="left" w:pos="560"/>
        </w:tabs>
        <w:ind w:firstLine="0"/>
      </w:pPr>
      <w:r w:rsidRPr="007540E1">
        <w:t>Творчество М</w:t>
      </w:r>
      <w:r w:rsidR="007540E1">
        <w:t xml:space="preserve">.М. </w:t>
      </w:r>
      <w:r w:rsidRPr="007540E1">
        <w:t>Зощенко</w:t>
      </w:r>
      <w:r w:rsidR="007540E1" w:rsidRPr="007540E1">
        <w:t xml:space="preserve">: </w:t>
      </w:r>
      <w:r w:rsidRPr="007540E1">
        <w:t>проблемы интерпретации</w:t>
      </w:r>
      <w:r w:rsidR="007540E1" w:rsidRPr="007540E1">
        <w:t xml:space="preserve">: </w:t>
      </w:r>
      <w:r w:rsidRPr="007540E1">
        <w:t>Подборка статей</w:t>
      </w:r>
      <w:r w:rsidR="007540E1" w:rsidRPr="007540E1">
        <w:t xml:space="preserve"> // </w:t>
      </w:r>
      <w:r w:rsidRPr="007540E1">
        <w:t>Лит</w:t>
      </w:r>
      <w:r w:rsidR="007540E1" w:rsidRPr="007540E1">
        <w:t xml:space="preserve">. </w:t>
      </w:r>
      <w:r w:rsidRPr="007540E1">
        <w:t>обозрение</w:t>
      </w:r>
      <w:r w:rsidR="007540E1">
        <w:t>. 19</w:t>
      </w:r>
      <w:r w:rsidRPr="007540E1">
        <w:t>95</w:t>
      </w:r>
      <w:r w:rsidR="007540E1" w:rsidRPr="007540E1">
        <w:t xml:space="preserve">. </w:t>
      </w:r>
      <w:r w:rsidRPr="007540E1">
        <w:t>№ 1</w:t>
      </w:r>
      <w:r w:rsidR="007540E1" w:rsidRPr="007540E1">
        <w:t xml:space="preserve">. </w:t>
      </w:r>
    </w:p>
    <w:p w:rsidR="00E470F2" w:rsidRPr="007540E1" w:rsidRDefault="00E470F2" w:rsidP="00A1019C">
      <w:pPr>
        <w:pStyle w:val="a1"/>
        <w:tabs>
          <w:tab w:val="left" w:pos="560"/>
        </w:tabs>
        <w:ind w:firstLine="0"/>
      </w:pPr>
      <w:r w:rsidRPr="007540E1">
        <w:t>Томашевский</w:t>
      </w:r>
      <w:r w:rsidR="007540E1" w:rsidRPr="007540E1">
        <w:t xml:space="preserve"> </w:t>
      </w:r>
      <w:r w:rsidRPr="007540E1">
        <w:t>Ю</w:t>
      </w:r>
      <w:r w:rsidR="007540E1" w:rsidRPr="007540E1">
        <w:t xml:space="preserve">. </w:t>
      </w:r>
      <w:r w:rsidRPr="007540E1">
        <w:t>«</w:t>
      </w:r>
      <w:r w:rsidR="007540E1">
        <w:t>...</w:t>
      </w:r>
      <w:r w:rsidR="007540E1" w:rsidRPr="007540E1">
        <w:t xml:space="preserve"> </w:t>
      </w:r>
      <w:r w:rsidRPr="007540E1">
        <w:t>Писатель с перепуганной душой</w:t>
      </w:r>
      <w:r w:rsidR="007540E1" w:rsidRPr="007540E1">
        <w:t xml:space="preserve"> - </w:t>
      </w:r>
      <w:r w:rsidRPr="007540E1">
        <w:t>это уже потеря квалификации»</w:t>
      </w:r>
      <w:r w:rsidR="007540E1">
        <w:t xml:space="preserve">.М. </w:t>
      </w:r>
      <w:r w:rsidRPr="007540E1">
        <w:t>М</w:t>
      </w:r>
      <w:r w:rsidR="007540E1" w:rsidRPr="007540E1">
        <w:t xml:space="preserve">. </w:t>
      </w:r>
      <w:r w:rsidRPr="007540E1">
        <w:t>Зощенко</w:t>
      </w:r>
      <w:r w:rsidR="007540E1" w:rsidRPr="007540E1">
        <w:t xml:space="preserve">: </w:t>
      </w:r>
      <w:r w:rsidRPr="007540E1">
        <w:t>письма, выступления, документы 1943</w:t>
      </w:r>
      <w:r w:rsidR="007540E1" w:rsidRPr="007540E1">
        <w:t xml:space="preserve"> - </w:t>
      </w:r>
      <w:r w:rsidRPr="007540E1">
        <w:t>1958 годов</w:t>
      </w:r>
      <w:r w:rsidR="007540E1" w:rsidRPr="007540E1">
        <w:t xml:space="preserve"> // </w:t>
      </w:r>
      <w:r w:rsidRPr="007540E1">
        <w:t>Дружба народов</w:t>
      </w:r>
      <w:r w:rsidR="007540E1">
        <w:t>. 19</w:t>
      </w:r>
      <w:r w:rsidRPr="007540E1">
        <w:t>88</w:t>
      </w:r>
      <w:r w:rsidR="007540E1" w:rsidRPr="007540E1">
        <w:t xml:space="preserve">. </w:t>
      </w:r>
      <w:r w:rsidRPr="007540E1">
        <w:t>№ 3</w:t>
      </w:r>
      <w:r w:rsidR="007540E1" w:rsidRPr="007540E1">
        <w:t xml:space="preserve">. </w:t>
      </w:r>
    </w:p>
    <w:p w:rsidR="007540E1" w:rsidRDefault="00E470F2" w:rsidP="00A1019C">
      <w:pPr>
        <w:pStyle w:val="a1"/>
        <w:tabs>
          <w:tab w:val="left" w:pos="560"/>
        </w:tabs>
        <w:ind w:firstLine="0"/>
      </w:pPr>
      <w:r w:rsidRPr="007540E1">
        <w:t>Чуковский К</w:t>
      </w:r>
      <w:r w:rsidR="007540E1" w:rsidRPr="007540E1">
        <w:t xml:space="preserve">. </w:t>
      </w:r>
      <w:r w:rsidRPr="007540E1">
        <w:t>Из воспоминаний</w:t>
      </w:r>
      <w:r w:rsidR="007540E1" w:rsidRPr="007540E1">
        <w:t xml:space="preserve">. - </w:t>
      </w:r>
      <w:r w:rsidRPr="007540E1">
        <w:t>Сб</w:t>
      </w:r>
      <w:r w:rsidR="007540E1" w:rsidRPr="007540E1">
        <w:t xml:space="preserve">. </w:t>
      </w:r>
      <w:r w:rsidRPr="007540E1">
        <w:t>«Михаил Зощенко в воспоминаниях современников», с</w:t>
      </w:r>
      <w:r w:rsidR="007540E1">
        <w:t>.3</w:t>
      </w:r>
      <w:r w:rsidRPr="007540E1">
        <w:t>6-37</w:t>
      </w:r>
      <w:r w:rsidR="007540E1" w:rsidRPr="007540E1">
        <w:t xml:space="preserve">. </w:t>
      </w:r>
    </w:p>
    <w:p w:rsidR="00016C6D" w:rsidRPr="007540E1" w:rsidRDefault="00016C6D" w:rsidP="007540E1">
      <w:pPr>
        <w:widowControl w:val="0"/>
        <w:autoSpaceDE w:val="0"/>
        <w:autoSpaceDN w:val="0"/>
        <w:adjustRightInd w:val="0"/>
        <w:ind w:firstLine="709"/>
      </w:pPr>
      <w:bookmarkStart w:id="15" w:name="_GoBack"/>
      <w:bookmarkEnd w:id="15"/>
    </w:p>
    <w:sectPr w:rsidR="00016C6D" w:rsidRPr="007540E1" w:rsidSect="007540E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BB3" w:rsidRDefault="002A3BB3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2A3BB3" w:rsidRDefault="002A3BB3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5E" w:rsidRDefault="00B03B5E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5E" w:rsidRDefault="00B03B5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BB3" w:rsidRDefault="002A3BB3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2A3BB3" w:rsidRDefault="002A3BB3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5E" w:rsidRDefault="008A54B6">
    <w:pPr>
      <w:pStyle w:val="ad"/>
      <w:framePr w:wrap="auto" w:vAnchor="text" w:hAnchor="margin" w:xAlign="right" w:y="1"/>
      <w:rPr>
        <w:rStyle w:val="af0"/>
      </w:rPr>
    </w:pPr>
    <w:r>
      <w:rPr>
        <w:rStyle w:val="af0"/>
      </w:rPr>
      <w:t>2</w:t>
    </w:r>
  </w:p>
  <w:p w:rsidR="00B03B5E" w:rsidRDefault="00B03B5E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5E" w:rsidRDefault="00B03B5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37D19"/>
    <w:multiLevelType w:val="multilevel"/>
    <w:tmpl w:val="3F96CB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C6A21"/>
    <w:multiLevelType w:val="multilevel"/>
    <w:tmpl w:val="3F96CB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0EE4689A"/>
    <w:multiLevelType w:val="hybridMultilevel"/>
    <w:tmpl w:val="8390AA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4C73BA1"/>
    <w:multiLevelType w:val="multilevel"/>
    <w:tmpl w:val="3F96CB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7F0029B"/>
    <w:multiLevelType w:val="multilevel"/>
    <w:tmpl w:val="96001B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>
    <w:nsid w:val="182A305C"/>
    <w:multiLevelType w:val="multilevel"/>
    <w:tmpl w:val="B8A89B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BC05A99"/>
    <w:multiLevelType w:val="hybridMultilevel"/>
    <w:tmpl w:val="D8246A2A"/>
    <w:lvl w:ilvl="0" w:tplc="435EC5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3476EAE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5BAFD4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11E487A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DFCC409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FB2AFEBC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B187FB4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A19413A6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E460DB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EA729C"/>
    <w:multiLevelType w:val="hybridMultilevel"/>
    <w:tmpl w:val="D7F68328"/>
    <w:lvl w:ilvl="0" w:tplc="0B80A4EE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521399"/>
    <w:multiLevelType w:val="hybridMultilevel"/>
    <w:tmpl w:val="1374BC24"/>
    <w:lvl w:ilvl="0" w:tplc="6178D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cs="Comic Sans MS" w:hint="default"/>
      </w:rPr>
    </w:lvl>
    <w:lvl w:ilvl="1" w:tplc="0A8277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cs="Comic Sans MS" w:hint="default"/>
      </w:rPr>
    </w:lvl>
    <w:lvl w:ilvl="2" w:tplc="FB00FB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cs="Comic Sans MS" w:hint="default"/>
      </w:rPr>
    </w:lvl>
    <w:lvl w:ilvl="3" w:tplc="3DFA215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cs="Comic Sans MS" w:hint="default"/>
      </w:rPr>
    </w:lvl>
    <w:lvl w:ilvl="4" w:tplc="BABEABC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cs="Comic Sans MS" w:hint="default"/>
      </w:rPr>
    </w:lvl>
    <w:lvl w:ilvl="5" w:tplc="77AEDA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cs="Comic Sans MS" w:hint="default"/>
      </w:rPr>
    </w:lvl>
    <w:lvl w:ilvl="6" w:tplc="FF867AE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cs="Comic Sans MS" w:hint="default"/>
      </w:rPr>
    </w:lvl>
    <w:lvl w:ilvl="7" w:tplc="34727D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cs="Comic Sans MS" w:hint="default"/>
      </w:rPr>
    </w:lvl>
    <w:lvl w:ilvl="8" w:tplc="A1B2932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cs="Comic Sans MS" w:hint="default"/>
      </w:rPr>
    </w:lvl>
  </w:abstractNum>
  <w:abstractNum w:abstractNumId="11">
    <w:nsid w:val="3CA714AD"/>
    <w:multiLevelType w:val="multilevel"/>
    <w:tmpl w:val="3F96CB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41D66BD6"/>
    <w:multiLevelType w:val="multilevel"/>
    <w:tmpl w:val="4B682B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46B30BE2"/>
    <w:multiLevelType w:val="multilevel"/>
    <w:tmpl w:val="3F96CB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46FB4812"/>
    <w:multiLevelType w:val="multilevel"/>
    <w:tmpl w:val="1374BC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cs="Comic Sans MS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cs="Comic Sans MS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cs="Comic Sans MS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cs="Comic Sans MS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cs="Comic Sans MS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cs="Comic Sans MS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cs="Comic Sans MS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cs="Comic Sans MS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cs="Comic Sans MS" w:hint="default"/>
      </w:rPr>
    </w:lvl>
  </w:abstractNum>
  <w:abstractNum w:abstractNumId="15">
    <w:nsid w:val="4DF61E25"/>
    <w:multiLevelType w:val="hybridMultilevel"/>
    <w:tmpl w:val="585047C4"/>
    <w:lvl w:ilvl="0" w:tplc="C2DAC0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6A7B4874"/>
    <w:multiLevelType w:val="hybridMultilevel"/>
    <w:tmpl w:val="FC607480"/>
    <w:lvl w:ilvl="0" w:tplc="7CDA4A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D9B7195"/>
    <w:multiLevelType w:val="multilevel"/>
    <w:tmpl w:val="7A52FE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D9E5D11"/>
    <w:multiLevelType w:val="hybridMultilevel"/>
    <w:tmpl w:val="CB726536"/>
    <w:lvl w:ilvl="0" w:tplc="5832D40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CB426E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04C461A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C6262896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487E7368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07EEFBC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98EABC0A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3C5ACC06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17"/>
  </w:num>
  <w:num w:numId="4">
    <w:abstractNumId w:val="10"/>
  </w:num>
  <w:num w:numId="5">
    <w:abstractNumId w:val="14"/>
  </w:num>
  <w:num w:numId="6">
    <w:abstractNumId w:val="8"/>
  </w:num>
  <w:num w:numId="7">
    <w:abstractNumId w:val="13"/>
  </w:num>
  <w:num w:numId="8">
    <w:abstractNumId w:val="15"/>
  </w:num>
  <w:num w:numId="9">
    <w:abstractNumId w:val="0"/>
  </w:num>
  <w:num w:numId="10">
    <w:abstractNumId w:val="12"/>
  </w:num>
  <w:num w:numId="11">
    <w:abstractNumId w:val="3"/>
  </w:num>
  <w:num w:numId="12">
    <w:abstractNumId w:val="16"/>
  </w:num>
  <w:num w:numId="13">
    <w:abstractNumId w:val="6"/>
  </w:num>
  <w:num w:numId="14">
    <w:abstractNumId w:val="5"/>
  </w:num>
  <w:num w:numId="15">
    <w:abstractNumId w:val="11"/>
  </w:num>
  <w:num w:numId="16">
    <w:abstractNumId w:val="2"/>
  </w:num>
  <w:num w:numId="17">
    <w:abstractNumId w:val="4"/>
  </w:num>
  <w:num w:numId="18">
    <w:abstractNumId w:val="9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5385"/>
    <w:rsid w:val="00016C6D"/>
    <w:rsid w:val="00100E96"/>
    <w:rsid w:val="00144FF1"/>
    <w:rsid w:val="001A3339"/>
    <w:rsid w:val="0021635B"/>
    <w:rsid w:val="002A3BB3"/>
    <w:rsid w:val="00315A00"/>
    <w:rsid w:val="0039166A"/>
    <w:rsid w:val="003E7330"/>
    <w:rsid w:val="004C42C3"/>
    <w:rsid w:val="006F5B7F"/>
    <w:rsid w:val="007540E1"/>
    <w:rsid w:val="00770387"/>
    <w:rsid w:val="00774662"/>
    <w:rsid w:val="007F7B1D"/>
    <w:rsid w:val="008443EA"/>
    <w:rsid w:val="008A54B6"/>
    <w:rsid w:val="008E6265"/>
    <w:rsid w:val="009C05F9"/>
    <w:rsid w:val="00A1019C"/>
    <w:rsid w:val="00A65385"/>
    <w:rsid w:val="00AE2271"/>
    <w:rsid w:val="00B03B5E"/>
    <w:rsid w:val="00C82EE3"/>
    <w:rsid w:val="00CA0225"/>
    <w:rsid w:val="00CA15DF"/>
    <w:rsid w:val="00D804F6"/>
    <w:rsid w:val="00DB1DD6"/>
    <w:rsid w:val="00DC52E2"/>
    <w:rsid w:val="00E06F38"/>
    <w:rsid w:val="00E470F2"/>
    <w:rsid w:val="00EC24D2"/>
    <w:rsid w:val="00F933C6"/>
    <w:rsid w:val="00FA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3F3231D-1C84-47C7-A84B-D1CA654D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7540E1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7540E1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uiPriority w:val="99"/>
    <w:qFormat/>
    <w:rsid w:val="007540E1"/>
    <w:pPr>
      <w:keepNext/>
      <w:widowControl w:val="0"/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2"/>
    <w:next w:val="a2"/>
    <w:link w:val="30"/>
    <w:uiPriority w:val="99"/>
    <w:qFormat/>
    <w:rsid w:val="007540E1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7540E1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7540E1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7540E1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7540E1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7540E1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Normal (Web)"/>
    <w:basedOn w:val="a2"/>
    <w:uiPriority w:val="99"/>
    <w:rsid w:val="007540E1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character" w:styleId="a7">
    <w:name w:val="Emphasis"/>
    <w:uiPriority w:val="99"/>
    <w:qFormat/>
    <w:rPr>
      <w:i/>
      <w:iCs/>
    </w:rPr>
  </w:style>
  <w:style w:type="paragraph" w:customStyle="1" w:styleId="text">
    <w:name w:val="text"/>
    <w:basedOn w:val="a2"/>
    <w:uiPriority w:val="99"/>
    <w:pPr>
      <w:widowControl w:val="0"/>
      <w:autoSpaceDE w:val="0"/>
      <w:autoSpaceDN w:val="0"/>
      <w:adjustRightInd w:val="0"/>
      <w:spacing w:after="240"/>
      <w:ind w:firstLine="709"/>
    </w:pPr>
  </w:style>
  <w:style w:type="paragraph" w:styleId="a8">
    <w:name w:val="Body Text Indent"/>
    <w:basedOn w:val="a2"/>
    <w:link w:val="a9"/>
    <w:uiPriority w:val="99"/>
    <w:pPr>
      <w:widowControl w:val="0"/>
      <w:autoSpaceDE w:val="0"/>
      <w:autoSpaceDN w:val="0"/>
      <w:adjustRightInd w:val="0"/>
      <w:ind w:firstLine="708"/>
    </w:pPr>
  </w:style>
  <w:style w:type="character" w:customStyle="1" w:styleId="a9">
    <w:name w:val="Основний текст з відступом Знак"/>
    <w:link w:val="a8"/>
    <w:uiPriority w:val="99"/>
    <w:semiHidden/>
    <w:rPr>
      <w:sz w:val="28"/>
      <w:szCs w:val="28"/>
    </w:rPr>
  </w:style>
  <w:style w:type="paragraph" w:styleId="aa">
    <w:name w:val="footnote text"/>
    <w:basedOn w:val="a2"/>
    <w:link w:val="ab"/>
    <w:autoRedefine/>
    <w:uiPriority w:val="99"/>
    <w:semiHidden/>
    <w:rsid w:val="007540E1"/>
    <w:pPr>
      <w:autoSpaceDE w:val="0"/>
      <w:autoSpaceDN w:val="0"/>
      <w:ind w:firstLine="709"/>
    </w:pPr>
    <w:rPr>
      <w:sz w:val="20"/>
      <w:szCs w:val="20"/>
    </w:rPr>
  </w:style>
  <w:style w:type="character" w:customStyle="1" w:styleId="ab">
    <w:name w:val="Текст виноски Знак"/>
    <w:link w:val="aa"/>
    <w:uiPriority w:val="99"/>
    <w:semiHidden/>
    <w:rPr>
      <w:sz w:val="20"/>
      <w:szCs w:val="20"/>
    </w:rPr>
  </w:style>
  <w:style w:type="character" w:styleId="ac">
    <w:name w:val="footnote reference"/>
    <w:uiPriority w:val="99"/>
    <w:semiHidden/>
    <w:rsid w:val="007540E1"/>
    <w:rPr>
      <w:sz w:val="28"/>
      <w:szCs w:val="28"/>
      <w:vertAlign w:val="superscript"/>
    </w:rPr>
  </w:style>
  <w:style w:type="paragraph" w:styleId="ad">
    <w:name w:val="header"/>
    <w:basedOn w:val="a2"/>
    <w:next w:val="ae"/>
    <w:link w:val="af"/>
    <w:uiPriority w:val="99"/>
    <w:rsid w:val="007540E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paragraph" w:customStyle="1" w:styleId="a0">
    <w:name w:val="лит"/>
    <w:basedOn w:val="a2"/>
    <w:autoRedefine/>
    <w:uiPriority w:val="99"/>
    <w:rsid w:val="007540E1"/>
    <w:pPr>
      <w:widowControl w:val="0"/>
      <w:numPr>
        <w:numId w:val="18"/>
      </w:numPr>
      <w:tabs>
        <w:tab w:val="num" w:pos="1077"/>
      </w:tabs>
      <w:autoSpaceDE w:val="0"/>
      <w:autoSpaceDN w:val="0"/>
      <w:adjustRightInd w:val="0"/>
      <w:jc w:val="left"/>
    </w:pPr>
  </w:style>
  <w:style w:type="character" w:styleId="af0">
    <w:name w:val="page number"/>
    <w:uiPriority w:val="99"/>
    <w:rsid w:val="007540E1"/>
  </w:style>
  <w:style w:type="paragraph" w:styleId="af1">
    <w:name w:val="footer"/>
    <w:basedOn w:val="a2"/>
    <w:link w:val="af2"/>
    <w:uiPriority w:val="99"/>
    <w:semiHidden/>
    <w:rsid w:val="007540E1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">
    <w:name w:val="Верхній колонтитул Знак"/>
    <w:link w:val="ad"/>
    <w:uiPriority w:val="99"/>
    <w:semiHidden/>
    <w:locked/>
    <w:rsid w:val="007540E1"/>
    <w:rPr>
      <w:noProof/>
      <w:kern w:val="16"/>
      <w:sz w:val="28"/>
      <w:szCs w:val="28"/>
      <w:lang w:val="ru-RU" w:eastAsia="ru-RU"/>
    </w:rPr>
  </w:style>
  <w:style w:type="paragraph" w:styleId="af3">
    <w:name w:val="Balloon Text"/>
    <w:basedOn w:val="a2"/>
    <w:link w:val="af4"/>
    <w:uiPriority w:val="99"/>
    <w:semiHidden/>
    <w:rsid w:val="00DB1DD6"/>
    <w:pPr>
      <w:widowControl w:val="0"/>
      <w:autoSpaceDE w:val="0"/>
      <w:autoSpaceDN w:val="0"/>
      <w:adjustRightInd w:val="0"/>
      <w:ind w:firstLine="709"/>
    </w:pPr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Pr>
      <w:rFonts w:ascii="Tahoma" w:hAnsi="Tahoma" w:cs="Tahoma"/>
      <w:sz w:val="16"/>
      <w:szCs w:val="16"/>
    </w:rPr>
  </w:style>
  <w:style w:type="paragraph" w:styleId="ae">
    <w:name w:val="Body Text"/>
    <w:basedOn w:val="a2"/>
    <w:link w:val="af5"/>
    <w:uiPriority w:val="99"/>
    <w:rsid w:val="007540E1"/>
    <w:pPr>
      <w:widowControl w:val="0"/>
      <w:autoSpaceDE w:val="0"/>
      <w:autoSpaceDN w:val="0"/>
      <w:adjustRightInd w:val="0"/>
      <w:ind w:firstLine="709"/>
    </w:pPr>
  </w:style>
  <w:style w:type="character" w:customStyle="1" w:styleId="af5">
    <w:name w:val="Основний текст Знак"/>
    <w:link w:val="ae"/>
    <w:uiPriority w:val="99"/>
    <w:semiHidden/>
    <w:rPr>
      <w:sz w:val="28"/>
      <w:szCs w:val="28"/>
    </w:rPr>
  </w:style>
  <w:style w:type="paragraph" w:customStyle="1" w:styleId="af6">
    <w:name w:val="выделение"/>
    <w:uiPriority w:val="99"/>
    <w:rsid w:val="007540E1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7">
    <w:name w:val="Hyperlink"/>
    <w:uiPriority w:val="99"/>
    <w:rsid w:val="007540E1"/>
    <w:rPr>
      <w:color w:val="0000FF"/>
      <w:u w:val="single"/>
    </w:rPr>
  </w:style>
  <w:style w:type="character" w:customStyle="1" w:styleId="11">
    <w:name w:val="Текст Знак1"/>
    <w:link w:val="af8"/>
    <w:uiPriority w:val="99"/>
    <w:locked/>
    <w:rsid w:val="007540E1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8">
    <w:name w:val="Plain Text"/>
    <w:basedOn w:val="a2"/>
    <w:link w:val="11"/>
    <w:uiPriority w:val="99"/>
    <w:rsid w:val="007540E1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9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2">
    <w:name w:val="Нижній колонтитул Знак"/>
    <w:link w:val="af1"/>
    <w:uiPriority w:val="99"/>
    <w:semiHidden/>
    <w:locked/>
    <w:rsid w:val="007540E1"/>
    <w:rPr>
      <w:sz w:val="28"/>
      <w:szCs w:val="28"/>
      <w:lang w:val="ru-RU" w:eastAsia="ru-RU"/>
    </w:rPr>
  </w:style>
  <w:style w:type="character" w:customStyle="1" w:styleId="afa">
    <w:name w:val="номер страницы"/>
    <w:uiPriority w:val="99"/>
    <w:rsid w:val="007540E1"/>
    <w:rPr>
      <w:sz w:val="28"/>
      <w:szCs w:val="28"/>
    </w:rPr>
  </w:style>
  <w:style w:type="paragraph" w:styleId="12">
    <w:name w:val="toc 1"/>
    <w:basedOn w:val="a2"/>
    <w:next w:val="a2"/>
    <w:autoRedefine/>
    <w:uiPriority w:val="99"/>
    <w:semiHidden/>
    <w:rsid w:val="007540E1"/>
    <w:pPr>
      <w:widowControl w:val="0"/>
      <w:autoSpaceDE w:val="0"/>
      <w:autoSpaceDN w:val="0"/>
      <w:adjustRightInd w:val="0"/>
      <w:ind w:firstLine="0"/>
      <w:jc w:val="left"/>
    </w:pPr>
    <w:rPr>
      <w:caps/>
    </w:rPr>
  </w:style>
  <w:style w:type="paragraph" w:styleId="21">
    <w:name w:val="toc 2"/>
    <w:basedOn w:val="a2"/>
    <w:next w:val="a2"/>
    <w:autoRedefine/>
    <w:uiPriority w:val="99"/>
    <w:semiHidden/>
    <w:rsid w:val="007540E1"/>
    <w:pPr>
      <w:widowControl w:val="0"/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7540E1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7540E1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7540E1"/>
    <w:pPr>
      <w:widowControl w:val="0"/>
      <w:autoSpaceDE w:val="0"/>
      <w:autoSpaceDN w:val="0"/>
      <w:adjustRightInd w:val="0"/>
      <w:ind w:left="958" w:firstLine="709"/>
    </w:pPr>
  </w:style>
  <w:style w:type="paragraph" w:customStyle="1" w:styleId="a">
    <w:name w:val="список ненумерованный"/>
    <w:autoRedefine/>
    <w:uiPriority w:val="99"/>
    <w:rsid w:val="007540E1"/>
    <w:pPr>
      <w:numPr>
        <w:numId w:val="19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7540E1"/>
    <w:pPr>
      <w:numPr>
        <w:numId w:val="20"/>
      </w:numPr>
      <w:tabs>
        <w:tab w:val="num" w:pos="1077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7540E1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7540E1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7540E1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7540E1"/>
    <w:rPr>
      <w:i/>
      <w:iCs/>
    </w:rPr>
  </w:style>
  <w:style w:type="paragraph" w:customStyle="1" w:styleId="afb">
    <w:name w:val="схема"/>
    <w:basedOn w:val="a2"/>
    <w:uiPriority w:val="99"/>
    <w:rsid w:val="007540E1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c">
    <w:name w:val="ТАБЛИЦА"/>
    <w:next w:val="a2"/>
    <w:autoRedefine/>
    <w:uiPriority w:val="99"/>
    <w:rsid w:val="007540E1"/>
    <w:pPr>
      <w:spacing w:line="360" w:lineRule="auto"/>
      <w:jc w:val="center"/>
    </w:pPr>
    <w:rPr>
      <w:color w:val="000000"/>
    </w:rPr>
  </w:style>
  <w:style w:type="paragraph" w:customStyle="1" w:styleId="afd">
    <w:name w:val="титут"/>
    <w:uiPriority w:val="99"/>
    <w:rsid w:val="007540E1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6034</Words>
  <Characters>34399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открытая научно – практическая   конференция</vt:lpstr>
    </vt:vector>
  </TitlesOfParts>
  <Company>САША</Company>
  <LinksUpToDate>false</LinksUpToDate>
  <CharactersWithSpaces>40353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открытая научно – практическая   конференция</dc:title>
  <dc:subject/>
  <dc:creator>САША</dc:creator>
  <cp:keywords/>
  <dc:description/>
  <cp:lastModifiedBy>Irina</cp:lastModifiedBy>
  <cp:revision>2</cp:revision>
  <cp:lastPrinted>2007-02-27T13:48:00Z</cp:lastPrinted>
  <dcterms:created xsi:type="dcterms:W3CDTF">2014-08-10T08:11:00Z</dcterms:created>
  <dcterms:modified xsi:type="dcterms:W3CDTF">2014-08-10T08:11:00Z</dcterms:modified>
</cp:coreProperties>
</file>