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3F" w:rsidRPr="0001203A" w:rsidRDefault="00AD653F" w:rsidP="0001203A">
      <w:pPr>
        <w:pStyle w:val="11"/>
        <w:ind w:firstLine="709"/>
        <w:rPr>
          <w:sz w:val="28"/>
        </w:rPr>
      </w:pPr>
      <w:r w:rsidRPr="0001203A">
        <w:rPr>
          <w:sz w:val="28"/>
        </w:rPr>
        <w:t>Оглавление</w:t>
      </w:r>
    </w:p>
    <w:p w:rsidR="00AD653F" w:rsidRPr="0001203A" w:rsidRDefault="00AD653F" w:rsidP="0001203A">
      <w:pPr>
        <w:pStyle w:val="11"/>
        <w:ind w:firstLine="709"/>
        <w:rPr>
          <w:sz w:val="28"/>
        </w:rPr>
      </w:pPr>
    </w:p>
    <w:p w:rsidR="004B48FC" w:rsidRPr="0001203A" w:rsidRDefault="004B48FC" w:rsidP="0001203A">
      <w:pPr>
        <w:pStyle w:val="11"/>
        <w:ind w:firstLine="0"/>
        <w:rPr>
          <w:noProof/>
          <w:sz w:val="28"/>
        </w:rPr>
      </w:pPr>
      <w:r w:rsidRPr="00260DED">
        <w:rPr>
          <w:rStyle w:val="a6"/>
          <w:noProof/>
          <w:sz w:val="28"/>
          <w:szCs w:val="28"/>
        </w:rPr>
        <w:t>Введение</w:t>
      </w:r>
    </w:p>
    <w:p w:rsidR="004B48FC" w:rsidRPr="0001203A" w:rsidRDefault="004B48FC" w:rsidP="0001203A">
      <w:pPr>
        <w:pStyle w:val="11"/>
        <w:ind w:firstLine="0"/>
        <w:rPr>
          <w:noProof/>
          <w:sz w:val="28"/>
        </w:rPr>
      </w:pPr>
      <w:r w:rsidRPr="00260DED">
        <w:rPr>
          <w:rStyle w:val="a6"/>
          <w:noProof/>
          <w:sz w:val="28"/>
          <w:szCs w:val="28"/>
        </w:rPr>
        <w:t>Краткая характеристика организации</w:t>
      </w:r>
    </w:p>
    <w:p w:rsidR="004B48FC" w:rsidRPr="0001203A" w:rsidRDefault="004B48FC" w:rsidP="0001203A">
      <w:pPr>
        <w:pStyle w:val="11"/>
        <w:ind w:firstLine="0"/>
        <w:rPr>
          <w:noProof/>
          <w:sz w:val="28"/>
        </w:rPr>
      </w:pPr>
      <w:r w:rsidRPr="00260DED">
        <w:rPr>
          <w:rStyle w:val="a6"/>
          <w:noProof/>
          <w:sz w:val="28"/>
          <w:szCs w:val="28"/>
        </w:rPr>
        <w:t>Отчет по выполнению индивидуального задания</w:t>
      </w:r>
    </w:p>
    <w:p w:rsidR="004B48FC" w:rsidRPr="0001203A" w:rsidRDefault="004B48FC" w:rsidP="0001203A">
      <w:pPr>
        <w:pStyle w:val="11"/>
        <w:ind w:firstLine="0"/>
        <w:rPr>
          <w:noProof/>
          <w:sz w:val="28"/>
        </w:rPr>
      </w:pPr>
      <w:r w:rsidRPr="00260DED">
        <w:rPr>
          <w:rStyle w:val="a6"/>
          <w:noProof/>
          <w:sz w:val="28"/>
          <w:szCs w:val="28"/>
        </w:rPr>
        <w:t>Заключение</w:t>
      </w:r>
    </w:p>
    <w:p w:rsidR="00AD653F" w:rsidRPr="0001203A" w:rsidRDefault="00AD653F" w:rsidP="0001203A">
      <w:pPr>
        <w:pStyle w:val="1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1784" w:rsidRPr="0001203A" w:rsidRDefault="00AD653F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203A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0" w:name="_Toc254254501"/>
      <w:r w:rsidR="00371AA6" w:rsidRPr="0001203A">
        <w:rPr>
          <w:rFonts w:ascii="Times New Roman" w:hAnsi="Times New Roman" w:cs="Times New Roman"/>
          <w:b w:val="0"/>
          <w:sz w:val="28"/>
          <w:szCs w:val="28"/>
        </w:rPr>
        <w:t>Введение</w:t>
      </w:r>
      <w:bookmarkEnd w:id="0"/>
    </w:p>
    <w:p w:rsidR="00264868" w:rsidRPr="0001203A" w:rsidRDefault="00264868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334EA" w:rsidRPr="0001203A" w:rsidRDefault="006334E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Производственная практика является важным этапом подготовки студента к дальнейшей специализации и очень актуальна в наше время, так как студент должен не только теоретически изучать будущую профессию,</w:t>
      </w:r>
      <w:r w:rsidR="0001203A" w:rsidRPr="0001203A">
        <w:rPr>
          <w:sz w:val="28"/>
          <w:szCs w:val="28"/>
        </w:rPr>
        <w:t xml:space="preserve"> </w:t>
      </w:r>
      <w:r w:rsidRPr="0001203A">
        <w:rPr>
          <w:sz w:val="28"/>
          <w:szCs w:val="28"/>
        </w:rPr>
        <w:t xml:space="preserve">но и на практике ознакомиться с ней. Следовательно, цель моей практики – это закрепление и углубление полученных теоретических знаний, и возможность применения их на практике. </w:t>
      </w:r>
    </w:p>
    <w:p w:rsidR="00FC7D5B" w:rsidRPr="0001203A" w:rsidRDefault="00FC7D5B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ВЭД (внешнеэкономическая деятельность) — совокупность организационно-экономических, производственно-хозяйственных и оперативно-коммерческих функций экспортоориентированных предприятий с учётом избранной внешнеэкономической стратегии, форм и методов работы на рынке иностранного партнера.</w:t>
      </w:r>
    </w:p>
    <w:p w:rsidR="00FC7D5B" w:rsidRPr="0001203A" w:rsidRDefault="00FC7D5B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В соответствии с законодательством РФ под определением внешнеэкономическая деятельность понимается внешнеторговая, инвестиционная и иная деятельность, включая производственную кооперацию, в области международного обмена товарами, информацией, работами, услугами, результатами интеллектуальной деятельности (правами на них).</w:t>
      </w:r>
    </w:p>
    <w:p w:rsidR="00FC7D5B" w:rsidRPr="0001203A" w:rsidRDefault="00FC7D5B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ВЭД осуществляется на уровне производственных структур (фирм, организаций, предприятий, объединений и т. д.) с полной самостоятельностью в выборе внешнего рынка и иностранного партнёра, номенклатуры и ассортиментных позиций товара для экспортно-импортной сделки, в определении цены и стоимости контракта, объёма и сроков поставки и является частью их производственно-коммерческой деятельности как с внутренними, так и с зарубежными партнёрами.</w:t>
      </w:r>
    </w:p>
    <w:p w:rsidR="00465506" w:rsidRPr="0001203A" w:rsidRDefault="00EB6480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нашем городе особое внешнеэкономическое значение приобретают предприятия, напрямую связанные с иностранными компаниями, а именно морские компании, судостроительные, экспедирующие и т.д. Поэтому я считаю, что прохождение мной производственной практики в одной из таких компаний, было полезным опытом для дальнейшего трудоустройства. </w:t>
      </w:r>
    </w:p>
    <w:p w:rsidR="002D1CA5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Производственная практика была пройдена мной в </w:t>
      </w:r>
      <w:r w:rsidR="00BF5652" w:rsidRPr="0001203A">
        <w:rPr>
          <w:sz w:val="28"/>
          <w:szCs w:val="28"/>
        </w:rPr>
        <w:t xml:space="preserve">ООО «Морские Инженерные Сооружения» </w:t>
      </w:r>
      <w:r w:rsidRPr="0001203A">
        <w:rPr>
          <w:sz w:val="28"/>
          <w:szCs w:val="28"/>
        </w:rPr>
        <w:t>с</w:t>
      </w:r>
      <w:r w:rsidR="0001203A" w:rsidRPr="0001203A">
        <w:rPr>
          <w:sz w:val="28"/>
          <w:szCs w:val="28"/>
        </w:rPr>
        <w:t xml:space="preserve"> </w:t>
      </w:r>
      <w:r w:rsidR="002D1CA5" w:rsidRPr="0001203A">
        <w:rPr>
          <w:sz w:val="28"/>
          <w:szCs w:val="28"/>
        </w:rPr>
        <w:t xml:space="preserve">21 декабря 2009 года </w:t>
      </w:r>
      <w:r w:rsidRPr="0001203A">
        <w:rPr>
          <w:sz w:val="28"/>
          <w:szCs w:val="28"/>
        </w:rPr>
        <w:t>января по</w:t>
      </w:r>
      <w:r w:rsidR="002D1CA5" w:rsidRPr="0001203A">
        <w:rPr>
          <w:sz w:val="28"/>
          <w:szCs w:val="28"/>
        </w:rPr>
        <w:t xml:space="preserve"> 14</w:t>
      </w:r>
      <w:r w:rsidRPr="0001203A">
        <w:rPr>
          <w:sz w:val="28"/>
          <w:szCs w:val="28"/>
        </w:rPr>
        <w:t xml:space="preserve"> февраля 20</w:t>
      </w:r>
      <w:r w:rsidR="002D1CA5" w:rsidRPr="0001203A">
        <w:rPr>
          <w:sz w:val="28"/>
          <w:szCs w:val="28"/>
        </w:rPr>
        <w:t xml:space="preserve">10 </w:t>
      </w:r>
      <w:r w:rsidRPr="0001203A">
        <w:rPr>
          <w:sz w:val="28"/>
          <w:szCs w:val="28"/>
        </w:rPr>
        <w:t>года</w:t>
      </w:r>
      <w:r w:rsidR="00B8488E" w:rsidRPr="0001203A">
        <w:rPr>
          <w:sz w:val="28"/>
          <w:szCs w:val="28"/>
        </w:rPr>
        <w:t xml:space="preserve"> (</w:t>
      </w:r>
      <w:r w:rsidR="002D1CA5" w:rsidRPr="0001203A">
        <w:rPr>
          <w:sz w:val="28"/>
          <w:szCs w:val="28"/>
        </w:rPr>
        <w:t>8</w:t>
      </w:r>
      <w:r w:rsidR="00B8488E" w:rsidRPr="0001203A">
        <w:rPr>
          <w:sz w:val="28"/>
          <w:szCs w:val="28"/>
        </w:rPr>
        <w:t xml:space="preserve"> недель)</w:t>
      </w:r>
      <w:r w:rsidRPr="0001203A">
        <w:rPr>
          <w:sz w:val="28"/>
          <w:szCs w:val="28"/>
        </w:rPr>
        <w:t xml:space="preserve"> в качест</w:t>
      </w:r>
      <w:r w:rsidR="002D1CA5" w:rsidRPr="0001203A">
        <w:rPr>
          <w:sz w:val="28"/>
          <w:szCs w:val="28"/>
        </w:rPr>
        <w:t xml:space="preserve">ве </w:t>
      </w:r>
      <w:r w:rsidR="00BF5652" w:rsidRPr="0001203A">
        <w:rPr>
          <w:sz w:val="28"/>
          <w:szCs w:val="28"/>
        </w:rPr>
        <w:t>помощника специалиста отдела ВЭД</w:t>
      </w:r>
      <w:r w:rsidR="00DE66E7" w:rsidRPr="0001203A">
        <w:rPr>
          <w:sz w:val="28"/>
          <w:szCs w:val="28"/>
        </w:rPr>
        <w:t xml:space="preserve"> и помощника переводчика</w:t>
      </w:r>
      <w:r w:rsidR="00BF5652" w:rsidRPr="0001203A">
        <w:rPr>
          <w:sz w:val="28"/>
          <w:szCs w:val="28"/>
        </w:rPr>
        <w:t>.</w:t>
      </w:r>
      <w:r w:rsidR="0001203A" w:rsidRPr="0001203A">
        <w:rPr>
          <w:sz w:val="28"/>
          <w:szCs w:val="28"/>
        </w:rPr>
        <w:t xml:space="preserve"> </w:t>
      </w:r>
    </w:p>
    <w:p w:rsidR="00371AA6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Цели практики:</w:t>
      </w:r>
    </w:p>
    <w:p w:rsidR="00465506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- изучение </w:t>
      </w:r>
      <w:r w:rsidR="00EB6480" w:rsidRPr="0001203A">
        <w:rPr>
          <w:sz w:val="28"/>
          <w:szCs w:val="28"/>
        </w:rPr>
        <w:t>структуры ВЭД ООО «Морские Инженерные Сооружения»;</w:t>
      </w:r>
    </w:p>
    <w:p w:rsidR="00EB6480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- ознакомление с </w:t>
      </w:r>
      <w:r w:rsidR="00EB6480" w:rsidRPr="0001203A">
        <w:rPr>
          <w:sz w:val="28"/>
          <w:szCs w:val="28"/>
        </w:rPr>
        <w:t>обязанностями специалиста отдела ВЭД;</w:t>
      </w:r>
    </w:p>
    <w:p w:rsidR="00EB6480" w:rsidRPr="0001203A" w:rsidRDefault="00EB6480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ознакомление с работой переводчика.</w:t>
      </w:r>
    </w:p>
    <w:p w:rsidR="00465506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Общие задачи практики:</w:t>
      </w:r>
    </w:p>
    <w:p w:rsidR="006334EA" w:rsidRPr="0001203A" w:rsidRDefault="006334E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приобретение практических навыков работы в предстоящей должности;</w:t>
      </w:r>
      <w:r w:rsidR="0001203A" w:rsidRPr="0001203A">
        <w:rPr>
          <w:sz w:val="28"/>
          <w:szCs w:val="28"/>
        </w:rPr>
        <w:t xml:space="preserve"> </w:t>
      </w:r>
    </w:p>
    <w:p w:rsidR="006334EA" w:rsidRPr="0001203A" w:rsidRDefault="006334E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- </w:t>
      </w:r>
      <w:r w:rsidR="007D0144" w:rsidRPr="0001203A">
        <w:rPr>
          <w:sz w:val="28"/>
          <w:szCs w:val="28"/>
        </w:rPr>
        <w:t>информирование</w:t>
      </w:r>
      <w:r w:rsidRPr="0001203A">
        <w:rPr>
          <w:sz w:val="28"/>
          <w:szCs w:val="28"/>
        </w:rPr>
        <w:t xml:space="preserve"> и развитие профессиональных качеств, необходимых для работы в соответствующих должности структурах; </w:t>
      </w:r>
    </w:p>
    <w:p w:rsidR="00465506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ознакомление с основными сферами деятельности</w:t>
      </w:r>
      <w:r w:rsidR="003457FA" w:rsidRPr="0001203A">
        <w:rPr>
          <w:sz w:val="28"/>
          <w:szCs w:val="28"/>
        </w:rPr>
        <w:t xml:space="preserve"> </w:t>
      </w:r>
      <w:r w:rsidR="00CF1C92" w:rsidRPr="0001203A">
        <w:rPr>
          <w:sz w:val="28"/>
          <w:szCs w:val="28"/>
        </w:rPr>
        <w:t>предприятия;</w:t>
      </w:r>
    </w:p>
    <w:p w:rsidR="00465506" w:rsidRPr="0001203A" w:rsidRDefault="0046550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- </w:t>
      </w:r>
      <w:r w:rsidR="00CF1C92" w:rsidRPr="0001203A">
        <w:rPr>
          <w:sz w:val="28"/>
          <w:szCs w:val="28"/>
        </w:rPr>
        <w:t>анализ роли предприятия ООО «Морские Инженерные Сооружения»</w:t>
      </w:r>
      <w:r w:rsidR="009F2633" w:rsidRPr="0001203A">
        <w:rPr>
          <w:sz w:val="28"/>
          <w:szCs w:val="28"/>
        </w:rPr>
        <w:t xml:space="preserve"> в сфере ВЭД;</w:t>
      </w:r>
    </w:p>
    <w:p w:rsidR="00371AA6" w:rsidRPr="0001203A" w:rsidRDefault="006334E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ознакомление с различными документами по основным направлениям деятельности организации, функциями, содержанием, способами и стилем деятельности соответствующей организации, спецификой работы структурных элементов.</w:t>
      </w:r>
    </w:p>
    <w:p w:rsidR="0001203A" w:rsidRDefault="0001203A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54254502"/>
    </w:p>
    <w:p w:rsidR="00371AA6" w:rsidRPr="0001203A" w:rsidRDefault="0001203A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6F5038" w:rsidRPr="0001203A">
        <w:rPr>
          <w:rFonts w:ascii="Times New Roman" w:hAnsi="Times New Roman" w:cs="Times New Roman"/>
          <w:b w:val="0"/>
          <w:sz w:val="28"/>
          <w:szCs w:val="28"/>
        </w:rPr>
        <w:t>Краткая характ</w:t>
      </w:r>
      <w:r w:rsidR="00371AA6" w:rsidRPr="0001203A">
        <w:rPr>
          <w:rFonts w:ascii="Times New Roman" w:hAnsi="Times New Roman" w:cs="Times New Roman"/>
          <w:b w:val="0"/>
          <w:sz w:val="28"/>
          <w:szCs w:val="28"/>
        </w:rPr>
        <w:t>еристика организации</w:t>
      </w:r>
      <w:bookmarkEnd w:id="1"/>
    </w:p>
    <w:p w:rsidR="00264868" w:rsidRPr="0001203A" w:rsidRDefault="00264868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6F5038" w:rsidRPr="0001203A" w:rsidRDefault="006067D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Общество с ограниченной ответственностью «Морские Инженерные Сооружения» было создано в 2001 году </w:t>
      </w:r>
      <w:r w:rsidR="00D30FD3" w:rsidRPr="0001203A">
        <w:rPr>
          <w:sz w:val="28"/>
          <w:szCs w:val="28"/>
        </w:rPr>
        <w:t xml:space="preserve">под руководством Власюк Леонида Михайловича </w:t>
      </w:r>
      <w:r w:rsidRPr="0001203A">
        <w:rPr>
          <w:sz w:val="28"/>
          <w:szCs w:val="28"/>
        </w:rPr>
        <w:t xml:space="preserve">для решения вопросов комплексного обеспечения заказчиков широким спектром оборудования и материалов. К работе привлечены специалисты, ранее занимавшиеся комплектацией и снабжением на крупных промышленных предприятиях, включая оборонные. В настоящее время основное внимание уделяется обеспечению нужд предприятий Морского Флота. Поставки оборудования и материалов на строящиеся, реконструируемые предприятия по проектной документации Заказчика и на ремонтно-эксплуатационные нужды под заказ и со склада. </w:t>
      </w:r>
      <w:r w:rsidR="00C96325" w:rsidRPr="0001203A">
        <w:rPr>
          <w:sz w:val="28"/>
          <w:szCs w:val="28"/>
        </w:rPr>
        <w:t xml:space="preserve">Основным направлением является выпуск стальной, бронзовой, латунной и титановой трубопроводной арматуры высокого и низкого давления для судостроения и ремонта, всего более 1000 наименований. </w:t>
      </w:r>
    </w:p>
    <w:p w:rsidR="00EB1FC1" w:rsidRPr="0001203A" w:rsidRDefault="00EB1FC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Взаимодействие с ведущими российскими и зарубежными партнерами, наличие собственной производственной базы и квалифицированного персонала, применение современного оборудования и технологий позволяют </w:t>
      </w:r>
      <w:r w:rsidR="00E946FC" w:rsidRPr="0001203A">
        <w:rPr>
          <w:sz w:val="28"/>
          <w:szCs w:val="28"/>
        </w:rPr>
        <w:t>компании</w:t>
      </w:r>
      <w:r w:rsidRPr="0001203A">
        <w:rPr>
          <w:sz w:val="28"/>
          <w:szCs w:val="28"/>
        </w:rPr>
        <w:t xml:space="preserve"> предложить своим заказчикам качественную современную продукцию и услуги на самых выгодных условиях.</w:t>
      </w:r>
    </w:p>
    <w:p w:rsidR="006F5038" w:rsidRPr="0001203A" w:rsidRDefault="006F5038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Данная компания</w:t>
      </w:r>
      <w:r w:rsidR="00C96325" w:rsidRPr="0001203A">
        <w:rPr>
          <w:sz w:val="28"/>
          <w:szCs w:val="28"/>
        </w:rPr>
        <w:t xml:space="preserve"> отлично зарекомендовала себя на отечественном и международном рынке,</w:t>
      </w:r>
      <w:r w:rsidR="0001203A" w:rsidRPr="0001203A">
        <w:rPr>
          <w:sz w:val="28"/>
          <w:szCs w:val="28"/>
        </w:rPr>
        <w:t xml:space="preserve"> </w:t>
      </w:r>
      <w:r w:rsidR="00C96325" w:rsidRPr="0001203A">
        <w:rPr>
          <w:sz w:val="28"/>
          <w:szCs w:val="28"/>
        </w:rPr>
        <w:t>поставляя и дорабатывая материалы для судостроения и специализированного машиностроения, призванного обеспечить максимальное удовлетворение запросов предприятий, использующих в производстве данную продукцию.</w:t>
      </w:r>
    </w:p>
    <w:p w:rsidR="00736DB2" w:rsidRPr="0001203A" w:rsidRDefault="00736DB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Ориентируясь не только на отечественного потребителя, но и на международные рынки, компания имеет как собственный отдел ВЭД, так и отдел переводов. </w:t>
      </w:r>
      <w:r w:rsidR="000B6405" w:rsidRPr="0001203A">
        <w:rPr>
          <w:sz w:val="28"/>
          <w:szCs w:val="28"/>
        </w:rPr>
        <w:t xml:space="preserve">В штате есть переводчики с английского, немецкого, французского языков. </w:t>
      </w:r>
    </w:p>
    <w:p w:rsidR="00E20956" w:rsidRPr="0001203A" w:rsidRDefault="00E2095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В обоих отделах работают высококвалифицированные специалисты, ориентированные на выполнение качественной работы. В связи с технической сложностью работы предприятия, все специалисты имеют высшее техническое и лингвистическое образование.</w:t>
      </w:r>
    </w:p>
    <w:p w:rsidR="00E20956" w:rsidRPr="0001203A" w:rsidRDefault="00E20956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их задачи входит полное ведение клиента – от представления продукции до ведения переговоров и заключения контрактов. </w:t>
      </w:r>
    </w:p>
    <w:p w:rsidR="00C70A9A" w:rsidRPr="0001203A" w:rsidRDefault="001351AD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ООО «Морские Инженерные Сооружения»</w:t>
      </w:r>
      <w:r w:rsidR="00C70A9A" w:rsidRPr="0001203A">
        <w:rPr>
          <w:sz w:val="28"/>
          <w:szCs w:val="28"/>
        </w:rPr>
        <w:t xml:space="preserve"> ведет долгосрочное партнерство со следующими компаниями: ООО СпецТехСнаб, ООО "Нева-МеталлТрэйд", ООО Мюльхан Морфлот, норвежская компания JOTUN AS, </w:t>
      </w:r>
      <w:r w:rsidR="00A21E63" w:rsidRPr="0001203A">
        <w:rPr>
          <w:sz w:val="28"/>
          <w:szCs w:val="28"/>
        </w:rPr>
        <w:t xml:space="preserve">корпорация «Балтпромкомплект», ООО "Геннлих Украина" и многие другие. </w:t>
      </w:r>
    </w:p>
    <w:p w:rsidR="0001203A" w:rsidRDefault="0001203A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254254503"/>
    </w:p>
    <w:p w:rsidR="00AD653F" w:rsidRPr="0001203A" w:rsidRDefault="00AD653F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203A">
        <w:rPr>
          <w:rFonts w:ascii="Times New Roman" w:hAnsi="Times New Roman" w:cs="Times New Roman"/>
          <w:b w:val="0"/>
          <w:sz w:val="28"/>
          <w:szCs w:val="28"/>
        </w:rPr>
        <w:t>Отчет по выполнению индивидуального задания</w:t>
      </w:r>
      <w:bookmarkEnd w:id="2"/>
    </w:p>
    <w:p w:rsidR="00B9159C" w:rsidRPr="0001203A" w:rsidRDefault="00B9159C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970F32" w:rsidRPr="0001203A" w:rsidRDefault="0015320F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Целью </w:t>
      </w:r>
      <w:r w:rsidR="001946F3" w:rsidRPr="0001203A">
        <w:rPr>
          <w:sz w:val="28"/>
          <w:szCs w:val="28"/>
        </w:rPr>
        <w:t>моего</w:t>
      </w:r>
      <w:r w:rsidRPr="0001203A">
        <w:rPr>
          <w:sz w:val="28"/>
          <w:szCs w:val="28"/>
        </w:rPr>
        <w:t xml:space="preserve"> индивидуального задания по производственной практике в </w:t>
      </w:r>
      <w:r w:rsidR="001351AD" w:rsidRPr="0001203A">
        <w:rPr>
          <w:sz w:val="28"/>
          <w:szCs w:val="28"/>
        </w:rPr>
        <w:t>ООО «Морские Инженерные Сооружения»</w:t>
      </w:r>
      <w:r w:rsidRPr="0001203A">
        <w:rPr>
          <w:sz w:val="28"/>
          <w:szCs w:val="28"/>
        </w:rPr>
        <w:t xml:space="preserve"> было изучение специфики внешнеэкономической деятельности </w:t>
      </w:r>
      <w:r w:rsidR="00EF52FF" w:rsidRPr="0001203A">
        <w:rPr>
          <w:sz w:val="28"/>
          <w:szCs w:val="28"/>
        </w:rPr>
        <w:t xml:space="preserve">организации, </w:t>
      </w:r>
      <w:r w:rsidR="00970F32" w:rsidRPr="0001203A">
        <w:rPr>
          <w:sz w:val="28"/>
          <w:szCs w:val="28"/>
        </w:rPr>
        <w:t xml:space="preserve">занимающейся решением вопросов комплексного обеспечения заказчиков широким спектром оборудования и материалов. </w:t>
      </w:r>
    </w:p>
    <w:p w:rsidR="00970F32" w:rsidRPr="0001203A" w:rsidRDefault="00970F3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Целью моей пр</w:t>
      </w:r>
      <w:r w:rsidR="001E0707" w:rsidRPr="0001203A">
        <w:rPr>
          <w:sz w:val="28"/>
          <w:szCs w:val="28"/>
        </w:rPr>
        <w:t>оизводственной</w:t>
      </w:r>
      <w:r w:rsidRPr="0001203A">
        <w:rPr>
          <w:sz w:val="28"/>
          <w:szCs w:val="28"/>
        </w:rPr>
        <w:t xml:space="preserve"> практики было применение на практике полученных за время обучения теоретических знаний. Задачами практики являлись: приобретение практических навыков работы в предстоящей должности; формирование и развитие профессиональных качеств, необходимых для работы в соответствующих должности структурах; ознакомление с различными документами по основным направлениям деятельности организации, функциями, содержанием, способами и стилем деятельности соответствующей организации, спецификой работы структурных элементов и т.д. </w:t>
      </w:r>
    </w:p>
    <w:p w:rsidR="00970F32" w:rsidRPr="0001203A" w:rsidRDefault="00970F3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По моему мнению, я с поставленными целью и задачами успешно справил</w:t>
      </w:r>
      <w:r w:rsidR="001E0707" w:rsidRPr="0001203A">
        <w:rPr>
          <w:sz w:val="28"/>
          <w:szCs w:val="28"/>
        </w:rPr>
        <w:t>ся</w:t>
      </w:r>
      <w:r w:rsidRPr="0001203A">
        <w:rPr>
          <w:sz w:val="28"/>
          <w:szCs w:val="28"/>
        </w:rPr>
        <w:t xml:space="preserve">. Об этом скажут мой отчет и отзыв от руководителя ООО «Морские Инженерные Сооружения» Власюк Леонида Михайловича. </w:t>
      </w:r>
    </w:p>
    <w:p w:rsidR="00970F32" w:rsidRPr="0001203A" w:rsidRDefault="00970F3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За всё время прохождения практики я достаточно хорошо ознакомился с деятельностью предприятия и сумел применить свои теоретические знания на практике.</w:t>
      </w:r>
    </w:p>
    <w:p w:rsidR="00970F32" w:rsidRPr="0001203A" w:rsidRDefault="00970F3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первый день прохождения практики я ознакомился в целом со сферой деятельности предприятия, </w:t>
      </w:r>
      <w:r w:rsidR="00A0176A" w:rsidRPr="0001203A">
        <w:rPr>
          <w:sz w:val="28"/>
          <w:szCs w:val="28"/>
        </w:rPr>
        <w:t xml:space="preserve">его структурой, </w:t>
      </w:r>
      <w:r w:rsidRPr="0001203A">
        <w:rPr>
          <w:sz w:val="28"/>
          <w:szCs w:val="28"/>
        </w:rPr>
        <w:t xml:space="preserve">познакомился с коллективом и с производством. Я ознакомился с документами, с помощью которых оформляются все поступающие заказы, как составляются заявки на них, какие выписываются документы. </w:t>
      </w:r>
    </w:p>
    <w:p w:rsidR="00912743" w:rsidRPr="0001203A" w:rsidRDefault="00912743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Структурное разделение предприятия очень сложное, поэтому я выделил его основу: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1. Руководство.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2. Бухгалтерия.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3. Отдел работы с клиентами.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4. Производственный отдел.</w:t>
      </w:r>
    </w:p>
    <w:p w:rsidR="00912743" w:rsidRPr="0001203A" w:rsidRDefault="007D0144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5</w:t>
      </w:r>
      <w:r w:rsidR="00912743" w:rsidRPr="0001203A">
        <w:rPr>
          <w:sz w:val="28"/>
          <w:szCs w:val="28"/>
        </w:rPr>
        <w:t>. Отдел ВЭД.</w:t>
      </w:r>
    </w:p>
    <w:p w:rsidR="00912743" w:rsidRPr="0001203A" w:rsidRDefault="00C079F7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6</w:t>
      </w:r>
      <w:r w:rsidR="00912743" w:rsidRPr="0001203A">
        <w:rPr>
          <w:sz w:val="28"/>
          <w:szCs w:val="28"/>
        </w:rPr>
        <w:t>. Отдел переводов.</w:t>
      </w:r>
    </w:p>
    <w:p w:rsidR="00A0176A" w:rsidRPr="0001203A" w:rsidRDefault="00A0176A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Помимо этого я ознакомился с продукцией, которую предлагает предприятие ООО «Морские Инже</w:t>
      </w:r>
      <w:r w:rsidR="00001E7D" w:rsidRPr="0001203A">
        <w:rPr>
          <w:sz w:val="28"/>
          <w:szCs w:val="28"/>
        </w:rPr>
        <w:t>нерные Сооружения», – это сложное оборудование, используемое в судостроительстве и инжиниринге</w:t>
      </w:r>
      <w:r w:rsidR="00B83702" w:rsidRPr="0001203A">
        <w:rPr>
          <w:sz w:val="28"/>
          <w:szCs w:val="28"/>
        </w:rPr>
        <w:t xml:space="preserve"> (Приложение 1). </w:t>
      </w:r>
    </w:p>
    <w:p w:rsidR="001E0707" w:rsidRPr="0001203A" w:rsidRDefault="00DB460F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качестве помощника специалиста отдела ВЭД я очень много работал с необходимой документацией и готовился к переговорам с </w:t>
      </w:r>
      <w:r w:rsidR="00E166CF" w:rsidRPr="0001203A">
        <w:rPr>
          <w:sz w:val="28"/>
          <w:szCs w:val="28"/>
        </w:rPr>
        <w:t>норвежскими</w:t>
      </w:r>
      <w:r w:rsidRPr="0001203A">
        <w:rPr>
          <w:sz w:val="28"/>
          <w:szCs w:val="28"/>
        </w:rPr>
        <w:t xml:space="preserve"> специалистами, где я должен был выступить секретарем совещания. Таким </w:t>
      </w:r>
      <w:r w:rsidR="0094282C" w:rsidRPr="0001203A">
        <w:rPr>
          <w:sz w:val="28"/>
          <w:szCs w:val="28"/>
        </w:rPr>
        <w:t>образом,</w:t>
      </w:r>
      <w:r w:rsidRPr="0001203A">
        <w:rPr>
          <w:sz w:val="28"/>
          <w:szCs w:val="28"/>
        </w:rPr>
        <w:t xml:space="preserve"> за время прохождения производственной практики мне удалось поработать в двух качествах, необходимых для специалиста в области международных отношений, - в качестве специалиста ВЭД и переводчика-референта английского языка. </w:t>
      </w:r>
    </w:p>
    <w:p w:rsidR="00970F32" w:rsidRPr="0001203A" w:rsidRDefault="00970F32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последующие дни я принимал участие в принятии заказов и собственноручно оформлял заказ, составлял заявку и сопутствующие документы. Первичные документы, такие как - счет, счет-фактура и товарная накладная составляются в компьютере с помощью программы 1С: Бухгалтерия 7.7. При помощи руководителя </w:t>
      </w:r>
      <w:r w:rsidR="00494D25" w:rsidRPr="0001203A">
        <w:rPr>
          <w:sz w:val="28"/>
          <w:szCs w:val="28"/>
        </w:rPr>
        <w:t>практики я</w:t>
      </w:r>
      <w:r w:rsidRPr="0001203A">
        <w:rPr>
          <w:sz w:val="28"/>
          <w:szCs w:val="28"/>
        </w:rPr>
        <w:t xml:space="preserve"> вник в суть этой программы</w:t>
      </w:r>
      <w:r w:rsidR="00494D25" w:rsidRPr="0001203A">
        <w:rPr>
          <w:sz w:val="28"/>
          <w:szCs w:val="28"/>
        </w:rPr>
        <w:t xml:space="preserve"> и </w:t>
      </w:r>
      <w:r w:rsidRPr="0001203A">
        <w:rPr>
          <w:sz w:val="28"/>
          <w:szCs w:val="28"/>
        </w:rPr>
        <w:t>на практике и научил</w:t>
      </w:r>
      <w:r w:rsidR="00494D25" w:rsidRPr="0001203A">
        <w:rPr>
          <w:sz w:val="28"/>
          <w:szCs w:val="28"/>
        </w:rPr>
        <w:t>ся</w:t>
      </w:r>
      <w:r w:rsidRPr="0001203A">
        <w:rPr>
          <w:sz w:val="28"/>
          <w:szCs w:val="28"/>
        </w:rPr>
        <w:t xml:space="preserve"> в ней работать</w:t>
      </w:r>
      <w:r w:rsidR="00E94314" w:rsidRPr="0001203A">
        <w:rPr>
          <w:sz w:val="28"/>
          <w:szCs w:val="28"/>
        </w:rPr>
        <w:t>.</w:t>
      </w:r>
    </w:p>
    <w:p w:rsidR="00FB092E" w:rsidRPr="0001203A" w:rsidRDefault="00FB092E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Впоследствии одну из таких счет-фактур мне пришлось переводить на английский язык, то есть, я применял знания, полученные мной в институте в качестве переводчика-референта английского языка. Данный перевод я также прилагаю к настоящему отчету по прохождении производственной практики (Приложение 2).</w:t>
      </w:r>
      <w:r w:rsidR="0001203A" w:rsidRPr="0001203A">
        <w:rPr>
          <w:sz w:val="28"/>
          <w:szCs w:val="28"/>
        </w:rPr>
        <w:t xml:space="preserve"> </w:t>
      </w:r>
    </w:p>
    <w:p w:rsidR="0015320F" w:rsidRPr="0001203A" w:rsidRDefault="006D0290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 xml:space="preserve">Во время прохождения производственной практики в ООО «Морские Инженерные Сооружения» я занимался составлением и переводом многих документов, необходимых для работы данного предприятия, таких как инвойсы, счета-фактуры, контракты на поставку продукции, дополнительные соглашения </w:t>
      </w:r>
      <w:r w:rsidR="00912743" w:rsidRPr="0001203A">
        <w:rPr>
          <w:sz w:val="28"/>
          <w:szCs w:val="28"/>
        </w:rPr>
        <w:t xml:space="preserve">к договорам и многие другие документы. Также я поучаствовал в ведении переговоров с </w:t>
      </w:r>
      <w:r w:rsidR="00E166CF" w:rsidRPr="0001203A">
        <w:rPr>
          <w:sz w:val="28"/>
          <w:szCs w:val="28"/>
        </w:rPr>
        <w:t>норвежскими</w:t>
      </w:r>
      <w:r w:rsidR="00912743" w:rsidRPr="0001203A">
        <w:rPr>
          <w:sz w:val="28"/>
          <w:szCs w:val="28"/>
        </w:rPr>
        <w:t xml:space="preserve"> инженерами, прибывшими на предприятие для подписания договора о </w:t>
      </w:r>
      <w:r w:rsidR="00572F84" w:rsidRPr="0001203A">
        <w:rPr>
          <w:sz w:val="28"/>
          <w:szCs w:val="28"/>
        </w:rPr>
        <w:t>сотрудничестве</w:t>
      </w:r>
      <w:r w:rsidR="00912743" w:rsidRPr="0001203A">
        <w:rPr>
          <w:sz w:val="28"/>
          <w:szCs w:val="28"/>
        </w:rPr>
        <w:t xml:space="preserve">. На переговорах я выступил секретарем совещания и составил на английском языке его протокол. </w:t>
      </w:r>
    </w:p>
    <w:p w:rsidR="001637BB" w:rsidRPr="0001203A" w:rsidRDefault="001637BB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ООО «Морские Инженерные Сооружения» ведет долгосрочное партнерство со следующими компаниями: ООО СпецТехСнаб, ООО </w:t>
      </w:r>
      <w:r w:rsidR="00572F84" w:rsidRPr="0001203A">
        <w:rPr>
          <w:sz w:val="28"/>
          <w:szCs w:val="28"/>
        </w:rPr>
        <w:t>«</w:t>
      </w:r>
      <w:r w:rsidRPr="0001203A">
        <w:rPr>
          <w:sz w:val="28"/>
          <w:szCs w:val="28"/>
        </w:rPr>
        <w:t>Нева-МеталлТрэйд</w:t>
      </w:r>
      <w:r w:rsidR="00572F84" w:rsidRPr="0001203A">
        <w:rPr>
          <w:sz w:val="28"/>
          <w:szCs w:val="28"/>
        </w:rPr>
        <w:t>»</w:t>
      </w:r>
      <w:r w:rsidRPr="0001203A">
        <w:rPr>
          <w:sz w:val="28"/>
          <w:szCs w:val="28"/>
        </w:rPr>
        <w:t>, ООО Мюльхан Морфлот, норвежская компания JOTUN AS, к</w:t>
      </w:r>
      <w:r w:rsidR="00572F84" w:rsidRPr="0001203A">
        <w:rPr>
          <w:sz w:val="28"/>
          <w:szCs w:val="28"/>
        </w:rPr>
        <w:t>орпорация «</w:t>
      </w:r>
      <w:r w:rsidRPr="0001203A">
        <w:rPr>
          <w:sz w:val="28"/>
          <w:szCs w:val="28"/>
        </w:rPr>
        <w:t xml:space="preserve">Балтпромкомплект», ООО </w:t>
      </w:r>
      <w:r w:rsidR="00572F84" w:rsidRPr="0001203A">
        <w:rPr>
          <w:sz w:val="28"/>
          <w:szCs w:val="28"/>
        </w:rPr>
        <w:t>«</w:t>
      </w:r>
      <w:r w:rsidRPr="0001203A">
        <w:rPr>
          <w:sz w:val="28"/>
          <w:szCs w:val="28"/>
        </w:rPr>
        <w:t>Геннлих Украина</w:t>
      </w:r>
      <w:r w:rsidR="00572F84" w:rsidRPr="0001203A">
        <w:rPr>
          <w:sz w:val="28"/>
          <w:szCs w:val="28"/>
        </w:rPr>
        <w:t>»</w:t>
      </w:r>
      <w:r w:rsidRPr="0001203A">
        <w:rPr>
          <w:sz w:val="28"/>
          <w:szCs w:val="28"/>
        </w:rPr>
        <w:t xml:space="preserve"> и многие другие.</w:t>
      </w:r>
      <w:r w:rsidR="00E166CF" w:rsidRPr="0001203A">
        <w:rPr>
          <w:sz w:val="28"/>
          <w:szCs w:val="28"/>
        </w:rPr>
        <w:t xml:space="preserve"> Специалисты, с которыми мы вели переговоры, представляли</w:t>
      </w:r>
      <w:r w:rsidR="0001203A" w:rsidRPr="0001203A">
        <w:rPr>
          <w:sz w:val="28"/>
          <w:szCs w:val="28"/>
        </w:rPr>
        <w:t xml:space="preserve"> </w:t>
      </w:r>
      <w:r w:rsidR="00E166CF" w:rsidRPr="0001203A">
        <w:rPr>
          <w:sz w:val="28"/>
          <w:szCs w:val="28"/>
        </w:rPr>
        <w:t>компанию JOTUN AS</w:t>
      </w:r>
      <w:r w:rsidR="00572F84" w:rsidRPr="0001203A">
        <w:rPr>
          <w:sz w:val="28"/>
          <w:szCs w:val="28"/>
        </w:rPr>
        <w:t xml:space="preserve">. Норвежская компания JOTUN AS, основанная в апреле 1926 года, является одной из ведущих фирм мира по производству окрасочных материалов и других методов защиты от коррозии. Изначально нацеленная на защиту от коррозии морских судов Норвегии, компания JOTUN продолжает свои лучшие традиции и по сей день в 50 странах мира, где имеет свои представительства. </w:t>
      </w:r>
    </w:p>
    <w:p w:rsidR="00572F84" w:rsidRPr="0001203A" w:rsidRDefault="000A586B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Во время совещания представители обеих сторон подписали двусторонний договор о сотрудничестве, договор на поставку 1,5 тонн окрасочных материалов, необходимых ООО «Морские Инженерные Сооружения» и дополнительное соглашение к вышеуказанному договору, в котором были указаны сроки поставки, место, посредники и многие другие детали. </w:t>
      </w:r>
    </w:p>
    <w:p w:rsidR="00150278" w:rsidRPr="0001203A" w:rsidRDefault="00150278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 xml:space="preserve">Благодаря деятельности компании за время прохождения практики я получил навыки делового общения, приняв участие в подготовке и проведении </w:t>
      </w:r>
      <w:r w:rsidR="00912743" w:rsidRPr="0001203A">
        <w:rPr>
          <w:sz w:val="28"/>
          <w:szCs w:val="28"/>
        </w:rPr>
        <w:t>переговоров, поскольку они имеют колоссальное значение для ведения бизнеса.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 xml:space="preserve">В нашем городе большое значение приобретает деловая переписка и телефонные переговоры. От того, насколько правильно специалист в области международных отношений будет общаться с зарубежными клиентами, зависит успех и процветание бизнеса. Перед переводчиком-референтом встают </w:t>
      </w:r>
      <w:r w:rsidR="001E0707" w:rsidRPr="0001203A">
        <w:rPr>
          <w:sz w:val="28"/>
          <w:szCs w:val="28"/>
        </w:rPr>
        <w:t>следующие</w:t>
      </w:r>
      <w:r w:rsidRPr="0001203A">
        <w:rPr>
          <w:sz w:val="28"/>
          <w:szCs w:val="28"/>
        </w:rPr>
        <w:t xml:space="preserve"> задачи: воспринимать английскую речь на слух, а также правильно и грамотно составлять деловые письма на английском языке, вести деловую переписку, обрабатывать корреспонденцию, переводить деловые письма и другие документы с английского на русский, и наоборот. </w:t>
      </w:r>
    </w:p>
    <w:p w:rsidR="00912743" w:rsidRPr="0001203A" w:rsidRDefault="00912743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 xml:space="preserve">Благодаря осуществлению переводов основных документов, используемых в деловой переписке любого предприятия, занимающегося внешнеэкономической деятельностью, мною были получены навыки деловой переписки, в частности особенности составления и грамотного написания на иностранном языке </w:t>
      </w:r>
      <w:r w:rsidR="0094282C" w:rsidRPr="0001203A">
        <w:rPr>
          <w:sz w:val="28"/>
          <w:szCs w:val="28"/>
        </w:rPr>
        <w:t>раз</w:t>
      </w:r>
      <w:r w:rsidR="000A586B" w:rsidRPr="0001203A">
        <w:rPr>
          <w:sz w:val="28"/>
          <w:szCs w:val="28"/>
        </w:rPr>
        <w:t xml:space="preserve">личных писем и документов, некоторые из которых я прилагаю к данному отчету. </w:t>
      </w:r>
    </w:p>
    <w:p w:rsidR="00263770" w:rsidRPr="0001203A" w:rsidRDefault="00263770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B53E11" w:rsidRPr="0001203A" w:rsidRDefault="004D631C" w:rsidP="0001203A">
      <w:pPr>
        <w:pStyle w:val="1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203A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3" w:name="_Toc254254504"/>
      <w:r w:rsidR="00B53E11" w:rsidRPr="0001203A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bookmarkEnd w:id="3"/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Внешнеэкономический комплекс остается динамичным сектором национального хозяйства, стимулирующим рост российской экономики и обеспечивающим решение важных социально-экономических задач. Поэтому рост числа предприятий подобного плана необходим для укрепления нашей экономики. 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Наш город один из немногих, кому это удается. Благодаря тому, что Новороссийск – это огромный порт, мы можем применять наше образование на практике, способствуя развитию международного сотрудничества и российского бизнеса. 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 нашем городе особое внешнеэкономическое значение приобретают предприятия, напрямую связанные с иностранными компаниями, а именно морские компании, судостроительные, экспедирующие и т.д. Поэтому я считаю, что прохождение мной производственной практики в одной из таких компаний, было полезным опытом для дальнейшего трудоустройства. </w:t>
      </w:r>
    </w:p>
    <w:p w:rsidR="0078722E" w:rsidRPr="0001203A" w:rsidRDefault="0078722E" w:rsidP="0001203A">
      <w:pPr>
        <w:pStyle w:val="2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01203A">
        <w:rPr>
          <w:sz w:val="28"/>
          <w:szCs w:val="28"/>
        </w:rPr>
        <w:t>За время прохождение практики в ООО «Морские Инженерные Сооружения» мне удалось получить следующие практические знания и навыки: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изу</w:t>
      </w:r>
      <w:r w:rsidR="0078722E" w:rsidRPr="0001203A">
        <w:rPr>
          <w:sz w:val="28"/>
          <w:szCs w:val="28"/>
        </w:rPr>
        <w:t>чил</w:t>
      </w:r>
      <w:r w:rsidRPr="0001203A">
        <w:rPr>
          <w:sz w:val="28"/>
          <w:szCs w:val="28"/>
        </w:rPr>
        <w:t xml:space="preserve"> структур</w:t>
      </w:r>
      <w:r w:rsidR="0078722E" w:rsidRPr="0001203A">
        <w:rPr>
          <w:sz w:val="28"/>
          <w:szCs w:val="28"/>
        </w:rPr>
        <w:t>у</w:t>
      </w:r>
      <w:r w:rsidRPr="0001203A">
        <w:rPr>
          <w:sz w:val="28"/>
          <w:szCs w:val="28"/>
        </w:rPr>
        <w:t xml:space="preserve"> ВЭД </w:t>
      </w:r>
      <w:r w:rsidR="0078722E" w:rsidRPr="0001203A">
        <w:rPr>
          <w:sz w:val="28"/>
          <w:szCs w:val="28"/>
        </w:rPr>
        <w:t>предприятия;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</w:t>
      </w:r>
      <w:r w:rsidR="0078722E" w:rsidRPr="0001203A">
        <w:rPr>
          <w:sz w:val="28"/>
          <w:szCs w:val="28"/>
        </w:rPr>
        <w:t>ился</w:t>
      </w:r>
      <w:r w:rsidRPr="0001203A">
        <w:rPr>
          <w:sz w:val="28"/>
          <w:szCs w:val="28"/>
        </w:rPr>
        <w:t xml:space="preserve"> с обязанностями специалиста отдела ВЭД;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</w:t>
      </w:r>
      <w:r w:rsidR="0078722E" w:rsidRPr="0001203A">
        <w:rPr>
          <w:sz w:val="28"/>
          <w:szCs w:val="28"/>
        </w:rPr>
        <w:t>ился</w:t>
      </w:r>
      <w:r w:rsidRPr="0001203A">
        <w:rPr>
          <w:sz w:val="28"/>
          <w:szCs w:val="28"/>
        </w:rPr>
        <w:t xml:space="preserve"> с работой переводчика</w:t>
      </w:r>
      <w:r w:rsidR="0078722E" w:rsidRPr="0001203A">
        <w:rPr>
          <w:sz w:val="28"/>
          <w:szCs w:val="28"/>
        </w:rPr>
        <w:t>, приняли непосредственное участие в переговорах с иностранными партнерами;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приобре</w:t>
      </w:r>
      <w:r w:rsidR="0078722E" w:rsidRPr="0001203A">
        <w:rPr>
          <w:sz w:val="28"/>
          <w:szCs w:val="28"/>
        </w:rPr>
        <w:t>л</w:t>
      </w:r>
      <w:r w:rsidRPr="0001203A">
        <w:rPr>
          <w:sz w:val="28"/>
          <w:szCs w:val="28"/>
        </w:rPr>
        <w:t xml:space="preserve"> практическ</w:t>
      </w:r>
      <w:r w:rsidR="0078722E" w:rsidRPr="0001203A">
        <w:rPr>
          <w:sz w:val="28"/>
          <w:szCs w:val="28"/>
        </w:rPr>
        <w:t>ие</w:t>
      </w:r>
      <w:r w:rsidRPr="0001203A">
        <w:rPr>
          <w:sz w:val="28"/>
          <w:szCs w:val="28"/>
        </w:rPr>
        <w:t xml:space="preserve"> навык</w:t>
      </w:r>
      <w:r w:rsidR="0078722E" w:rsidRPr="0001203A">
        <w:rPr>
          <w:sz w:val="28"/>
          <w:szCs w:val="28"/>
        </w:rPr>
        <w:t>и</w:t>
      </w:r>
      <w:r w:rsidRPr="0001203A">
        <w:rPr>
          <w:sz w:val="28"/>
          <w:szCs w:val="28"/>
        </w:rPr>
        <w:t xml:space="preserve"> работы в предстоящей должности;</w:t>
      </w:r>
      <w:r w:rsidR="0001203A" w:rsidRPr="0001203A">
        <w:rPr>
          <w:sz w:val="28"/>
          <w:szCs w:val="28"/>
        </w:rPr>
        <w:t xml:space="preserve"> 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разви</w:t>
      </w:r>
      <w:r w:rsidR="0078722E" w:rsidRPr="0001203A">
        <w:rPr>
          <w:sz w:val="28"/>
          <w:szCs w:val="28"/>
        </w:rPr>
        <w:t>л</w:t>
      </w:r>
      <w:r w:rsidRPr="0001203A">
        <w:rPr>
          <w:sz w:val="28"/>
          <w:szCs w:val="28"/>
        </w:rPr>
        <w:t xml:space="preserve"> профессиональны</w:t>
      </w:r>
      <w:r w:rsidR="0078722E" w:rsidRPr="0001203A">
        <w:rPr>
          <w:sz w:val="28"/>
          <w:szCs w:val="28"/>
        </w:rPr>
        <w:t>е</w:t>
      </w:r>
      <w:r w:rsidRPr="0001203A">
        <w:rPr>
          <w:sz w:val="28"/>
          <w:szCs w:val="28"/>
        </w:rPr>
        <w:t xml:space="preserve"> качеств</w:t>
      </w:r>
      <w:r w:rsidR="0078722E" w:rsidRPr="0001203A">
        <w:rPr>
          <w:sz w:val="28"/>
          <w:szCs w:val="28"/>
        </w:rPr>
        <w:t>а</w:t>
      </w:r>
      <w:r w:rsidRPr="0001203A">
        <w:rPr>
          <w:sz w:val="28"/>
          <w:szCs w:val="28"/>
        </w:rPr>
        <w:t xml:space="preserve">, необходимых для работы в соответствующих должности структурах; 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</w:t>
      </w:r>
      <w:r w:rsidR="0078722E" w:rsidRPr="0001203A">
        <w:rPr>
          <w:sz w:val="28"/>
          <w:szCs w:val="28"/>
        </w:rPr>
        <w:t>ился</w:t>
      </w:r>
      <w:r w:rsidRPr="0001203A">
        <w:rPr>
          <w:sz w:val="28"/>
          <w:szCs w:val="28"/>
        </w:rPr>
        <w:t xml:space="preserve"> с основными сферами деятельности предприятия;</w:t>
      </w:r>
    </w:p>
    <w:p w:rsidR="006964D1" w:rsidRPr="0001203A" w:rsidRDefault="006964D1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- ознаком</w:t>
      </w:r>
      <w:r w:rsidR="0078722E" w:rsidRPr="0001203A">
        <w:rPr>
          <w:sz w:val="28"/>
          <w:szCs w:val="28"/>
        </w:rPr>
        <w:t>ился</w:t>
      </w:r>
      <w:r w:rsidRPr="0001203A">
        <w:rPr>
          <w:sz w:val="28"/>
          <w:szCs w:val="28"/>
        </w:rPr>
        <w:t xml:space="preserve"> с различными документами по основным направлениям деятельности организации, функциями, содержанием, способами и стилем деятельности соответствующей организации, спецификой работы структурных элементов.</w:t>
      </w:r>
    </w:p>
    <w:p w:rsidR="0078722E" w:rsidRPr="0001203A" w:rsidRDefault="0078722E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>Производственная практика оказалась весьма полезной, так она:</w:t>
      </w:r>
    </w:p>
    <w:p w:rsidR="0078722E" w:rsidRPr="0001203A" w:rsidRDefault="0078722E" w:rsidP="0001203A">
      <w:pPr>
        <w:pStyle w:val="ab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03A">
        <w:rPr>
          <w:rFonts w:ascii="Times New Roman" w:hAnsi="Times New Roman"/>
          <w:sz w:val="28"/>
          <w:szCs w:val="28"/>
        </w:rPr>
        <w:t>Формирует профессиональные качества, необходимые для работы в дальнейшем.</w:t>
      </w:r>
    </w:p>
    <w:p w:rsidR="0078722E" w:rsidRPr="0001203A" w:rsidRDefault="0078722E" w:rsidP="0001203A">
      <w:pPr>
        <w:pStyle w:val="ab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03A">
        <w:rPr>
          <w:rFonts w:ascii="Times New Roman" w:hAnsi="Times New Roman"/>
          <w:sz w:val="28"/>
          <w:szCs w:val="28"/>
        </w:rPr>
        <w:t>Формирует ответственность, дисциплинированность, исполнительность.</w:t>
      </w:r>
    </w:p>
    <w:p w:rsidR="0078722E" w:rsidRPr="0001203A" w:rsidRDefault="0078722E" w:rsidP="0001203A">
      <w:pPr>
        <w:pStyle w:val="ab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03A">
        <w:rPr>
          <w:rFonts w:ascii="Times New Roman" w:hAnsi="Times New Roman"/>
          <w:sz w:val="28"/>
          <w:szCs w:val="28"/>
        </w:rPr>
        <w:t>Учит грамотно оформлять входящую и исходящую документацию, вести делопроизводство предприятия.</w:t>
      </w:r>
    </w:p>
    <w:p w:rsidR="0078722E" w:rsidRPr="0001203A" w:rsidRDefault="0078722E" w:rsidP="0001203A">
      <w:pPr>
        <w:pStyle w:val="ab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03A">
        <w:rPr>
          <w:rFonts w:ascii="Times New Roman" w:hAnsi="Times New Roman"/>
          <w:sz w:val="28"/>
          <w:szCs w:val="28"/>
        </w:rPr>
        <w:t>Закрепляет и углубляет теоретические знания.</w:t>
      </w:r>
    </w:p>
    <w:p w:rsidR="0078722E" w:rsidRPr="0001203A" w:rsidRDefault="0078722E" w:rsidP="0001203A">
      <w:pPr>
        <w:pStyle w:val="ab"/>
        <w:numPr>
          <w:ilvl w:val="0"/>
          <w:numId w:val="1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03A">
        <w:rPr>
          <w:rFonts w:ascii="Times New Roman" w:hAnsi="Times New Roman"/>
          <w:sz w:val="28"/>
          <w:szCs w:val="28"/>
        </w:rPr>
        <w:t>Дает необходимые практические навыки.</w:t>
      </w:r>
    </w:p>
    <w:p w:rsidR="0078722E" w:rsidRPr="0001203A" w:rsidRDefault="0078722E" w:rsidP="0001203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1203A">
        <w:rPr>
          <w:sz w:val="28"/>
          <w:szCs w:val="28"/>
        </w:rPr>
        <w:t xml:space="preserve">Все поставленные цели я считаю выполненными. Максимально уделив отведенное для практики время, я полно выполнял все задания, предусмотренные программой и индивидуальным заданием. </w:t>
      </w:r>
      <w:bookmarkStart w:id="4" w:name="_GoBack"/>
      <w:bookmarkEnd w:id="4"/>
    </w:p>
    <w:sectPr w:rsidR="0078722E" w:rsidRPr="0001203A" w:rsidSect="0001203A">
      <w:headerReference w:type="even" r:id="rId7"/>
      <w:headerReference w:type="default" r:id="rId8"/>
      <w:footerReference w:type="even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D4" w:rsidRDefault="00842BD4">
      <w:r>
        <w:separator/>
      </w:r>
    </w:p>
  </w:endnote>
  <w:endnote w:type="continuationSeparator" w:id="0">
    <w:p w:rsidR="00842BD4" w:rsidRDefault="0084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A0" w:rsidRDefault="00BD70A0" w:rsidP="008A0664">
    <w:pPr>
      <w:pStyle w:val="a3"/>
      <w:framePr w:wrap="around" w:vAnchor="text" w:hAnchor="margin" w:xAlign="center" w:y="1"/>
      <w:rPr>
        <w:rStyle w:val="a5"/>
      </w:rPr>
    </w:pPr>
  </w:p>
  <w:p w:rsidR="00BD70A0" w:rsidRDefault="00BD70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D4" w:rsidRDefault="00842BD4">
      <w:r>
        <w:separator/>
      </w:r>
    </w:p>
  </w:footnote>
  <w:footnote w:type="continuationSeparator" w:id="0">
    <w:p w:rsidR="00842BD4" w:rsidRDefault="0084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A0" w:rsidRDefault="00BD70A0" w:rsidP="00851C6F">
    <w:pPr>
      <w:pStyle w:val="a7"/>
      <w:framePr w:wrap="around" w:vAnchor="text" w:hAnchor="margin" w:xAlign="center" w:y="1"/>
      <w:rPr>
        <w:rStyle w:val="a5"/>
      </w:rPr>
    </w:pPr>
  </w:p>
  <w:p w:rsidR="00BD70A0" w:rsidRDefault="00BD70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A0" w:rsidRDefault="00260DED" w:rsidP="00851C6F">
    <w:pPr>
      <w:pStyle w:val="a7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BD70A0" w:rsidRDefault="00BD70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5EA0"/>
    <w:multiLevelType w:val="hybridMultilevel"/>
    <w:tmpl w:val="E20A3EB8"/>
    <w:lvl w:ilvl="0" w:tplc="A4FE4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04B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B68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E3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22A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C4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5C7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AE1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00C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447778"/>
    <w:multiLevelType w:val="hybridMultilevel"/>
    <w:tmpl w:val="5E9E3158"/>
    <w:lvl w:ilvl="0" w:tplc="04190011">
      <w:start w:val="1"/>
      <w:numFmt w:val="decimal"/>
      <w:lvlText w:val="%1)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2">
    <w:nsid w:val="1C692DFB"/>
    <w:multiLevelType w:val="hybridMultilevel"/>
    <w:tmpl w:val="873463D6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2DDD2207"/>
    <w:multiLevelType w:val="hybridMultilevel"/>
    <w:tmpl w:val="AB9855C0"/>
    <w:lvl w:ilvl="0" w:tplc="A58EC2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98A2641"/>
    <w:multiLevelType w:val="hybridMultilevel"/>
    <w:tmpl w:val="90F21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6D0D81"/>
    <w:multiLevelType w:val="hybridMultilevel"/>
    <w:tmpl w:val="72CED19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3B1224"/>
    <w:multiLevelType w:val="singleLevel"/>
    <w:tmpl w:val="38B27C80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65E969B5"/>
    <w:multiLevelType w:val="hybridMultilevel"/>
    <w:tmpl w:val="492C6F8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6B7372F"/>
    <w:multiLevelType w:val="hybridMultilevel"/>
    <w:tmpl w:val="8DB840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6F5115"/>
    <w:multiLevelType w:val="hybridMultilevel"/>
    <w:tmpl w:val="8D046F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406FD"/>
    <w:multiLevelType w:val="hybridMultilevel"/>
    <w:tmpl w:val="80B87D34"/>
    <w:lvl w:ilvl="0" w:tplc="38B27C80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1D5"/>
    <w:rsid w:val="00001E7D"/>
    <w:rsid w:val="000046B5"/>
    <w:rsid w:val="0001203A"/>
    <w:rsid w:val="000A586B"/>
    <w:rsid w:val="000B6405"/>
    <w:rsid w:val="000D5291"/>
    <w:rsid w:val="001351AD"/>
    <w:rsid w:val="00150278"/>
    <w:rsid w:val="0015320F"/>
    <w:rsid w:val="001637BB"/>
    <w:rsid w:val="00187B4A"/>
    <w:rsid w:val="001946F3"/>
    <w:rsid w:val="001A31FB"/>
    <w:rsid w:val="001A4589"/>
    <w:rsid w:val="001D1080"/>
    <w:rsid w:val="001E0707"/>
    <w:rsid w:val="002271D5"/>
    <w:rsid w:val="00260DED"/>
    <w:rsid w:val="00263770"/>
    <w:rsid w:val="00264868"/>
    <w:rsid w:val="0028512E"/>
    <w:rsid w:val="002A4CC5"/>
    <w:rsid w:val="002A58AF"/>
    <w:rsid w:val="002D1CA5"/>
    <w:rsid w:val="002E3D2B"/>
    <w:rsid w:val="00310279"/>
    <w:rsid w:val="003457FA"/>
    <w:rsid w:val="0034684A"/>
    <w:rsid w:val="00371AA6"/>
    <w:rsid w:val="00390054"/>
    <w:rsid w:val="003A5104"/>
    <w:rsid w:val="003B6A1A"/>
    <w:rsid w:val="003F49DA"/>
    <w:rsid w:val="0040119F"/>
    <w:rsid w:val="00416AC4"/>
    <w:rsid w:val="00465506"/>
    <w:rsid w:val="0049068F"/>
    <w:rsid w:val="00494D25"/>
    <w:rsid w:val="004A12A4"/>
    <w:rsid w:val="004A354D"/>
    <w:rsid w:val="004B2361"/>
    <w:rsid w:val="004B48FC"/>
    <w:rsid w:val="004D631C"/>
    <w:rsid w:val="005313E3"/>
    <w:rsid w:val="005378DD"/>
    <w:rsid w:val="0057099E"/>
    <w:rsid w:val="00572F84"/>
    <w:rsid w:val="00580DD8"/>
    <w:rsid w:val="005A547C"/>
    <w:rsid w:val="005E6297"/>
    <w:rsid w:val="006067DA"/>
    <w:rsid w:val="006078C9"/>
    <w:rsid w:val="006334EA"/>
    <w:rsid w:val="0063450E"/>
    <w:rsid w:val="006620C2"/>
    <w:rsid w:val="00692D06"/>
    <w:rsid w:val="006964D1"/>
    <w:rsid w:val="006D0290"/>
    <w:rsid w:val="006D198B"/>
    <w:rsid w:val="006F5038"/>
    <w:rsid w:val="007036E9"/>
    <w:rsid w:val="00736DB2"/>
    <w:rsid w:val="00762CC9"/>
    <w:rsid w:val="00782E32"/>
    <w:rsid w:val="0078722E"/>
    <w:rsid w:val="007A0080"/>
    <w:rsid w:val="007A1CE1"/>
    <w:rsid w:val="007C109C"/>
    <w:rsid w:val="007C50B7"/>
    <w:rsid w:val="007D0144"/>
    <w:rsid w:val="00823F95"/>
    <w:rsid w:val="00833113"/>
    <w:rsid w:val="00842BD4"/>
    <w:rsid w:val="00851C6F"/>
    <w:rsid w:val="00856309"/>
    <w:rsid w:val="008710F6"/>
    <w:rsid w:val="008A0664"/>
    <w:rsid w:val="008B26AD"/>
    <w:rsid w:val="00912743"/>
    <w:rsid w:val="00916EE8"/>
    <w:rsid w:val="0094282C"/>
    <w:rsid w:val="00970F32"/>
    <w:rsid w:val="00980E19"/>
    <w:rsid w:val="009E3E89"/>
    <w:rsid w:val="009F2633"/>
    <w:rsid w:val="00A0176A"/>
    <w:rsid w:val="00A21E63"/>
    <w:rsid w:val="00A32DF2"/>
    <w:rsid w:val="00A50F4D"/>
    <w:rsid w:val="00A633E5"/>
    <w:rsid w:val="00A91D9A"/>
    <w:rsid w:val="00A92871"/>
    <w:rsid w:val="00AD653F"/>
    <w:rsid w:val="00B039FC"/>
    <w:rsid w:val="00B53E11"/>
    <w:rsid w:val="00B74E31"/>
    <w:rsid w:val="00B81784"/>
    <w:rsid w:val="00B83702"/>
    <w:rsid w:val="00B8488E"/>
    <w:rsid w:val="00B9159C"/>
    <w:rsid w:val="00BA5BAB"/>
    <w:rsid w:val="00BD70A0"/>
    <w:rsid w:val="00BE223C"/>
    <w:rsid w:val="00BF49A1"/>
    <w:rsid w:val="00BF4C28"/>
    <w:rsid w:val="00BF5652"/>
    <w:rsid w:val="00C079F7"/>
    <w:rsid w:val="00C70A9A"/>
    <w:rsid w:val="00C8393A"/>
    <w:rsid w:val="00C96325"/>
    <w:rsid w:val="00C97747"/>
    <w:rsid w:val="00CB02D3"/>
    <w:rsid w:val="00CF1C92"/>
    <w:rsid w:val="00D07F0E"/>
    <w:rsid w:val="00D30FD3"/>
    <w:rsid w:val="00DB460F"/>
    <w:rsid w:val="00DE66E7"/>
    <w:rsid w:val="00E166CF"/>
    <w:rsid w:val="00E20956"/>
    <w:rsid w:val="00E246F4"/>
    <w:rsid w:val="00E31533"/>
    <w:rsid w:val="00E53F80"/>
    <w:rsid w:val="00E94314"/>
    <w:rsid w:val="00E946FC"/>
    <w:rsid w:val="00EB1FC1"/>
    <w:rsid w:val="00EB6480"/>
    <w:rsid w:val="00EC4AD5"/>
    <w:rsid w:val="00EF52FF"/>
    <w:rsid w:val="00F17C65"/>
    <w:rsid w:val="00F51424"/>
    <w:rsid w:val="00F64261"/>
    <w:rsid w:val="00F70B17"/>
    <w:rsid w:val="00FB092E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CB9192-415C-4A70-A569-28941099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D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7C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5E62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E6297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01203A"/>
    <w:pPr>
      <w:tabs>
        <w:tab w:val="left" w:pos="0"/>
      </w:tabs>
      <w:spacing w:line="360" w:lineRule="auto"/>
      <w:ind w:firstLine="9344"/>
      <w:jc w:val="both"/>
    </w:pPr>
    <w:rPr>
      <w:sz w:val="36"/>
      <w:szCs w:val="36"/>
    </w:rPr>
  </w:style>
  <w:style w:type="character" w:styleId="a6">
    <w:name w:val="Hyperlink"/>
    <w:uiPriority w:val="99"/>
    <w:rsid w:val="00AD653F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782E32"/>
    <w:pPr>
      <w:jc w:val="both"/>
    </w:pPr>
    <w:rPr>
      <w:sz w:val="30"/>
      <w:szCs w:val="30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customStyle="1" w:styleId="ConsNonformat">
    <w:name w:val="ConsNonformat"/>
    <w:uiPriority w:val="99"/>
    <w:rsid w:val="00833113"/>
    <w:pPr>
      <w:widowControl w:val="0"/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uiPriority w:val="99"/>
    <w:rsid w:val="00833113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uiPriority w:val="99"/>
    <w:rsid w:val="00833113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rsid w:val="001502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4B48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7872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ГУМАНИТАРНО-ЭКОНОМИЧЕСКИЙ ИНСТИТУТ</vt:lpstr>
    </vt:vector>
  </TitlesOfParts>
  <Company/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ГУМАНИТАРНО-ЭКОНОМИЧЕСКИЙ ИНСТИТУТ</dc:title>
  <dc:subject/>
  <dc:creator>Артемова</dc:creator>
  <cp:keywords/>
  <dc:description/>
  <cp:lastModifiedBy>admin</cp:lastModifiedBy>
  <cp:revision>2</cp:revision>
  <cp:lastPrinted>2010-02-28T13:38:00Z</cp:lastPrinted>
  <dcterms:created xsi:type="dcterms:W3CDTF">2014-02-21T12:06:00Z</dcterms:created>
  <dcterms:modified xsi:type="dcterms:W3CDTF">2014-02-21T12:06:00Z</dcterms:modified>
</cp:coreProperties>
</file>