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55" w:rsidRPr="005C11A9" w:rsidRDefault="00050855" w:rsidP="00050855">
      <w:pPr>
        <w:spacing w:before="120"/>
        <w:jc w:val="center"/>
        <w:rPr>
          <w:b/>
          <w:bCs/>
          <w:sz w:val="32"/>
          <w:szCs w:val="32"/>
        </w:rPr>
      </w:pPr>
      <w:r w:rsidRPr="005C11A9">
        <w:rPr>
          <w:b/>
          <w:bCs/>
          <w:sz w:val="32"/>
          <w:szCs w:val="32"/>
        </w:rPr>
        <w:t>Итало Кальвино. Барон на дереве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Невероятные события настоящего романа, сочетающего в себе признаки и эссе, и утопии, и философско-сатирической повести, происходят на переломе XVIII и XIX столетий. Герой его, барон Козимо ди Рондо, в возрасте двенадцати лет, протестуя против вареных улиток, подаваемых каждый день к обеду, забирается на дерево и решает провести там всю жизнь, положив себе за правило никогда не касаться земли. И вот, неукоснительно исполняя свое решение, юный Козимо начинает обустраивать свою жизнь на деревьях.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Учась перебираться с дерева на дерево, он попадает в сад маркиза д’Ондарива, где знакомится с его дочерью Виолой. Впрочем, дружба их длится недолго — девочку вскоре отсылают в пансион.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Снабженцем Козимо является его младший брат Бьяджо — он носит ему одеяла, зонтики, еду и все необходимое для жизни. Смиренный аббат Фошлафлер, обучающий братьев всем наукам, дает Козимо уроки на открытом воздухе. Бьяджо видит, как его старший брат, «сидя на ветке вяза и свесив ноги, а аббат — внизу, посреди лужайки на скамеечке», в один голос повторяют гекзаметры. Потом Бьяджо наблюдает, как аббат, «болтая длинными тонкими ногами в черных чулках», пытается усесться на ветке дерева.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Козимо успешно охотится и, подобно Робинзону Крузо, из шкур убитых им зверей шьет себе одежду. Он приручает забытую Виолой таксу и называет её Оттимо-Массимо, полагая, что девочке это понравится.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Козимо удит рыбу, отлавливает пчелиные рои и постепенно перестает соблюдать заведенные в семье обычаи, как, например, ходить к обедне, и все реже появляется на ветке дуба возле раскрытого окна церкви.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В лесу, где живет Козимо, хозяйничает разбойник Лесной Джан. Однажды, когда юный барон сидит на ветке и читает «Жиль Блаза» Лесажа, на поляну выскакивает Лесной Джан: за ним гонятся сбиры. Козимо спасает разбойника, и тот просит у него почитать книжку. Между ними завязывается трогательная дружба. Теперь все книги из домашней библиотеки, которые Бьяджо носит брату, прочитываются еще и Лесным Джаном, от которого они возвращаются «растрепанными, с пятнами плесени и следами улиток, потому что Бог знает, где он их хранил». Разбойник привыкает читать, и «вскоре для брата, вечно подгоняемого ненасытным разбойником, чтение из получасовой забавы превратилось в основное занятие и главную цель», потому что, прежде чем давать книгу разбойнику, ему приходится её хотя бы просматривать: Лесной Джан разборчив и не читает плохих книг. Постепенно грозный разбойник проникается отвращением к «людям преступным и порочным», перестает заниматься своим разбойничьим делом, попадает в тюрьму, а потом на виселицу — как и герой последней прочитанной им книги.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За время знакомства с разбойником у Козимо развивается неуемная страсть к чтению и серьезным занятиям. Он сам ищет аббата Aошлафлера и требует, чтобы тот объяснил ему тот или иной предмет. Добрейший аббат выписывает для своего воспитанника новейшие книги, и постепенно по округе ползет слух, что в замке барона ди Рондо живет «священник, который следит за всеми самыми что ни на есть кощунственными книгами в Европе». Церковный трибунал арестовывает аббата, и остаток жизни ему приходится провести в «тюрьме и монастыре». Отправившийся на охоту Козимо не успевает проститься со своим наставником. Козимо вступает в переписку с крупнейшими учеными и философами Европы. К сожалению, письма эти бесследно пропади — «наверняка были изъедены плесенью и изгрызены белками».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Читая «Энциклопедию» Дидро и д’Аламбера, Козимо проникается желанием «сделать что-нибудь на благо ближнего». С помощью Огтимо-Массимо он предотвращает лесной пожар, а затем спасает окрестных жителей от мусульманских пиратов.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Несмотря на свою бурную жизнь, Козимо не чувствует удовлетворения: он до сих пор не встретил любовь — как отыскать любовь на деревьях? Неожиданно он узнает, что в Оливбассе на деревьях живет целая колония испанцев, и тут же пускается в путешествие через леса, «с великим риском преодолевая участки, где почти нет растительности».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В Оливбассе действительно расположилась на деревьях колония изгнанников — испанских феодалов, возмутившихся против короля Карла III из-за каких-то привилегий. Козимо знакомится с Урсулой и познает таинство любви. Вскоре испанцам выходит прощение, они спускаются с деревьев и уезжают; отец Урсулы зовет Козимо с собой — женившись на его дочери, он станет его наследником. Молодой человек отказывается: «Я поселился на деревьях до вас, останусь на них и после вас!» — отвечает он.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Прибыв домой, Козимо тяжело заболевает. Выздоравливая, он, вынужденный неподвижно сидеть на дереве, начинает писать «Проект конституции идеального государства, расположенного на деревьях», в котором описывает воображаемую надземную республику, населенную справедливыми людьми. Свой труд он посылает Дидро. Слухи о Козимо бродят по Европе, газетчики в своих измышлениях помещают его где-то «между гермафродитом и сиреной». Возращается Виола — она выросла и стала настоящей красавицей. Детская привязанность превращается в бурную страсть. «Для Козимо, да и для Виолы тоже, началось самое прекрасное время в жизни, она носилась по полям и дорогам на своей белой лошадке и, завидев Козимо между листвой и небом, тут же слезала с коня, взбиралась по кривому стволу и густым ветвям». Влюбленные познают друг друга и самих себя. Но проходит время, пылкие любовники ссорятся и расстаются навсегда.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После этого «Козимо долго ходил в лохмотьях по деревьям, рыдая и отказываясь от еды». Барона охватывает безумие. Именно в этот период он овладевает искусством книгопечатания и начинает публи ковать брошюры и газеты. Постепенно рассудок возвращается к Козимо; он становится масоном, журнал, издаваемый им, получает название «Разумное позвоночное».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Над Европой дуют ветры свободы, во Франции происходит революция. Козимо помогает местным жителям избавиться от сбиров и сборщиков налогов. На деревенской площади сажают дерево свободы, и Козимо с трехцветной кокардой на меховой шапке с верхушки его произносит речь о Руссо и Вольтере.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Козимо благополучно истребляет углубившийся в лес полк австрийцев и вдохновляет на битву отряд французских волонтеров под командованием поэта, лейтенанта Папийона. Вскоре французские войска из республиканских становятся императорскими и изрядно осточертевают местным жителям. Совершая после коронации поездку по Италии, Наполеон встречается со знаменитым «патриотом, живущим на деревьях» и изрекает: «Если бы я не был императором Наполеоном, я бы хотел быть гражданином Козимо Рондо!»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Козимо стареет. Войско Наполеона разбито на Березине, англичане высаживаются в Генуе, все ждут новых переворотов. Девятнадцатый век, начавшись плохо, продолжается еще хуже. «Над Европой нависла тень Реставрации; все реформаторы, будь то якобинцы или бонапартисты, разбиты; абсолютизм и иезуиты вновь торжествуют победу, идеалы юности, светлые огни и надежды нашего восемнадцатого века — все превратилось в пепел». Недужный Козимо целыми днями лежит на установленной на дереве кровати, греясь возле жаровни. Неожиданно в небе показывается монгольфьер, и в ту минуту, когда он пролетает мимо Козимо, тот «с поистине юношеской ловкостью» хватается за его болтающийся канат с якорем и, уносимый ветром, исчезает в морской дали.</w:t>
      </w:r>
    </w:p>
    <w:p w:rsidR="00050855" w:rsidRPr="005C11A9" w:rsidRDefault="00050855" w:rsidP="00050855">
      <w:pPr>
        <w:spacing w:before="120"/>
        <w:ind w:firstLine="567"/>
        <w:jc w:val="both"/>
      </w:pPr>
      <w:r w:rsidRPr="005C11A9">
        <w:t>«Так исчез Козимо, не доставив нам утешения увидеть, как он возвращается на землю хотя бы мертвым».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855"/>
    <w:rsid w:val="00050855"/>
    <w:rsid w:val="00051FB8"/>
    <w:rsid w:val="00095BA6"/>
    <w:rsid w:val="00210DB3"/>
    <w:rsid w:val="0031418A"/>
    <w:rsid w:val="00350B15"/>
    <w:rsid w:val="00377A3D"/>
    <w:rsid w:val="00475567"/>
    <w:rsid w:val="0052086C"/>
    <w:rsid w:val="005A2562"/>
    <w:rsid w:val="005C11A9"/>
    <w:rsid w:val="00755964"/>
    <w:rsid w:val="008C19D7"/>
    <w:rsid w:val="00902E70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232154-3687-4353-A790-691582F3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5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0855"/>
    <w:rPr>
      <w:color w:val="0000FF"/>
      <w:u w:val="single"/>
    </w:rPr>
  </w:style>
  <w:style w:type="character" w:styleId="a4">
    <w:name w:val="FollowedHyperlink"/>
    <w:basedOn w:val="a0"/>
    <w:uiPriority w:val="99"/>
    <w:rsid w:val="000508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1086</Words>
  <Characters>6196</Characters>
  <Application>Microsoft Office Word</Application>
  <DocSecurity>0</DocSecurity>
  <Lines>51</Lines>
  <Paragraphs>14</Paragraphs>
  <ScaleCrop>false</ScaleCrop>
  <Company>Home</Company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Итало Кальвино</dc:title>
  <dc:subject/>
  <dc:creator>Alena</dc:creator>
  <cp:keywords/>
  <dc:description/>
  <cp:lastModifiedBy>admin</cp:lastModifiedBy>
  <cp:revision>2</cp:revision>
  <dcterms:created xsi:type="dcterms:W3CDTF">2014-02-19T10:00:00Z</dcterms:created>
  <dcterms:modified xsi:type="dcterms:W3CDTF">2014-02-19T10:00:00Z</dcterms:modified>
</cp:coreProperties>
</file>