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F3" w:rsidRDefault="001409F3">
      <w:pPr>
        <w:jc w:val="center"/>
        <w:rPr>
          <w:sz w:val="24"/>
        </w:rPr>
      </w:pPr>
      <w:r>
        <w:rPr>
          <w:sz w:val="24"/>
        </w:rPr>
        <w:t>МИНИСТЕРСТВО ВЫСШЕГО И ПРОФЕССИОНАЛЬНОГО ОБРАЗОВАНИЯ</w:t>
      </w:r>
      <w:r>
        <w:rPr>
          <w:sz w:val="24"/>
        </w:rPr>
        <w:br/>
        <w:t>РОССИЙСКОЙ ФЕДЕРАЦИИ</w:t>
      </w: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pStyle w:val="5"/>
      </w:pPr>
      <w:r>
        <w:t xml:space="preserve">ДИМИТРОВГРАДСКИЙ ИНСТИТУТ ТЕХНОЛОГИИ, УПРАВЛЕНИЯ И ДИЗАЙНА </w:t>
      </w:r>
    </w:p>
    <w:p w:rsidR="001409F3" w:rsidRDefault="001409F3">
      <w:pPr>
        <w:jc w:val="center"/>
        <w:rPr>
          <w:sz w:val="24"/>
        </w:rPr>
      </w:pPr>
      <w:r>
        <w:rPr>
          <w:sz w:val="24"/>
        </w:rPr>
        <w:t>УЛЬЯНОВСКОГО ГОСУДАРСТВЕННОГО ТЕХНИЧЕСКОГО УНИВЕРСИТЕТА</w:t>
      </w:r>
    </w:p>
    <w:p w:rsidR="001409F3" w:rsidRDefault="001409F3">
      <w:pPr>
        <w:jc w:val="center"/>
        <w:rPr>
          <w:i/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  <w:r>
        <w:rPr>
          <w:sz w:val="28"/>
        </w:rPr>
        <w:t>КУРСОВОЙ ПРОЕКТ</w:t>
      </w: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pStyle w:val="a7"/>
        <w:jc w:val="center"/>
        <w:rPr>
          <w:b/>
        </w:rPr>
      </w:pPr>
      <w:r>
        <w:rPr>
          <w:b/>
        </w:rPr>
        <w:t>ПРОЕКТИРОВАНИЕ ПРЯДИЛЬНОГО ПРОИЗВОДСТВА МОЩНОСТЬЮ 6 (ШЕСТЬ) ЧЕСАЛЬНЫХ АППАРАТОВ ПО ВЫПУСКУ АППАРАТНОЙ ПРЯЖИ ДЛЯ ИЗДЕЛИЯ АРТ. 3691</w:t>
      </w: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i/>
          <w:sz w:val="28"/>
        </w:rPr>
      </w:pPr>
    </w:p>
    <w:p w:rsidR="001409F3" w:rsidRDefault="001409F3">
      <w:pPr>
        <w:jc w:val="center"/>
        <w:rPr>
          <w:i/>
          <w:sz w:val="28"/>
        </w:rPr>
      </w:pPr>
    </w:p>
    <w:p w:rsidR="001409F3" w:rsidRDefault="001409F3">
      <w:pPr>
        <w:jc w:val="center"/>
        <w:rPr>
          <w:i/>
          <w:sz w:val="28"/>
        </w:rPr>
      </w:pPr>
    </w:p>
    <w:p w:rsidR="001409F3" w:rsidRDefault="001409F3">
      <w:pPr>
        <w:jc w:val="center"/>
        <w:rPr>
          <w:i/>
          <w:sz w:val="28"/>
        </w:rPr>
      </w:pPr>
    </w:p>
    <w:p w:rsidR="001409F3" w:rsidRDefault="001409F3">
      <w:pPr>
        <w:ind w:left="5670"/>
        <w:jc w:val="right"/>
        <w:rPr>
          <w:i/>
          <w:sz w:val="28"/>
        </w:rPr>
      </w:pPr>
      <w:r>
        <w:rPr>
          <w:i/>
          <w:sz w:val="28"/>
        </w:rPr>
        <w:t>Выполнил:студент гр. ТТ-41 Бочкарев Н.А.</w:t>
      </w:r>
    </w:p>
    <w:p w:rsidR="001409F3" w:rsidRDefault="001409F3">
      <w:pPr>
        <w:ind w:left="5670"/>
        <w:jc w:val="right"/>
        <w:rPr>
          <w:i/>
          <w:sz w:val="28"/>
        </w:rPr>
      </w:pPr>
    </w:p>
    <w:p w:rsidR="001409F3" w:rsidRDefault="001409F3">
      <w:pPr>
        <w:ind w:left="5670"/>
        <w:jc w:val="right"/>
        <w:rPr>
          <w:i/>
          <w:sz w:val="28"/>
        </w:rPr>
      </w:pPr>
      <w:r>
        <w:rPr>
          <w:i/>
          <w:sz w:val="28"/>
        </w:rPr>
        <w:t>Руководитель: Ноздрина Н.А.</w:t>
      </w: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jc w:val="center"/>
        <w:rPr>
          <w:sz w:val="28"/>
        </w:rPr>
      </w:pPr>
    </w:p>
    <w:p w:rsidR="001409F3" w:rsidRDefault="001409F3">
      <w:pPr>
        <w:pStyle w:val="5"/>
      </w:pPr>
      <w:r>
        <w:t xml:space="preserve"> ДИМИТРОВГРАД 1999</w:t>
      </w:r>
    </w:p>
    <w:p w:rsidR="001409F3" w:rsidRDefault="001409F3">
      <w:pPr>
        <w:rPr>
          <w:sz w:val="28"/>
        </w:rPr>
      </w:pPr>
      <w:r>
        <w:br w:type="page"/>
      </w:r>
      <w:r>
        <w:rPr>
          <w:sz w:val="28"/>
        </w:rPr>
        <w:t>Содержание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ЗАДАНИЕ</w:t>
      </w:r>
      <w:r>
        <w:rPr>
          <w:noProof/>
        </w:rPr>
        <w:tab/>
        <w:t>3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1. Характеристика тканей, пряжи и сырья</w:t>
      </w:r>
      <w:r>
        <w:rPr>
          <w:noProof/>
        </w:rPr>
        <w:tab/>
        <w:t>4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1.1. Характеристика тканей</w:t>
      </w:r>
      <w:r>
        <w:rPr>
          <w:noProof/>
        </w:rPr>
        <w:tab/>
        <w:t>4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1.2. Характеристика пряжи и ровницы</w:t>
      </w:r>
      <w:r>
        <w:rPr>
          <w:noProof/>
        </w:rPr>
        <w:tab/>
        <w:t>6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1.3. Предварительный состав смеси. Характеристика компонентов смеси</w:t>
      </w:r>
      <w:r>
        <w:rPr>
          <w:noProof/>
        </w:rPr>
        <w:tab/>
        <w:t>7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2. Выбор тонины и длины химических волокон. Проверка прядильной способности смеси.</w:t>
      </w:r>
      <w:r>
        <w:rPr>
          <w:noProof/>
        </w:rPr>
        <w:tab/>
        <w:t>7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2.1. Выбор тонина и длины химических волокон</w:t>
      </w:r>
      <w:r>
        <w:rPr>
          <w:noProof/>
        </w:rPr>
        <w:tab/>
        <w:t>7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2.2. Проверка прядильной способности проектируемой смеси</w:t>
      </w:r>
      <w:r>
        <w:rPr>
          <w:noProof/>
        </w:rPr>
        <w:tab/>
        <w:t>8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3.Планы переходов и нормы потерь волокна по переходам производства аппаратной пряжи</w:t>
      </w:r>
      <w:r>
        <w:rPr>
          <w:noProof/>
        </w:rPr>
        <w:tab/>
        <w:t>9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3.1 Расщипывание и эмульсирование смесей</w:t>
      </w:r>
      <w:r>
        <w:rPr>
          <w:noProof/>
        </w:rPr>
        <w:tab/>
        <w:t>10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3.2 Отходы в кардочесании и прядении</w:t>
      </w:r>
      <w:r>
        <w:rPr>
          <w:noProof/>
        </w:rPr>
        <w:tab/>
        <w:t>10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4.Расчет часовой выработки пряжи</w:t>
      </w:r>
      <w:r>
        <w:rPr>
          <w:noProof/>
        </w:rPr>
        <w:tab/>
        <w:t>11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5.Расчет количества полуфабрикатов, отходов производства, сырья расходуемого со склада и эмульсии.</w:t>
      </w:r>
      <w:r>
        <w:rPr>
          <w:noProof/>
        </w:rPr>
        <w:tab/>
        <w:t>15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6. Выбор, обоснование и расчет технологического оборудования по</w:t>
      </w:r>
      <w:r>
        <w:rPr>
          <w:noProof/>
        </w:rPr>
        <w:br/>
        <w:t>переходам производства.</w:t>
      </w:r>
      <w:r>
        <w:rPr>
          <w:noProof/>
        </w:rPr>
        <w:tab/>
        <w:t>21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6.1 Оборудование для разрыхления и трепания шерсти</w:t>
      </w:r>
      <w:r>
        <w:rPr>
          <w:noProof/>
        </w:rPr>
        <w:tab/>
        <w:t>21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6.2 Оборудование для очистки шерсти и шерстяных отходов</w:t>
      </w:r>
      <w:r>
        <w:rPr>
          <w:noProof/>
        </w:rPr>
        <w:tab/>
        <w:t>21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от трудноотделимых  растительных примесей</w:t>
      </w:r>
      <w:r>
        <w:rPr>
          <w:noProof/>
        </w:rPr>
        <w:tab/>
        <w:t>21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6.3 Оборудование для крашения шерсти и химических волокон</w:t>
      </w:r>
      <w:r>
        <w:rPr>
          <w:noProof/>
        </w:rPr>
        <w:tab/>
        <w:t>22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6.4 Оборудование для получения смесей и их вылеживания</w:t>
      </w:r>
      <w:r>
        <w:rPr>
          <w:noProof/>
        </w:rPr>
        <w:tab/>
        <w:t>23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6.5 Оборудование для производства аппаратной пряжи и ровницы</w:t>
      </w:r>
      <w:r>
        <w:rPr>
          <w:noProof/>
        </w:rPr>
        <w:tab/>
        <w:t>24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7.Расчет и выбор вспомогательных площадей, складов. Размещение технологического оборудования.</w:t>
      </w:r>
      <w:r>
        <w:rPr>
          <w:noProof/>
        </w:rPr>
        <w:tab/>
        <w:t>25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7.1 Расчет и выбор вспомогательных площадей, складов</w:t>
      </w:r>
      <w:r>
        <w:rPr>
          <w:noProof/>
        </w:rPr>
        <w:tab/>
        <w:t>25</w:t>
      </w:r>
    </w:p>
    <w:p w:rsidR="001409F3" w:rsidRDefault="001409F3">
      <w:pPr>
        <w:pStyle w:val="21"/>
        <w:tabs>
          <w:tab w:val="right" w:leader="dot" w:pos="9629"/>
        </w:tabs>
        <w:rPr>
          <w:noProof/>
        </w:rPr>
      </w:pPr>
      <w:r>
        <w:rPr>
          <w:noProof/>
        </w:rPr>
        <w:t>7.2 Размещение технологического оборудования</w:t>
      </w:r>
      <w:r>
        <w:rPr>
          <w:noProof/>
        </w:rPr>
        <w:tab/>
        <w:t>26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Приложение 1</w:t>
      </w:r>
      <w:r>
        <w:rPr>
          <w:noProof/>
        </w:rPr>
        <w:tab/>
        <w:t>27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Приложение 2</w:t>
      </w:r>
      <w:r>
        <w:rPr>
          <w:noProof/>
        </w:rPr>
        <w:tab/>
        <w:t>28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Приложение 3</w:t>
      </w:r>
      <w:r>
        <w:rPr>
          <w:noProof/>
        </w:rPr>
        <w:tab/>
        <w:t>29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Приложение 4</w:t>
      </w:r>
      <w:r>
        <w:rPr>
          <w:noProof/>
        </w:rPr>
        <w:tab/>
        <w:t>30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Приложение 5</w:t>
      </w:r>
      <w:r>
        <w:rPr>
          <w:noProof/>
        </w:rPr>
        <w:tab/>
        <w:t>31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Приложение 6</w:t>
      </w:r>
      <w:r>
        <w:rPr>
          <w:noProof/>
        </w:rPr>
        <w:tab/>
        <w:t>32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Приложение 7</w:t>
      </w:r>
      <w:r>
        <w:rPr>
          <w:noProof/>
        </w:rPr>
        <w:tab/>
        <w:t>33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Приложение 8</w:t>
      </w:r>
      <w:r>
        <w:rPr>
          <w:noProof/>
        </w:rPr>
        <w:tab/>
        <w:t>34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Приложение 9</w:t>
      </w:r>
      <w:r>
        <w:rPr>
          <w:noProof/>
        </w:rPr>
        <w:tab/>
        <w:t>36</w:t>
      </w:r>
    </w:p>
    <w:p w:rsidR="001409F3" w:rsidRDefault="001409F3">
      <w:pPr>
        <w:pStyle w:val="10"/>
        <w:tabs>
          <w:tab w:val="right" w:leader="dot" w:pos="9629"/>
        </w:tabs>
        <w:rPr>
          <w:noProof/>
        </w:rPr>
      </w:pPr>
      <w:r>
        <w:rPr>
          <w:noProof/>
        </w:rPr>
        <w:t>Список литературы</w:t>
      </w:r>
      <w:r>
        <w:rPr>
          <w:noProof/>
        </w:rPr>
        <w:tab/>
        <w:t>37</w:t>
      </w:r>
    </w:p>
    <w:p w:rsidR="001409F3" w:rsidRDefault="001409F3">
      <w:pPr>
        <w:spacing w:line="216" w:lineRule="auto"/>
      </w:pPr>
      <w:r>
        <w:br w:type="page"/>
      </w:r>
    </w:p>
    <w:p w:rsidR="001409F3" w:rsidRDefault="001409F3">
      <w:pPr>
        <w:pStyle w:val="1"/>
      </w:pPr>
      <w:bookmarkStart w:id="0" w:name="_Toc470699202"/>
      <w:bookmarkStart w:id="1" w:name="_Toc470699406"/>
      <w:bookmarkStart w:id="2" w:name="_Toc470699480"/>
      <w:bookmarkStart w:id="3" w:name="_Toc470699630"/>
      <w:bookmarkStart w:id="4" w:name="_Toc470699679"/>
      <w:r>
        <w:t>ЗАДАНИЕ</w:t>
      </w:r>
      <w:bookmarkEnd w:id="0"/>
      <w:bookmarkEnd w:id="1"/>
      <w:bookmarkEnd w:id="2"/>
      <w:bookmarkEnd w:id="3"/>
      <w:bookmarkEnd w:id="4"/>
    </w:p>
    <w:p w:rsidR="001409F3" w:rsidRDefault="001409F3">
      <w:pPr>
        <w:rPr>
          <w:sz w:val="28"/>
        </w:rPr>
      </w:pPr>
    </w:p>
    <w:p w:rsidR="001409F3" w:rsidRDefault="001409F3">
      <w:pPr>
        <w:rPr>
          <w:sz w:val="28"/>
        </w:rPr>
      </w:pPr>
      <w:r>
        <w:rPr>
          <w:sz w:val="28"/>
        </w:rPr>
        <w:t>Необходимо спроектировать прядильное производство мощностью шесть чесальных аппаратов по выпуску аппаратной пряжи для изделия с артикулом 3691 (драп молодежный).</w:t>
      </w:r>
      <w:r>
        <w:rPr>
          <w:sz w:val="28"/>
        </w:rPr>
        <w:br w:type="page"/>
      </w:r>
    </w:p>
    <w:p w:rsidR="001409F3" w:rsidRDefault="001409F3">
      <w:pPr>
        <w:pStyle w:val="1"/>
      </w:pPr>
      <w:bookmarkStart w:id="5" w:name="_Toc470350781"/>
      <w:bookmarkStart w:id="6" w:name="_Toc470350926"/>
      <w:bookmarkStart w:id="7" w:name="_Toc470350975"/>
      <w:bookmarkStart w:id="8" w:name="_Toc470699203"/>
      <w:bookmarkStart w:id="9" w:name="_Toc470699407"/>
      <w:bookmarkStart w:id="10" w:name="_Toc470699481"/>
      <w:bookmarkStart w:id="11" w:name="_Toc470699631"/>
      <w:bookmarkStart w:id="12" w:name="_Toc470699680"/>
      <w:r>
        <w:t>1. Характеристика тканей, пряжи и сырья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1409F3" w:rsidRDefault="001409F3">
      <w:pPr>
        <w:ind w:left="567"/>
        <w:jc w:val="center"/>
        <w:rPr>
          <w:sz w:val="28"/>
        </w:rPr>
      </w:pPr>
    </w:p>
    <w:p w:rsidR="001409F3" w:rsidRDefault="001409F3">
      <w:pPr>
        <w:pStyle w:val="2"/>
      </w:pPr>
      <w:bookmarkStart w:id="13" w:name="_Toc470350782"/>
      <w:bookmarkStart w:id="14" w:name="_Toc470350927"/>
      <w:bookmarkStart w:id="15" w:name="_Toc470350976"/>
      <w:bookmarkStart w:id="16" w:name="_Toc470699204"/>
      <w:bookmarkStart w:id="17" w:name="_Toc470699408"/>
      <w:bookmarkStart w:id="18" w:name="_Toc470699482"/>
      <w:bookmarkStart w:id="19" w:name="_Toc470699632"/>
      <w:bookmarkStart w:id="20" w:name="_Toc470699681"/>
      <w:r>
        <w:t>1.1. Характеристика тканей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:rsidR="001409F3" w:rsidRDefault="001409F3">
      <w:pPr>
        <w:ind w:left="567"/>
        <w:jc w:val="center"/>
        <w:rPr>
          <w:sz w:val="28"/>
        </w:rPr>
      </w:pPr>
    </w:p>
    <w:p w:rsidR="001409F3" w:rsidRDefault="001409F3">
      <w:pPr>
        <w:ind w:firstLine="567"/>
      </w:pPr>
    </w:p>
    <w:p w:rsidR="001409F3" w:rsidRDefault="001409F3">
      <w:pPr>
        <w:pStyle w:val="a7"/>
        <w:jc w:val="right"/>
      </w:pPr>
      <w:bookmarkStart w:id="21" w:name="_Toc470350783"/>
      <w:r>
        <w:t>Таблица 1.1</w:t>
      </w:r>
      <w:bookmarkEnd w:id="21"/>
    </w:p>
    <w:p w:rsidR="001409F3" w:rsidRDefault="001409F3">
      <w:pPr>
        <w:jc w:val="center"/>
        <w:rPr>
          <w:sz w:val="28"/>
        </w:rPr>
      </w:pPr>
      <w:r>
        <w:rPr>
          <w:sz w:val="28"/>
        </w:rPr>
        <w:t>Характеристика тканей (технические условия на ткань)</w:t>
      </w:r>
    </w:p>
    <w:p w:rsidR="001409F3" w:rsidRDefault="001409F3">
      <w:pPr>
        <w:jc w:val="center"/>
        <w:rPr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2977"/>
        <w:gridCol w:w="2126"/>
      </w:tblGrid>
      <w:tr w:rsidR="001409F3">
        <w:trPr>
          <w:cantSplit/>
          <w:trHeight w:val="98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Показатель</w:t>
            </w: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 его размерность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Артикул ткани</w:t>
            </w:r>
          </w:p>
        </w:tc>
      </w:tr>
      <w:tr w:rsidR="001409F3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7"/>
            </w:pPr>
            <w:r>
              <w:t>Наименование ткани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Драп молодежный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3691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111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8"/>
                <w:vertAlign w:val="superscript"/>
              </w:rPr>
            </w:pPr>
            <w:r>
              <w:rPr>
                <w:sz w:val="28"/>
              </w:rPr>
              <w:t>Поверхностная плотность, г/м</w:t>
            </w:r>
            <w:r>
              <w:rPr>
                <w:sz w:val="28"/>
                <w:vertAlign w:val="superscript"/>
              </w:rPr>
              <w:t>2</w:t>
            </w:r>
          </w:p>
        </w:tc>
        <w:tc>
          <w:tcPr>
            <w:tcW w:w="2977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524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111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>Ширина ткани, см</w:t>
            </w:r>
          </w:p>
        </w:tc>
        <w:tc>
          <w:tcPr>
            <w:tcW w:w="2977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</w:t>
            </w:r>
          </w:p>
        </w:tc>
        <w:tc>
          <w:tcPr>
            <w:tcW w:w="2126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142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1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>Содержание шерстяного</w:t>
            </w:r>
          </w:p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>волокна, %</w:t>
            </w:r>
          </w:p>
        </w:tc>
        <w:tc>
          <w:tcPr>
            <w:tcW w:w="2977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</w:p>
          <w:p w:rsidR="001409F3" w:rsidRDefault="001409F3">
            <w:pPr>
              <w:jc w:val="center"/>
              <w:rPr>
                <w:sz w:val="28"/>
              </w:rPr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</w:tr>
    </w:tbl>
    <w:p w:rsidR="001409F3" w:rsidRDefault="001409F3">
      <w:pPr>
        <w:jc w:val="center"/>
        <w:rPr>
          <w:sz w:val="24"/>
        </w:rPr>
      </w:pP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Для получения готовой ткани с заданными свойствами заранее разрабатывают заправочный расчет суровой ткани. Техническое условие и заправочные расчеты являются исходной технической документацией, на основе которой осуществляется дальнейший технологический расчет. Заправочный расчет связывает воедино заправочные параметры с технологическими свойствами сырья.</w:t>
      </w:r>
    </w:p>
    <w:p w:rsidR="001409F3" w:rsidRDefault="001409F3">
      <w:pPr>
        <w:ind w:firstLine="851"/>
        <w:jc w:val="both"/>
        <w:rPr>
          <w:spacing w:val="-16"/>
          <w:sz w:val="28"/>
        </w:rPr>
      </w:pPr>
      <w:r>
        <w:rPr>
          <w:sz w:val="28"/>
        </w:rPr>
        <w:t xml:space="preserve">Заправочные показатели суровой ткани рекомендуется представить в форме </w:t>
      </w:r>
      <w:r>
        <w:rPr>
          <w:spacing w:val="-16"/>
          <w:sz w:val="28"/>
        </w:rPr>
        <w:t>таблицы 1.2.</w:t>
      </w:r>
    </w:p>
    <w:p w:rsidR="001409F3" w:rsidRDefault="001409F3">
      <w:pPr>
        <w:pStyle w:val="3"/>
      </w:pPr>
    </w:p>
    <w:p w:rsidR="001409F3" w:rsidRDefault="001409F3">
      <w:pPr>
        <w:pStyle w:val="a7"/>
        <w:jc w:val="right"/>
      </w:pPr>
      <w:bookmarkStart w:id="22" w:name="_Toc470350784"/>
      <w:r>
        <w:t>Таблица 1.2</w:t>
      </w:r>
      <w:bookmarkEnd w:id="22"/>
    </w:p>
    <w:p w:rsidR="001409F3" w:rsidRDefault="001409F3">
      <w:pPr>
        <w:pStyle w:val="a7"/>
      </w:pPr>
      <w:r>
        <w:t>Заправочные показатели суровой ткани</w:t>
      </w:r>
    </w:p>
    <w:p w:rsidR="001409F3" w:rsidRDefault="001409F3">
      <w:pPr>
        <w:ind w:firstLine="567"/>
        <w:jc w:val="center"/>
        <w:rPr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1701"/>
        <w:gridCol w:w="3118"/>
      </w:tblGrid>
      <w:tr w:rsidR="001409F3">
        <w:trPr>
          <w:cantSplit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</w:t>
            </w: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 его размерность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Обозначение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Артикул</w:t>
            </w:r>
          </w:p>
        </w:tc>
      </w:tr>
      <w:tr w:rsidR="001409F3">
        <w:trPr>
          <w:cantSplit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</w:p>
        </w:tc>
        <w:tc>
          <w:tcPr>
            <w:tcW w:w="439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</w:tr>
      <w:tr w:rsidR="001409F3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F3" w:rsidRDefault="001409F3">
            <w:pPr>
              <w:pStyle w:val="a7"/>
            </w:pPr>
            <w:bookmarkStart w:id="23" w:name="_Toc470350785"/>
            <w:bookmarkStart w:id="24" w:name="_Toc470350928"/>
            <w:r>
              <w:t>Заправочная ширина ткани по берду, м</w:t>
            </w:r>
            <w:bookmarkEnd w:id="23"/>
            <w:bookmarkEnd w:id="24"/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</w:tr>
      <w:tr w:rsidR="001409F3"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F3" w:rsidRDefault="001409F3">
            <w:pPr>
              <w:pStyle w:val="a7"/>
            </w:pPr>
            <w:bookmarkStart w:id="25" w:name="_Toc470350786"/>
            <w:bookmarkStart w:id="26" w:name="_Toc470350929"/>
            <w:r>
              <w:t>Число нитей в основе</w:t>
            </w:r>
            <w:bookmarkEnd w:id="25"/>
            <w:bookmarkEnd w:id="26"/>
          </w:p>
          <w:p w:rsidR="001409F3" w:rsidRDefault="001409F3">
            <w:pPr>
              <w:pStyle w:val="a7"/>
            </w:pPr>
            <w:r>
              <w:t xml:space="preserve">                                      Основных</w:t>
            </w:r>
          </w:p>
          <w:p w:rsidR="001409F3" w:rsidRDefault="001409F3">
            <w:pPr>
              <w:pStyle w:val="a7"/>
            </w:pPr>
            <w:r>
              <w:t xml:space="preserve">                                      Кромочных</w:t>
            </w:r>
          </w:p>
          <w:p w:rsidR="001409F3" w:rsidRDefault="001409F3">
            <w:pPr>
              <w:pStyle w:val="a7"/>
            </w:pPr>
            <w:r>
              <w:t xml:space="preserve">                                      Общее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</w:p>
          <w:p w:rsidR="001409F3" w:rsidRDefault="001409F3">
            <w:pPr>
              <w:jc w:val="center"/>
              <w:rPr>
                <w:sz w:val="28"/>
                <w:vertAlign w:val="subscript"/>
                <w:lang w:val="en-US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  <w:lang w:val="en-US"/>
              </w:rPr>
              <w:t>o</w:t>
            </w:r>
          </w:p>
          <w:p w:rsidR="001409F3" w:rsidRDefault="001409F3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</w:rPr>
              <w:t>к</w:t>
            </w:r>
          </w:p>
          <w:p w:rsidR="001409F3" w:rsidRDefault="001409F3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  <w:lang w:val="en-US"/>
              </w:rPr>
              <w:t>о</w:t>
            </w:r>
            <w:r>
              <w:rPr>
                <w:sz w:val="28"/>
                <w:lang w:val="en-US"/>
              </w:rPr>
              <w:t xml:space="preserve"> + n</w:t>
            </w:r>
            <w:r>
              <w:rPr>
                <w:sz w:val="28"/>
                <w:vertAlign w:val="subscript"/>
              </w:rPr>
              <w:t>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3584</w:t>
            </w: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3608</w:t>
            </w:r>
          </w:p>
        </w:tc>
      </w:tr>
      <w:tr w:rsidR="001409F3"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>Число уточных нитей на 1 м суровой ткани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  <w:r>
              <w:rPr>
                <w:sz w:val="28"/>
                <w:vertAlign w:val="subscript"/>
              </w:rPr>
              <w:t>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1800</w:t>
            </w:r>
          </w:p>
        </w:tc>
      </w:tr>
      <w:tr w:rsidR="001409F3">
        <w:trPr>
          <w:cantSplit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7"/>
            </w:pPr>
            <w:r>
              <w:t>Продолжение таблицы 1.2</w:t>
            </w:r>
          </w:p>
        </w:tc>
      </w:tr>
      <w:tr w:rsidR="001409F3"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>Линейная плотность нитей, текс</w:t>
            </w:r>
          </w:p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Основных</w:t>
            </w:r>
          </w:p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Кромочных</w:t>
            </w:r>
          </w:p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Уточных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</w:p>
          <w:p w:rsidR="001409F3" w:rsidRDefault="001409F3">
            <w:pPr>
              <w:jc w:val="center"/>
              <w:rPr>
                <w:sz w:val="28"/>
                <w:vertAlign w:val="subscript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о</w:t>
            </w: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к</w:t>
            </w: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</w:t>
            </w:r>
            <w:r>
              <w:rPr>
                <w:sz w:val="28"/>
                <w:vertAlign w:val="subscript"/>
              </w:rPr>
              <w:t>у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409F3" w:rsidRDefault="001409F3">
            <w:pPr>
              <w:jc w:val="center"/>
              <w:rPr>
                <w:sz w:val="28"/>
              </w:rPr>
            </w:pP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1409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675" w:type="dxa"/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395" w:type="dxa"/>
          </w:tcPr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>Уработка основы в ткачестве,</w:t>
            </w:r>
          </w:p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>% длины основы</w:t>
            </w:r>
          </w:p>
        </w:tc>
        <w:tc>
          <w:tcPr>
            <w:tcW w:w="1701" w:type="dxa"/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</w:p>
        </w:tc>
        <w:tc>
          <w:tcPr>
            <w:tcW w:w="3118" w:type="dxa"/>
          </w:tcPr>
          <w:p w:rsidR="001409F3" w:rsidRDefault="001409F3">
            <w:pPr>
              <w:jc w:val="center"/>
              <w:rPr>
                <w:sz w:val="28"/>
              </w:rPr>
            </w:pP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</w:tr>
      <w:tr w:rsidR="001409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675" w:type="dxa"/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395" w:type="dxa"/>
          </w:tcPr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>Усадка (-) или притяжка (+) суровой ткани в отделке, %</w:t>
            </w:r>
          </w:p>
        </w:tc>
        <w:tc>
          <w:tcPr>
            <w:tcW w:w="1701" w:type="dxa"/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sym w:font="Symbol" w:char="F0B1"/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d</w:t>
            </w:r>
          </w:p>
        </w:tc>
        <w:tc>
          <w:tcPr>
            <w:tcW w:w="3118" w:type="dxa"/>
          </w:tcPr>
          <w:p w:rsidR="001409F3" w:rsidRDefault="001409F3">
            <w:pPr>
              <w:jc w:val="center"/>
              <w:rPr>
                <w:sz w:val="28"/>
              </w:rPr>
            </w:pP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-15</w:t>
            </w:r>
          </w:p>
        </w:tc>
      </w:tr>
      <w:tr w:rsidR="001409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675" w:type="dxa"/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395" w:type="dxa"/>
          </w:tcPr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>Снижение массы суровой ткани</w:t>
            </w:r>
          </w:p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 xml:space="preserve"> в отделке, %</w:t>
            </w:r>
          </w:p>
        </w:tc>
        <w:tc>
          <w:tcPr>
            <w:tcW w:w="1701" w:type="dxa"/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</w:t>
            </w:r>
          </w:p>
        </w:tc>
        <w:tc>
          <w:tcPr>
            <w:tcW w:w="3118" w:type="dxa"/>
          </w:tcPr>
          <w:p w:rsidR="001409F3" w:rsidRDefault="001409F3">
            <w:pPr>
              <w:jc w:val="center"/>
              <w:rPr>
                <w:sz w:val="28"/>
              </w:rPr>
            </w:pP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1409F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c>
          <w:tcPr>
            <w:tcW w:w="675" w:type="dxa"/>
            <w:vAlign w:val="center"/>
          </w:tcPr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395" w:type="dxa"/>
          </w:tcPr>
          <w:p w:rsidR="001409F3" w:rsidRDefault="001409F3">
            <w:pPr>
              <w:rPr>
                <w:sz w:val="28"/>
              </w:rPr>
            </w:pPr>
            <w:r>
              <w:rPr>
                <w:sz w:val="28"/>
              </w:rPr>
              <w:t>Масса погонного метра готовой ткани, г</w:t>
            </w:r>
          </w:p>
        </w:tc>
        <w:tc>
          <w:tcPr>
            <w:tcW w:w="1701" w:type="dxa"/>
            <w:vAlign w:val="center"/>
          </w:tcPr>
          <w:p w:rsidR="001409F3" w:rsidRDefault="001409F3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Q</w:t>
            </w:r>
          </w:p>
        </w:tc>
        <w:tc>
          <w:tcPr>
            <w:tcW w:w="3118" w:type="dxa"/>
          </w:tcPr>
          <w:p w:rsidR="001409F3" w:rsidRDefault="001409F3">
            <w:pPr>
              <w:jc w:val="center"/>
              <w:rPr>
                <w:sz w:val="28"/>
              </w:rPr>
            </w:pPr>
          </w:p>
          <w:p w:rsidR="001409F3" w:rsidRDefault="001409F3">
            <w:pPr>
              <w:jc w:val="center"/>
              <w:rPr>
                <w:sz w:val="28"/>
              </w:rPr>
            </w:pPr>
            <w:r>
              <w:rPr>
                <w:sz w:val="28"/>
              </w:rPr>
              <w:t>743,80</w:t>
            </w:r>
          </w:p>
        </w:tc>
      </w:tr>
    </w:tbl>
    <w:p w:rsidR="001409F3" w:rsidRDefault="001409F3">
      <w:pPr>
        <w:ind w:firstLine="851"/>
        <w:jc w:val="center"/>
        <w:rPr>
          <w:sz w:val="24"/>
          <w:lang w:val="en-US"/>
        </w:rPr>
      </w:pP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Взаимосвязь между основными заправочными показателями суровой ткани проверяется по следующей балансовой формуле</w:t>
      </w:r>
    </w:p>
    <w:p w:rsidR="001409F3" w:rsidRDefault="001409F3">
      <w:pPr>
        <w:pStyle w:val="a3"/>
        <w:ind w:firstLine="851"/>
        <w:rPr>
          <w:sz w:val="28"/>
        </w:rPr>
      </w:pPr>
    </w:p>
    <w:p w:rsidR="001409F3" w:rsidRDefault="001409F3">
      <w:pPr>
        <w:ind w:firstLine="851"/>
        <w:jc w:val="both"/>
        <w:rPr>
          <w:sz w:val="28"/>
        </w:rPr>
      </w:pPr>
      <w:r>
        <w:rPr>
          <w:sz w:val="28"/>
        </w:rPr>
        <w:t xml:space="preserve">                           М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= М</w:t>
      </w:r>
      <w:r>
        <w:rPr>
          <w:sz w:val="28"/>
          <w:vertAlign w:val="subscript"/>
        </w:rPr>
        <w:t>о</w:t>
      </w:r>
      <w:r>
        <w:rPr>
          <w:sz w:val="28"/>
        </w:rPr>
        <w:t xml:space="preserve"> + М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+ М</w:t>
      </w:r>
      <w:r>
        <w:rPr>
          <w:sz w:val="28"/>
          <w:vertAlign w:val="subscript"/>
        </w:rPr>
        <w:t>у</w:t>
      </w:r>
      <w:r>
        <w:rPr>
          <w:sz w:val="28"/>
        </w:rPr>
        <w:t xml:space="preserve">                                                     (1.1)</w:t>
      </w:r>
    </w:p>
    <w:p w:rsidR="001409F3" w:rsidRDefault="001409F3">
      <w:pPr>
        <w:ind w:firstLine="851"/>
        <w:jc w:val="both"/>
        <w:rPr>
          <w:sz w:val="28"/>
        </w:rPr>
      </w:pPr>
      <w:r>
        <w:rPr>
          <w:sz w:val="28"/>
        </w:rPr>
        <w:t>где М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– масса суровой ткани, расходуемой на 1 пог. м. готовой ткани, г; М</w:t>
      </w:r>
      <w:r>
        <w:rPr>
          <w:sz w:val="28"/>
          <w:vertAlign w:val="subscript"/>
        </w:rPr>
        <w:t>о</w:t>
      </w:r>
      <w:r>
        <w:rPr>
          <w:sz w:val="28"/>
        </w:rPr>
        <w:t xml:space="preserve"> – масса основной пряжи в суровой ткани, расходуемой на 1 пог. м. готовой ткани, г; М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– масса кромочной пряжи в суровой ткани, расходуемой на 1 пог. м. готовой ткани, г; М</w:t>
      </w:r>
      <w:r>
        <w:rPr>
          <w:sz w:val="28"/>
          <w:vertAlign w:val="subscript"/>
        </w:rPr>
        <w:t>у</w:t>
      </w:r>
      <w:r>
        <w:rPr>
          <w:sz w:val="28"/>
        </w:rPr>
        <w:t xml:space="preserve"> – масса уточной пряжи в суровой ткани, расходуемой на 1 пог. м. готовой ткани, г.</w:t>
      </w:r>
    </w:p>
    <w:p w:rsidR="001409F3" w:rsidRDefault="001409F3">
      <w:pPr>
        <w:ind w:firstLine="851"/>
        <w:jc w:val="both"/>
        <w:rPr>
          <w:sz w:val="28"/>
        </w:rPr>
      </w:pPr>
      <w:r>
        <w:rPr>
          <w:sz w:val="28"/>
        </w:rPr>
        <w:t>Используя данные таблиц 1.1 и 1.2 рассчитывают основные заправочные показатели:</w:t>
      </w:r>
    </w:p>
    <w:p w:rsidR="001409F3" w:rsidRDefault="001409F3">
      <w:pPr>
        <w:ind w:firstLine="567"/>
        <w:rPr>
          <w:sz w:val="28"/>
        </w:rPr>
      </w:pPr>
      <w:r>
        <w:rPr>
          <w:sz w:val="28"/>
        </w:rPr>
        <w:t xml:space="preserve">                                                             М</w:t>
      </w:r>
      <w:r>
        <w:rPr>
          <w:sz w:val="28"/>
          <w:vertAlign w:val="subscript"/>
        </w:rPr>
        <w:t>с</w:t>
      </w:r>
      <w:r>
        <w:rPr>
          <w:sz w:val="28"/>
        </w:rPr>
        <w:t xml:space="preserve"> = </w:t>
      </w:r>
      <w:r w:rsidR="0055158A">
        <w:rPr>
          <w:position w:val="-3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33.75pt" fillcolor="window">
            <v:imagedata r:id="rId7" o:title=""/>
          </v:shape>
        </w:pict>
      </w:r>
      <w:r>
        <w:rPr>
          <w:sz w:val="28"/>
        </w:rPr>
        <w:t>=  921,3                                 (1.2)</w:t>
      </w:r>
    </w:p>
    <w:p w:rsidR="001409F3" w:rsidRDefault="001409F3">
      <w:pPr>
        <w:ind w:firstLine="567"/>
        <w:rPr>
          <w:sz w:val="28"/>
        </w:rPr>
      </w:pPr>
      <w:r>
        <w:rPr>
          <w:sz w:val="28"/>
        </w:rPr>
        <w:t xml:space="preserve">                                                             М</w:t>
      </w:r>
      <w:r>
        <w:rPr>
          <w:sz w:val="28"/>
          <w:vertAlign w:val="subscript"/>
        </w:rPr>
        <w:t>о+к</w:t>
      </w:r>
      <w:r>
        <w:rPr>
          <w:sz w:val="28"/>
        </w:rPr>
        <w:t xml:space="preserve"> = </w:t>
      </w:r>
      <w:r w:rsidR="0055158A">
        <w:rPr>
          <w:position w:val="-30"/>
          <w:sz w:val="28"/>
        </w:rPr>
        <w:pict>
          <v:shape id="_x0000_i1026" type="#_x0000_t75" style="width:59.25pt;height:35.25pt" fillcolor="window">
            <v:imagedata r:id="rId8" o:title=""/>
          </v:shape>
        </w:pict>
      </w:r>
      <w:r>
        <w:rPr>
          <w:sz w:val="28"/>
        </w:rPr>
        <w:t>=  463,9                  (1.3)</w:t>
      </w:r>
    </w:p>
    <w:p w:rsidR="001409F3" w:rsidRDefault="001409F3">
      <w:pPr>
        <w:ind w:firstLine="567"/>
        <w:rPr>
          <w:sz w:val="28"/>
        </w:rPr>
      </w:pPr>
      <w:r>
        <w:rPr>
          <w:sz w:val="28"/>
        </w:rPr>
        <w:t xml:space="preserve"> </w:t>
      </w:r>
    </w:p>
    <w:p w:rsidR="001409F3" w:rsidRDefault="001409F3">
      <w:pPr>
        <w:ind w:firstLine="567"/>
        <w:rPr>
          <w:sz w:val="28"/>
        </w:rPr>
      </w:pPr>
      <w:r>
        <w:rPr>
          <w:sz w:val="28"/>
        </w:rPr>
        <w:t xml:space="preserve">                                                             М</w:t>
      </w:r>
      <w:r>
        <w:rPr>
          <w:sz w:val="28"/>
          <w:vertAlign w:val="subscript"/>
        </w:rPr>
        <w:t>у</w:t>
      </w:r>
      <w:r>
        <w:rPr>
          <w:sz w:val="28"/>
        </w:rPr>
        <w:t xml:space="preserve"> = </w:t>
      </w:r>
      <w:r w:rsidR="0055158A">
        <w:rPr>
          <w:position w:val="-30"/>
          <w:sz w:val="28"/>
        </w:rPr>
        <w:pict>
          <v:shape id="_x0000_i1027" type="#_x0000_t75" style="width:50.25pt;height:36pt" fillcolor="window">
            <v:imagedata r:id="rId9" o:title=""/>
          </v:shape>
        </w:pict>
      </w:r>
      <w:r>
        <w:rPr>
          <w:sz w:val="28"/>
        </w:rPr>
        <w:t>=457,4                         (1.5)</w:t>
      </w:r>
    </w:p>
    <w:p w:rsidR="001409F3" w:rsidRDefault="001409F3">
      <w:pPr>
        <w:ind w:firstLine="567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</w:rPr>
        <w:sym w:font="Symbol" w:char="F067"/>
      </w:r>
      <w:r>
        <w:rPr>
          <w:sz w:val="28"/>
        </w:rPr>
        <w:t xml:space="preserve"> - выход готовой ткани из суровой по массе</w:t>
      </w:r>
    </w:p>
    <w:p w:rsidR="001409F3" w:rsidRDefault="001409F3">
      <w:pPr>
        <w:ind w:firstLine="567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>
        <w:rPr>
          <w:sz w:val="28"/>
        </w:rPr>
        <w:sym w:font="Symbol" w:char="F067"/>
      </w:r>
      <w:r>
        <w:rPr>
          <w:sz w:val="28"/>
        </w:rPr>
        <w:t xml:space="preserve"> = </w:t>
      </w:r>
      <w:r w:rsidR="0055158A">
        <w:rPr>
          <w:position w:val="-24"/>
          <w:sz w:val="28"/>
        </w:rPr>
        <w:pict>
          <v:shape id="_x0000_i1028" type="#_x0000_t75" style="width:47.25pt;height:30.75pt" fillcolor="window">
            <v:imagedata r:id="rId10" o:title=""/>
          </v:shape>
        </w:pict>
      </w:r>
      <w:r>
        <w:rPr>
          <w:sz w:val="28"/>
        </w:rPr>
        <w:t>= 0,81                              (1.6)</w:t>
      </w:r>
    </w:p>
    <w:p w:rsidR="001409F3" w:rsidRDefault="001409F3">
      <w:pPr>
        <w:ind w:firstLine="567"/>
        <w:rPr>
          <w:sz w:val="28"/>
        </w:rPr>
      </w:pPr>
      <w:r>
        <w:rPr>
          <w:sz w:val="28"/>
        </w:rPr>
        <w:sym w:font="Symbol" w:char="F062"/>
      </w:r>
      <w:r>
        <w:rPr>
          <w:sz w:val="28"/>
        </w:rPr>
        <w:t xml:space="preserve"> - выход готовой ткани из суровой по длине</w:t>
      </w:r>
    </w:p>
    <w:p w:rsidR="001409F3" w:rsidRDefault="001409F3">
      <w:pPr>
        <w:ind w:firstLine="567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>
        <w:rPr>
          <w:sz w:val="28"/>
        </w:rPr>
        <w:sym w:font="Symbol" w:char="F062"/>
      </w:r>
      <w:r>
        <w:rPr>
          <w:sz w:val="28"/>
        </w:rPr>
        <w:t xml:space="preserve"> = </w:t>
      </w:r>
      <w:r w:rsidR="0055158A">
        <w:rPr>
          <w:position w:val="-24"/>
          <w:sz w:val="28"/>
        </w:rPr>
        <w:pict>
          <v:shape id="_x0000_i1029" type="#_x0000_t75" style="width:42pt;height:30.75pt" fillcolor="window">
            <v:imagedata r:id="rId11" o:title=""/>
          </v:shape>
        </w:pict>
      </w:r>
      <w:r>
        <w:rPr>
          <w:sz w:val="28"/>
        </w:rPr>
        <w:t>=0,85                                (1.7)</w:t>
      </w:r>
    </w:p>
    <w:p w:rsidR="001409F3" w:rsidRDefault="001409F3">
      <w:pPr>
        <w:ind w:firstLine="567"/>
        <w:rPr>
          <w:sz w:val="28"/>
        </w:rPr>
      </w:pPr>
      <w:r>
        <w:rPr>
          <w:sz w:val="28"/>
        </w:rPr>
        <w:sym w:font="Symbol" w:char="F061"/>
      </w:r>
      <w:r>
        <w:rPr>
          <w:sz w:val="28"/>
        </w:rPr>
        <w:t xml:space="preserve"> - коэффициент уработки основы в ткачестве</w:t>
      </w:r>
    </w:p>
    <w:p w:rsidR="001409F3" w:rsidRDefault="001409F3">
      <w:pPr>
        <w:ind w:firstLine="567"/>
        <w:rPr>
          <w:sz w:val="28"/>
        </w:rPr>
      </w:pPr>
      <w:r>
        <w:rPr>
          <w:sz w:val="28"/>
        </w:rPr>
        <w:t xml:space="preserve">                                                             </w:t>
      </w:r>
      <w:r>
        <w:rPr>
          <w:sz w:val="28"/>
        </w:rPr>
        <w:sym w:font="Symbol" w:char="F061"/>
      </w:r>
      <w:r>
        <w:rPr>
          <w:sz w:val="28"/>
        </w:rPr>
        <w:t xml:space="preserve"> = </w:t>
      </w:r>
      <w:r w:rsidR="0055158A">
        <w:rPr>
          <w:position w:val="-24"/>
          <w:sz w:val="28"/>
        </w:rPr>
        <w:pict>
          <v:shape id="_x0000_i1030" type="#_x0000_t75" style="width:41.25pt;height:30.75pt" fillcolor="window">
            <v:imagedata r:id="rId12" o:title=""/>
          </v:shape>
        </w:pict>
      </w:r>
      <w:r>
        <w:rPr>
          <w:sz w:val="28"/>
        </w:rPr>
        <w:t>=0,915                              (1.8)</w:t>
      </w:r>
    </w:p>
    <w:p w:rsidR="001409F3" w:rsidRDefault="001409F3">
      <w:pPr>
        <w:ind w:firstLine="851"/>
        <w:jc w:val="both"/>
        <w:rPr>
          <w:sz w:val="28"/>
        </w:rPr>
      </w:pPr>
      <w:r>
        <w:rPr>
          <w:sz w:val="28"/>
        </w:rPr>
        <w:t xml:space="preserve">Подставляя соответствующие данные заправочного расчета в формулы (1.2 </w:t>
      </w:r>
      <w:r>
        <w:rPr>
          <w:sz w:val="28"/>
        </w:rPr>
        <w:sym w:font="Symbol" w:char="F0B8"/>
      </w:r>
      <w:r>
        <w:rPr>
          <w:sz w:val="28"/>
        </w:rPr>
        <w:t xml:space="preserve"> 1.8), устанавливают наличие равенства между правой и левой частями в уравнении (1.1).</w:t>
      </w:r>
    </w:p>
    <w:p w:rsidR="001409F3" w:rsidRDefault="001409F3">
      <w:pPr>
        <w:ind w:firstLine="851"/>
        <w:jc w:val="both"/>
        <w:rPr>
          <w:sz w:val="28"/>
        </w:rPr>
      </w:pPr>
      <w:r>
        <w:rPr>
          <w:sz w:val="28"/>
        </w:rPr>
        <w:t xml:space="preserve">921,3=463,9+457,4 </w:t>
      </w:r>
    </w:p>
    <w:p w:rsidR="001409F3" w:rsidRDefault="001409F3">
      <w:pPr>
        <w:ind w:firstLine="851"/>
        <w:jc w:val="both"/>
        <w:rPr>
          <w:sz w:val="28"/>
        </w:rPr>
      </w:pPr>
      <w:r>
        <w:rPr>
          <w:sz w:val="28"/>
        </w:rPr>
        <w:t>равенство соблюдается</w:t>
      </w:r>
    </w:p>
    <w:p w:rsidR="001409F3" w:rsidRDefault="001409F3">
      <w:pPr>
        <w:ind w:firstLine="567"/>
        <w:jc w:val="both"/>
        <w:rPr>
          <w:sz w:val="24"/>
        </w:rPr>
      </w:pPr>
    </w:p>
    <w:p w:rsidR="001409F3" w:rsidRDefault="001409F3">
      <w:pPr>
        <w:ind w:firstLine="567"/>
        <w:jc w:val="both"/>
        <w:rPr>
          <w:sz w:val="24"/>
        </w:rPr>
      </w:pPr>
    </w:p>
    <w:p w:rsidR="001409F3" w:rsidRDefault="001409F3">
      <w:pPr>
        <w:pStyle w:val="2"/>
      </w:pPr>
      <w:bookmarkStart w:id="27" w:name="_Toc470350787"/>
      <w:bookmarkStart w:id="28" w:name="_Toc470350930"/>
      <w:bookmarkStart w:id="29" w:name="_Toc470350977"/>
      <w:bookmarkStart w:id="30" w:name="_Toc470699205"/>
      <w:bookmarkStart w:id="31" w:name="_Toc470699409"/>
      <w:bookmarkStart w:id="32" w:name="_Toc470699483"/>
      <w:bookmarkStart w:id="33" w:name="_Toc470699633"/>
      <w:bookmarkStart w:id="34" w:name="_Toc470699682"/>
      <w:r>
        <w:t>1.2. Характеристика пряжи и ровницы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:rsidR="001409F3" w:rsidRDefault="001409F3">
      <w:pPr>
        <w:ind w:firstLine="567"/>
        <w:jc w:val="center"/>
        <w:rPr>
          <w:sz w:val="24"/>
        </w:rPr>
      </w:pP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В связи с большим ассортиментом суконных тканей и сырьевого их состава на аппаратную пряжу для ткацкого производства не разработаны государственные стандарты. Поэтому на каждом предприятии применительно к тканям разрабатывают технические условия на пряжу, удовлетворяющие требованиям, предъявляемые к тканям.</w:t>
      </w:r>
    </w:p>
    <w:p w:rsidR="001409F3" w:rsidRDefault="001409F3">
      <w:pPr>
        <w:pStyle w:val="a3"/>
        <w:rPr>
          <w:sz w:val="28"/>
        </w:rPr>
      </w:pPr>
    </w:p>
    <w:p w:rsidR="001409F3" w:rsidRDefault="001409F3">
      <w:pPr>
        <w:pStyle w:val="a3"/>
        <w:jc w:val="right"/>
        <w:rPr>
          <w:sz w:val="28"/>
        </w:rPr>
      </w:pPr>
      <w:r>
        <w:rPr>
          <w:sz w:val="28"/>
        </w:rPr>
        <w:t>Таблица 1.3</w:t>
      </w:r>
    </w:p>
    <w:p w:rsidR="001409F3" w:rsidRDefault="001409F3">
      <w:pPr>
        <w:pStyle w:val="a3"/>
        <w:jc w:val="center"/>
        <w:rPr>
          <w:sz w:val="28"/>
        </w:rPr>
      </w:pPr>
      <w:r>
        <w:rPr>
          <w:sz w:val="28"/>
        </w:rPr>
        <w:t>Технические требования к пряже</w:t>
      </w:r>
    </w:p>
    <w:p w:rsidR="001409F3" w:rsidRDefault="001409F3">
      <w:pPr>
        <w:pStyle w:val="a3"/>
        <w:jc w:val="center"/>
        <w:rPr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1328"/>
        <w:gridCol w:w="1328"/>
      </w:tblGrid>
      <w:tr w:rsidR="001409F3">
        <w:trPr>
          <w:cantSplit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5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показателя и его размерность</w:t>
            </w:r>
          </w:p>
        </w:tc>
        <w:tc>
          <w:tcPr>
            <w:tcW w:w="26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left="-108" w:firstLine="0"/>
              <w:jc w:val="center"/>
              <w:rPr>
                <w:sz w:val="28"/>
              </w:rPr>
            </w:pPr>
            <w:r>
              <w:rPr>
                <w:sz w:val="28"/>
              </w:rPr>
              <w:t>Значение показателя</w:t>
            </w:r>
          </w:p>
        </w:tc>
      </w:tr>
      <w:tr w:rsidR="001409F3">
        <w:trPr>
          <w:cantSplit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652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основа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уток</w:t>
            </w:r>
          </w:p>
        </w:tc>
      </w:tr>
      <w:tr w:rsidR="001409F3">
        <w:trPr>
          <w:cantSplit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4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52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Вид пряжи и назначение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Одиноч.</w:t>
            </w:r>
          </w:p>
        </w:tc>
        <w:tc>
          <w:tcPr>
            <w:tcW w:w="1328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Одиноч.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521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Линейная плотность пряжи, текс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521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Допускаемые отклонения кондиционной линейной </w:t>
            </w:r>
          </w:p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плотности от номинальной, %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521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Сорт пряжи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521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Разрывная нагрузка одиночной нити, не менее:</w:t>
            </w:r>
          </w:p>
          <w:p w:rsidR="001409F3" w:rsidRDefault="001409F3">
            <w:pPr>
              <w:pStyle w:val="a3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абсолютная, сН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8,5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521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Удлинение, %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34,56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34,56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521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Допускаемое отклонение коэффициента крутки, % не более: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521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Нормированная (кондиционная) влажность пряжи, %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328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5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Содержание жира в пряже, % не более</w:t>
            </w:r>
          </w:p>
        </w:tc>
        <w:tc>
          <w:tcPr>
            <w:tcW w:w="132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328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</w:tbl>
    <w:p w:rsidR="001409F3" w:rsidRDefault="001409F3">
      <w:pPr>
        <w:pStyle w:val="a3"/>
        <w:jc w:val="right"/>
        <w:rPr>
          <w:lang w:val="en-US"/>
        </w:rPr>
      </w:pPr>
    </w:p>
    <w:p w:rsidR="001409F3" w:rsidRDefault="001409F3">
      <w:pPr>
        <w:pStyle w:val="a3"/>
        <w:jc w:val="right"/>
        <w:rPr>
          <w:sz w:val="28"/>
        </w:rPr>
      </w:pPr>
      <w:r>
        <w:rPr>
          <w:sz w:val="28"/>
        </w:rPr>
        <w:t>Таблица 1.4</w:t>
      </w:r>
    </w:p>
    <w:p w:rsidR="001409F3" w:rsidRDefault="001409F3">
      <w:pPr>
        <w:pStyle w:val="a3"/>
        <w:jc w:val="center"/>
        <w:rPr>
          <w:sz w:val="28"/>
        </w:rPr>
      </w:pPr>
      <w:r>
        <w:rPr>
          <w:sz w:val="28"/>
        </w:rPr>
        <w:t>Технические требования к аппаратной ровнице</w:t>
      </w:r>
    </w:p>
    <w:p w:rsidR="001409F3" w:rsidRDefault="001409F3">
      <w:pPr>
        <w:pStyle w:val="a3"/>
        <w:jc w:val="center"/>
        <w:rPr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804"/>
        <w:gridCol w:w="1186"/>
        <w:gridCol w:w="1187"/>
      </w:tblGrid>
      <w:tr w:rsidR="001409F3">
        <w:trPr>
          <w:cantSplit/>
          <w:trHeight w:val="268"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показателей</w:t>
            </w:r>
          </w:p>
        </w:tc>
        <w:tc>
          <w:tcPr>
            <w:tcW w:w="23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Значение 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Показателей</w:t>
            </w:r>
          </w:p>
        </w:tc>
      </w:tr>
      <w:tr w:rsidR="001409F3">
        <w:trPr>
          <w:cantSplit/>
          <w:trHeight w:val="268"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680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118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основа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Уток</w:t>
            </w:r>
          </w:p>
        </w:tc>
      </w:tr>
      <w:tr w:rsidR="001409F3">
        <w:trPr>
          <w:trHeight w:val="268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04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Линейная плотность ровницы, текс</w:t>
            </w:r>
          </w:p>
        </w:tc>
        <w:tc>
          <w:tcPr>
            <w:tcW w:w="1186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 w:rsidR="001409F3">
        <w:trPr>
          <w:trHeight w:val="268"/>
        </w:trPr>
        <w:tc>
          <w:tcPr>
            <w:tcW w:w="675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04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Допустимое число средних мушек в 1 г ровницы</w:t>
            </w:r>
          </w:p>
        </w:tc>
        <w:tc>
          <w:tcPr>
            <w:tcW w:w="1186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  <w:tr w:rsidR="001409F3">
        <w:trPr>
          <w:trHeight w:val="268"/>
        </w:trPr>
        <w:tc>
          <w:tcPr>
            <w:tcW w:w="67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04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Коэффициент вариации ровницы (общий) по массе отрезков, %</w:t>
            </w:r>
          </w:p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длиной:       30 мм</w:t>
            </w:r>
          </w:p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100 мм</w:t>
            </w:r>
          </w:p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1000 мм</w:t>
            </w:r>
          </w:p>
        </w:tc>
        <w:tc>
          <w:tcPr>
            <w:tcW w:w="1186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12,1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9,4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5,8</w:t>
            </w:r>
          </w:p>
        </w:tc>
        <w:tc>
          <w:tcPr>
            <w:tcW w:w="1187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</w:tc>
      </w:tr>
      <w:tr w:rsidR="001409F3">
        <w:trPr>
          <w:cantSplit/>
          <w:trHeight w:val="268"/>
        </w:trPr>
        <w:tc>
          <w:tcPr>
            <w:tcW w:w="985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Продолжение таблицы 1.4</w:t>
            </w:r>
          </w:p>
        </w:tc>
      </w:tr>
      <w:tr w:rsidR="001409F3">
        <w:trPr>
          <w:trHeight w:val="268"/>
        </w:trPr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04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>Допустимые значения неравномерности кружков ровницы по массе, %</w:t>
            </w:r>
          </w:p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отклонение кружков</w:t>
            </w:r>
          </w:p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коэффициент вариации кружков по массе</w:t>
            </w:r>
          </w:p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разность масс обоих половин бобины</w:t>
            </w:r>
          </w:p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разность между массой одной бобины и средней массы</w:t>
            </w:r>
          </w:p>
          <w:p w:rsidR="001409F3" w:rsidRDefault="001409F3">
            <w:pPr>
              <w:pStyle w:val="a3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               всех бобин</w:t>
            </w:r>
          </w:p>
        </w:tc>
        <w:tc>
          <w:tcPr>
            <w:tcW w:w="1186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87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</w:tc>
      </w:tr>
    </w:tbl>
    <w:p w:rsidR="001409F3" w:rsidRDefault="001409F3">
      <w:pPr>
        <w:pStyle w:val="a3"/>
        <w:jc w:val="center"/>
      </w:pPr>
    </w:p>
    <w:p w:rsidR="001409F3" w:rsidRDefault="001409F3">
      <w:pPr>
        <w:pStyle w:val="a3"/>
        <w:jc w:val="center"/>
      </w:pPr>
    </w:p>
    <w:p w:rsidR="001409F3" w:rsidRDefault="001409F3">
      <w:pPr>
        <w:pStyle w:val="2"/>
      </w:pPr>
      <w:bookmarkStart w:id="35" w:name="_Toc470350788"/>
      <w:bookmarkStart w:id="36" w:name="_Toc470350931"/>
      <w:bookmarkStart w:id="37" w:name="_Toc470350978"/>
      <w:bookmarkStart w:id="38" w:name="_Toc470699206"/>
      <w:bookmarkStart w:id="39" w:name="_Toc470699410"/>
      <w:bookmarkStart w:id="40" w:name="_Toc470699484"/>
      <w:bookmarkStart w:id="41" w:name="_Toc470699634"/>
      <w:bookmarkStart w:id="42" w:name="_Toc470699683"/>
      <w:r>
        <w:t>1.3. Предварительный состав смеси.</w:t>
      </w:r>
      <w:bookmarkEnd w:id="35"/>
      <w:bookmarkEnd w:id="36"/>
      <w:bookmarkEnd w:id="37"/>
      <w:bookmarkEnd w:id="38"/>
      <w:bookmarkEnd w:id="39"/>
      <w:bookmarkEnd w:id="40"/>
      <w:r>
        <w:t xml:space="preserve"> </w:t>
      </w:r>
      <w:bookmarkStart w:id="43" w:name="_Toc470350789"/>
      <w:bookmarkStart w:id="44" w:name="_Toc470350932"/>
      <w:bookmarkStart w:id="45" w:name="_Toc470350979"/>
      <w:bookmarkStart w:id="46" w:name="_Toc470699207"/>
      <w:bookmarkStart w:id="47" w:name="_Toc470699411"/>
      <w:bookmarkStart w:id="48" w:name="_Toc470699485"/>
      <w:r>
        <w:t>Характеристика компонентов смеси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1409F3" w:rsidRDefault="001409F3">
      <w:pPr>
        <w:pStyle w:val="a3"/>
        <w:jc w:val="center"/>
      </w:pPr>
    </w:p>
    <w:p w:rsidR="001409F3" w:rsidRDefault="001409F3">
      <w:pPr>
        <w:pStyle w:val="a3"/>
        <w:jc w:val="right"/>
      </w:pPr>
    </w:p>
    <w:p w:rsidR="001409F3" w:rsidRDefault="001409F3">
      <w:pPr>
        <w:pStyle w:val="a3"/>
        <w:jc w:val="right"/>
        <w:rPr>
          <w:sz w:val="28"/>
        </w:rPr>
      </w:pPr>
      <w:r>
        <w:rPr>
          <w:sz w:val="28"/>
        </w:rPr>
        <w:t>Таблица 1.5</w:t>
      </w:r>
    </w:p>
    <w:p w:rsidR="001409F3" w:rsidRDefault="001409F3">
      <w:pPr>
        <w:pStyle w:val="a3"/>
        <w:jc w:val="center"/>
        <w:rPr>
          <w:sz w:val="28"/>
        </w:rPr>
      </w:pPr>
      <w:r>
        <w:rPr>
          <w:sz w:val="28"/>
        </w:rPr>
        <w:t>Предварительный состав смеси</w:t>
      </w:r>
    </w:p>
    <w:p w:rsidR="001409F3" w:rsidRDefault="001409F3">
      <w:pPr>
        <w:pStyle w:val="a3"/>
        <w:jc w:val="center"/>
        <w:rPr>
          <w:sz w:val="28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395"/>
        <w:gridCol w:w="2976"/>
      </w:tblGrid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компонентов смеси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Процентное 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…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n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rFonts w:ascii="Courier New" w:hAnsi="Courier New"/>
                <w:sz w:val="28"/>
              </w:rPr>
            </w:pPr>
            <w:r>
              <w:rPr>
                <w:sz w:val="28"/>
              </w:rPr>
              <w:t>Шерсть помесная 64</w:t>
            </w:r>
            <w:r>
              <w:rPr>
                <w:sz w:val="28"/>
                <w:vertAlign w:val="superscript"/>
              </w:rPr>
              <w:t>к</w:t>
            </w:r>
            <w:r>
              <w:rPr>
                <w:rFonts w:ascii="Courier New" w:hAnsi="Courier New"/>
                <w:sz w:val="28"/>
              </w:rPr>
              <w:t xml:space="preserve"> </w:t>
            </w:r>
            <w:r>
              <w:rPr>
                <w:sz w:val="28"/>
              </w:rPr>
              <w:t>репейная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Капрон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Лом ровничный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Крутые концы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Сдир аппаратный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>100 %</w:t>
            </w:r>
          </w:p>
        </w:tc>
      </w:tr>
    </w:tbl>
    <w:p w:rsidR="001409F3" w:rsidRDefault="001409F3">
      <w:pPr>
        <w:pStyle w:val="a3"/>
        <w:jc w:val="center"/>
      </w:pPr>
    </w:p>
    <w:p w:rsidR="001409F3" w:rsidRDefault="001409F3">
      <w:pPr>
        <w:pStyle w:val="a3"/>
        <w:rPr>
          <w:sz w:val="28"/>
        </w:rPr>
      </w:pPr>
    </w:p>
    <w:p w:rsidR="001409F3" w:rsidRDefault="001409F3">
      <w:pPr>
        <w:pStyle w:val="a3"/>
        <w:rPr>
          <w:sz w:val="28"/>
        </w:rPr>
      </w:pPr>
    </w:p>
    <w:p w:rsidR="001409F3" w:rsidRDefault="001409F3">
      <w:pPr>
        <w:pStyle w:val="1"/>
      </w:pPr>
      <w:bookmarkStart w:id="49" w:name="_Toc470350790"/>
      <w:bookmarkStart w:id="50" w:name="_Toc470350933"/>
      <w:bookmarkStart w:id="51" w:name="_Toc470350980"/>
      <w:bookmarkStart w:id="52" w:name="_Toc470699208"/>
      <w:bookmarkStart w:id="53" w:name="_Toc470699412"/>
      <w:bookmarkStart w:id="54" w:name="_Toc470699486"/>
      <w:bookmarkStart w:id="55" w:name="_Toc470699635"/>
      <w:bookmarkStart w:id="56" w:name="_Toc470699684"/>
      <w:r>
        <w:t>2. Выбор тонины и длины химических волокон.</w:t>
      </w:r>
      <w:bookmarkEnd w:id="49"/>
      <w:bookmarkEnd w:id="50"/>
      <w:bookmarkEnd w:id="51"/>
      <w:bookmarkEnd w:id="52"/>
      <w:r>
        <w:t xml:space="preserve"> </w:t>
      </w:r>
      <w:bookmarkStart w:id="57" w:name="_Toc470350791"/>
      <w:bookmarkStart w:id="58" w:name="_Toc470350934"/>
      <w:bookmarkStart w:id="59" w:name="_Toc470350981"/>
      <w:bookmarkStart w:id="60" w:name="_Toc470699209"/>
      <w:r>
        <w:t>Проверка прядильной способности смеси</w:t>
      </w:r>
      <w:bookmarkEnd w:id="57"/>
      <w:bookmarkEnd w:id="58"/>
      <w:bookmarkEnd w:id="59"/>
      <w:bookmarkEnd w:id="60"/>
      <w:r>
        <w:t>.</w:t>
      </w:r>
      <w:bookmarkEnd w:id="53"/>
      <w:bookmarkEnd w:id="54"/>
      <w:bookmarkEnd w:id="55"/>
      <w:bookmarkEnd w:id="56"/>
    </w:p>
    <w:p w:rsidR="001409F3" w:rsidRDefault="001409F3">
      <w:pPr>
        <w:pStyle w:val="a3"/>
        <w:jc w:val="center"/>
      </w:pPr>
    </w:p>
    <w:p w:rsidR="001409F3" w:rsidRDefault="001409F3">
      <w:pPr>
        <w:pStyle w:val="2"/>
      </w:pPr>
      <w:bookmarkStart w:id="61" w:name="_Toc470350792"/>
      <w:bookmarkStart w:id="62" w:name="_Toc470350935"/>
      <w:bookmarkStart w:id="63" w:name="_Toc470350982"/>
      <w:bookmarkStart w:id="64" w:name="_Toc470699210"/>
      <w:bookmarkStart w:id="65" w:name="_Toc470699413"/>
      <w:bookmarkStart w:id="66" w:name="_Toc470699487"/>
      <w:bookmarkStart w:id="67" w:name="_Toc470699636"/>
      <w:bookmarkStart w:id="68" w:name="_Toc470699685"/>
      <w:r>
        <w:t>2.1. Выбор тонина и длины химических волокон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1409F3" w:rsidRDefault="001409F3">
      <w:pPr>
        <w:pStyle w:val="a3"/>
        <w:jc w:val="center"/>
      </w:pP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Наличие химических волокон в смесях оказывает весьма значительное влияние не только на качественные показатели готового товара, но и на технико-экономические показатели всего производства от смеси до готового изделия.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 xml:space="preserve">Для того, чтобы добиться наивысших технико-экономических показателей при переработке химических волокон в смесях с шерстью необходимо правильно и рационально подойти к выбору тонины и длины химических волокон. Выбор тонины и длины химических волокон следует вести по методике В.И. Гусева, которая подробно изложена в учебнике </w:t>
      </w:r>
      <w:r>
        <w:rPr>
          <w:sz w:val="28"/>
          <w:lang w:val="en-US"/>
        </w:rPr>
        <w:t>[15]</w:t>
      </w:r>
      <w:r>
        <w:rPr>
          <w:sz w:val="28"/>
        </w:rPr>
        <w:t>. Согласно этой методике диапазон тонины химических волокон, который необходимо вкладывать в проектируемую смесь определяется по двум параметрам</w:t>
      </w:r>
    </w:p>
    <w:p w:rsidR="001409F3" w:rsidRDefault="001409F3">
      <w:pPr>
        <w:pStyle w:val="a3"/>
        <w:ind w:firstLine="2835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</w:t>
      </w:r>
      <w:r w:rsidR="0055158A">
        <w:rPr>
          <w:position w:val="-24"/>
          <w:sz w:val="28"/>
        </w:rPr>
        <w:pict>
          <v:shape id="_x0000_i1031" type="#_x0000_t75" style="width:63pt;height:35.25pt" fillcolor="window">
            <v:imagedata r:id="rId13" o:title=""/>
          </v:shape>
        </w:pict>
      </w:r>
      <w:r>
        <w:rPr>
          <w:sz w:val="28"/>
        </w:rPr>
        <w:t xml:space="preserve">=426 мтекс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(2.1)</w:t>
      </w:r>
    </w:p>
    <w:p w:rsidR="001409F3" w:rsidRDefault="001409F3">
      <w:pPr>
        <w:pStyle w:val="a3"/>
        <w:ind w:firstLine="2835"/>
        <w:rPr>
          <w:sz w:val="28"/>
        </w:rPr>
      </w:pPr>
      <w:r>
        <w:rPr>
          <w:sz w:val="28"/>
        </w:rPr>
        <w:t xml:space="preserve">                                                      </w:t>
      </w:r>
    </w:p>
    <w:p w:rsidR="001409F3" w:rsidRDefault="001409F3">
      <w:pPr>
        <w:pStyle w:val="a3"/>
        <w:ind w:firstLine="2835"/>
        <w:rPr>
          <w:sz w:val="28"/>
        </w:rPr>
      </w:pPr>
      <w:r>
        <w:rPr>
          <w:sz w:val="28"/>
        </w:rPr>
        <w:t>Т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</w:t>
      </w:r>
      <w:r w:rsidR="0055158A">
        <w:rPr>
          <w:position w:val="-24"/>
          <w:sz w:val="28"/>
        </w:rPr>
        <w:pict>
          <v:shape id="_x0000_i1032" type="#_x0000_t75" style="width:90.75pt;height:35.25pt" fillcolor="window">
            <v:imagedata r:id="rId14" o:title=""/>
          </v:shape>
        </w:pict>
      </w:r>
      <w:r>
        <w:rPr>
          <w:sz w:val="28"/>
        </w:rPr>
        <w:t>=214 мтекс                                 (2.2)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где: Т</w:t>
      </w:r>
      <w:r>
        <w:rPr>
          <w:sz w:val="28"/>
          <w:vertAlign w:val="subscript"/>
        </w:rPr>
        <w:t>1</w:t>
      </w:r>
      <w:r>
        <w:rPr>
          <w:sz w:val="28"/>
        </w:rPr>
        <w:t>, Т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соответственно максимальная и минимальная тонина химического волокна; </w:t>
      </w:r>
      <w:r>
        <w:rPr>
          <w:sz w:val="28"/>
          <w:lang w:val="en-US"/>
        </w:rPr>
        <w:t>d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 – средняя тонина волокна шерсти=23 мкм; </w:t>
      </w:r>
      <w:r>
        <w:rPr>
          <w:i/>
          <w:sz w:val="28"/>
        </w:rPr>
        <w:sym w:font="Symbol" w:char="F073"/>
      </w:r>
      <w:r>
        <w:rPr>
          <w:sz w:val="28"/>
        </w:rPr>
        <w:t xml:space="preserve"> - среднее квадратическое отклонение волокон шерсти по тонине=6,7 мкм; </w:t>
      </w:r>
      <w:r>
        <w:rPr>
          <w:sz w:val="28"/>
        </w:rPr>
        <w:sym w:font="Symbol" w:char="F067"/>
      </w:r>
      <w:r>
        <w:rPr>
          <w:sz w:val="28"/>
        </w:rPr>
        <w:t xml:space="preserve"> - плотность смешиваемого химического волокна=1,14 г/см</w:t>
      </w:r>
      <w:r>
        <w:rPr>
          <w:sz w:val="28"/>
          <w:vertAlign w:val="superscript"/>
        </w:rPr>
        <w:t>3</w:t>
      </w:r>
      <w:r>
        <w:rPr>
          <w:sz w:val="28"/>
        </w:rPr>
        <w:t>; А – поправочный коэффициент, учитывающий неравномерность химических волокон по тонине, мкм, А = 0,90</w:t>
      </w:r>
      <w:r>
        <w:rPr>
          <w:sz w:val="28"/>
        </w:rPr>
        <w:sym w:font="Symbol" w:char="F0B8"/>
      </w:r>
      <w:r>
        <w:rPr>
          <w:sz w:val="28"/>
        </w:rPr>
        <w:t>0,95. Выбираем толщину капрона равную 400 мтекс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 xml:space="preserve">Диапазон длины химических волокон определяют из следующих выражений (капрон) : </w:t>
      </w:r>
    </w:p>
    <w:p w:rsidR="001409F3" w:rsidRDefault="001409F3">
      <w:pPr>
        <w:pStyle w:val="a3"/>
        <w:ind w:firstLine="2835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 xml:space="preserve"> = L</w:t>
      </w:r>
      <w:r>
        <w:rPr>
          <w:sz w:val="28"/>
          <w:vertAlign w:val="subscript"/>
        </w:rPr>
        <w:t>ср</w:t>
      </w:r>
      <w:r>
        <w:rPr>
          <w:sz w:val="28"/>
        </w:rPr>
        <w:sym w:font="Symbol" w:char="F0D7"/>
      </w:r>
      <w:r>
        <w:rPr>
          <w:sz w:val="28"/>
        </w:rPr>
        <w:t xml:space="preserve"> К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</w:t>
      </w:r>
      <w:r>
        <w:rPr>
          <w:sz w:val="28"/>
        </w:rPr>
        <w:sym w:font="Symbol" w:char="F0D7"/>
      </w:r>
      <w:r>
        <w:rPr>
          <w:sz w:val="28"/>
        </w:rPr>
        <w:t xml:space="preserve"> К</w:t>
      </w:r>
      <w:r>
        <w:rPr>
          <w:sz w:val="28"/>
          <w:vertAlign w:val="subscript"/>
        </w:rPr>
        <w:t>2</w:t>
      </w:r>
      <w:r>
        <w:rPr>
          <w:sz w:val="28"/>
        </w:rPr>
        <w:t>=60,5</w:t>
      </w:r>
      <w:r>
        <w:rPr>
          <w:sz w:val="28"/>
        </w:rPr>
        <w:tab/>
        <w:t xml:space="preserve">                                            (2.3)</w:t>
      </w:r>
    </w:p>
    <w:p w:rsidR="001409F3" w:rsidRDefault="001409F3">
      <w:pPr>
        <w:pStyle w:val="a3"/>
        <w:ind w:firstLine="2835"/>
        <w:rPr>
          <w:sz w:val="28"/>
        </w:rPr>
      </w:pPr>
    </w:p>
    <w:p w:rsidR="001409F3" w:rsidRDefault="001409F3">
      <w:pPr>
        <w:pStyle w:val="a3"/>
        <w:ind w:firstLine="2835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= L</w:t>
      </w:r>
      <w:r>
        <w:rPr>
          <w:sz w:val="28"/>
          <w:vertAlign w:val="subscript"/>
        </w:rPr>
        <w:t>ср</w:t>
      </w:r>
      <w:r>
        <w:rPr>
          <w:sz w:val="28"/>
          <w:lang w:val="en-US"/>
        </w:rPr>
        <w:t xml:space="preserve"> + </w:t>
      </w:r>
      <w:r>
        <w:rPr>
          <w:i/>
          <w:sz w:val="28"/>
          <w:lang w:val="en-US"/>
        </w:rPr>
        <w:sym w:font="Symbol" w:char="F073"/>
      </w:r>
      <w:r>
        <w:rPr>
          <w:sz w:val="28"/>
          <w:lang w:val="en-US"/>
        </w:rPr>
        <w:t xml:space="preserve">  + n </w:t>
      </w:r>
      <w:r>
        <w:rPr>
          <w:sz w:val="28"/>
          <w:lang w:val="en-US"/>
        </w:rPr>
        <w:sym w:font="Symbol" w:char="F0D7"/>
      </w:r>
      <w:r>
        <w:rPr>
          <w:sz w:val="28"/>
          <w:lang w:val="en-US"/>
        </w:rPr>
        <w:t xml:space="preserve"> l=100</w:t>
      </w:r>
      <w:r>
        <w:rPr>
          <w:sz w:val="28"/>
        </w:rPr>
        <w:t xml:space="preserve">                                               (2.4)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 xml:space="preserve">где: </w:t>
      </w:r>
      <w:r>
        <w:rPr>
          <w:sz w:val="28"/>
          <w:lang w:val="en-US"/>
        </w:rPr>
        <w:t>L</w:t>
      </w:r>
      <w:r>
        <w:rPr>
          <w:sz w:val="28"/>
          <w:vertAlign w:val="subscript"/>
          <w:lang w:val="en-US"/>
        </w:rPr>
        <w:t>1</w:t>
      </w:r>
      <w:r>
        <w:rPr>
          <w:sz w:val="28"/>
          <w:lang w:val="en-US"/>
        </w:rPr>
        <w:t>, L</w:t>
      </w:r>
      <w:r>
        <w:rPr>
          <w:sz w:val="28"/>
          <w:vertAlign w:val="subscript"/>
          <w:lang w:val="en-US"/>
        </w:rPr>
        <w:t>2</w:t>
      </w:r>
      <w:r>
        <w:rPr>
          <w:sz w:val="28"/>
          <w:lang w:val="en-US"/>
        </w:rPr>
        <w:t xml:space="preserve"> - </w:t>
      </w:r>
      <w:r>
        <w:rPr>
          <w:sz w:val="28"/>
        </w:rPr>
        <w:t xml:space="preserve"> соответственно минимальная и максимальная длина химического волокна, мм; </w:t>
      </w:r>
      <w:r>
        <w:rPr>
          <w:sz w:val="28"/>
          <w:lang w:val="en-US"/>
        </w:rPr>
        <w:t>L</w:t>
      </w:r>
      <w:r>
        <w:rPr>
          <w:sz w:val="28"/>
          <w:vertAlign w:val="subscript"/>
        </w:rPr>
        <w:t>ср</w:t>
      </w:r>
      <w:r>
        <w:rPr>
          <w:sz w:val="28"/>
        </w:rPr>
        <w:t xml:space="preserve"> – средняя длина волокон шерсти =50 мм; </w:t>
      </w:r>
      <w:r>
        <w:rPr>
          <w:i/>
          <w:sz w:val="28"/>
          <w:lang w:val="en-US"/>
        </w:rPr>
        <w:sym w:font="Symbol" w:char="F073"/>
      </w:r>
      <w:r>
        <w:rPr>
          <w:sz w:val="28"/>
          <w:lang w:val="en-US"/>
        </w:rPr>
        <w:t xml:space="preserve"> - </w:t>
      </w:r>
      <w:r>
        <w:rPr>
          <w:sz w:val="28"/>
        </w:rPr>
        <w:t xml:space="preserve">среднее квадратическое отклонение длины волокон шерсти =50 мм; </w:t>
      </w:r>
      <w:r>
        <w:rPr>
          <w:sz w:val="28"/>
          <w:lang w:val="en-US"/>
        </w:rPr>
        <w:t>l</w:t>
      </w:r>
      <w:r>
        <w:rPr>
          <w:sz w:val="28"/>
        </w:rPr>
        <w:t xml:space="preserve"> – классовый промежуток длины волокон в диаграмме распределения: 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  <w:lang w:val="en-US"/>
        </w:rPr>
        <w:t>l</w:t>
      </w:r>
      <w:r>
        <w:rPr>
          <w:sz w:val="28"/>
        </w:rPr>
        <w:t xml:space="preserve"> = 10 мм; </w:t>
      </w:r>
      <w:r>
        <w:rPr>
          <w:sz w:val="28"/>
          <w:lang w:val="en-US"/>
        </w:rPr>
        <w:t>n</w:t>
      </w:r>
      <w:r>
        <w:rPr>
          <w:sz w:val="28"/>
        </w:rPr>
        <w:t xml:space="preserve"> – число классовых промежутков; для тонкой шерсти </w:t>
      </w:r>
      <w:r>
        <w:rPr>
          <w:sz w:val="28"/>
          <w:lang w:val="en-US"/>
        </w:rPr>
        <w:t>n</w:t>
      </w:r>
      <w:r>
        <w:rPr>
          <w:sz w:val="28"/>
        </w:rPr>
        <w:t xml:space="preserve"> = 0,; К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– коэффициент, учитывающий степень неровноты штапельного волокна по длине, К</w:t>
      </w:r>
      <w:r>
        <w:rPr>
          <w:sz w:val="28"/>
          <w:vertAlign w:val="subscript"/>
        </w:rPr>
        <w:t>1</w:t>
      </w:r>
      <w:r>
        <w:rPr>
          <w:sz w:val="28"/>
        </w:rPr>
        <w:t xml:space="preserve"> = 1,05</w:t>
      </w:r>
      <w:r>
        <w:rPr>
          <w:sz w:val="28"/>
        </w:rPr>
        <w:sym w:font="Symbol" w:char="F0B8"/>
      </w:r>
      <w:r>
        <w:rPr>
          <w:sz w:val="28"/>
        </w:rPr>
        <w:t>1,10; К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– коэффициент, учитывающий степень укорочения длины волокон в зависимости от метода кардочесания; вида волокон, прочности, долевого содержания.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- При раздельном кардочесании К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= 1,026</w:t>
      </w:r>
      <w:r>
        <w:rPr>
          <w:sz w:val="28"/>
        </w:rPr>
        <w:sym w:font="Symbol" w:char="F0B8"/>
      </w:r>
      <w:r>
        <w:rPr>
          <w:sz w:val="28"/>
        </w:rPr>
        <w:t>1,146;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Длину резки принимаем равной 80 мм</w:t>
      </w:r>
    </w:p>
    <w:p w:rsidR="001409F3" w:rsidRDefault="001409F3">
      <w:pPr>
        <w:pStyle w:val="a3"/>
        <w:jc w:val="right"/>
        <w:rPr>
          <w:sz w:val="28"/>
        </w:rPr>
      </w:pPr>
    </w:p>
    <w:p w:rsidR="001409F3" w:rsidRDefault="001409F3">
      <w:pPr>
        <w:pStyle w:val="2"/>
      </w:pPr>
      <w:bookmarkStart w:id="69" w:name="_Toc470350793"/>
      <w:bookmarkStart w:id="70" w:name="_Toc470350936"/>
      <w:bookmarkStart w:id="71" w:name="_Toc470350983"/>
      <w:bookmarkStart w:id="72" w:name="_Toc470699211"/>
      <w:bookmarkStart w:id="73" w:name="_Toc470699414"/>
      <w:bookmarkStart w:id="74" w:name="_Toc470699488"/>
      <w:bookmarkStart w:id="75" w:name="_Toc470699637"/>
      <w:bookmarkStart w:id="76" w:name="_Toc470699686"/>
      <w:r>
        <w:rPr>
          <w:lang w:val="en-US"/>
        </w:rPr>
        <w:t>2</w:t>
      </w:r>
      <w:r>
        <w:t>.2. Проверка прядильной способности проектируемой смеси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:rsidR="001409F3" w:rsidRDefault="001409F3">
      <w:pPr>
        <w:pStyle w:val="a3"/>
        <w:jc w:val="center"/>
      </w:pP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Прядильную способность смесей и отдельных ее компонентов в аппаратном прядении шерсти принято характеризовать наименьшей расчетной линейной плотностью, резервом прядильной способности, выходом пряжи из смеси. Для расчета наименьшей линейной плотности используют формулу предложенную В.Е. Гусевым.</w:t>
      </w:r>
    </w:p>
    <w:p w:rsidR="001409F3" w:rsidRDefault="0055158A">
      <w:pPr>
        <w:pStyle w:val="a3"/>
        <w:ind w:firstLine="2835"/>
        <w:rPr>
          <w:sz w:val="28"/>
        </w:rPr>
      </w:pPr>
      <w:r>
        <w:rPr>
          <w:position w:val="-32"/>
          <w:sz w:val="28"/>
        </w:rPr>
        <w:pict>
          <v:shape id="_x0000_i1033" type="#_x0000_t75" style="width:213.75pt;height:36pt" fillcolor="window">
            <v:imagedata r:id="rId15" o:title=""/>
          </v:shape>
        </w:pict>
      </w:r>
      <w:r w:rsidR="001409F3">
        <w:rPr>
          <w:sz w:val="28"/>
        </w:rPr>
        <w:t>=39,2                   (2.5)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где Н – поправочный коэффициент, учитывающий повышение прядильной способности в зависимости от уровня техники прядения, Н = 1,2; К</w:t>
      </w:r>
      <w:r>
        <w:rPr>
          <w:sz w:val="28"/>
          <w:vertAlign w:val="subscript"/>
        </w:rPr>
        <w:t>обр</w:t>
      </w:r>
      <w:r>
        <w:rPr>
          <w:sz w:val="28"/>
        </w:rPr>
        <w:t xml:space="preserve"> – понижающий коэффициент используемого обрата = 1;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обр</w:t>
      </w:r>
      <w:r>
        <w:rPr>
          <w:sz w:val="28"/>
        </w:rPr>
        <w:t xml:space="preserve"> – доля обрата в смеси = 0,09 ; Т</w:t>
      </w:r>
      <w:r>
        <w:rPr>
          <w:sz w:val="28"/>
          <w:vertAlign w:val="subscript"/>
        </w:rPr>
        <w:t>1</w:t>
      </w:r>
      <w:r>
        <w:rPr>
          <w:sz w:val="28"/>
        </w:rPr>
        <w:t>=474,5, Т</w:t>
      </w:r>
      <w:r>
        <w:rPr>
          <w:sz w:val="28"/>
          <w:vertAlign w:val="subscript"/>
        </w:rPr>
        <w:t>2</w:t>
      </w:r>
      <w:r>
        <w:rPr>
          <w:sz w:val="28"/>
        </w:rPr>
        <w:t xml:space="preserve">=409,8 – минимальная линейная плотность пряжи, выработанная в отдельности. </w:t>
      </w:r>
      <w:r>
        <w:rPr>
          <w:sz w:val="28"/>
        </w:rPr>
        <w:sym w:font="Symbol" w:char="F061"/>
      </w:r>
      <w:r>
        <w:rPr>
          <w:sz w:val="28"/>
          <w:vertAlign w:val="subscript"/>
          <w:lang w:val="en-US"/>
        </w:rPr>
        <w:t>1</w:t>
      </w:r>
      <w:r>
        <w:rPr>
          <w:sz w:val="28"/>
        </w:rPr>
        <w:t xml:space="preserve">=0,86 – доля участия компонентов натуральной шерсти; </w:t>
      </w:r>
      <w:r>
        <w:rPr>
          <w:sz w:val="28"/>
        </w:rPr>
        <w:sym w:font="Symbol" w:char="F061"/>
      </w:r>
      <w:r>
        <w:rPr>
          <w:sz w:val="28"/>
          <w:vertAlign w:val="subscript"/>
          <w:lang w:val="en-US"/>
        </w:rPr>
        <w:t>2</w:t>
      </w:r>
      <w:r>
        <w:rPr>
          <w:sz w:val="28"/>
        </w:rPr>
        <w:t>=0,05 – доли участия компонентов химических волокон К</w:t>
      </w:r>
      <w:r>
        <w:rPr>
          <w:i/>
          <w:sz w:val="28"/>
          <w:vertAlign w:val="subscript"/>
        </w:rPr>
        <w:t>д</w:t>
      </w:r>
      <w:r>
        <w:rPr>
          <w:sz w:val="28"/>
        </w:rPr>
        <w:t>, К</w:t>
      </w:r>
      <w:r>
        <w:rPr>
          <w:i/>
          <w:sz w:val="28"/>
          <w:vertAlign w:val="subscript"/>
        </w:rPr>
        <w:t>Т</w:t>
      </w:r>
      <w:r>
        <w:rPr>
          <w:sz w:val="28"/>
        </w:rPr>
        <w:t>, К</w:t>
      </w:r>
      <w:r>
        <w:rPr>
          <w:i/>
          <w:sz w:val="28"/>
          <w:vertAlign w:val="subscript"/>
        </w:rPr>
        <w:t>п</w:t>
      </w:r>
      <w:r>
        <w:rPr>
          <w:sz w:val="28"/>
        </w:rPr>
        <w:t>, К</w:t>
      </w:r>
      <w:r>
        <w:rPr>
          <w:sz w:val="28"/>
          <w:vertAlign w:val="subscript"/>
        </w:rPr>
        <w:t>у</w:t>
      </w:r>
      <w:r>
        <w:rPr>
          <w:sz w:val="28"/>
        </w:rPr>
        <w:t xml:space="preserve"> – соответственно коэффициенты, учитывающие влияние длины, толщины, прочности, удлинения химических волокон. Значения этих коэффициентов установлены только для шерсти 64</w:t>
      </w:r>
      <w:r>
        <w:rPr>
          <w:sz w:val="28"/>
          <w:vertAlign w:val="superscript"/>
        </w:rPr>
        <w:t>к</w:t>
      </w:r>
      <w:r>
        <w:rPr>
          <w:sz w:val="28"/>
        </w:rPr>
        <w:t xml:space="preserve"> в смеси с химическими волокнами (вискозные волокна) </w:t>
      </w:r>
      <w:r>
        <w:rPr>
          <w:sz w:val="28"/>
          <w:lang w:val="en-US"/>
        </w:rPr>
        <w:t>[25]</w:t>
      </w:r>
      <w:r>
        <w:rPr>
          <w:sz w:val="28"/>
        </w:rPr>
        <w:t>. Поэтому в расчетах при использовании других видов волокон значения этих коэффициентов следует считать равными 1.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Резерв прядильной способности смеси (</w:t>
      </w:r>
      <w:r>
        <w:rPr>
          <w:sz w:val="28"/>
          <w:lang w:val="en-US"/>
        </w:rPr>
        <w:t>R</w:t>
      </w:r>
      <w:r>
        <w:rPr>
          <w:sz w:val="28"/>
        </w:rPr>
        <w:t xml:space="preserve">) сопоставляет расчетную наименьшую линейную плотность пряжи </w:t>
      </w:r>
      <w:r w:rsidR="0055158A">
        <w:rPr>
          <w:position w:val="-14"/>
          <w:sz w:val="28"/>
        </w:rPr>
        <w:pict>
          <v:shape id="_x0000_i1034" type="#_x0000_t75" style="width:23.25pt;height:20.25pt" fillcolor="window">
            <v:imagedata r:id="rId16" o:title=""/>
          </v:shape>
        </w:pict>
      </w:r>
      <w:r>
        <w:rPr>
          <w:sz w:val="28"/>
        </w:rPr>
        <w:t>с фактической линейной плотностью Т</w:t>
      </w:r>
      <w:r>
        <w:rPr>
          <w:sz w:val="28"/>
          <w:vertAlign w:val="subscript"/>
        </w:rPr>
        <w:t>ф</w:t>
      </w:r>
      <w:r>
        <w:rPr>
          <w:sz w:val="28"/>
        </w:rPr>
        <w:t>, которую намечается вырабатывать из смеси в соответствии с технической заправкой ткани.</w:t>
      </w:r>
    </w:p>
    <w:p w:rsidR="001409F3" w:rsidRDefault="001409F3">
      <w:pPr>
        <w:pStyle w:val="a3"/>
        <w:ind w:firstLine="2835"/>
        <w:rPr>
          <w:sz w:val="28"/>
        </w:rPr>
      </w:pPr>
      <w:r>
        <w:rPr>
          <w:sz w:val="28"/>
          <w:lang w:val="en-US"/>
        </w:rPr>
        <w:t xml:space="preserve">R = </w:t>
      </w:r>
      <w:r w:rsidR="0055158A">
        <w:rPr>
          <w:position w:val="-32"/>
          <w:sz w:val="28"/>
          <w:lang w:val="en-US"/>
        </w:rPr>
        <w:pict>
          <v:shape id="_x0000_i1035" type="#_x0000_t75" style="width:171.75pt;height:39pt" fillcolor="window">
            <v:imagedata r:id="rId17" o:title=""/>
          </v:shape>
        </w:pict>
      </w:r>
      <w:r>
        <w:rPr>
          <w:sz w:val="28"/>
          <w:lang w:val="en-US"/>
        </w:rPr>
        <w:t xml:space="preserve">                       </w:t>
      </w:r>
      <w:r>
        <w:rPr>
          <w:sz w:val="28"/>
        </w:rPr>
        <w:t xml:space="preserve"> ( 2.6)</w:t>
      </w:r>
    </w:p>
    <w:p w:rsidR="001409F3" w:rsidRDefault="001409F3">
      <w:pPr>
        <w:pStyle w:val="a3"/>
        <w:ind w:firstLine="2835"/>
        <w:rPr>
          <w:sz w:val="28"/>
        </w:rPr>
      </w:pPr>
      <w:r>
        <w:rPr>
          <w:sz w:val="28"/>
        </w:rPr>
        <w:t xml:space="preserve">                                                            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Минимальную линейную плотность пряжи можно рассчитать исходя из средней линейной плотности волокон смеси и числа волокон в поперечном сечении пряжи. Установлено, что неровнота по линейной плотности, отвечающая требованиям стандарта при приемлемом уровне обрывности, обеспечивается при числе волокон в поперечном сечении: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- для аппаратной пряжи – 100.</w:t>
      </w:r>
    </w:p>
    <w:p w:rsidR="001409F3" w:rsidRDefault="001409F3">
      <w:pPr>
        <w:pStyle w:val="a3"/>
        <w:ind w:firstLine="851"/>
        <w:rPr>
          <w:sz w:val="28"/>
        </w:rPr>
      </w:pP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Резерв прядильной способности должен быть не менее 15 %, так как при меньшем резерве процесс прядения может протекать с повышенной обрывностью. Величина резерва выше 30 % указывает на недостаточное использование прядильной способности смеси.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>Расчет выхода пряжи из смеси проводят по формуле (2.11).</w:t>
      </w:r>
    </w:p>
    <w:p w:rsidR="001409F3" w:rsidRDefault="0055158A">
      <w:pPr>
        <w:pStyle w:val="a3"/>
        <w:ind w:firstLine="851"/>
        <w:jc w:val="left"/>
        <w:rPr>
          <w:sz w:val="28"/>
        </w:rPr>
      </w:pPr>
      <w:r>
        <w:rPr>
          <w:position w:val="-32"/>
          <w:sz w:val="28"/>
        </w:rPr>
        <w:pict>
          <v:shape id="_x0000_i1036" type="#_x0000_t75" style="width:346.5pt;height:36pt" fillcolor="window">
            <v:imagedata r:id="rId18" o:title=""/>
          </v:shape>
        </w:pict>
      </w:r>
      <w:r w:rsidR="001409F3">
        <w:rPr>
          <w:sz w:val="28"/>
        </w:rPr>
        <w:t>=88%      (2.11)</w:t>
      </w:r>
    </w:p>
    <w:p w:rsidR="001409F3" w:rsidRDefault="001409F3">
      <w:pPr>
        <w:pStyle w:val="a3"/>
        <w:ind w:firstLine="851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b</w:t>
      </w:r>
      <w:r>
        <w:rPr>
          <w:sz w:val="28"/>
          <w:vertAlign w:val="subscript"/>
        </w:rPr>
        <w:t>обр</w:t>
      </w:r>
      <w:r>
        <w:rPr>
          <w:sz w:val="28"/>
        </w:rPr>
        <w:t xml:space="preserve"> – понижающий коэффициент используемого обрата; </w:t>
      </w:r>
      <w:r>
        <w:rPr>
          <w:sz w:val="28"/>
        </w:rPr>
        <w:sym w:font="Symbol" w:char="F061"/>
      </w:r>
      <w:r>
        <w:rPr>
          <w:sz w:val="28"/>
          <w:vertAlign w:val="subscript"/>
        </w:rPr>
        <w:t>обр</w:t>
      </w:r>
      <w:r>
        <w:rPr>
          <w:sz w:val="28"/>
        </w:rPr>
        <w:t xml:space="preserve"> – доля обрата в смеси.</w:t>
      </w:r>
    </w:p>
    <w:p w:rsidR="001409F3" w:rsidRDefault="001409F3">
      <w:pPr>
        <w:pStyle w:val="a3"/>
        <w:ind w:firstLine="851"/>
        <w:rPr>
          <w:sz w:val="28"/>
        </w:rPr>
      </w:pPr>
    </w:p>
    <w:p w:rsidR="001409F3" w:rsidRDefault="001409F3">
      <w:pPr>
        <w:pStyle w:val="a3"/>
      </w:pPr>
    </w:p>
    <w:p w:rsidR="001409F3" w:rsidRDefault="001409F3">
      <w:pPr>
        <w:pStyle w:val="1"/>
      </w:pPr>
      <w:bookmarkStart w:id="77" w:name="_Toc470350794"/>
      <w:bookmarkStart w:id="78" w:name="_Toc470350937"/>
      <w:bookmarkStart w:id="79" w:name="_Toc470350984"/>
      <w:bookmarkStart w:id="80" w:name="_Toc470699212"/>
      <w:bookmarkStart w:id="81" w:name="_Toc470699415"/>
      <w:bookmarkStart w:id="82" w:name="_Toc470699489"/>
      <w:bookmarkStart w:id="83" w:name="_Toc470699638"/>
      <w:bookmarkStart w:id="84" w:name="_Toc470699687"/>
      <w:r>
        <w:t>3.Планы переходов и нормы потерь волокна по</w:t>
      </w:r>
      <w:bookmarkEnd w:id="77"/>
      <w:bookmarkEnd w:id="78"/>
      <w:bookmarkEnd w:id="79"/>
      <w:bookmarkEnd w:id="80"/>
      <w:bookmarkEnd w:id="81"/>
      <w:r>
        <w:t xml:space="preserve"> </w:t>
      </w:r>
      <w:bookmarkStart w:id="85" w:name="_Toc470350795"/>
      <w:bookmarkStart w:id="86" w:name="_Toc470350938"/>
      <w:bookmarkStart w:id="87" w:name="_Toc470350985"/>
      <w:bookmarkStart w:id="88" w:name="_Toc470699213"/>
      <w:bookmarkStart w:id="89" w:name="_Toc470699416"/>
      <w:r>
        <w:t>переходам производства аппаратной пряжи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</w:p>
    <w:p w:rsidR="001409F3" w:rsidRDefault="001409F3">
      <w:pPr>
        <w:pStyle w:val="a3"/>
        <w:jc w:val="right"/>
      </w:pPr>
    </w:p>
    <w:p w:rsidR="001409F3" w:rsidRDefault="001409F3">
      <w:pPr>
        <w:pStyle w:val="a3"/>
        <w:jc w:val="right"/>
      </w:pPr>
      <w:r>
        <w:t>Таблица 3.1</w:t>
      </w:r>
    </w:p>
    <w:p w:rsidR="001409F3" w:rsidRDefault="001409F3">
      <w:pPr>
        <w:pStyle w:val="a3"/>
        <w:jc w:val="center"/>
      </w:pPr>
      <w:r>
        <w:t xml:space="preserve">Планы подготовки компонентов смеси </w:t>
      </w:r>
    </w:p>
    <w:p w:rsidR="001409F3" w:rsidRDefault="001409F3">
      <w:pPr>
        <w:pStyle w:val="a3"/>
        <w:jc w:val="center"/>
      </w:pPr>
      <w:r>
        <w:t>волокна по переходам</w:t>
      </w:r>
    </w:p>
    <w:p w:rsidR="001409F3" w:rsidRDefault="001409F3">
      <w:pPr>
        <w:pStyle w:val="a3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371"/>
      </w:tblGrid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№ п/п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Вид сырья и план его обработки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1.</w:t>
            </w:r>
          </w:p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73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Шерсть натуральная (тонкая помесная 64</w:t>
            </w:r>
            <w:r>
              <w:rPr>
                <w:rFonts w:ascii="Courier New" w:hAnsi="Courier New"/>
                <w:sz w:val="28"/>
                <w:vertAlign w:val="superscript"/>
              </w:rPr>
              <w:t>к</w:t>
            </w:r>
            <w:r>
              <w:rPr>
                <w:rFonts w:ascii="Courier New" w:hAnsi="Courier New"/>
                <w:sz w:val="28"/>
              </w:rPr>
              <w:t xml:space="preserve"> </w:t>
            </w:r>
            <w:r>
              <w:t>репейная)</w:t>
            </w:r>
          </w:p>
          <w:p w:rsidR="001409F3" w:rsidRDefault="001409F3">
            <w:pPr>
              <w:pStyle w:val="a3"/>
              <w:ind w:firstLine="0"/>
              <w:jc w:val="left"/>
            </w:pPr>
            <w:r>
              <w:t xml:space="preserve">    План ее подготовки (трепание, обезрепеивание, крашение, отжим, сушка, расщипывание, замасливание, смешивание, вылеживание, чесание, прядение)</w:t>
            </w:r>
          </w:p>
          <w:p w:rsidR="001409F3" w:rsidRDefault="001409F3">
            <w:pPr>
              <w:pStyle w:val="a3"/>
              <w:ind w:firstLine="0"/>
              <w:jc w:val="left"/>
            </w:pPr>
          </w:p>
        </w:tc>
      </w:tr>
    </w:tbl>
    <w:p w:rsidR="001409F3" w:rsidRDefault="001409F3">
      <w:pPr>
        <w:pStyle w:val="a3"/>
        <w:ind w:firstLine="0"/>
      </w:pPr>
    </w:p>
    <w:p w:rsidR="001409F3" w:rsidRDefault="001409F3">
      <w:pPr>
        <w:pStyle w:val="a3"/>
      </w:pPr>
      <w:r>
        <w:t>Отходы в крашении определяют в процентах массы шерсти, поступающей в крашение:</w:t>
      </w:r>
    </w:p>
    <w:p w:rsidR="001409F3" w:rsidRDefault="001409F3">
      <w:pPr>
        <w:pStyle w:val="a3"/>
        <w:ind w:firstLine="2977"/>
      </w:pPr>
      <w:r>
        <w:t>- натуральная шерсть – 0,9 %</w:t>
      </w:r>
    </w:p>
    <w:p w:rsidR="001409F3" w:rsidRDefault="001409F3">
      <w:pPr>
        <w:pStyle w:val="a3"/>
        <w:ind w:firstLine="2977"/>
      </w:pPr>
      <w:r>
        <w:t>- отсортировки и низшие сорта – 1,1 %</w:t>
      </w:r>
    </w:p>
    <w:p w:rsidR="001409F3" w:rsidRDefault="001409F3">
      <w:pPr>
        <w:pStyle w:val="a3"/>
        <w:ind w:firstLine="2977"/>
      </w:pPr>
      <w:r>
        <w:t>- гребенной очес – 0,7 %</w:t>
      </w:r>
    </w:p>
    <w:p w:rsidR="001409F3" w:rsidRDefault="001409F3">
      <w:pPr>
        <w:pStyle w:val="a3"/>
      </w:pPr>
      <w:r>
        <w:t>Штапельные химические волокна, суровые и крашеные в массе, перед вложением в смесь подвергаются расщипыванию и эмульсированию. Отходы при этом составляют 0,5 % массы волокна, расходуемого со склада. Если суровое волокно подвергается окрашиванию в своем производстве, то потери волокна возрастают на 0,7 % и составят 1,2 %.</w:t>
      </w:r>
    </w:p>
    <w:p w:rsidR="001409F3" w:rsidRDefault="001409F3">
      <w:pPr>
        <w:pStyle w:val="a3"/>
      </w:pPr>
      <w:r>
        <w:t>Нормы потерь сырья для восстановленной шерсти при предварительной подготовки ее к смешиванию принимают в размере 3 % от ее складской массы.</w:t>
      </w:r>
    </w:p>
    <w:p w:rsidR="001409F3" w:rsidRDefault="001409F3">
      <w:pPr>
        <w:pStyle w:val="a3"/>
      </w:pPr>
      <w:r>
        <w:t>Нормы потерь сырья при подготовке камвольных и суконных обратов (в процентах к массе поступающего в обработку сырья) следующие: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204"/>
        <w:gridCol w:w="708"/>
      </w:tblGrid>
      <w:tr w:rsidR="001409F3">
        <w:tc>
          <w:tcPr>
            <w:tcW w:w="6204" w:type="dxa"/>
          </w:tcPr>
          <w:p w:rsidR="001409F3" w:rsidRDefault="001409F3">
            <w:pPr>
              <w:pStyle w:val="a3"/>
              <w:ind w:firstLine="0"/>
            </w:pPr>
            <w:r>
              <w:t>- Карбонизация ч/ш гребенных очесов</w:t>
            </w:r>
          </w:p>
          <w:p w:rsidR="001409F3" w:rsidRDefault="001409F3">
            <w:pPr>
              <w:pStyle w:val="a3"/>
            </w:pPr>
            <w:r>
              <w:t>Подготовка концов пряжи:</w:t>
            </w:r>
          </w:p>
          <w:p w:rsidR="001409F3" w:rsidRDefault="001409F3">
            <w:pPr>
              <w:pStyle w:val="a3"/>
              <w:ind w:firstLine="0"/>
            </w:pPr>
            <w:r>
              <w:t>- камвольных</w:t>
            </w:r>
          </w:p>
          <w:p w:rsidR="001409F3" w:rsidRDefault="001409F3">
            <w:pPr>
              <w:pStyle w:val="a3"/>
              <w:ind w:firstLine="0"/>
            </w:pPr>
            <w:r>
              <w:t>- суконных</w:t>
            </w:r>
          </w:p>
          <w:p w:rsidR="001409F3" w:rsidRDefault="001409F3">
            <w:pPr>
              <w:pStyle w:val="a3"/>
            </w:pPr>
            <w:r>
              <w:t>Подготовка:</w:t>
            </w:r>
          </w:p>
          <w:p w:rsidR="001409F3" w:rsidRDefault="001409F3">
            <w:pPr>
              <w:pStyle w:val="a3"/>
              <w:ind w:firstLine="0"/>
            </w:pPr>
            <w:r>
              <w:t>- очеса аппаратного</w:t>
            </w:r>
          </w:p>
          <w:p w:rsidR="001409F3" w:rsidRDefault="001409F3">
            <w:pPr>
              <w:pStyle w:val="a3"/>
              <w:ind w:firstLine="0"/>
            </w:pPr>
            <w:r>
              <w:t>- сдира аппаратного</w:t>
            </w:r>
          </w:p>
          <w:p w:rsidR="001409F3" w:rsidRDefault="001409F3">
            <w:pPr>
              <w:pStyle w:val="a3"/>
              <w:ind w:firstLine="0"/>
            </w:pPr>
            <w:r>
              <w:t>- лома ровничного</w:t>
            </w:r>
          </w:p>
          <w:p w:rsidR="001409F3" w:rsidRDefault="001409F3">
            <w:pPr>
              <w:pStyle w:val="a3"/>
              <w:ind w:firstLine="0"/>
            </w:pPr>
            <w:r>
              <w:t>- выпадов из-под трепальных и обезрепеивающих машин</w:t>
            </w:r>
          </w:p>
          <w:p w:rsidR="001409F3" w:rsidRDefault="001409F3">
            <w:pPr>
              <w:pStyle w:val="a3"/>
              <w:ind w:firstLine="0"/>
            </w:pPr>
            <w:r>
              <w:t>- выпадов из под щипальных машин</w:t>
            </w:r>
          </w:p>
          <w:p w:rsidR="001409F3" w:rsidRDefault="001409F3">
            <w:pPr>
              <w:pStyle w:val="a3"/>
              <w:ind w:firstLine="0"/>
            </w:pPr>
            <w:r>
              <w:t>- сукновального сбоя</w:t>
            </w:r>
          </w:p>
          <w:p w:rsidR="001409F3" w:rsidRDefault="001409F3">
            <w:pPr>
              <w:pStyle w:val="a3"/>
              <w:ind w:firstLine="0"/>
            </w:pPr>
            <w:r>
              <w:t>- промывного, ворсовального и красильного</w:t>
            </w:r>
          </w:p>
        </w:tc>
        <w:tc>
          <w:tcPr>
            <w:tcW w:w="708" w:type="dxa"/>
          </w:tcPr>
          <w:p w:rsidR="001409F3" w:rsidRDefault="001409F3">
            <w:pPr>
              <w:pStyle w:val="a3"/>
              <w:ind w:firstLine="0"/>
              <w:jc w:val="right"/>
            </w:pPr>
            <w:r>
              <w:t>15,0</w:t>
            </w:r>
          </w:p>
          <w:p w:rsidR="001409F3" w:rsidRDefault="001409F3">
            <w:pPr>
              <w:pStyle w:val="a3"/>
              <w:ind w:firstLine="0"/>
              <w:jc w:val="right"/>
            </w:pPr>
          </w:p>
          <w:p w:rsidR="001409F3" w:rsidRDefault="001409F3">
            <w:pPr>
              <w:pStyle w:val="a3"/>
              <w:ind w:firstLine="0"/>
              <w:jc w:val="right"/>
            </w:pPr>
            <w:r>
              <w:t>8,0</w:t>
            </w:r>
          </w:p>
          <w:p w:rsidR="001409F3" w:rsidRDefault="001409F3">
            <w:pPr>
              <w:pStyle w:val="a3"/>
              <w:ind w:firstLine="0"/>
              <w:jc w:val="right"/>
            </w:pPr>
            <w:r>
              <w:t>10,0</w:t>
            </w:r>
          </w:p>
          <w:p w:rsidR="001409F3" w:rsidRDefault="001409F3">
            <w:pPr>
              <w:pStyle w:val="a3"/>
              <w:ind w:firstLine="0"/>
              <w:jc w:val="right"/>
            </w:pPr>
          </w:p>
          <w:p w:rsidR="001409F3" w:rsidRDefault="001409F3">
            <w:pPr>
              <w:pStyle w:val="a3"/>
              <w:ind w:firstLine="0"/>
              <w:jc w:val="right"/>
            </w:pPr>
            <w:r>
              <w:t>35,0</w:t>
            </w:r>
          </w:p>
          <w:p w:rsidR="001409F3" w:rsidRDefault="001409F3">
            <w:pPr>
              <w:pStyle w:val="a3"/>
              <w:ind w:firstLine="0"/>
              <w:jc w:val="right"/>
            </w:pPr>
            <w:r>
              <w:t>45,0</w:t>
            </w:r>
          </w:p>
          <w:p w:rsidR="001409F3" w:rsidRDefault="001409F3">
            <w:pPr>
              <w:pStyle w:val="a3"/>
              <w:ind w:firstLine="0"/>
              <w:jc w:val="right"/>
            </w:pPr>
            <w:r>
              <w:t>0,5</w:t>
            </w:r>
          </w:p>
          <w:p w:rsidR="001409F3" w:rsidRDefault="001409F3">
            <w:pPr>
              <w:pStyle w:val="a3"/>
              <w:ind w:firstLine="0"/>
              <w:jc w:val="right"/>
            </w:pPr>
            <w:r>
              <w:t>25,0</w:t>
            </w:r>
          </w:p>
          <w:p w:rsidR="001409F3" w:rsidRDefault="001409F3">
            <w:pPr>
              <w:pStyle w:val="a3"/>
              <w:ind w:firstLine="0"/>
              <w:jc w:val="right"/>
            </w:pPr>
            <w:r>
              <w:t>15,0</w:t>
            </w:r>
          </w:p>
          <w:p w:rsidR="001409F3" w:rsidRDefault="001409F3">
            <w:pPr>
              <w:pStyle w:val="a3"/>
              <w:ind w:firstLine="0"/>
              <w:jc w:val="right"/>
            </w:pPr>
            <w:r>
              <w:t>35,0</w:t>
            </w:r>
          </w:p>
          <w:p w:rsidR="001409F3" w:rsidRDefault="001409F3">
            <w:pPr>
              <w:pStyle w:val="a3"/>
              <w:ind w:firstLine="0"/>
              <w:jc w:val="right"/>
            </w:pPr>
            <w:r>
              <w:t>12,0</w:t>
            </w:r>
          </w:p>
        </w:tc>
      </w:tr>
    </w:tbl>
    <w:p w:rsidR="001409F3" w:rsidRDefault="001409F3">
      <w:pPr>
        <w:pStyle w:val="a3"/>
        <w:ind w:firstLine="0"/>
        <w:rPr>
          <w:b/>
          <w:i/>
        </w:rPr>
      </w:pPr>
    </w:p>
    <w:p w:rsidR="001409F3" w:rsidRDefault="001409F3">
      <w:pPr>
        <w:pStyle w:val="2"/>
      </w:pPr>
      <w:bookmarkStart w:id="90" w:name="_Toc470699214"/>
      <w:bookmarkStart w:id="91" w:name="_Toc470699417"/>
      <w:bookmarkStart w:id="92" w:name="_Toc470699490"/>
      <w:bookmarkStart w:id="93" w:name="_Toc470699639"/>
      <w:bookmarkStart w:id="94" w:name="_Toc470699688"/>
      <w:r>
        <w:t>3.1 Расщипывание и эмульсирование смесей</w:t>
      </w:r>
      <w:bookmarkEnd w:id="90"/>
      <w:bookmarkEnd w:id="91"/>
      <w:bookmarkEnd w:id="92"/>
      <w:bookmarkEnd w:id="93"/>
      <w:bookmarkEnd w:id="94"/>
    </w:p>
    <w:p w:rsidR="001409F3" w:rsidRDefault="001409F3">
      <w:pPr>
        <w:pStyle w:val="a3"/>
        <w:ind w:left="567" w:firstLine="0"/>
        <w:jc w:val="center"/>
      </w:pPr>
    </w:p>
    <w:p w:rsidR="001409F3" w:rsidRDefault="001409F3">
      <w:pPr>
        <w:pStyle w:val="a3"/>
      </w:pPr>
      <w:r>
        <w:t xml:space="preserve">Операции расщипывание и эмульсирование компонентов смеси обычно совмещают и выполняют на участке смешивания поточной линии. Поточная линия представляет собой ряд машин и механизмов связанных между собой непрерывностью технологического процесса. Чтобы правильно понять и грамотно выбрать оборудование входящее в состав поточной линии необходимо воспользоваться опытом работы базового предприятия и существующими типовыми поточными линиями, состав которых и последовательность расположения механизмов представлены в литературе </w:t>
      </w:r>
      <w:r>
        <w:rPr>
          <w:lang w:val="en-US"/>
        </w:rPr>
        <w:t>[16, 20]</w:t>
      </w:r>
      <w:r>
        <w:t xml:space="preserve">. Важным моментом в процессе приготовления смесей является процесс замасливания и эмульсирования. От правильности выполнения данного процесса во многом зависит как будет протекать процесс чесания и прядения, какого качества будет ровница и пряжа, какое количество угаров при этом будет образовываться. В связи с этим, руководствуясь опытом работы базового предприятия, группой перерабатываемой смеси (приложение 8) и справочной литературой </w:t>
      </w:r>
      <w:r>
        <w:rPr>
          <w:lang w:val="en-US"/>
        </w:rPr>
        <w:t xml:space="preserve">[6, 16], </w:t>
      </w:r>
      <w:r>
        <w:t>приложением 7, выбирают состав замасливающих эмульсий. Доза внесения замасливающей эмульсии так же определяет нормализацию технологического процесса. Процент эмульсии, вносимый в перерабатываемую смесь рассчитывают по формуле</w:t>
      </w:r>
    </w:p>
    <w:p w:rsidR="001409F3" w:rsidRDefault="001409F3">
      <w:pPr>
        <w:pStyle w:val="a3"/>
      </w:pPr>
      <w:r>
        <w:t xml:space="preserve">                                                           Э = </w:t>
      </w:r>
      <w:r w:rsidR="0055158A">
        <w:rPr>
          <w:position w:val="-28"/>
        </w:rPr>
        <w:pict>
          <v:shape id="_x0000_i1037" type="#_x0000_t75" style="width:105pt;height:33pt" fillcolor="window">
            <v:imagedata r:id="rId19" o:title=""/>
          </v:shape>
        </w:pict>
      </w:r>
      <w:r>
        <w:tab/>
      </w:r>
      <w:r>
        <w:tab/>
      </w:r>
      <w:r>
        <w:tab/>
        <w:t>(3.1)</w:t>
      </w:r>
    </w:p>
    <w:p w:rsidR="001409F3" w:rsidRDefault="001409F3">
      <w:pPr>
        <w:pStyle w:val="a3"/>
        <w:jc w:val="left"/>
      </w:pPr>
      <w:r>
        <w:t xml:space="preserve">Расчет состава эмульсии на стр. 21                                                                 </w:t>
      </w:r>
    </w:p>
    <w:p w:rsidR="001409F3" w:rsidRDefault="001409F3">
      <w:pPr>
        <w:pStyle w:val="a3"/>
      </w:pPr>
      <w:r>
        <w:t xml:space="preserve">где Р – необходимая доза жирового компонента в составе эмульсии, %; </w:t>
      </w:r>
      <w:r>
        <w:rPr>
          <w:lang w:val="en-US"/>
        </w:rPr>
        <w:t>q</w:t>
      </w:r>
      <w:r>
        <w:t xml:space="preserve"> – суммарное содержание жировых компонентов в эмульсии.</w:t>
      </w:r>
    </w:p>
    <w:p w:rsidR="001409F3" w:rsidRDefault="001409F3">
      <w:pPr>
        <w:pStyle w:val="a3"/>
      </w:pPr>
      <w:r>
        <w:t>Следует заметить, что увеличение массы смеси после эмульсирования не учитывается в дальнейших расчетах.</w:t>
      </w:r>
    </w:p>
    <w:p w:rsidR="001409F3" w:rsidRDefault="001409F3">
      <w:pPr>
        <w:pStyle w:val="a3"/>
        <w:jc w:val="center"/>
      </w:pPr>
    </w:p>
    <w:p w:rsidR="001409F3" w:rsidRDefault="001409F3">
      <w:pPr>
        <w:pStyle w:val="2"/>
      </w:pPr>
      <w:bookmarkStart w:id="95" w:name="_Toc470699215"/>
      <w:bookmarkStart w:id="96" w:name="_Toc470699418"/>
      <w:bookmarkStart w:id="97" w:name="_Toc470699491"/>
      <w:bookmarkStart w:id="98" w:name="_Toc470699640"/>
      <w:bookmarkStart w:id="99" w:name="_Toc470699689"/>
      <w:r>
        <w:t>3.2 Отходы в кардочесании и прядении</w:t>
      </w:r>
      <w:bookmarkEnd w:id="95"/>
      <w:bookmarkEnd w:id="96"/>
      <w:bookmarkEnd w:id="97"/>
      <w:bookmarkEnd w:id="98"/>
      <w:bookmarkEnd w:id="99"/>
    </w:p>
    <w:p w:rsidR="001409F3" w:rsidRDefault="001409F3">
      <w:pPr>
        <w:pStyle w:val="a3"/>
        <w:ind w:left="567" w:firstLine="0"/>
        <w:jc w:val="center"/>
      </w:pPr>
    </w:p>
    <w:p w:rsidR="001409F3" w:rsidRDefault="001409F3">
      <w:pPr>
        <w:pStyle w:val="a3"/>
      </w:pPr>
      <w:r>
        <w:t xml:space="preserve">Отходы в кардочесании исчисляют в процентах массы сухой и расщипанной смеси, в прядении – в процентах массы ровницы. При установлении норм отходов учитывают группу перерабатываемой смеси и используя литературный источник </w:t>
      </w:r>
      <w:r>
        <w:rPr>
          <w:lang w:val="en-US"/>
        </w:rPr>
        <w:t>[19]</w:t>
      </w:r>
      <w:r>
        <w:t xml:space="preserve"> или приложение 9 устанавливают нормы потерь волокна по видам в кардочесании и прядении, представляя их в виде таблиц 3.3 и 3.4.</w:t>
      </w:r>
    </w:p>
    <w:p w:rsidR="001409F3" w:rsidRDefault="001409F3">
      <w:pPr>
        <w:pStyle w:val="a3"/>
        <w:ind w:left="567" w:firstLine="0"/>
      </w:pPr>
    </w:p>
    <w:p w:rsidR="001409F3" w:rsidRDefault="001409F3">
      <w:pPr>
        <w:pStyle w:val="a3"/>
        <w:ind w:left="567" w:firstLine="0"/>
        <w:jc w:val="right"/>
      </w:pPr>
      <w:r>
        <w:t>Таблица 3.3</w:t>
      </w:r>
    </w:p>
    <w:p w:rsidR="001409F3" w:rsidRDefault="001409F3">
      <w:pPr>
        <w:pStyle w:val="a3"/>
        <w:ind w:left="567" w:firstLine="0"/>
        <w:jc w:val="center"/>
      </w:pPr>
      <w:r>
        <w:t>Нормы потерь волокна в чесании</w:t>
      </w:r>
    </w:p>
    <w:p w:rsidR="001409F3" w:rsidRDefault="001409F3">
      <w:pPr>
        <w:pStyle w:val="a3"/>
        <w:ind w:left="567" w:firstLine="0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1418"/>
        <w:gridCol w:w="1417"/>
        <w:gridCol w:w="826"/>
        <w:gridCol w:w="1094"/>
        <w:gridCol w:w="1199"/>
        <w:gridCol w:w="850"/>
        <w:gridCol w:w="1233"/>
      </w:tblGrid>
      <w:tr w:rsidR="001409F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Артикул 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Группа смеси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Лом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ровничный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Очес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Аппаратный</w:t>
            </w:r>
          </w:p>
        </w:tc>
        <w:tc>
          <w:tcPr>
            <w:tcW w:w="8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Сдир 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Сбор с полочек</w:t>
            </w:r>
          </w:p>
        </w:tc>
        <w:tc>
          <w:tcPr>
            <w:tcW w:w="119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Безвозвратные потери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Итого </w:t>
            </w:r>
          </w:p>
        </w:tc>
        <w:tc>
          <w:tcPr>
            <w:tcW w:w="12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Выход ровницы из смеси</w:t>
            </w:r>
          </w:p>
        </w:tc>
      </w:tr>
      <w:tr w:rsidR="001409F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3691</w:t>
            </w:r>
          </w:p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6а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1,6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3,15</w:t>
            </w:r>
          </w:p>
        </w:tc>
        <w:tc>
          <w:tcPr>
            <w:tcW w:w="8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1,4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0,6</w:t>
            </w:r>
          </w:p>
        </w:tc>
        <w:tc>
          <w:tcPr>
            <w:tcW w:w="1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0,3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7,25</w:t>
            </w:r>
          </w:p>
        </w:tc>
        <w:tc>
          <w:tcPr>
            <w:tcW w:w="1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92,15</w:t>
            </w:r>
          </w:p>
        </w:tc>
      </w:tr>
    </w:tbl>
    <w:p w:rsidR="001409F3" w:rsidRDefault="001409F3">
      <w:pPr>
        <w:pStyle w:val="a3"/>
        <w:ind w:left="567" w:firstLine="0"/>
        <w:jc w:val="center"/>
      </w:pPr>
    </w:p>
    <w:p w:rsidR="001409F3" w:rsidRDefault="001409F3">
      <w:pPr>
        <w:pStyle w:val="a3"/>
        <w:ind w:left="567" w:firstLine="0"/>
        <w:jc w:val="right"/>
      </w:pPr>
      <w:r>
        <w:t>Таблица 3.4</w:t>
      </w:r>
    </w:p>
    <w:p w:rsidR="001409F3" w:rsidRDefault="001409F3">
      <w:pPr>
        <w:pStyle w:val="a3"/>
        <w:ind w:left="567" w:firstLine="0"/>
        <w:jc w:val="center"/>
      </w:pPr>
      <w:r>
        <w:t>Нормы потерь волокна в прядении</w:t>
      </w:r>
    </w:p>
    <w:p w:rsidR="001409F3" w:rsidRDefault="001409F3">
      <w:pPr>
        <w:pStyle w:val="a3"/>
        <w:ind w:left="567" w:firstLine="0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992"/>
        <w:gridCol w:w="1134"/>
        <w:gridCol w:w="1560"/>
        <w:gridCol w:w="967"/>
        <w:gridCol w:w="1094"/>
        <w:gridCol w:w="1007"/>
        <w:gridCol w:w="1181"/>
        <w:gridCol w:w="1094"/>
      </w:tblGrid>
      <w:tr w:rsidR="001409F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Артикул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Группа смеси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Концы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ровницы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Мычка из мычкосборника</w:t>
            </w:r>
          </w:p>
        </w:tc>
        <w:tc>
          <w:tcPr>
            <w:tcW w:w="9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Концы пряжи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Подметь </w:t>
            </w:r>
          </w:p>
        </w:tc>
        <w:tc>
          <w:tcPr>
            <w:tcW w:w="10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Безвозвратные потери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Итого отходов</w:t>
            </w:r>
          </w:p>
        </w:tc>
        <w:tc>
          <w:tcPr>
            <w:tcW w:w="10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Выход пряжи из смеси</w:t>
            </w:r>
          </w:p>
        </w:tc>
      </w:tr>
      <w:tr w:rsidR="001409F3">
        <w:trPr>
          <w:trHeight w:val="89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</w:p>
          <w:p w:rsidR="001409F3" w:rsidRDefault="001409F3">
            <w:pPr>
              <w:pStyle w:val="a3"/>
              <w:ind w:firstLine="0"/>
              <w:jc w:val="center"/>
            </w:pPr>
            <w:r>
              <w:t>3691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6а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1,6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1,34/1,54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0,38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0,4/0,62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0,2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3,92/4,34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96,08/ 95,66</w:t>
            </w:r>
          </w:p>
        </w:tc>
      </w:tr>
    </w:tbl>
    <w:p w:rsidR="001409F3" w:rsidRDefault="001409F3">
      <w:pPr>
        <w:pStyle w:val="a3"/>
        <w:ind w:left="567" w:firstLine="0"/>
        <w:jc w:val="center"/>
      </w:pPr>
    </w:p>
    <w:p w:rsidR="001409F3" w:rsidRDefault="001409F3">
      <w:pPr>
        <w:pStyle w:val="a3"/>
      </w:pPr>
      <w:r>
        <w:t>Выход пряжи (</w:t>
      </w:r>
      <w:r>
        <w:sym w:font="Symbol" w:char="F068"/>
      </w:r>
      <w:r>
        <w:rPr>
          <w:vertAlign w:val="subscript"/>
        </w:rPr>
        <w:t>пр</w:t>
      </w:r>
      <w:r>
        <w:t>) из смеси по каждому артикулу определяют путем умножения выхода ровницы (</w:t>
      </w:r>
      <w:r>
        <w:sym w:font="Symbol" w:char="F068"/>
      </w:r>
      <w:r>
        <w:rPr>
          <w:vertAlign w:val="subscript"/>
        </w:rPr>
        <w:t>р.с.</w:t>
      </w:r>
      <w:r>
        <w:t>) из смеси на выход пряжи из ровницы (</w:t>
      </w:r>
      <w:r>
        <w:sym w:font="Symbol" w:char="F068"/>
      </w:r>
      <w:r>
        <w:rPr>
          <w:vertAlign w:val="subscript"/>
        </w:rPr>
        <w:t>п.р.</w:t>
      </w:r>
      <w:r>
        <w:t>).</w:t>
      </w:r>
    </w:p>
    <w:p w:rsidR="001409F3" w:rsidRDefault="001409F3">
      <w:pPr>
        <w:pStyle w:val="a3"/>
        <w:jc w:val="center"/>
      </w:pPr>
      <w:r>
        <w:sym w:font="Symbol" w:char="F068"/>
      </w:r>
      <w:r>
        <w:rPr>
          <w:vertAlign w:val="subscript"/>
        </w:rPr>
        <w:t>пр</w:t>
      </w:r>
      <w:r>
        <w:t xml:space="preserve"> = </w:t>
      </w:r>
      <w:r>
        <w:sym w:font="Symbol" w:char="F068"/>
      </w:r>
      <w:r>
        <w:rPr>
          <w:vertAlign w:val="subscript"/>
        </w:rPr>
        <w:t>р.с.</w:t>
      </w:r>
      <w:r>
        <w:t xml:space="preserve"> </w:t>
      </w:r>
      <w:r>
        <w:sym w:font="Symbol" w:char="F0D7"/>
      </w:r>
      <w:r>
        <w:t xml:space="preserve"> </w:t>
      </w:r>
      <w:r>
        <w:sym w:font="Symbol" w:char="F068"/>
      </w:r>
      <w:r>
        <w:rPr>
          <w:vertAlign w:val="subscript"/>
        </w:rPr>
        <w:t>п.р.=88,55/88,15 % (основа/уток)</w:t>
      </w:r>
    </w:p>
    <w:p w:rsidR="001409F3" w:rsidRDefault="001409F3">
      <w:pPr>
        <w:pStyle w:val="a3"/>
        <w:jc w:val="center"/>
      </w:pPr>
    </w:p>
    <w:p w:rsidR="001409F3" w:rsidRDefault="001409F3">
      <w:pPr>
        <w:pStyle w:val="1"/>
      </w:pPr>
      <w:bookmarkStart w:id="100" w:name="_Toc470699216"/>
      <w:bookmarkStart w:id="101" w:name="_Toc470699419"/>
      <w:bookmarkStart w:id="102" w:name="_Toc470699492"/>
      <w:bookmarkStart w:id="103" w:name="_Toc470699641"/>
      <w:bookmarkStart w:id="104" w:name="_Toc470699690"/>
      <w:r>
        <w:t>4.Расчет часовой выработки пряжи</w:t>
      </w:r>
      <w:bookmarkEnd w:id="100"/>
      <w:bookmarkEnd w:id="101"/>
      <w:bookmarkEnd w:id="102"/>
      <w:bookmarkEnd w:id="103"/>
      <w:bookmarkEnd w:id="104"/>
    </w:p>
    <w:p w:rsidR="001409F3" w:rsidRDefault="001409F3">
      <w:pPr>
        <w:pStyle w:val="a3"/>
      </w:pPr>
    </w:p>
    <w:p w:rsidR="001409F3" w:rsidRDefault="001409F3">
      <w:pPr>
        <w:pStyle w:val="a3"/>
        <w:jc w:val="right"/>
      </w:pPr>
      <w:r>
        <w:t>Таблица 4.1</w:t>
      </w:r>
    </w:p>
    <w:p w:rsidR="001409F3" w:rsidRDefault="001409F3">
      <w:pPr>
        <w:pStyle w:val="a3"/>
        <w:jc w:val="center"/>
      </w:pPr>
      <w:r>
        <w:t>Выбор и расчет технологических параметров прядильной машины</w:t>
      </w:r>
    </w:p>
    <w:p w:rsidR="001409F3" w:rsidRDefault="001409F3">
      <w:pPr>
        <w:pStyle w:val="a3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2693"/>
        <w:gridCol w:w="3260"/>
      </w:tblGrid>
      <w:tr w:rsidR="001409F3">
        <w:trPr>
          <w:cantSplit/>
          <w:trHeight w:val="85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Наименование компонента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Обозначение или расчетная формула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Значения для основы и утка</w:t>
            </w:r>
          </w:p>
        </w:tc>
      </w:tr>
      <w:tr w:rsidR="001409F3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1409F3">
        <w:tc>
          <w:tcPr>
            <w:tcW w:w="534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Линейная плотность ровницы, текс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Т</w:t>
            </w:r>
            <w:r>
              <w:rPr>
                <w:vertAlign w:val="subscript"/>
              </w:rPr>
              <w:t>р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200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Линейная плотность пряжи, текс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Т</w:t>
            </w:r>
            <w:r>
              <w:rPr>
                <w:vertAlign w:val="subscript"/>
              </w:rPr>
              <w:t>пр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100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 xml:space="preserve">Вытяжка на прядильной </w:t>
            </w:r>
          </w:p>
          <w:p w:rsidR="001409F3" w:rsidRDefault="001409F3">
            <w:pPr>
              <w:pStyle w:val="a3"/>
              <w:ind w:firstLine="0"/>
              <w:jc w:val="left"/>
            </w:pPr>
            <w:r>
              <w:t>машине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Е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4.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Диаметр початка, см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Д</w:t>
            </w:r>
            <w:r>
              <w:rPr>
                <w:vertAlign w:val="subscript"/>
              </w:rPr>
              <w:t>п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6,8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5.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Средний диаметр патрона,</w:t>
            </w:r>
          </w:p>
          <w:p w:rsidR="001409F3" w:rsidRDefault="001409F3">
            <w:pPr>
              <w:pStyle w:val="a3"/>
              <w:ind w:firstLine="0"/>
              <w:jc w:val="left"/>
            </w:pPr>
            <w:r>
              <w:t>см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rPr>
                <w:lang w:val="en-US"/>
              </w:rPr>
              <w:t>d</w:t>
            </w:r>
            <w:r>
              <w:rPr>
                <w:vertAlign w:val="subscript"/>
              </w:rPr>
              <w:t>ср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3,3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Высота початка, см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Н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</w:tr>
      <w:tr w:rsidR="001409F3"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7.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Высота верхнего</w:t>
            </w:r>
          </w:p>
          <w:p w:rsidR="001409F3" w:rsidRDefault="001409F3">
            <w:pPr>
              <w:pStyle w:val="a3"/>
              <w:ind w:firstLine="0"/>
              <w:jc w:val="left"/>
            </w:pPr>
            <w:r>
              <w:t>конуса початка, см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6,5</w:t>
            </w:r>
          </w:p>
        </w:tc>
      </w:tr>
    </w:tbl>
    <w:p w:rsidR="001409F3" w:rsidRDefault="001409F3">
      <w:pPr>
        <w:jc w:val="right"/>
        <w:rPr>
          <w:sz w:val="24"/>
        </w:rPr>
      </w:pPr>
      <w:r>
        <w:br w:type="page"/>
      </w:r>
      <w:r>
        <w:rPr>
          <w:sz w:val="24"/>
        </w:rPr>
        <w:t>продолжение табл. 4.1</w:t>
      </w:r>
    </w:p>
    <w:p w:rsidR="001409F3" w:rsidRDefault="001409F3">
      <w:pPr>
        <w:jc w:val="right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402"/>
        <w:gridCol w:w="2693"/>
        <w:gridCol w:w="2977"/>
      </w:tblGrid>
      <w:tr w:rsidR="001409F3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1409F3">
        <w:tc>
          <w:tcPr>
            <w:tcW w:w="534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8.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Объем пряжи на початке, 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</w:pPr>
            <w:r>
              <w:rPr>
                <w:position w:val="-24"/>
              </w:rPr>
              <w:pict>
                <v:shape id="_x0000_i1038" type="#_x0000_t75" style="width:120pt;height:30.75pt" fillcolor="window">
                  <v:imagedata r:id="rId20" o:title=""/>
                </v:shape>
              </w:pic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623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9.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Плотность намотки пряжи, г/см</w:t>
            </w:r>
            <w:r>
              <w:rPr>
                <w:vertAlign w:val="superscript"/>
              </w:rPr>
              <w:t>3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sym w:font="Symbol" w:char="F067"/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0,48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10.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Масса пряжи на початке, г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Q = V </w:t>
            </w:r>
            <w:r>
              <w:rPr>
                <w:lang w:val="en-US"/>
              </w:rPr>
              <w:sym w:font="Symbol" w:char="F0D7"/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sym w:font="Symbol" w:char="F067"/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299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rPr>
                <w:lang w:val="en-US"/>
              </w:rPr>
              <w:t>11</w:t>
            </w:r>
            <w:r>
              <w:t>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Длина нити на початке, м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5158A">
              <w:rPr>
                <w:position w:val="-32"/>
                <w:lang w:val="en-US"/>
              </w:rPr>
              <w:pict>
                <v:shape id="_x0000_i1039" type="#_x0000_t75" style="width:56.25pt;height:29.25pt" fillcolor="window">
                  <v:imagedata r:id="rId21" o:title=""/>
                </v:shape>
              </w:pic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2990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12.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Коэффициент крутки пряжи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sym w:font="Symbol" w:char="F061"/>
            </w:r>
            <w:r>
              <w:rPr>
                <w:vertAlign w:val="subscript"/>
              </w:rPr>
              <w:t>т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40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rPr>
                <w:lang w:val="en-US"/>
              </w:rPr>
              <w:t>13</w:t>
            </w:r>
            <w:r>
              <w:t>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Крутка пряжи, кр/м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</w:pPr>
            <w:r>
              <w:rPr>
                <w:position w:val="-38"/>
              </w:rPr>
              <w:pict>
                <v:shape id="_x0000_i1040" type="#_x0000_t75" style="width:65.25pt;height:29.25pt" fillcolor="window">
                  <v:imagedata r:id="rId22" o:title=""/>
                </v:shape>
              </w:pic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400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14.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Скорость выпуска пряжи, м/мин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sym w:font="Symbol" w:char="F075"/>
            </w:r>
            <w:r>
              <w:rPr>
                <w:vertAlign w:val="subscript"/>
              </w:rPr>
              <w:t>в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14,5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15.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Коэффициент укрутки пряжи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К</w:t>
            </w:r>
            <w:r>
              <w:rPr>
                <w:vertAlign w:val="subscript"/>
              </w:rPr>
              <w:t xml:space="preserve">у </w:t>
            </w:r>
            <w:r>
              <w:sym w:font="Symbol" w:char="F0BB"/>
            </w:r>
            <w:r>
              <w:t xml:space="preserve"> 0,96 </w:t>
            </w:r>
            <w:r>
              <w:sym w:font="Symbol" w:char="F0B8"/>
            </w:r>
            <w:r>
              <w:t xml:space="preserve"> 0,98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0,97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16.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 xml:space="preserve">Скорость наматывания </w:t>
            </w:r>
          </w:p>
          <w:p w:rsidR="001409F3" w:rsidRDefault="001409F3">
            <w:pPr>
              <w:pStyle w:val="a3"/>
              <w:ind w:firstLine="0"/>
              <w:jc w:val="left"/>
            </w:pPr>
            <w:r>
              <w:t>пряжи, м/мин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sym w:font="Symbol" w:char="F075"/>
            </w:r>
            <w:r>
              <w:rPr>
                <w:vertAlign w:val="subscript"/>
              </w:rPr>
              <w:t>н</w:t>
            </w:r>
            <w:r>
              <w:t xml:space="preserve"> = </w:t>
            </w:r>
            <w:r>
              <w:sym w:font="Symbol" w:char="F075"/>
            </w:r>
            <w:r>
              <w:rPr>
                <w:vertAlign w:val="subscript"/>
              </w:rPr>
              <w:t>в</w:t>
            </w:r>
            <w:r>
              <w:t xml:space="preserve"> </w:t>
            </w:r>
            <w:r>
              <w:sym w:font="Symbol" w:char="F0D7"/>
            </w:r>
            <w:r>
              <w:t xml:space="preserve"> К</w:t>
            </w:r>
            <w:r>
              <w:rPr>
                <w:vertAlign w:val="subscript"/>
              </w:rPr>
              <w:t>у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14,1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17.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 xml:space="preserve">Частота вращения веретен, мин </w:t>
            </w:r>
            <w:r>
              <w:rPr>
                <w:vertAlign w:val="superscript"/>
              </w:rPr>
              <w:t>–1</w:t>
            </w:r>
            <w:r>
              <w:t xml:space="preserve"> 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в</w:t>
            </w:r>
            <w:r>
              <w:t xml:space="preserve"> = </w:t>
            </w:r>
            <w:r>
              <w:sym w:font="Symbol" w:char="F075"/>
            </w:r>
            <w:r>
              <w:rPr>
                <w:vertAlign w:val="subscript"/>
              </w:rPr>
              <w:t>н</w:t>
            </w:r>
            <w:r>
              <w:t xml:space="preserve"> </w:t>
            </w:r>
            <w:r>
              <w:sym w:font="Symbol" w:char="F0D7"/>
            </w:r>
            <w:r>
              <w:t xml:space="preserve"> К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5640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rPr>
                <w:lang w:val="en-US"/>
              </w:rPr>
              <w:t>18</w:t>
            </w:r>
            <w:r>
              <w:t>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Теоретическая производительность одного веретена, кг/час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</w:pPr>
            <w:r>
              <w:rPr>
                <w:position w:val="-24"/>
              </w:rPr>
              <w:pict>
                <v:shape id="_x0000_i1041" type="#_x0000_t75" style="width:84pt;height:32.25pt" fillcolor="window">
                  <v:imagedata r:id="rId23" o:title=""/>
                </v:shape>
              </w:pic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0,0846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19.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Коэффициент полезного времени работы машины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КПВ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0,82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20.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Коэффициент работающего оборудования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КРО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0,9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21.</w:t>
            </w:r>
          </w:p>
        </w:tc>
        <w:tc>
          <w:tcPr>
            <w:tcW w:w="340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Коэффициент использования машины</w:t>
            </w:r>
          </w:p>
        </w:tc>
        <w:tc>
          <w:tcPr>
            <w:tcW w:w="26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КИМ = КПВ </w:t>
            </w:r>
            <w:r>
              <w:sym w:font="Symbol" w:char="F0D7"/>
            </w:r>
            <w:r>
              <w:t xml:space="preserve"> КРО</w:t>
            </w:r>
          </w:p>
        </w:tc>
        <w:tc>
          <w:tcPr>
            <w:tcW w:w="297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0,735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22.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 xml:space="preserve">Расчетная производительность одного веретена, кг/час </w:t>
            </w:r>
          </w:p>
        </w:tc>
        <w:tc>
          <w:tcPr>
            <w:tcW w:w="269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П</w:t>
            </w:r>
            <w:r>
              <w:rPr>
                <w:vertAlign w:val="subscript"/>
              </w:rPr>
              <w:t>расч</w:t>
            </w:r>
            <w:r>
              <w:t xml:space="preserve"> = П</w:t>
            </w:r>
            <w:r>
              <w:rPr>
                <w:vertAlign w:val="subscript"/>
              </w:rPr>
              <w:t>т</w:t>
            </w:r>
            <w:r>
              <w:t xml:space="preserve"> </w:t>
            </w:r>
            <w:r>
              <w:sym w:font="Symbol" w:char="F0D7"/>
            </w:r>
            <w:r>
              <w:t xml:space="preserve"> КИМ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0,062 (0,0667 корр.)</w:t>
            </w:r>
          </w:p>
        </w:tc>
      </w:tr>
    </w:tbl>
    <w:p w:rsidR="001409F3" w:rsidRDefault="001409F3">
      <w:pPr>
        <w:pStyle w:val="a3"/>
        <w:jc w:val="center"/>
      </w:pPr>
    </w:p>
    <w:p w:rsidR="001409F3" w:rsidRDefault="001409F3">
      <w:pPr>
        <w:pStyle w:val="a3"/>
        <w:jc w:val="center"/>
      </w:pPr>
      <w:r>
        <w:br w:type="page"/>
      </w:r>
    </w:p>
    <w:p w:rsidR="001409F3" w:rsidRDefault="001409F3">
      <w:pPr>
        <w:pStyle w:val="a3"/>
        <w:jc w:val="left"/>
      </w:pPr>
      <w:r>
        <w:t>Выбор и расчет технологических параметров кардочесального аппарата</w:t>
      </w:r>
    </w:p>
    <w:p w:rsidR="001409F3" w:rsidRDefault="001409F3">
      <w:pPr>
        <w:pStyle w:val="a3"/>
        <w:jc w:val="center"/>
      </w:pPr>
    </w:p>
    <w:p w:rsidR="001409F3" w:rsidRDefault="001409F3">
      <w:pPr>
        <w:pStyle w:val="a3"/>
        <w:jc w:val="left"/>
      </w:pPr>
      <w:r>
        <w:t>Выбираем кардочесальный аппарат Ч-31 Ш, так как необходимо вырабатывать ровницу из тонкой натуральной шерсти.</w:t>
      </w:r>
    </w:p>
    <w:p w:rsidR="001409F3" w:rsidRDefault="001409F3">
      <w:pPr>
        <w:pStyle w:val="a3"/>
        <w:jc w:val="right"/>
      </w:pPr>
      <w:r>
        <w:t>Таблица 4.2</w:t>
      </w:r>
    </w:p>
    <w:p w:rsidR="001409F3" w:rsidRDefault="001409F3">
      <w:pPr>
        <w:pStyle w:val="a3"/>
        <w:jc w:val="right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543"/>
        <w:gridCol w:w="2552"/>
        <w:gridCol w:w="3260"/>
      </w:tblGrid>
      <w:tr w:rsidR="001409F3">
        <w:trPr>
          <w:cantSplit/>
          <w:trHeight w:val="85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Наименование компонента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Обозначение или расчетная формула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Значения для основы и утка</w:t>
            </w:r>
          </w:p>
        </w:tc>
      </w:tr>
      <w:tr w:rsidR="001409F3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1409F3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Линейная плотность пряжи, текс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Т</w:t>
            </w:r>
            <w:r>
              <w:rPr>
                <w:vertAlign w:val="subscript"/>
              </w:rPr>
              <w:t>пр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100</w:t>
            </w:r>
          </w:p>
        </w:tc>
      </w:tr>
      <w:tr w:rsidR="001409F3"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Вытяжка в прядении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</w:t>
            </w:r>
          </w:p>
        </w:tc>
      </w:tr>
      <w:tr w:rsidR="001409F3"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Линейная плотность ровницы, текс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Т</w:t>
            </w:r>
            <w:r>
              <w:rPr>
                <w:vertAlign w:val="subscript"/>
              </w:rPr>
              <w:t>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200</w:t>
            </w:r>
          </w:p>
        </w:tc>
      </w:tr>
      <w:tr w:rsidR="001409F3"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Число ремешков на аппарате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120</w:t>
            </w:r>
          </w:p>
        </w:tc>
      </w:tr>
      <w:tr w:rsidR="001409F3"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rPr>
                <w:lang w:val="en-US"/>
              </w:rPr>
              <w:t>5</w:t>
            </w:r>
            <w: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Ширина ремешка, мм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rPr>
                <w:i/>
              </w:rPr>
              <w:t>В</w:t>
            </w:r>
            <w:r>
              <w:rPr>
                <w:vertAlign w:val="subscript"/>
              </w:rPr>
              <w:t>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14</w:t>
            </w:r>
          </w:p>
        </w:tc>
      </w:tr>
      <w:tr w:rsidR="001409F3"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Число оборотов главного барабана ровничной машины, мин</w:t>
            </w:r>
            <w:r>
              <w:rPr>
                <w:vertAlign w:val="superscript"/>
              </w:rPr>
              <w:t xml:space="preserve"> -1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г.б.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140</w:t>
            </w:r>
          </w:p>
        </w:tc>
      </w:tr>
      <w:tr w:rsidR="001409F3"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Диаметр главного барабана, 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Д</w:t>
            </w:r>
            <w:r>
              <w:rPr>
                <w:vertAlign w:val="subscript"/>
              </w:rPr>
              <w:t>г.б.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1,252</w:t>
            </w:r>
          </w:p>
        </w:tc>
      </w:tr>
      <w:tr w:rsidR="001409F3"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Окружная скорость гл. барабана ровничной машины, м/мин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sym w:font="Symbol" w:char="F075"/>
            </w:r>
            <w:r>
              <w:rPr>
                <w:vertAlign w:val="subscript"/>
              </w:rPr>
              <w:t>г.б.</w:t>
            </w:r>
            <w:r>
              <w:t xml:space="preserve"> = </w:t>
            </w:r>
            <w:r>
              <w:sym w:font="Symbol" w:char="F070"/>
            </w:r>
            <w:r>
              <w:t xml:space="preserve"> </w:t>
            </w:r>
            <w:r>
              <w:sym w:font="Symbol" w:char="F0D7"/>
            </w:r>
            <w:r>
              <w:t xml:space="preserve"> Д</w:t>
            </w:r>
            <w:r>
              <w:rPr>
                <w:vertAlign w:val="subscript"/>
              </w:rPr>
              <w:t xml:space="preserve">г.б. </w:t>
            </w:r>
            <w:r>
              <w:sym w:font="Symbol" w:char="F0D7"/>
            </w:r>
            <w:r>
              <w:t xml:space="preserve"> </w:t>
            </w:r>
            <w:r>
              <w:rPr>
                <w:lang w:val="en-US"/>
              </w:rPr>
              <w:t>n</w:t>
            </w:r>
            <w:r>
              <w:rPr>
                <w:vertAlign w:val="subscript"/>
              </w:rPr>
              <w:t>г.б.</w:t>
            </w:r>
            <w: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550,379</w:t>
            </w:r>
          </w:p>
        </w:tc>
      </w:tr>
      <w:tr w:rsidR="001409F3"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  <w:rPr>
                <w:vertAlign w:val="superscript"/>
              </w:rPr>
            </w:pPr>
            <w:r>
              <w:t>Загрузка от питания главного барабана ровничной машины, г/м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sym w:font="Symbol" w:char="F061"/>
            </w:r>
            <w:r>
              <w:rPr>
                <w:vertAlign w:val="subscript"/>
              </w:rPr>
              <w:t>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0,50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10.</w:t>
            </w:r>
          </w:p>
        </w:tc>
        <w:tc>
          <w:tcPr>
            <w:tcW w:w="35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 xml:space="preserve">Скорость наматывания </w:t>
            </w:r>
          </w:p>
          <w:p w:rsidR="001409F3" w:rsidRDefault="001409F3">
            <w:pPr>
              <w:pStyle w:val="a3"/>
              <w:ind w:firstLine="0"/>
              <w:jc w:val="left"/>
            </w:pPr>
            <w:r>
              <w:t>ровницы, м/мин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sym w:font="Symbol" w:char="F075"/>
            </w:r>
            <w:r>
              <w:rPr>
                <w:vertAlign w:val="subscript"/>
              </w:rPr>
              <w:t>н</w:t>
            </w:r>
            <w:r>
              <w:t xml:space="preserve"> = 0,98 </w:t>
            </w:r>
            <w:r w:rsidR="0055158A">
              <w:rPr>
                <w:position w:val="-32"/>
              </w:rPr>
              <w:pict>
                <v:shape id="_x0000_i1042" type="#_x0000_t75" style="width:63pt;height:36.75pt" fillcolor="window">
                  <v:imagedata r:id="rId24" o:title=""/>
                </v:shape>
              </w:pic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18,88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 xml:space="preserve">Коэффициент полезного </w:t>
            </w:r>
          </w:p>
          <w:p w:rsidR="001409F3" w:rsidRDefault="001409F3">
            <w:pPr>
              <w:pStyle w:val="a3"/>
              <w:ind w:firstLine="0"/>
              <w:jc w:val="left"/>
            </w:pPr>
            <w:r>
              <w:t>Времени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КПВ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0,82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 xml:space="preserve">Коэффициент работающего </w:t>
            </w:r>
          </w:p>
          <w:p w:rsidR="001409F3" w:rsidRDefault="001409F3">
            <w:pPr>
              <w:pStyle w:val="a3"/>
              <w:ind w:firstLine="0"/>
              <w:jc w:val="left"/>
            </w:pPr>
            <w:r>
              <w:t>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КРО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0,90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Коэффициент использования 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КИМ = КПВ </w:t>
            </w:r>
            <w:r>
              <w:sym w:font="Symbol" w:char="F0D7"/>
            </w:r>
            <w:r>
              <w:t xml:space="preserve"> КРО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0,735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Теоретическая производительность аппарата, кг/час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</w:pPr>
            <w:r>
              <w:rPr>
                <w:position w:val="-24"/>
              </w:rPr>
              <w:pict>
                <v:shape id="_x0000_i1043" type="#_x0000_t75" style="width:107.25pt;height:33pt" fillcolor="window">
                  <v:imagedata r:id="rId25" o:title=""/>
                </v:shape>
              </w:pic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27,19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Теоретическая производительность аппарата, км/час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П</w:t>
            </w:r>
            <w:r>
              <w:rPr>
                <w:vertAlign w:val="subscript"/>
              </w:rPr>
              <w:t>т</w:t>
            </w:r>
            <w:r>
              <w:t xml:space="preserve"> = 0,06 </w:t>
            </w:r>
            <w:r>
              <w:sym w:font="Symbol" w:char="F0D7"/>
            </w:r>
            <w:r>
              <w:t xml:space="preserve"> </w:t>
            </w:r>
            <w:r>
              <w:sym w:font="Symbol" w:char="F075"/>
            </w:r>
            <w:r>
              <w:rPr>
                <w:vertAlign w:val="subscript"/>
              </w:rPr>
              <w:t>н</w:t>
            </w:r>
            <w:r>
              <w:t xml:space="preserve"> </w:t>
            </w:r>
            <w:r>
              <w:sym w:font="Symbol" w:char="F0D7"/>
            </w:r>
            <w:r>
              <w:t xml:space="preserve"> </w:t>
            </w:r>
            <w:r>
              <w:rPr>
                <w:lang w:val="en-US"/>
              </w:rPr>
              <w:t>m</w:t>
            </w:r>
            <w:r>
              <w:rPr>
                <w:vertAlign w:val="subscript"/>
              </w:rPr>
              <w:t>р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136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>Расчетная производительность аппарата, кг/ч и км/ч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П</w:t>
            </w:r>
            <w:r>
              <w:rPr>
                <w:vertAlign w:val="subscript"/>
              </w:rPr>
              <w:t>р</w:t>
            </w:r>
            <w:r>
              <w:t xml:space="preserve"> = П</w:t>
            </w:r>
            <w:r>
              <w:rPr>
                <w:vertAlign w:val="subscript"/>
              </w:rPr>
              <w:t>т</w:t>
            </w:r>
            <w:r>
              <w:t xml:space="preserve"> </w:t>
            </w:r>
            <w:r>
              <w:sym w:font="Symbol" w:char="F0D7"/>
            </w:r>
            <w:r>
              <w:t xml:space="preserve"> КИМ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20,00</w:t>
            </w:r>
          </w:p>
        </w:tc>
      </w:tr>
    </w:tbl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>После того, как определили расчетную производительность кардочесального аппарата переходят к расчету часовой выработки ровницы. Данный расчет рекомендуется вести в форме таблицы 4.2.</w:t>
      </w:r>
    </w:p>
    <w:p w:rsidR="001409F3" w:rsidRDefault="001409F3">
      <w:pPr>
        <w:pStyle w:val="a3"/>
      </w:pPr>
      <w:r>
        <w:br w:type="page"/>
      </w:r>
    </w:p>
    <w:p w:rsidR="001409F3" w:rsidRDefault="001409F3">
      <w:pPr>
        <w:pStyle w:val="a3"/>
        <w:jc w:val="right"/>
      </w:pPr>
      <w:r>
        <w:t>Таблица 4.3</w:t>
      </w:r>
    </w:p>
    <w:p w:rsidR="001409F3" w:rsidRDefault="001409F3">
      <w:pPr>
        <w:pStyle w:val="a3"/>
        <w:jc w:val="center"/>
      </w:pPr>
      <w:r>
        <w:t>Расчет часовой выработки ровницы</w:t>
      </w:r>
    </w:p>
    <w:p w:rsidR="001409F3" w:rsidRDefault="001409F3">
      <w:pPr>
        <w:pStyle w:val="a3"/>
        <w:jc w:val="center"/>
      </w:pPr>
    </w:p>
    <w:tbl>
      <w:tblPr>
        <w:tblW w:w="0" w:type="auto"/>
        <w:tblInd w:w="-11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2126"/>
        <w:gridCol w:w="4678"/>
      </w:tblGrid>
      <w:tr w:rsidR="001409F3">
        <w:trPr>
          <w:cantSplit/>
          <w:trHeight w:val="560"/>
        </w:trPr>
        <w:tc>
          <w:tcPr>
            <w:tcW w:w="534" w:type="dxa"/>
            <w:vMerge w:val="restart"/>
            <w:tcBorders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№п/п</w:t>
            </w:r>
          </w:p>
        </w:tc>
        <w:tc>
          <w:tcPr>
            <w:tcW w:w="2551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показателя</w:t>
            </w:r>
          </w:p>
        </w:tc>
        <w:tc>
          <w:tcPr>
            <w:tcW w:w="6804" w:type="dxa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1409F3" w:rsidRDefault="001409F3">
            <w:pPr>
              <w:pStyle w:val="5"/>
            </w:pPr>
            <w:r>
              <w:t>Значения</w:t>
            </w:r>
          </w:p>
          <w:p w:rsidR="001409F3" w:rsidRDefault="001409F3">
            <w:pPr>
              <w:jc w:val="center"/>
            </w:pP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Основа </w:t>
            </w:r>
          </w:p>
        </w:tc>
        <w:tc>
          <w:tcPr>
            <w:tcW w:w="46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Уток 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255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212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4678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4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7"/>
            </w:pPr>
            <w:r>
              <w:t>1.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409F3" w:rsidRDefault="001409F3">
            <w:pPr>
              <w:pStyle w:val="a7"/>
            </w:pPr>
            <w:r>
              <w:t>Доля аппаратов для выработки тканей заданных артикулов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rFonts w:ascii="Courier New" w:hAnsi="Courier New"/>
                <w:sz w:val="28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sz w:val="28"/>
              </w:rPr>
              <w:t>0,5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7"/>
            </w:pPr>
            <w: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409F3" w:rsidRDefault="001409F3">
            <w:pPr>
              <w:pStyle w:val="a7"/>
            </w:pPr>
            <w:r>
              <w:t>Число аппаратов закрепленных за данным артикулом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409F3">
        <w:trPr>
          <w:cantSplit/>
          <w:trHeight w:val="109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409F3" w:rsidRDefault="001409F3">
            <w:pPr>
              <w:pStyle w:val="a7"/>
            </w:pPr>
            <w:r>
              <w:t>Доля потребного количества основной и уточной пряжа для выработки одного метра готовой ткани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0,50</w:t>
            </w:r>
          </w:p>
        </w:tc>
      </w:tr>
      <w:tr w:rsidR="001409F3">
        <w:trPr>
          <w:cantSplit/>
          <w:trHeight w:val="285"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7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409F3" w:rsidRDefault="001409F3">
            <w:pPr>
              <w:pStyle w:val="a7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 балансного расчета</w:t>
            </w:r>
          </w:p>
        </w:tc>
      </w:tr>
      <w:tr w:rsidR="001409F3">
        <w:trPr>
          <w:cantSplit/>
          <w:trHeight w:val="870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409F3" w:rsidRDefault="001409F3">
            <w:pPr>
              <w:pStyle w:val="a7"/>
            </w:pPr>
            <w:r>
              <w:t>Расчетная производительность аппаратов при выработке ровницы, кг/час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20,00</w:t>
            </w:r>
          </w:p>
        </w:tc>
      </w:tr>
      <w:tr w:rsidR="001409F3">
        <w:trPr>
          <w:cantSplit/>
          <w:trHeight w:val="240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7"/>
              <w:rPr>
                <w:sz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409F3" w:rsidRDefault="001409F3">
            <w:pPr>
              <w:pStyle w:val="a7"/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из таблицы 4.2.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1409F3" w:rsidRDefault="001409F3">
            <w:pPr>
              <w:pStyle w:val="a7"/>
            </w:pPr>
            <w:r>
              <w:t>Расчетное количество чесальных аппаратов необходимых для выработки ровницы заданного ассортимента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09F3" w:rsidRDefault="001409F3">
            <w:pPr>
              <w:pStyle w:val="a7"/>
            </w:pPr>
            <w:r>
              <w:t xml:space="preserve">Принятое количество аппаратов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  <w:vertAlign w:val="subscript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  <w:vertAlign w:val="subscript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F3" w:rsidRDefault="001409F3">
            <w:pPr>
              <w:pStyle w:val="a7"/>
            </w:pPr>
            <w:r>
              <w:t>Корректированная производительность чесальных аппаратов, кг/час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5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7"/>
            </w:pPr>
            <w:r>
              <w:t>Часовая выработка ровницы, кг/час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60,0</w:t>
            </w:r>
          </w:p>
        </w:tc>
      </w:tr>
    </w:tbl>
    <w:p w:rsidR="001409F3" w:rsidRDefault="001409F3">
      <w:pPr>
        <w:pStyle w:val="a3"/>
        <w:jc w:val="center"/>
      </w:pPr>
    </w:p>
    <w:p w:rsidR="001409F3" w:rsidRDefault="001409F3">
      <w:pPr>
        <w:pStyle w:val="a3"/>
        <w:rPr>
          <w:sz w:val="22"/>
        </w:rPr>
      </w:pPr>
      <w:r>
        <w:rPr>
          <w:sz w:val="22"/>
        </w:rPr>
        <w:t>Примечание: Если в чесании нет разделения ровницы на уточную и основную, то расчет необходимо вести на обезличенную ровницу. В случае значительного расхождения (более 5%) корректированной производительности чесального аппарата от расчетной необходимо предусмотреть изменение заправки аппарата и произвести необходимые расчеты в таблице 4.5.</w:t>
      </w:r>
    </w:p>
    <w:p w:rsidR="001409F3" w:rsidRDefault="001409F3">
      <w:pPr>
        <w:pStyle w:val="a3"/>
        <w:rPr>
          <w:u w:val="single"/>
        </w:rPr>
      </w:pPr>
    </w:p>
    <w:p w:rsidR="001409F3" w:rsidRDefault="001409F3">
      <w:pPr>
        <w:pStyle w:val="1"/>
      </w:pPr>
      <w:bookmarkStart w:id="105" w:name="_Toc470350796"/>
      <w:bookmarkStart w:id="106" w:name="_Toc470350939"/>
      <w:bookmarkStart w:id="107" w:name="_Toc470350986"/>
      <w:bookmarkStart w:id="108" w:name="_Toc470699217"/>
      <w:bookmarkStart w:id="109" w:name="_Toc470699420"/>
      <w:bookmarkStart w:id="110" w:name="_Toc470699493"/>
      <w:bookmarkStart w:id="111" w:name="_Toc470699642"/>
      <w:bookmarkStart w:id="112" w:name="_Toc470699691"/>
      <w:r>
        <w:t>5.Расчет количества полуфабрикатов, отходов производства,</w:t>
      </w:r>
      <w:bookmarkEnd w:id="105"/>
      <w:bookmarkEnd w:id="106"/>
      <w:bookmarkEnd w:id="107"/>
      <w:bookmarkEnd w:id="108"/>
      <w:bookmarkEnd w:id="109"/>
      <w:r>
        <w:t xml:space="preserve"> </w:t>
      </w:r>
      <w:bookmarkStart w:id="113" w:name="_Toc470350797"/>
      <w:bookmarkStart w:id="114" w:name="_Toc470350940"/>
      <w:bookmarkStart w:id="115" w:name="_Toc470350987"/>
      <w:bookmarkStart w:id="116" w:name="_Toc470699218"/>
      <w:bookmarkStart w:id="117" w:name="_Toc470699421"/>
      <w:r>
        <w:t>сырья расходуемого со склада и эмульсии</w:t>
      </w:r>
      <w:bookmarkEnd w:id="113"/>
      <w:bookmarkEnd w:id="114"/>
      <w:bookmarkEnd w:id="115"/>
      <w:bookmarkEnd w:id="116"/>
      <w:bookmarkEnd w:id="117"/>
      <w:r>
        <w:t>.</w:t>
      </w:r>
      <w:bookmarkEnd w:id="110"/>
      <w:bookmarkEnd w:id="111"/>
      <w:bookmarkEnd w:id="112"/>
    </w:p>
    <w:p w:rsidR="001409F3" w:rsidRDefault="001409F3">
      <w:pPr>
        <w:pStyle w:val="a3"/>
        <w:ind w:left="567" w:firstLine="0"/>
        <w:jc w:val="center"/>
      </w:pPr>
    </w:p>
    <w:p w:rsidR="001409F3" w:rsidRDefault="001409F3">
      <w:pPr>
        <w:pStyle w:val="a3"/>
        <w:ind w:left="567" w:firstLine="0"/>
      </w:pPr>
      <w:r>
        <w:rPr>
          <w:b/>
          <w:i/>
        </w:rPr>
        <w:t>Расчет полуфабрикатов и отходов, получаемых за 1 час, по переходам прядильного производства</w:t>
      </w:r>
    </w:p>
    <w:p w:rsidR="001409F3" w:rsidRDefault="001409F3">
      <w:pPr>
        <w:pStyle w:val="a3"/>
        <w:ind w:left="567" w:firstLine="0"/>
        <w:jc w:val="center"/>
      </w:pPr>
    </w:p>
    <w:p w:rsidR="001409F3" w:rsidRDefault="001409F3">
      <w:pPr>
        <w:pStyle w:val="a3"/>
      </w:pPr>
      <w:r>
        <w:t>Задача расчета – определить количество полуфабрикатов, вырабатываемых предприятием за 1 час на каждом переходе, с целью обеспечения установленной часовой выработки готовой продукции в заданном ассортименте. Расчет выполняется на основе принятого плана переходов, норм потерь по переходам и заправочного расчета. Расчеты полуфабрикатов и отходов целесообразно вести по форме табл. 5.1 для ткани всех артикулов одновременно.</w:t>
      </w:r>
    </w:p>
    <w:p w:rsidR="001409F3" w:rsidRDefault="001409F3">
      <w:pPr>
        <w:pStyle w:val="a3"/>
      </w:pPr>
    </w:p>
    <w:p w:rsidR="001409F3" w:rsidRDefault="001409F3">
      <w:pPr>
        <w:pStyle w:val="a3"/>
        <w:jc w:val="right"/>
      </w:pPr>
      <w:r>
        <w:t>Таблица 5.1</w:t>
      </w:r>
    </w:p>
    <w:p w:rsidR="001409F3" w:rsidRDefault="001409F3">
      <w:pPr>
        <w:pStyle w:val="a3"/>
        <w:jc w:val="center"/>
      </w:pPr>
      <w:r>
        <w:t>Расчет полуфабрикатов, вырабатываемых за 1 час</w:t>
      </w:r>
    </w:p>
    <w:p w:rsidR="001409F3" w:rsidRDefault="001409F3">
      <w:pPr>
        <w:pStyle w:val="a3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252"/>
        <w:gridCol w:w="2693"/>
        <w:gridCol w:w="2410"/>
      </w:tblGrid>
      <w:tr w:rsidR="001409F3">
        <w:trPr>
          <w:cantSplit/>
          <w:trHeight w:val="1130"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Наименование показателя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Обозначение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 xml:space="preserve">показателя или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расчетная формула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Значение показателя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по артикулам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1409F3">
        <w:trPr>
          <w:cantSplit/>
        </w:trPr>
        <w:tc>
          <w:tcPr>
            <w:tcW w:w="988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ОСНОВНАЯ ПРЯЖА</w:t>
            </w:r>
          </w:p>
        </w:tc>
      </w:tr>
      <w:tr w:rsidR="001409F3">
        <w:trPr>
          <w:cantSplit/>
          <w:trHeight w:val="555"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основной и кромочной пряжи, содержащейся в суровой ткани, расходуемой на 1 пог.м. готовой ткани, кг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vertAlign w:val="subscript"/>
              </w:rPr>
              <w:t>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463,92</w:t>
            </w:r>
          </w:p>
        </w:tc>
      </w:tr>
      <w:tr w:rsidR="001409F3">
        <w:trPr>
          <w:cantSplit/>
          <w:trHeight w:val="210"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из балансной формулы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основной пряжи в суровой ткани, вырабатываемой за 1 час,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position w:val="-24"/>
                <w:sz w:val="22"/>
              </w:rPr>
              <w:pict>
                <v:shape id="_x0000_i1044" type="#_x0000_t75" style="width:99pt;height:33pt" fillcolor="window">
                  <v:imagedata r:id="rId26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56,62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3</w:t>
            </w:r>
            <w:r>
              <w:rPr>
                <w:sz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Количество отходов основной пряжи в ткацком производстве, 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pict>
                <v:shape id="_x0000_i1045" type="#_x0000_t75" style="width:18.75pt;height:18.75pt" fillcolor="window">
                  <v:imagedata r:id="rId27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1,79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основной пряжи, вырабатываемой за 1 час,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24"/>
                <w:sz w:val="22"/>
              </w:rPr>
              <w:pict>
                <v:shape id="_x0000_i1046" type="#_x0000_t75" style="width:98.25pt;height:35.25pt" fillcolor="window">
                  <v:imagedata r:id="rId28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57,65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отходов, получаемых за 1 час в ткацком производстве,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pict>
                <v:shape id="_x0000_i1047" type="#_x0000_t75" style="width:72.75pt;height:18.75pt" fillcolor="window">
                  <v:imagedata r:id="rId29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Количество отходов в прядильном цехе, % массы ровницы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4"/>
                <w:sz w:val="22"/>
              </w:rPr>
              <w:pict>
                <v:shape id="_x0000_i1048" type="#_x0000_t75" style="width:18pt;height:20.25pt" fillcolor="window">
                  <v:imagedata r:id="rId30" o:title=""/>
                </v:shape>
              </w:pic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3,92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ровницы, вырабатываемой за 1 час,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отходов в прядильном цехе,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4"/>
                <w:sz w:val="22"/>
              </w:rPr>
              <w:pict>
                <v:shape id="_x0000_i1049" type="#_x0000_t75" style="width:71.25pt;height:20.25pt" fillcolor="window">
                  <v:imagedata r:id="rId31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Количество отходов в чесании, % массы сухой и расщипаной смеси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pict>
                <v:shape id="_x0000_i1050" type="#_x0000_t75" style="width:20.25pt;height:18.75pt" fillcolor="window">
                  <v:imagedata r:id="rId32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7,25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сухой и расщипаной смеси, расходуемой за 1 час,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30"/>
                <w:sz w:val="22"/>
              </w:rPr>
              <w:pict>
                <v:shape id="_x0000_i1051" type="#_x0000_t75" style="width:78.75pt;height:36pt" fillcolor="window">
                  <v:imagedata r:id="rId33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отходов образуемых за 1 час в чесальном цехе,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pict>
                <v:shape id="_x0000_i1052" type="#_x0000_t75" style="width:72.75pt;height:18.75pt" fillcolor="window">
                  <v:imagedata r:id="rId34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Количество отходов при расщипывании и смешивании, % массы смеси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4"/>
                <w:sz w:val="22"/>
              </w:rPr>
              <w:pict>
                <v:shape id="_x0000_i1053" type="#_x0000_t75" style="width:27pt;height:20.25pt" fillcolor="window">
                  <v:imagedata r:id="rId35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</w:tr>
      <w:tr w:rsidR="001409F3">
        <w:trPr>
          <w:cantSplit/>
        </w:trPr>
        <w:tc>
          <w:tcPr>
            <w:tcW w:w="98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right"/>
              <w:rPr>
                <w:sz w:val="22"/>
              </w:rPr>
            </w:pPr>
          </w:p>
          <w:p w:rsidR="001409F3" w:rsidRDefault="001409F3">
            <w:pPr>
              <w:pStyle w:val="a3"/>
              <w:ind w:firstLine="0"/>
              <w:jc w:val="right"/>
              <w:rPr>
                <w:sz w:val="22"/>
              </w:rPr>
            </w:pPr>
            <w:r>
              <w:rPr>
                <w:sz w:val="22"/>
              </w:rPr>
              <w:t>Продолжение табл.5.1.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сухой и нерасщипаной смеси (масса компонентов) кг/час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34"/>
                <w:sz w:val="22"/>
              </w:rPr>
              <w:pict>
                <v:shape id="_x0000_i1054" type="#_x0000_t75" style="width:86.25pt;height:38.25pt" fillcolor="window">
                  <v:imagedata r:id="rId36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65,1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14</w:t>
            </w:r>
            <w:r>
              <w:rPr>
                <w:sz w:val="22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отходов в смешивании и расщипывании,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pict>
                <v:shape id="_x0000_i1055" type="#_x0000_t75" style="width:71.25pt;height:18.75pt" fillcolor="window">
                  <v:imagedata r:id="rId37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</w:tr>
      <w:tr w:rsidR="001409F3">
        <w:trPr>
          <w:cantSplit/>
        </w:trPr>
        <w:tc>
          <w:tcPr>
            <w:tcW w:w="988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УТОЧНАЯ ПРЯЖА</w:t>
            </w:r>
          </w:p>
        </w:tc>
      </w:tr>
      <w:tr w:rsidR="001409F3">
        <w:trPr>
          <w:cantSplit/>
          <w:trHeight w:val="600"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15.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уточной пряжи, содержащейся в суровой ткани, расходуемой на 1 пог.м. готовой ткани, кг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>
              <w:rPr>
                <w:sz w:val="22"/>
                <w:vertAlign w:val="subscript"/>
              </w:rPr>
              <w:t>у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457,41</w:t>
            </w:r>
          </w:p>
        </w:tc>
      </w:tr>
      <w:tr w:rsidR="001409F3">
        <w:trPr>
          <w:cantSplit/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из балансной формулы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16.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уточной пряжи в суровой ткани, вырабатываемой за 1 час,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position w:val="-24"/>
                <w:sz w:val="22"/>
              </w:rPr>
              <w:pict>
                <v:shape id="_x0000_i1056" type="#_x0000_t75" style="width:101.25pt;height:33pt" fillcolor="window">
                  <v:imagedata r:id="rId38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     56,78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Количество отходов в ткацком производстве, % массы пряжи, расходуемой со склада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pict>
                <v:shape id="_x0000_i1057" type="#_x0000_t75" style="width:18.75pt;height:18.75pt" fillcolor="window">
                  <v:imagedata r:id="rId39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     1,06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уточной пряжи, вырабатываемой прядильным цехом, кг/ч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24"/>
                <w:sz w:val="22"/>
              </w:rPr>
              <w:pict>
                <v:shape id="_x0000_i1058" type="#_x0000_t75" style="width:99pt;height:35.25pt" fillcolor="window">
                  <v:imagedata r:id="rId40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     57,39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отходов, полученных за 1 час в ткацком производстве,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pict>
                <v:shape id="_x0000_i1059" type="#_x0000_t75" style="width:74.25pt;height:18.75pt" fillcolor="window">
                  <v:imagedata r:id="rId41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     0,6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Количество отходов в прядильном цехе, % массы ровницы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4"/>
                <w:sz w:val="22"/>
              </w:rPr>
              <w:pict>
                <v:shape id="_x0000_i1060" type="#_x0000_t75" style="width:18pt;height:20.25pt" fillcolor="window">
                  <v:imagedata r:id="rId42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4,34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ровницы, вырабатываемая за 1 час,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отходов, образуемых за 1 час в прядильном цехе,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4"/>
                <w:sz w:val="22"/>
              </w:rPr>
              <w:pict>
                <v:shape id="_x0000_i1061" type="#_x0000_t75" style="width:1in;height:20.25pt" fillcolor="window">
                  <v:imagedata r:id="rId43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23.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Количество отходов в чесальном цехе, % массы сухой и расщипаной смеси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pict>
                <v:shape id="_x0000_i1062" type="#_x0000_t75" style="width:20.25pt;height:18.75pt" fillcolor="window">
                  <v:imagedata r:id="rId44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7,25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24.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сухой и расщипаной смеси, вырабатываемой за 1 час, кг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30"/>
                <w:sz w:val="22"/>
              </w:rPr>
              <w:pict>
                <v:shape id="_x0000_i1063" type="#_x0000_t75" style="width:80.25pt;height:36pt" fillcolor="window">
                  <v:imagedata r:id="rId45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25.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отходов получаемых в чесальном цехе, кг/ч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pict>
                <v:shape id="_x0000_i1064" type="#_x0000_t75" style="width:74.25pt;height:18.75pt" fillcolor="window">
                  <v:imagedata r:id="rId46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26.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Количество отходов при расщипывании и смешивании, % 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4"/>
                <w:sz w:val="22"/>
              </w:rPr>
              <w:pict>
                <v:shape id="_x0000_i1065" type="#_x0000_t75" style="width:27pt;height:20.25pt" fillcolor="window">
                  <v:imagedata r:id="rId47" o:title=""/>
                </v:shape>
              </w:pic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27.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сухой и нерасщипаной смеси (масса компонентов) кг/час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34"/>
                <w:sz w:val="22"/>
              </w:rPr>
              <w:pict>
                <v:shape id="_x0000_i1066" type="#_x0000_t75" style="width:86.25pt;height:38.25pt" fillcolor="window">
                  <v:imagedata r:id="rId48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65,1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Масса отходов в смешивании и расщипывании, кг/ч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position w:val="-12"/>
                <w:sz w:val="22"/>
              </w:rPr>
              <w:pict>
                <v:shape id="_x0000_i1067" type="#_x0000_t75" style="width:1in;height:18.75pt" fillcolor="window">
                  <v:imagedata r:id="rId49" o:title=""/>
                </v:shape>
              </w:pic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</w:tr>
    </w:tbl>
    <w:p w:rsidR="001409F3" w:rsidRDefault="001409F3">
      <w:pPr>
        <w:pStyle w:val="a3"/>
        <w:ind w:left="567" w:firstLine="0"/>
        <w:jc w:val="center"/>
      </w:pPr>
    </w:p>
    <w:p w:rsidR="001409F3" w:rsidRDefault="001409F3">
      <w:pPr>
        <w:pStyle w:val="a3"/>
        <w:jc w:val="left"/>
      </w:pPr>
      <w:r>
        <w:t>После выполнения расчета полуфабрикатов, вырабатываемых в час по переходам, приступают к расчету массы отходов, образуемых в час по видам.</w:t>
      </w:r>
    </w:p>
    <w:p w:rsidR="001409F3" w:rsidRDefault="001409F3">
      <w:pPr>
        <w:pStyle w:val="a3"/>
        <w:ind w:left="567" w:firstLine="0"/>
        <w:jc w:val="right"/>
      </w:pPr>
      <w:r>
        <w:br w:type="page"/>
        <w:t>Таблица 5.2</w:t>
      </w:r>
    </w:p>
    <w:p w:rsidR="001409F3" w:rsidRDefault="001409F3">
      <w:pPr>
        <w:pStyle w:val="a3"/>
        <w:jc w:val="center"/>
      </w:pPr>
      <w:r>
        <w:t>Расчет массы отходов, образуемых в час по видам</w:t>
      </w:r>
    </w:p>
    <w:p w:rsidR="001409F3" w:rsidRDefault="001409F3">
      <w:pPr>
        <w:pStyle w:val="a3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850"/>
        <w:gridCol w:w="851"/>
        <w:gridCol w:w="1559"/>
        <w:gridCol w:w="931"/>
        <w:gridCol w:w="931"/>
        <w:gridCol w:w="932"/>
      </w:tblGrid>
      <w:tr w:rsidR="001409F3">
        <w:trPr>
          <w:cantSplit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Отходов по видам и по производствам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Основа</w:t>
            </w:r>
          </w:p>
        </w:tc>
        <w:tc>
          <w:tcPr>
            <w:tcW w:w="27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Уток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Масса полуфабрикатов, кг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отходов, 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Масса </w:t>
            </w:r>
          </w:p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Отходов, кг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Масса полуфабрикатов, кг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Количество отходов, %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Масса отходов, кг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93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 w:rsidR="001409F3">
        <w:trPr>
          <w:cantSplit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Отходы на линии: </w:t>
            </w:r>
          </w:p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Смешивания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65,1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</w:tr>
      <w:tr w:rsidR="001409F3">
        <w:trPr>
          <w:cantSplit/>
          <w:trHeight w:val="765"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Выпады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65,1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1409F3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Отходы чесального цеха: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64,7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64,7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ровничный лом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1,04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1,04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выпады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3,35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2,17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3,35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2,17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аппаратный сдир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сбор с полочек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0,4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безвозвратные отходы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0,3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Всего в чесании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7,25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4,7</w:t>
            </w:r>
          </w:p>
        </w:tc>
      </w:tr>
      <w:tr w:rsidR="001409F3">
        <w:trPr>
          <w:cantSplit/>
        </w:trPr>
        <w:tc>
          <w:tcPr>
            <w:tcW w:w="534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Отходы прядильного цеха: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мычка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1,34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1,54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0,92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концы ровницы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1,6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0,96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0,96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концы пряжи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0,38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0,23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0,38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0,23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подметь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0,24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0,62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0,37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безвозвратные потери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0,2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0,12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0,12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Всего в прядении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2,4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4,34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2,6</w:t>
            </w:r>
          </w:p>
        </w:tc>
      </w:tr>
      <w:tr w:rsidR="001409F3">
        <w:trPr>
          <w:cantSplit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4.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Отходы ткацкого производства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vertAlign w:val="superscript"/>
                <w:lang w:val="en-US"/>
              </w:rPr>
            </w:pPr>
            <w:r>
              <w:rPr>
                <w:sz w:val="22"/>
                <w:lang w:val="en-US"/>
              </w:rPr>
              <w:t>57,6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57,4</w:t>
            </w:r>
          </w:p>
        </w:tc>
        <w:tc>
          <w:tcPr>
            <w:tcW w:w="93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концы пряжи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1,79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0,8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1,06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0,7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sz w:val="22"/>
              </w:rPr>
            </w:pPr>
            <w:r>
              <w:rPr>
                <w:sz w:val="22"/>
              </w:rPr>
              <w:t>безвозвратные потери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0,44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0,44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0,36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i/>
                <w:sz w:val="22"/>
              </w:rPr>
            </w:pPr>
            <w:r>
              <w:rPr>
                <w:i/>
                <w:sz w:val="22"/>
              </w:rPr>
              <w:t>Всего в ткачестве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1,79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1,4</w:t>
            </w:r>
          </w:p>
        </w:tc>
        <w:tc>
          <w:tcPr>
            <w:tcW w:w="9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1,06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0,6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Всего отходов по прядильному и ткацкому производству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8,9</w:t>
            </w:r>
          </w:p>
        </w:tc>
        <w:tc>
          <w:tcPr>
            <w:tcW w:w="931" w:type="dxa"/>
            <w:tcBorders>
              <w:top w:val="single" w:sz="6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12,63</w:t>
            </w:r>
          </w:p>
        </w:tc>
        <w:tc>
          <w:tcPr>
            <w:tcW w:w="932" w:type="dxa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7,9</w:t>
            </w:r>
          </w:p>
        </w:tc>
      </w:tr>
    </w:tbl>
    <w:p w:rsidR="001409F3" w:rsidRDefault="001409F3">
      <w:pPr>
        <w:pStyle w:val="a3"/>
        <w:ind w:left="567" w:firstLine="0"/>
      </w:pPr>
    </w:p>
    <w:p w:rsidR="001409F3" w:rsidRDefault="001409F3">
      <w:pPr>
        <w:pStyle w:val="a3"/>
        <w:ind w:left="567" w:firstLine="0"/>
      </w:pPr>
      <w:r>
        <w:t>На основании таблицы 5.2 необходимо составить по ткани каждого артикула сводную таблицу отходов. Рекомендуемая форма таблицы следующая (таблица 5.3).</w:t>
      </w:r>
    </w:p>
    <w:p w:rsidR="001409F3" w:rsidRDefault="001409F3">
      <w:pPr>
        <w:pStyle w:val="a3"/>
        <w:ind w:left="567" w:firstLine="0"/>
        <w:jc w:val="right"/>
      </w:pPr>
      <w:r>
        <w:t>Таблица 5.3</w:t>
      </w:r>
    </w:p>
    <w:p w:rsidR="001409F3" w:rsidRDefault="001409F3">
      <w:pPr>
        <w:pStyle w:val="a3"/>
        <w:ind w:left="567" w:firstLine="0"/>
        <w:jc w:val="center"/>
      </w:pPr>
      <w:r>
        <w:t>Сводная таблица отходов в необработанном виде получаемых за 1 час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992"/>
        <w:gridCol w:w="851"/>
        <w:gridCol w:w="992"/>
        <w:gridCol w:w="850"/>
        <w:gridCol w:w="851"/>
        <w:gridCol w:w="850"/>
        <w:gridCol w:w="993"/>
        <w:gridCol w:w="811"/>
      </w:tblGrid>
      <w:tr w:rsidR="001409F3">
        <w:trPr>
          <w:cantSplit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отходов</w:t>
            </w:r>
          </w:p>
        </w:tc>
        <w:tc>
          <w:tcPr>
            <w:tcW w:w="368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Основа</w:t>
            </w:r>
          </w:p>
        </w:tc>
        <w:tc>
          <w:tcPr>
            <w:tcW w:w="35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Уток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чесание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прядение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ткачество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всего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чесание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прядение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ткачество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Всего</w:t>
            </w:r>
          </w:p>
        </w:tc>
      </w:tr>
      <w:tr w:rsidR="001409F3">
        <w:tc>
          <w:tcPr>
            <w:tcW w:w="534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</w:pPr>
            <w:r>
              <w:t>Концы ровницы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1,04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0,96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1,04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0,96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2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</w:pPr>
            <w:r>
              <w:t xml:space="preserve">Мычка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0,8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0,8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0,92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0,92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</w:pPr>
            <w:r>
              <w:t>Крутые и крученые концы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0,23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0,38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0,61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0,23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0,6</w:t>
            </w:r>
          </w:p>
        </w:tc>
        <w:tc>
          <w:tcPr>
            <w:tcW w:w="8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0,83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4.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</w:pPr>
            <w:r>
              <w:t xml:space="preserve">Выпады 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2,17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2,17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2,17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2,17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5.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</w:pPr>
            <w:r>
              <w:t>Аппаратный сдир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0,9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0,9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0,9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</w:pPr>
            <w:r>
              <w:t>Сбор с полочек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0,4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0,4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0,4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-</w:t>
            </w:r>
          </w:p>
        </w:tc>
        <w:tc>
          <w:tcPr>
            <w:tcW w:w="81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0,4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7.</w:t>
            </w:r>
          </w:p>
        </w:tc>
        <w:tc>
          <w:tcPr>
            <w:tcW w:w="2126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</w:pPr>
            <w:r>
              <w:t>Безвозвратные потери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0,2</w:t>
            </w:r>
          </w:p>
        </w:tc>
        <w:tc>
          <w:tcPr>
            <w:tcW w:w="851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0,12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0,22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0,2</w:t>
            </w:r>
          </w:p>
        </w:tc>
        <w:tc>
          <w:tcPr>
            <w:tcW w:w="850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0,12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</w:t>
            </w:r>
          </w:p>
        </w:tc>
        <w:tc>
          <w:tcPr>
            <w:tcW w:w="811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t>0,22</w:t>
            </w:r>
          </w:p>
        </w:tc>
      </w:tr>
      <w:tr w:rsidR="001409F3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rPr>
                <w:i/>
              </w:rPr>
            </w:pPr>
            <w:r>
              <w:rPr>
                <w:i/>
              </w:rPr>
              <w:t>Итого отходов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4,71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2,11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0,38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7,2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4,71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2,23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0,6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7,54</w:t>
            </w:r>
          </w:p>
        </w:tc>
      </w:tr>
    </w:tbl>
    <w:p w:rsidR="001409F3" w:rsidRDefault="001409F3">
      <w:pPr>
        <w:pStyle w:val="a3"/>
        <w:ind w:left="567" w:firstLine="0"/>
        <w:rPr>
          <w:lang w:val="en-US"/>
        </w:rPr>
      </w:pPr>
    </w:p>
    <w:p w:rsidR="001409F3" w:rsidRDefault="001409F3">
      <w:pPr>
        <w:pStyle w:val="a3"/>
      </w:pPr>
      <w:r>
        <w:t>Образуемые отходы в процессе производства пряжи и ткани желательно использовать в своем производстве, планируя для этого соответствующий ассортимент пряжи и ткани. Это позволяет более рационально использовать сырье.</w:t>
      </w:r>
    </w:p>
    <w:p w:rsidR="001409F3" w:rsidRDefault="001409F3">
      <w:pPr>
        <w:pStyle w:val="a3"/>
      </w:pPr>
      <w:r>
        <w:t xml:space="preserve">Перед вложением в смесь отходов производства необходимо подвергнуть их процессу обработки по одному из планов представленных в нормах технологического режима </w:t>
      </w:r>
      <w:r>
        <w:rPr>
          <w:lang w:val="en-US"/>
        </w:rPr>
        <w:t>[6]</w:t>
      </w:r>
      <w:r>
        <w:t xml:space="preserve">, справочнике по шерстопрядению </w:t>
      </w:r>
      <w:r>
        <w:rPr>
          <w:lang w:val="en-US"/>
        </w:rPr>
        <w:t>[16]</w:t>
      </w:r>
      <w:r>
        <w:t>, приложении 5. Нормы потерь при обработке отходов производства приведены в настоящем пособии (см. раздел 3). На основании таблицы 5.3 и норм потерь, предусмотренных планом обработки проводят расчет количества обработанных и подготовленных к смешиванию отходов. Данный расчет рекомендуется вести в форме таблицы 5.4.</w:t>
      </w:r>
    </w:p>
    <w:p w:rsidR="001409F3" w:rsidRDefault="001409F3">
      <w:pPr>
        <w:pStyle w:val="a3"/>
        <w:jc w:val="right"/>
      </w:pPr>
      <w:r>
        <w:t>Таблица 5.4</w:t>
      </w:r>
    </w:p>
    <w:p w:rsidR="001409F3" w:rsidRDefault="001409F3">
      <w:pPr>
        <w:pStyle w:val="a3"/>
        <w:jc w:val="center"/>
      </w:pPr>
      <w:r>
        <w:t>Расчет массы отходов в обработанном виде, получаемых за 1 час</w:t>
      </w: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1275"/>
        <w:gridCol w:w="1134"/>
        <w:gridCol w:w="1134"/>
        <w:gridCol w:w="1276"/>
        <w:gridCol w:w="992"/>
        <w:gridCol w:w="1802"/>
      </w:tblGrid>
      <w:tr w:rsidR="001409F3">
        <w:trPr>
          <w:cantSplit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отходов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Получено в необработанном виде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Выход из обработки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Получено в обработанном виде</w:t>
            </w:r>
          </w:p>
        </w:tc>
        <w:tc>
          <w:tcPr>
            <w:tcW w:w="18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Всего в обработанном виде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от основы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от утка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от основы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от утка</w:t>
            </w:r>
          </w:p>
        </w:tc>
        <w:tc>
          <w:tcPr>
            <w:tcW w:w="180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</w:p>
        </w:tc>
      </w:tr>
      <w:tr w:rsidR="001409F3">
        <w:tc>
          <w:tcPr>
            <w:tcW w:w="534" w:type="dxa"/>
            <w:tcBorders>
              <w:top w:val="nil"/>
              <w:lef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5</w:t>
            </w:r>
          </w:p>
        </w:tc>
        <w:tc>
          <w:tcPr>
            <w:tcW w:w="1276" w:type="dxa"/>
            <w:tcBorders>
              <w:top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7</w:t>
            </w:r>
          </w:p>
        </w:tc>
        <w:tc>
          <w:tcPr>
            <w:tcW w:w="1802" w:type="dxa"/>
            <w:tcBorders>
              <w:top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8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1. </w:t>
            </w:r>
          </w:p>
        </w:tc>
        <w:tc>
          <w:tcPr>
            <w:tcW w:w="1701" w:type="dxa"/>
          </w:tcPr>
          <w:p w:rsidR="001409F3" w:rsidRDefault="001409F3">
            <w:pPr>
              <w:pStyle w:val="a3"/>
              <w:ind w:left="-108" w:right="-108" w:firstLine="0"/>
              <w:jc w:val="center"/>
            </w:pPr>
            <w:r>
              <w:t>Концы ровницы</w:t>
            </w:r>
          </w:p>
        </w:tc>
        <w:tc>
          <w:tcPr>
            <w:tcW w:w="1275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0,9</w:t>
            </w:r>
          </w:p>
        </w:tc>
        <w:tc>
          <w:tcPr>
            <w:tcW w:w="1276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1,8</w:t>
            </w:r>
          </w:p>
        </w:tc>
        <w:tc>
          <w:tcPr>
            <w:tcW w:w="992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1,8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3,6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1701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Мычка</w:t>
            </w:r>
          </w:p>
        </w:tc>
        <w:tc>
          <w:tcPr>
            <w:tcW w:w="1275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0,8</w:t>
            </w:r>
          </w:p>
        </w:tc>
        <w:tc>
          <w:tcPr>
            <w:tcW w:w="1134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0,92</w:t>
            </w:r>
          </w:p>
        </w:tc>
        <w:tc>
          <w:tcPr>
            <w:tcW w:w="1134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0,8</w:t>
            </w:r>
          </w:p>
        </w:tc>
        <w:tc>
          <w:tcPr>
            <w:tcW w:w="992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0,9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1,7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1701" w:type="dxa"/>
          </w:tcPr>
          <w:p w:rsidR="001409F3" w:rsidRDefault="001409F3">
            <w:pPr>
              <w:pStyle w:val="a3"/>
              <w:ind w:left="-108" w:right="-108" w:firstLine="108"/>
              <w:jc w:val="center"/>
            </w:pPr>
            <w:r>
              <w:t>Крутые и крученые концы</w:t>
            </w:r>
          </w:p>
        </w:tc>
        <w:tc>
          <w:tcPr>
            <w:tcW w:w="1275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0,61</w:t>
            </w:r>
          </w:p>
        </w:tc>
        <w:tc>
          <w:tcPr>
            <w:tcW w:w="1134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0,83</w:t>
            </w:r>
          </w:p>
        </w:tc>
        <w:tc>
          <w:tcPr>
            <w:tcW w:w="1134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0,9</w:t>
            </w:r>
          </w:p>
        </w:tc>
        <w:tc>
          <w:tcPr>
            <w:tcW w:w="1276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0,55</w:t>
            </w:r>
          </w:p>
        </w:tc>
        <w:tc>
          <w:tcPr>
            <w:tcW w:w="992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0,75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1,3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4.</w:t>
            </w:r>
          </w:p>
        </w:tc>
        <w:tc>
          <w:tcPr>
            <w:tcW w:w="1701" w:type="dxa"/>
          </w:tcPr>
          <w:p w:rsidR="001409F3" w:rsidRDefault="001409F3">
            <w:pPr>
              <w:pStyle w:val="a3"/>
              <w:ind w:left="-108" w:right="-108" w:firstLine="108"/>
              <w:jc w:val="center"/>
            </w:pPr>
            <w:r>
              <w:t>Выпады, очес</w:t>
            </w:r>
          </w:p>
        </w:tc>
        <w:tc>
          <w:tcPr>
            <w:tcW w:w="1275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2,17</w:t>
            </w:r>
          </w:p>
        </w:tc>
        <w:tc>
          <w:tcPr>
            <w:tcW w:w="1134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2,17</w:t>
            </w:r>
          </w:p>
        </w:tc>
        <w:tc>
          <w:tcPr>
            <w:tcW w:w="1134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0,65</w:t>
            </w:r>
          </w:p>
        </w:tc>
        <w:tc>
          <w:tcPr>
            <w:tcW w:w="1276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1,4</w:t>
            </w:r>
          </w:p>
        </w:tc>
        <w:tc>
          <w:tcPr>
            <w:tcW w:w="992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1,4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2,8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5.</w:t>
            </w:r>
          </w:p>
        </w:tc>
        <w:tc>
          <w:tcPr>
            <w:tcW w:w="1701" w:type="dxa"/>
          </w:tcPr>
          <w:p w:rsidR="001409F3" w:rsidRDefault="001409F3">
            <w:pPr>
              <w:pStyle w:val="a3"/>
              <w:ind w:left="-108" w:right="-108" w:firstLine="108"/>
              <w:jc w:val="center"/>
            </w:pPr>
            <w:r>
              <w:t>Аппаратный сдир</w:t>
            </w:r>
          </w:p>
        </w:tc>
        <w:tc>
          <w:tcPr>
            <w:tcW w:w="1275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0,9</w:t>
            </w:r>
          </w:p>
        </w:tc>
        <w:tc>
          <w:tcPr>
            <w:tcW w:w="1134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0,9</w:t>
            </w:r>
          </w:p>
        </w:tc>
        <w:tc>
          <w:tcPr>
            <w:tcW w:w="1134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0,55</w:t>
            </w:r>
          </w:p>
        </w:tc>
        <w:tc>
          <w:tcPr>
            <w:tcW w:w="1276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0,5</w:t>
            </w:r>
          </w:p>
        </w:tc>
        <w:tc>
          <w:tcPr>
            <w:tcW w:w="1802" w:type="dxa"/>
            <w:tcBorders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</w:t>
            </w:r>
          </w:p>
        </w:tc>
      </w:tr>
    </w:tbl>
    <w:p w:rsidR="001409F3" w:rsidRDefault="001409F3">
      <w:pPr>
        <w:jc w:val="center"/>
        <w:rPr>
          <w:b/>
          <w:i/>
          <w:sz w:val="24"/>
        </w:rPr>
      </w:pPr>
    </w:p>
    <w:p w:rsidR="001409F3" w:rsidRDefault="001409F3">
      <w:pPr>
        <w:jc w:val="center"/>
        <w:rPr>
          <w:b/>
          <w:i/>
          <w:sz w:val="24"/>
        </w:rPr>
      </w:pPr>
    </w:p>
    <w:p w:rsidR="001409F3" w:rsidRDefault="001409F3">
      <w:pPr>
        <w:jc w:val="center"/>
        <w:rPr>
          <w:i/>
          <w:sz w:val="24"/>
        </w:rPr>
      </w:pPr>
      <w:r>
        <w:rPr>
          <w:b/>
          <w:i/>
          <w:sz w:val="24"/>
        </w:rPr>
        <w:t>Баланс смеси, отходов и сырья</w:t>
      </w:r>
    </w:p>
    <w:p w:rsidR="001409F3" w:rsidRDefault="001409F3">
      <w:pPr>
        <w:jc w:val="center"/>
        <w:rPr>
          <w:i/>
          <w:sz w:val="24"/>
        </w:rPr>
      </w:pPr>
    </w:p>
    <w:p w:rsidR="001409F3" w:rsidRDefault="001409F3">
      <w:pPr>
        <w:pStyle w:val="a3"/>
      </w:pPr>
      <w:r>
        <w:t>После расчета полуфабрикатов и отходов, полученных за 1 час по переходам производства, следует провести проверку правильности расчетов. Расчет считается правильным, если для ткани каждого артикула будет соблюдено равенство</w:t>
      </w:r>
    </w:p>
    <w:p w:rsidR="001409F3" w:rsidRDefault="001409F3">
      <w:pPr>
        <w:pStyle w:val="a3"/>
      </w:pPr>
      <w:r>
        <w:t xml:space="preserve">                                                         </w:t>
      </w:r>
      <w:r w:rsidR="0055158A">
        <w:rPr>
          <w:position w:val="-12"/>
        </w:rPr>
        <w:pict>
          <v:shape id="_x0000_i1068" type="#_x0000_t75" style="width:114.75pt;height:18.75pt" fillcolor="window">
            <v:imagedata r:id="rId50" o:title=""/>
          </v:shape>
        </w:pict>
      </w:r>
      <w:r>
        <w:t xml:space="preserve">                                                (5.1)</w:t>
      </w:r>
    </w:p>
    <w:p w:rsidR="001409F3" w:rsidRDefault="001409F3">
      <w:pPr>
        <w:pStyle w:val="a3"/>
      </w:pPr>
      <w:r>
        <w:tab/>
      </w:r>
      <w:r>
        <w:tab/>
      </w:r>
      <w:r>
        <w:tab/>
      </w:r>
      <w:r>
        <w:tab/>
      </w:r>
      <w:r>
        <w:tab/>
        <w:t xml:space="preserve">       113,4+16,8=130,2</w:t>
      </w:r>
    </w:p>
    <w:p w:rsidR="001409F3" w:rsidRDefault="001409F3">
      <w:pPr>
        <w:pStyle w:val="a3"/>
      </w:pPr>
      <w:r>
        <w:t>где Q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– </w:t>
      </w:r>
      <w:r>
        <w:t xml:space="preserve">масса суровой ткани, выработанной за 1 час, кг; </w:t>
      </w:r>
      <w:r>
        <w:rPr>
          <w:lang w:val="en-US"/>
        </w:rPr>
        <w:t>Q</w:t>
      </w:r>
      <w:r>
        <w:rPr>
          <w:vertAlign w:val="subscript"/>
        </w:rPr>
        <w:t>отх</w:t>
      </w:r>
      <w:r>
        <w:t xml:space="preserve"> – суммарная масса отходов в необработанном виде, образуемых за 1 час в прядильном и ткацком производствах, при выработке основы и утка; </w:t>
      </w:r>
      <w:r>
        <w:rPr>
          <w:lang w:val="en-US"/>
        </w:rPr>
        <w:t>Q</w:t>
      </w:r>
      <w:r>
        <w:rPr>
          <w:vertAlign w:val="subscript"/>
        </w:rPr>
        <w:t>5</w:t>
      </w:r>
      <w:r>
        <w:rPr>
          <w:vertAlign w:val="superscript"/>
        </w:rPr>
        <w:t>о</w:t>
      </w:r>
      <w:r>
        <w:t xml:space="preserve"> – масса сухой и неращипанной смеси, расходуемой за 1 час для выработки основной и кромочной пряжи; </w:t>
      </w:r>
      <w:r>
        <w:rPr>
          <w:lang w:val="en-US"/>
        </w:rPr>
        <w:t>Q</w:t>
      </w:r>
      <w:r>
        <w:rPr>
          <w:vertAlign w:val="subscript"/>
        </w:rPr>
        <w:t>5</w:t>
      </w:r>
      <w:r>
        <w:rPr>
          <w:vertAlign w:val="superscript"/>
        </w:rPr>
        <w:t>у</w:t>
      </w:r>
      <w:r>
        <w:t xml:space="preserve"> – масса сухой и неращипанной смеси, расходуемой за 1 час для выработки уточной пряжи.</w:t>
      </w:r>
    </w:p>
    <w:p w:rsidR="001409F3" w:rsidRDefault="001409F3">
      <w:pPr>
        <w:pStyle w:val="a3"/>
      </w:pPr>
    </w:p>
    <w:p w:rsidR="001409F3" w:rsidRDefault="001409F3">
      <w:pPr>
        <w:pStyle w:val="a3"/>
        <w:jc w:val="center"/>
        <w:rPr>
          <w:i/>
        </w:rPr>
      </w:pPr>
      <w:r>
        <w:rPr>
          <w:b/>
          <w:i/>
        </w:rPr>
        <w:t xml:space="preserve"> Уточнение рецептов смесей</w:t>
      </w:r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>Ранее был принят предварительный состав смесей, так как не было известно, какое количество отходов будет получено в обработанном виде. Теперь же, когда количество отходов известно, следует уточнить рецепты смесей исходя из необходимости полной переработки всех отходов своего производства. Цель уточнения состава смеси заключается в том, чтобы полученную массу отходов в обработанном виде за 1 час полностью использовать в смесях, расходуемых за 1 час. Уточнение смеси для каждого артикула ткани рекомендуется вести в форме таблицы 5.5.</w:t>
      </w:r>
    </w:p>
    <w:p w:rsidR="001409F3" w:rsidRDefault="001409F3">
      <w:pPr>
        <w:pStyle w:val="a3"/>
        <w:jc w:val="right"/>
      </w:pPr>
      <w:r>
        <w:br w:type="page"/>
        <w:t>Таблица 5.5</w:t>
      </w:r>
    </w:p>
    <w:p w:rsidR="001409F3" w:rsidRDefault="001409F3">
      <w:pPr>
        <w:pStyle w:val="a3"/>
        <w:jc w:val="center"/>
      </w:pPr>
      <w:r>
        <w:t>Уточнение рецепта смеси</w:t>
      </w:r>
    </w:p>
    <w:p w:rsidR="001409F3" w:rsidRDefault="001409F3">
      <w:pPr>
        <w:pStyle w:val="a3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976"/>
        <w:gridCol w:w="1985"/>
        <w:gridCol w:w="2035"/>
        <w:gridCol w:w="2320"/>
      </w:tblGrid>
      <w:tr w:rsidR="001409F3"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Наименование компонента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смеси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Процент вложения по предварительному рецепту 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Процент вложения по уточненному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 xml:space="preserve"> Рецепту</w:t>
            </w:r>
          </w:p>
        </w:tc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Масса компонентов, расходуемых в смеси, кг/час</w:t>
            </w:r>
          </w:p>
        </w:tc>
      </w:tr>
      <w:tr w:rsidR="001409F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5</w:t>
            </w:r>
          </w:p>
        </w:tc>
      </w:tr>
      <w:tr w:rsidR="001409F3">
        <w:tc>
          <w:tcPr>
            <w:tcW w:w="534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Шерсть помесная 64</w:t>
            </w:r>
            <w:r>
              <w:rPr>
                <w:vertAlign w:val="superscript"/>
              </w:rPr>
              <w:t>к</w:t>
            </w:r>
            <w:r>
              <w:t xml:space="preserve"> репейная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86</w:t>
            </w:r>
          </w:p>
        </w:tc>
        <w:tc>
          <w:tcPr>
            <w:tcW w:w="203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86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112,1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left"/>
            </w:pPr>
            <w:r>
              <w:t xml:space="preserve">Штапельное химическое </w:t>
            </w:r>
          </w:p>
          <w:p w:rsidR="001409F3" w:rsidRDefault="001409F3">
            <w:pPr>
              <w:pStyle w:val="a3"/>
              <w:ind w:firstLine="0"/>
              <w:jc w:val="left"/>
            </w:pPr>
            <w:r>
              <w:t>волокно капрон 350 мТекс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5</w:t>
            </w:r>
          </w:p>
        </w:tc>
        <w:tc>
          <w:tcPr>
            <w:tcW w:w="20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8</w:t>
            </w:r>
          </w:p>
        </w:tc>
        <w:tc>
          <w:tcPr>
            <w:tcW w:w="2320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10,5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29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Лом ровничный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3</w:t>
            </w:r>
          </w:p>
        </w:tc>
        <w:tc>
          <w:tcPr>
            <w:tcW w:w="203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vertAlign w:val="subscript"/>
              </w:rPr>
              <w:t>4</w:t>
            </w:r>
          </w:p>
        </w:tc>
        <w:tc>
          <w:tcPr>
            <w:tcW w:w="2320" w:type="dxa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5,3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4.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Крутые концы</w:t>
            </w: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20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232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1,3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5.</w:t>
            </w: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Сдир аппаратный</w:t>
            </w: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3</w:t>
            </w:r>
          </w:p>
        </w:tc>
        <w:tc>
          <w:tcPr>
            <w:tcW w:w="20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</w:t>
            </w:r>
          </w:p>
        </w:tc>
        <w:tc>
          <w:tcPr>
            <w:tcW w:w="232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1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29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left="317" w:firstLine="0"/>
              <w:jc w:val="left"/>
            </w:pPr>
          </w:p>
        </w:tc>
        <w:tc>
          <w:tcPr>
            <w:tcW w:w="1985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100%</w:t>
            </w:r>
          </w:p>
        </w:tc>
        <w:tc>
          <w:tcPr>
            <w:tcW w:w="20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100%</w:t>
            </w:r>
          </w:p>
        </w:tc>
        <w:tc>
          <w:tcPr>
            <w:tcW w:w="2320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lang w:val="en-US"/>
              </w:rPr>
            </w:pPr>
            <w:r>
              <w:t>130,2</w:t>
            </w:r>
          </w:p>
        </w:tc>
      </w:tr>
    </w:tbl>
    <w:p w:rsidR="001409F3" w:rsidRDefault="001409F3">
      <w:pPr>
        <w:jc w:val="both"/>
        <w:rPr>
          <w:sz w:val="22"/>
        </w:rPr>
      </w:pPr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>Процент вложения натуральной качественной шерсти в уточненном рецепте оставляют тот же, что и в предварительном рецепте смеси.</w:t>
      </w:r>
    </w:p>
    <w:p w:rsidR="001409F3" w:rsidRDefault="001409F3">
      <w:pPr>
        <w:pStyle w:val="a3"/>
        <w:jc w:val="center"/>
        <w:rPr>
          <w:b/>
          <w:i/>
        </w:rPr>
      </w:pPr>
    </w:p>
    <w:p w:rsidR="001409F3" w:rsidRDefault="001409F3">
      <w:pPr>
        <w:pStyle w:val="a3"/>
        <w:jc w:val="center"/>
        <w:rPr>
          <w:i/>
        </w:rPr>
      </w:pPr>
      <w:r>
        <w:rPr>
          <w:b/>
          <w:i/>
        </w:rPr>
        <w:t>Расчет количества сырья, расходуемого со склада</w:t>
      </w:r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>На основании норм потерь сырья при подготовке компонентов к смешиванию, планов подготовок и массы компонентов, расходуемых в смеси за 1 час рассчитывают по каждому компоненту массу сырья, расходуемую со склада и поступающую на каждый переход, применительно к наиболее полному плану обработки.</w:t>
      </w:r>
      <w:r>
        <w:rPr>
          <w:lang w:val="en-US"/>
        </w:rPr>
        <w:t xml:space="preserve"> </w:t>
      </w:r>
      <w:r>
        <w:t xml:space="preserve">Расчет рекомендуется вести по форме таблицы 5.6. Нормативные значения потери сырья по переходам при подготовке компонентов к смешиванию берутся из источника </w:t>
      </w:r>
      <w:r>
        <w:rPr>
          <w:lang w:val="en-US"/>
        </w:rPr>
        <w:t>[19]</w:t>
      </w:r>
      <w:r>
        <w:t xml:space="preserve"> или приложения </w:t>
      </w:r>
      <w:r>
        <w:rPr>
          <w:lang w:val="en-US"/>
        </w:rPr>
        <w:t>6</w:t>
      </w:r>
      <w:r>
        <w:t>.</w:t>
      </w:r>
    </w:p>
    <w:p w:rsidR="001409F3" w:rsidRDefault="001409F3">
      <w:pPr>
        <w:pStyle w:val="a3"/>
      </w:pPr>
    </w:p>
    <w:p w:rsidR="001409F3" w:rsidRDefault="001409F3">
      <w:pPr>
        <w:pStyle w:val="a3"/>
        <w:jc w:val="right"/>
      </w:pPr>
      <w:r>
        <w:t>Таблица 5.6</w:t>
      </w:r>
    </w:p>
    <w:p w:rsidR="001409F3" w:rsidRDefault="001409F3">
      <w:pPr>
        <w:pStyle w:val="a3"/>
        <w:jc w:val="center"/>
      </w:pPr>
      <w:r>
        <w:t>Расчет массы сырья, расходуемого со склада, кг/час</w:t>
      </w:r>
    </w:p>
    <w:p w:rsidR="001409F3" w:rsidRDefault="001409F3">
      <w:pPr>
        <w:pStyle w:val="a3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260"/>
        <w:gridCol w:w="2126"/>
        <w:gridCol w:w="1843"/>
        <w:gridCol w:w="2126"/>
      </w:tblGrid>
      <w:tr w:rsidR="001409F3">
        <w:trPr>
          <w:cantSplit/>
        </w:trPr>
        <w:tc>
          <w:tcPr>
            <w:tcW w:w="5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rPr>
                <w:sz w:val="22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Наименование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Показателя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Обозначение показателя или расчетная формула</w:t>
            </w:r>
          </w:p>
        </w:tc>
        <w:tc>
          <w:tcPr>
            <w:tcW w:w="39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Значение показателя</w:t>
            </w:r>
          </w:p>
        </w:tc>
      </w:tr>
      <w:tr w:rsidR="001409F3">
        <w:trPr>
          <w:cantSplit/>
        </w:trPr>
        <w:tc>
          <w:tcPr>
            <w:tcW w:w="5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Шерсть сорная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капрон</w:t>
            </w:r>
          </w:p>
        </w:tc>
      </w:tr>
      <w:tr w:rsidR="001409F3">
        <w:trPr>
          <w:cantSplit/>
        </w:trPr>
        <w:tc>
          <w:tcPr>
            <w:tcW w:w="5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1409F3">
        <w:tc>
          <w:tcPr>
            <w:tcW w:w="534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Масса шерсти, расходуемой за 1 час по рецепту смеси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116,1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10,5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Выход шерсти из крашения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кр</w: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0,991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0,988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2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Масса шерсти, поступившей в крашение</w:t>
            </w:r>
          </w:p>
        </w:tc>
        <w:tc>
          <w:tcPr>
            <w:tcW w:w="2126" w:type="dxa"/>
            <w:tcBorders>
              <w:left w:val="nil"/>
              <w:right w:val="single" w:sz="4" w:space="0" w:color="auto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position w:val="-32"/>
                <w:lang w:val="en-US"/>
              </w:rPr>
              <w:pict>
                <v:shape id="_x0000_i1069" type="#_x0000_t75" style="width:44.25pt;height:35.25pt" fillcolor="window">
                  <v:imagedata r:id="rId51" o:title=""/>
                </v:shape>
              </w:pict>
            </w:r>
          </w:p>
        </w:tc>
        <w:tc>
          <w:tcPr>
            <w:tcW w:w="1843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117,2</w:t>
            </w:r>
          </w:p>
        </w:tc>
        <w:tc>
          <w:tcPr>
            <w:tcW w:w="212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10,6</w:t>
            </w:r>
          </w:p>
        </w:tc>
      </w:tr>
      <w:tr w:rsidR="001409F3"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4.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Выход шерсти из обезрепеивания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обезр.</w:t>
            </w: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0,965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</w:tr>
      <w:tr w:rsidR="001409F3"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5.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Масса шерсти, поступившей в обезрепеивание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</w:pPr>
            <w:r>
              <w:rPr>
                <w:position w:val="-32"/>
              </w:rPr>
              <w:pict>
                <v:shape id="_x0000_i1070" type="#_x0000_t75" style="width:57pt;height:36pt" fillcolor="window">
                  <v:imagedata r:id="rId52" o:title=""/>
                </v:shape>
              </w:pict>
            </w: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jc w:val="center"/>
            </w:pPr>
            <w:r>
              <w:t>121,5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jc w:val="center"/>
            </w:pPr>
          </w:p>
        </w:tc>
      </w:tr>
      <w:tr w:rsidR="001409F3"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6.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Выход шерсти из трепания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  <w:rPr>
                <w:vertAlign w:val="subscript"/>
              </w:rPr>
            </w:pPr>
            <w:r>
              <w:rPr>
                <w:lang w:val="en-US"/>
              </w:rPr>
              <w:t>f</w:t>
            </w:r>
            <w:r>
              <w:rPr>
                <w:vertAlign w:val="subscript"/>
              </w:rPr>
              <w:t>тр</w:t>
            </w: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jc w:val="center"/>
            </w:pPr>
            <w:r>
              <w:t>0,978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jc w:val="center"/>
            </w:pPr>
          </w:p>
        </w:tc>
      </w:tr>
      <w:tr w:rsidR="001409F3">
        <w:tc>
          <w:tcPr>
            <w:tcW w:w="534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7.</w:t>
            </w:r>
          </w:p>
        </w:tc>
        <w:tc>
          <w:tcPr>
            <w:tcW w:w="3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Масса шерсти, поступившей в трепание со склада</w:t>
            </w: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1409F3" w:rsidRDefault="0055158A">
            <w:pPr>
              <w:pStyle w:val="a3"/>
              <w:ind w:firstLine="0"/>
              <w:jc w:val="center"/>
              <w:rPr>
                <w:lang w:val="en-US"/>
              </w:rPr>
            </w:pPr>
            <w:r>
              <w:rPr>
                <w:position w:val="-32"/>
              </w:rPr>
              <w:pict>
                <v:shape id="_x0000_i1071" type="#_x0000_t75" style="width:47.25pt;height:36pt" fillcolor="window">
                  <v:imagedata r:id="rId53" o:title=""/>
                </v:shape>
              </w:pict>
            </w:r>
          </w:p>
        </w:tc>
        <w:tc>
          <w:tcPr>
            <w:tcW w:w="1843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jc w:val="center"/>
            </w:pPr>
            <w:r>
              <w:t>124,2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jc w:val="center"/>
            </w:pPr>
          </w:p>
        </w:tc>
      </w:tr>
    </w:tbl>
    <w:p w:rsidR="001409F3" w:rsidRDefault="001409F3">
      <w:pPr>
        <w:pStyle w:val="a3"/>
        <w:jc w:val="right"/>
      </w:pPr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</w:p>
    <w:p w:rsidR="001409F3" w:rsidRDefault="001409F3">
      <w:pPr>
        <w:pStyle w:val="a3"/>
        <w:jc w:val="center"/>
        <w:rPr>
          <w:i/>
        </w:rPr>
      </w:pPr>
      <w:r>
        <w:rPr>
          <w:b/>
          <w:i/>
        </w:rPr>
        <w:t>Расчет массы эмульсии и ее компонентов</w:t>
      </w:r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>Потребная масса эмульсии рассчитывается по формуле (5.3)</w:t>
      </w:r>
    </w:p>
    <w:p w:rsidR="001409F3" w:rsidRDefault="001409F3">
      <w:pPr>
        <w:pStyle w:val="a3"/>
      </w:pPr>
      <w:r>
        <w:t xml:space="preserve">                                                              </w:t>
      </w:r>
      <w:r w:rsidR="0055158A">
        <w:rPr>
          <w:position w:val="-24"/>
        </w:rPr>
        <w:pict>
          <v:shape id="_x0000_i1072" type="#_x0000_t75" style="width:158.25pt;height:32.25pt" fillcolor="window">
            <v:imagedata r:id="rId54" o:title=""/>
          </v:shape>
        </w:pict>
      </w:r>
      <w:r>
        <w:t xml:space="preserve">                            (5.3)</w:t>
      </w:r>
    </w:p>
    <w:p w:rsidR="001409F3" w:rsidRDefault="001409F3">
      <w:pPr>
        <w:pStyle w:val="a3"/>
      </w:pPr>
      <w:r>
        <w:t xml:space="preserve">где </w:t>
      </w:r>
      <w:r>
        <w:rPr>
          <w:lang w:val="en-US"/>
        </w:rPr>
        <w:t>Q</w:t>
      </w:r>
      <w:r>
        <w:rPr>
          <w:vertAlign w:val="subscript"/>
          <w:lang w:val="en-US"/>
        </w:rPr>
        <w:t>5</w:t>
      </w:r>
      <w:r>
        <w:rPr>
          <w:lang w:val="en-US"/>
        </w:rPr>
        <w:t xml:space="preserve"> – </w:t>
      </w:r>
      <w:r>
        <w:t>масса сухой и неращипаной смеси, расходуемой за 1 час, кг; Э – процент эмульсии, вносимый в смесь, %.</w:t>
      </w:r>
    </w:p>
    <w:p w:rsidR="001409F3" w:rsidRDefault="001409F3">
      <w:pPr>
        <w:pStyle w:val="a3"/>
      </w:pPr>
      <w:r>
        <w:t>Зная массу эмульсии, определяют массу каждого компонента. Расчетные значения рекомендуется представить в форме таблицы 5.7.</w:t>
      </w:r>
    </w:p>
    <w:p w:rsidR="001409F3" w:rsidRDefault="001409F3">
      <w:pPr>
        <w:pStyle w:val="a3"/>
      </w:pPr>
    </w:p>
    <w:p w:rsidR="001409F3" w:rsidRDefault="001409F3">
      <w:pPr>
        <w:pStyle w:val="a3"/>
        <w:jc w:val="right"/>
      </w:pPr>
      <w:r>
        <w:t>Таблица 5.7</w:t>
      </w:r>
    </w:p>
    <w:p w:rsidR="001409F3" w:rsidRDefault="001409F3">
      <w:pPr>
        <w:pStyle w:val="a3"/>
        <w:jc w:val="center"/>
      </w:pPr>
      <w:r>
        <w:t>Расчет массы компонентов эмульсии</w:t>
      </w:r>
    </w:p>
    <w:p w:rsidR="001409F3" w:rsidRDefault="001409F3">
      <w:pPr>
        <w:pStyle w:val="a3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410"/>
        <w:gridCol w:w="3648"/>
      </w:tblGrid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№ п/п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>Наименование компонента эмульсии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Содержание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Компонента, %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Масса расходуемого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компонента, кг/час</w:t>
            </w:r>
          </w:p>
        </w:tc>
      </w:tr>
      <w:tr w:rsidR="001409F3">
        <w:trPr>
          <w:cantSplit/>
          <w:trHeight w:val="552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Соляровое масло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20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6,51</w:t>
            </w:r>
          </w:p>
        </w:tc>
      </w:tr>
      <w:tr w:rsidR="001409F3">
        <w:trPr>
          <w:cantSplit/>
          <w:trHeight w:val="551"/>
        </w:trPr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2.</w:t>
            </w:r>
          </w:p>
        </w:tc>
        <w:tc>
          <w:tcPr>
            <w:tcW w:w="31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Синтопол ДС-3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36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0,651</w:t>
            </w:r>
          </w:p>
        </w:tc>
      </w:tr>
      <w:tr w:rsidR="001409F3">
        <w:trPr>
          <w:cantSplit/>
          <w:trHeight w:val="551"/>
        </w:trPr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3.</w:t>
            </w:r>
          </w:p>
        </w:tc>
        <w:tc>
          <w:tcPr>
            <w:tcW w:w="311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Солфанол О</w:t>
            </w:r>
          </w:p>
        </w:tc>
        <w:tc>
          <w:tcPr>
            <w:tcW w:w="2410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</w:t>
            </w:r>
          </w:p>
        </w:tc>
        <w:tc>
          <w:tcPr>
            <w:tcW w:w="3648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0,651</w:t>
            </w:r>
          </w:p>
        </w:tc>
      </w:tr>
      <w:tr w:rsidR="001409F3">
        <w:trPr>
          <w:cantSplit/>
          <w:trHeight w:val="551"/>
        </w:trPr>
        <w:tc>
          <w:tcPr>
            <w:tcW w:w="675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rPr>
                <w:lang w:val="en-US"/>
              </w:rPr>
              <w:t>n</w:t>
            </w:r>
          </w:p>
        </w:tc>
        <w:tc>
          <w:tcPr>
            <w:tcW w:w="3119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Вода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76</w:t>
            </w:r>
          </w:p>
        </w:tc>
        <w:tc>
          <w:tcPr>
            <w:tcW w:w="3648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0,651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Всего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100 %</w:t>
            </w:r>
          </w:p>
        </w:tc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left="720" w:hanging="720"/>
              <w:jc w:val="center"/>
            </w:pPr>
            <w:r>
              <w:t>32,55</w:t>
            </w:r>
          </w:p>
        </w:tc>
      </w:tr>
    </w:tbl>
    <w:p w:rsidR="001409F3" w:rsidRDefault="001409F3">
      <w:pPr>
        <w:pStyle w:val="a3"/>
        <w:jc w:val="center"/>
      </w:pPr>
    </w:p>
    <w:p w:rsidR="001409F3" w:rsidRDefault="001409F3">
      <w:pPr>
        <w:pStyle w:val="a3"/>
        <w:jc w:val="center"/>
        <w:rPr>
          <w:i/>
        </w:rPr>
      </w:pPr>
      <w:r>
        <w:rPr>
          <w:b/>
          <w:i/>
        </w:rPr>
        <w:t>Расчет производственно-технических показателей по выходам</w:t>
      </w:r>
    </w:p>
    <w:p w:rsidR="001409F3" w:rsidRDefault="001409F3">
      <w:pPr>
        <w:pStyle w:val="a3"/>
      </w:pPr>
    </w:p>
    <w:p w:rsidR="001409F3" w:rsidRDefault="001409F3">
      <w:pPr>
        <w:pStyle w:val="a3"/>
      </w:pPr>
      <w:r>
        <w:t>данный расчет является проверочным, так как основные показатели были заложены при выборе планов переходов и норм потерь по переходам.</w:t>
      </w:r>
    </w:p>
    <w:p w:rsidR="001409F3" w:rsidRDefault="001409F3">
      <w:pPr>
        <w:pStyle w:val="a3"/>
      </w:pPr>
      <w:r>
        <w:t>Результаты данного расчета должны совпадать с принятыми ранее показателями. Расчет ведется для основы и утка.</w:t>
      </w:r>
    </w:p>
    <w:p w:rsidR="001409F3" w:rsidRDefault="001409F3">
      <w:pPr>
        <w:pStyle w:val="a3"/>
      </w:pPr>
      <w:r>
        <w:t>Выход пряжи из смеси</w:t>
      </w:r>
    </w:p>
    <w:p w:rsidR="001409F3" w:rsidRDefault="001409F3">
      <w:pPr>
        <w:pStyle w:val="a3"/>
        <w:jc w:val="left"/>
      </w:pPr>
      <w:r>
        <w:sym w:font="Symbol" w:char="F068"/>
      </w:r>
      <w:r>
        <w:rPr>
          <w:vertAlign w:val="subscript"/>
        </w:rPr>
        <w:t>1</w:t>
      </w:r>
      <w:r>
        <w:t xml:space="preserve"> = (часовая выработка пряжи) / (часовой расход смеси)=57,65/65,1=0,8855  для основы.</w:t>
      </w:r>
    </w:p>
    <w:p w:rsidR="001409F3" w:rsidRDefault="001409F3">
      <w:pPr>
        <w:pStyle w:val="a3"/>
        <w:jc w:val="left"/>
      </w:pPr>
      <w:r>
        <w:t>57,39/65,1=88,15 – для утка</w:t>
      </w:r>
    </w:p>
    <w:p w:rsidR="001409F3" w:rsidRDefault="001409F3">
      <w:pPr>
        <w:pStyle w:val="a3"/>
      </w:pPr>
      <w:r>
        <w:t>Выход ровницы из смеси</w:t>
      </w:r>
    </w:p>
    <w:p w:rsidR="001409F3" w:rsidRDefault="001409F3">
      <w:pPr>
        <w:pStyle w:val="a3"/>
        <w:jc w:val="center"/>
      </w:pPr>
      <w:r>
        <w:sym w:font="Symbol" w:char="F068"/>
      </w:r>
      <w:r>
        <w:rPr>
          <w:vertAlign w:val="subscript"/>
        </w:rPr>
        <w:t>2</w:t>
      </w:r>
      <w:r>
        <w:t xml:space="preserve"> = (часовая выработка ровницы) / (часовой расход смеси)=60/65,1=0,9217</w:t>
      </w:r>
    </w:p>
    <w:p w:rsidR="001409F3" w:rsidRDefault="001409F3">
      <w:pPr>
        <w:pStyle w:val="a3"/>
      </w:pPr>
      <w:r>
        <w:t>Выход пряжи из ровницы</w:t>
      </w:r>
    </w:p>
    <w:p w:rsidR="001409F3" w:rsidRDefault="001409F3">
      <w:pPr>
        <w:pStyle w:val="a3"/>
        <w:jc w:val="left"/>
      </w:pPr>
      <w:r>
        <w:sym w:font="Symbol" w:char="F068"/>
      </w:r>
      <w:r>
        <w:rPr>
          <w:vertAlign w:val="subscript"/>
        </w:rPr>
        <w:t>3</w:t>
      </w:r>
      <w:r>
        <w:t xml:space="preserve"> = (часовая выработка пряжи) / (часовая выработка ровницы)=57,65/60=0,9608 для основы.</w:t>
      </w:r>
    </w:p>
    <w:p w:rsidR="001409F3" w:rsidRDefault="001409F3">
      <w:pPr>
        <w:pStyle w:val="a3"/>
        <w:jc w:val="left"/>
      </w:pPr>
      <w:r>
        <w:t>57,39/60=0,9565 для утка</w:t>
      </w:r>
    </w:p>
    <w:p w:rsidR="001409F3" w:rsidRDefault="001409F3">
      <w:pPr>
        <w:pStyle w:val="a3"/>
        <w:jc w:val="left"/>
      </w:pPr>
    </w:p>
    <w:p w:rsidR="001409F3" w:rsidRDefault="001409F3">
      <w:pPr>
        <w:pStyle w:val="1"/>
      </w:pPr>
      <w:r>
        <w:br w:type="page"/>
      </w:r>
      <w:bookmarkStart w:id="118" w:name="_Toc470350798"/>
      <w:bookmarkStart w:id="119" w:name="_Toc470350941"/>
      <w:bookmarkStart w:id="120" w:name="_Toc470350988"/>
      <w:bookmarkStart w:id="121" w:name="_Toc470699219"/>
      <w:bookmarkStart w:id="122" w:name="_Toc470699422"/>
      <w:bookmarkStart w:id="123" w:name="_Toc470699494"/>
      <w:bookmarkStart w:id="124" w:name="_Toc470699643"/>
      <w:bookmarkStart w:id="125" w:name="_Toc470699692"/>
      <w:r>
        <w:t>6. Выбор, обоснование и расчет технологического оборудования</w:t>
      </w:r>
      <w:bookmarkEnd w:id="118"/>
      <w:bookmarkEnd w:id="119"/>
      <w:bookmarkEnd w:id="120"/>
      <w:bookmarkEnd w:id="121"/>
      <w:bookmarkEnd w:id="122"/>
      <w:bookmarkEnd w:id="123"/>
      <w:bookmarkEnd w:id="124"/>
      <w:r>
        <w:t xml:space="preserve"> </w:t>
      </w:r>
      <w:bookmarkStart w:id="126" w:name="_Toc470350799"/>
      <w:bookmarkStart w:id="127" w:name="_Toc470350942"/>
      <w:bookmarkStart w:id="128" w:name="_Toc470350989"/>
      <w:bookmarkStart w:id="129" w:name="_Toc470699220"/>
      <w:bookmarkStart w:id="130" w:name="_Toc470699423"/>
      <w:bookmarkStart w:id="131" w:name="_Toc470699495"/>
      <w:bookmarkStart w:id="132" w:name="_Toc470699644"/>
      <w:r>
        <w:t>по переходам производства</w:t>
      </w:r>
      <w:bookmarkEnd w:id="126"/>
      <w:bookmarkEnd w:id="127"/>
      <w:bookmarkEnd w:id="128"/>
      <w:bookmarkEnd w:id="129"/>
      <w:bookmarkEnd w:id="130"/>
      <w:bookmarkEnd w:id="131"/>
      <w:bookmarkEnd w:id="132"/>
      <w:r>
        <w:t>.</w:t>
      </w:r>
      <w:bookmarkEnd w:id="125"/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>Выбор технологического оборудования по переходам производства осуществляется с учетом технологических операций, предназначенных к выполнению на каждом переходе, вида и состояния продукта, поступающего на переход, а также результата анализа положительных и отрицательных сторон машин новейших моделей и марок. При этом необходимо учитывать конструктивные и технологические возможности машины, обеспечивающие высокий уровень ее производительности и качества вырабатываемой продукции. Важное значение с точки зрения эффективности использования машины имеют ее габаритные размеры, потребляемая мощность, стоимость машины, возможность использования средств автоматизации и механизации технологических процессов.</w:t>
      </w:r>
    </w:p>
    <w:p w:rsidR="001409F3" w:rsidRDefault="001409F3">
      <w:pPr>
        <w:pStyle w:val="a3"/>
      </w:pPr>
      <w:r>
        <w:t>Опираясь на заправочные параметры рассчитывают расчетную производительность машины (П</w:t>
      </w:r>
      <w:r>
        <w:rPr>
          <w:vertAlign w:val="subscript"/>
        </w:rPr>
        <w:t>расч</w:t>
      </w:r>
      <w:r>
        <w:t>), КПВ, КРО, КИМ или принимают их величины по нормативным данным или данным базового предприятия.</w:t>
      </w:r>
    </w:p>
    <w:p w:rsidR="001409F3" w:rsidRDefault="001409F3">
      <w:pPr>
        <w:pStyle w:val="a3"/>
      </w:pPr>
    </w:p>
    <w:p w:rsidR="001409F3" w:rsidRDefault="001409F3">
      <w:pPr>
        <w:pStyle w:val="2"/>
      </w:pPr>
      <w:bookmarkStart w:id="133" w:name="_Toc470699221"/>
      <w:bookmarkStart w:id="134" w:name="_Toc470699424"/>
      <w:bookmarkStart w:id="135" w:name="_Toc470699496"/>
      <w:bookmarkStart w:id="136" w:name="_Toc470699645"/>
      <w:bookmarkStart w:id="137" w:name="_Toc470699693"/>
      <w:r>
        <w:t xml:space="preserve">6.1 </w:t>
      </w:r>
      <w:bookmarkStart w:id="138" w:name="_Toc470350800"/>
      <w:bookmarkStart w:id="139" w:name="_Toc470350943"/>
      <w:bookmarkStart w:id="140" w:name="_Toc470350990"/>
      <w:r>
        <w:t>Оборудование для разрыхления и трепания шерсти</w:t>
      </w:r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 xml:space="preserve">Для разрыхления и трепания шерсти используют трепальные машины периодического действия </w:t>
      </w:r>
      <w:r>
        <w:rPr>
          <w:b/>
        </w:rPr>
        <w:t>ТПШ-1</w:t>
      </w:r>
      <w:r>
        <w:t xml:space="preserve">. Техническая характеристика этих машин приведена в </w:t>
      </w:r>
      <w:r>
        <w:rPr>
          <w:b/>
        </w:rPr>
        <w:t>приложении 4</w:t>
      </w:r>
      <w:r>
        <w:t xml:space="preserve">. Расчет производительности трепальных машин </w:t>
      </w:r>
      <w:r>
        <w:rPr>
          <w:u w:val="single"/>
        </w:rPr>
        <w:t>периодического действия</w:t>
      </w:r>
      <w:r>
        <w:t xml:space="preserve">, кг/час, определяют по формуле </w:t>
      </w:r>
    </w:p>
    <w:p w:rsidR="001409F3" w:rsidRDefault="001409F3">
      <w:pPr>
        <w:pStyle w:val="a3"/>
        <w:jc w:val="left"/>
      </w:pPr>
      <w:r>
        <w:t xml:space="preserve">  П</w:t>
      </w:r>
      <w:r>
        <w:rPr>
          <w:vertAlign w:val="subscript"/>
        </w:rPr>
        <w:t>р</w:t>
      </w:r>
      <w:r>
        <w:t xml:space="preserve"> = </w:t>
      </w:r>
      <w:r>
        <w:rPr>
          <w:lang w:val="en-US"/>
        </w:rPr>
        <w:t xml:space="preserve">g </w:t>
      </w:r>
      <w:r>
        <w:rPr>
          <w:lang w:val="en-US"/>
        </w:rPr>
        <w:sym w:font="Symbol" w:char="F0D7"/>
      </w:r>
      <w:r>
        <w:rPr>
          <w:lang w:val="en-US"/>
        </w:rPr>
        <w:t xml:space="preserve"> l</w:t>
      </w:r>
      <w:r>
        <w:rPr>
          <w:rFonts w:ascii="Courier New" w:hAnsi="Courier New"/>
          <w:sz w:val="28"/>
          <w:vertAlign w:val="subscript"/>
          <w:lang w:val="en-US"/>
        </w:rPr>
        <w:t>n</w:t>
      </w:r>
      <w:r>
        <w:rPr>
          <w:lang w:val="en-US"/>
        </w:rPr>
        <w:t xml:space="preserve"> </w:t>
      </w:r>
      <w:r>
        <w:sym w:font="Symbol" w:char="F0D7"/>
      </w:r>
      <w:r>
        <w:t xml:space="preserve"> </w:t>
      </w:r>
      <w:r>
        <w:rPr>
          <w:lang w:val="en-US"/>
        </w:rPr>
        <w:t>n</w:t>
      </w:r>
      <w:r>
        <w:rPr>
          <w:rFonts w:ascii="Courier New" w:hAnsi="Courier New"/>
          <w:sz w:val="28"/>
          <w:vertAlign w:val="subscript"/>
        </w:rPr>
        <w:t>ц</w:t>
      </w:r>
      <w:r>
        <w:sym w:font="Symbol" w:char="F0D7"/>
      </w:r>
      <w:r>
        <w:rPr>
          <w:lang w:val="en-US"/>
        </w:rPr>
        <w:t xml:space="preserve"> b </w:t>
      </w:r>
      <w:r>
        <w:sym w:font="Symbol" w:char="F0D7"/>
      </w:r>
      <w:r>
        <w:rPr>
          <w:lang w:val="en-US"/>
        </w:rPr>
        <w:t xml:space="preserve"> 60 </w:t>
      </w:r>
      <w:r>
        <w:rPr>
          <w:lang w:val="en-US"/>
        </w:rPr>
        <w:sym w:font="Symbol" w:char="F0D7"/>
      </w:r>
      <w:r>
        <w:rPr>
          <w:lang w:val="en-US"/>
        </w:rPr>
        <w:t xml:space="preserve"> </w:t>
      </w:r>
      <w:r>
        <w:t>К</w:t>
      </w:r>
      <w:r>
        <w:rPr>
          <w:vertAlign w:val="subscript"/>
        </w:rPr>
        <w:t>в</w:t>
      </w:r>
      <w:r>
        <w:t xml:space="preserve"> </w:t>
      </w:r>
      <w:r>
        <w:sym w:font="Symbol" w:char="F0D7"/>
      </w:r>
      <w:r>
        <w:t xml:space="preserve"> КИМ =3*</w:t>
      </w:r>
      <w:r>
        <w:rPr>
          <w:lang w:val="en-US"/>
        </w:rPr>
        <w:t>0</w:t>
      </w:r>
      <w:r>
        <w:t>,247*3,25</w:t>
      </w:r>
      <w:r>
        <w:rPr>
          <w:lang w:val="en-US"/>
        </w:rPr>
        <w:t>*1,21*</w:t>
      </w:r>
      <w:r>
        <w:t>60*0,976*0,9=154 кг                (6.1)</w:t>
      </w:r>
    </w:p>
    <w:p w:rsidR="001409F3" w:rsidRDefault="001409F3">
      <w:pPr>
        <w:pStyle w:val="a3"/>
      </w:pPr>
    </w:p>
    <w:p w:rsidR="001409F3" w:rsidRDefault="001409F3">
      <w:pPr>
        <w:pStyle w:val="a3"/>
      </w:pPr>
      <w:r>
        <w:t xml:space="preserve">где </w:t>
      </w:r>
      <w:r>
        <w:sym w:font="Symbol" w:char="F075"/>
      </w:r>
      <w:r>
        <w:t xml:space="preserve"> - скорость питающей решетки, м/мин; </w:t>
      </w:r>
      <w:r>
        <w:rPr>
          <w:lang w:val="en-US"/>
        </w:rPr>
        <w:t>b</w:t>
      </w:r>
      <w:r>
        <w:t xml:space="preserve"> – рабочая ширина питающей решетки, м; </w:t>
      </w:r>
      <w:r>
        <w:rPr>
          <w:lang w:val="en-US"/>
        </w:rPr>
        <w:t>g</w:t>
      </w:r>
      <w:r>
        <w:t xml:space="preserve"> – масса волокнистого материала, настилаемого на 1 м</w:t>
      </w:r>
      <w:r>
        <w:rPr>
          <w:vertAlign w:val="superscript"/>
        </w:rPr>
        <w:t>2</w:t>
      </w:r>
      <w:r>
        <w:t xml:space="preserve"> питающей решетки, кг/м</w:t>
      </w:r>
      <w:r>
        <w:rPr>
          <w:vertAlign w:val="superscript"/>
        </w:rPr>
        <w:t>2</w:t>
      </w:r>
      <w:r>
        <w:t xml:space="preserve">; </w:t>
      </w:r>
      <w:r>
        <w:rPr>
          <w:lang w:val="en-US"/>
        </w:rPr>
        <w:t>l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 –</w:t>
      </w:r>
      <w:r>
        <w:t xml:space="preserve"> длина подачи питающей решетки за цикл, м; </w:t>
      </w:r>
      <w:r>
        <w:rPr>
          <w:lang w:val="en-US"/>
        </w:rPr>
        <w:t>n</w:t>
      </w:r>
      <w:r>
        <w:rPr>
          <w:vertAlign w:val="subscript"/>
        </w:rPr>
        <w:t>ц</w:t>
      </w:r>
      <w:r>
        <w:t xml:space="preserve"> – число циклов работы машины в минуту; К</w:t>
      </w:r>
      <w:r>
        <w:rPr>
          <w:vertAlign w:val="subscript"/>
        </w:rPr>
        <w:t>в</w:t>
      </w:r>
      <w:r>
        <w:t xml:space="preserve"> – коэффициент выхода волокна из обработки; КИМ – коэффициент использования машины.</w:t>
      </w:r>
    </w:p>
    <w:p w:rsidR="001409F3" w:rsidRDefault="001409F3">
      <w:pPr>
        <w:pStyle w:val="a3"/>
        <w:rPr>
          <w:rFonts w:ascii="Courier New" w:hAnsi="Courier New"/>
          <w:sz w:val="28"/>
        </w:rPr>
      </w:pPr>
      <w:r>
        <w:t xml:space="preserve">Количество машин </w:t>
      </w:r>
      <w:r>
        <w:rPr>
          <w:lang w:val="en-US"/>
        </w:rPr>
        <w:t>N=Q</w:t>
      </w:r>
      <w:r>
        <w:rPr>
          <w:rFonts w:ascii="Courier New" w:hAnsi="Courier New"/>
          <w:sz w:val="28"/>
          <w:vertAlign w:val="subscript"/>
        </w:rPr>
        <w:t>скл</w:t>
      </w:r>
      <w:r>
        <w:rPr>
          <w:rFonts w:ascii="Courier New" w:hAnsi="Courier New"/>
          <w:sz w:val="28"/>
        </w:rPr>
        <w:t>/П</w:t>
      </w:r>
      <w:r>
        <w:rPr>
          <w:rFonts w:ascii="Courier New" w:hAnsi="Courier New"/>
          <w:sz w:val="28"/>
          <w:vertAlign w:val="subscript"/>
        </w:rPr>
        <w:t>р</w:t>
      </w:r>
      <w:r>
        <w:rPr>
          <w:rFonts w:ascii="Courier New" w:hAnsi="Courier New"/>
          <w:sz w:val="28"/>
        </w:rPr>
        <w:t>=</w:t>
      </w:r>
      <w:r>
        <w:t>124,2/154=0,8 – берем одну машину</w:t>
      </w:r>
    </w:p>
    <w:p w:rsidR="001409F3" w:rsidRDefault="001409F3">
      <w:pPr>
        <w:pStyle w:val="a3"/>
        <w:rPr>
          <w:lang w:val="en-US"/>
        </w:rPr>
      </w:pPr>
      <w:r>
        <w:rPr>
          <w:lang w:val="en-US"/>
        </w:rPr>
        <w:t xml:space="preserve"> </w:t>
      </w:r>
    </w:p>
    <w:p w:rsidR="001409F3" w:rsidRDefault="001409F3">
      <w:pPr>
        <w:pStyle w:val="2"/>
      </w:pPr>
      <w:bookmarkStart w:id="141" w:name="_Toc470699222"/>
      <w:bookmarkStart w:id="142" w:name="_Toc470699425"/>
      <w:bookmarkStart w:id="143" w:name="_Toc470699497"/>
      <w:bookmarkStart w:id="144" w:name="_Toc470699646"/>
      <w:bookmarkStart w:id="145" w:name="_Toc470699694"/>
      <w:r>
        <w:t xml:space="preserve">6.2 </w:t>
      </w:r>
      <w:bookmarkStart w:id="146" w:name="_Toc470350801"/>
      <w:bookmarkStart w:id="147" w:name="_Toc470350944"/>
      <w:bookmarkStart w:id="148" w:name="_Toc470350991"/>
      <w:r>
        <w:t>Оборудование для очистки шерсти и шерстяных отходов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t xml:space="preserve"> </w:t>
      </w:r>
    </w:p>
    <w:p w:rsidR="001409F3" w:rsidRDefault="001409F3">
      <w:pPr>
        <w:pStyle w:val="2"/>
      </w:pPr>
      <w:bookmarkStart w:id="149" w:name="_Toc470350802"/>
      <w:bookmarkStart w:id="150" w:name="_Toc470350945"/>
      <w:bookmarkStart w:id="151" w:name="_Toc470350992"/>
      <w:bookmarkStart w:id="152" w:name="_Toc470699223"/>
      <w:bookmarkStart w:id="153" w:name="_Toc470699426"/>
      <w:bookmarkStart w:id="154" w:name="_Toc470699498"/>
      <w:bookmarkStart w:id="155" w:name="_Toc470699647"/>
      <w:bookmarkStart w:id="156" w:name="_Toc470699695"/>
      <w:r>
        <w:t>от трудноотделимых  растительных примесей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>Шерсть, поступающая на прядильные фабрики часто бывает засорена растительными примесями, что сильно ее обесценивает. Переработка такой шерсти затруднена. Технологический процесс протекает с большой обрывностью волокон и повышенными потерями сырья в кардочесании и прядении. Пряжа соответственно и ткань, вырабатываемые из такой шерсти имеет недостаточно привлекательный товарный вид. В связи с этим при подготовки такой шерсти требуется специальная очистка, которая заключается в обезрепеивании или карбонизации волокнистого материала.</w:t>
      </w:r>
    </w:p>
    <w:p w:rsidR="001409F3" w:rsidRDefault="001409F3">
      <w:pPr>
        <w:pStyle w:val="a3"/>
      </w:pPr>
      <w:r>
        <w:t xml:space="preserve">Механическое обезрепеивание осуществляют на обезрепеивающих машинах типа </w:t>
      </w:r>
    </w:p>
    <w:p w:rsidR="001409F3" w:rsidRDefault="001409F3">
      <w:pPr>
        <w:pStyle w:val="a3"/>
        <w:ind w:firstLine="0"/>
      </w:pPr>
      <w:r>
        <w:rPr>
          <w:b/>
        </w:rPr>
        <w:t>О-120Ш2</w:t>
      </w:r>
      <w:r>
        <w:t xml:space="preserve">. Техническая характеристика которой представлена в приложении 14. Перед подачей засоренной шерсти на обезрепеивающие машины шерсть разрыхляют на трепальных машинах периодического или непрерывного действия. Для осуществления непрерывности технологического процесса обезрепеивающие машины соединяют с автопитателями, которые позволяют агрегировать их с трепальными машинами. Расчет производительности обезрепеивающей машины производят по формуле </w:t>
      </w:r>
      <w:r>
        <w:rPr>
          <w:lang w:val="en-US"/>
        </w:rPr>
        <w:t>[6.1]</w:t>
      </w:r>
      <w:r>
        <w:t xml:space="preserve">. </w:t>
      </w:r>
    </w:p>
    <w:p w:rsidR="001409F3" w:rsidRDefault="001409F3">
      <w:pPr>
        <w:pStyle w:val="a3"/>
        <w:jc w:val="left"/>
      </w:pPr>
    </w:p>
    <w:p w:rsidR="001409F3" w:rsidRDefault="001409F3">
      <w:pPr>
        <w:pStyle w:val="a3"/>
        <w:jc w:val="left"/>
      </w:pPr>
      <w:r>
        <w:t>П</w:t>
      </w:r>
      <w:r>
        <w:rPr>
          <w:vertAlign w:val="subscript"/>
        </w:rPr>
        <w:t>р</w:t>
      </w:r>
      <w:r>
        <w:t xml:space="preserve"> = </w:t>
      </w:r>
      <w:r>
        <w:sym w:font="Symbol" w:char="F075"/>
      </w:r>
      <w:r>
        <w:t xml:space="preserve"> </w:t>
      </w:r>
      <w:r>
        <w:sym w:font="Symbol" w:char="F0D7"/>
      </w:r>
      <w:r>
        <w:t xml:space="preserve"> </w:t>
      </w:r>
      <w:r>
        <w:rPr>
          <w:lang w:val="en-US"/>
        </w:rPr>
        <w:t>b</w:t>
      </w:r>
      <w:r>
        <w:t xml:space="preserve"> </w:t>
      </w:r>
      <w:r>
        <w:sym w:font="Symbol" w:char="F0D7"/>
      </w:r>
      <w:r>
        <w:t xml:space="preserve"> </w:t>
      </w:r>
      <w:r>
        <w:rPr>
          <w:lang w:val="en-US"/>
        </w:rPr>
        <w:t xml:space="preserve">g </w:t>
      </w:r>
      <w:r>
        <w:rPr>
          <w:lang w:val="en-US"/>
        </w:rPr>
        <w:sym w:font="Symbol" w:char="F0D7"/>
      </w:r>
      <w:r>
        <w:rPr>
          <w:lang w:val="en-US"/>
        </w:rPr>
        <w:t xml:space="preserve"> 60 </w:t>
      </w:r>
      <w:r>
        <w:rPr>
          <w:lang w:val="en-US"/>
        </w:rPr>
        <w:sym w:font="Symbol" w:char="F0D7"/>
      </w:r>
      <w:r>
        <w:rPr>
          <w:lang w:val="en-US"/>
        </w:rPr>
        <w:t xml:space="preserve"> </w:t>
      </w:r>
      <w:r>
        <w:t>К</w:t>
      </w:r>
      <w:r>
        <w:rPr>
          <w:vertAlign w:val="subscript"/>
        </w:rPr>
        <w:t>в</w:t>
      </w:r>
      <w:r>
        <w:t xml:space="preserve"> </w:t>
      </w:r>
      <w:r>
        <w:sym w:font="Symbol" w:char="F0D7"/>
      </w:r>
      <w:r>
        <w:t xml:space="preserve"> КИМ =4*1,2*0,3*60*0,974*0,9=76 кг</w:t>
      </w:r>
    </w:p>
    <w:p w:rsidR="001409F3" w:rsidRDefault="001409F3">
      <w:pPr>
        <w:pStyle w:val="a3"/>
      </w:pPr>
    </w:p>
    <w:p w:rsidR="001409F3" w:rsidRDefault="001409F3">
      <w:pPr>
        <w:pStyle w:val="a3"/>
        <w:rPr>
          <w:lang w:val="en-US"/>
        </w:rPr>
      </w:pPr>
      <w:r>
        <w:t>Количество машин</w:t>
      </w:r>
      <w:r>
        <w:rPr>
          <w:lang w:val="en-US"/>
        </w:rPr>
        <w:t xml:space="preserve"> N=121,5/76=1,59 (</w:t>
      </w:r>
      <w:r>
        <w:t xml:space="preserve">берем </w:t>
      </w:r>
      <w:r>
        <w:rPr>
          <w:b/>
        </w:rPr>
        <w:t>2</w:t>
      </w:r>
      <w:r>
        <w:t xml:space="preserve"> машины)</w:t>
      </w:r>
    </w:p>
    <w:p w:rsidR="001409F3" w:rsidRDefault="001409F3">
      <w:pPr>
        <w:pStyle w:val="a3"/>
      </w:pPr>
    </w:p>
    <w:p w:rsidR="001409F3" w:rsidRDefault="001409F3">
      <w:pPr>
        <w:pStyle w:val="2"/>
      </w:pPr>
      <w:bookmarkStart w:id="157" w:name="_Toc470699224"/>
      <w:bookmarkStart w:id="158" w:name="_Toc470699427"/>
      <w:bookmarkStart w:id="159" w:name="_Toc470699499"/>
      <w:bookmarkStart w:id="160" w:name="_Toc470699648"/>
      <w:bookmarkStart w:id="161" w:name="_Toc470699696"/>
      <w:r>
        <w:t xml:space="preserve">6.3 </w:t>
      </w:r>
      <w:bookmarkStart w:id="162" w:name="_Toc470350803"/>
      <w:bookmarkStart w:id="163" w:name="_Toc470350946"/>
      <w:bookmarkStart w:id="164" w:name="_Toc470350993"/>
      <w:r>
        <w:t>Оборудование для крашения шерсти и химических волокон</w:t>
      </w:r>
      <w:bookmarkEnd w:id="157"/>
      <w:bookmarkEnd w:id="158"/>
      <w:bookmarkEnd w:id="159"/>
      <w:bookmarkEnd w:id="160"/>
      <w:bookmarkEnd w:id="161"/>
      <w:bookmarkEnd w:id="162"/>
      <w:bookmarkEnd w:id="163"/>
      <w:bookmarkEnd w:id="164"/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>Для крашения шерсти и химических волокон используем аппараты периодического действия, работающие под давлением типа АКД –У6, входящие в состав поточной линии. Такая линия включает механизированные лабазы ЛРМ – 25Ш, набивочную машину НВ – 150, красильные аппараты АКД, центрифугу ФМК – 1521К, сушильную машину.</w:t>
      </w:r>
    </w:p>
    <w:p w:rsidR="001409F3" w:rsidRDefault="001409F3">
      <w:pPr>
        <w:pStyle w:val="a3"/>
      </w:pPr>
    </w:p>
    <w:p w:rsidR="001409F3" w:rsidRDefault="001409F3">
      <w:pPr>
        <w:pStyle w:val="a3"/>
      </w:pPr>
      <w:r>
        <w:t xml:space="preserve">Количество </w:t>
      </w:r>
      <w:r>
        <w:rPr>
          <w:b/>
        </w:rPr>
        <w:t>компонентных лабазов</w:t>
      </w:r>
      <w:r>
        <w:t xml:space="preserve"> </w:t>
      </w:r>
      <w:r>
        <w:rPr>
          <w:b/>
        </w:rPr>
        <w:t>ЛРМ – 25Ш</w:t>
      </w:r>
      <w:r>
        <w:t xml:space="preserve"> </w:t>
      </w:r>
    </w:p>
    <w:p w:rsidR="001409F3" w:rsidRDefault="001409F3">
      <w:pPr>
        <w:pStyle w:val="a3"/>
      </w:pPr>
      <w:r>
        <w:t xml:space="preserve">                                                             </w:t>
      </w:r>
      <w:r w:rsidR="0055158A">
        <w:rPr>
          <w:position w:val="-30"/>
        </w:rPr>
        <w:pict>
          <v:shape id="_x0000_i1073" type="#_x0000_t75" style="width:176.25pt;height:35.25pt" fillcolor="window">
            <v:imagedata r:id="rId55" o:title=""/>
          </v:shape>
        </w:pict>
      </w:r>
      <w:r>
        <w:t xml:space="preserve">                    (6.3)</w:t>
      </w:r>
    </w:p>
    <w:p w:rsidR="001409F3" w:rsidRDefault="001409F3">
      <w:pPr>
        <w:pStyle w:val="a3"/>
      </w:pPr>
      <w:r>
        <w:t xml:space="preserve">где </w:t>
      </w: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t xml:space="preserve"> – масса компонента поступившего на крашение, кг/час, табл. 5.6; </w:t>
      </w:r>
      <w:r>
        <w:rPr>
          <w:lang w:val="en-US"/>
        </w:rPr>
        <w:t>W</w:t>
      </w:r>
      <w:r>
        <w:rPr>
          <w:vertAlign w:val="subscript"/>
        </w:rPr>
        <w:t>л</w:t>
      </w:r>
      <w:r>
        <w:t xml:space="preserve"> – объем лабаза, м</w:t>
      </w:r>
      <w:r>
        <w:rPr>
          <w:vertAlign w:val="superscript"/>
        </w:rPr>
        <w:t>3</w:t>
      </w:r>
      <w:r>
        <w:t xml:space="preserve">; </w:t>
      </w:r>
      <w:r>
        <w:sym w:font="Symbol" w:char="F067"/>
      </w:r>
      <w:r>
        <w:t xml:space="preserve"> - плотность волокнистой массы, кг/м</w:t>
      </w:r>
      <w:r>
        <w:rPr>
          <w:vertAlign w:val="superscript"/>
        </w:rPr>
        <w:t>3</w:t>
      </w:r>
      <w:r>
        <w:t xml:space="preserve">; </w:t>
      </w:r>
      <w:r>
        <w:sym w:font="Symbol" w:char="F06D"/>
      </w:r>
      <w:r>
        <w:t xml:space="preserve"> - коэффициент использования объема лабаза.</w:t>
      </w:r>
    </w:p>
    <w:p w:rsidR="001409F3" w:rsidRDefault="001409F3">
      <w:pPr>
        <w:pStyle w:val="a3"/>
      </w:pPr>
      <w:r>
        <w:t xml:space="preserve">Из технологических соображений берем </w:t>
      </w:r>
      <w:r>
        <w:rPr>
          <w:b/>
        </w:rPr>
        <w:t>2</w:t>
      </w:r>
      <w:r>
        <w:t xml:space="preserve"> лабаза</w:t>
      </w:r>
    </w:p>
    <w:p w:rsidR="001409F3" w:rsidRDefault="001409F3">
      <w:pPr>
        <w:pStyle w:val="a3"/>
      </w:pPr>
    </w:p>
    <w:p w:rsidR="001409F3" w:rsidRDefault="001409F3">
      <w:pPr>
        <w:pStyle w:val="a3"/>
      </w:pPr>
      <w:r>
        <w:t xml:space="preserve">Набивочная машина </w:t>
      </w:r>
      <w:r>
        <w:rPr>
          <w:b/>
        </w:rPr>
        <w:t>НВ – 150</w:t>
      </w:r>
      <w:r>
        <w:t xml:space="preserve">, как и носители для волокна НВ – 2 комплектуются с красильным аппаратом АКД. Одна машина НВ – 150 обслуживает от 3 до 5 красильных аппаратов. Выбираем одну машину. Её производительность равна 126,6 кг/ч. </w:t>
      </w:r>
    </w:p>
    <w:p w:rsidR="001409F3" w:rsidRDefault="001409F3">
      <w:pPr>
        <w:pStyle w:val="a3"/>
      </w:pPr>
      <w:r>
        <w:t>Характеристика в приложении 6</w:t>
      </w:r>
    </w:p>
    <w:p w:rsidR="001409F3" w:rsidRDefault="001409F3">
      <w:pPr>
        <w:pStyle w:val="a3"/>
      </w:pPr>
    </w:p>
    <w:p w:rsidR="001409F3" w:rsidRDefault="001409F3">
      <w:pPr>
        <w:pStyle w:val="a3"/>
        <w:rPr>
          <w:b/>
        </w:rPr>
      </w:pPr>
      <w:r>
        <w:t xml:space="preserve">Выбираем красильный аппарат типа </w:t>
      </w:r>
      <w:r>
        <w:rPr>
          <w:b/>
        </w:rPr>
        <w:t>АКД –У6</w:t>
      </w:r>
    </w:p>
    <w:p w:rsidR="001409F3" w:rsidRDefault="001409F3">
      <w:pPr>
        <w:pStyle w:val="a3"/>
      </w:pPr>
      <w:r>
        <w:t xml:space="preserve">Его производительность  равна </w:t>
      </w:r>
    </w:p>
    <w:p w:rsidR="001409F3" w:rsidRDefault="0055158A">
      <w:pPr>
        <w:pStyle w:val="a3"/>
      </w:pPr>
      <w:r>
        <w:rPr>
          <w:position w:val="-28"/>
        </w:rPr>
        <w:pict>
          <v:shape id="_x0000_i1074" type="#_x0000_t75" style="width:188.25pt;height:33pt" fillcolor="window">
            <v:imagedata r:id="rId56" o:title=""/>
          </v:shape>
        </w:pict>
      </w:r>
      <w:r w:rsidR="001409F3">
        <w:t>кг/час</w:t>
      </w:r>
    </w:p>
    <w:p w:rsidR="001409F3" w:rsidRDefault="001409F3">
      <w:pPr>
        <w:pStyle w:val="a3"/>
      </w:pPr>
      <w:r>
        <w:t xml:space="preserve">После крашения шерсть отжимают на центрифуге </w:t>
      </w:r>
      <w:r>
        <w:rPr>
          <w:b/>
        </w:rPr>
        <w:t>ФМК – 1521К</w:t>
      </w:r>
      <w:r>
        <w:t xml:space="preserve"> для удаления избытка влаги перед высушиванием на сушильной машине. Производительность центрифуги, кг/ч определяют по следующей формуле</w:t>
      </w:r>
    </w:p>
    <w:p w:rsidR="001409F3" w:rsidRDefault="001409F3">
      <w:pPr>
        <w:pStyle w:val="a3"/>
        <w:jc w:val="left"/>
      </w:pPr>
      <w:r>
        <w:t xml:space="preserve">    </w:t>
      </w:r>
      <w:r w:rsidR="0055158A">
        <w:rPr>
          <w:position w:val="-30"/>
        </w:rPr>
        <w:pict>
          <v:shape id="_x0000_i1075" type="#_x0000_t75" style="width:302.25pt;height:35.25pt" fillcolor="window">
            <v:imagedata r:id="rId57" o:title=""/>
          </v:shape>
        </w:pict>
      </w:r>
      <w:r>
        <w:t xml:space="preserve"> кг/час                   (6.2)</w:t>
      </w:r>
    </w:p>
    <w:p w:rsidR="001409F3" w:rsidRDefault="001409F3">
      <w:pPr>
        <w:pStyle w:val="a3"/>
      </w:pPr>
      <w:r>
        <w:t xml:space="preserve">где </w:t>
      </w:r>
      <w:r>
        <w:rPr>
          <w:lang w:val="en-US"/>
        </w:rPr>
        <w:t>Q</w:t>
      </w:r>
      <w:r>
        <w:t xml:space="preserve"> – масса волокна, загружаемого в аппарат, кг; Т – длительность смены, мин; Т</w:t>
      </w:r>
      <w:r>
        <w:rPr>
          <w:vertAlign w:val="subscript"/>
        </w:rPr>
        <w:t>б</w:t>
      </w:r>
      <w:r>
        <w:t xml:space="preserve"> – длительность простоев, независящих от количества выработанной продукции (30 мин); К</w:t>
      </w:r>
      <w:r>
        <w:rPr>
          <w:vertAlign w:val="subscript"/>
        </w:rPr>
        <w:t>п</w:t>
      </w:r>
      <w:r>
        <w:t xml:space="preserve"> – процент плановых простоев (3-3,5 %); Т</w:t>
      </w:r>
      <w:r>
        <w:rPr>
          <w:vertAlign w:val="subscript"/>
        </w:rPr>
        <w:t>м</w:t>
      </w:r>
      <w:r>
        <w:t xml:space="preserve"> – общая длительность отжима (машинное время), мин; Т</w:t>
      </w:r>
      <w:r>
        <w:rPr>
          <w:vertAlign w:val="subscript"/>
        </w:rPr>
        <w:t>а</w:t>
      </w:r>
      <w:r>
        <w:t xml:space="preserve"> – длительность простоев, зависящих от количества вырабатываемой продукции (загрузка волокна в аппарат, выгрузка волокна, закрытие крышки), мин.</w:t>
      </w:r>
    </w:p>
    <w:p w:rsidR="001409F3" w:rsidRDefault="001409F3">
      <w:pPr>
        <w:pStyle w:val="a3"/>
      </w:pPr>
      <w:r>
        <w:t>Причем, Т</w:t>
      </w:r>
      <w:r>
        <w:rPr>
          <w:vertAlign w:val="subscript"/>
        </w:rPr>
        <w:t>м</w:t>
      </w:r>
      <w:r>
        <w:t xml:space="preserve"> берется из расчета 10-15 мин в смену; Т</w:t>
      </w:r>
      <w:r>
        <w:rPr>
          <w:vertAlign w:val="subscript"/>
        </w:rPr>
        <w:t>а</w:t>
      </w:r>
      <w:r>
        <w:t xml:space="preserve"> берется из расчета 10-12 мин в смену.</w:t>
      </w:r>
    </w:p>
    <w:p w:rsidR="001409F3" w:rsidRDefault="001409F3">
      <w:pPr>
        <w:pStyle w:val="a3"/>
      </w:pPr>
      <w:r>
        <w:t xml:space="preserve">Расчет производительности красильного аппарата производят по этой же формуле </w:t>
      </w:r>
      <w:r>
        <w:rPr>
          <w:lang w:val="en-US"/>
        </w:rPr>
        <w:t>[</w:t>
      </w:r>
      <w:r>
        <w:t>6</w:t>
      </w:r>
      <w:r>
        <w:rPr>
          <w:lang w:val="en-US"/>
        </w:rPr>
        <w:t>.2]</w:t>
      </w:r>
      <w:r>
        <w:t>, причем Т</w:t>
      </w:r>
      <w:r>
        <w:rPr>
          <w:vertAlign w:val="subscript"/>
        </w:rPr>
        <w:t>м</w:t>
      </w:r>
      <w:r>
        <w:t xml:space="preserve"> берут исходя из режимов крашения для различных видов волокон </w:t>
      </w:r>
      <w:r>
        <w:rPr>
          <w:lang w:val="en-US"/>
        </w:rPr>
        <w:t>[16]</w:t>
      </w:r>
      <w:r>
        <w:t xml:space="preserve"> или данных базового предприятия. Среднее время крашения, мин, в зависимости от тона окраски и применяемого красителя составляет:</w:t>
      </w:r>
    </w:p>
    <w:p w:rsidR="001409F3" w:rsidRDefault="001409F3">
      <w:pPr>
        <w:pStyle w:val="a3"/>
        <w:ind w:firstLine="3686"/>
      </w:pPr>
      <w:r>
        <w:t>Шерстяное волокно - 160</w:t>
      </w:r>
      <w:r>
        <w:sym w:font="Symbol" w:char="F0B8"/>
      </w:r>
      <w:r>
        <w:t>220</w:t>
      </w:r>
    </w:p>
    <w:p w:rsidR="001409F3" w:rsidRDefault="001409F3">
      <w:pPr>
        <w:pStyle w:val="a3"/>
        <w:ind w:firstLine="3686"/>
      </w:pPr>
      <w:r>
        <w:t>Капроновое волокно - 180</w:t>
      </w:r>
      <w:r>
        <w:sym w:font="Symbol" w:char="F0B8"/>
      </w:r>
      <w:r>
        <w:t>200</w:t>
      </w:r>
    </w:p>
    <w:p w:rsidR="001409F3" w:rsidRDefault="001409F3">
      <w:pPr>
        <w:pStyle w:val="a3"/>
      </w:pPr>
    </w:p>
    <w:p w:rsidR="001409F3" w:rsidRDefault="001409F3">
      <w:pPr>
        <w:pStyle w:val="a3"/>
      </w:pPr>
      <w:r>
        <w:t xml:space="preserve">После крашения и отжима волокнистый материал поступает на </w:t>
      </w:r>
      <w:r>
        <w:rPr>
          <w:b/>
        </w:rPr>
        <w:t>сушильные машины</w:t>
      </w:r>
      <w:r>
        <w:t xml:space="preserve">. В качестве сушильных машин рекомендуется использовать </w:t>
      </w:r>
      <w:r>
        <w:rPr>
          <w:b/>
        </w:rPr>
        <w:t>АСВ – 120 – 1</w:t>
      </w:r>
      <w:r>
        <w:t>.</w:t>
      </w:r>
    </w:p>
    <w:p w:rsidR="001409F3" w:rsidRDefault="001409F3">
      <w:pPr>
        <w:pStyle w:val="a3"/>
      </w:pPr>
      <w:r>
        <w:t>В состав отечественного сушильного агрегата АСВ – 120 – 1 входят: питатель-разрыхлитель ПР – 120 – В2, грубый рыхлитель, сушильная барабанная машина СББ–120– К.</w:t>
      </w:r>
    </w:p>
    <w:p w:rsidR="001409F3" w:rsidRDefault="001409F3">
      <w:pPr>
        <w:pStyle w:val="a3"/>
      </w:pPr>
    </w:p>
    <w:p w:rsidR="001409F3" w:rsidRDefault="001409F3">
      <w:pPr>
        <w:pStyle w:val="a3"/>
      </w:pPr>
      <w:r>
        <w:t>В приложении</w:t>
      </w:r>
      <w:r>
        <w:rPr>
          <w:lang w:val="en-US"/>
        </w:rPr>
        <w:t>6</w:t>
      </w:r>
      <w:r>
        <w:t xml:space="preserve">  - техническая характеристика машин входящих в поточную линию для крашения волокна.</w:t>
      </w:r>
    </w:p>
    <w:p w:rsidR="001409F3" w:rsidRDefault="001409F3">
      <w:pPr>
        <w:pStyle w:val="a3"/>
      </w:pPr>
    </w:p>
    <w:p w:rsidR="001409F3" w:rsidRDefault="001409F3">
      <w:pPr>
        <w:pStyle w:val="a3"/>
      </w:pPr>
      <w:r>
        <w:t>Производительность сушильных машин, кг/час, определяется по формуле</w:t>
      </w:r>
    </w:p>
    <w:p w:rsidR="001409F3" w:rsidRDefault="001409F3">
      <w:pPr>
        <w:pStyle w:val="a3"/>
        <w:jc w:val="left"/>
      </w:pPr>
      <w:r>
        <w:t xml:space="preserve">  </w:t>
      </w:r>
      <w:r w:rsidR="0055158A">
        <w:rPr>
          <w:position w:val="-30"/>
        </w:rPr>
        <w:pict>
          <v:shape id="_x0000_i1076" type="#_x0000_t75" style="width:99pt;height:35.25pt" fillcolor="window">
            <v:imagedata r:id="rId58" o:title=""/>
          </v:shape>
        </w:pict>
      </w:r>
      <w:r>
        <w:sym w:font="Symbol" w:char="F0D7"/>
      </w:r>
      <w:r>
        <w:t xml:space="preserve"> КПВ </w:t>
      </w:r>
      <w:r>
        <w:sym w:font="Symbol" w:char="F0D7"/>
      </w:r>
      <w:r>
        <w:t xml:space="preserve"> КРО = </w:t>
      </w:r>
      <w:r w:rsidR="0055158A">
        <w:rPr>
          <w:position w:val="-24"/>
        </w:rPr>
        <w:pict>
          <v:shape id="_x0000_i1077" type="#_x0000_t75" style="width:119.25pt;height:30.75pt" fillcolor="window">
            <v:imagedata r:id="rId59" o:title=""/>
          </v:shape>
        </w:pict>
      </w:r>
      <w:r>
        <w:t>=560 кг/час</w:t>
      </w:r>
      <w:r w:rsidR="0055158A">
        <w:rPr>
          <w:position w:val="-10"/>
        </w:rPr>
        <w:pict>
          <v:shape id="_x0000_i1078" type="#_x0000_t75" style="width:9pt;height:17.25pt" fillcolor="window">
            <v:imagedata r:id="rId60" o:title=""/>
          </v:shape>
        </w:pict>
      </w:r>
      <w:r>
        <w:t xml:space="preserve">               (6.4)</w:t>
      </w:r>
    </w:p>
    <w:p w:rsidR="001409F3" w:rsidRDefault="001409F3">
      <w:pPr>
        <w:pStyle w:val="a3"/>
      </w:pPr>
      <w:r>
        <w:t xml:space="preserve">где </w:t>
      </w:r>
      <w:r>
        <w:rPr>
          <w:lang w:val="en-US"/>
        </w:rPr>
        <w:t>Q</w:t>
      </w:r>
      <w:r>
        <w:rPr>
          <w:vertAlign w:val="subscript"/>
          <w:lang w:val="en-US"/>
        </w:rPr>
        <w:t>c</w:t>
      </w:r>
      <w:r>
        <w:rPr>
          <w:lang w:val="en-US"/>
        </w:rPr>
        <w:t xml:space="preserve"> – </w:t>
      </w:r>
      <w:r>
        <w:t xml:space="preserve">влагоиспарительная способность машины, кг/час; </w:t>
      </w:r>
      <w:r>
        <w:rPr>
          <w:lang w:val="en-US"/>
        </w:rPr>
        <w:t>W</w:t>
      </w:r>
      <w:r>
        <w:rPr>
          <w:vertAlign w:val="subscript"/>
        </w:rPr>
        <w:t>с</w:t>
      </w:r>
      <w:r>
        <w:t xml:space="preserve"> – влажность нормального сухого волокна (15 %); </w:t>
      </w:r>
      <w:r>
        <w:rPr>
          <w:lang w:val="en-US"/>
        </w:rPr>
        <w:t>W</w:t>
      </w:r>
      <w:r>
        <w:rPr>
          <w:vertAlign w:val="subscript"/>
        </w:rPr>
        <w:t>м</w:t>
      </w:r>
      <w:r>
        <w:t xml:space="preserve"> – влажность поступающего волокна на сушку (60</w:t>
      </w:r>
      <w:r>
        <w:sym w:font="Symbol" w:char="F0B8"/>
      </w:r>
      <w:r>
        <w:t>75 %); КПВ – коэффициент полезного времени (0,9); КРО – коэффициент работающего оборудования (0,95).</w:t>
      </w:r>
    </w:p>
    <w:p w:rsidR="001409F3" w:rsidRDefault="001409F3">
      <w:pPr>
        <w:pStyle w:val="a3"/>
      </w:pPr>
      <w:r>
        <w:t xml:space="preserve">Количество </w:t>
      </w:r>
      <w:r>
        <w:rPr>
          <w:b/>
        </w:rPr>
        <w:t>компонентных лабазов</w:t>
      </w:r>
      <w:r>
        <w:t xml:space="preserve"> </w:t>
      </w:r>
      <w:r>
        <w:rPr>
          <w:b/>
        </w:rPr>
        <w:t>ЛРМ – 25Ш</w:t>
      </w:r>
      <w:r>
        <w:t xml:space="preserve"> после сушки</w:t>
      </w:r>
    </w:p>
    <w:p w:rsidR="001409F3" w:rsidRDefault="001409F3">
      <w:pPr>
        <w:pStyle w:val="a3"/>
      </w:pPr>
      <w:r>
        <w:t xml:space="preserve">                                                             </w:t>
      </w:r>
      <w:r w:rsidR="0055158A">
        <w:rPr>
          <w:position w:val="-30"/>
        </w:rPr>
        <w:pict>
          <v:shape id="_x0000_i1079" type="#_x0000_t75" style="width:176.25pt;height:35.25pt" fillcolor="window">
            <v:imagedata r:id="rId55" o:title=""/>
          </v:shape>
        </w:pict>
      </w:r>
      <w:r>
        <w:t xml:space="preserve">                    </w:t>
      </w:r>
    </w:p>
    <w:p w:rsidR="001409F3" w:rsidRDefault="001409F3">
      <w:pPr>
        <w:pStyle w:val="a3"/>
      </w:pPr>
      <w:r>
        <w:t>Из технологических соображений берем 2 лабазы</w:t>
      </w:r>
    </w:p>
    <w:p w:rsidR="001409F3" w:rsidRDefault="001409F3">
      <w:pPr>
        <w:pStyle w:val="a3"/>
      </w:pPr>
    </w:p>
    <w:p w:rsidR="001409F3" w:rsidRDefault="001409F3">
      <w:pPr>
        <w:pStyle w:val="a3"/>
      </w:pPr>
    </w:p>
    <w:p w:rsidR="001409F3" w:rsidRDefault="001409F3">
      <w:pPr>
        <w:pStyle w:val="a3"/>
      </w:pPr>
    </w:p>
    <w:p w:rsidR="001409F3" w:rsidRDefault="001409F3">
      <w:pPr>
        <w:pStyle w:val="2"/>
      </w:pPr>
      <w:bookmarkStart w:id="165" w:name="_Toc470350804"/>
      <w:bookmarkStart w:id="166" w:name="_Toc470350947"/>
      <w:bookmarkStart w:id="167" w:name="_Toc470350994"/>
      <w:bookmarkStart w:id="168" w:name="_Toc470699225"/>
      <w:bookmarkStart w:id="169" w:name="_Toc470699428"/>
      <w:bookmarkStart w:id="170" w:name="_Toc470699500"/>
      <w:bookmarkStart w:id="171" w:name="_Toc470699649"/>
      <w:bookmarkStart w:id="172" w:name="_Toc470699697"/>
      <w:r>
        <w:t>6.4 Оборудование для получения смесей и их вылеживания</w:t>
      </w:r>
      <w:bookmarkEnd w:id="165"/>
      <w:bookmarkEnd w:id="166"/>
      <w:bookmarkEnd w:id="167"/>
      <w:bookmarkEnd w:id="168"/>
      <w:bookmarkEnd w:id="169"/>
      <w:bookmarkEnd w:id="170"/>
      <w:bookmarkEnd w:id="171"/>
      <w:bookmarkEnd w:id="172"/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 xml:space="preserve">Выбираем </w:t>
      </w:r>
      <w:r>
        <w:rPr>
          <w:b/>
        </w:rPr>
        <w:t>щипально-замасливающую машину ЩЗ-140ШЗ</w:t>
      </w:r>
      <w:r>
        <w:t xml:space="preserve"> с автопитателем АПМ-120Ш1.</w:t>
      </w:r>
    </w:p>
    <w:p w:rsidR="001409F3" w:rsidRDefault="001409F3">
      <w:pPr>
        <w:pStyle w:val="a3"/>
      </w:pPr>
    </w:p>
    <w:p w:rsidR="001409F3" w:rsidRDefault="001409F3">
      <w:pPr>
        <w:pStyle w:val="a3"/>
        <w:jc w:val="left"/>
        <w:rPr>
          <w:lang w:val="en-US"/>
        </w:rPr>
      </w:pPr>
      <w:r>
        <w:t>Ее производительность П</w:t>
      </w:r>
      <w:r>
        <w:rPr>
          <w:vertAlign w:val="subscript"/>
        </w:rPr>
        <w:t>р</w:t>
      </w:r>
      <w:r>
        <w:t xml:space="preserve"> = </w:t>
      </w:r>
      <w:r>
        <w:sym w:font="Symbol" w:char="F075"/>
      </w:r>
      <w:r>
        <w:t xml:space="preserve"> </w:t>
      </w:r>
      <w:r>
        <w:sym w:font="Symbol" w:char="F0D7"/>
      </w:r>
      <w:r>
        <w:t xml:space="preserve"> </w:t>
      </w:r>
      <w:r>
        <w:rPr>
          <w:lang w:val="en-US"/>
        </w:rPr>
        <w:t>b</w:t>
      </w:r>
      <w:r>
        <w:t xml:space="preserve"> </w:t>
      </w:r>
      <w:r>
        <w:sym w:font="Symbol" w:char="F0D7"/>
      </w:r>
      <w:r>
        <w:t xml:space="preserve"> </w:t>
      </w:r>
      <w:r>
        <w:rPr>
          <w:lang w:val="en-US"/>
        </w:rPr>
        <w:t xml:space="preserve">g </w:t>
      </w:r>
      <w:r>
        <w:rPr>
          <w:lang w:val="en-US"/>
        </w:rPr>
        <w:sym w:font="Symbol" w:char="F0D7"/>
      </w:r>
      <w:r>
        <w:rPr>
          <w:lang w:val="en-US"/>
        </w:rPr>
        <w:t xml:space="preserve"> 60 </w:t>
      </w:r>
      <w:r>
        <w:rPr>
          <w:lang w:val="en-US"/>
        </w:rPr>
        <w:sym w:font="Symbol" w:char="F0D7"/>
      </w:r>
      <w:r>
        <w:rPr>
          <w:lang w:val="en-US"/>
        </w:rPr>
        <w:t xml:space="preserve"> </w:t>
      </w:r>
      <w:r>
        <w:t>К</w:t>
      </w:r>
      <w:r>
        <w:rPr>
          <w:vertAlign w:val="subscript"/>
        </w:rPr>
        <w:t>в</w:t>
      </w:r>
      <w:r>
        <w:t xml:space="preserve"> </w:t>
      </w:r>
      <w:r>
        <w:sym w:font="Symbol" w:char="F0D7"/>
      </w:r>
      <w:r>
        <w:t xml:space="preserve"> КИМ =8*1,4*1,2*60*0,95*0,995=762 кг</w:t>
      </w:r>
    </w:p>
    <w:p w:rsidR="001409F3" w:rsidRDefault="001409F3">
      <w:pPr>
        <w:pStyle w:val="a3"/>
        <w:jc w:val="left"/>
      </w:pPr>
      <w:r>
        <w:t xml:space="preserve">Число машин </w:t>
      </w:r>
      <w:r>
        <w:rPr>
          <w:lang w:val="en-US"/>
        </w:rPr>
        <w:t>N=126,6/762=0,17 (</w:t>
      </w:r>
      <w:r>
        <w:t>берем одну машину)</w:t>
      </w:r>
    </w:p>
    <w:p w:rsidR="001409F3" w:rsidRDefault="001409F3">
      <w:pPr>
        <w:pStyle w:val="a3"/>
        <w:jc w:val="left"/>
      </w:pPr>
    </w:p>
    <w:p w:rsidR="001409F3" w:rsidRDefault="001409F3">
      <w:pPr>
        <w:pStyle w:val="a3"/>
        <w:jc w:val="left"/>
      </w:pPr>
      <w:r>
        <w:t>В качестве смесовой машины выбираем УСВМ 1.</w:t>
      </w:r>
    </w:p>
    <w:p w:rsidR="001409F3" w:rsidRDefault="001409F3">
      <w:pPr>
        <w:pStyle w:val="a3"/>
        <w:jc w:val="left"/>
      </w:pPr>
      <w:r>
        <w:t>Расчет проводим по методике, изложенной В.Е. Гусевым «Проектирование шерстопрядильного производства» стр. 244</w:t>
      </w:r>
    </w:p>
    <w:p w:rsidR="001409F3" w:rsidRDefault="001409F3">
      <w:pPr>
        <w:pStyle w:val="a3"/>
        <w:jc w:val="left"/>
      </w:pPr>
      <w:r>
        <w:t xml:space="preserve">Принимаем расчетную скорость воздуха в трубопроводе равную 16 м/с, тогда количество подаваемого воздуха </w:t>
      </w:r>
      <w:r>
        <w:rPr>
          <w:lang w:val="en-US"/>
        </w:rPr>
        <w:t>Q</w:t>
      </w:r>
      <w:r>
        <w:rPr>
          <w:rFonts w:ascii="Courier New" w:hAnsi="Courier New"/>
          <w:sz w:val="28"/>
          <w:vertAlign w:val="subscript"/>
        </w:rPr>
        <w:t>в</w:t>
      </w:r>
      <w:r>
        <w:t>=0,16*16*3600=9200 м</w:t>
      </w:r>
      <w:r>
        <w:rPr>
          <w:rFonts w:ascii="Courier New" w:hAnsi="Courier New"/>
          <w:sz w:val="28"/>
          <w:vertAlign w:val="superscript"/>
        </w:rPr>
        <w:t>3</w:t>
      </w:r>
      <w:r>
        <w:t>/час</w:t>
      </w:r>
    </w:p>
    <w:p w:rsidR="001409F3" w:rsidRDefault="001409F3">
      <w:pPr>
        <w:pStyle w:val="a3"/>
        <w:jc w:val="left"/>
      </w:pPr>
      <w:r>
        <w:t xml:space="preserve">Масса этого воздуха составит </w:t>
      </w:r>
      <w:r>
        <w:rPr>
          <w:lang w:val="en-US"/>
        </w:rPr>
        <w:t>Q’</w:t>
      </w:r>
      <w:r>
        <w:rPr>
          <w:vertAlign w:val="subscript"/>
        </w:rPr>
        <w:t>в</w:t>
      </w:r>
      <w:r>
        <w:rPr>
          <w:lang w:val="en-US"/>
        </w:rPr>
        <w:t xml:space="preserve">=9200*1,2=11000 </w:t>
      </w:r>
      <w:r>
        <w:t>кг/час</w:t>
      </w:r>
    </w:p>
    <w:p w:rsidR="001409F3" w:rsidRDefault="001409F3">
      <w:pPr>
        <w:pStyle w:val="a3"/>
        <w:jc w:val="left"/>
        <w:rPr>
          <w:lang w:val="en-US"/>
        </w:rPr>
      </w:pPr>
      <w:r>
        <w:t xml:space="preserve">Содержание смеси в воздушном потоке </w:t>
      </w:r>
      <w:r>
        <w:rPr>
          <w:lang w:val="en-US"/>
        </w:rPr>
        <w:t>η=0,18</w:t>
      </w:r>
    </w:p>
    <w:p w:rsidR="001409F3" w:rsidRDefault="001409F3">
      <w:pPr>
        <w:pStyle w:val="a3"/>
        <w:jc w:val="left"/>
      </w:pPr>
      <w:r>
        <w:t xml:space="preserve">Определяем массу транспортируемой смеси </w:t>
      </w:r>
      <w:r w:rsidR="0055158A">
        <w:rPr>
          <w:position w:val="-28"/>
        </w:rPr>
        <w:pict>
          <v:shape id="_x0000_i1080" type="#_x0000_t75" style="width:164.25pt;height:35.25pt" fillcolor="window">
            <v:imagedata r:id="rId61" o:title=""/>
          </v:shape>
        </w:pict>
      </w:r>
      <w:r>
        <w:t>кг/час</w:t>
      </w:r>
    </w:p>
    <w:p w:rsidR="001409F3" w:rsidRDefault="001409F3">
      <w:pPr>
        <w:pStyle w:val="a3"/>
        <w:jc w:val="left"/>
      </w:pPr>
      <w:r>
        <w:t>Общее время одного цикла принимаем равным 6 ч 24 мин</w:t>
      </w:r>
    </w:p>
    <w:p w:rsidR="001409F3" w:rsidRDefault="001409F3">
      <w:pPr>
        <w:pStyle w:val="a3"/>
        <w:jc w:val="left"/>
      </w:pPr>
      <w:r>
        <w:t>За это время в питателе машины накопится 126,6 кг/ч * 6,40 ч = 810 кг смеси</w:t>
      </w:r>
    </w:p>
    <w:p w:rsidR="001409F3" w:rsidRDefault="001409F3">
      <w:pPr>
        <w:pStyle w:val="a3"/>
        <w:jc w:val="left"/>
      </w:pPr>
      <w:r>
        <w:t xml:space="preserve">Количество машин УСВМ 1 </w:t>
      </w:r>
      <w:r>
        <w:rPr>
          <w:lang w:val="en-US"/>
        </w:rPr>
        <w:t>N=810/1680=0,48 (</w:t>
      </w:r>
      <w:r>
        <w:t>берем одну машину)</w:t>
      </w:r>
    </w:p>
    <w:p w:rsidR="001409F3" w:rsidRDefault="001409F3">
      <w:pPr>
        <w:pStyle w:val="a3"/>
        <w:jc w:val="left"/>
      </w:pPr>
      <w:r>
        <w:t xml:space="preserve">Техническая характеристика в приложении 7 </w:t>
      </w:r>
    </w:p>
    <w:p w:rsidR="001409F3" w:rsidRDefault="001409F3">
      <w:pPr>
        <w:pStyle w:val="a3"/>
      </w:pPr>
    </w:p>
    <w:p w:rsidR="001409F3" w:rsidRDefault="001409F3">
      <w:pPr>
        <w:pStyle w:val="a3"/>
      </w:pPr>
      <w:r>
        <w:t>Расчет количества расходных механизированных лабазов типа ЛРМ-25Ш ведется исходя из ассортимента вырабатываемой пряжи и необходимости вылеживания смесей в течении 16-24 часов и рассчитывается по формуле</w:t>
      </w:r>
    </w:p>
    <w:p w:rsidR="001409F3" w:rsidRDefault="001409F3">
      <w:pPr>
        <w:pStyle w:val="a3"/>
      </w:pPr>
      <w:r>
        <w:t xml:space="preserve"> </w:t>
      </w:r>
      <w:r w:rsidR="0055158A">
        <w:rPr>
          <w:position w:val="-30"/>
        </w:rPr>
        <w:pict>
          <v:shape id="_x0000_i1081" type="#_x0000_t75" style="width:177pt;height:35.25pt" fillcolor="window">
            <v:imagedata r:id="rId62" o:title=""/>
          </v:shape>
        </w:pict>
      </w:r>
      <w:r>
        <w:t xml:space="preserve">   лабазы                                                           (6.5)</w:t>
      </w:r>
    </w:p>
    <w:p w:rsidR="001409F3" w:rsidRDefault="001409F3">
      <w:pPr>
        <w:pStyle w:val="a3"/>
      </w:pPr>
      <w:r>
        <w:t xml:space="preserve">где </w:t>
      </w:r>
      <w:r>
        <w:rPr>
          <w:lang w:val="en-US"/>
        </w:rPr>
        <w:t>Q</w:t>
      </w:r>
      <w:r>
        <w:rPr>
          <w:vertAlign w:val="subscript"/>
          <w:lang w:val="en-US"/>
        </w:rPr>
        <w:t>c</w:t>
      </w:r>
      <w:r>
        <w:rPr>
          <w:vertAlign w:val="subscript"/>
        </w:rPr>
        <w:t>м</w:t>
      </w:r>
      <w:r>
        <w:rPr>
          <w:lang w:val="en-US"/>
        </w:rPr>
        <w:t xml:space="preserve"> – </w:t>
      </w:r>
      <w:r>
        <w:t>масса смеси расходуемой в час, кг/час.</w:t>
      </w:r>
    </w:p>
    <w:p w:rsidR="001409F3" w:rsidRDefault="001409F3">
      <w:pPr>
        <w:pStyle w:val="a3"/>
        <w:jc w:val="center"/>
      </w:pPr>
      <w:r>
        <w:rPr>
          <w:lang w:val="en-US"/>
        </w:rPr>
        <w:t>Q</w:t>
      </w:r>
      <w:r>
        <w:rPr>
          <w:vertAlign w:val="subscript"/>
        </w:rPr>
        <w:t>см</w:t>
      </w:r>
      <w:r>
        <w:t xml:space="preserve"> = </w:t>
      </w:r>
      <w:r>
        <w:rPr>
          <w:lang w:val="en-US"/>
        </w:rPr>
        <w:t>Q</w:t>
      </w:r>
      <w:r>
        <w:rPr>
          <w:vertAlign w:val="subscript"/>
        </w:rPr>
        <w:t>ч</w:t>
      </w:r>
      <w:r>
        <w:rPr>
          <w:vertAlign w:val="superscript"/>
        </w:rPr>
        <w:t>о</w:t>
      </w:r>
      <w:r>
        <w:t xml:space="preserve"> + </w:t>
      </w:r>
      <w:r>
        <w:rPr>
          <w:lang w:val="en-US"/>
        </w:rPr>
        <w:t>Q</w:t>
      </w:r>
      <w:r>
        <w:rPr>
          <w:vertAlign w:val="subscript"/>
        </w:rPr>
        <w:t>ч</w:t>
      </w:r>
      <w:r>
        <w:rPr>
          <w:vertAlign w:val="superscript"/>
        </w:rPr>
        <w:t>у</w:t>
      </w:r>
      <w:r>
        <w:t xml:space="preserve"> =130,2 (см. табл. 5.1);</w:t>
      </w:r>
    </w:p>
    <w:p w:rsidR="001409F3" w:rsidRDefault="001409F3">
      <w:pPr>
        <w:pStyle w:val="a3"/>
      </w:pPr>
      <w:r>
        <w:rPr>
          <w:lang w:val="en-US"/>
        </w:rPr>
        <w:t>t</w:t>
      </w:r>
      <w:r>
        <w:t xml:space="preserve"> – длительность вылеживания, ч; </w:t>
      </w:r>
      <w:r>
        <w:rPr>
          <w:lang w:val="en-US"/>
        </w:rPr>
        <w:t>W</w:t>
      </w:r>
      <w:r>
        <w:rPr>
          <w:vertAlign w:val="subscript"/>
        </w:rPr>
        <w:t>л</w:t>
      </w:r>
      <w:r>
        <w:t xml:space="preserve"> – объем лабаза, м</w:t>
      </w:r>
      <w:r>
        <w:rPr>
          <w:vertAlign w:val="superscript"/>
        </w:rPr>
        <w:t>3</w:t>
      </w:r>
      <w:r>
        <w:t xml:space="preserve">; </w:t>
      </w:r>
      <w:r>
        <w:sym w:font="Symbol" w:char="F067"/>
      </w:r>
      <w:r>
        <w:t xml:space="preserve"> - плотность смеси в лабазе, кг/м</w:t>
      </w:r>
      <w:r>
        <w:rPr>
          <w:vertAlign w:val="superscript"/>
        </w:rPr>
        <w:t>3</w:t>
      </w:r>
      <w:r>
        <w:t xml:space="preserve">; </w:t>
      </w:r>
      <w:r>
        <w:sym w:font="Symbol" w:char="F068"/>
      </w:r>
      <w:r>
        <w:rPr>
          <w:vertAlign w:val="subscript"/>
        </w:rPr>
        <w:t>л</w:t>
      </w:r>
      <w:r>
        <w:t xml:space="preserve"> – коэффициент использования объема лабаза (0,85</w:t>
      </w:r>
      <w:r>
        <w:sym w:font="Symbol" w:char="F0B8"/>
      </w:r>
      <w:r>
        <w:t>0,9).</w:t>
      </w:r>
    </w:p>
    <w:p w:rsidR="001409F3" w:rsidRDefault="001409F3">
      <w:pPr>
        <w:pStyle w:val="a3"/>
      </w:pPr>
      <w:r>
        <w:t xml:space="preserve">Для получения удвоенного числа лабазов (исходя из необходимости вылеживания смеси и непрерывности питания кардочесального аппарата) в числитель вводится цифра - 2. При трехсменной работе </w:t>
      </w:r>
      <w:r>
        <w:rPr>
          <w:lang w:val="en-US"/>
        </w:rPr>
        <w:t>t</w:t>
      </w:r>
      <w:r>
        <w:t xml:space="preserve"> = 24 ч, при двухсменной </w:t>
      </w:r>
      <w:r>
        <w:rPr>
          <w:lang w:val="en-US"/>
        </w:rPr>
        <w:t>t</w:t>
      </w:r>
      <w:r>
        <w:t xml:space="preserve"> = 16,4 ч.</w:t>
      </w:r>
    </w:p>
    <w:p w:rsidR="001409F3" w:rsidRDefault="001409F3">
      <w:pPr>
        <w:pStyle w:val="a3"/>
      </w:pPr>
    </w:p>
    <w:p w:rsidR="001409F3" w:rsidRDefault="001409F3">
      <w:pPr>
        <w:pStyle w:val="a3"/>
      </w:pPr>
    </w:p>
    <w:p w:rsidR="001409F3" w:rsidRDefault="001409F3">
      <w:pPr>
        <w:pStyle w:val="2"/>
      </w:pPr>
      <w:bookmarkStart w:id="173" w:name="_Toc470699226"/>
      <w:bookmarkStart w:id="174" w:name="_Toc470699429"/>
      <w:bookmarkStart w:id="175" w:name="_Toc470699501"/>
      <w:bookmarkStart w:id="176" w:name="_Toc470699650"/>
      <w:bookmarkStart w:id="177" w:name="_Toc470699698"/>
      <w:r>
        <w:t xml:space="preserve">6.5 </w:t>
      </w:r>
      <w:bookmarkStart w:id="178" w:name="_Toc470350805"/>
      <w:bookmarkStart w:id="179" w:name="_Toc470350948"/>
      <w:bookmarkStart w:id="180" w:name="_Toc470350995"/>
      <w:r>
        <w:t>Оборудование для производства аппаратной пряжи и ровницы</w:t>
      </w:r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>Подробный расчет и выбор технологических параметров прядильной машины ПБ-114-Ш1 в разделе 4 (табл. 4.3.)</w:t>
      </w:r>
    </w:p>
    <w:p w:rsidR="001409F3" w:rsidRDefault="001409F3">
      <w:pPr>
        <w:pStyle w:val="a3"/>
      </w:pPr>
    </w:p>
    <w:p w:rsidR="001409F3" w:rsidRDefault="001409F3">
      <w:pPr>
        <w:pStyle w:val="a3"/>
      </w:pPr>
      <w:r>
        <w:t>Число прядильных машин (</w:t>
      </w:r>
      <w:r>
        <w:rPr>
          <w:lang w:val="en-US"/>
        </w:rPr>
        <w:t>N</w:t>
      </w:r>
      <w:r>
        <w:t>)необходимых для часовой выработки однониточной пряжи (</w:t>
      </w:r>
      <w:r>
        <w:rPr>
          <w:lang w:val="en-US"/>
        </w:rPr>
        <w:t>Q</w:t>
      </w:r>
      <w:r>
        <w:rPr>
          <w:vertAlign w:val="subscript"/>
        </w:rPr>
        <w:t>пр</w:t>
      </w:r>
      <w:r>
        <w:t>) каждого вида будет определяться по следующему выражению.</w:t>
      </w:r>
    </w:p>
    <w:p w:rsidR="001409F3" w:rsidRDefault="001409F3">
      <w:pPr>
        <w:pStyle w:val="a3"/>
      </w:pPr>
      <w:r>
        <w:t xml:space="preserve">                                                                 </w:t>
      </w:r>
      <w:r w:rsidR="0055158A">
        <w:rPr>
          <w:position w:val="-32"/>
        </w:rPr>
        <w:pict>
          <v:shape id="_x0000_i1082" type="#_x0000_t75" style="width:168.75pt;height:36.75pt" fillcolor="window">
            <v:imagedata r:id="rId63" o:title=""/>
          </v:shape>
        </w:pict>
      </w:r>
      <w:r>
        <w:t xml:space="preserve">                                                          </w:t>
      </w:r>
    </w:p>
    <w:p w:rsidR="001409F3" w:rsidRDefault="001409F3">
      <w:pPr>
        <w:pStyle w:val="a3"/>
      </w:pPr>
      <w:r>
        <w:t xml:space="preserve">где </w:t>
      </w:r>
      <w:r>
        <w:rPr>
          <w:lang w:val="en-US"/>
        </w:rPr>
        <w:t>m</w:t>
      </w:r>
      <w:r>
        <w:t xml:space="preserve"> – число веретен на машине (300); П</w:t>
      </w:r>
      <w:r>
        <w:rPr>
          <w:vertAlign w:val="subscript"/>
        </w:rPr>
        <w:t>расч</w:t>
      </w:r>
      <w:r>
        <w:t xml:space="preserve"> – расчетная производительность веретена, кг/час.</w:t>
      </w:r>
    </w:p>
    <w:p w:rsidR="001409F3" w:rsidRDefault="001409F3">
      <w:pPr>
        <w:pStyle w:val="a3"/>
      </w:pPr>
      <w:r>
        <w:t>Корректированная производительность одного веретена = 0,0667 кг/час</w:t>
      </w:r>
    </w:p>
    <w:p w:rsidR="001409F3" w:rsidRDefault="001409F3">
      <w:pPr>
        <w:pStyle w:val="a3"/>
      </w:pPr>
      <w:r>
        <w:t>Тогда число прядильных машин принятых к установке (</w:t>
      </w:r>
      <w:r>
        <w:rPr>
          <w:lang w:val="en-US"/>
        </w:rPr>
        <w:t>N</w:t>
      </w:r>
      <w:r>
        <w:rPr>
          <w:vertAlign w:val="subscript"/>
        </w:rPr>
        <w:t>у</w:t>
      </w:r>
      <w:r>
        <w:t>) равно 6.</w:t>
      </w:r>
    </w:p>
    <w:p w:rsidR="001409F3" w:rsidRDefault="001409F3">
      <w:pPr>
        <w:pStyle w:val="a3"/>
      </w:pPr>
    </w:p>
    <w:p w:rsidR="001409F3" w:rsidRDefault="001409F3">
      <w:pPr>
        <w:pStyle w:val="a3"/>
      </w:pPr>
      <w:r>
        <w:t>Плановая производительность прядильной машины в км на 1000 вер.ч. определяется по формуле</w:t>
      </w:r>
    </w:p>
    <w:p w:rsidR="001409F3" w:rsidRDefault="001409F3">
      <w:pPr>
        <w:pStyle w:val="a3"/>
        <w:jc w:val="right"/>
      </w:pPr>
      <w:r>
        <w:t>П</w:t>
      </w:r>
      <w:r>
        <w:rPr>
          <w:vertAlign w:val="subscript"/>
        </w:rPr>
        <w:t>п</w:t>
      </w:r>
      <w:r>
        <w:t xml:space="preserve"> = 60 </w:t>
      </w:r>
      <w:r>
        <w:sym w:font="Symbol" w:char="F0D7"/>
      </w:r>
      <w:r>
        <w:t xml:space="preserve"> </w:t>
      </w:r>
      <w:r>
        <w:sym w:font="Symbol" w:char="F075"/>
      </w:r>
      <w:r>
        <w:rPr>
          <w:vertAlign w:val="subscript"/>
        </w:rPr>
        <w:t>н</w:t>
      </w:r>
      <w:r>
        <w:t xml:space="preserve"> </w:t>
      </w:r>
      <w:r>
        <w:sym w:font="Symbol" w:char="F0D7"/>
      </w:r>
      <w:r>
        <w:t xml:space="preserve"> КПВ=</w:t>
      </w:r>
      <w:r w:rsidR="0055158A">
        <w:rPr>
          <w:position w:val="-10"/>
        </w:rPr>
        <w:pict>
          <v:shape id="_x0000_i1083" type="#_x0000_t75" style="width:96.75pt;height:15.75pt" fillcolor="window">
            <v:imagedata r:id="rId64" o:title=""/>
          </v:shape>
        </w:pict>
      </w:r>
      <w:r>
        <w:t xml:space="preserve">     км                                                (6.7)</w:t>
      </w:r>
    </w:p>
    <w:p w:rsidR="001409F3" w:rsidRDefault="001409F3">
      <w:pPr>
        <w:pStyle w:val="a3"/>
      </w:pPr>
      <w:r>
        <w:t>Плановая производительность на одну машину, кг/час</w:t>
      </w:r>
    </w:p>
    <w:p w:rsidR="001409F3" w:rsidRDefault="001409F3">
      <w:pPr>
        <w:pStyle w:val="a3"/>
        <w:jc w:val="right"/>
      </w:pPr>
      <w:r>
        <w:t>П</w:t>
      </w:r>
      <w:r>
        <w:rPr>
          <w:vertAlign w:val="subscript"/>
        </w:rPr>
        <w:t>п</w:t>
      </w:r>
      <w:r>
        <w:t xml:space="preserve"> = П</w:t>
      </w:r>
      <w:r>
        <w:rPr>
          <w:vertAlign w:val="subscript"/>
        </w:rPr>
        <w:t>т</w:t>
      </w:r>
      <w:r>
        <w:t xml:space="preserve"> </w:t>
      </w:r>
      <w:r>
        <w:sym w:font="Symbol" w:char="F0D7"/>
      </w:r>
      <w:r>
        <w:t xml:space="preserve"> </w:t>
      </w:r>
      <w:r>
        <w:rPr>
          <w:lang w:val="en-US"/>
        </w:rPr>
        <w:t>m</w:t>
      </w:r>
      <w:r>
        <w:t xml:space="preserve"> </w:t>
      </w:r>
      <w:r>
        <w:sym w:font="Symbol" w:char="F0D7"/>
      </w:r>
      <w:r>
        <w:t xml:space="preserve"> КПВ = 0,0846</w:t>
      </w:r>
      <w:r>
        <w:sym w:font="Symbol" w:char="F0D7"/>
      </w:r>
      <w:r>
        <w:t>300</w:t>
      </w:r>
      <w:r>
        <w:sym w:font="Symbol" w:char="F0D7"/>
      </w:r>
      <w:r>
        <w:t>0,82=20,8 кг/час                                                    (6.8)</w:t>
      </w:r>
    </w:p>
    <w:p w:rsidR="001409F3" w:rsidRDefault="001409F3">
      <w:pPr>
        <w:pStyle w:val="a3"/>
      </w:pPr>
      <w:r>
        <w:t>Показанный расчет является дополнением к расчету технологических параметров прядильной машины, который представлен в табл. 4.3.</w:t>
      </w:r>
    </w:p>
    <w:p w:rsidR="001409F3" w:rsidRDefault="001409F3">
      <w:pPr>
        <w:pStyle w:val="a3"/>
      </w:pPr>
    </w:p>
    <w:p w:rsidR="001409F3" w:rsidRDefault="001409F3">
      <w:pPr>
        <w:pStyle w:val="1"/>
      </w:pPr>
      <w:bookmarkStart w:id="181" w:name="_Toc470350806"/>
      <w:bookmarkStart w:id="182" w:name="_Toc470350949"/>
      <w:bookmarkStart w:id="183" w:name="_Toc470350996"/>
      <w:r>
        <w:br w:type="page"/>
      </w:r>
      <w:bookmarkStart w:id="184" w:name="_Toc470699227"/>
      <w:bookmarkStart w:id="185" w:name="_Toc470699430"/>
      <w:bookmarkStart w:id="186" w:name="_Toc470699502"/>
      <w:bookmarkStart w:id="187" w:name="_Toc470699651"/>
      <w:bookmarkStart w:id="188" w:name="_Toc470699699"/>
      <w:r>
        <w:t>7.Расчет и выбор вспомогательных площадей, складов.</w:t>
      </w:r>
      <w:bookmarkEnd w:id="181"/>
      <w:bookmarkEnd w:id="182"/>
      <w:bookmarkEnd w:id="183"/>
      <w:bookmarkEnd w:id="184"/>
      <w:bookmarkEnd w:id="185"/>
      <w:r>
        <w:t xml:space="preserve"> </w:t>
      </w:r>
      <w:bookmarkStart w:id="189" w:name="_Toc470350807"/>
      <w:bookmarkStart w:id="190" w:name="_Toc470350950"/>
      <w:bookmarkStart w:id="191" w:name="_Toc470350997"/>
      <w:bookmarkStart w:id="192" w:name="_Toc470699228"/>
      <w:bookmarkStart w:id="193" w:name="_Toc470699431"/>
      <w:r>
        <w:t>Размещение технологического оборудования</w:t>
      </w:r>
      <w:bookmarkEnd w:id="189"/>
      <w:bookmarkEnd w:id="190"/>
      <w:bookmarkEnd w:id="191"/>
      <w:bookmarkEnd w:id="192"/>
      <w:bookmarkEnd w:id="193"/>
      <w:r>
        <w:t>.</w:t>
      </w:r>
      <w:bookmarkEnd w:id="186"/>
      <w:bookmarkEnd w:id="187"/>
      <w:bookmarkEnd w:id="188"/>
    </w:p>
    <w:p w:rsidR="001409F3" w:rsidRDefault="001409F3">
      <w:pPr>
        <w:pStyle w:val="a3"/>
        <w:jc w:val="center"/>
        <w:rPr>
          <w:b/>
        </w:rPr>
      </w:pPr>
    </w:p>
    <w:p w:rsidR="001409F3" w:rsidRDefault="001409F3">
      <w:pPr>
        <w:pStyle w:val="2"/>
      </w:pPr>
      <w:bookmarkStart w:id="194" w:name="_Toc470350808"/>
      <w:bookmarkStart w:id="195" w:name="_Toc470350951"/>
      <w:bookmarkStart w:id="196" w:name="_Toc470350998"/>
      <w:bookmarkStart w:id="197" w:name="_Toc470699229"/>
      <w:bookmarkStart w:id="198" w:name="_Toc470699432"/>
      <w:bookmarkStart w:id="199" w:name="_Toc470699503"/>
      <w:bookmarkStart w:id="200" w:name="_Toc470699652"/>
      <w:bookmarkStart w:id="201" w:name="_Toc470699700"/>
      <w:r>
        <w:t>7.1 Расчет и выбор вспомогательных площадей, складов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</w:p>
    <w:p w:rsidR="001409F3" w:rsidRDefault="001409F3">
      <w:pPr>
        <w:pStyle w:val="a3"/>
        <w:jc w:val="center"/>
      </w:pPr>
    </w:p>
    <w:p w:rsidR="001409F3" w:rsidRDefault="001409F3">
      <w:pPr>
        <w:pStyle w:val="a3"/>
        <w:rPr>
          <w:spacing w:val="-16"/>
        </w:rPr>
      </w:pPr>
      <w:r>
        <w:t xml:space="preserve">Расчет и выбор вспомогательных площадей, помещений, складов осуществляется на основе норм технологического проектирования предприятий легкой промышленности </w:t>
      </w:r>
      <w:r>
        <w:rPr>
          <w:lang w:val="en-US"/>
        </w:rPr>
        <w:t>[24]</w:t>
      </w:r>
      <w:r>
        <w:t xml:space="preserve">. Согласно этих норм, запасы сырья и п/ф по переходам производства представлены </w:t>
      </w:r>
      <w:r>
        <w:rPr>
          <w:spacing w:val="-16"/>
        </w:rPr>
        <w:t>в табл. 7.1.</w:t>
      </w:r>
    </w:p>
    <w:p w:rsidR="001409F3" w:rsidRDefault="001409F3">
      <w:pPr>
        <w:pStyle w:val="a3"/>
        <w:rPr>
          <w:spacing w:val="-16"/>
        </w:rPr>
      </w:pPr>
    </w:p>
    <w:p w:rsidR="001409F3" w:rsidRDefault="001409F3">
      <w:pPr>
        <w:pStyle w:val="a3"/>
        <w:jc w:val="right"/>
      </w:pPr>
      <w:r>
        <w:t>Таблица 7.1</w:t>
      </w:r>
    </w:p>
    <w:p w:rsidR="001409F3" w:rsidRDefault="001409F3">
      <w:pPr>
        <w:pStyle w:val="a3"/>
        <w:jc w:val="center"/>
      </w:pPr>
      <w:r>
        <w:t>Нормы запаса сырья и полуфабрикатов по переходам производства</w:t>
      </w:r>
    </w:p>
    <w:p w:rsidR="001409F3" w:rsidRDefault="001409F3">
      <w:pPr>
        <w:pStyle w:val="a3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1274"/>
        <w:gridCol w:w="3404"/>
        <w:gridCol w:w="1522"/>
      </w:tblGrid>
      <w:tr w:rsidR="001409F3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 xml:space="preserve">Наименование сырья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 xml:space="preserve">И полуфабриката, место 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Размещения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Норма запаса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Способ хранения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Удельный расход площади, т/м</w:t>
            </w:r>
            <w:r>
              <w:rPr>
                <w:vertAlign w:val="superscript"/>
              </w:rPr>
              <w:t>2</w:t>
            </w:r>
          </w:p>
        </w:tc>
      </w:tr>
      <w:tr w:rsidR="001409F3"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40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pStyle w:val="a3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1409F3">
        <w:trPr>
          <w:cantSplit/>
        </w:trPr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Запрессованное в кипы сырье – на площадке в трепальном цехе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2-3 смены</w:t>
            </w:r>
          </w:p>
        </w:tc>
        <w:tc>
          <w:tcPr>
            <w:tcW w:w="3404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Кипы устанавливают на торец в один ряд по высоте с учетом возможности подъезда средств транспорта</w:t>
            </w:r>
          </w:p>
        </w:tc>
        <w:tc>
          <w:tcPr>
            <w:tcW w:w="152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</w:tr>
      <w:tr w:rsidR="001409F3">
        <w:trPr>
          <w:cantSplit/>
        </w:trPr>
        <w:tc>
          <w:tcPr>
            <w:tcW w:w="36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709"/>
              <w:jc w:val="left"/>
            </w:pPr>
            <w:r>
              <w:t>- шерстяное волокно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4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0,250</w:t>
            </w:r>
          </w:p>
        </w:tc>
      </w:tr>
      <w:tr w:rsidR="001409F3">
        <w:trPr>
          <w:cantSplit/>
        </w:trPr>
        <w:tc>
          <w:tcPr>
            <w:tcW w:w="36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709"/>
              <w:jc w:val="left"/>
            </w:pPr>
            <w:r>
              <w:t>- химическое волокно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4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0,200</w:t>
            </w:r>
          </w:p>
        </w:tc>
      </w:tr>
      <w:tr w:rsidR="001409F3">
        <w:trPr>
          <w:cantSplit/>
        </w:trPr>
        <w:tc>
          <w:tcPr>
            <w:tcW w:w="36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709"/>
              <w:jc w:val="left"/>
            </w:pPr>
            <w:r>
              <w:t>- обработанные отходы</w:t>
            </w:r>
          </w:p>
          <w:p w:rsidR="001409F3" w:rsidRDefault="001409F3">
            <w:pPr>
              <w:pStyle w:val="a3"/>
              <w:ind w:firstLine="709"/>
              <w:jc w:val="left"/>
            </w:pPr>
            <w:r>
              <w:t xml:space="preserve">  производства (обраты)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4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0,120</w:t>
            </w:r>
          </w:p>
        </w:tc>
      </w:tr>
      <w:tr w:rsidR="001409F3">
        <w:trPr>
          <w:cantSplit/>
        </w:trPr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Необработанные отходы производства в цехе обработки отходов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4 смены</w:t>
            </w:r>
          </w:p>
        </w:tc>
        <w:tc>
          <w:tcPr>
            <w:tcW w:w="340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Мешки укладываются в 3 ряда по высоте. Смеситель непрерывного действия СН-3У. Емкость камеры 300 кг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</w:tr>
      <w:tr w:rsidR="001409F3">
        <w:trPr>
          <w:cantSplit/>
        </w:trPr>
        <w:tc>
          <w:tcPr>
            <w:tcW w:w="36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left="709" w:firstLine="0"/>
              <w:jc w:val="left"/>
            </w:pPr>
            <w:r>
              <w:t>- концы пряжи или ровницы (в мешках)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4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0,060</w:t>
            </w:r>
          </w:p>
        </w:tc>
      </w:tr>
      <w:tr w:rsidR="001409F3">
        <w:trPr>
          <w:cantSplit/>
        </w:trPr>
        <w:tc>
          <w:tcPr>
            <w:tcW w:w="365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left="709" w:firstLine="0"/>
              <w:jc w:val="left"/>
            </w:pPr>
            <w:r>
              <w:t>- очес, сдир, подметь и прочие отходы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</w:p>
        </w:tc>
        <w:tc>
          <w:tcPr>
            <w:tcW w:w="340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0,100</w:t>
            </w:r>
          </w:p>
        </w:tc>
      </w:tr>
      <w:tr w:rsidR="001409F3">
        <w:tc>
          <w:tcPr>
            <w:tcW w:w="36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Ровница на бобинах в аппаратно- прядильном цехе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 смена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Контейнер для транспортировки п/ф или стойки с ровницей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0,006</w:t>
            </w:r>
          </w:p>
        </w:tc>
      </w:tr>
      <w:tr w:rsidR="001409F3">
        <w:tc>
          <w:tcPr>
            <w:tcW w:w="3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Пряжа однониточная в прядильном цехе</w:t>
            </w:r>
          </w:p>
        </w:tc>
        <w:tc>
          <w:tcPr>
            <w:tcW w:w="12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1 смена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pStyle w:val="a3"/>
              <w:ind w:firstLine="0"/>
              <w:jc w:val="left"/>
            </w:pPr>
            <w:r>
              <w:t>Непосредственно у прядильных машин в ящиках и на площадке для пряжи</w:t>
            </w:r>
          </w:p>
        </w:tc>
        <w:tc>
          <w:tcPr>
            <w:tcW w:w="15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a3"/>
              <w:ind w:firstLine="0"/>
              <w:jc w:val="center"/>
            </w:pPr>
            <w:r>
              <w:t>0,010</w:t>
            </w:r>
          </w:p>
        </w:tc>
      </w:tr>
    </w:tbl>
    <w:p w:rsidR="001409F3" w:rsidRDefault="001409F3">
      <w:pPr>
        <w:pStyle w:val="a3"/>
        <w:jc w:val="center"/>
      </w:pPr>
    </w:p>
    <w:p w:rsidR="001409F3" w:rsidRDefault="001409F3">
      <w:pPr>
        <w:pStyle w:val="a3"/>
        <w:jc w:val="center"/>
        <w:rPr>
          <w:lang w:val="en-US"/>
        </w:rPr>
      </w:pPr>
      <w:r>
        <w:t>Потребная площадь для хранения сырья и полуфабрикатов рассчитывается по формуле</w:t>
      </w:r>
    </w:p>
    <w:p w:rsidR="001409F3" w:rsidRDefault="001409F3">
      <w:pPr>
        <w:pStyle w:val="a3"/>
        <w:jc w:val="left"/>
        <w:rPr>
          <w:lang w:val="en-US"/>
        </w:rPr>
      </w:pPr>
      <w:r>
        <w:rPr>
          <w:lang w:val="en-US"/>
        </w:rPr>
        <w:t xml:space="preserve">                                                            </w:t>
      </w:r>
      <w:r w:rsidR="0055158A">
        <w:rPr>
          <w:position w:val="-28"/>
          <w:lang w:val="en-US"/>
        </w:rPr>
        <w:pict>
          <v:shape id="_x0000_i1084" type="#_x0000_t75" style="width:210pt;height:33.75pt" fillcolor="window">
            <v:imagedata r:id="rId65" o:title=""/>
          </v:shape>
        </w:pict>
      </w:r>
      <w:r>
        <w:rPr>
          <w:lang w:val="en-US"/>
        </w:rPr>
        <w:t xml:space="preserve">      м</w:t>
      </w:r>
      <w:r>
        <w:rPr>
          <w:rFonts w:ascii="Courier New" w:hAnsi="Courier New"/>
          <w:sz w:val="28"/>
          <w:vertAlign w:val="superscript"/>
          <w:lang w:val="en-US"/>
        </w:rPr>
        <w:t>2</w:t>
      </w:r>
      <w:r>
        <w:rPr>
          <w:lang w:val="en-US"/>
        </w:rPr>
        <w:t xml:space="preserve">                                             </w:t>
      </w:r>
    </w:p>
    <w:p w:rsidR="001409F3" w:rsidRDefault="001409F3">
      <w:pPr>
        <w:pStyle w:val="a3"/>
      </w:pPr>
      <w:r>
        <w:t xml:space="preserve">где </w:t>
      </w:r>
      <w:r>
        <w:rPr>
          <w:lang w:val="en-US"/>
        </w:rPr>
        <w:t>S</w:t>
      </w:r>
      <w:r>
        <w:t xml:space="preserve"> – потребная площадь для хранения, м</w:t>
      </w:r>
      <w:r>
        <w:rPr>
          <w:vertAlign w:val="superscript"/>
        </w:rPr>
        <w:t>2</w:t>
      </w:r>
      <w:r>
        <w:t>; Т – длительность смены, ч; К</w:t>
      </w:r>
      <w:r>
        <w:rPr>
          <w:vertAlign w:val="subscript"/>
        </w:rPr>
        <w:t>см</w:t>
      </w:r>
      <w:r>
        <w:t xml:space="preserve"> – коэффициент сменности; </w:t>
      </w:r>
      <w:r>
        <w:rPr>
          <w:lang w:val="en-US"/>
        </w:rPr>
        <w:t>Q</w:t>
      </w:r>
      <w:r>
        <w:t xml:space="preserve"> – масса сырья или п/ф поступившего на хранение, кг/час; Н</w:t>
      </w:r>
      <w:r>
        <w:rPr>
          <w:vertAlign w:val="subscript"/>
        </w:rPr>
        <w:t>3</w:t>
      </w:r>
      <w:r>
        <w:t xml:space="preserve"> – норма запаса сырья, смены; </w:t>
      </w:r>
      <w:r>
        <w:sym w:font="Symbol" w:char="F067"/>
      </w:r>
      <w:r>
        <w:t xml:space="preserve"> - удельный расход площади, т/м</w:t>
      </w:r>
      <w:r>
        <w:rPr>
          <w:vertAlign w:val="superscript"/>
        </w:rPr>
        <w:t>2</w:t>
      </w:r>
      <w:r>
        <w:t>.</w:t>
      </w:r>
    </w:p>
    <w:p w:rsidR="001409F3" w:rsidRDefault="001409F3">
      <w:pPr>
        <w:pStyle w:val="a3"/>
        <w:jc w:val="right"/>
      </w:pPr>
      <w:r>
        <w:t>Таблица 7.2</w:t>
      </w:r>
    </w:p>
    <w:p w:rsidR="001409F3" w:rsidRDefault="001409F3">
      <w:pPr>
        <w:pStyle w:val="a3"/>
        <w:jc w:val="center"/>
      </w:pPr>
      <w:r>
        <w:t>Общефабричные нормы запаса сырья и пряжи</w:t>
      </w:r>
    </w:p>
    <w:p w:rsidR="001409F3" w:rsidRDefault="001409F3">
      <w:pPr>
        <w:pStyle w:val="a3"/>
        <w:jc w:val="center"/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3650"/>
      </w:tblGrid>
      <w:tr w:rsidR="001409F3">
        <w:tc>
          <w:tcPr>
            <w:tcW w:w="6204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Наименование сырья</w:t>
            </w:r>
          </w:p>
        </w:tc>
        <w:tc>
          <w:tcPr>
            <w:tcW w:w="3650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Норма запасов сырья, сутки</w:t>
            </w:r>
          </w:p>
        </w:tc>
      </w:tr>
      <w:tr w:rsidR="001409F3">
        <w:tc>
          <w:tcPr>
            <w:tcW w:w="6204" w:type="dxa"/>
          </w:tcPr>
          <w:p w:rsidR="001409F3" w:rsidRDefault="001409F3">
            <w:pPr>
              <w:pStyle w:val="a3"/>
              <w:ind w:firstLine="1985"/>
              <w:jc w:val="left"/>
            </w:pPr>
            <w:r>
              <w:t>Шерсть натуральная</w:t>
            </w:r>
          </w:p>
          <w:p w:rsidR="001409F3" w:rsidRDefault="001409F3">
            <w:pPr>
              <w:pStyle w:val="a3"/>
              <w:ind w:firstLine="1985"/>
              <w:jc w:val="left"/>
            </w:pPr>
            <w:r>
              <w:t>Химические волокна</w:t>
            </w:r>
          </w:p>
          <w:p w:rsidR="001409F3" w:rsidRDefault="001409F3">
            <w:pPr>
              <w:pStyle w:val="a3"/>
              <w:ind w:firstLine="1985"/>
              <w:jc w:val="left"/>
            </w:pPr>
            <w:r>
              <w:t>Гребенные отходы</w:t>
            </w:r>
          </w:p>
          <w:p w:rsidR="001409F3" w:rsidRDefault="001409F3">
            <w:pPr>
              <w:pStyle w:val="a3"/>
              <w:ind w:firstLine="1985"/>
              <w:jc w:val="left"/>
            </w:pPr>
            <w:r>
              <w:t>Пряжа шерстяная</w:t>
            </w:r>
          </w:p>
        </w:tc>
        <w:tc>
          <w:tcPr>
            <w:tcW w:w="3650" w:type="dxa"/>
          </w:tcPr>
          <w:p w:rsidR="001409F3" w:rsidRDefault="001409F3">
            <w:pPr>
              <w:pStyle w:val="a3"/>
              <w:ind w:firstLine="0"/>
              <w:jc w:val="center"/>
            </w:pPr>
            <w:r>
              <w:t>60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60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40</w:t>
            </w:r>
          </w:p>
          <w:p w:rsidR="001409F3" w:rsidRDefault="001409F3">
            <w:pPr>
              <w:pStyle w:val="a3"/>
              <w:ind w:firstLine="0"/>
              <w:jc w:val="center"/>
            </w:pPr>
            <w:r>
              <w:t>7</w:t>
            </w:r>
          </w:p>
        </w:tc>
      </w:tr>
    </w:tbl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 xml:space="preserve">Наряду со складскими помещениями и площадками для хранения и накопления полуфабрикатов прядильного производства в проекте необходимо предусмотреть подсобно-вспомогательные помещения. Перечень подсобно-вспомогательных помещений приводится на основе норм технологического проектирования и представлен в приложении </w:t>
      </w:r>
      <w:r>
        <w:rPr>
          <w:lang w:val="en-US"/>
        </w:rPr>
        <w:t>8</w:t>
      </w:r>
      <w:r>
        <w:t>.</w:t>
      </w:r>
    </w:p>
    <w:p w:rsidR="001409F3" w:rsidRDefault="001409F3">
      <w:pPr>
        <w:pStyle w:val="a3"/>
      </w:pPr>
    </w:p>
    <w:p w:rsidR="001409F3" w:rsidRDefault="001409F3">
      <w:pPr>
        <w:pStyle w:val="2"/>
      </w:pPr>
      <w:bookmarkStart w:id="202" w:name="_Toc470699230"/>
      <w:bookmarkStart w:id="203" w:name="_Toc470699433"/>
      <w:bookmarkStart w:id="204" w:name="_Toc470699504"/>
      <w:bookmarkStart w:id="205" w:name="_Toc470699653"/>
      <w:bookmarkStart w:id="206" w:name="_Toc470699701"/>
      <w:r>
        <w:t xml:space="preserve">7.2 </w:t>
      </w:r>
      <w:bookmarkStart w:id="207" w:name="_Toc470350809"/>
      <w:bookmarkStart w:id="208" w:name="_Toc470350952"/>
      <w:bookmarkStart w:id="209" w:name="_Toc470350999"/>
      <w:r>
        <w:t>Размещение технологического оборудования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p w:rsidR="001409F3" w:rsidRDefault="001409F3">
      <w:pPr>
        <w:pStyle w:val="a3"/>
        <w:jc w:val="center"/>
      </w:pPr>
    </w:p>
    <w:p w:rsidR="001409F3" w:rsidRDefault="001409F3">
      <w:pPr>
        <w:pStyle w:val="a3"/>
      </w:pPr>
      <w:r>
        <w:t xml:space="preserve">После расчета и выбора технологического оборудования переходят к предварительной компоновке цехов и производств. При этом, следует иметь в виду, что для одноэтажных многопролетных зданий рекомендуется принимать единую сетку колон 18 </w:t>
      </w:r>
      <w:r>
        <w:sym w:font="Symbol" w:char="F0B4"/>
      </w:r>
      <w:r>
        <w:t xml:space="preserve">12 м, а в высоту 6 м. кроме того для проектирования предприятий легкой промышленности установлены унифицированные типовые секции. Для одноэтажных зданий при сетке колон 18 </w:t>
      </w:r>
      <w:r>
        <w:sym w:font="Symbol" w:char="F0B4"/>
      </w:r>
      <w:r>
        <w:t xml:space="preserve"> 12 м размеры типовых секций следующие, м: 72 </w:t>
      </w:r>
      <w:r>
        <w:sym w:font="Symbol" w:char="F0B4"/>
      </w:r>
      <w:r>
        <w:t xml:space="preserve"> 60; 72 </w:t>
      </w:r>
      <w:r>
        <w:sym w:font="Symbol" w:char="F0B4"/>
      </w:r>
      <w:r>
        <w:t xml:space="preserve"> 72; 60 </w:t>
      </w:r>
      <w:r>
        <w:sym w:font="Symbol" w:char="F0B4"/>
      </w:r>
      <w:r>
        <w:t xml:space="preserve"> 144; 72 </w:t>
      </w:r>
      <w:r>
        <w:sym w:font="Symbol" w:char="F0B4"/>
      </w:r>
      <w:r>
        <w:t xml:space="preserve"> 144.</w:t>
      </w:r>
    </w:p>
    <w:p w:rsidR="001409F3" w:rsidRDefault="001409F3">
      <w:pPr>
        <w:pStyle w:val="a3"/>
      </w:pPr>
      <w:r>
        <w:t>Размещение оборудования связано с определенными трудностями и без применения САПР приходится прорабатывать несколько вариантов, чтобы выйти на оптимальный.</w:t>
      </w:r>
    </w:p>
    <w:p w:rsidR="001409F3" w:rsidRDefault="001409F3">
      <w:pPr>
        <w:pStyle w:val="a3"/>
        <w:rPr>
          <w:lang w:val="en-US"/>
        </w:rPr>
      </w:pPr>
      <w:r>
        <w:t>Расстановка оборудования в цехах должна обеспечивать безопасные условия труда и максимальные удобства в обслуживании, свободное передвижение работающих во время смен и перерывов, и быструю эвакуацию людей в экстремальных ситуациях. Наряду с этим расстановка оборудования в цехах должна обеспечивать рациональность грузопотоков с использованием современных видов внутрицехового транспорта и безопасную его эксплуатацию.</w:t>
      </w:r>
    </w:p>
    <w:p w:rsidR="001409F3" w:rsidRDefault="001409F3">
      <w:pPr>
        <w:pStyle w:val="a3"/>
      </w:pPr>
      <w:r>
        <w:t>Удачная расстановка определяется правильным выбором ширины проходов между машинами, машинами и строительными конструкциями, рациональным размещением цехов и грузопотоков, возможностью максимальной механизации и автоматизации технологических процессов.</w:t>
      </w:r>
    </w:p>
    <w:p w:rsidR="001409F3" w:rsidRDefault="001409F3">
      <w:pPr>
        <w:pStyle w:val="a3"/>
      </w:pPr>
      <w:r>
        <w:t>Ширина проходов между машинами является величиной нормированной и при расстановке оборудования это необходимо учитывать.</w:t>
      </w:r>
    </w:p>
    <w:p w:rsidR="001409F3" w:rsidRDefault="001409F3">
      <w:pPr>
        <w:pStyle w:val="a3"/>
        <w:rPr>
          <w:lang w:val="en-US"/>
        </w:rPr>
      </w:pPr>
      <w:r>
        <w:t>В приложении 8</w:t>
      </w:r>
      <w:r>
        <w:rPr>
          <w:lang w:val="en-US"/>
        </w:rPr>
        <w:t xml:space="preserve"> </w:t>
      </w:r>
      <w:r>
        <w:t>приведены основные параметры размещения технологического оборудования, которыми следует руководствоваться при выполнении проекта.</w:t>
      </w:r>
    </w:p>
    <w:p w:rsidR="001409F3" w:rsidRDefault="001409F3">
      <w:pPr>
        <w:jc w:val="center"/>
      </w:pPr>
    </w:p>
    <w:p w:rsidR="001409F3" w:rsidRDefault="001409F3">
      <w:pPr>
        <w:jc w:val="center"/>
      </w:pPr>
    </w:p>
    <w:p w:rsidR="001409F3" w:rsidRDefault="001409F3">
      <w:pPr>
        <w:jc w:val="center"/>
        <w:sectPr w:rsidR="001409F3">
          <w:headerReference w:type="even" r:id="rId66"/>
          <w:headerReference w:type="default" r:id="rId67"/>
          <w:pgSz w:w="11907" w:h="16840" w:code="9"/>
          <w:pgMar w:top="1134" w:right="1134" w:bottom="1134" w:left="1134" w:header="720" w:footer="720" w:gutter="0"/>
          <w:pgNumType w:start="1"/>
          <w:cols w:space="720"/>
          <w:titlePg/>
        </w:sectPr>
      </w:pPr>
    </w:p>
    <w:p w:rsidR="001409F3" w:rsidRDefault="001409F3">
      <w:pPr>
        <w:jc w:val="right"/>
        <w:rPr>
          <w:sz w:val="24"/>
        </w:rPr>
      </w:pPr>
    </w:p>
    <w:p w:rsidR="001409F3" w:rsidRDefault="001409F3">
      <w:pPr>
        <w:pStyle w:val="1"/>
      </w:pPr>
      <w:bookmarkStart w:id="210" w:name="_Toc470699231"/>
      <w:bookmarkStart w:id="211" w:name="_Toc470699434"/>
      <w:bookmarkStart w:id="212" w:name="_Toc470699505"/>
      <w:bookmarkStart w:id="213" w:name="_Toc470699654"/>
      <w:bookmarkStart w:id="214" w:name="_Toc470699702"/>
      <w:r>
        <w:t>Приложение 1</w:t>
      </w:r>
      <w:bookmarkEnd w:id="210"/>
      <w:bookmarkEnd w:id="211"/>
      <w:bookmarkEnd w:id="212"/>
      <w:bookmarkEnd w:id="213"/>
      <w:bookmarkEnd w:id="214"/>
    </w:p>
    <w:p w:rsidR="001409F3" w:rsidRDefault="001409F3">
      <w:pPr>
        <w:jc w:val="right"/>
        <w:rPr>
          <w:sz w:val="24"/>
        </w:rPr>
      </w:pPr>
    </w:p>
    <w:p w:rsidR="001409F3" w:rsidRDefault="001409F3">
      <w:pPr>
        <w:pStyle w:val="a7"/>
        <w:jc w:val="center"/>
      </w:pPr>
      <w:bookmarkStart w:id="215" w:name="_Toc470350810"/>
      <w:bookmarkStart w:id="216" w:name="_Toc470350953"/>
      <w:bookmarkStart w:id="217" w:name="_Toc470351000"/>
      <w:r>
        <w:t>Планы подготовки натуральной шерсти к смешиванию</w:t>
      </w:r>
      <w:bookmarkEnd w:id="215"/>
      <w:bookmarkEnd w:id="216"/>
      <w:bookmarkEnd w:id="217"/>
    </w:p>
    <w:p w:rsidR="001409F3" w:rsidRDefault="001409F3"/>
    <w:p w:rsidR="001409F3" w:rsidRDefault="001409F3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850"/>
        <w:gridCol w:w="851"/>
        <w:gridCol w:w="850"/>
        <w:gridCol w:w="851"/>
        <w:gridCol w:w="1134"/>
        <w:gridCol w:w="850"/>
        <w:gridCol w:w="851"/>
        <w:gridCol w:w="850"/>
        <w:gridCol w:w="851"/>
        <w:gridCol w:w="850"/>
        <w:gridCol w:w="851"/>
        <w:gridCol w:w="709"/>
      </w:tblGrid>
      <w:tr w:rsidR="001409F3">
        <w:trPr>
          <w:cantSplit/>
          <w:trHeight w:val="2491"/>
        </w:trPr>
        <w:tc>
          <w:tcPr>
            <w:tcW w:w="407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и состояние шерсти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Вариант </w:t>
            </w:r>
          </w:p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Трепание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Обезрепеивание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Карбонизация 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Размельчение и выколачивание примесей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Нейтрализация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Отжим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Сушка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Крашение 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Промывка 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Расщипывание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Эмульсирование </w:t>
            </w:r>
          </w:p>
        </w:tc>
      </w:tr>
      <w:tr w:rsidR="001409F3">
        <w:trPr>
          <w:cantSplit/>
          <w:trHeight w:val="420"/>
        </w:trPr>
        <w:tc>
          <w:tcPr>
            <w:tcW w:w="14425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pStyle w:val="4"/>
            </w:pPr>
            <w:r>
              <w:t>Шерсть мериносовая, помесная и другие виды натуральной шерсти</w:t>
            </w:r>
          </w:p>
        </w:tc>
      </w:tr>
      <w:tr w:rsidR="001409F3">
        <w:trPr>
          <w:trHeight w:val="401"/>
        </w:trPr>
        <w:tc>
          <w:tcPr>
            <w:tcW w:w="4077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Нормальная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409F3">
        <w:trPr>
          <w:trHeight w:val="402"/>
        </w:trPr>
        <w:tc>
          <w:tcPr>
            <w:tcW w:w="4077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нормальная для крашения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409F3">
        <w:trPr>
          <w:cantSplit/>
          <w:trHeight w:val="402"/>
        </w:trPr>
        <w:tc>
          <w:tcPr>
            <w:tcW w:w="4077" w:type="dxa"/>
            <w:vMerge w:val="restart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сорная, репейная, сорно-репейная, сорно-репейно-дефектная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409F3">
        <w:trPr>
          <w:cantSplit/>
          <w:trHeight w:val="402"/>
        </w:trPr>
        <w:tc>
          <w:tcPr>
            <w:tcW w:w="4077" w:type="dxa"/>
            <w:vMerge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409F3">
        <w:trPr>
          <w:cantSplit/>
          <w:trHeight w:val="402"/>
        </w:trPr>
        <w:tc>
          <w:tcPr>
            <w:tcW w:w="4077" w:type="dxa"/>
            <w:vMerge w:val="restart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сорная, репейная, сорно-репейная, сорно-репейно-дефектная для крашения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409F3">
        <w:trPr>
          <w:cantSplit/>
          <w:trHeight w:val="402"/>
        </w:trPr>
        <w:tc>
          <w:tcPr>
            <w:tcW w:w="4077" w:type="dxa"/>
            <w:vMerge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</w:tbl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both"/>
        <w:rPr>
          <w:sz w:val="22"/>
        </w:rPr>
      </w:pPr>
      <w:r>
        <w:rPr>
          <w:sz w:val="22"/>
        </w:rPr>
        <w:t>Примечание: 1. Расщипывание осуществляется на щипальных машинах, входящих в состав поточной линии.</w:t>
      </w:r>
    </w:p>
    <w:p w:rsidR="001409F3" w:rsidRDefault="001409F3">
      <w:pPr>
        <w:jc w:val="both"/>
        <w:rPr>
          <w:sz w:val="22"/>
        </w:rPr>
      </w:pPr>
      <w:r>
        <w:rPr>
          <w:sz w:val="22"/>
        </w:rPr>
        <w:t xml:space="preserve">                       2. Эмульсирование во всех случаях осуществляется на замасливающем устройстве ЗУ–Ш2, входящем в состав поточной линии.</w:t>
      </w:r>
    </w:p>
    <w:p w:rsidR="001409F3" w:rsidRDefault="001409F3">
      <w:pPr>
        <w:jc w:val="both"/>
        <w:rPr>
          <w:sz w:val="24"/>
        </w:rPr>
      </w:pPr>
    </w:p>
    <w:p w:rsidR="001409F3" w:rsidRDefault="001409F3">
      <w:pPr>
        <w:jc w:val="both"/>
        <w:rPr>
          <w:sz w:val="24"/>
        </w:rPr>
      </w:pPr>
    </w:p>
    <w:p w:rsidR="001409F3" w:rsidRDefault="001409F3">
      <w:pPr>
        <w:jc w:val="both"/>
        <w:rPr>
          <w:sz w:val="24"/>
        </w:rPr>
      </w:pPr>
    </w:p>
    <w:p w:rsidR="001409F3" w:rsidRDefault="001409F3">
      <w:pPr>
        <w:jc w:val="both"/>
        <w:rPr>
          <w:sz w:val="24"/>
        </w:rPr>
      </w:pPr>
    </w:p>
    <w:p w:rsidR="001409F3" w:rsidRDefault="001409F3">
      <w:pPr>
        <w:jc w:val="both"/>
        <w:rPr>
          <w:sz w:val="24"/>
        </w:rPr>
      </w:pPr>
    </w:p>
    <w:p w:rsidR="001409F3" w:rsidRDefault="001409F3">
      <w:pPr>
        <w:jc w:val="center"/>
        <w:rPr>
          <w:sz w:val="24"/>
        </w:rPr>
        <w:sectPr w:rsidR="001409F3">
          <w:headerReference w:type="even" r:id="rId68"/>
          <w:headerReference w:type="default" r:id="rId69"/>
          <w:type w:val="oddPage"/>
          <w:pgSz w:w="16840" w:h="11907" w:orient="landscape" w:code="9"/>
          <w:pgMar w:top="1134" w:right="907" w:bottom="1134" w:left="1361" w:header="720" w:footer="720" w:gutter="0"/>
          <w:cols w:space="720"/>
        </w:sectPr>
      </w:pPr>
    </w:p>
    <w:p w:rsidR="001409F3" w:rsidRDefault="001409F3">
      <w:pPr>
        <w:pStyle w:val="1"/>
      </w:pPr>
      <w:bookmarkStart w:id="218" w:name="_Toc470350811"/>
      <w:bookmarkStart w:id="219" w:name="_Toc470350954"/>
      <w:bookmarkStart w:id="220" w:name="_Toc470351001"/>
      <w:bookmarkStart w:id="221" w:name="_Toc470699232"/>
      <w:bookmarkStart w:id="222" w:name="_Toc470699435"/>
      <w:bookmarkStart w:id="223" w:name="_Toc470699506"/>
      <w:bookmarkStart w:id="224" w:name="_Toc470699655"/>
      <w:bookmarkStart w:id="225" w:name="_Toc470699703"/>
      <w:r>
        <w:t>Приложение 2</w:t>
      </w:r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 w:rsidR="001409F3" w:rsidRDefault="001409F3">
      <w:pPr>
        <w:jc w:val="right"/>
        <w:rPr>
          <w:sz w:val="24"/>
        </w:rPr>
      </w:pPr>
    </w:p>
    <w:p w:rsidR="001409F3" w:rsidRDefault="001409F3">
      <w:pPr>
        <w:pStyle w:val="a7"/>
        <w:jc w:val="center"/>
      </w:pPr>
      <w:bookmarkStart w:id="226" w:name="_Toc470350812"/>
      <w:bookmarkStart w:id="227" w:name="_Toc470350955"/>
      <w:bookmarkStart w:id="228" w:name="_Toc470351002"/>
      <w:r>
        <w:t>Техническая характеристика безбалонных кольцепрядильных машин</w:t>
      </w:r>
      <w:bookmarkEnd w:id="226"/>
      <w:bookmarkEnd w:id="227"/>
      <w:bookmarkEnd w:id="228"/>
    </w:p>
    <w:p w:rsidR="001409F3" w:rsidRDefault="001409F3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251"/>
        <w:gridCol w:w="2463"/>
        <w:gridCol w:w="2463"/>
      </w:tblGrid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Элемент характеристика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ПБ – 114 Ш1</w:t>
            </w:r>
          </w:p>
        </w:tc>
        <w:tc>
          <w:tcPr>
            <w:tcW w:w="24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ПБ – 132 Ш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pStyle w:val="4"/>
            </w:pPr>
            <w:r>
              <w:t>Число веретен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180, 240, 300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120, 180, 240,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2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Расстояние между веретенами, мм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2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Линейная плотность вырабатываемой пряжи, текс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45-165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125-400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2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Число кручений на 1 метр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100-700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100-400</w:t>
            </w:r>
          </w:p>
        </w:tc>
      </w:tr>
      <w:tr w:rsidR="001409F3">
        <w:trPr>
          <w:cantSplit/>
        </w:trPr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2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Тип вытяжного прибора</w:t>
            </w:r>
          </w:p>
        </w:tc>
        <w:tc>
          <w:tcPr>
            <w:tcW w:w="4926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круглым гребнем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2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 xml:space="preserve">Вытяжка 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1,2-2,8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1,2-2,8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2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Разводка между питающими и вытяжными цилиндрами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110-180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110-180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2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Частота вращения веретен, мин</w:t>
            </w:r>
            <w:r>
              <w:rPr>
                <w:sz w:val="24"/>
                <w:vertAlign w:val="superscript"/>
              </w:rPr>
              <w:t xml:space="preserve"> -1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4000-9000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2000-6000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25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Диаметр кольца, мм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75, 85</w:t>
            </w:r>
          </w:p>
        </w:tc>
        <w:tc>
          <w:tcPr>
            <w:tcW w:w="2463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251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Мощность электродвигателя, кВт</w:t>
            </w:r>
          </w:p>
        </w:tc>
        <w:tc>
          <w:tcPr>
            <w:tcW w:w="2463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25, 75</w:t>
            </w:r>
          </w:p>
        </w:tc>
        <w:tc>
          <w:tcPr>
            <w:tcW w:w="2463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22,5</w:t>
            </w:r>
          </w:p>
        </w:tc>
      </w:tr>
      <w:tr w:rsidR="001409F3">
        <w:trPr>
          <w:cantSplit/>
        </w:trPr>
        <w:tc>
          <w:tcPr>
            <w:tcW w:w="675" w:type="dxa"/>
            <w:vMerge w:val="restart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251" w:type="dxa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Габаритные размеры, мм</w:t>
            </w:r>
          </w:p>
        </w:tc>
        <w:tc>
          <w:tcPr>
            <w:tcW w:w="2463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2463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</w:tr>
      <w:tr w:rsidR="001409F3">
        <w:trPr>
          <w:cantSplit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4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ind w:firstLine="885"/>
              <w:rPr>
                <w:sz w:val="24"/>
              </w:rPr>
            </w:pPr>
            <w:r>
              <w:rPr>
                <w:sz w:val="24"/>
              </w:rPr>
              <w:t>длина (максимальная)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19300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17910</w:t>
            </w:r>
          </w:p>
        </w:tc>
      </w:tr>
      <w:tr w:rsidR="001409F3">
        <w:trPr>
          <w:cantSplit/>
        </w:trPr>
        <w:tc>
          <w:tcPr>
            <w:tcW w:w="675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42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ind w:firstLine="885"/>
              <w:rPr>
                <w:sz w:val="24"/>
              </w:rPr>
            </w:pPr>
            <w:r>
              <w:rPr>
                <w:sz w:val="24"/>
              </w:rPr>
              <w:t>ширина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1350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1270</w:t>
            </w:r>
          </w:p>
        </w:tc>
      </w:tr>
      <w:tr w:rsidR="001409F3">
        <w:trPr>
          <w:cantSplit/>
        </w:trPr>
        <w:tc>
          <w:tcPr>
            <w:tcW w:w="675" w:type="dxa"/>
            <w:vMerge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4251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ind w:firstLine="885"/>
              <w:rPr>
                <w:sz w:val="24"/>
              </w:rPr>
            </w:pPr>
            <w:r>
              <w:rPr>
                <w:sz w:val="24"/>
              </w:rPr>
              <w:t>высота</w:t>
            </w:r>
          </w:p>
        </w:tc>
        <w:tc>
          <w:tcPr>
            <w:tcW w:w="246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1850</w:t>
            </w:r>
          </w:p>
        </w:tc>
        <w:tc>
          <w:tcPr>
            <w:tcW w:w="2463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2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Масса машины, кг (максимальная)</w:t>
            </w:r>
          </w:p>
        </w:tc>
        <w:tc>
          <w:tcPr>
            <w:tcW w:w="246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10000</w:t>
            </w:r>
          </w:p>
        </w:tc>
        <w:tc>
          <w:tcPr>
            <w:tcW w:w="2463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9800</w:t>
            </w:r>
          </w:p>
        </w:tc>
      </w:tr>
    </w:tbl>
    <w:p w:rsidR="001409F3" w:rsidRDefault="001409F3">
      <w:pPr>
        <w:jc w:val="center"/>
        <w:rPr>
          <w:sz w:val="24"/>
        </w:rPr>
        <w:sectPr w:rsidR="001409F3">
          <w:headerReference w:type="even" r:id="rId70"/>
          <w:headerReference w:type="default" r:id="rId71"/>
          <w:pgSz w:w="11907" w:h="16840" w:code="9"/>
          <w:pgMar w:top="1134" w:right="1134" w:bottom="1134" w:left="1134" w:header="720" w:footer="720" w:gutter="0"/>
          <w:cols w:space="720"/>
        </w:sectPr>
      </w:pPr>
    </w:p>
    <w:p w:rsidR="001409F3" w:rsidRDefault="001409F3">
      <w:pPr>
        <w:pStyle w:val="1"/>
      </w:pPr>
      <w:bookmarkStart w:id="229" w:name="_Toc470350813"/>
      <w:bookmarkStart w:id="230" w:name="_Toc470350956"/>
      <w:bookmarkStart w:id="231" w:name="_Toc470351003"/>
      <w:bookmarkStart w:id="232" w:name="_Toc470699233"/>
      <w:bookmarkStart w:id="233" w:name="_Toc470699436"/>
      <w:bookmarkStart w:id="234" w:name="_Toc470699507"/>
      <w:bookmarkStart w:id="235" w:name="_Toc470699656"/>
      <w:bookmarkStart w:id="236" w:name="_Toc470699704"/>
      <w:r>
        <w:t>Приложение 3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</w:p>
    <w:p w:rsidR="001409F3" w:rsidRDefault="001409F3">
      <w:pPr>
        <w:jc w:val="right"/>
        <w:rPr>
          <w:sz w:val="24"/>
        </w:rPr>
      </w:pPr>
    </w:p>
    <w:p w:rsidR="001409F3" w:rsidRDefault="001409F3">
      <w:pPr>
        <w:pStyle w:val="a7"/>
        <w:jc w:val="center"/>
      </w:pPr>
      <w:bookmarkStart w:id="237" w:name="_Toc470350814"/>
      <w:bookmarkStart w:id="238" w:name="_Toc470350957"/>
      <w:bookmarkStart w:id="239" w:name="_Toc470351004"/>
      <w:r>
        <w:t>Характеристика чесальных аппаратов</w:t>
      </w:r>
      <w:bookmarkEnd w:id="237"/>
      <w:bookmarkEnd w:id="238"/>
      <w:bookmarkEnd w:id="239"/>
    </w:p>
    <w:p w:rsidR="001409F3" w:rsidRDefault="001409F3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1276"/>
        <w:gridCol w:w="1276"/>
        <w:gridCol w:w="1417"/>
        <w:gridCol w:w="1239"/>
      </w:tblGrid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параметров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Ч-31 Ш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CR-24 Ш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АЧ-224 Ш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CR-322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4"/>
            </w:pPr>
            <w:r>
              <w:t>Рабочая ширина, мм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23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Число главных барабанов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Число съемных барабанов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6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Диаметр главного барабана, мм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1252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1292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1230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6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Диаметр съемного барабана, мм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1022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1072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6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Число и ширина делительных ремешков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160/10,5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120/14,0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160/10,45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120/14,1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120/16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120/14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6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Линейная плотность ровницы, текс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64-250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64-165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167-666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200-1250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6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Число ровничных нитей на бобине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40;30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20; 40; 30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15; 30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6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Производительность, кг/ч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14-25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15-26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60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45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6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 xml:space="preserve">Частота вращения главных барабанов, мин </w:t>
            </w:r>
            <w:r>
              <w:rPr>
                <w:sz w:val="24"/>
                <w:vertAlign w:val="superscript"/>
              </w:rPr>
              <w:t>–1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Загонная машина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Ваточная машина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Ровничная машина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417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6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Мощность установленных двигателей, кВт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17,1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19,00</w:t>
            </w:r>
          </w:p>
        </w:tc>
        <w:tc>
          <w:tcPr>
            <w:tcW w:w="123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22,0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6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pStyle w:val="4"/>
            </w:pPr>
            <w:r>
              <w:t>Габариты, мм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Длина в рабочем состоянии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Длина в раздвинутом состоянии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Ширина с закрытыми дверцами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 xml:space="preserve">Высота 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19850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21850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2760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20122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2800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15205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17005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3570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1893</w:t>
            </w:r>
          </w:p>
        </w:tc>
        <w:tc>
          <w:tcPr>
            <w:tcW w:w="12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17025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19425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3480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2900</w:t>
            </w:r>
          </w:p>
        </w:tc>
      </w:tr>
    </w:tbl>
    <w:p w:rsidR="001409F3" w:rsidRDefault="001409F3">
      <w:pPr>
        <w:jc w:val="center"/>
        <w:rPr>
          <w:sz w:val="24"/>
        </w:rPr>
        <w:sectPr w:rsidR="001409F3">
          <w:pgSz w:w="11907" w:h="16840" w:code="9"/>
          <w:pgMar w:top="1134" w:right="1134" w:bottom="1134" w:left="1134" w:header="720" w:footer="720" w:gutter="0"/>
          <w:cols w:space="720"/>
        </w:sectPr>
      </w:pPr>
    </w:p>
    <w:p w:rsidR="001409F3" w:rsidRDefault="001409F3">
      <w:pPr>
        <w:pStyle w:val="1"/>
      </w:pPr>
      <w:bookmarkStart w:id="240" w:name="_Toc470350815"/>
      <w:bookmarkStart w:id="241" w:name="_Toc470350958"/>
      <w:bookmarkStart w:id="242" w:name="_Toc470351005"/>
      <w:bookmarkStart w:id="243" w:name="_Toc470699234"/>
      <w:bookmarkStart w:id="244" w:name="_Toc470699437"/>
      <w:bookmarkStart w:id="245" w:name="_Toc470699508"/>
      <w:bookmarkStart w:id="246" w:name="_Toc470699657"/>
      <w:bookmarkStart w:id="247" w:name="_Toc470699705"/>
      <w:r>
        <w:t>Приложение 4</w:t>
      </w:r>
      <w:bookmarkEnd w:id="240"/>
      <w:bookmarkEnd w:id="241"/>
      <w:bookmarkEnd w:id="242"/>
      <w:bookmarkEnd w:id="243"/>
      <w:bookmarkEnd w:id="244"/>
      <w:bookmarkEnd w:id="245"/>
      <w:bookmarkEnd w:id="246"/>
      <w:bookmarkEnd w:id="247"/>
    </w:p>
    <w:p w:rsidR="001409F3" w:rsidRDefault="001409F3">
      <w:pPr>
        <w:jc w:val="right"/>
        <w:rPr>
          <w:sz w:val="24"/>
        </w:rPr>
      </w:pPr>
    </w:p>
    <w:p w:rsidR="001409F3" w:rsidRDefault="001409F3">
      <w:pPr>
        <w:pStyle w:val="a7"/>
        <w:jc w:val="center"/>
      </w:pPr>
      <w:bookmarkStart w:id="248" w:name="_Toc470350816"/>
      <w:bookmarkStart w:id="249" w:name="_Toc470350959"/>
      <w:bookmarkStart w:id="250" w:name="_Toc470351006"/>
      <w:r>
        <w:t>Техническая характеристика машин для подготовки волокнистых материалов к смешиванию</w:t>
      </w:r>
      <w:bookmarkEnd w:id="248"/>
      <w:bookmarkEnd w:id="249"/>
      <w:bookmarkEnd w:id="250"/>
    </w:p>
    <w:p w:rsidR="001409F3" w:rsidRDefault="001409F3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1417"/>
        <w:gridCol w:w="1701"/>
        <w:gridCol w:w="1276"/>
        <w:gridCol w:w="1417"/>
        <w:gridCol w:w="1276"/>
        <w:gridCol w:w="1276"/>
        <w:gridCol w:w="1276"/>
        <w:gridCol w:w="1205"/>
      </w:tblGrid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Элемент 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Трепальная машина ТПШ-1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Разрыхлительно-трепальный агрегат АРТ-120Ш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Обезрепеивающая машина 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О-120ШМ2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Щипально-замасливающая машина ЩЗ-140-Ш3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Угароочищающая машина УО-ШМ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Концервальная машина 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К-11-Ш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Однопрочесная машина 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Ч-11-Ш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Щипальная машина (волчек) ЩМШЛ-1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Рабочая ширина, мм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1210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Скорость питающей решетки, м/мин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5-8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4-7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2,6-4,5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8-12,4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20,4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0,2-0,35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0,17-1,12</w:t>
            </w:r>
          </w:p>
        </w:tc>
        <w:tc>
          <w:tcPr>
            <w:tcW w:w="1205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1,3-3,15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Число циклов в минуту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3,25-4,9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1,5-6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5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Масса волокна на 1 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 xml:space="preserve"> питающей решетки, кг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1,5-2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0,3-0,4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1,2-2,5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1,5-2,5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0,55-1,0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0,4-0,8</w:t>
            </w:r>
          </w:p>
        </w:tc>
        <w:tc>
          <w:tcPr>
            <w:tcW w:w="1205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Длина подачи решетки за цикл, м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0,247; 0,29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0,384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05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Производительность, кг/ч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280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 использовании ПУ 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40-80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1200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60-200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15-25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90</w:t>
            </w:r>
          </w:p>
        </w:tc>
        <w:tc>
          <w:tcPr>
            <w:tcW w:w="1205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80-120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Потребляемая мощность, кВт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10,2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10,85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7,0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12,6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5,5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9,55</w:t>
            </w:r>
          </w:p>
        </w:tc>
        <w:tc>
          <w:tcPr>
            <w:tcW w:w="1205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21,4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Коэффициент полезного времени (КПВ) машины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0,88-0,9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0,90-0,92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0,8-0,9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0,95-0,96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0,90-0,92</w:t>
            </w:r>
          </w:p>
        </w:tc>
        <w:tc>
          <w:tcPr>
            <w:tcW w:w="1205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0,95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Коэффициент выхода материала после обработки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0,976-0,946 см. приказ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0,94-0,98 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см. приказ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см. приказ 260</w:t>
            </w:r>
          </w:p>
        </w:tc>
        <w:tc>
          <w:tcPr>
            <w:tcW w:w="1417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0,995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0,4-0,8 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см. приказ  </w:t>
            </w:r>
          </w:p>
        </w:tc>
        <w:tc>
          <w:tcPr>
            <w:tcW w:w="1276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0,93-0,95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см. приказ</w:t>
            </w:r>
          </w:p>
        </w:tc>
        <w:tc>
          <w:tcPr>
            <w:tcW w:w="1276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0,90-0,95</w:t>
            </w:r>
          </w:p>
        </w:tc>
        <w:tc>
          <w:tcPr>
            <w:tcW w:w="1205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0,93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8"/>
              </w:numPr>
              <w:jc w:val="center"/>
              <w:rPr>
                <w:sz w:val="24"/>
              </w:rPr>
            </w:pPr>
          </w:p>
        </w:tc>
        <w:tc>
          <w:tcPr>
            <w:tcW w:w="3261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Габаритные размеры, мм</w:t>
            </w:r>
          </w:p>
          <w:p w:rsidR="001409F3" w:rsidRDefault="001409F3">
            <w:pPr>
              <w:ind w:firstLine="743"/>
              <w:rPr>
                <w:sz w:val="24"/>
              </w:rPr>
            </w:pPr>
            <w:r>
              <w:rPr>
                <w:sz w:val="24"/>
              </w:rPr>
              <w:t>длина</w:t>
            </w:r>
          </w:p>
          <w:p w:rsidR="001409F3" w:rsidRDefault="001409F3">
            <w:pPr>
              <w:ind w:firstLine="743"/>
              <w:rPr>
                <w:sz w:val="24"/>
              </w:rPr>
            </w:pPr>
            <w:r>
              <w:rPr>
                <w:sz w:val="24"/>
              </w:rPr>
              <w:t>ширина</w:t>
            </w:r>
          </w:p>
          <w:p w:rsidR="001409F3" w:rsidRDefault="001409F3">
            <w:pPr>
              <w:ind w:firstLine="743"/>
              <w:rPr>
                <w:sz w:val="24"/>
              </w:rPr>
            </w:pPr>
            <w:r>
              <w:rPr>
                <w:sz w:val="24"/>
              </w:rPr>
              <w:t>высота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3325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3230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9050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3160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3870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2370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1724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2525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2060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1780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3400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2450</w:t>
            </w:r>
          </w:p>
        </w:tc>
        <w:tc>
          <w:tcPr>
            <w:tcW w:w="1276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5917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3105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2930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2555</w:t>
            </w:r>
          </w:p>
        </w:tc>
        <w:tc>
          <w:tcPr>
            <w:tcW w:w="120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4420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1620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2380</w:t>
            </w:r>
          </w:p>
        </w:tc>
      </w:tr>
    </w:tbl>
    <w:p w:rsidR="001409F3" w:rsidRDefault="001409F3">
      <w:pPr>
        <w:jc w:val="right"/>
        <w:rPr>
          <w:sz w:val="24"/>
        </w:rPr>
        <w:sectPr w:rsidR="001409F3">
          <w:pgSz w:w="16840" w:h="11907" w:orient="landscape" w:code="9"/>
          <w:pgMar w:top="1134" w:right="907" w:bottom="1134" w:left="1361" w:header="720" w:footer="720" w:gutter="0"/>
          <w:cols w:space="720"/>
        </w:sectPr>
      </w:pPr>
    </w:p>
    <w:p w:rsidR="001409F3" w:rsidRDefault="001409F3">
      <w:pPr>
        <w:pStyle w:val="1"/>
      </w:pPr>
      <w:bookmarkStart w:id="251" w:name="_Toc470350817"/>
      <w:bookmarkStart w:id="252" w:name="_Toc470350960"/>
      <w:bookmarkStart w:id="253" w:name="_Toc470351007"/>
      <w:bookmarkStart w:id="254" w:name="_Toc470699235"/>
      <w:bookmarkStart w:id="255" w:name="_Toc470699438"/>
      <w:bookmarkStart w:id="256" w:name="_Toc470699509"/>
      <w:bookmarkStart w:id="257" w:name="_Toc470699658"/>
      <w:bookmarkStart w:id="258" w:name="_Toc470699706"/>
      <w:r>
        <w:t>Приложение 5</w:t>
      </w:r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:rsidR="001409F3" w:rsidRDefault="001409F3">
      <w:pPr>
        <w:pStyle w:val="a7"/>
        <w:jc w:val="center"/>
      </w:pPr>
      <w:bookmarkStart w:id="259" w:name="_Toc470350818"/>
      <w:bookmarkStart w:id="260" w:name="_Toc470350961"/>
      <w:bookmarkStart w:id="261" w:name="_Toc470351008"/>
      <w:r>
        <w:t>Техническая характеристика сушильных машин</w:t>
      </w:r>
      <w:bookmarkEnd w:id="259"/>
      <w:bookmarkEnd w:id="260"/>
      <w:bookmarkEnd w:id="261"/>
    </w:p>
    <w:p w:rsidR="001409F3" w:rsidRDefault="001409F3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09"/>
        <w:gridCol w:w="1642"/>
        <w:gridCol w:w="1642"/>
        <w:gridCol w:w="1642"/>
        <w:gridCol w:w="1642"/>
      </w:tblGrid>
      <w:tr w:rsidR="001409F3">
        <w:trPr>
          <w:cantSplit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6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Элементы 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65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Марка машины</w:t>
            </w:r>
          </w:p>
        </w:tc>
      </w:tr>
      <w:tr w:rsidR="001409F3">
        <w:trPr>
          <w:cantSplit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260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АСВ-120-1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Фирмы «Фляйснер»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Текстима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ЛС-8Ш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260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Производительность, кг/ч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650</w:t>
            </w:r>
          </w:p>
        </w:tc>
        <w:tc>
          <w:tcPr>
            <w:tcW w:w="16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825</w:t>
            </w:r>
          </w:p>
        </w:tc>
        <w:tc>
          <w:tcPr>
            <w:tcW w:w="1642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2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Испарительная способность,кг/ч</w:t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16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411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2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 xml:space="preserve">Средняя температура воздуха в камерах, </w:t>
            </w:r>
            <w:r>
              <w:rPr>
                <w:sz w:val="24"/>
                <w:vertAlign w:val="superscript"/>
              </w:rPr>
              <w:t>о</w:t>
            </w:r>
            <w:r>
              <w:rPr>
                <w:sz w:val="24"/>
              </w:rPr>
              <w:t>С</w:t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85-90</w:t>
            </w:r>
          </w:p>
        </w:tc>
        <w:tc>
          <w:tcPr>
            <w:tcW w:w="16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75-90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75-90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2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Число секций (барабанов)</w:t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2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Рабочая ширина машины, м</w:t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6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1750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2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Скорость рабочего полотна</w:t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6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0,137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0,137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0,011-0,045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2609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Установленная мощность, кВт</w:t>
            </w:r>
          </w:p>
        </w:tc>
        <w:tc>
          <w:tcPr>
            <w:tcW w:w="164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78,63</w:t>
            </w:r>
          </w:p>
        </w:tc>
        <w:tc>
          <w:tcPr>
            <w:tcW w:w="164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37,7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51,7</w:t>
            </w:r>
          </w:p>
        </w:tc>
        <w:tc>
          <w:tcPr>
            <w:tcW w:w="1642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26,8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2"/>
              </w:numPr>
              <w:jc w:val="center"/>
              <w:rPr>
                <w:sz w:val="24"/>
              </w:rPr>
            </w:pPr>
          </w:p>
        </w:tc>
        <w:tc>
          <w:tcPr>
            <w:tcW w:w="26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Габаритные размеры, мм</w:t>
            </w:r>
          </w:p>
          <w:p w:rsidR="001409F3" w:rsidRDefault="001409F3">
            <w:pPr>
              <w:ind w:firstLine="601"/>
              <w:rPr>
                <w:sz w:val="24"/>
              </w:rPr>
            </w:pPr>
            <w:r>
              <w:rPr>
                <w:sz w:val="24"/>
              </w:rPr>
              <w:t>длина</w:t>
            </w:r>
          </w:p>
          <w:p w:rsidR="001409F3" w:rsidRDefault="001409F3">
            <w:pPr>
              <w:ind w:firstLine="601"/>
              <w:rPr>
                <w:sz w:val="24"/>
              </w:rPr>
            </w:pPr>
            <w:r>
              <w:rPr>
                <w:sz w:val="24"/>
              </w:rPr>
              <w:t>ширина</w:t>
            </w:r>
          </w:p>
          <w:p w:rsidR="001409F3" w:rsidRDefault="001409F3">
            <w:pPr>
              <w:ind w:firstLine="601"/>
              <w:rPr>
                <w:sz w:val="24"/>
              </w:rPr>
            </w:pPr>
            <w:r>
              <w:rPr>
                <w:sz w:val="24"/>
              </w:rPr>
              <w:t>высота</w:t>
            </w:r>
          </w:p>
        </w:tc>
        <w:tc>
          <w:tcPr>
            <w:tcW w:w="1642" w:type="dxa"/>
            <w:tcBorders>
              <w:left w:val="nil"/>
              <w:bottom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185000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4055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3800</w:t>
            </w:r>
          </w:p>
        </w:tc>
        <w:tc>
          <w:tcPr>
            <w:tcW w:w="16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10820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3680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3350</w:t>
            </w:r>
          </w:p>
        </w:tc>
        <w:tc>
          <w:tcPr>
            <w:tcW w:w="16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13672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3680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3350</w:t>
            </w:r>
          </w:p>
        </w:tc>
        <w:tc>
          <w:tcPr>
            <w:tcW w:w="1642" w:type="dxa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21450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3836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2770</w:t>
            </w:r>
          </w:p>
        </w:tc>
      </w:tr>
    </w:tbl>
    <w:p w:rsidR="001409F3" w:rsidRDefault="001409F3">
      <w:pPr>
        <w:jc w:val="right"/>
        <w:rPr>
          <w:sz w:val="24"/>
        </w:rPr>
      </w:pPr>
    </w:p>
    <w:p w:rsidR="001409F3" w:rsidRDefault="001409F3">
      <w:pPr>
        <w:pStyle w:val="1"/>
      </w:pPr>
      <w:bookmarkStart w:id="262" w:name="_Toc470350819"/>
      <w:bookmarkStart w:id="263" w:name="_Toc470350962"/>
      <w:bookmarkStart w:id="264" w:name="_Toc470351009"/>
      <w:r>
        <w:br w:type="page"/>
      </w:r>
      <w:bookmarkStart w:id="265" w:name="_Toc470699236"/>
      <w:bookmarkStart w:id="266" w:name="_Toc470699439"/>
      <w:bookmarkStart w:id="267" w:name="_Toc470699510"/>
      <w:bookmarkStart w:id="268" w:name="_Toc470699659"/>
      <w:bookmarkStart w:id="269" w:name="_Toc470699707"/>
      <w:r>
        <w:t>Приложение 6</w:t>
      </w:r>
      <w:bookmarkEnd w:id="262"/>
      <w:bookmarkEnd w:id="263"/>
      <w:bookmarkEnd w:id="264"/>
      <w:bookmarkEnd w:id="265"/>
      <w:bookmarkEnd w:id="266"/>
      <w:bookmarkEnd w:id="267"/>
      <w:bookmarkEnd w:id="268"/>
      <w:bookmarkEnd w:id="269"/>
    </w:p>
    <w:p w:rsidR="001409F3" w:rsidRDefault="001409F3">
      <w:pPr>
        <w:jc w:val="right"/>
        <w:rPr>
          <w:sz w:val="24"/>
        </w:rPr>
      </w:pPr>
    </w:p>
    <w:p w:rsidR="001409F3" w:rsidRDefault="001409F3">
      <w:pPr>
        <w:pStyle w:val="a7"/>
        <w:jc w:val="center"/>
      </w:pPr>
      <w:bookmarkStart w:id="270" w:name="_Toc470350820"/>
      <w:bookmarkStart w:id="271" w:name="_Toc470350963"/>
      <w:bookmarkStart w:id="272" w:name="_Toc470351010"/>
      <w:r>
        <w:t>Техническая характеристика красильного оборудования</w:t>
      </w:r>
      <w:bookmarkEnd w:id="270"/>
      <w:bookmarkEnd w:id="271"/>
      <w:bookmarkEnd w:id="272"/>
    </w:p>
    <w:p w:rsidR="001409F3" w:rsidRDefault="001409F3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992"/>
        <w:gridCol w:w="992"/>
        <w:gridCol w:w="1134"/>
        <w:gridCol w:w="1134"/>
        <w:gridCol w:w="901"/>
        <w:gridCol w:w="1"/>
        <w:gridCol w:w="900"/>
        <w:gridCol w:w="2"/>
      </w:tblGrid>
      <w:tr w:rsidR="001409F3">
        <w:trPr>
          <w:gridAfter w:val="1"/>
          <w:cantSplit/>
        </w:trPr>
        <w:tc>
          <w:tcPr>
            <w:tcW w:w="6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Элемент характеристики</w:t>
            </w:r>
          </w:p>
        </w:tc>
        <w:tc>
          <w:tcPr>
            <w:tcW w:w="42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Периодического действия</w:t>
            </w:r>
          </w:p>
        </w:tc>
        <w:tc>
          <w:tcPr>
            <w:tcW w:w="1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Непрерывного действия</w:t>
            </w:r>
          </w:p>
        </w:tc>
      </w:tr>
      <w:tr w:rsidR="001409F3">
        <w:trPr>
          <w:gridAfter w:val="1"/>
          <w:cantSplit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АКД-У-6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АКД-У-3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НВ-150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ФМК-1521</w:t>
            </w:r>
          </w:p>
        </w:tc>
        <w:tc>
          <w:tcPr>
            <w:tcW w:w="18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Ильна фирмы «Оливета»</w:t>
            </w:r>
          </w:p>
        </w:tc>
      </w:tr>
      <w:tr w:rsidR="001409F3">
        <w:trPr>
          <w:gridAfter w:val="1"/>
          <w:cantSplit/>
        </w:trPr>
        <w:tc>
          <w:tcPr>
            <w:tcW w:w="67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9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 тип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II тип</w:t>
            </w:r>
          </w:p>
        </w:tc>
      </w:tr>
      <w:tr w:rsidR="001409F3">
        <w:trPr>
          <w:gridAfter w:val="1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 xml:space="preserve">Загрузка машины (аппарата) волокном, кг 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шерстяным, лавсановым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вискозным, нитроновым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капроновым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590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270-300</w:t>
            </w: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270-300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1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409F3">
        <w:trPr>
          <w:gridAfter w:val="1"/>
        </w:trPr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Производительность, кг/ч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90-270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55-100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600-1000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600-900</w:t>
            </w:r>
          </w:p>
        </w:tc>
        <w:tc>
          <w:tcPr>
            <w:tcW w:w="901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901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</w:t>
            </w:r>
          </w:p>
        </w:tc>
      </w:tr>
      <w:tr w:rsidR="001409F3">
        <w:trPr>
          <w:gridAfter w:val="1"/>
        </w:trPr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 xml:space="preserve">Число сушильных 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барабанов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1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01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409F3">
        <w:trPr>
          <w:gridAfter w:val="1"/>
        </w:trPr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Установленная мощность, кВт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2,6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1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901" w:type="dxa"/>
            <w:gridSpan w:val="2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Габаритные размеры, мм</w:t>
            </w:r>
          </w:p>
          <w:p w:rsidR="001409F3" w:rsidRDefault="001409F3">
            <w:pPr>
              <w:ind w:firstLine="1452"/>
              <w:rPr>
                <w:sz w:val="24"/>
              </w:rPr>
            </w:pPr>
            <w:r>
              <w:rPr>
                <w:sz w:val="24"/>
              </w:rPr>
              <w:t>длина</w:t>
            </w:r>
          </w:p>
          <w:p w:rsidR="001409F3" w:rsidRDefault="001409F3">
            <w:pPr>
              <w:ind w:firstLine="1452"/>
              <w:rPr>
                <w:sz w:val="24"/>
              </w:rPr>
            </w:pPr>
            <w:r>
              <w:rPr>
                <w:sz w:val="24"/>
              </w:rPr>
              <w:t>ширина</w:t>
            </w:r>
          </w:p>
          <w:p w:rsidR="001409F3" w:rsidRDefault="001409F3">
            <w:pPr>
              <w:ind w:firstLine="1452"/>
              <w:rPr>
                <w:sz w:val="24"/>
              </w:rPr>
            </w:pPr>
            <w:r>
              <w:rPr>
                <w:sz w:val="24"/>
              </w:rPr>
              <w:t>высота</w:t>
            </w: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4120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4900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4120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4700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2925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2305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1075</w:t>
            </w:r>
          </w:p>
        </w:tc>
        <w:tc>
          <w:tcPr>
            <w:tcW w:w="902" w:type="dxa"/>
            <w:gridSpan w:val="2"/>
            <w:tcBorders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39000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  <w:tc>
          <w:tcPr>
            <w:tcW w:w="902" w:type="dxa"/>
            <w:gridSpan w:val="2"/>
            <w:tcBorders>
              <w:left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0"/>
              </w:numPr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Заглубление, мм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2500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2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</w:tbl>
    <w:p w:rsidR="001409F3" w:rsidRDefault="001409F3">
      <w:pPr>
        <w:pStyle w:val="1"/>
      </w:pPr>
    </w:p>
    <w:p w:rsidR="001409F3" w:rsidRDefault="001409F3">
      <w:pPr>
        <w:pStyle w:val="1"/>
      </w:pPr>
      <w:r>
        <w:br w:type="page"/>
      </w:r>
      <w:bookmarkStart w:id="273" w:name="_Toc470699237"/>
      <w:bookmarkStart w:id="274" w:name="_Toc470699440"/>
      <w:bookmarkStart w:id="275" w:name="_Toc470699511"/>
      <w:bookmarkStart w:id="276" w:name="_Toc470699660"/>
      <w:bookmarkStart w:id="277" w:name="_Toc470699708"/>
      <w:r>
        <w:t>Приложение 7</w:t>
      </w:r>
      <w:bookmarkEnd w:id="273"/>
      <w:bookmarkEnd w:id="274"/>
      <w:bookmarkEnd w:id="275"/>
      <w:bookmarkEnd w:id="276"/>
      <w:bookmarkEnd w:id="277"/>
    </w:p>
    <w:p w:rsidR="001409F3" w:rsidRDefault="001409F3">
      <w:pPr>
        <w:jc w:val="right"/>
        <w:rPr>
          <w:sz w:val="24"/>
        </w:rPr>
      </w:pPr>
    </w:p>
    <w:p w:rsidR="001409F3" w:rsidRDefault="001409F3">
      <w:pPr>
        <w:pStyle w:val="a7"/>
        <w:jc w:val="center"/>
      </w:pPr>
      <w:r>
        <w:t>Техническая характеристика смесовых машин и лабазов</w:t>
      </w:r>
    </w:p>
    <w:p w:rsidR="001409F3" w:rsidRDefault="001409F3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134"/>
        <w:gridCol w:w="1134"/>
        <w:gridCol w:w="992"/>
        <w:gridCol w:w="1134"/>
        <w:gridCol w:w="1236"/>
      </w:tblGrid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Элементы 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УСВМ-1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С-12-1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МСП-8Ш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ЛРМ-40Ш</w:t>
            </w:r>
          </w:p>
        </w:tc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ЛРМ-25Ш</w:t>
            </w:r>
          </w:p>
        </w:tc>
      </w:tr>
      <w:tr w:rsidR="001409F3">
        <w:tc>
          <w:tcPr>
            <w:tcW w:w="67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1409F3" w:rsidRDefault="001409F3">
            <w:pPr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top w:val="single" w:sz="8" w:space="0" w:color="auto"/>
              <w:bottom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Число смесовых камер</w:t>
            </w:r>
          </w:p>
        </w:tc>
        <w:tc>
          <w:tcPr>
            <w:tcW w:w="1134" w:type="dxa"/>
            <w:tcBorders>
              <w:top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Объем камеры, 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236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Плотность смеси в камере, кг/м</w:t>
            </w:r>
            <w:r>
              <w:rPr>
                <w:sz w:val="24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236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Вместимость камеры, кг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4106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1400</w:t>
            </w:r>
          </w:p>
        </w:tc>
        <w:tc>
          <w:tcPr>
            <w:tcW w:w="1236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870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Производительность по питанию, кг/ч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1720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1000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1000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1000</w:t>
            </w:r>
          </w:p>
        </w:tc>
        <w:tc>
          <w:tcPr>
            <w:tcW w:w="1236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1000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Число циклов за 8 ч, т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1,28-2,02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3,8-4,85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6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5"/>
              </w:numPr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Производительность по готовой смеси за 8 ч, т</w:t>
            </w:r>
          </w:p>
          <w:p w:rsidR="001409F3" w:rsidRDefault="001409F3">
            <w:pPr>
              <w:ind w:firstLine="459"/>
              <w:rPr>
                <w:sz w:val="24"/>
              </w:rPr>
            </w:pPr>
            <w:r>
              <w:rPr>
                <w:sz w:val="24"/>
              </w:rPr>
              <w:t>при однократном перевале</w:t>
            </w:r>
          </w:p>
          <w:p w:rsidR="001409F3" w:rsidRDefault="001409F3">
            <w:pPr>
              <w:ind w:firstLine="459"/>
              <w:rPr>
                <w:sz w:val="24"/>
              </w:rPr>
            </w:pPr>
            <w:r>
              <w:rPr>
                <w:sz w:val="24"/>
              </w:rPr>
              <w:t>при двукратном перевале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8,6-13,1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5,2-8,3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5,1-7,3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36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 xml:space="preserve">Производительность 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по выгрузке, кг/ч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300, 450, 900</w:t>
            </w:r>
          </w:p>
        </w:tc>
        <w:tc>
          <w:tcPr>
            <w:tcW w:w="1236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300, 450, 900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Общая мощность установленных электродвигателей, кВт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45,5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36,5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10,3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  <w:tc>
          <w:tcPr>
            <w:tcW w:w="1236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8,2</w:t>
            </w:r>
          </w:p>
        </w:tc>
      </w:tr>
      <w:tr w:rsidR="001409F3">
        <w:tc>
          <w:tcPr>
            <w:tcW w:w="675" w:type="dxa"/>
            <w:tcBorders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numPr>
                <w:ilvl w:val="0"/>
                <w:numId w:val="15"/>
              </w:numPr>
              <w:jc w:val="center"/>
              <w:rPr>
                <w:sz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Габаритные размеры, мм</w:t>
            </w:r>
          </w:p>
          <w:p w:rsidR="001409F3" w:rsidRDefault="001409F3">
            <w:pPr>
              <w:ind w:firstLine="1310"/>
              <w:rPr>
                <w:sz w:val="24"/>
              </w:rPr>
            </w:pPr>
            <w:r>
              <w:rPr>
                <w:sz w:val="24"/>
              </w:rPr>
              <w:t>длина</w:t>
            </w:r>
          </w:p>
          <w:p w:rsidR="001409F3" w:rsidRDefault="001409F3">
            <w:pPr>
              <w:ind w:firstLine="1310"/>
              <w:rPr>
                <w:sz w:val="24"/>
              </w:rPr>
            </w:pPr>
            <w:r>
              <w:rPr>
                <w:sz w:val="24"/>
              </w:rPr>
              <w:t>ширина</w:t>
            </w:r>
          </w:p>
          <w:p w:rsidR="001409F3" w:rsidRDefault="001409F3">
            <w:pPr>
              <w:ind w:firstLine="1310"/>
              <w:rPr>
                <w:sz w:val="24"/>
              </w:rPr>
            </w:pPr>
            <w:r>
              <w:rPr>
                <w:sz w:val="24"/>
              </w:rPr>
              <w:t>высота</w:t>
            </w:r>
          </w:p>
        </w:tc>
        <w:tc>
          <w:tcPr>
            <w:tcW w:w="1134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26300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6800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5450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4400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6870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3120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8530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3850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4395</w:t>
            </w:r>
          </w:p>
        </w:tc>
        <w:tc>
          <w:tcPr>
            <w:tcW w:w="123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6680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3850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4395</w:t>
            </w:r>
          </w:p>
        </w:tc>
      </w:tr>
    </w:tbl>
    <w:p w:rsidR="001409F3" w:rsidRDefault="001409F3">
      <w:pPr>
        <w:jc w:val="center"/>
        <w:rPr>
          <w:sz w:val="24"/>
        </w:rPr>
      </w:pPr>
    </w:p>
    <w:p w:rsidR="001409F3" w:rsidRDefault="001409F3">
      <w:pPr>
        <w:pStyle w:val="1"/>
      </w:pPr>
      <w:r>
        <w:br w:type="page"/>
      </w:r>
      <w:bookmarkStart w:id="278" w:name="_Toc470350821"/>
      <w:bookmarkStart w:id="279" w:name="_Toc470350964"/>
      <w:bookmarkStart w:id="280" w:name="_Toc470351011"/>
      <w:bookmarkStart w:id="281" w:name="_Toc470699238"/>
      <w:bookmarkStart w:id="282" w:name="_Toc470699441"/>
      <w:bookmarkStart w:id="283" w:name="_Toc470699512"/>
      <w:bookmarkStart w:id="284" w:name="_Toc470699661"/>
      <w:bookmarkStart w:id="285" w:name="_Toc470699709"/>
      <w:r>
        <w:t>Приложение 8</w:t>
      </w:r>
      <w:bookmarkEnd w:id="278"/>
      <w:bookmarkEnd w:id="279"/>
      <w:bookmarkEnd w:id="280"/>
      <w:bookmarkEnd w:id="281"/>
      <w:bookmarkEnd w:id="282"/>
      <w:bookmarkEnd w:id="283"/>
      <w:bookmarkEnd w:id="284"/>
      <w:bookmarkEnd w:id="285"/>
    </w:p>
    <w:p w:rsidR="001409F3" w:rsidRDefault="001409F3">
      <w:pPr>
        <w:jc w:val="right"/>
        <w:rPr>
          <w:sz w:val="24"/>
        </w:rPr>
      </w:pPr>
    </w:p>
    <w:p w:rsidR="001409F3" w:rsidRDefault="001409F3">
      <w:pPr>
        <w:pStyle w:val="a7"/>
        <w:jc w:val="center"/>
      </w:pPr>
      <w:bookmarkStart w:id="286" w:name="_Toc470350822"/>
      <w:bookmarkStart w:id="287" w:name="_Toc470350965"/>
      <w:bookmarkStart w:id="288" w:name="_Toc470351012"/>
      <w:r>
        <w:t>Перечень и площадь подсобно-вспомогательных помещений</w:t>
      </w:r>
      <w:bookmarkEnd w:id="286"/>
      <w:bookmarkEnd w:id="287"/>
      <w:bookmarkEnd w:id="288"/>
    </w:p>
    <w:p w:rsidR="001409F3" w:rsidRDefault="001409F3">
      <w:pPr>
        <w:pStyle w:val="a7"/>
        <w:jc w:val="center"/>
        <w:rPr>
          <w:sz w:val="24"/>
        </w:rPr>
      </w:pPr>
      <w:r>
        <w:rPr>
          <w:sz w:val="24"/>
        </w:rPr>
        <w:t>в зависимости от мощности производства</w:t>
      </w:r>
    </w:p>
    <w:p w:rsidR="001409F3" w:rsidRDefault="001409F3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126"/>
        <w:gridCol w:w="709"/>
        <w:gridCol w:w="709"/>
        <w:gridCol w:w="816"/>
      </w:tblGrid>
      <w:tr w:rsidR="001409F3">
        <w:trPr>
          <w:cantSplit/>
        </w:trPr>
        <w:tc>
          <w:tcPr>
            <w:tcW w:w="5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помещений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Сокращенное обозначение на чертеже</w:t>
            </w:r>
          </w:p>
        </w:tc>
        <w:tc>
          <w:tcPr>
            <w:tcW w:w="22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Норма площади в зависимости от числа чесальных аппаратов, м</w:t>
            </w:r>
            <w:r>
              <w:rPr>
                <w:sz w:val="24"/>
                <w:vertAlign w:val="superscript"/>
              </w:rPr>
              <w:t>2</w:t>
            </w:r>
          </w:p>
        </w:tc>
      </w:tr>
      <w:tr w:rsidR="001409F3">
        <w:trPr>
          <w:cantSplit/>
        </w:trPr>
        <w:tc>
          <w:tcPr>
            <w:tcW w:w="54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30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свыше 30</w:t>
            </w:r>
          </w:p>
        </w:tc>
      </w:tr>
      <w:tr w:rsidR="001409F3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numPr>
                <w:ilvl w:val="0"/>
                <w:numId w:val="28"/>
              </w:numPr>
              <w:rPr>
                <w:sz w:val="24"/>
              </w:rPr>
            </w:pPr>
            <w:r>
              <w:rPr>
                <w:sz w:val="24"/>
              </w:rPr>
              <w:t>Помещения подсобного производства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</w:tr>
      <w:tr w:rsidR="001409F3">
        <w:trPr>
          <w:cantSplit/>
        </w:trPr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Лаборатория аппаратно-прядильного производства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Лаб. прядильная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409F3">
        <w:trPr>
          <w:cantSplit/>
        </w:trPr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Лаборатория сырьевая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Лаб. сырьевая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Помещение точильных станков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Точильная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Помещение чистильщиков, поверяльщиков разводок кардочесальных аппаратов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Чистильщики кард.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Помещение чистильщиков, смазчиков, поверяльщиков веретен, тесемщиков прядильных машин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Чистильщики, смазчики пряд.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Помещение для хранения и разборки патронов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Кладовая 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патронов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Помещение для приема и подсортировки отходов производства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Прием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  <w:tr w:rsidR="001409F3">
        <w:trPr>
          <w:trHeight w:val="540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 xml:space="preserve">Помещение для хранения вспомогательных 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  <w:p w:rsidR="001409F3" w:rsidRDefault="001409F3">
            <w:pPr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приготовительный цех</w:t>
            </w:r>
          </w:p>
          <w:p w:rsidR="001409F3" w:rsidRDefault="001409F3">
            <w:pPr>
              <w:numPr>
                <w:ilvl w:val="0"/>
                <w:numId w:val="18"/>
              </w:numPr>
              <w:rPr>
                <w:sz w:val="24"/>
              </w:rPr>
            </w:pPr>
            <w:r>
              <w:rPr>
                <w:sz w:val="24"/>
              </w:rPr>
              <w:t>аппаратный цех</w:t>
            </w:r>
          </w:p>
          <w:p w:rsidR="001409F3" w:rsidRDefault="001409F3">
            <w:pPr>
              <w:numPr>
                <w:ilvl w:val="0"/>
                <w:numId w:val="19"/>
              </w:numPr>
              <w:rPr>
                <w:sz w:val="24"/>
              </w:rPr>
            </w:pPr>
            <w:r>
              <w:rPr>
                <w:sz w:val="24"/>
              </w:rPr>
              <w:t>прядильный цех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Клад.вспом.матер.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numPr>
                <w:ilvl w:val="0"/>
                <w:numId w:val="28"/>
              </w:numPr>
              <w:rPr>
                <w:sz w:val="24"/>
              </w:rPr>
            </w:pPr>
            <w:r>
              <w:rPr>
                <w:sz w:val="24"/>
              </w:rPr>
              <w:t>Помещения ремонтного хозяйства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 xml:space="preserve">Мастерская валичная и для заготовки кожаных 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изделий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Валичная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Шорная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Мастерская по ремонту игольчатых барабанчиков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Игольная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Помещение хранения запасных деталей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Зап. детали цеха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Помещение дежурного слесаря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Слесарь-рем.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1409F3"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numPr>
                <w:ilvl w:val="0"/>
                <w:numId w:val="28"/>
              </w:numPr>
              <w:rPr>
                <w:sz w:val="24"/>
              </w:rPr>
            </w:pPr>
            <w:r>
              <w:rPr>
                <w:sz w:val="24"/>
              </w:rPr>
              <w:t>Помещения вспомогательные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Конторы :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numPr>
                <w:ilvl w:val="0"/>
                <w:numId w:val="20"/>
              </w:numPr>
              <w:rPr>
                <w:sz w:val="24"/>
              </w:rPr>
            </w:pPr>
            <w:r>
              <w:rPr>
                <w:sz w:val="24"/>
              </w:rPr>
              <w:t>сырьевая</w:t>
            </w:r>
          </w:p>
          <w:p w:rsidR="001409F3" w:rsidRDefault="001409F3">
            <w:pPr>
              <w:numPr>
                <w:ilvl w:val="0"/>
                <w:numId w:val="27"/>
              </w:numPr>
              <w:rPr>
                <w:sz w:val="24"/>
              </w:rPr>
            </w:pPr>
            <w:r>
              <w:rPr>
                <w:sz w:val="24"/>
              </w:rPr>
              <w:t>приготовительного цеха (уч.)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Контора сырьевая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Контора пригот.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numPr>
                <w:ilvl w:val="0"/>
                <w:numId w:val="20"/>
              </w:numPr>
              <w:rPr>
                <w:sz w:val="24"/>
              </w:rPr>
            </w:pPr>
            <w:r>
              <w:rPr>
                <w:sz w:val="24"/>
              </w:rPr>
              <w:t>аппаратного цеха (уч.)</w:t>
            </w:r>
          </w:p>
          <w:p w:rsidR="001409F3" w:rsidRDefault="001409F3">
            <w:pPr>
              <w:numPr>
                <w:ilvl w:val="0"/>
                <w:numId w:val="20"/>
              </w:numPr>
              <w:rPr>
                <w:sz w:val="24"/>
              </w:rPr>
            </w:pPr>
            <w:r>
              <w:rPr>
                <w:sz w:val="24"/>
              </w:rPr>
              <w:t>прядильного цеха (уч.)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Контора аппарат.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Контора пряд.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1409F3">
        <w:tc>
          <w:tcPr>
            <w:tcW w:w="5495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Кабинеты: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2" w:space="0" w:color="auto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 xml:space="preserve">Начальник производства </w:t>
            </w:r>
          </w:p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Начальник цеха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Нач. производ.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Нач. цеха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Начальников смен:</w:t>
            </w:r>
          </w:p>
          <w:p w:rsidR="001409F3" w:rsidRDefault="001409F3">
            <w:pPr>
              <w:numPr>
                <w:ilvl w:val="0"/>
                <w:numId w:val="22"/>
              </w:numPr>
              <w:rPr>
                <w:sz w:val="24"/>
              </w:rPr>
            </w:pPr>
            <w:r>
              <w:rPr>
                <w:sz w:val="24"/>
              </w:rPr>
              <w:t>приготовительного цеха</w:t>
            </w:r>
          </w:p>
          <w:p w:rsidR="001409F3" w:rsidRDefault="001409F3">
            <w:pPr>
              <w:numPr>
                <w:ilvl w:val="0"/>
                <w:numId w:val="22"/>
              </w:numPr>
              <w:rPr>
                <w:sz w:val="24"/>
              </w:rPr>
            </w:pPr>
            <w:r>
              <w:rPr>
                <w:sz w:val="24"/>
              </w:rPr>
              <w:t>аппаратного цеха</w:t>
            </w:r>
          </w:p>
          <w:p w:rsidR="001409F3" w:rsidRDefault="001409F3">
            <w:pPr>
              <w:numPr>
                <w:ilvl w:val="0"/>
                <w:numId w:val="22"/>
              </w:numPr>
              <w:rPr>
                <w:sz w:val="24"/>
              </w:rPr>
            </w:pPr>
            <w:r>
              <w:rPr>
                <w:sz w:val="24"/>
              </w:rPr>
              <w:t>прядильного цеха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Нач. см. приг.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Нач. см. аппар.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Нач. см. пряд.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</w:tbl>
    <w:p w:rsidR="001409F3" w:rsidRDefault="001409F3">
      <w:pPr>
        <w:jc w:val="right"/>
        <w:rPr>
          <w:sz w:val="24"/>
        </w:rPr>
      </w:pPr>
      <w:r>
        <w:br w:type="page"/>
      </w:r>
      <w:r>
        <w:rPr>
          <w:sz w:val="24"/>
        </w:rPr>
        <w:t>Продолжение приложения 8</w:t>
      </w:r>
    </w:p>
    <w:p w:rsidR="001409F3" w:rsidRDefault="001409F3">
      <w:pPr>
        <w:jc w:val="right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2126"/>
        <w:gridCol w:w="709"/>
        <w:gridCol w:w="709"/>
        <w:gridCol w:w="816"/>
      </w:tblGrid>
      <w:tr w:rsidR="001409F3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1409F3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Старших мастеров</w:t>
            </w:r>
          </w:p>
          <w:p w:rsidR="001409F3" w:rsidRDefault="001409F3">
            <w:pPr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приготовительного цеха</w:t>
            </w:r>
          </w:p>
          <w:p w:rsidR="001409F3" w:rsidRDefault="001409F3">
            <w:pPr>
              <w:numPr>
                <w:ilvl w:val="0"/>
                <w:numId w:val="22"/>
              </w:numPr>
              <w:rPr>
                <w:sz w:val="24"/>
              </w:rPr>
            </w:pPr>
            <w:r>
              <w:rPr>
                <w:sz w:val="24"/>
              </w:rPr>
              <w:t>аппаратного цеха</w:t>
            </w:r>
          </w:p>
          <w:p w:rsidR="001409F3" w:rsidRDefault="001409F3">
            <w:pPr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прядильного цеха</w:t>
            </w:r>
          </w:p>
          <w:p w:rsidR="001409F3" w:rsidRDefault="001409F3">
            <w:pPr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аппаратно-прядильного участка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 маст. приг.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 маст. аппар.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 маст. пряд.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Ст. мастер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81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1409F3">
        <w:tc>
          <w:tcPr>
            <w:tcW w:w="5495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Мастеров смен</w:t>
            </w:r>
          </w:p>
          <w:p w:rsidR="001409F3" w:rsidRDefault="001409F3">
            <w:pPr>
              <w:numPr>
                <w:ilvl w:val="0"/>
                <w:numId w:val="23"/>
              </w:numPr>
              <w:rPr>
                <w:sz w:val="24"/>
              </w:rPr>
            </w:pPr>
            <w:r>
              <w:rPr>
                <w:sz w:val="24"/>
              </w:rPr>
              <w:t>приготовительного цеха</w:t>
            </w:r>
          </w:p>
          <w:p w:rsidR="001409F3" w:rsidRDefault="001409F3">
            <w:pPr>
              <w:numPr>
                <w:ilvl w:val="0"/>
                <w:numId w:val="22"/>
              </w:numPr>
              <w:rPr>
                <w:sz w:val="24"/>
              </w:rPr>
            </w:pPr>
            <w:r>
              <w:rPr>
                <w:sz w:val="24"/>
              </w:rPr>
              <w:t>аппаратного цеха</w:t>
            </w:r>
          </w:p>
          <w:p w:rsidR="001409F3" w:rsidRDefault="001409F3">
            <w:pPr>
              <w:numPr>
                <w:ilvl w:val="0"/>
                <w:numId w:val="24"/>
              </w:numPr>
              <w:rPr>
                <w:sz w:val="24"/>
              </w:rPr>
            </w:pPr>
            <w:r>
              <w:rPr>
                <w:sz w:val="24"/>
              </w:rPr>
              <w:t>прядильного цеха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См. мастер приг.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См. мастер аппар.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См. мастер пряд.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81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Вспомогательные помещения: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Помещение для приготовления эмульсии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Эмульсионная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 w:rsidR="001409F3"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rPr>
                <w:sz w:val="24"/>
              </w:rPr>
            </w:pPr>
            <w:r>
              <w:rPr>
                <w:sz w:val="24"/>
              </w:rPr>
              <w:t>Помещение системы пневмоочистки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</w:tr>
      <w:tr w:rsidR="001409F3">
        <w:trPr>
          <w:cantSplit/>
        </w:trPr>
        <w:tc>
          <w:tcPr>
            <w:tcW w:w="549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numPr>
                <w:ilvl w:val="0"/>
                <w:numId w:val="25"/>
              </w:numPr>
              <w:rPr>
                <w:sz w:val="24"/>
              </w:rPr>
            </w:pPr>
            <w:r>
              <w:rPr>
                <w:sz w:val="24"/>
              </w:rPr>
              <w:t>машинное отделение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Маш. отделение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816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</w:tr>
      <w:tr w:rsidR="001409F3">
        <w:trPr>
          <w:cantSplit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1409F3" w:rsidRDefault="001409F3">
            <w:pPr>
              <w:numPr>
                <w:ilvl w:val="0"/>
                <w:numId w:val="26"/>
              </w:numPr>
              <w:rPr>
                <w:sz w:val="24"/>
              </w:rPr>
            </w:pPr>
            <w:r>
              <w:rPr>
                <w:sz w:val="24"/>
              </w:rPr>
              <w:t>сбор волокна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Волокносбор.</w:t>
            </w: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</w:tr>
    </w:tbl>
    <w:p w:rsidR="001409F3" w:rsidRDefault="001409F3">
      <w:pPr>
        <w:jc w:val="center"/>
        <w:sectPr w:rsidR="001409F3">
          <w:pgSz w:w="11907" w:h="16840" w:code="9"/>
          <w:pgMar w:top="1134" w:right="1134" w:bottom="1134" w:left="1134" w:header="720" w:footer="720" w:gutter="0"/>
          <w:cols w:space="720"/>
        </w:sectPr>
      </w:pPr>
    </w:p>
    <w:p w:rsidR="001409F3" w:rsidRDefault="001409F3">
      <w:pPr>
        <w:pStyle w:val="1"/>
      </w:pPr>
      <w:bookmarkStart w:id="289" w:name="_Toc470350823"/>
      <w:bookmarkStart w:id="290" w:name="_Toc470350966"/>
      <w:bookmarkStart w:id="291" w:name="_Toc470351013"/>
      <w:bookmarkStart w:id="292" w:name="_Toc470699239"/>
      <w:bookmarkStart w:id="293" w:name="_Toc470699442"/>
      <w:bookmarkStart w:id="294" w:name="_Toc470699513"/>
      <w:bookmarkStart w:id="295" w:name="_Toc470699662"/>
      <w:bookmarkStart w:id="296" w:name="_Toc470699710"/>
      <w:r>
        <w:t>Приложение 9</w:t>
      </w:r>
      <w:bookmarkEnd w:id="289"/>
      <w:bookmarkEnd w:id="290"/>
      <w:bookmarkEnd w:id="291"/>
      <w:bookmarkEnd w:id="292"/>
      <w:bookmarkEnd w:id="293"/>
      <w:bookmarkEnd w:id="294"/>
      <w:bookmarkEnd w:id="295"/>
      <w:bookmarkEnd w:id="296"/>
    </w:p>
    <w:p w:rsidR="001409F3" w:rsidRDefault="001409F3">
      <w:pPr>
        <w:jc w:val="right"/>
        <w:rPr>
          <w:sz w:val="24"/>
        </w:rPr>
      </w:pPr>
    </w:p>
    <w:p w:rsidR="001409F3" w:rsidRDefault="001409F3">
      <w:pPr>
        <w:pStyle w:val="a7"/>
        <w:jc w:val="center"/>
      </w:pPr>
      <w:bookmarkStart w:id="297" w:name="_Toc470350824"/>
      <w:bookmarkStart w:id="298" w:name="_Toc470350967"/>
      <w:bookmarkStart w:id="299" w:name="_Toc470351014"/>
      <w:r>
        <w:t>Ширина проходов, м, на предприятиях шерстяной промышленности</w:t>
      </w:r>
      <w:bookmarkEnd w:id="297"/>
      <w:bookmarkEnd w:id="298"/>
      <w:bookmarkEnd w:id="299"/>
    </w:p>
    <w:p w:rsidR="001409F3" w:rsidRDefault="001409F3">
      <w:pPr>
        <w:jc w:val="center"/>
        <w:rPr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992"/>
        <w:gridCol w:w="992"/>
        <w:gridCol w:w="979"/>
        <w:gridCol w:w="979"/>
        <w:gridCol w:w="979"/>
      </w:tblGrid>
      <w:tr w:rsidR="001409F3">
        <w:trPr>
          <w:cantSplit/>
        </w:trPr>
        <w:tc>
          <w:tcPr>
            <w:tcW w:w="3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оборудования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Рабочий проход между машинами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Проход между машиной и колонкой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Поход между машиной и стеной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:rsidR="001409F3" w:rsidRDefault="001409F3">
            <w:pPr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Центральный общецеховой проход </w:t>
            </w:r>
          </w:p>
        </w:tc>
      </w:tr>
      <w:tr w:rsidR="001409F3">
        <w:trPr>
          <w:cantSplit/>
          <w:trHeight w:val="1134"/>
        </w:trPr>
        <w:tc>
          <w:tcPr>
            <w:tcW w:w="39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Боковой проход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Проход со стороны питания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Проход со стороны выпуска</w:t>
            </w: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  <w:tc>
          <w:tcPr>
            <w:tcW w:w="979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</w:p>
        </w:tc>
      </w:tr>
      <w:tr w:rsidR="001409F3">
        <w:tc>
          <w:tcPr>
            <w:tcW w:w="3936" w:type="dxa"/>
            <w:tcBorders>
              <w:top w:val="single" w:sz="8" w:space="0" w:color="auto"/>
              <w:left w:val="single" w:sz="8" w:space="0" w:color="auto"/>
              <w:right w:val="nil"/>
            </w:tcBorders>
          </w:tcPr>
          <w:p w:rsidR="001409F3" w:rsidRDefault="001409F3">
            <w:pPr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Трепальные машинами с автопитателем АП-120Ш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  <w:tr w:rsidR="001409F3">
        <w:tc>
          <w:tcPr>
            <w:tcW w:w="3936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Щипальные машины ЩЗ-50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1,1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  <w:tr w:rsidR="001409F3">
        <w:tc>
          <w:tcPr>
            <w:tcW w:w="3936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Щипально-замасливающие машины с автопитателем АП-120Ш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  <w:tr w:rsidR="001409F3">
        <w:tc>
          <w:tcPr>
            <w:tcW w:w="3936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Красильные аппараты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2,5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1409F3">
        <w:tc>
          <w:tcPr>
            <w:tcW w:w="3936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Механизированные лабазы ЛМР-40Ш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2,2</w:t>
            </w:r>
          </w:p>
        </w:tc>
      </w:tr>
      <w:tr w:rsidR="001409F3">
        <w:tc>
          <w:tcPr>
            <w:tcW w:w="3936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Двухпоческные и трехпрочесные аппараты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2,1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2,4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</w:tr>
      <w:tr w:rsidR="001409F3">
        <w:tc>
          <w:tcPr>
            <w:tcW w:w="3936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Прядильные машины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3,2</w:t>
            </w:r>
          </w:p>
        </w:tc>
      </w:tr>
      <w:tr w:rsidR="001409F3">
        <w:tc>
          <w:tcPr>
            <w:tcW w:w="3936" w:type="dxa"/>
            <w:tcBorders>
              <w:left w:val="single" w:sz="8" w:space="0" w:color="auto"/>
              <w:right w:val="nil"/>
            </w:tcBorders>
          </w:tcPr>
          <w:p w:rsidR="001409F3" w:rsidRDefault="001409F3">
            <w:pPr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Тростильно-крутильные машины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1,2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0,8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979" w:type="dxa"/>
            <w:tcBorders>
              <w:left w:val="nil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</w:tr>
      <w:tr w:rsidR="001409F3">
        <w:tc>
          <w:tcPr>
            <w:tcW w:w="3936" w:type="dxa"/>
            <w:tcBorders>
              <w:left w:val="single" w:sz="8" w:space="0" w:color="auto"/>
              <w:bottom w:val="single" w:sz="8" w:space="0" w:color="auto"/>
              <w:right w:val="nil"/>
            </w:tcBorders>
          </w:tcPr>
          <w:p w:rsidR="001409F3" w:rsidRDefault="001409F3">
            <w:pPr>
              <w:numPr>
                <w:ilvl w:val="0"/>
                <w:numId w:val="29"/>
              </w:numPr>
              <w:rPr>
                <w:sz w:val="24"/>
              </w:rPr>
            </w:pPr>
            <w:r>
              <w:rPr>
                <w:sz w:val="24"/>
              </w:rPr>
              <w:t>Мотальные машины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2,0</w:t>
            </w: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97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0,6</w:t>
            </w:r>
          </w:p>
        </w:tc>
        <w:tc>
          <w:tcPr>
            <w:tcW w:w="97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1,4</w:t>
            </w:r>
          </w:p>
        </w:tc>
        <w:tc>
          <w:tcPr>
            <w:tcW w:w="979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409F3" w:rsidRDefault="001409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</w:tr>
    </w:tbl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pStyle w:val="1"/>
      </w:pPr>
      <w:bookmarkStart w:id="300" w:name="_Toc470350825"/>
      <w:bookmarkStart w:id="301" w:name="_Toc470350968"/>
      <w:bookmarkStart w:id="302" w:name="_Toc470351015"/>
      <w:bookmarkStart w:id="303" w:name="_Toc470699240"/>
      <w:bookmarkStart w:id="304" w:name="_Toc470699443"/>
      <w:bookmarkStart w:id="305" w:name="_Toc470699514"/>
      <w:bookmarkStart w:id="306" w:name="_Toc470699663"/>
      <w:bookmarkStart w:id="307" w:name="_Toc470699711"/>
      <w:r>
        <w:t>Список литературы</w:t>
      </w:r>
      <w:bookmarkEnd w:id="300"/>
      <w:bookmarkEnd w:id="301"/>
      <w:bookmarkEnd w:id="302"/>
      <w:bookmarkEnd w:id="303"/>
      <w:bookmarkEnd w:id="304"/>
      <w:bookmarkEnd w:id="305"/>
      <w:bookmarkEnd w:id="306"/>
      <w:bookmarkEnd w:id="307"/>
    </w:p>
    <w:p w:rsidR="001409F3" w:rsidRDefault="001409F3">
      <w:pPr>
        <w:jc w:val="center"/>
        <w:rPr>
          <w:sz w:val="24"/>
        </w:rPr>
      </w:pP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ГОСТ 21101-83. Основные требования к рабочим чертежам. – М.: Издательство стандартов, 1983 – 7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СТП УлПИ 8-85. Дипломное проектирование. – Ульяновск: УлПИ, 1985. – 61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ОСТ 17-871-81. Пряжа аппаратная чистошерстяная и полушерстяная для ткацкого производства. Общие технические условия. – М.: Издательство стандартов, 1981. – 12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ОСТ 17-656-76. Пряжа аппаратная чистошерстяная и полушерстяная для выработки ковровых изделий машинного производства. – М.: Издательство стандартов, 1976. – 7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ГОСТ 18621-73. Пряжа аппаратная чистошерстяная и полушерстяная для трикотажного производства. – М.: Издательство стандартов, 1973. – 6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Нормы технологического режима производства шерстяной пряжи. Аппаратное прядение. – М.: ЦНИИТЭИЛегпром..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ГОСТ 26383-84. Шерсть тонкая сортированная мытая. – М,: Издательство стандартов, 1984. – 11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ГОСТ 26588-85. Шерсть полугрубая, грубая неоднородная мытая сортированная. – М.: Издательство стандартов, 1986. – 11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ГОСТ 26588-85. Шерсть полутонкая и полугрубая однородная мытая сортированная. – М.: Издательство стандартов, 1986. – 14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ГОСТ 16008-83. Волокно полиамидное шерстяного типа. - М.: Издательство стандартов, 1983. – 8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ГОСТ 10435-83. Волокно и жгут полиэфирное шерстяного типа. - М.: Издательство стандартов, 1983. – 8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ГОСТ 10546-80. Волокно вискозное. - М.: Издательство стандартов, 1988. – 7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ГОСТ 13232-79. Волокно и жгут полиакрилонитрильное шерстяного типа. - М.: Издательство стандартов, 1983. – 8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ОСТ 17-536-83. Отходы шерстяной промышленности. Технические условия. - М.: Издательство стандартов, 1983. – 17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Гусев В.Е., Слываков В.Е. Проектирование шерстопрядильного производства: Учебник. – М.: Легкая индустрия, 1975. – 452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Справочник по шерстопрядению. Под ред. В.К. Афанасьева и др. – М: Легкая и пищевая промышленность, 1983. – 473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Гусев В.Е. Сырье для шерстяных и нетканых изделий и первичная обработка шерсти. – М: Легкая индустрия, 1977. – 405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Методические указания. «Проектирование смесей».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Временные отраслевые нормативы выходов пряжи из сырья (смеси) и отходов производства в шерстяной промышленности в кондиционно-чистой массе. - М.: ЦНИИТЭИЛегпром, 1990. – 83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Рашкован И.Г. Поточные линии и автоматизация технологических процессов в шерстопрядении. М: Легкая индустрия, 1975. – 198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Методические рекомендации по нормированию труда рабочих в шерстопрядильной промышленности. – М.: ЦНИИТЭИЛегпром, 1984. – 204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Методические указания к экономической части дипломного проекта строительства предприятий шерстяной промышленности для спец. 1102./Сост. Н.Ф. Бердичевская. – Ульяновск: УлПИ, 1986. – 36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Методические указания к дипломному проектированию. Расчет смесовых машин, входящих в состав поточной линии приготовления аппаратной ровницы. /Сост. Е.С. Катаев. – Ульяновск: УлПИ, 1985. – 17 с.</w:t>
      </w:r>
    </w:p>
    <w:p w:rsidR="001409F3" w:rsidRDefault="001409F3">
      <w:pPr>
        <w:numPr>
          <w:ilvl w:val="0"/>
          <w:numId w:val="30"/>
        </w:numPr>
        <w:jc w:val="both"/>
        <w:rPr>
          <w:sz w:val="24"/>
        </w:rPr>
      </w:pPr>
      <w:r>
        <w:rPr>
          <w:sz w:val="24"/>
        </w:rPr>
        <w:t>Нормы технологического проектирования предприятий легкой промышленности. Аппаратное прядение./ ГПИ-10. – Ульяновск, 1985. – 33 с.</w:t>
      </w:r>
    </w:p>
    <w:p w:rsidR="001409F3" w:rsidRDefault="001409F3">
      <w:pPr>
        <w:numPr>
          <w:ilvl w:val="0"/>
          <w:numId w:val="30"/>
        </w:numPr>
        <w:jc w:val="both"/>
        <w:rPr>
          <w:lang w:val="en-US"/>
        </w:rPr>
      </w:pPr>
      <w:r>
        <w:t>Протасова В.А. Прядение шерсти и химических волокон: учебник. – М.: Легпромбытиздат, 1987. – 294 с.</w:t>
      </w:r>
      <w:bookmarkStart w:id="308" w:name="_GoBack"/>
      <w:bookmarkEnd w:id="308"/>
    </w:p>
    <w:sectPr w:rsidR="001409F3">
      <w:headerReference w:type="even" r:id="rId72"/>
      <w:headerReference w:type="default" r:id="rId73"/>
      <w:pgSz w:w="11906" w:h="16838" w:code="9"/>
      <w:pgMar w:top="1134" w:right="1134" w:bottom="1134" w:left="1134" w:header="720" w:footer="720" w:gutter="0"/>
      <w:pgNumType w:start="6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9F3" w:rsidRDefault="001409F3">
      <w:r>
        <w:separator/>
      </w:r>
    </w:p>
  </w:endnote>
  <w:endnote w:type="continuationSeparator" w:id="0">
    <w:p w:rsidR="001409F3" w:rsidRDefault="0014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9F3" w:rsidRDefault="001409F3">
      <w:r>
        <w:separator/>
      </w:r>
    </w:p>
  </w:footnote>
  <w:footnote w:type="continuationSeparator" w:id="0">
    <w:p w:rsidR="001409F3" w:rsidRDefault="00140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F3" w:rsidRDefault="001409F3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1409F3" w:rsidRDefault="001409F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F3" w:rsidRDefault="001409F3">
    <w:pPr>
      <w:pStyle w:val="a6"/>
      <w:framePr w:wrap="around" w:vAnchor="text" w:hAnchor="margin" w:xAlign="center" w:y="1"/>
      <w:rPr>
        <w:rStyle w:val="a5"/>
      </w:rPr>
    </w:pPr>
  </w:p>
  <w:p w:rsidR="001409F3" w:rsidRDefault="001409F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F3" w:rsidRDefault="001409F3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1409F3" w:rsidRDefault="001409F3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F3" w:rsidRDefault="001409F3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noProof/>
      </w:rPr>
      <w:t>27</w:t>
    </w:r>
  </w:p>
  <w:p w:rsidR="001409F3" w:rsidRDefault="001409F3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F3" w:rsidRDefault="001409F3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1409F3" w:rsidRDefault="001409F3">
    <w:pPr>
      <w:pStyle w:val="a6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F3" w:rsidRDefault="001409F3">
    <w:pPr>
      <w:pStyle w:val="a6"/>
      <w:framePr w:wrap="around" w:vAnchor="text" w:hAnchor="margin" w:xAlign="center" w:y="1"/>
      <w:rPr>
        <w:rStyle w:val="a5"/>
      </w:rPr>
    </w:pPr>
    <w:r>
      <w:rPr>
        <w:rStyle w:val="a5"/>
        <w:noProof/>
      </w:rPr>
      <w:t>35</w:t>
    </w:r>
  </w:p>
  <w:p w:rsidR="001409F3" w:rsidRDefault="001409F3">
    <w:pPr>
      <w:pStyle w:val="a6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F3" w:rsidRDefault="001409F3">
    <w:pPr>
      <w:pStyle w:val="a6"/>
      <w:framePr w:wrap="around" w:vAnchor="text" w:hAnchor="margin" w:xAlign="center" w:y="1"/>
      <w:rPr>
        <w:rStyle w:val="a5"/>
      </w:rPr>
    </w:pPr>
  </w:p>
  <w:p w:rsidR="001409F3" w:rsidRDefault="001409F3">
    <w:pPr>
      <w:pStyle w:val="a6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09F3" w:rsidRDefault="001409F3">
    <w:pPr>
      <w:pStyle w:val="a6"/>
      <w:framePr w:wrap="around" w:vAnchor="text" w:hAnchor="margin" w:xAlign="center" w:y="1"/>
      <w:rPr>
        <w:rStyle w:val="a5"/>
      </w:rPr>
    </w:pPr>
  </w:p>
  <w:p w:rsidR="001409F3" w:rsidRDefault="001409F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0DB5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57586A"/>
    <w:multiLevelType w:val="singleLevel"/>
    <w:tmpl w:val="0B121D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0331914"/>
    <w:multiLevelType w:val="singleLevel"/>
    <w:tmpl w:val="0B121D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E41015"/>
    <w:multiLevelType w:val="singleLevel"/>
    <w:tmpl w:val="0B121D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15B6340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8C82A1D"/>
    <w:multiLevelType w:val="singleLevel"/>
    <w:tmpl w:val="0B121D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D3A3ADE"/>
    <w:multiLevelType w:val="multilevel"/>
    <w:tmpl w:val="2D7E9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7">
    <w:nsid w:val="2D460B96"/>
    <w:multiLevelType w:val="singleLevel"/>
    <w:tmpl w:val="0B121D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FE92970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0C943CB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36BC7E09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D0F3A7A"/>
    <w:multiLevelType w:val="singleLevel"/>
    <w:tmpl w:val="0B121D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EA32AD9"/>
    <w:multiLevelType w:val="singleLevel"/>
    <w:tmpl w:val="0B121D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09304C2"/>
    <w:multiLevelType w:val="singleLevel"/>
    <w:tmpl w:val="0B121D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2C95541"/>
    <w:multiLevelType w:val="singleLevel"/>
    <w:tmpl w:val="AFD6218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i/>
      </w:rPr>
    </w:lvl>
  </w:abstractNum>
  <w:abstractNum w:abstractNumId="15">
    <w:nsid w:val="47596D9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50BD2A9B"/>
    <w:multiLevelType w:val="singleLevel"/>
    <w:tmpl w:val="0B121D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18A6743"/>
    <w:multiLevelType w:val="multilevel"/>
    <w:tmpl w:val="16A40B3E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b/>
        <w:i/>
      </w:rPr>
    </w:lvl>
  </w:abstractNum>
  <w:abstractNum w:abstractNumId="18">
    <w:nsid w:val="533C76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6E97309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7FA6D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9C93A9A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5C5E4BD0"/>
    <w:multiLevelType w:val="singleLevel"/>
    <w:tmpl w:val="0B121D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E0E1283"/>
    <w:multiLevelType w:val="multilevel"/>
    <w:tmpl w:val="3F4A4E50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b/>
        <w:i/>
      </w:rPr>
    </w:lvl>
  </w:abstractNum>
  <w:abstractNum w:abstractNumId="24">
    <w:nsid w:val="69790E38"/>
    <w:multiLevelType w:val="multilevel"/>
    <w:tmpl w:val="025C051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hint="default"/>
        <w:b/>
        <w:i/>
      </w:rPr>
    </w:lvl>
  </w:abstractNum>
  <w:abstractNum w:abstractNumId="25">
    <w:nsid w:val="6CE96D69"/>
    <w:multiLevelType w:val="multilevel"/>
    <w:tmpl w:val="2DB6F2C8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  <w:i/>
      </w:rPr>
    </w:lvl>
    <w:lvl w:ilvl="1">
      <w:start w:val="4"/>
      <w:numFmt w:val="decimal"/>
      <w:lvlText w:val="%1.%2"/>
      <w:lvlJc w:val="left"/>
      <w:pPr>
        <w:tabs>
          <w:tab w:val="num" w:pos="987"/>
        </w:tabs>
        <w:ind w:left="987" w:hanging="42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  <w:b/>
        <w:i/>
      </w:rPr>
    </w:lvl>
  </w:abstractNum>
  <w:abstractNum w:abstractNumId="26">
    <w:nsid w:val="709B4C08"/>
    <w:multiLevelType w:val="singleLevel"/>
    <w:tmpl w:val="9DAC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71337F7D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26427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79D0AA7"/>
    <w:multiLevelType w:val="singleLevel"/>
    <w:tmpl w:val="3806C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77B11C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4"/>
  </w:num>
  <w:num w:numId="2">
    <w:abstractNumId w:val="24"/>
  </w:num>
  <w:num w:numId="3">
    <w:abstractNumId w:val="17"/>
  </w:num>
  <w:num w:numId="4">
    <w:abstractNumId w:val="23"/>
  </w:num>
  <w:num w:numId="5">
    <w:abstractNumId w:val="25"/>
  </w:num>
  <w:num w:numId="6">
    <w:abstractNumId w:val="28"/>
  </w:num>
  <w:num w:numId="7">
    <w:abstractNumId w:val="18"/>
  </w:num>
  <w:num w:numId="8">
    <w:abstractNumId w:val="15"/>
  </w:num>
  <w:num w:numId="9">
    <w:abstractNumId w:val="30"/>
  </w:num>
  <w:num w:numId="10">
    <w:abstractNumId w:val="26"/>
  </w:num>
  <w:num w:numId="11">
    <w:abstractNumId w:val="8"/>
  </w:num>
  <w:num w:numId="12">
    <w:abstractNumId w:val="19"/>
  </w:num>
  <w:num w:numId="13">
    <w:abstractNumId w:val="29"/>
  </w:num>
  <w:num w:numId="14">
    <w:abstractNumId w:val="21"/>
  </w:num>
  <w:num w:numId="15">
    <w:abstractNumId w:val="27"/>
  </w:num>
  <w:num w:numId="16">
    <w:abstractNumId w:val="4"/>
  </w:num>
  <w:num w:numId="17">
    <w:abstractNumId w:val="20"/>
  </w:num>
  <w:num w:numId="18">
    <w:abstractNumId w:val="3"/>
  </w:num>
  <w:num w:numId="19">
    <w:abstractNumId w:val="7"/>
  </w:num>
  <w:num w:numId="20">
    <w:abstractNumId w:val="5"/>
  </w:num>
  <w:num w:numId="21">
    <w:abstractNumId w:val="16"/>
  </w:num>
  <w:num w:numId="22">
    <w:abstractNumId w:val="13"/>
  </w:num>
  <w:num w:numId="23">
    <w:abstractNumId w:val="11"/>
  </w:num>
  <w:num w:numId="24">
    <w:abstractNumId w:val="2"/>
  </w:num>
  <w:num w:numId="25">
    <w:abstractNumId w:val="22"/>
  </w:num>
  <w:num w:numId="26">
    <w:abstractNumId w:val="12"/>
  </w:num>
  <w:num w:numId="27">
    <w:abstractNumId w:val="1"/>
  </w:num>
  <w:num w:numId="28">
    <w:abstractNumId w:val="9"/>
  </w:num>
  <w:num w:numId="29">
    <w:abstractNumId w:val="10"/>
  </w:num>
  <w:num w:numId="30">
    <w:abstractNumId w:val="0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activeWritingStyle w:appName="MSWord" w:lang="en-US" w:vendorID="8" w:dllVersion="513" w:checkStyle="1"/>
  <w:revisionView w:markup="0"/>
  <w:doNotTrackMoves/>
  <w:doNotTrackFormatting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0166"/>
    <w:rsid w:val="00140166"/>
    <w:rsid w:val="001409F3"/>
    <w:rsid w:val="0055158A"/>
    <w:rsid w:val="006A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6"/>
    <o:shapelayout v:ext="edit">
      <o:idmap v:ext="edit" data="1"/>
    </o:shapelayout>
  </w:shapeDefaults>
  <w:decimalSymbol w:val=","/>
  <w:listSeparator w:val=";"/>
  <w15:chartTrackingRefBased/>
  <w15:docId w15:val="{42E3F938-8421-424C-81A3-2E06DEF3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pPr>
      <w:keepNext/>
      <w:ind w:firstLine="567"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ind w:firstLine="567"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5670"/>
      </w:tabs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  <w:jc w:val="both"/>
    </w:pPr>
    <w:rPr>
      <w:sz w:val="24"/>
    </w:rPr>
  </w:style>
  <w:style w:type="paragraph" w:styleId="20">
    <w:name w:val="Body Text Indent 2"/>
    <w:basedOn w:val="a"/>
    <w:semiHidden/>
    <w:pPr>
      <w:ind w:firstLine="567"/>
    </w:pPr>
    <w:rPr>
      <w:sz w:val="24"/>
    </w:rPr>
  </w:style>
  <w:style w:type="paragraph" w:styleId="30">
    <w:name w:val="Body Text Indent 3"/>
    <w:basedOn w:val="a"/>
    <w:semiHidden/>
    <w:pPr>
      <w:ind w:left="567"/>
      <w:jc w:val="both"/>
    </w:pPr>
    <w:rPr>
      <w:sz w:val="24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153"/>
        <w:tab w:val="right" w:pos="8306"/>
      </w:tabs>
    </w:pPr>
  </w:style>
  <w:style w:type="paragraph" w:styleId="a7">
    <w:name w:val="Body Text"/>
    <w:basedOn w:val="a"/>
    <w:semiHidden/>
    <w:pPr>
      <w:spacing w:after="120"/>
    </w:pPr>
    <w:rPr>
      <w:sz w:val="28"/>
    </w:rPr>
  </w:style>
  <w:style w:type="paragraph" w:styleId="a8">
    <w:name w:val="caption"/>
    <w:basedOn w:val="a"/>
    <w:next w:val="a"/>
    <w:qFormat/>
    <w:pPr>
      <w:jc w:val="right"/>
    </w:pPr>
    <w:rPr>
      <w:sz w:val="24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1">
    <w:name w:val="toc 2"/>
    <w:basedOn w:val="a"/>
    <w:next w:val="a"/>
    <w:autoRedefine/>
    <w:semiHidden/>
    <w:pPr>
      <w:ind w:left="200"/>
    </w:pPr>
    <w:rPr>
      <w:smallCaps/>
    </w:rPr>
  </w:style>
  <w:style w:type="paragraph" w:styleId="31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header" Target="header1.xm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header" Target="header4.xml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header" Target="header7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header" Target="header2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header" Target="header5.xm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" Type="http://schemas.openxmlformats.org/officeDocument/2006/relationships/image" Target="media/image1.wmf"/><Relationship Id="rId71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8348</Words>
  <Characters>47589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 1</vt:lpstr>
    </vt:vector>
  </TitlesOfParts>
  <Company>DITUD</Company>
  <LinksUpToDate>false</LinksUpToDate>
  <CharactersWithSpaces>55826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 1</dc:title>
  <dc:subject/>
  <dc:creator>Alex</dc:creator>
  <cp:keywords/>
  <cp:lastModifiedBy>Irina</cp:lastModifiedBy>
  <cp:revision>2</cp:revision>
  <cp:lastPrinted>1999-12-24T17:00:00Z</cp:lastPrinted>
  <dcterms:created xsi:type="dcterms:W3CDTF">2014-09-07T14:17:00Z</dcterms:created>
  <dcterms:modified xsi:type="dcterms:W3CDTF">2014-09-07T14:17:00Z</dcterms:modified>
</cp:coreProperties>
</file>