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84" w:rsidRDefault="00BA67E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Внематочная беременность.</w:t>
      </w:r>
    </w:p>
    <w:p w:rsidR="00072984" w:rsidRDefault="00072984">
      <w:pPr>
        <w:spacing w:line="360" w:lineRule="auto"/>
        <w:jc w:val="both"/>
        <w:rPr>
          <w:sz w:val="24"/>
          <w:szCs w:val="24"/>
        </w:rPr>
      </w:pP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последние годы проблема внематочной беременности вновь стала актуальной для медицинской общественности. Это объясняется тем, что в последнее время всё больше возрастает количество женщин, страдающих этим видом патологии беременности.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Этому факту можно дать двоякое объяснение. С одной стороны, постоянно растет распространённость воспалительных заболеваний внутренних половых органов, увеличивается число хирургических вмешательств на маточных трубах, проводимых с целью регуляции деторождения, увеличение количества женщин, использующих ВМС. С другой стороны, улучшились методы диагностики, и это привело к возможности диагностирования ненарушенной и даже регрессирующей внематочной беременности.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сожалению, в России число внематочных беременностей увеличивается ещё и за счёт большого числа абортов и, соответственно, большого числа их осложнений. И.И.Гребешева, Л.Г.Камсюк и И.Л.Алесина отмечают: "На протяжении последних 40 лет проблемы регулирования рождаемости в России решались в условиях широкой доступности искусственных абортов и крайне ограниченного применения современных методов контрацепции. Фактически у нас сложилась национальная модель планирования семьи, основанная преимущественно на применении искусственных абортов как метода регулирования рождаемости."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Кроме того, увеличение количества внематочных беременностей будет неуклонно расти вместе с ростом числа беременностей, полученных путём экстракорпорального оплодотворения.</w:t>
      </w:r>
    </w:p>
    <w:p w:rsidR="00072984" w:rsidRDefault="00072984">
      <w:pPr>
        <w:spacing w:line="360" w:lineRule="auto"/>
        <w:ind w:firstLine="567"/>
        <w:jc w:val="both"/>
        <w:rPr>
          <w:sz w:val="24"/>
          <w:szCs w:val="24"/>
        </w:rPr>
      </w:pP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 внематочной (эктопической, несвоеместной) беременностью понимают беременность, при которой имплантация произошла вне полости матки.</w:t>
      </w:r>
    </w:p>
    <w:p w:rsidR="00072984" w:rsidRDefault="00072984">
      <w:pPr>
        <w:spacing w:line="360" w:lineRule="auto"/>
        <w:ind w:firstLine="567"/>
        <w:jc w:val="center"/>
        <w:rPr>
          <w:sz w:val="24"/>
          <w:szCs w:val="24"/>
        </w:rPr>
      </w:pPr>
    </w:p>
    <w:p w:rsidR="00072984" w:rsidRDefault="00BA67E3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Классификация</w:t>
      </w:r>
      <w:r>
        <w:rPr>
          <w:sz w:val="24"/>
          <w:szCs w:val="24"/>
        </w:rPr>
        <w:t>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Международная классификация болезней (МКБ Х) предлагает следующую классификацию внематочной беременности.</w:t>
      </w:r>
    </w:p>
    <w:p w:rsidR="00072984" w:rsidRDefault="00BA67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а. Абдоминальная (брюшная) беременность </w:t>
      </w:r>
    </w:p>
    <w:p w:rsidR="00072984" w:rsidRDefault="00BA67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б. Трубная беременность</w:t>
      </w:r>
    </w:p>
    <w:p w:rsidR="00072984" w:rsidRDefault="00BA67E3">
      <w:pPr>
        <w:spacing w:line="360" w:lineRule="auto"/>
        <w:ind w:firstLine="220"/>
        <w:rPr>
          <w:sz w:val="24"/>
          <w:szCs w:val="24"/>
        </w:rPr>
      </w:pPr>
      <w:r>
        <w:rPr>
          <w:sz w:val="24"/>
          <w:szCs w:val="24"/>
        </w:rPr>
        <w:t>(1) Беременность в маточной трубе</w:t>
      </w:r>
    </w:p>
    <w:p w:rsidR="00072984" w:rsidRDefault="00BA67E3">
      <w:pPr>
        <w:spacing w:line="360" w:lineRule="auto"/>
        <w:ind w:firstLine="220"/>
        <w:rPr>
          <w:sz w:val="24"/>
          <w:szCs w:val="24"/>
        </w:rPr>
      </w:pPr>
      <w:r>
        <w:rPr>
          <w:sz w:val="24"/>
          <w:szCs w:val="24"/>
        </w:rPr>
        <w:t>(2) Разрыв маточной трубы вследствие беременности</w:t>
      </w:r>
    </w:p>
    <w:p w:rsidR="00072984" w:rsidRDefault="00BA67E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Трубный аборт. </w:t>
      </w:r>
    </w:p>
    <w:p w:rsidR="00072984" w:rsidRDefault="00BA67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в. Яичниковая беременность </w:t>
      </w:r>
    </w:p>
    <w:p w:rsidR="00072984" w:rsidRDefault="00BA67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г. Другие формы внематочной беременности</w:t>
      </w:r>
    </w:p>
    <w:p w:rsidR="00072984" w:rsidRDefault="00BA67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 Шеечная</w:t>
      </w:r>
    </w:p>
    <w:p w:rsidR="00072984" w:rsidRDefault="00BA67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 Комбинированная</w:t>
      </w:r>
    </w:p>
    <w:p w:rsidR="00072984" w:rsidRDefault="00BA67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 В роге матки</w:t>
      </w:r>
    </w:p>
    <w:p w:rsidR="00072984" w:rsidRDefault="00BA67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 Внутрисвязочная</w:t>
      </w:r>
    </w:p>
    <w:p w:rsidR="00072984" w:rsidRDefault="00BA67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 В брыжейке матки</w:t>
      </w:r>
    </w:p>
    <w:p w:rsidR="00072984" w:rsidRDefault="00BA67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 Неуточнённая.</w:t>
      </w:r>
    </w:p>
    <w:p w:rsidR="00072984" w:rsidRDefault="00072984">
      <w:pPr>
        <w:spacing w:line="360" w:lineRule="auto"/>
        <w:jc w:val="both"/>
        <w:rPr>
          <w:sz w:val="24"/>
          <w:szCs w:val="24"/>
        </w:rPr>
      </w:pPr>
    </w:p>
    <w:p w:rsidR="00072984" w:rsidRDefault="00BA67E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object w:dxaOrig="8281" w:dyaOrig="5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58.75pt" o:ole="">
            <v:imagedata r:id="rId7" o:title=""/>
          </v:shape>
          <o:OLEObject Type="Embed" ProgID="Word.Picture.8" ShapeID="_x0000_i1025" DrawAspect="Content" ObjectID="_1452180874" r:id="rId8"/>
        </w:object>
      </w:r>
    </w:p>
    <w:p w:rsidR="00072984" w:rsidRDefault="00072984">
      <w:pPr>
        <w:spacing w:line="360" w:lineRule="auto"/>
        <w:ind w:firstLine="567"/>
        <w:jc w:val="both"/>
        <w:rPr>
          <w:sz w:val="24"/>
          <w:szCs w:val="24"/>
        </w:rPr>
      </w:pPr>
    </w:p>
    <w:p w:rsidR="00072984" w:rsidRDefault="00BA67E3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отличии от МКБ Х в отечественной литературе трубную беременность разделяют на </w:t>
      </w:r>
    </w:p>
    <w:p w:rsidR="00072984" w:rsidRDefault="00BA67E3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1. Ампулярную.</w:t>
      </w:r>
    </w:p>
    <w:p w:rsidR="00072984" w:rsidRDefault="00BA67E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Истмическую.</w:t>
      </w:r>
    </w:p>
    <w:p w:rsidR="00072984" w:rsidRDefault="00BA67E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Интерстициальную.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Яичниковую подразделяют на:</w:t>
      </w:r>
    </w:p>
    <w:p w:rsidR="00072984" w:rsidRDefault="00BA67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Развивающуюся на поверхности яичника.</w:t>
      </w:r>
    </w:p>
    <w:p w:rsidR="00072984" w:rsidRDefault="00BA67E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Развивающуюся интрафолликулярно.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Брюшная беременность подразделяется на </w:t>
      </w:r>
    </w:p>
    <w:p w:rsidR="00072984" w:rsidRDefault="00BA67E3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Первичную (имплантация в брюшной полости происходит первоначально).</w:t>
      </w:r>
    </w:p>
    <w:p w:rsidR="00072984" w:rsidRDefault="00BA67E3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Вторичную (имплантация в брюшной полости происходит вследствие изгнания плодного яйца из трубы).</w:t>
      </w:r>
    </w:p>
    <w:p w:rsidR="00072984" w:rsidRDefault="00072984">
      <w:pPr>
        <w:spacing w:line="360" w:lineRule="auto"/>
        <w:ind w:firstLine="567"/>
        <w:jc w:val="center"/>
        <w:rPr>
          <w:sz w:val="24"/>
          <w:szCs w:val="24"/>
        </w:rPr>
      </w:pPr>
    </w:p>
    <w:p w:rsidR="00072984" w:rsidRDefault="00BA67E3">
      <w:pPr>
        <w:spacing w:line="360" w:lineRule="auto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Этиология внематочной беременности.</w:t>
      </w:r>
    </w:p>
    <w:p w:rsidR="00072984" w:rsidRDefault="00BA67E3">
      <w:pPr>
        <w:spacing w:before="6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А. Инфекция органов малого таза.</w:t>
      </w:r>
      <w:r>
        <w:rPr>
          <w:sz w:val="24"/>
          <w:szCs w:val="24"/>
        </w:rPr>
        <w:t xml:space="preserve"> Хронический сальпингит — частая находка (30-50%) при эктопической беременности. Часто внематочная беременность возникает у женщин с воспалительными заболеваниями органов малого таза.</w:t>
      </w:r>
    </w:p>
    <w:p w:rsidR="00072984" w:rsidRDefault="00BA67E3">
      <w:pPr>
        <w:spacing w:line="360" w:lineRule="auto"/>
        <w:ind w:first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Инфекционный процесс в слизистой оболочке маточной трубы</w:t>
      </w:r>
      <w:r>
        <w:rPr>
          <w:sz w:val="24"/>
          <w:szCs w:val="24"/>
        </w:rPr>
        <w:t xml:space="preserve"> ведёт к фибро</w:t>
      </w:r>
      <w:r>
        <w:rPr>
          <w:sz w:val="24"/>
          <w:szCs w:val="24"/>
        </w:rPr>
        <w:softHyphen/>
        <w:t>зу и рубцовым изменениям, нарушающим транспортную функцию трубы из-за её суже</w:t>
      </w:r>
      <w:r>
        <w:rPr>
          <w:sz w:val="24"/>
          <w:szCs w:val="24"/>
        </w:rPr>
        <w:softHyphen/>
        <w:t>ния, формирования ложного хода, изменения реснитчатого эпителия и неполноценной перистальтики. Все эти особенности задерживают продвижение оплодотворённой яй</w:t>
      </w:r>
      <w:r>
        <w:rPr>
          <w:sz w:val="24"/>
          <w:szCs w:val="24"/>
        </w:rPr>
        <w:softHyphen/>
        <w:t>цеклетки, способствуя её имплантации в трубе.</w:t>
      </w:r>
    </w:p>
    <w:p w:rsidR="00072984" w:rsidRDefault="00BA67E3">
      <w:pPr>
        <w:spacing w:line="360" w:lineRule="auto"/>
        <w:ind w:first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Хронические воспалительные заболевания органов малого таза</w:t>
      </w:r>
      <w:r>
        <w:rPr>
          <w:sz w:val="24"/>
          <w:szCs w:val="24"/>
        </w:rPr>
        <w:t xml:space="preserve"> обычно пора</w:t>
      </w:r>
      <w:r>
        <w:rPr>
          <w:sz w:val="24"/>
          <w:szCs w:val="24"/>
        </w:rPr>
        <w:softHyphen/>
        <w:t xml:space="preserve">жают обе маточные трубы. Частота повторной эктопической беременности во второй трубе составляет 10-15%. </w:t>
      </w:r>
      <w:r>
        <w:rPr>
          <w:b/>
          <w:bCs/>
          <w:sz w:val="24"/>
          <w:szCs w:val="24"/>
        </w:rPr>
        <w:t>Б. Сужение маточной трубы</w:t>
      </w:r>
    </w:p>
    <w:p w:rsidR="00072984" w:rsidRDefault="00BA67E3">
      <w:pPr>
        <w:spacing w:line="360" w:lineRule="auto"/>
        <w:ind w:first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Врожденные дефекты</w:t>
      </w:r>
      <w:r>
        <w:rPr>
          <w:sz w:val="24"/>
          <w:szCs w:val="24"/>
        </w:rPr>
        <w:t xml:space="preserve"> маточной трубы </w:t>
      </w:r>
      <w:r>
        <w:rPr>
          <w:i/>
          <w:iCs/>
          <w:sz w:val="24"/>
          <w:szCs w:val="24"/>
        </w:rPr>
        <w:t>(например,</w:t>
      </w:r>
      <w:r>
        <w:rPr>
          <w:sz w:val="24"/>
          <w:szCs w:val="24"/>
        </w:rPr>
        <w:t xml:space="preserve"> дивертикулы и карманы).</w:t>
      </w:r>
    </w:p>
    <w:p w:rsidR="00072984" w:rsidRDefault="00BA67E3">
      <w:pPr>
        <w:spacing w:line="360" w:lineRule="auto"/>
        <w:ind w:first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Доброкачественные опухоли</w:t>
      </w:r>
      <w:r>
        <w:rPr>
          <w:sz w:val="24"/>
          <w:szCs w:val="24"/>
        </w:rPr>
        <w:t xml:space="preserve"> или кисты трубы.</w:t>
      </w:r>
    </w:p>
    <w:p w:rsidR="00072984" w:rsidRDefault="00BA67E3">
      <w:pPr>
        <w:spacing w:line="360" w:lineRule="auto"/>
        <w:ind w:first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 Фибромиомы</w:t>
      </w:r>
      <w:r>
        <w:rPr>
          <w:sz w:val="24"/>
          <w:szCs w:val="24"/>
        </w:rPr>
        <w:t xml:space="preserve"> матки в области трубного угла.</w:t>
      </w:r>
    </w:p>
    <w:p w:rsidR="00072984" w:rsidRDefault="00BA67E3">
      <w:pPr>
        <w:spacing w:line="360" w:lineRule="auto"/>
        <w:ind w:first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 Эндометриоз</w:t>
      </w:r>
      <w:r>
        <w:rPr>
          <w:sz w:val="24"/>
          <w:szCs w:val="24"/>
        </w:rPr>
        <w:t xml:space="preserve"> труб.</w:t>
      </w:r>
    </w:p>
    <w:p w:rsidR="00072984" w:rsidRDefault="00BA67E3">
      <w:pPr>
        <w:spacing w:line="360" w:lineRule="auto"/>
        <w:ind w:first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 Околотрубные спайки,</w:t>
      </w:r>
      <w:r>
        <w:rPr>
          <w:sz w:val="24"/>
          <w:szCs w:val="24"/>
        </w:rPr>
        <w:t xml:space="preserve"> возникающие вторично при аппендиците или после операций на органах малого таза и/или брюшной полости.</w:t>
      </w:r>
    </w:p>
    <w:p w:rsidR="00072984" w:rsidRDefault="00BA67E3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Хирургические вмешательства на маточных трубах.</w:t>
      </w:r>
      <w:r>
        <w:rPr>
          <w:sz w:val="24"/>
          <w:szCs w:val="24"/>
        </w:rPr>
        <w:t xml:space="preserve"> Частота эктопической бере</w:t>
      </w:r>
      <w:r>
        <w:rPr>
          <w:sz w:val="24"/>
          <w:szCs w:val="24"/>
        </w:rPr>
        <w:softHyphen/>
        <w:t>менности выше после пластических операций на маточных трубах по поводу воспали</w:t>
      </w:r>
      <w:r>
        <w:rPr>
          <w:sz w:val="24"/>
          <w:szCs w:val="24"/>
        </w:rPr>
        <w:softHyphen/>
        <w:t xml:space="preserve">тельных заболеваний или восстановления их проходимости после перевязки. </w:t>
      </w:r>
    </w:p>
    <w:p w:rsidR="00072984" w:rsidRDefault="00BA67E3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В. Миграция оплодотворённой яйцеклетки.</w:t>
      </w:r>
      <w:r>
        <w:rPr>
          <w:sz w:val="24"/>
          <w:szCs w:val="24"/>
        </w:rPr>
        <w:t xml:space="preserve"> У большинства женщин жёлтое тело обнару</w:t>
      </w:r>
      <w:r>
        <w:rPr>
          <w:sz w:val="24"/>
          <w:szCs w:val="24"/>
        </w:rPr>
        <w:softHyphen/>
        <w:t>живают в яичнике на стороне, противоположной локализации эктопической беременности.</w:t>
      </w:r>
    </w:p>
    <w:p w:rsidR="00072984" w:rsidRDefault="00BA67E3">
      <w:pPr>
        <w:spacing w:line="360" w:lineRule="auto"/>
        <w:ind w:left="180" w:hanging="1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При внешней миграции </w:t>
      </w:r>
      <w:r>
        <w:rPr>
          <w:i/>
          <w:iCs/>
          <w:sz w:val="24"/>
          <w:szCs w:val="24"/>
        </w:rPr>
        <w:t>(например,</w:t>
      </w:r>
      <w:r>
        <w:rPr>
          <w:sz w:val="24"/>
          <w:szCs w:val="24"/>
        </w:rPr>
        <w:t xml:space="preserve"> из правого яичника в левую маточную трубу через брюшную полость или наоборот) бластоциста успевает настолько увеличиться, что не проходит через узкий перешеек трубы.</w:t>
      </w:r>
    </w:p>
    <w:p w:rsidR="00072984" w:rsidRDefault="00BA67E3">
      <w:pPr>
        <w:spacing w:line="360" w:lineRule="auto"/>
        <w:ind w:left="180" w:hanging="1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Оплодотворённая яйцеклетка может также пройти через матку (внутренняя миграция) и попасть в противоположную трубу.</w:t>
      </w:r>
    </w:p>
    <w:p w:rsidR="00072984" w:rsidRDefault="00BA67E3">
      <w:pPr>
        <w:spacing w:line="360" w:lineRule="auto"/>
        <w:ind w:left="200" w:hanging="2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Г. ВМС.</w:t>
      </w:r>
      <w:r>
        <w:rPr>
          <w:sz w:val="24"/>
          <w:szCs w:val="24"/>
        </w:rPr>
        <w:t xml:space="preserve"> Часто эктопическая беременность возникает при использовании ВМС.</w:t>
      </w:r>
    </w:p>
    <w:p w:rsidR="00072984" w:rsidRDefault="00BA67E3">
      <w:pPr>
        <w:spacing w:line="360" w:lineRule="auto"/>
        <w:ind w:left="200" w:hanging="2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Д.</w:t>
      </w:r>
      <w:r>
        <w:rPr>
          <w:sz w:val="24"/>
          <w:szCs w:val="24"/>
        </w:rPr>
        <w:t xml:space="preserve"> Беременности, полученные путем экстракорпорального оплодотворения.</w:t>
      </w:r>
    </w:p>
    <w:p w:rsidR="00072984" w:rsidRDefault="00072984">
      <w:pPr>
        <w:spacing w:line="360" w:lineRule="auto"/>
        <w:ind w:left="200" w:hanging="200"/>
        <w:jc w:val="both"/>
        <w:rPr>
          <w:sz w:val="24"/>
          <w:szCs w:val="24"/>
        </w:rPr>
      </w:pPr>
    </w:p>
    <w:p w:rsidR="00072984" w:rsidRDefault="00BA67E3">
      <w:pPr>
        <w:spacing w:line="360" w:lineRule="auto"/>
        <w:ind w:left="200" w:hanging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ПАТОГЕНЕЗ ВНЕМАТОЧНОЙ БЕРЕМЕННОСТИ. 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В маточной трубе, брюшной полости и зачаточном роге матки нет мощной специфической слизистой, которая свойственна для обычного места имплантации - полости матки. Прогрессирующая внематочная беременность растягивает плодовместилище, а ворсины хориона разрушают подлежащую ткань, в том числе и кровеносные сосуды. Этот процесс может протекать с разной скоростью в зависимости от места локализации и сопровождается более или менее выраженным кровотечением.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плодное яйцо развивается в истмическом отделе трубы, то имеет место базотропный рост ворсин хориона, которые быстро разрушают все слои трубы. И уже к 4-6 неделе это приводит к разрыву трубы и массивному кровотечению.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Аналогично протекает беременность, локализованная в интерстициальном отделе трубы, однако в связи с большей толщиной мышечного слоя длительность существования такой беременности больше и достигает 10-12 недель. 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ампулярной локализации плодного яйца возможна имплантация плодного яйца в складки эндосальпингса. В этом случае рост ворсин хориона возможен в сторону просвета трубы. При этом вследствие антиперистальтики трубы возможно изгнание отслоившегося плодного яйца в брюшную полость, т.е. происходит трубный аборт. При закрытии фимбриального отдела трубы изливающаяся в просвет трубы кровь приводит к образованию гематосальпингса. При открытом просвете ампулы кровь, вытекая из трубы и сворачиваясь в области её воронки, может образовывать перитубарную гематому. При скапливании крови в Дугласовом пространстве образуется заматочная гематома, отграниченная от брюшной полости фиброзной капсулой. 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редких случаях плодное яйцо, изгнанное из трубы, не погибает, а имплантируется в брюшной полости и продолжает развиваться. 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определённых условиях возможно развитие яичниковой беременности, которая редко существует длительное время и приводит к разрыву плодовместилища, сопровождающегося значительным кровотечением. </w:t>
      </w:r>
    </w:p>
    <w:p w:rsidR="00072984" w:rsidRDefault="00BA67E3">
      <w:pPr>
        <w:spacing w:before="20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ПРИЗНАКИ ЭКТОПИЧЕСКОЙ БЕРЕМЕННОСТИ</w:t>
      </w:r>
    </w:p>
    <w:p w:rsidR="00072984" w:rsidRDefault="00BA67E3">
      <w:pPr>
        <w:spacing w:before="60" w:line="360" w:lineRule="auto"/>
        <w:ind w:left="100" w:hanging="1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Клиника разрыва трубы.</w:t>
      </w:r>
      <w:r>
        <w:rPr>
          <w:sz w:val="24"/>
          <w:szCs w:val="24"/>
        </w:rPr>
        <w:t xml:space="preserve"> Внезапно возникают резкие боли в низу живота и в паху, иррадиирующие в плечо, лопатку, прямую кишку. Частые симптомы: холодный пот, потеря сознания.</w:t>
      </w:r>
    </w:p>
    <w:p w:rsidR="00072984" w:rsidRDefault="00BA67E3">
      <w:pPr>
        <w:spacing w:line="360" w:lineRule="auto"/>
        <w:ind w:firstLine="1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Объективный осмотр.</w:t>
      </w:r>
      <w:r>
        <w:rPr>
          <w:sz w:val="24"/>
          <w:szCs w:val="24"/>
        </w:rPr>
        <w:t xml:space="preserve"> Выявляют падение АД, слабый частый пульс, бледность кож</w:t>
      </w:r>
      <w:r>
        <w:rPr>
          <w:sz w:val="24"/>
          <w:szCs w:val="24"/>
        </w:rPr>
        <w:softHyphen/>
        <w:t>ных покровов и слизистых оболочек. Живот при пальпации болезнен со стороны разры</w:t>
      </w:r>
      <w:r>
        <w:rPr>
          <w:sz w:val="24"/>
          <w:szCs w:val="24"/>
        </w:rPr>
        <w:softHyphen/>
        <w:t xml:space="preserve">ва, симптом </w:t>
      </w:r>
      <w:r>
        <w:rPr>
          <w:i/>
          <w:iCs/>
          <w:sz w:val="24"/>
          <w:szCs w:val="24"/>
        </w:rPr>
        <w:t>Щёткина-Блюмберга</w:t>
      </w:r>
      <w:r>
        <w:rPr>
          <w:sz w:val="24"/>
          <w:szCs w:val="24"/>
        </w:rPr>
        <w:t xml:space="preserve"> слабоположителен. Перкуторно — признаки свобод</w:t>
      </w:r>
      <w:r>
        <w:rPr>
          <w:sz w:val="24"/>
          <w:szCs w:val="24"/>
        </w:rPr>
        <w:softHyphen/>
        <w:t>ной жидкости в брюшной полости.</w:t>
      </w:r>
    </w:p>
    <w:p w:rsidR="00072984" w:rsidRDefault="00BA67E3">
      <w:pPr>
        <w:spacing w:line="360" w:lineRule="auto"/>
        <w:ind w:firstLine="1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Влагалищное исследование.</w:t>
      </w:r>
      <w:r>
        <w:rPr>
          <w:sz w:val="24"/>
          <w:szCs w:val="24"/>
        </w:rPr>
        <w:t xml:space="preserve"> Матка незначительно увеличена, мягковатая; более подвижная, чем обычно </w:t>
      </w:r>
      <w:r>
        <w:rPr>
          <w:i/>
          <w:iCs/>
          <w:sz w:val="24"/>
          <w:szCs w:val="24"/>
        </w:rPr>
        <w:t>(плавающая</w:t>
      </w:r>
      <w:r>
        <w:rPr>
          <w:sz w:val="24"/>
          <w:szCs w:val="24"/>
        </w:rPr>
        <w:t xml:space="preserve"> матка). Пастозность в области придатков матки. Задний свод влагалища уплощён или выпячен, резко болезнен при пальпации </w:t>
      </w:r>
      <w:r>
        <w:rPr>
          <w:i/>
          <w:iCs/>
          <w:sz w:val="24"/>
          <w:szCs w:val="24"/>
        </w:rPr>
        <w:t>(крик Дугласа).</w:t>
      </w:r>
      <w:r>
        <w:rPr>
          <w:sz w:val="24"/>
          <w:szCs w:val="24"/>
        </w:rPr>
        <w:t xml:space="preserve"> При попытке смещения шейки матки кпереди возникает резкая боль. .</w:t>
      </w:r>
      <w:r>
        <w:rPr>
          <w:b/>
          <w:bCs/>
          <w:sz w:val="24"/>
          <w:szCs w:val="24"/>
        </w:rPr>
        <w:t xml:space="preserve">  Клиника трубного аборта.</w:t>
      </w:r>
      <w:r>
        <w:rPr>
          <w:sz w:val="24"/>
          <w:szCs w:val="24"/>
        </w:rPr>
        <w:t xml:space="preserve"> При прерывании беременности по типу трубного аборта возникают приступообразные боли в низу живота, появляются кровянистые выделения. Часто бывают кратковременные обморочные состояния.</w:t>
      </w:r>
    </w:p>
    <w:p w:rsidR="00072984" w:rsidRDefault="00BA67E3">
      <w:pPr>
        <w:spacing w:line="360" w:lineRule="auto"/>
        <w:ind w:firstLine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Влагалищное исследование.</w:t>
      </w:r>
      <w:r>
        <w:rPr>
          <w:sz w:val="24"/>
          <w:szCs w:val="24"/>
        </w:rPr>
        <w:t xml:space="preserve"> Матка мягковатая, слегка увеличена. Пальпируется опухолевидное образование в области одного из придатков, болезненное при пальпации, малоподвижное. Болезненность при смещении матки кпереди и при пальпации заднего свода влагалища выражены слабее, чем при разрыве трубы. Нередко из полости матки происходит выделение децидуальной оболочки,</w:t>
      </w:r>
    </w:p>
    <w:p w:rsidR="00072984" w:rsidRDefault="00BA67E3">
      <w:pPr>
        <w:spacing w:line="360" w:lineRule="auto"/>
        <w:ind w:firstLine="120"/>
        <w:jc w:val="both"/>
        <w:rPr>
          <w:sz w:val="24"/>
          <w:szCs w:val="24"/>
        </w:rPr>
      </w:pPr>
      <w:r>
        <w:rPr>
          <w:sz w:val="24"/>
          <w:szCs w:val="24"/>
        </w:rPr>
        <w:t>2. При гистологическом исследовании выделившейся децидуальной оболочки или соскоба слизистой оболочки тела матки выявляют элементы децидуальной ткани без элементов хориона.</w:t>
      </w:r>
    </w:p>
    <w:p w:rsidR="00072984" w:rsidRDefault="00BA67E3">
      <w:pPr>
        <w:spacing w:before="20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ДИАГНОСТИКА</w:t>
      </w:r>
    </w:p>
    <w:p w:rsidR="00072984" w:rsidRDefault="00BA67E3">
      <w:pPr>
        <w:spacing w:before="60" w:line="360" w:lineRule="auto"/>
        <w:ind w:left="140" w:hanging="1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Предположительные признаки.</w:t>
      </w:r>
      <w:r>
        <w:rPr>
          <w:sz w:val="24"/>
          <w:szCs w:val="24"/>
        </w:rPr>
        <w:t xml:space="preserve"> Подозрение на эктопическую беременность возникает при жалобах беременной на патологическое кровотечение и боли в нижних отделах живо</w:t>
      </w:r>
      <w:r>
        <w:rPr>
          <w:sz w:val="24"/>
          <w:szCs w:val="24"/>
        </w:rPr>
        <w:softHyphen/>
        <w:t>та. В анамнезе — ВЗОТ или операции на органах малого таза.</w:t>
      </w:r>
    </w:p>
    <w:p w:rsidR="00072984" w:rsidRDefault="00BA67E3">
      <w:pPr>
        <w:spacing w:line="360" w:lineRule="auto"/>
        <w:ind w:left="140" w:hanging="1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Дифференциальная диагностика.</w:t>
      </w:r>
      <w:r>
        <w:rPr>
          <w:sz w:val="24"/>
          <w:szCs w:val="24"/>
        </w:rPr>
        <w:t xml:space="preserve"> Диагностика эктопической беременности достаточ</w:t>
      </w:r>
      <w:r>
        <w:rPr>
          <w:sz w:val="24"/>
          <w:szCs w:val="24"/>
        </w:rPr>
        <w:softHyphen/>
        <w:t xml:space="preserve">но проста у пациенток с аменореей, признаками беременности, болями в нижних отделах живота и кровотечением. Необходимо исключить следующие состояния. </w:t>
      </w:r>
    </w:p>
    <w:p w:rsidR="00072984" w:rsidRDefault="00BA67E3">
      <w:pPr>
        <w:spacing w:line="360" w:lineRule="auto"/>
        <w:ind w:left="140" w:hanging="1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Перекрут кисты яичника или острый аппендицит</w:t>
      </w:r>
      <w:r>
        <w:rPr>
          <w:sz w:val="24"/>
          <w:szCs w:val="24"/>
        </w:rPr>
        <w:t xml:space="preserve"> сопровождаются односторон</w:t>
      </w:r>
      <w:r>
        <w:rPr>
          <w:sz w:val="24"/>
          <w:szCs w:val="24"/>
        </w:rPr>
        <w:softHyphen/>
        <w:t xml:space="preserve">ними болями в правой подвздошной области; язык сухой, положителен симптом </w:t>
      </w:r>
      <w:r>
        <w:rPr>
          <w:i/>
          <w:iCs/>
          <w:sz w:val="24"/>
          <w:szCs w:val="24"/>
        </w:rPr>
        <w:t>Щёт</w:t>
      </w:r>
      <w:r>
        <w:rPr>
          <w:i/>
          <w:iCs/>
          <w:sz w:val="24"/>
          <w:szCs w:val="24"/>
        </w:rPr>
        <w:softHyphen/>
        <w:t>кина-Блюмберга.</w:t>
      </w:r>
      <w:r>
        <w:rPr>
          <w:sz w:val="24"/>
          <w:szCs w:val="24"/>
        </w:rPr>
        <w:t xml:space="preserve"> Но не бывает аменореи, обмороков, анемии и шока. Анализ крови указывает на воспалительный процесс: лейкоцитоз, повышение СОЭ.</w:t>
      </w:r>
    </w:p>
    <w:p w:rsidR="00072984" w:rsidRDefault="00BA67E3">
      <w:pPr>
        <w:spacing w:line="360" w:lineRule="auto"/>
        <w:ind w:left="142" w:hanging="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Прерывание маточной беременности.</w:t>
      </w:r>
      <w:r>
        <w:rPr>
          <w:sz w:val="24"/>
          <w:szCs w:val="24"/>
        </w:rPr>
        <w:t xml:space="preserve"> При прерывании маточной беременности  наружное кровотечение более выражено, чем болевой синдром, тогда как при эктопи</w:t>
      </w:r>
      <w:r>
        <w:rPr>
          <w:sz w:val="24"/>
          <w:szCs w:val="24"/>
        </w:rPr>
        <w:softHyphen/>
        <w:t>ческой беременности боль доминирует. При влагалищном исследовании матка увеличе</w:t>
      </w:r>
      <w:r>
        <w:rPr>
          <w:sz w:val="24"/>
          <w:szCs w:val="24"/>
        </w:rPr>
        <w:softHyphen/>
        <w:t xml:space="preserve">на соответственно сроку задержки менструации, цервикальный канал открыт, возможно выделение плодного яйца из полости матки. Имеет значение и характер выделений: при аборте они жидкие, ярко-красного цвета; при прерывании трубной беременности — крошковатые, цвета </w:t>
      </w:r>
      <w:r>
        <w:rPr>
          <w:i/>
          <w:iCs/>
          <w:sz w:val="24"/>
          <w:szCs w:val="24"/>
        </w:rPr>
        <w:t>кофейной гущи</w:t>
      </w:r>
      <w:r>
        <w:rPr>
          <w:sz w:val="24"/>
          <w:szCs w:val="24"/>
        </w:rPr>
        <w:t xml:space="preserve"> вследствие смешивания крови с десквамированной некротизированной децидуальной оболочкой.</w:t>
      </w:r>
    </w:p>
    <w:p w:rsidR="00072984" w:rsidRDefault="00BA67E3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Кровоизлияние в желтое тело</w:t>
      </w:r>
      <w:r>
        <w:rPr>
          <w:sz w:val="24"/>
          <w:szCs w:val="24"/>
        </w:rPr>
        <w:t xml:space="preserve"> при нормальной маточной беременности (апоплексия яичника). Кровоизлияние в жёлтое тело обычно не вызывает очень сильных болей и шока, типичных для эктопической беременности. Кроме того, маточного кровотечения обычно нет. Апоплексия яичника может возникнуть и в момент овуляции </w:t>
      </w:r>
      <w:r>
        <w:rPr>
          <w:i/>
          <w:iCs/>
          <w:sz w:val="24"/>
          <w:szCs w:val="24"/>
        </w:rPr>
        <w:t>(В отечес</w:t>
      </w:r>
      <w:r>
        <w:rPr>
          <w:i/>
          <w:iCs/>
          <w:sz w:val="24"/>
          <w:szCs w:val="24"/>
        </w:rPr>
        <w:softHyphen/>
        <w:t>твенной практике</w:t>
      </w:r>
      <w:r>
        <w:rPr>
          <w:sz w:val="24"/>
          <w:szCs w:val="24"/>
        </w:rPr>
        <w:t xml:space="preserve"> апоплексия яичника — кровоизлияние в момент овуляции). </w:t>
      </w:r>
    </w:p>
    <w:p w:rsidR="00072984" w:rsidRDefault="00BA67E3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Методы диагностики эктопической беременности</w:t>
      </w:r>
    </w:p>
    <w:p w:rsidR="00072984" w:rsidRDefault="00BA67E3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Определение уровня ХГТ.</w:t>
      </w:r>
      <w:r>
        <w:rPr>
          <w:sz w:val="24"/>
          <w:szCs w:val="24"/>
        </w:rPr>
        <w:t xml:space="preserve"> Проба на определение в сыворотке крови р-субъединицы ХГТ положительна во всех случаях эктопической беременности, в то время как проба на ХГТ в моче положительна только в 50% случаев. </w:t>
      </w:r>
    </w:p>
    <w:p w:rsidR="00072984" w:rsidRDefault="00BA67E3">
      <w:pPr>
        <w:spacing w:line="360" w:lineRule="auto"/>
        <w:ind w:left="720" w:hanging="29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а. Скорость нарастания ХГТ в крови</w:t>
      </w:r>
      <w:r>
        <w:rPr>
          <w:sz w:val="24"/>
          <w:szCs w:val="24"/>
        </w:rPr>
        <w:t xml:space="preserve"> помогает дифференцировать нормальную и патологическую (эктопическую или неразвивающуюся) беременность; при нормаль</w:t>
      </w:r>
      <w:r>
        <w:rPr>
          <w:sz w:val="24"/>
          <w:szCs w:val="24"/>
        </w:rPr>
        <w:softHyphen/>
        <w:t xml:space="preserve">ной беременности уровень ХГТ в крови удваивается каждые 2 дня. </w:t>
      </w:r>
    </w:p>
    <w:p w:rsidR="00072984" w:rsidRDefault="00BA67E3">
      <w:pPr>
        <w:spacing w:line="360" w:lineRule="auto"/>
        <w:ind w:left="720" w:hanging="29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б. При пороговом уровне ХГТ 6000</w:t>
      </w:r>
      <w:r>
        <w:rPr>
          <w:sz w:val="24"/>
          <w:szCs w:val="24"/>
        </w:rPr>
        <w:t xml:space="preserve"> мМЕ/мл маточную беременность выявляют при УЗИ. Если в полости матки нет эмбриона, можно предположить эктопическую беременность.</w:t>
      </w:r>
    </w:p>
    <w:p w:rsidR="00072984" w:rsidRDefault="00BA67E3">
      <w:pPr>
        <w:spacing w:line="360" w:lineRule="auto"/>
        <w:ind w:left="720" w:hanging="29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в. Стандартная проба мочи на беременность</w:t>
      </w:r>
      <w:r>
        <w:rPr>
          <w:sz w:val="24"/>
          <w:szCs w:val="24"/>
        </w:rPr>
        <w:t xml:space="preserve"> бывает отрицательной в 50%) случаев эктопической беременности. Необходимо помнить, что нередко в случаях прерывания эк</w:t>
      </w:r>
      <w:r>
        <w:rPr>
          <w:sz w:val="24"/>
          <w:szCs w:val="24"/>
        </w:rPr>
        <w:softHyphen/>
        <w:t>топической беременности на основании кровотечения и болей ошибочно диагностируют угрожающий аборт.</w:t>
      </w:r>
    </w:p>
    <w:p w:rsidR="00072984" w:rsidRDefault="00BA67E3">
      <w:pPr>
        <w:spacing w:line="360" w:lineRule="auto"/>
        <w:ind w:left="200" w:hanging="2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УЗИ органов малого таза</w:t>
      </w:r>
      <w:r>
        <w:rPr>
          <w:sz w:val="24"/>
          <w:szCs w:val="24"/>
        </w:rPr>
        <w:t xml:space="preserve"> помогает исключить эктопическую беременность, если в полости матки четко определяется плодное яйцо через 7 недель после последней мен</w:t>
      </w:r>
      <w:r>
        <w:rPr>
          <w:sz w:val="24"/>
          <w:szCs w:val="24"/>
        </w:rPr>
        <w:softHyphen/>
        <w:t>струации; этот срок беременности коррелирует с уровнем ХГТ 5000-6000 мМЕ/мл. Выявление увеличенной матки и яичника при УЗИ не имеет диагностической ценности, так как такая картина может просто представлять собой раннюю маточную беремен</w:t>
      </w:r>
      <w:r>
        <w:rPr>
          <w:sz w:val="24"/>
          <w:szCs w:val="24"/>
        </w:rPr>
        <w:softHyphen/>
        <w:t>ность и жёлтое тело.</w:t>
      </w:r>
    </w:p>
    <w:p w:rsidR="00072984" w:rsidRDefault="00BA67E3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Трансвагинальное УЗИ.</w:t>
      </w:r>
      <w:r>
        <w:rPr>
          <w:sz w:val="24"/>
          <w:szCs w:val="24"/>
        </w:rPr>
        <w:t xml:space="preserve"> При УЗИ, проводимом при помощи трансвагинального датчика, плодное яйцо можно визуализировать раньше, чем при трансабдоминальной эхографии. </w:t>
      </w:r>
    </w:p>
    <w:p w:rsidR="00072984" w:rsidRDefault="00BA67E3">
      <w:pPr>
        <w:spacing w:line="360" w:lineRule="auto"/>
        <w:ind w:left="720" w:hanging="29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а.</w:t>
      </w:r>
      <w:r>
        <w:rPr>
          <w:sz w:val="24"/>
          <w:szCs w:val="24"/>
        </w:rPr>
        <w:t xml:space="preserve"> Плодное яйцо в полости матки можно обнаружить при уровне ХГТ 1500-2000 мМЕ/мл, соответствующем 6 неделям беременности,</w:t>
      </w:r>
    </w:p>
    <w:p w:rsidR="00072984" w:rsidRDefault="00BA67E3">
      <w:pPr>
        <w:spacing w:line="360" w:lineRule="auto"/>
        <w:ind w:left="720" w:hanging="29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б.</w:t>
      </w:r>
      <w:r>
        <w:rPr>
          <w:sz w:val="24"/>
          <w:szCs w:val="24"/>
        </w:rPr>
        <w:t xml:space="preserve"> Следовательно, с помощью трансвагинального УЗИ эктопическую беременность мож</w:t>
      </w:r>
      <w:r>
        <w:rPr>
          <w:sz w:val="24"/>
          <w:szCs w:val="24"/>
        </w:rPr>
        <w:softHyphen/>
        <w:t>но исключить на 4-6 дней раньше, чем при трансабдоминальном УЗИ.</w:t>
      </w:r>
    </w:p>
    <w:p w:rsidR="00072984" w:rsidRDefault="00BA67E3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Кульдоцентез</w:t>
      </w:r>
      <w:r>
        <w:rPr>
          <w:sz w:val="24"/>
          <w:szCs w:val="24"/>
        </w:rPr>
        <w:t xml:space="preserve"> (пункцию прямокишечно-маточного углубления) проводят для выявле</w:t>
      </w:r>
      <w:r>
        <w:rPr>
          <w:sz w:val="24"/>
          <w:szCs w:val="24"/>
        </w:rPr>
        <w:softHyphen/>
        <w:t xml:space="preserve">ния свободной крови в брюшной полости при жалобах на острую боль в низу живота в сочетании с патологическим кровотечением, обмороком или шоком. </w:t>
      </w:r>
    </w:p>
    <w:p w:rsidR="00072984" w:rsidRDefault="00BA67E3">
      <w:pPr>
        <w:spacing w:line="360" w:lineRule="auto"/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а.</w:t>
      </w:r>
      <w:r>
        <w:rPr>
          <w:sz w:val="24"/>
          <w:szCs w:val="24"/>
        </w:rPr>
        <w:t xml:space="preserve"> Иглу №18 вводят через задний свод влагалища в прямокишечно-маточное углу</w:t>
      </w:r>
      <w:r>
        <w:rPr>
          <w:sz w:val="24"/>
          <w:szCs w:val="24"/>
        </w:rPr>
        <w:softHyphen/>
        <w:t>бление.</w:t>
      </w:r>
    </w:p>
    <w:p w:rsidR="00072984" w:rsidRDefault="00BA67E3">
      <w:pPr>
        <w:spacing w:line="360" w:lineRule="auto"/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б.</w:t>
      </w:r>
      <w:r>
        <w:rPr>
          <w:sz w:val="24"/>
          <w:szCs w:val="24"/>
        </w:rPr>
        <w:t xml:space="preserve"> При пункции прямокишечно-маточного углубления необходимо получить жидкость. </w:t>
      </w:r>
    </w:p>
    <w:p w:rsidR="00072984" w:rsidRDefault="00BA67E3">
      <w:pPr>
        <w:spacing w:line="360" w:lineRule="auto"/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в.</w:t>
      </w:r>
      <w:r>
        <w:rPr>
          <w:sz w:val="24"/>
          <w:szCs w:val="24"/>
        </w:rPr>
        <w:t xml:space="preserve"> Нормально содержимое шприца — 3-5 мл прозрачной жидкости желтоватого цвета. При наличии крови в брюшной полости получают тёмную жидкую кровь. Содержимо</w:t>
      </w:r>
      <w:r>
        <w:rPr>
          <w:sz w:val="24"/>
          <w:szCs w:val="24"/>
        </w:rPr>
        <w:softHyphen/>
        <w:t>го в шприце может не быть при спайках или при организации сгустков крови, что не снимает диагноза внематочной беременности.</w:t>
      </w:r>
    </w:p>
    <w:p w:rsidR="00072984" w:rsidRDefault="00BA67E3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Лапароскопия и кульдоскопия</w:t>
      </w:r>
      <w:r>
        <w:rPr>
          <w:sz w:val="24"/>
          <w:szCs w:val="24"/>
        </w:rPr>
        <w:t xml:space="preserve"> дают возможность осмотра маточных труб и яични</w:t>
      </w:r>
      <w:r>
        <w:rPr>
          <w:sz w:val="24"/>
          <w:szCs w:val="24"/>
        </w:rPr>
        <w:softHyphen/>
        <w:t>ков, если диагноз вызывает сомнение. Риск, связанный с выполнением лапароскопии, гораздо меньше, чем риск серьёзных последствий при недиагностированной эктопичес</w:t>
      </w:r>
      <w:r>
        <w:rPr>
          <w:sz w:val="24"/>
          <w:szCs w:val="24"/>
        </w:rPr>
        <w:softHyphen/>
        <w:t>кой беременности. Противопоказаниями для лапароскопии (по мнению Грязновой) являются перенесённый перитонит, рубцовые изменения передней брюшной стенки, метеоризм, тяжёлые неврозы и заболевания сердечно-сосудистой системы в стадии декомпенсации.</w:t>
      </w:r>
    </w:p>
    <w:p w:rsidR="00072984" w:rsidRDefault="00BA67E3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Гистологическое исследование эндометрия.</w:t>
      </w:r>
      <w:r>
        <w:rPr>
          <w:sz w:val="24"/>
          <w:szCs w:val="24"/>
        </w:rPr>
        <w:t xml:space="preserve"> При выскабливании полости матки по поводу патологического кровотечения </w:t>
      </w:r>
      <w:r>
        <w:rPr>
          <w:i/>
          <w:iCs/>
          <w:sz w:val="24"/>
          <w:szCs w:val="24"/>
        </w:rPr>
        <w:t>(например,</w:t>
      </w:r>
      <w:r>
        <w:rPr>
          <w:sz w:val="24"/>
          <w:szCs w:val="24"/>
        </w:rPr>
        <w:t xml:space="preserve"> при подозрении на самопроизволь</w:t>
      </w:r>
      <w:r>
        <w:rPr>
          <w:sz w:val="24"/>
          <w:szCs w:val="24"/>
        </w:rPr>
        <w:softHyphen/>
        <w:t xml:space="preserve">ный аборт), полученная децидуальная ткань без ворсин хориона в образцах эндометрия указывает на эктопическую беременность. Дополнительно при изучении мазков можно выявить феномен </w:t>
      </w:r>
      <w:r>
        <w:rPr>
          <w:i/>
          <w:iCs/>
          <w:sz w:val="24"/>
          <w:szCs w:val="24"/>
        </w:rPr>
        <w:t>Ариас-Стелла —</w:t>
      </w:r>
      <w:r>
        <w:rPr>
          <w:sz w:val="24"/>
          <w:szCs w:val="24"/>
        </w:rPr>
        <w:t xml:space="preserve"> атипичные клетки в эндометрии с набуханием, вакуолизацией протоплазмы, гиперхромазией, гипертрофией ядер с фрагментацией, по</w:t>
      </w:r>
      <w:r>
        <w:rPr>
          <w:sz w:val="24"/>
          <w:szCs w:val="24"/>
        </w:rPr>
        <w:softHyphen/>
        <w:t>являющиеся в ответ на гормональные изменения при беременности.</w:t>
      </w:r>
    </w:p>
    <w:p w:rsidR="00072984" w:rsidRDefault="00BA67E3">
      <w:pPr>
        <w:spacing w:line="360" w:lineRule="auto"/>
        <w:ind w:left="284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Грязнова с соавторами считает этот способ допустимым только для женщин, которые не заинтересованы в сохранении беременности или при подозрении на неполный аборт. </w:t>
      </w:r>
    </w:p>
    <w:p w:rsidR="00072984" w:rsidRDefault="00BA67E3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Реография органов малого таза. </w:t>
      </w:r>
      <w:r>
        <w:rPr>
          <w:sz w:val="24"/>
          <w:szCs w:val="24"/>
        </w:rPr>
        <w:t>Это исследование позволяет получить данные о кровенаполнении различных органов и, следовательно, об их функциональной активности.</w:t>
      </w:r>
    </w:p>
    <w:p w:rsidR="00072984" w:rsidRDefault="00072984">
      <w:pPr>
        <w:spacing w:line="360" w:lineRule="auto"/>
        <w:ind w:firstLine="567"/>
        <w:jc w:val="both"/>
        <w:rPr>
          <w:sz w:val="24"/>
          <w:szCs w:val="24"/>
        </w:rPr>
      </w:pPr>
    </w:p>
    <w:p w:rsidR="00072984" w:rsidRDefault="00BA67E3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Лечение эктопической беременности.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современной практике до сих пор применяются оперативные и консервативные методы лечения внематочной беременности. Оба эти метода имеют свои преимущества и недостатки. Грязнова с соавторами считает, что оперативное лечение внематочной беременности является оптимальным. В современной зарубежной литературе (</w:t>
      </w:r>
      <w:r>
        <w:rPr>
          <w:sz w:val="24"/>
          <w:szCs w:val="24"/>
          <w:lang w:val="en-US"/>
        </w:rPr>
        <w:t>Gollesky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Goshert</w:t>
      </w:r>
      <w:r>
        <w:rPr>
          <w:sz w:val="24"/>
          <w:szCs w:val="24"/>
        </w:rPr>
        <w:t xml:space="preserve"> и др авторы) есть сведения об успешном применении синтетических гормоноподобных препаратов и метотрексата для лечения трубной беременности. 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нашей стране применяется комплексный подход к лечению внематочной беременности. Он включает:</w:t>
      </w:r>
    </w:p>
    <w:p w:rsidR="00072984" w:rsidRDefault="00BA67E3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Операцию.</w:t>
      </w:r>
    </w:p>
    <w:p w:rsidR="00072984" w:rsidRDefault="00BA67E3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Борьбу с кровотечением, геморрагическим шоком, кровопотерей.</w:t>
      </w:r>
    </w:p>
    <w:p w:rsidR="00072984" w:rsidRDefault="00BA67E3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Ведение послеоперационного периода.</w:t>
      </w:r>
    </w:p>
    <w:p w:rsidR="00072984" w:rsidRDefault="00BA67E3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Реабилитацию репродуктивной функции.</w:t>
      </w:r>
    </w:p>
    <w:p w:rsidR="00072984" w:rsidRDefault="00072984">
      <w:pPr>
        <w:spacing w:line="360" w:lineRule="auto"/>
        <w:ind w:left="567"/>
        <w:jc w:val="both"/>
        <w:rPr>
          <w:sz w:val="24"/>
          <w:szCs w:val="24"/>
        </w:rPr>
      </w:pPr>
    </w:p>
    <w:p w:rsidR="00072984" w:rsidRDefault="00BA67E3">
      <w:pPr>
        <w:spacing w:line="360" w:lineRule="auto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Операции, применяемые при  прервавшейся трубной беременности.</w:t>
      </w:r>
    </w:p>
    <w:p w:rsidR="00072984" w:rsidRDefault="00072984">
      <w:pPr>
        <w:spacing w:line="360" w:lineRule="auto"/>
        <w:ind w:left="567"/>
        <w:jc w:val="center"/>
        <w:rPr>
          <w:sz w:val="24"/>
          <w:szCs w:val="24"/>
        </w:rPr>
      </w:pPr>
    </w:p>
    <w:p w:rsidR="00072984" w:rsidRDefault="00BA67E3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Все описанные ниже операции могут быть выполнены как лапаротомическим, так и лапароскопическим способом. К преимуществам лапароскопических методик относятся:</w:t>
      </w:r>
    </w:p>
    <w:p w:rsidR="00072984" w:rsidRDefault="00BA67E3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Сокращение продолжительности операции.</w:t>
      </w:r>
    </w:p>
    <w:p w:rsidR="00072984" w:rsidRDefault="00BA67E3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Сокращение продолжительности послеоперационного периода.</w:t>
      </w:r>
    </w:p>
    <w:p w:rsidR="00072984" w:rsidRDefault="00BA67E3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Сокращение продолжительности пребывания в стационаре.</w:t>
      </w:r>
    </w:p>
    <w:p w:rsidR="00072984" w:rsidRDefault="00BA67E3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Уменьшение количества рубцовых изменений передней брюшной стенки.</w:t>
      </w:r>
    </w:p>
    <w:p w:rsidR="00072984" w:rsidRDefault="00BA67E3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Лучший косметический эффект.</w:t>
      </w:r>
    </w:p>
    <w:p w:rsidR="00072984" w:rsidRDefault="00BA67E3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Сальпингооварикоэктомия. </w:t>
      </w:r>
      <w:r>
        <w:rPr>
          <w:sz w:val="24"/>
          <w:szCs w:val="24"/>
        </w:rPr>
        <w:t>В прошлом при наличии неизменённых придатков матки с противоположной стороны применялся именно этот вид оперативного вмешательства, однако в настоящее время удаление нормального яичника считается неоправданным. Это связано с тем, что в настоящее время появилась возможность для экстакорпорального оплодотворения, для чего необходимо максимальное восстановление генеративного потенциала (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Beck</w:t>
      </w:r>
      <w:r>
        <w:rPr>
          <w:sz w:val="24"/>
          <w:szCs w:val="24"/>
        </w:rPr>
        <w:t xml:space="preserve">). </w:t>
      </w:r>
    </w:p>
    <w:p w:rsidR="00072984" w:rsidRDefault="00BA67E3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Сальпингэктомия. </w:t>
      </w:r>
      <w:r>
        <w:rPr>
          <w:sz w:val="24"/>
          <w:szCs w:val="24"/>
        </w:rPr>
        <w:t>В настоящее время считается оптимальным методом лечения внематочной беременности. Более всего эта операция подходит для лечения прервавшейся трубной беременности при присоединении массивного кровотечения (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Beck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Wolff</w:t>
      </w:r>
      <w:r>
        <w:rPr>
          <w:sz w:val="24"/>
          <w:szCs w:val="24"/>
        </w:rPr>
        <w:t>).  Операцию и гемотрансфузию в таком случае проводят одновременно. После вскрытия брюшной стенки можно применить реинфузию (Айламазян Э.К. с соавт.). Реинфузия противопоказана при давно прервавшейся беременности (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Beck</w:t>
      </w:r>
      <w:r>
        <w:rPr>
          <w:sz w:val="24"/>
          <w:szCs w:val="24"/>
        </w:rPr>
        <w:t xml:space="preserve">).   </w:t>
      </w:r>
    </w:p>
    <w:p w:rsidR="00072984" w:rsidRDefault="00072984">
      <w:pPr>
        <w:spacing w:line="360" w:lineRule="auto"/>
        <w:ind w:firstLine="567"/>
        <w:jc w:val="center"/>
        <w:rPr>
          <w:sz w:val="24"/>
          <w:szCs w:val="24"/>
        </w:rPr>
      </w:pPr>
    </w:p>
    <w:p w:rsidR="00072984" w:rsidRDefault="00BA67E3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Операции, применяемые при  прогрессирующей трубной беременности.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Частота диагностирования прогрессирующей внематочной беременности увеличилась в последнее время не только за счёт увеличения общего количества внематочных беременностей, но, главным образом за счёт улучшения методов диагностики. При обнаружении у больной прогрессирующей трубной беременности возможно применение более щадящих методов лечения, нежели при прервавшейся трубной беременности.</w:t>
      </w:r>
    </w:p>
    <w:p w:rsidR="00072984" w:rsidRDefault="00BA67E3">
      <w:pPr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Выдавливание. </w:t>
      </w:r>
      <w:r>
        <w:rPr>
          <w:sz w:val="24"/>
          <w:szCs w:val="24"/>
        </w:rPr>
        <w:t xml:space="preserve">У больной с прогрессирующей трубной беременностью (при локализации плодного яйца в ампулярном отделе трубы) плодное яйцо можно осторожно выдавить. Этот метод в настоящее время не применяется в связи с тем, что очень велика вероятность повторного возникновения трубной беременности </w:t>
      </w:r>
    </w:p>
    <w:p w:rsidR="00072984" w:rsidRDefault="00BA67E3">
      <w:pPr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Сальпингостомия. </w:t>
      </w:r>
      <w:r>
        <w:rPr>
          <w:sz w:val="24"/>
          <w:szCs w:val="24"/>
        </w:rPr>
        <w:t>Выполняется продольная сальпингостомия. После удаления плодного яйца сальпингостому, обычно не ушивают. Шинкарёва Л.Ф. и Александров М.С. в случае, когда ворсины хориона не прорастали в мышечную оболочку трубы ограничивались её выскабливанием.</w:t>
      </w:r>
    </w:p>
    <w:p w:rsidR="00072984" w:rsidRDefault="00BA67E3">
      <w:pPr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Сегментарная резекция маточной трубы. </w:t>
      </w:r>
      <w:r>
        <w:rPr>
          <w:sz w:val="24"/>
          <w:szCs w:val="24"/>
        </w:rPr>
        <w:t xml:space="preserve">Удаляют сегмент трубы, несущий плодное яйцо, после чего выполняют анастомоз двух концов трубы. При невозможности выполнения сальпинго- сальпингоанастомоза можно перевязать оба конца и наложить анастомоз позднее. </w:t>
      </w:r>
    </w:p>
    <w:p w:rsidR="00072984" w:rsidRDefault="00072984">
      <w:pPr>
        <w:spacing w:line="360" w:lineRule="auto"/>
        <w:ind w:firstLine="567"/>
        <w:jc w:val="both"/>
        <w:rPr>
          <w:sz w:val="24"/>
          <w:szCs w:val="24"/>
        </w:rPr>
      </w:pPr>
    </w:p>
    <w:p w:rsidR="00072984" w:rsidRDefault="00072984">
      <w:pPr>
        <w:spacing w:line="360" w:lineRule="auto"/>
        <w:ind w:firstLine="567"/>
        <w:jc w:val="both"/>
        <w:rPr>
          <w:sz w:val="24"/>
          <w:szCs w:val="24"/>
        </w:rPr>
      </w:pPr>
    </w:p>
    <w:p w:rsidR="00072984" w:rsidRDefault="00BA67E3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Операции при брюшной беременности.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Техника операции при брюшной беременности зависит от локализации плодного яйца. Обычно операция сводится к удалению плодного яйца и последующему гемостазу. </w:t>
      </w:r>
    </w:p>
    <w:p w:rsidR="00072984" w:rsidRDefault="00072984">
      <w:pPr>
        <w:spacing w:line="360" w:lineRule="auto"/>
        <w:ind w:firstLine="567"/>
        <w:jc w:val="both"/>
        <w:rPr>
          <w:sz w:val="24"/>
          <w:szCs w:val="24"/>
        </w:rPr>
      </w:pPr>
    </w:p>
    <w:p w:rsidR="00072984" w:rsidRDefault="00BA67E3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Ведение послеоперационного периода.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Ведение послеоперационного периода при этих операциях несколько отличается от обычного. 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Сразу после операции больную обкладывают грелками, на живот кладут мешочек с песком, который впоследствии заменяют на пузырь со льдом. 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продолжается инфузионная терапия и обезболивание. Абсолютно необходимым считают превентивное применение антибиотиков. Кроме того необходима витаминотерапия и адекватное питание.</w:t>
      </w:r>
    </w:p>
    <w:p w:rsidR="00072984" w:rsidRDefault="00072984">
      <w:pPr>
        <w:spacing w:line="360" w:lineRule="auto"/>
        <w:ind w:firstLine="567"/>
        <w:jc w:val="both"/>
        <w:rPr>
          <w:sz w:val="24"/>
          <w:szCs w:val="24"/>
        </w:rPr>
      </w:pPr>
    </w:p>
    <w:p w:rsidR="00072984" w:rsidRDefault="00BA67E3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Консервативные методы лечения эктопической беременности.</w:t>
      </w:r>
    </w:p>
    <w:p w:rsidR="00072984" w:rsidRDefault="00072984">
      <w:pPr>
        <w:spacing w:line="360" w:lineRule="auto"/>
        <w:ind w:firstLine="567"/>
        <w:jc w:val="center"/>
        <w:rPr>
          <w:sz w:val="24"/>
          <w:szCs w:val="24"/>
        </w:rPr>
      </w:pP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прогрессирующей внематочной беременности  небольшого срока успешно применяется метотрексат. 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Метотрексат </w:t>
      </w:r>
      <w:r>
        <w:rPr>
          <w:sz w:val="24"/>
          <w:szCs w:val="24"/>
        </w:rPr>
        <w:t xml:space="preserve">является антагонистом фолиевой кислоты. Он блокирует метаболизм тканей, обладающих высоким уровнем обмена, к числу которых относится и трофобласт. 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Осложнением применения метотрексата является острое массивное кровотечение из места локализации беременности через 1-2 недели после отмены препарата.</w:t>
      </w:r>
    </w:p>
    <w:p w:rsidR="00072984" w:rsidRDefault="00072984">
      <w:pPr>
        <w:spacing w:line="360" w:lineRule="auto"/>
        <w:ind w:firstLine="567"/>
        <w:jc w:val="both"/>
        <w:rPr>
          <w:sz w:val="24"/>
          <w:szCs w:val="24"/>
        </w:rPr>
      </w:pPr>
    </w:p>
    <w:p w:rsidR="00072984" w:rsidRDefault="00BA67E3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Реабилитация репродуктивной функции.</w:t>
      </w:r>
    </w:p>
    <w:p w:rsidR="00072984" w:rsidRDefault="00BA67E3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Проводят мероприятия, направленные на восстановление проходимости трубы. Проводят санаторно-курортное лечение. Имеются сведения, что у женщин, перенесших трубную беременность, часто неполноценна и вторая труба. Это является поводом для проведения противовоспалительной терапии в послеоперационном периоде. При невозможности зачатия ребёнка естественным путём возможно ЭКО. </w:t>
      </w:r>
    </w:p>
    <w:p w:rsidR="00072984" w:rsidRDefault="003011B8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112.5pt;height:84.75pt">
            <v:imagedata r:id="rId9" o:title=""/>
          </v:shape>
        </w:pict>
      </w:r>
    </w:p>
    <w:p w:rsidR="00072984" w:rsidRDefault="00BA67E3">
      <w:pPr>
        <w:spacing w:line="360" w:lineRule="auto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литературы.</w:t>
      </w:r>
    </w:p>
    <w:p w:rsidR="00072984" w:rsidRDefault="00BA67E3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Айламазян Э.К. Неотложная помощь при экстремальных состояниях в гинекологии. С-Пб. Гиппократ, 1992</w:t>
      </w:r>
    </w:p>
    <w:p w:rsidR="00072984" w:rsidRDefault="00BA67E3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Грязнова И.М. Внематочная беременность. М. Медицина 1980.</w:t>
      </w:r>
    </w:p>
    <w:p w:rsidR="00072984" w:rsidRDefault="00BA67E3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А.Н. Стрижаков с соавт. Принципы и этапы восстановительной терапии после трубной беременности. // Акушерство и гинекология - 1996 - №3 - стр 9 - 12.</w:t>
      </w:r>
    </w:p>
    <w:p w:rsidR="00072984" w:rsidRPr="003011B8" w:rsidRDefault="00BA67E3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W.w.Beck  Obstetrics And Gynecology 3</w:t>
      </w:r>
      <w:r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 edition. Williams and Wilkins 1995.</w:t>
      </w:r>
      <w:r w:rsidRPr="003011B8">
        <w:rPr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072984" w:rsidRPr="003011B8">
      <w:headerReference w:type="default" r:id="rId10"/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84" w:rsidRDefault="00BA67E3">
      <w:r>
        <w:separator/>
      </w:r>
    </w:p>
  </w:endnote>
  <w:endnote w:type="continuationSeparator" w:id="0">
    <w:p w:rsidR="00072984" w:rsidRDefault="00BA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84" w:rsidRDefault="00BA67E3">
      <w:r>
        <w:separator/>
      </w:r>
    </w:p>
  </w:footnote>
  <w:footnote w:type="continuationSeparator" w:id="0">
    <w:p w:rsidR="00072984" w:rsidRDefault="00BA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84" w:rsidRDefault="00BA67E3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072984" w:rsidRDefault="0007298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DA6AC4"/>
    <w:multiLevelType w:val="singleLevel"/>
    <w:tmpl w:val="78F258A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2">
    <w:nsid w:val="1F884A8C"/>
    <w:multiLevelType w:val="singleLevel"/>
    <w:tmpl w:val="237E19A6"/>
    <w:lvl w:ilvl="0">
      <w:start w:val="2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22084BEE"/>
    <w:multiLevelType w:val="singleLevel"/>
    <w:tmpl w:val="4648AB2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4">
    <w:nsid w:val="386B301F"/>
    <w:multiLevelType w:val="singleLevel"/>
    <w:tmpl w:val="237E19A6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39413881"/>
    <w:multiLevelType w:val="singleLevel"/>
    <w:tmpl w:val="4648AB2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3A0E66C8"/>
    <w:multiLevelType w:val="singleLevel"/>
    <w:tmpl w:val="F11A0D8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3944C76"/>
    <w:multiLevelType w:val="singleLevel"/>
    <w:tmpl w:val="45205E3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8">
    <w:nsid w:val="4E542633"/>
    <w:multiLevelType w:val="singleLevel"/>
    <w:tmpl w:val="584239D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9">
    <w:nsid w:val="4FC91FCE"/>
    <w:multiLevelType w:val="singleLevel"/>
    <w:tmpl w:val="50EE20D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A082782"/>
    <w:multiLevelType w:val="singleLevel"/>
    <w:tmpl w:val="D18EAE6E"/>
    <w:lvl w:ilvl="0">
      <w:start w:val="6"/>
      <w:numFmt w:val="decimal"/>
      <w:lvlText w:val="%1. "/>
      <w:legacy w:legacy="1" w:legacySpace="0" w:legacyIndent="283"/>
      <w:lvlJc w:val="left"/>
      <w:pPr>
        <w:ind w:left="52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11">
    <w:nsid w:val="6314498C"/>
    <w:multiLevelType w:val="singleLevel"/>
    <w:tmpl w:val="950681D4"/>
    <w:lvl w:ilvl="0">
      <w:start w:val="3"/>
      <w:numFmt w:val="decimal"/>
      <w:lvlText w:val="(%1) "/>
      <w:legacy w:legacy="1" w:legacySpace="0" w:legacyIndent="283"/>
      <w:lvlJc w:val="left"/>
      <w:pPr>
        <w:ind w:left="50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66BF0B1B"/>
    <w:multiLevelType w:val="singleLevel"/>
    <w:tmpl w:val="584239D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13">
    <w:nsid w:val="67E50789"/>
    <w:multiLevelType w:val="singleLevel"/>
    <w:tmpl w:val="584239D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14">
    <w:nsid w:val="6E7B225E"/>
    <w:multiLevelType w:val="singleLevel"/>
    <w:tmpl w:val="53E83EA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6"/>
  </w:num>
  <w:num w:numId="5">
    <w:abstractNumId w:val="6"/>
  </w:num>
  <w:num w:numId="6">
    <w:abstractNumId w:val="14"/>
  </w:num>
  <w:num w:numId="7">
    <w:abstractNumId w:val="14"/>
  </w:num>
  <w:num w:numId="8">
    <w:abstractNumId w:val="10"/>
  </w:num>
  <w:num w:numId="9">
    <w:abstractNumId w:val="3"/>
  </w:num>
  <w:num w:numId="10">
    <w:abstractNumId w:val="12"/>
  </w:num>
  <w:num w:numId="11">
    <w:abstractNumId w:val="5"/>
  </w:num>
  <w:num w:numId="12">
    <w:abstractNumId w:val="1"/>
  </w:num>
  <w:num w:numId="13">
    <w:abstractNumId w:val="7"/>
  </w:num>
  <w:num w:numId="14">
    <w:abstractNumId w:val="7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bCs/>
          <w:i w:val="0"/>
          <w:iCs w:val="0"/>
          <w:sz w:val="24"/>
          <w:szCs w:val="24"/>
          <w:u w:val="none"/>
        </w:rPr>
      </w:lvl>
    </w:lvlOverride>
  </w:num>
  <w:num w:numId="15">
    <w:abstractNumId w:val="4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17">
    <w:abstractNumId w:val="8"/>
  </w:num>
  <w:num w:numId="18">
    <w:abstractNumId w:val="13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7E3"/>
    <w:rsid w:val="00072984"/>
    <w:rsid w:val="003011B8"/>
    <w:rsid w:val="00BA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2919B168-8D31-454F-ABDE-8839FF6F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11959</Words>
  <Characters>6818</Characters>
  <Application>Microsoft Office Word</Application>
  <DocSecurity>0</DocSecurity>
  <Lines>56</Lines>
  <Paragraphs>37</Paragraphs>
  <ScaleCrop>false</ScaleCrop>
  <Company>Elcom Ltd</Company>
  <LinksUpToDate>false</LinksUpToDate>
  <CharactersWithSpaces>18740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Внематочная беременность</dc:title>
  <dc:subject/>
  <dc:creator>Илья Гинзбург</dc:creator>
  <cp:keywords/>
  <dc:description/>
  <cp:lastModifiedBy>admin</cp:lastModifiedBy>
  <cp:revision>2</cp:revision>
  <cp:lastPrinted>1997-10-06T21:39:00Z</cp:lastPrinted>
  <dcterms:created xsi:type="dcterms:W3CDTF">2014-01-25T16:48:00Z</dcterms:created>
  <dcterms:modified xsi:type="dcterms:W3CDTF">2014-01-25T16:48:00Z</dcterms:modified>
</cp:coreProperties>
</file>