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D1F" w:rsidRDefault="00687D1F" w:rsidP="00E83986">
      <w:pPr>
        <w:widowControl w:val="0"/>
        <w:spacing w:line="360" w:lineRule="auto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РЕФЕРАТ</w:t>
      </w:r>
    </w:p>
    <w:p w:rsidR="00687D1F" w:rsidRPr="00E83986" w:rsidRDefault="00687D1F" w:rsidP="00E83986">
      <w:pPr>
        <w:widowControl w:val="0"/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11111E" w:rsidRPr="00946C50" w:rsidRDefault="0011111E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 w:rsidRPr="00946C50">
        <w:rPr>
          <w:sz w:val="28"/>
          <w:szCs w:val="28"/>
        </w:rPr>
        <w:t>Тема</w:t>
      </w:r>
      <w:r w:rsidR="00E83986">
        <w:rPr>
          <w:sz w:val="28"/>
          <w:szCs w:val="28"/>
          <w:lang w:val="ru-RU"/>
        </w:rPr>
        <w:t xml:space="preserve"> </w:t>
      </w:r>
      <w:r w:rsidRPr="00946C50">
        <w:rPr>
          <w:sz w:val="28"/>
          <w:szCs w:val="28"/>
          <w:lang w:val="ru-RU"/>
        </w:rPr>
        <w:t>дипломной работы</w:t>
      </w:r>
      <w:r w:rsidRPr="00946C50">
        <w:rPr>
          <w:sz w:val="28"/>
          <w:szCs w:val="28"/>
        </w:rPr>
        <w:t xml:space="preserve"> «Антикризисное управление на предприятии (на примере СУ № 151 ОАО «СМТ № 30»)»</w:t>
      </w:r>
      <w:r w:rsidRPr="00946C50">
        <w:rPr>
          <w:sz w:val="28"/>
          <w:szCs w:val="28"/>
          <w:lang w:val="ru-RU"/>
        </w:rPr>
        <w:t>.</w:t>
      </w:r>
    </w:p>
    <w:p w:rsidR="0011111E" w:rsidRPr="00946C50" w:rsidRDefault="0011111E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 w:rsidRPr="00946C50">
        <w:rPr>
          <w:sz w:val="28"/>
          <w:szCs w:val="28"/>
          <w:lang w:val="ru-RU"/>
        </w:rPr>
        <w:t>Объем работы 68с. Работа содержит 8 рисунков, 19 таблиц, 9 приложений. Для написания работы использовался 51 источник.</w:t>
      </w:r>
    </w:p>
    <w:p w:rsidR="0011111E" w:rsidRPr="00946C50" w:rsidRDefault="00946C50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 w:rsidRPr="00946C50">
        <w:rPr>
          <w:sz w:val="28"/>
          <w:szCs w:val="28"/>
          <w:lang w:val="ru-RU"/>
        </w:rPr>
        <w:t>ДИАГНОСТИКА, АНТИКРИЗИСНОЕ УПРАВЛЕНИЕ, БАНКРОТСТВО, ФИНАНСОВОЕ СОСТОЯНИЕ, ПЛАТЕЖЕСПОСБОНОСТЬ, ЛИКВИДНОСТЬ, ФИНАНСОВОЕ ОЗДОРОВЛЕНИЕ</w:t>
      </w:r>
    </w:p>
    <w:p w:rsidR="00946C50" w:rsidRPr="00946C50" w:rsidRDefault="00946C50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46C50">
        <w:rPr>
          <w:sz w:val="28"/>
          <w:szCs w:val="28"/>
        </w:rPr>
        <w:t>Цель</w:t>
      </w:r>
      <w:r w:rsidR="00E83986">
        <w:rPr>
          <w:sz w:val="28"/>
          <w:szCs w:val="28"/>
        </w:rPr>
        <w:t>ю</w:t>
      </w:r>
      <w:r w:rsidRPr="00946C50">
        <w:rPr>
          <w:sz w:val="28"/>
          <w:szCs w:val="28"/>
        </w:rPr>
        <w:t xml:space="preserve"> дипломной работы является диагностика экономического и финансового состояния предприятия и разработка мер антикризисного управления.</w:t>
      </w:r>
    </w:p>
    <w:p w:rsidR="00946C50" w:rsidRPr="00946C50" w:rsidRDefault="00946C50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46C50">
        <w:rPr>
          <w:sz w:val="28"/>
          <w:szCs w:val="28"/>
        </w:rPr>
        <w:t>Объектом исследования является строительное управление №151 Открытого акционерного общества «Строительно-монтажный трест №30». Предметом исследования – система эффективности деятельности данного предприятия.</w:t>
      </w:r>
    </w:p>
    <w:p w:rsidR="00946C50" w:rsidRPr="00946C50" w:rsidRDefault="00946C50" w:rsidP="00E83986">
      <w:pPr>
        <w:pStyle w:val="ad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46C50">
        <w:rPr>
          <w:sz w:val="28"/>
          <w:szCs w:val="28"/>
        </w:rPr>
        <w:t xml:space="preserve">В процессе выполнения работы на </w:t>
      </w:r>
      <w:r>
        <w:rPr>
          <w:sz w:val="28"/>
          <w:szCs w:val="28"/>
        </w:rPr>
        <w:t>СУ</w:t>
      </w:r>
      <w:r w:rsidRPr="00946C50">
        <w:rPr>
          <w:sz w:val="28"/>
          <w:szCs w:val="28"/>
        </w:rPr>
        <w:t xml:space="preserve"> №151 проведён комплексный анализ финансово-хозяйственной деятельности строительной организации, а также разработаны меры антикризисного управления, что следует отнести к элементам научной новизны, содержащимся в дипломной работе.</w:t>
      </w:r>
    </w:p>
    <w:p w:rsidR="00946C50" w:rsidRPr="00946C50" w:rsidRDefault="00946C50" w:rsidP="00E8398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46C50">
        <w:rPr>
          <w:sz w:val="28"/>
          <w:szCs w:val="28"/>
        </w:rPr>
        <w:t xml:space="preserve">Область практического применения результатов дипломного исследования – </w:t>
      </w:r>
      <w:r>
        <w:rPr>
          <w:sz w:val="28"/>
          <w:szCs w:val="28"/>
        </w:rPr>
        <w:t>СУ №151 ОАО «СМТ №30»</w:t>
      </w:r>
      <w:r w:rsidRPr="00946C50">
        <w:rPr>
          <w:sz w:val="28"/>
          <w:szCs w:val="28"/>
        </w:rPr>
        <w:t>.</w:t>
      </w:r>
    </w:p>
    <w:p w:rsidR="00946C50" w:rsidRPr="00946C50" w:rsidRDefault="00946C50" w:rsidP="00E83986">
      <w:pPr>
        <w:pStyle w:val="2"/>
        <w:widowControl w:val="0"/>
        <w:ind w:firstLine="709"/>
      </w:pPr>
      <w:r w:rsidRPr="00946C50">
        <w:t>Автор работы подтверждает, что приведённый цифровой материал правильно и объективно отражает состояние исследуемого процесса, а все заимствованные из литературы и других источников теоретические и методологические положения и концепции подтверждаются соответствующими ссылками на научные труды.</w:t>
      </w:r>
    </w:p>
    <w:p w:rsidR="00946C50" w:rsidRPr="00946C50" w:rsidRDefault="00946C50" w:rsidP="00E83986">
      <w:pPr>
        <w:pStyle w:val="ad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946C50" w:rsidRDefault="00946C50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46C50" w:rsidRDefault="00946C50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</w:p>
    <w:p w:rsidR="00E3336C" w:rsidRPr="00CF2820" w:rsidRDefault="00687D1F" w:rsidP="00E83986">
      <w:pPr>
        <w:widowControl w:val="0"/>
        <w:spacing w:line="360" w:lineRule="auto"/>
        <w:ind w:firstLine="720"/>
        <w:jc w:val="center"/>
        <w:rPr>
          <w:b/>
          <w:bCs/>
          <w:caps/>
          <w:sz w:val="32"/>
          <w:szCs w:val="32"/>
        </w:rPr>
      </w:pPr>
      <w:r w:rsidRPr="0011111E">
        <w:rPr>
          <w:caps/>
          <w:sz w:val="28"/>
          <w:szCs w:val="28"/>
        </w:rPr>
        <w:br w:type="page"/>
      </w:r>
      <w:r w:rsidR="00F162E7" w:rsidRPr="00CF2820">
        <w:rPr>
          <w:b/>
          <w:bCs/>
          <w:caps/>
          <w:sz w:val="32"/>
          <w:szCs w:val="32"/>
        </w:rPr>
        <w:lastRenderedPageBreak/>
        <w:t>Содержание</w:t>
      </w:r>
    </w:p>
    <w:p w:rsidR="00F162E7" w:rsidRPr="00CF2820" w:rsidRDefault="00F162E7" w:rsidP="00E83986">
      <w:pPr>
        <w:widowControl w:val="0"/>
        <w:jc w:val="center"/>
        <w:rPr>
          <w:b/>
          <w:bCs/>
          <w:caps/>
          <w:sz w:val="32"/>
          <w:szCs w:val="32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8748"/>
        <w:gridCol w:w="720"/>
      </w:tblGrid>
      <w:tr w:rsidR="0011111E" w:rsidRPr="00535B98" w:rsidTr="00535B98"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ВВЕДЕНИЕ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4</w:t>
            </w:r>
          </w:p>
        </w:tc>
      </w:tr>
      <w:tr w:rsidR="0011111E" w:rsidRPr="00535B98" w:rsidTr="00535B98"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caps/>
                <w:sz w:val="28"/>
                <w:szCs w:val="28"/>
              </w:rPr>
            </w:pPr>
            <w:r w:rsidRPr="00535B98">
              <w:rPr>
                <w:caps/>
                <w:sz w:val="28"/>
                <w:szCs w:val="28"/>
              </w:rPr>
              <w:t>1. Специфика антикризисного управления</w:t>
            </w:r>
          </w:p>
          <w:p w:rsidR="0011111E" w:rsidRPr="00535B98" w:rsidRDefault="0011111E" w:rsidP="00535B98">
            <w:pPr>
              <w:widowControl w:val="0"/>
              <w:spacing w:line="360" w:lineRule="auto"/>
              <w:rPr>
                <w:caps/>
                <w:sz w:val="28"/>
                <w:szCs w:val="28"/>
              </w:rPr>
            </w:pPr>
            <w:r w:rsidRPr="00535B98">
              <w:rPr>
                <w:caps/>
                <w:sz w:val="28"/>
                <w:szCs w:val="28"/>
              </w:rPr>
              <w:t xml:space="preserve"> строительных организаций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6</w:t>
            </w:r>
          </w:p>
        </w:tc>
      </w:tr>
      <w:tr w:rsidR="0011111E" w:rsidRPr="00535B98" w:rsidTr="00535B98"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1.1. Процесс диагностики в антикризисном управлении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6</w:t>
            </w:r>
          </w:p>
        </w:tc>
      </w:tr>
      <w:tr w:rsidR="0011111E" w:rsidRPr="00535B98" w:rsidTr="00535B98"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1.2. Методика определения неплатежеспособности строительных организаций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9</w:t>
            </w:r>
          </w:p>
        </w:tc>
      </w:tr>
      <w:tr w:rsidR="0011111E" w:rsidRPr="00535B98" w:rsidTr="00535B98">
        <w:trPr>
          <w:trHeight w:val="486"/>
        </w:trPr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 xml:space="preserve">1.3. Модели антикризисного управления строительными </w:t>
            </w:r>
          </w:p>
          <w:p w:rsidR="0011111E" w:rsidRPr="00535B98" w:rsidRDefault="0011111E" w:rsidP="00535B9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 xml:space="preserve">организациями 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13</w:t>
            </w:r>
          </w:p>
        </w:tc>
      </w:tr>
      <w:tr w:rsidR="0011111E" w:rsidRPr="00535B98" w:rsidTr="00535B98">
        <w:trPr>
          <w:trHeight w:val="485"/>
        </w:trPr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1.4. Анализ нормативной базы антикризисного управления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18</w:t>
            </w:r>
          </w:p>
        </w:tc>
      </w:tr>
      <w:tr w:rsidR="0011111E" w:rsidRPr="00535B98" w:rsidTr="00535B98"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 xml:space="preserve">2. АНАЛИЗ </w:t>
            </w:r>
            <w:r w:rsidRPr="00535B98">
              <w:rPr>
                <w:caps/>
                <w:sz w:val="28"/>
                <w:szCs w:val="28"/>
              </w:rPr>
              <w:t>экономического и</w:t>
            </w:r>
            <w:r w:rsidRPr="00535B98">
              <w:rPr>
                <w:sz w:val="28"/>
                <w:szCs w:val="28"/>
              </w:rPr>
              <w:t xml:space="preserve"> ФИНАНСОВОГО СОСТОЯНИЯ </w:t>
            </w:r>
            <w:r w:rsidRPr="00535B98">
              <w:rPr>
                <w:caps/>
                <w:sz w:val="28"/>
                <w:szCs w:val="28"/>
              </w:rPr>
              <w:t>СУ-151 ОАО «Строительно-монтажный трест №30»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24</w:t>
            </w:r>
          </w:p>
        </w:tc>
      </w:tr>
      <w:tr w:rsidR="0011111E" w:rsidRPr="00535B98" w:rsidTr="00535B98"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2.1. Анализ экономического положения СУ-151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24</w:t>
            </w:r>
          </w:p>
        </w:tc>
      </w:tr>
      <w:tr w:rsidR="0011111E" w:rsidRPr="00535B98" w:rsidTr="00535B98"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2.2. Оценка финансового состояния предприятия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31</w:t>
            </w:r>
          </w:p>
        </w:tc>
      </w:tr>
      <w:tr w:rsidR="0011111E" w:rsidRPr="00535B98" w:rsidTr="00535B98">
        <w:trPr>
          <w:trHeight w:val="240"/>
        </w:trPr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2.3. Оценка ликвидности и платежеспособности СУ-151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44</w:t>
            </w:r>
          </w:p>
        </w:tc>
      </w:tr>
      <w:tr w:rsidR="0011111E" w:rsidRPr="00535B98" w:rsidTr="00535B98"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 xml:space="preserve">3. ПРОЕКТ ВЫХОДА ИЗ КРИЗИСНОГО СОСТОЯНИЯ </w:t>
            </w:r>
            <w:r w:rsidRPr="00535B98">
              <w:rPr>
                <w:caps/>
                <w:sz w:val="28"/>
                <w:szCs w:val="28"/>
              </w:rPr>
              <w:t>СУ-151 ОАО «Строительно-монтажный трест №30»</w:t>
            </w:r>
            <w:r w:rsidRPr="00535B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51</w:t>
            </w:r>
          </w:p>
        </w:tc>
      </w:tr>
      <w:tr w:rsidR="0011111E" w:rsidRPr="00535B98" w:rsidTr="00535B98"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3.1. Предложения к формированию финансовой стратегии по выводу предприятия из кризисного финансового состояния СУ-151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51</w:t>
            </w:r>
          </w:p>
        </w:tc>
      </w:tr>
      <w:tr w:rsidR="0011111E" w:rsidRPr="00535B98" w:rsidTr="00535B98"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3.2. Экономические и финансовые расчеты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56</w:t>
            </w:r>
          </w:p>
        </w:tc>
      </w:tr>
      <w:tr w:rsidR="0011111E" w:rsidRPr="00535B98" w:rsidTr="00535B98"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caps/>
                <w:sz w:val="28"/>
                <w:szCs w:val="28"/>
              </w:rPr>
            </w:pPr>
            <w:r w:rsidRPr="00535B98">
              <w:rPr>
                <w:caps/>
                <w:sz w:val="28"/>
                <w:szCs w:val="28"/>
              </w:rPr>
              <w:t xml:space="preserve">Заключение 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60</w:t>
            </w:r>
          </w:p>
        </w:tc>
      </w:tr>
      <w:tr w:rsidR="0011111E" w:rsidRPr="00535B98" w:rsidTr="00535B98"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caps/>
                <w:sz w:val="28"/>
                <w:szCs w:val="28"/>
              </w:rPr>
            </w:pPr>
            <w:r w:rsidRPr="00535B98">
              <w:rPr>
                <w:caps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63</w:t>
            </w:r>
          </w:p>
        </w:tc>
      </w:tr>
      <w:tr w:rsidR="0011111E" w:rsidRPr="00535B98" w:rsidTr="00535B98">
        <w:tc>
          <w:tcPr>
            <w:tcW w:w="8748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rPr>
                <w:caps/>
                <w:sz w:val="28"/>
                <w:szCs w:val="28"/>
              </w:rPr>
            </w:pPr>
            <w:r w:rsidRPr="00535B98">
              <w:rPr>
                <w:caps/>
                <w:sz w:val="28"/>
                <w:szCs w:val="28"/>
              </w:rPr>
              <w:t>Приложения</w:t>
            </w:r>
          </w:p>
        </w:tc>
        <w:tc>
          <w:tcPr>
            <w:tcW w:w="720" w:type="dxa"/>
            <w:shd w:val="clear" w:color="auto" w:fill="auto"/>
          </w:tcPr>
          <w:p w:rsidR="0011111E" w:rsidRPr="00535B98" w:rsidRDefault="0011111E" w:rsidP="00535B9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68</w:t>
            </w:r>
          </w:p>
        </w:tc>
      </w:tr>
    </w:tbl>
    <w:p w:rsidR="004F6CC8" w:rsidRDefault="004F6CC8" w:rsidP="00E83986">
      <w:pPr>
        <w:widowControl w:val="0"/>
        <w:jc w:val="center"/>
        <w:rPr>
          <w:b/>
          <w:bCs/>
          <w:sz w:val="28"/>
          <w:szCs w:val="28"/>
        </w:rPr>
      </w:pPr>
    </w:p>
    <w:p w:rsidR="00F162E7" w:rsidRDefault="004F6CC8" w:rsidP="00E83986">
      <w:pPr>
        <w:widowControl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br w:type="page"/>
      </w:r>
      <w:r w:rsidRPr="004F6CC8">
        <w:rPr>
          <w:b/>
          <w:bCs/>
          <w:sz w:val="32"/>
          <w:szCs w:val="32"/>
        </w:rPr>
        <w:t>ВВЕДЕНИЕ</w:t>
      </w:r>
    </w:p>
    <w:p w:rsidR="004F6CC8" w:rsidRPr="00E83986" w:rsidRDefault="004F6CC8" w:rsidP="00E8398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A80351" w:rsidRDefault="00C54870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47A84">
        <w:rPr>
          <w:sz w:val="28"/>
          <w:szCs w:val="28"/>
        </w:rPr>
        <w:t>собое значение в сегодняшних условиях приобретает формирование эффективного механизма управления предприятием, основанного на анализе финансово-экономического состояния, с учетом постановки стратегических целей деятельности, адекватных рыночным условиям, и поиска путей их достижения.</w:t>
      </w:r>
      <w:r>
        <w:rPr>
          <w:sz w:val="28"/>
          <w:szCs w:val="28"/>
        </w:rPr>
        <w:t xml:space="preserve"> Это</w:t>
      </w:r>
      <w:r w:rsidR="00A80351">
        <w:rPr>
          <w:sz w:val="28"/>
          <w:szCs w:val="28"/>
        </w:rPr>
        <w:t xml:space="preserve"> определяет актуальность выбранной темы дипломной работы.</w:t>
      </w:r>
    </w:p>
    <w:p w:rsidR="004F6CC8" w:rsidRDefault="00A80351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80351">
        <w:rPr>
          <w:sz w:val="28"/>
          <w:szCs w:val="28"/>
        </w:rPr>
        <w:t xml:space="preserve">Цель дипломной работы является </w:t>
      </w:r>
      <w:r w:rsidR="00C54870">
        <w:rPr>
          <w:sz w:val="28"/>
          <w:szCs w:val="28"/>
        </w:rPr>
        <w:t>диагностика экономического и финансового состояния предприятия</w:t>
      </w:r>
      <w:r w:rsidRPr="00A80351">
        <w:rPr>
          <w:sz w:val="28"/>
          <w:szCs w:val="28"/>
        </w:rPr>
        <w:t xml:space="preserve"> и разработка </w:t>
      </w:r>
      <w:r w:rsidR="00C54870">
        <w:rPr>
          <w:sz w:val="28"/>
          <w:szCs w:val="28"/>
        </w:rPr>
        <w:t>мер антикризисного управления</w:t>
      </w:r>
      <w:r>
        <w:rPr>
          <w:sz w:val="28"/>
          <w:szCs w:val="28"/>
        </w:rPr>
        <w:t>.</w:t>
      </w:r>
    </w:p>
    <w:p w:rsidR="00A80351" w:rsidRDefault="00A80351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Объектом исследования является строительное управление №151 Открытого акционерного общества «Строительно-монтажный трест №30».</w:t>
      </w:r>
      <w:r w:rsidR="00C54870">
        <w:rPr>
          <w:sz w:val="28"/>
          <w:szCs w:val="28"/>
        </w:rPr>
        <w:t xml:space="preserve"> Предметом исследования – система эффективности деятельности данного предприятия.</w:t>
      </w:r>
    </w:p>
    <w:p w:rsidR="00A80351" w:rsidRDefault="00A80351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A80351" w:rsidRDefault="00A80351" w:rsidP="00E83986">
      <w:pPr>
        <w:widowControl w:val="0"/>
        <w:tabs>
          <w:tab w:val="left" w:pos="73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1, </w:t>
      </w:r>
      <w:r w:rsidR="00AC2C85">
        <w:rPr>
          <w:sz w:val="28"/>
          <w:szCs w:val="28"/>
        </w:rPr>
        <w:t>на основе изучения теоретических работ определить специфику антикризисного управления строительными организациями</w:t>
      </w:r>
      <w:r>
        <w:rPr>
          <w:sz w:val="28"/>
          <w:szCs w:val="28"/>
        </w:rPr>
        <w:t>;</w:t>
      </w:r>
    </w:p>
    <w:p w:rsidR="00A80351" w:rsidRDefault="00A80351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2, </w:t>
      </w:r>
      <w:r w:rsidR="00AC2C85">
        <w:rPr>
          <w:sz w:val="28"/>
          <w:szCs w:val="28"/>
        </w:rPr>
        <w:t>выявить методику</w:t>
      </w:r>
      <w:r>
        <w:rPr>
          <w:sz w:val="28"/>
          <w:szCs w:val="28"/>
        </w:rPr>
        <w:t xml:space="preserve"> диагностики несостоятельности</w:t>
      </w:r>
      <w:r w:rsidR="00AC2C85">
        <w:rPr>
          <w:sz w:val="28"/>
          <w:szCs w:val="28"/>
        </w:rPr>
        <w:t xml:space="preserve"> строительных </w:t>
      </w:r>
      <w:r>
        <w:rPr>
          <w:sz w:val="28"/>
          <w:szCs w:val="28"/>
        </w:rPr>
        <w:t xml:space="preserve"> предприяти</w:t>
      </w:r>
      <w:r w:rsidR="00AC2C85">
        <w:rPr>
          <w:sz w:val="28"/>
          <w:szCs w:val="28"/>
        </w:rPr>
        <w:t>й</w:t>
      </w:r>
      <w:r>
        <w:rPr>
          <w:sz w:val="28"/>
          <w:szCs w:val="28"/>
        </w:rPr>
        <w:t>;</w:t>
      </w:r>
    </w:p>
    <w:p w:rsidR="00A80351" w:rsidRDefault="00A80351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3, </w:t>
      </w:r>
      <w:r w:rsidR="00AC2C85">
        <w:rPr>
          <w:sz w:val="28"/>
          <w:szCs w:val="28"/>
        </w:rPr>
        <w:t>разработать</w:t>
      </w:r>
      <w:r>
        <w:rPr>
          <w:sz w:val="28"/>
          <w:szCs w:val="28"/>
        </w:rPr>
        <w:t xml:space="preserve"> методик</w:t>
      </w:r>
      <w:r w:rsidR="00AC2C85">
        <w:rPr>
          <w:sz w:val="28"/>
          <w:szCs w:val="28"/>
        </w:rPr>
        <w:t>у</w:t>
      </w:r>
      <w:r>
        <w:rPr>
          <w:sz w:val="28"/>
          <w:szCs w:val="28"/>
        </w:rPr>
        <w:t xml:space="preserve"> определения </w:t>
      </w:r>
      <w:r w:rsidR="00AC2C85">
        <w:rPr>
          <w:sz w:val="28"/>
          <w:szCs w:val="28"/>
        </w:rPr>
        <w:t xml:space="preserve">состояния </w:t>
      </w:r>
      <w:r>
        <w:rPr>
          <w:sz w:val="28"/>
          <w:szCs w:val="28"/>
        </w:rPr>
        <w:t>платежеспособности субъекта хозяйствования</w:t>
      </w:r>
      <w:r w:rsidR="00AC2C85">
        <w:rPr>
          <w:sz w:val="28"/>
          <w:szCs w:val="28"/>
        </w:rPr>
        <w:t xml:space="preserve"> в сфере строительства</w:t>
      </w:r>
      <w:r>
        <w:rPr>
          <w:sz w:val="28"/>
          <w:szCs w:val="28"/>
        </w:rPr>
        <w:t>;</w:t>
      </w:r>
    </w:p>
    <w:p w:rsidR="00A80351" w:rsidRDefault="00A80351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4, проанализировать  экономическое и финансовое  состояние СУ-151;</w:t>
      </w:r>
    </w:p>
    <w:p w:rsidR="007F2D48" w:rsidRDefault="00AC2C85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2D48">
        <w:rPr>
          <w:sz w:val="28"/>
          <w:szCs w:val="28"/>
        </w:rPr>
        <w:t xml:space="preserve">, разработать </w:t>
      </w:r>
      <w:r>
        <w:rPr>
          <w:sz w:val="28"/>
          <w:szCs w:val="28"/>
        </w:rPr>
        <w:t>проект</w:t>
      </w:r>
      <w:r w:rsidR="007F2D48">
        <w:rPr>
          <w:sz w:val="28"/>
          <w:szCs w:val="28"/>
        </w:rPr>
        <w:t xml:space="preserve"> вывод</w:t>
      </w:r>
      <w:r>
        <w:rPr>
          <w:sz w:val="28"/>
          <w:szCs w:val="28"/>
        </w:rPr>
        <w:t>а</w:t>
      </w:r>
      <w:r w:rsidR="007F2D48">
        <w:rPr>
          <w:sz w:val="28"/>
          <w:szCs w:val="28"/>
        </w:rPr>
        <w:t xml:space="preserve"> СУ-151 из кризисного финансового положения.</w:t>
      </w:r>
    </w:p>
    <w:p w:rsidR="007F2D48" w:rsidRPr="007F2D48" w:rsidRDefault="007F2D48" w:rsidP="00E83986">
      <w:pPr>
        <w:pStyle w:val="a4"/>
        <w:widowControl w:val="0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7F2D48">
        <w:rPr>
          <w:rFonts w:ascii="Times New Roman" w:hAnsi="Times New Roman" w:cs="Times New Roman"/>
          <w:sz w:val="28"/>
          <w:szCs w:val="28"/>
        </w:rPr>
        <w:t>Поставленные задачи логически предопределили структуру работы, которая состоит из введения, трех глав, последовательно раскрывающих тему, заключения и списка использованной литературы.</w:t>
      </w:r>
    </w:p>
    <w:p w:rsidR="007F2D48" w:rsidRPr="007F2D48" w:rsidRDefault="007F2D48" w:rsidP="00E83986">
      <w:pPr>
        <w:pStyle w:val="a4"/>
        <w:widowControl w:val="0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7F2D48">
        <w:rPr>
          <w:rFonts w:ascii="Times New Roman" w:hAnsi="Times New Roman" w:cs="Times New Roman"/>
          <w:sz w:val="28"/>
          <w:szCs w:val="28"/>
        </w:rPr>
        <w:t xml:space="preserve">Методологической основой исследования является диалектико-материалистический подход к изучению экономических процессов и явлений, общенаучные методы исследования, системный подход, анализ и синтез, статистические наблюдения, экспертные оценки и др. </w:t>
      </w:r>
    </w:p>
    <w:p w:rsidR="007F2D48" w:rsidRPr="00277E9C" w:rsidRDefault="00AC2C85" w:rsidP="00E83986">
      <w:pPr>
        <w:pStyle w:val="a4"/>
        <w:widowControl w:val="0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для исследования взяты работы отечественных экономистов и правовые документы, посвященные антикризисному управлению в Республики Беларусь, в частности в сфере строительства.</w:t>
      </w:r>
      <w:r w:rsidR="00946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D48" w:rsidRPr="00277E9C" w:rsidRDefault="007F2D48" w:rsidP="00E83986">
      <w:pPr>
        <w:pStyle w:val="a4"/>
        <w:widowControl w:val="0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277E9C">
        <w:rPr>
          <w:rFonts w:ascii="Times New Roman" w:hAnsi="Times New Roman" w:cs="Times New Roman"/>
          <w:sz w:val="28"/>
          <w:szCs w:val="28"/>
        </w:rPr>
        <w:t xml:space="preserve">При написании </w:t>
      </w:r>
      <w:r>
        <w:rPr>
          <w:rFonts w:ascii="Times New Roman" w:hAnsi="Times New Roman" w:cs="Times New Roman"/>
          <w:sz w:val="28"/>
          <w:szCs w:val="28"/>
        </w:rPr>
        <w:t>дипломной</w:t>
      </w:r>
      <w:r w:rsidRPr="00277E9C">
        <w:rPr>
          <w:rFonts w:ascii="Times New Roman" w:hAnsi="Times New Roman" w:cs="Times New Roman"/>
          <w:sz w:val="28"/>
          <w:szCs w:val="28"/>
        </w:rPr>
        <w:t xml:space="preserve"> работы были изучены </w:t>
      </w:r>
      <w:r w:rsidRPr="00734332">
        <w:rPr>
          <w:rFonts w:ascii="Times New Roman" w:hAnsi="Times New Roman" w:cs="Times New Roman"/>
          <w:sz w:val="28"/>
          <w:szCs w:val="28"/>
        </w:rPr>
        <w:t xml:space="preserve">нормативно-правовые акты, </w:t>
      </w:r>
      <w:r w:rsidRPr="00277E9C">
        <w:rPr>
          <w:rFonts w:ascii="Times New Roman" w:hAnsi="Times New Roman" w:cs="Times New Roman"/>
          <w:sz w:val="28"/>
          <w:szCs w:val="28"/>
        </w:rPr>
        <w:t xml:space="preserve">монографическая и учебная литература, журнальные и газетные статьи, посвященные данной проблеме. </w:t>
      </w:r>
    </w:p>
    <w:p w:rsidR="006B3C84" w:rsidRPr="006B3C84" w:rsidRDefault="006B3C84" w:rsidP="00E83986">
      <w:pPr>
        <w:widowControl w:val="0"/>
        <w:spacing w:line="360" w:lineRule="auto"/>
        <w:jc w:val="center"/>
        <w:rPr>
          <w:b/>
          <w:bCs/>
          <w:caps/>
          <w:sz w:val="32"/>
          <w:szCs w:val="32"/>
        </w:rPr>
      </w:pPr>
      <w:r>
        <w:rPr>
          <w:b/>
          <w:bCs/>
          <w:sz w:val="28"/>
          <w:szCs w:val="28"/>
        </w:rPr>
        <w:br w:type="page"/>
      </w:r>
      <w:r w:rsidRPr="006B3C84">
        <w:rPr>
          <w:b/>
          <w:bCs/>
          <w:caps/>
          <w:sz w:val="32"/>
          <w:szCs w:val="32"/>
        </w:rPr>
        <w:t>1. Специфика антикризисного управления</w:t>
      </w:r>
    </w:p>
    <w:p w:rsidR="006B3C84" w:rsidRDefault="006B3C84" w:rsidP="00E8398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6B3C84">
        <w:rPr>
          <w:b/>
          <w:bCs/>
          <w:caps/>
          <w:sz w:val="32"/>
          <w:szCs w:val="32"/>
        </w:rPr>
        <w:t>строительных организаций</w:t>
      </w:r>
      <w:r>
        <w:rPr>
          <w:b/>
          <w:bCs/>
          <w:sz w:val="28"/>
          <w:szCs w:val="28"/>
        </w:rPr>
        <w:t xml:space="preserve"> </w:t>
      </w:r>
    </w:p>
    <w:p w:rsidR="006B3C84" w:rsidRDefault="006B3C84" w:rsidP="00E8398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6B3C84" w:rsidRPr="006B3C84" w:rsidRDefault="006B3C84" w:rsidP="00E8398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6B3C84">
        <w:rPr>
          <w:b/>
          <w:bCs/>
          <w:sz w:val="28"/>
          <w:szCs w:val="28"/>
        </w:rPr>
        <w:t>1.1. Процесс диагностики в антикризисном управлении</w:t>
      </w:r>
    </w:p>
    <w:p w:rsidR="006B3C84" w:rsidRDefault="006B3C84" w:rsidP="00E8398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6B3C84" w:rsidRDefault="006B3C84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6B3C84">
        <w:rPr>
          <w:color w:val="000000"/>
          <w:spacing w:val="-4"/>
          <w:sz w:val="28"/>
          <w:szCs w:val="28"/>
        </w:rPr>
        <w:t xml:space="preserve">Своевременное распознавание приближающейся кризисной ситуации на </w:t>
      </w:r>
      <w:r w:rsidRPr="006B3C84">
        <w:rPr>
          <w:color w:val="000000"/>
          <w:spacing w:val="-2"/>
          <w:sz w:val="28"/>
          <w:szCs w:val="28"/>
        </w:rPr>
        <w:t>предприятии является основной задачей процесса диагностики. Этот термин появился совсем недавно в экономической литературе, и связывают это, в ос</w:t>
      </w:r>
      <w:r w:rsidRPr="006B3C84">
        <w:rPr>
          <w:color w:val="000000"/>
          <w:spacing w:val="-2"/>
          <w:sz w:val="28"/>
          <w:szCs w:val="28"/>
        </w:rPr>
        <w:softHyphen/>
      </w:r>
      <w:r w:rsidRPr="006B3C84">
        <w:rPr>
          <w:color w:val="000000"/>
          <w:spacing w:val="-6"/>
          <w:sz w:val="28"/>
          <w:szCs w:val="28"/>
        </w:rPr>
        <w:t>новном, с вхождением относительно благополучных в условиях командной эко</w:t>
      </w:r>
      <w:r w:rsidRPr="006B3C84">
        <w:rPr>
          <w:color w:val="000000"/>
          <w:spacing w:val="-6"/>
          <w:sz w:val="28"/>
          <w:szCs w:val="28"/>
        </w:rPr>
        <w:softHyphen/>
      </w:r>
      <w:r w:rsidRPr="006B3C84">
        <w:rPr>
          <w:color w:val="000000"/>
          <w:spacing w:val="-3"/>
          <w:sz w:val="28"/>
          <w:szCs w:val="28"/>
        </w:rPr>
        <w:t>номики предприятий в полосу кризисною состояния. Благодаря исследовани</w:t>
      </w:r>
      <w:r w:rsidRPr="006B3C84">
        <w:rPr>
          <w:color w:val="000000"/>
          <w:spacing w:val="-3"/>
          <w:sz w:val="28"/>
          <w:szCs w:val="28"/>
        </w:rPr>
        <w:softHyphen/>
      </w:r>
      <w:r w:rsidRPr="006B3C84">
        <w:rPr>
          <w:color w:val="000000"/>
          <w:spacing w:val="-1"/>
          <w:sz w:val="28"/>
          <w:szCs w:val="28"/>
        </w:rPr>
        <w:t xml:space="preserve">ям в области искусственного интеллекта и информации, экспертных систем, </w:t>
      </w:r>
      <w:r w:rsidRPr="006B3C84">
        <w:rPr>
          <w:color w:val="000000"/>
          <w:spacing w:val="-3"/>
          <w:sz w:val="28"/>
          <w:szCs w:val="28"/>
        </w:rPr>
        <w:t>теории игр, а также накопленному опыту диагностической деятельности в ме</w:t>
      </w:r>
      <w:r w:rsidRPr="006B3C84">
        <w:rPr>
          <w:color w:val="000000"/>
          <w:spacing w:val="-3"/>
          <w:sz w:val="28"/>
          <w:szCs w:val="28"/>
        </w:rPr>
        <w:softHyphen/>
      </w:r>
      <w:r w:rsidRPr="006B3C84">
        <w:rPr>
          <w:color w:val="000000"/>
          <w:spacing w:val="-1"/>
          <w:sz w:val="28"/>
          <w:szCs w:val="28"/>
        </w:rPr>
        <w:t>дико-биологических и технических пауках диагностика изучалась самостоя</w:t>
      </w:r>
      <w:r w:rsidRPr="006B3C84">
        <w:rPr>
          <w:color w:val="000000"/>
          <w:spacing w:val="-1"/>
          <w:sz w:val="28"/>
          <w:szCs w:val="28"/>
        </w:rPr>
        <w:softHyphen/>
        <w:t xml:space="preserve">тельно как особый познавательный процесс. Методической и теоретической </w:t>
      </w:r>
      <w:r w:rsidRPr="006B3C84">
        <w:rPr>
          <w:color w:val="000000"/>
          <w:spacing w:val="-5"/>
          <w:sz w:val="28"/>
          <w:szCs w:val="28"/>
        </w:rPr>
        <w:t>основой исследований диагностики в антикризисном управлении и регулирова</w:t>
      </w:r>
      <w:r w:rsidRPr="006B3C84">
        <w:rPr>
          <w:color w:val="000000"/>
          <w:spacing w:val="-5"/>
          <w:sz w:val="28"/>
          <w:szCs w:val="28"/>
        </w:rPr>
        <w:softHyphen/>
      </w:r>
      <w:r w:rsidRPr="006B3C84">
        <w:rPr>
          <w:color w:val="000000"/>
          <w:spacing w:val="-4"/>
          <w:sz w:val="28"/>
          <w:szCs w:val="28"/>
        </w:rPr>
        <w:t>нии</w:t>
      </w:r>
      <w:r>
        <w:rPr>
          <w:color w:val="000000"/>
          <w:spacing w:val="-4"/>
          <w:sz w:val="28"/>
          <w:szCs w:val="28"/>
        </w:rPr>
        <w:t xml:space="preserve"> в сфере строительства,</w:t>
      </w:r>
      <w:r w:rsidRPr="006B3C84">
        <w:rPr>
          <w:color w:val="000000"/>
          <w:spacing w:val="-4"/>
          <w:sz w:val="28"/>
          <w:szCs w:val="28"/>
        </w:rPr>
        <w:t xml:space="preserve"> явились труды многих отечественных и зарубежных ученых. Е.М. Тренен</w:t>
      </w:r>
      <w:r w:rsidRPr="006B3C84">
        <w:rPr>
          <w:color w:val="000000"/>
          <w:spacing w:val="-2"/>
          <w:sz w:val="28"/>
          <w:szCs w:val="28"/>
        </w:rPr>
        <w:t>ков и С. А. Дведенидова приводят следующую схему теоретического и мето</w:t>
      </w:r>
      <w:r w:rsidRPr="006B3C84">
        <w:rPr>
          <w:color w:val="000000"/>
          <w:spacing w:val="-2"/>
          <w:sz w:val="28"/>
          <w:szCs w:val="28"/>
        </w:rPr>
        <w:softHyphen/>
      </w:r>
      <w:r w:rsidRPr="006B3C84">
        <w:rPr>
          <w:color w:val="000000"/>
          <w:spacing w:val="-1"/>
          <w:sz w:val="28"/>
          <w:szCs w:val="28"/>
        </w:rPr>
        <w:t>дологичес</w:t>
      </w:r>
      <w:r>
        <w:rPr>
          <w:color w:val="000000"/>
          <w:spacing w:val="-1"/>
          <w:sz w:val="28"/>
          <w:szCs w:val="28"/>
        </w:rPr>
        <w:t>кого фундамента диагностики (Приложение 1</w:t>
      </w:r>
      <w:r w:rsidRPr="006B3C84">
        <w:rPr>
          <w:color w:val="000000"/>
          <w:spacing w:val="-1"/>
          <w:sz w:val="28"/>
          <w:szCs w:val="28"/>
        </w:rPr>
        <w:t>)</w:t>
      </w:r>
      <w:r w:rsidR="00674D35">
        <w:rPr>
          <w:color w:val="000000"/>
          <w:spacing w:val="-1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43,</w:t>
      </w:r>
      <w:r w:rsidR="00674D35" w:rsidRPr="00674D35">
        <w:rPr>
          <w:color w:val="000000"/>
          <w:spacing w:val="-1"/>
          <w:sz w:val="28"/>
          <w:szCs w:val="28"/>
        </w:rPr>
        <w:t xml:space="preserve"> </w:t>
      </w:r>
      <w:r w:rsidR="00674D35">
        <w:rPr>
          <w:color w:val="000000"/>
          <w:spacing w:val="-1"/>
          <w:sz w:val="28"/>
          <w:szCs w:val="28"/>
          <w:lang w:val="en-US"/>
        </w:rPr>
        <w:t>c</w:t>
      </w:r>
      <w:r w:rsidR="00674D35">
        <w:rPr>
          <w:color w:val="000000"/>
          <w:spacing w:val="-1"/>
          <w:sz w:val="28"/>
          <w:szCs w:val="28"/>
        </w:rPr>
        <w:t>.</w:t>
      </w:r>
      <w:r w:rsidR="00674D35" w:rsidRPr="00674D35">
        <w:rPr>
          <w:color w:val="000000"/>
          <w:spacing w:val="-1"/>
          <w:sz w:val="28"/>
          <w:szCs w:val="28"/>
        </w:rPr>
        <w:t>81]</w:t>
      </w:r>
      <w:r w:rsidRPr="006B3C84">
        <w:rPr>
          <w:color w:val="000000"/>
          <w:spacing w:val="-1"/>
          <w:sz w:val="28"/>
          <w:szCs w:val="28"/>
        </w:rPr>
        <w:t>.</w:t>
      </w:r>
    </w:p>
    <w:p w:rsidR="006B3C84" w:rsidRPr="006B3C84" w:rsidRDefault="006B3C84" w:rsidP="00E83986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B3C84">
        <w:rPr>
          <w:color w:val="000000"/>
          <w:spacing w:val="-1"/>
          <w:sz w:val="28"/>
          <w:szCs w:val="28"/>
        </w:rPr>
        <w:t>Каждое предприятие представляет собой систему, состоящую из сово</w:t>
      </w:r>
      <w:r w:rsidRPr="006B3C84">
        <w:rPr>
          <w:color w:val="000000"/>
          <w:spacing w:val="-1"/>
          <w:sz w:val="28"/>
          <w:szCs w:val="28"/>
        </w:rPr>
        <w:softHyphen/>
      </w:r>
      <w:r w:rsidRPr="006B3C84">
        <w:rPr>
          <w:color w:val="000000"/>
          <w:spacing w:val="-3"/>
          <w:sz w:val="28"/>
          <w:szCs w:val="28"/>
        </w:rPr>
        <w:t>купности элементов, обладающих организационным единством. При этом ос</w:t>
      </w:r>
      <w:r w:rsidRPr="006B3C84">
        <w:rPr>
          <w:color w:val="000000"/>
          <w:spacing w:val="-3"/>
          <w:sz w:val="28"/>
          <w:szCs w:val="28"/>
        </w:rPr>
        <w:softHyphen/>
        <w:t>нову такой системы составляют производственный или иной процесс, взаимо</w:t>
      </w:r>
      <w:r w:rsidRPr="006B3C84">
        <w:rPr>
          <w:color w:val="000000"/>
          <w:spacing w:val="-3"/>
          <w:sz w:val="28"/>
          <w:szCs w:val="28"/>
        </w:rPr>
        <w:softHyphen/>
      </w:r>
      <w:r w:rsidRPr="006B3C84">
        <w:rPr>
          <w:color w:val="000000"/>
          <w:spacing w:val="-1"/>
          <w:sz w:val="28"/>
          <w:szCs w:val="28"/>
        </w:rPr>
        <w:t xml:space="preserve">отношения субъекта и объекта управления, система передачи правомочий от продавца к покупателю в условиях рынка, а также взаимоотношения между акционерами, менеджерами и трудовым коллективом предприятия. Система может находиться в устойчивом либо в неустойчивом состоянии. Процессы </w:t>
      </w:r>
      <w:r w:rsidRPr="006B3C84">
        <w:rPr>
          <w:color w:val="000000"/>
          <w:spacing w:val="-5"/>
          <w:sz w:val="28"/>
          <w:szCs w:val="28"/>
        </w:rPr>
        <w:t>же развития систем цикличн</w:t>
      </w:r>
      <w:r w:rsidR="00A205FB">
        <w:rPr>
          <w:color w:val="000000"/>
          <w:spacing w:val="-5"/>
          <w:sz w:val="28"/>
          <w:szCs w:val="28"/>
        </w:rPr>
        <w:t>ы</w:t>
      </w:r>
      <w:r w:rsidRPr="006B3C84">
        <w:rPr>
          <w:color w:val="000000"/>
          <w:spacing w:val="-5"/>
          <w:sz w:val="28"/>
          <w:szCs w:val="28"/>
        </w:rPr>
        <w:t xml:space="preserve"> и не все процессы, происходящие в таких систе</w:t>
      </w:r>
      <w:r w:rsidRPr="006B3C84">
        <w:rPr>
          <w:color w:val="000000"/>
          <w:spacing w:val="-5"/>
          <w:sz w:val="28"/>
          <w:szCs w:val="28"/>
        </w:rPr>
        <w:softHyphen/>
      </w:r>
      <w:r w:rsidRPr="006B3C84">
        <w:rPr>
          <w:color w:val="000000"/>
          <w:spacing w:val="-2"/>
          <w:sz w:val="28"/>
          <w:szCs w:val="28"/>
        </w:rPr>
        <w:t xml:space="preserve">мах, эффективно управляются. Нарастание сложности организации систем и производственных процессов требует реконструкции систем управления, что </w:t>
      </w:r>
      <w:r w:rsidRPr="006B3C84">
        <w:rPr>
          <w:color w:val="000000"/>
          <w:spacing w:val="-4"/>
          <w:sz w:val="28"/>
          <w:szCs w:val="28"/>
        </w:rPr>
        <w:t>мы обосновали выше, и осуществления периодических реструктуризации про</w:t>
      </w:r>
      <w:r w:rsidRPr="006B3C84">
        <w:rPr>
          <w:color w:val="000000"/>
          <w:spacing w:val="-4"/>
          <w:sz w:val="28"/>
          <w:szCs w:val="28"/>
        </w:rPr>
        <w:softHyphen/>
      </w:r>
      <w:r w:rsidRPr="006B3C84">
        <w:rPr>
          <w:color w:val="000000"/>
          <w:spacing w:val="-3"/>
          <w:sz w:val="28"/>
          <w:szCs w:val="28"/>
        </w:rPr>
        <w:t>изводства. Необходимо использовать специальные методы анализа и исследо</w:t>
      </w:r>
      <w:r w:rsidRPr="006B3C84">
        <w:rPr>
          <w:color w:val="000000"/>
          <w:spacing w:val="-3"/>
          <w:sz w:val="28"/>
          <w:szCs w:val="28"/>
        </w:rPr>
        <w:softHyphen/>
      </w:r>
      <w:r w:rsidRPr="006B3C84">
        <w:rPr>
          <w:color w:val="000000"/>
          <w:spacing w:val="-4"/>
          <w:sz w:val="28"/>
          <w:szCs w:val="28"/>
        </w:rPr>
        <w:t xml:space="preserve">вания существующей ситуации на предприятии и попытаться спрогнозировать </w:t>
      </w:r>
      <w:r w:rsidRPr="006B3C84">
        <w:rPr>
          <w:color w:val="000000"/>
          <w:spacing w:val="-1"/>
          <w:sz w:val="28"/>
          <w:szCs w:val="28"/>
        </w:rPr>
        <w:t xml:space="preserve">ее развитие в будущем. Таким образом, диагностика является неотъемлемой </w:t>
      </w:r>
      <w:r w:rsidRPr="006B3C84">
        <w:rPr>
          <w:color w:val="000000"/>
          <w:spacing w:val="-3"/>
          <w:sz w:val="28"/>
          <w:szCs w:val="28"/>
        </w:rPr>
        <w:t>частью антикризисного управления и регулирования предприятия.</w:t>
      </w:r>
    </w:p>
    <w:p w:rsidR="006B3C84" w:rsidRPr="00A205FB" w:rsidRDefault="006B3C84" w:rsidP="00E83986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205FB">
        <w:rPr>
          <w:color w:val="000000"/>
          <w:spacing w:val="1"/>
          <w:sz w:val="28"/>
          <w:szCs w:val="28"/>
        </w:rPr>
        <w:t>Диагностическая деятельность включает в себя, как правило, сле</w:t>
      </w:r>
      <w:r w:rsidRPr="00A205FB">
        <w:rPr>
          <w:color w:val="000000"/>
          <w:spacing w:val="1"/>
          <w:sz w:val="28"/>
          <w:szCs w:val="28"/>
        </w:rPr>
        <w:softHyphen/>
      </w:r>
      <w:r w:rsidRPr="00A205FB">
        <w:rPr>
          <w:color w:val="000000"/>
          <w:spacing w:val="3"/>
          <w:sz w:val="28"/>
          <w:szCs w:val="28"/>
        </w:rPr>
        <w:t>дующие этапы</w:t>
      </w:r>
      <w:r w:rsidR="00674D35">
        <w:rPr>
          <w:color w:val="000000"/>
          <w:spacing w:val="3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1,</w:t>
      </w:r>
      <w:r w:rsidR="00674D35" w:rsidRPr="00674D35">
        <w:rPr>
          <w:color w:val="000000"/>
          <w:spacing w:val="-1"/>
          <w:sz w:val="28"/>
          <w:szCs w:val="28"/>
        </w:rPr>
        <w:t xml:space="preserve"> </w:t>
      </w:r>
      <w:r w:rsidR="00674D35">
        <w:rPr>
          <w:color w:val="000000"/>
          <w:spacing w:val="-1"/>
          <w:sz w:val="28"/>
          <w:szCs w:val="28"/>
          <w:lang w:val="en-US"/>
        </w:rPr>
        <w:t>c</w:t>
      </w:r>
      <w:r w:rsidR="00674D35">
        <w:rPr>
          <w:color w:val="000000"/>
          <w:spacing w:val="-1"/>
          <w:sz w:val="28"/>
          <w:szCs w:val="28"/>
        </w:rPr>
        <w:t>.14</w:t>
      </w:r>
      <w:r w:rsidR="00674D35" w:rsidRPr="00674D35">
        <w:rPr>
          <w:color w:val="000000"/>
          <w:spacing w:val="-1"/>
          <w:sz w:val="28"/>
          <w:szCs w:val="28"/>
        </w:rPr>
        <w:t>]</w:t>
      </w:r>
      <w:r w:rsidRPr="00A205FB">
        <w:rPr>
          <w:color w:val="000000"/>
          <w:spacing w:val="3"/>
          <w:sz w:val="28"/>
          <w:szCs w:val="28"/>
        </w:rPr>
        <w:t>:</w:t>
      </w:r>
    </w:p>
    <w:p w:rsidR="006B3C84" w:rsidRPr="006B3C84" w:rsidRDefault="00A205FB" w:rsidP="00E83986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="006B3C84" w:rsidRPr="006B3C84">
        <w:rPr>
          <w:color w:val="000000"/>
          <w:spacing w:val="-2"/>
          <w:sz w:val="28"/>
          <w:szCs w:val="28"/>
        </w:rPr>
        <w:t xml:space="preserve"> установление принадлежности объекта к определенному классу или группе объектов;</w:t>
      </w:r>
    </w:p>
    <w:p w:rsidR="006B3C84" w:rsidRPr="006B3C84" w:rsidRDefault="00A205FB" w:rsidP="00E83986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6B3C84" w:rsidRPr="006B3C84">
        <w:rPr>
          <w:color w:val="000000"/>
          <w:spacing w:val="-1"/>
          <w:sz w:val="28"/>
          <w:szCs w:val="28"/>
        </w:rPr>
        <w:t>выявление отличий диагностируемого объекта от объектов своего</w:t>
      </w:r>
      <w:r w:rsidR="006B3C84" w:rsidRPr="006B3C84">
        <w:rPr>
          <w:color w:val="000000"/>
          <w:spacing w:val="-1"/>
          <w:sz w:val="28"/>
          <w:szCs w:val="28"/>
        </w:rPr>
        <w:br/>
        <w:t>класса путем сравнения его фактических параметров с базисными;</w:t>
      </w:r>
    </w:p>
    <w:p w:rsidR="006B3C84" w:rsidRPr="006B3C84" w:rsidRDefault="00A205FB" w:rsidP="00E83986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6B3C84" w:rsidRPr="006B3C84">
        <w:rPr>
          <w:color w:val="000000"/>
          <w:spacing w:val="-1"/>
          <w:sz w:val="28"/>
          <w:szCs w:val="28"/>
        </w:rPr>
        <w:t>определение допустимых отклонений от базовых показателей;</w:t>
      </w:r>
    </w:p>
    <w:p w:rsidR="006B3C84" w:rsidRPr="006B3C84" w:rsidRDefault="00A205FB" w:rsidP="00E83986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6B3C84" w:rsidRPr="006B3C84">
        <w:rPr>
          <w:color w:val="000000"/>
          <w:spacing w:val="-3"/>
          <w:sz w:val="28"/>
          <w:szCs w:val="28"/>
        </w:rPr>
        <w:t>разработка методики формирования институциональных норм в ка</w:t>
      </w:r>
      <w:r w:rsidR="006B3C84" w:rsidRPr="006B3C84">
        <w:rPr>
          <w:color w:val="000000"/>
          <w:sz w:val="28"/>
          <w:szCs w:val="28"/>
        </w:rPr>
        <w:t>честве базовых показателей.</w:t>
      </w:r>
    </w:p>
    <w:p w:rsidR="00A205FB" w:rsidRPr="00A205FB" w:rsidRDefault="006B3C84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A205FB">
        <w:rPr>
          <w:color w:val="000000"/>
          <w:spacing w:val="-3"/>
          <w:sz w:val="28"/>
          <w:szCs w:val="28"/>
        </w:rPr>
        <w:t>Индивидуальность социально-экономической системы требует объеди</w:t>
      </w:r>
      <w:r w:rsidRPr="00A205FB">
        <w:rPr>
          <w:color w:val="000000"/>
          <w:spacing w:val="-3"/>
          <w:sz w:val="28"/>
          <w:szCs w:val="28"/>
        </w:rPr>
        <w:softHyphen/>
      </w:r>
      <w:r w:rsidRPr="006B3C84">
        <w:rPr>
          <w:color w:val="000000"/>
          <w:spacing w:val="-3"/>
          <w:sz w:val="28"/>
          <w:szCs w:val="28"/>
        </w:rPr>
        <w:t>нения диагностики финансово-экономического состояния</w:t>
      </w:r>
      <w:r w:rsidR="005049B5">
        <w:rPr>
          <w:color w:val="000000"/>
          <w:spacing w:val="-3"/>
          <w:sz w:val="28"/>
          <w:szCs w:val="28"/>
        </w:rPr>
        <w:t xml:space="preserve"> строительного </w:t>
      </w:r>
      <w:r w:rsidRPr="006B3C84">
        <w:rPr>
          <w:color w:val="000000"/>
          <w:spacing w:val="-3"/>
          <w:sz w:val="28"/>
          <w:szCs w:val="28"/>
        </w:rPr>
        <w:t>предприятия с осу</w:t>
      </w:r>
      <w:r w:rsidRPr="006B3C84">
        <w:rPr>
          <w:color w:val="000000"/>
          <w:spacing w:val="-3"/>
          <w:sz w:val="28"/>
          <w:szCs w:val="28"/>
        </w:rPr>
        <w:softHyphen/>
      </w:r>
      <w:r w:rsidRPr="00A205FB">
        <w:rPr>
          <w:color w:val="000000"/>
          <w:spacing w:val="-3"/>
          <w:sz w:val="28"/>
          <w:szCs w:val="28"/>
        </w:rPr>
        <w:t>ществлением диагностических мероприятий на основе управленческого учета, дающего представление о возможности реализации новых инновационных цик</w:t>
      </w:r>
      <w:r w:rsidR="00A205FB" w:rsidRPr="00A205FB">
        <w:rPr>
          <w:color w:val="000000"/>
          <w:spacing w:val="-3"/>
          <w:sz w:val="28"/>
          <w:szCs w:val="28"/>
        </w:rPr>
        <w:t xml:space="preserve">лов. В связи с этим в данной статье рассматривается методологическая база </w:t>
      </w:r>
      <w:r w:rsidR="005049B5" w:rsidRPr="00A205FB">
        <w:rPr>
          <w:color w:val="000000"/>
          <w:spacing w:val="-3"/>
          <w:sz w:val="28"/>
          <w:szCs w:val="28"/>
        </w:rPr>
        <w:t>диагностики,</w:t>
      </w:r>
      <w:r w:rsidR="00A205FB" w:rsidRPr="00A205FB">
        <w:rPr>
          <w:color w:val="000000"/>
          <w:spacing w:val="-3"/>
          <w:sz w:val="28"/>
          <w:szCs w:val="28"/>
        </w:rPr>
        <w:t xml:space="preserve"> как на основе бухгалтерской информации, так и на основе управ</w:t>
      </w:r>
      <w:r w:rsidR="00A205FB" w:rsidRPr="00A205FB">
        <w:rPr>
          <w:color w:val="000000"/>
          <w:spacing w:val="-3"/>
          <w:sz w:val="28"/>
          <w:szCs w:val="28"/>
        </w:rPr>
        <w:softHyphen/>
        <w:t>ленческого учета. Кроме того, рассмотрена методика организации и осуще</w:t>
      </w:r>
      <w:r w:rsidR="00A205FB" w:rsidRPr="00A205FB">
        <w:rPr>
          <w:color w:val="000000"/>
          <w:spacing w:val="-3"/>
          <w:sz w:val="28"/>
          <w:szCs w:val="28"/>
        </w:rPr>
        <w:softHyphen/>
        <w:t>ствления контроллинга как системы управления прибылью и ликвидностью, сочетающая и себе методики финансового анализа и управленческого плани</w:t>
      </w:r>
      <w:r w:rsidR="00A205FB" w:rsidRPr="00A205FB">
        <w:rPr>
          <w:color w:val="000000"/>
          <w:spacing w:val="-3"/>
          <w:sz w:val="28"/>
          <w:szCs w:val="28"/>
        </w:rPr>
        <w:softHyphen/>
        <w:t>рования.</w:t>
      </w:r>
    </w:p>
    <w:p w:rsidR="00A205FB" w:rsidRPr="00A205FB" w:rsidRDefault="00A205FB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A205FB">
        <w:rPr>
          <w:color w:val="000000"/>
          <w:spacing w:val="-3"/>
          <w:sz w:val="28"/>
          <w:szCs w:val="28"/>
        </w:rPr>
        <w:t>Анализ условий и факторов повышения эффективности антикризисного управления предприятием приводит к необходимости введения классификации типов и видов диагностики в антикризисном управлении (</w:t>
      </w:r>
      <w:r>
        <w:rPr>
          <w:color w:val="000000"/>
          <w:spacing w:val="-3"/>
          <w:sz w:val="28"/>
          <w:szCs w:val="28"/>
        </w:rPr>
        <w:t>Приложение 2</w:t>
      </w:r>
      <w:r w:rsidRPr="00A205FB">
        <w:rPr>
          <w:color w:val="000000"/>
          <w:spacing w:val="-3"/>
          <w:sz w:val="28"/>
          <w:szCs w:val="28"/>
        </w:rPr>
        <w:t>)</w:t>
      </w:r>
      <w:r w:rsidR="00674D35">
        <w:rPr>
          <w:color w:val="000000"/>
          <w:spacing w:val="-3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43,</w:t>
      </w:r>
      <w:r w:rsidR="00674D35" w:rsidRPr="00674D35">
        <w:rPr>
          <w:color w:val="000000"/>
          <w:spacing w:val="-1"/>
          <w:sz w:val="28"/>
          <w:szCs w:val="28"/>
        </w:rPr>
        <w:t xml:space="preserve"> </w:t>
      </w:r>
      <w:r w:rsidR="00674D35">
        <w:rPr>
          <w:color w:val="000000"/>
          <w:spacing w:val="-1"/>
          <w:sz w:val="28"/>
          <w:szCs w:val="28"/>
          <w:lang w:val="en-US"/>
        </w:rPr>
        <w:t>c</w:t>
      </w:r>
      <w:r w:rsidR="00674D35">
        <w:rPr>
          <w:color w:val="000000"/>
          <w:spacing w:val="-1"/>
          <w:sz w:val="28"/>
          <w:szCs w:val="28"/>
        </w:rPr>
        <w:t>.83</w:t>
      </w:r>
      <w:r w:rsidR="00674D35" w:rsidRPr="00674D35">
        <w:rPr>
          <w:color w:val="000000"/>
          <w:spacing w:val="-1"/>
          <w:sz w:val="28"/>
          <w:szCs w:val="28"/>
        </w:rPr>
        <w:t>]</w:t>
      </w:r>
      <w:r w:rsidRPr="00A205FB">
        <w:rPr>
          <w:color w:val="000000"/>
          <w:spacing w:val="-3"/>
          <w:sz w:val="28"/>
          <w:szCs w:val="28"/>
        </w:rPr>
        <w:t>.</w:t>
      </w:r>
    </w:p>
    <w:p w:rsidR="00A205FB" w:rsidRPr="00A205FB" w:rsidRDefault="00A205FB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A205FB">
        <w:rPr>
          <w:color w:val="000000"/>
          <w:spacing w:val="-3"/>
          <w:sz w:val="28"/>
          <w:szCs w:val="28"/>
        </w:rPr>
        <w:t>Как следует из рисунка, в диагностической работе рассматриваются три основных типа:</w:t>
      </w:r>
    </w:p>
    <w:p w:rsidR="00A205FB" w:rsidRPr="00A205FB" w:rsidRDefault="00A205FB" w:rsidP="00E83986">
      <w:pPr>
        <w:widowControl w:val="0"/>
        <w:numPr>
          <w:ilvl w:val="0"/>
          <w:numId w:val="8"/>
        </w:numPr>
        <w:shd w:val="clear" w:color="auto" w:fill="FFFFFF"/>
        <w:tabs>
          <w:tab w:val="left" w:pos="809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A205FB">
        <w:rPr>
          <w:color w:val="000000"/>
          <w:spacing w:val="-3"/>
          <w:sz w:val="28"/>
          <w:szCs w:val="28"/>
        </w:rPr>
        <w:t>диагностика, определяющая отклонения существующей ситуации от</w:t>
      </w:r>
      <w:r w:rsidRPr="00A205FB">
        <w:rPr>
          <w:color w:val="000000"/>
          <w:spacing w:val="-3"/>
          <w:sz w:val="28"/>
          <w:szCs w:val="28"/>
        </w:rPr>
        <w:br/>
        <w:t>нормы;</w:t>
      </w:r>
    </w:p>
    <w:p w:rsidR="00A205FB" w:rsidRPr="00A205FB" w:rsidRDefault="00A205FB" w:rsidP="00E83986">
      <w:pPr>
        <w:widowControl w:val="0"/>
        <w:numPr>
          <w:ilvl w:val="0"/>
          <w:numId w:val="8"/>
        </w:numPr>
        <w:shd w:val="clear" w:color="auto" w:fill="FFFFFF"/>
        <w:tabs>
          <w:tab w:val="left" w:pos="809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A205FB">
        <w:rPr>
          <w:color w:val="000000"/>
          <w:spacing w:val="-3"/>
          <w:sz w:val="28"/>
          <w:szCs w:val="28"/>
        </w:rPr>
        <w:t>диагностика, относящая явления или ситуацию к конкретной классифи</w:t>
      </w:r>
      <w:r w:rsidRPr="00A205FB">
        <w:rPr>
          <w:color w:val="000000"/>
          <w:spacing w:val="-3"/>
          <w:sz w:val="28"/>
          <w:szCs w:val="28"/>
        </w:rPr>
        <w:softHyphen/>
        <w:t>кационной группе;</w:t>
      </w:r>
    </w:p>
    <w:p w:rsidR="00A205FB" w:rsidRPr="00A205FB" w:rsidRDefault="00A205FB" w:rsidP="00E83986">
      <w:pPr>
        <w:widowControl w:val="0"/>
        <w:numPr>
          <w:ilvl w:val="0"/>
          <w:numId w:val="8"/>
        </w:numPr>
        <w:shd w:val="clear" w:color="auto" w:fill="FFFFFF"/>
        <w:tabs>
          <w:tab w:val="left" w:pos="809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A205FB">
        <w:rPr>
          <w:color w:val="000000"/>
          <w:spacing w:val="-3"/>
          <w:sz w:val="28"/>
          <w:szCs w:val="28"/>
        </w:rPr>
        <w:t>диагностика уникальности состояния.</w:t>
      </w:r>
    </w:p>
    <w:p w:rsidR="00A205FB" w:rsidRPr="00A205FB" w:rsidRDefault="00A205FB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A205FB">
        <w:rPr>
          <w:color w:val="000000"/>
          <w:spacing w:val="-3"/>
          <w:sz w:val="28"/>
          <w:szCs w:val="28"/>
        </w:rPr>
        <w:t>При этом выделяются следующие виды диагностики: экспресс-диагно</w:t>
      </w:r>
      <w:r w:rsidRPr="00A205FB">
        <w:rPr>
          <w:color w:val="000000"/>
          <w:spacing w:val="-3"/>
          <w:sz w:val="28"/>
          <w:szCs w:val="28"/>
        </w:rPr>
        <w:softHyphen/>
        <w:t>стика, общая диагностика, комплексная диагностика и диагностика элементов системы.</w:t>
      </w:r>
    </w:p>
    <w:p w:rsidR="00A205FB" w:rsidRPr="00A205FB" w:rsidRDefault="00A205FB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A205FB">
        <w:rPr>
          <w:color w:val="000000"/>
          <w:spacing w:val="-3"/>
          <w:sz w:val="28"/>
          <w:szCs w:val="28"/>
        </w:rPr>
        <w:t>Диагностика как способ распознавания состояния кризисных предприя</w:t>
      </w:r>
      <w:r w:rsidRPr="00A205FB">
        <w:rPr>
          <w:color w:val="000000"/>
          <w:spacing w:val="-3"/>
          <w:sz w:val="28"/>
          <w:szCs w:val="28"/>
        </w:rPr>
        <w:softHyphen/>
        <w:t>тий посредством реализации комплекса исследовательских процедур и выяв</w:t>
      </w:r>
      <w:r w:rsidRPr="00A205FB">
        <w:rPr>
          <w:color w:val="000000"/>
          <w:spacing w:val="-3"/>
          <w:sz w:val="28"/>
          <w:szCs w:val="28"/>
        </w:rPr>
        <w:softHyphen/>
        <w:t>ления в них слабых звеньев и узких мест относится к методам косвенных измерений. Элементы предприятий, свойства которых подлежат измерениям, обычно недоступны для непосредственного наблюдения и измерения. Поэто</w:t>
      </w:r>
      <w:r w:rsidRPr="00A205FB">
        <w:rPr>
          <w:color w:val="000000"/>
          <w:spacing w:val="-3"/>
          <w:sz w:val="28"/>
          <w:szCs w:val="28"/>
        </w:rPr>
        <w:softHyphen/>
        <w:t>му при диагностике измеряются не параметры систем, а параметры процес</w:t>
      </w:r>
      <w:r w:rsidRPr="00A205FB">
        <w:rPr>
          <w:color w:val="000000"/>
          <w:spacing w:val="-3"/>
          <w:sz w:val="28"/>
          <w:szCs w:val="28"/>
        </w:rPr>
        <w:softHyphen/>
        <w:t>сов, порождаемых элементами этих систем и доступных для измерения</w:t>
      </w:r>
      <w:r w:rsidR="005049B5">
        <w:rPr>
          <w:color w:val="000000"/>
          <w:spacing w:val="-3"/>
          <w:sz w:val="28"/>
          <w:szCs w:val="28"/>
        </w:rPr>
        <w:t xml:space="preserve"> (Приложение 3)</w:t>
      </w:r>
      <w:r w:rsidR="00674D35">
        <w:rPr>
          <w:color w:val="000000"/>
          <w:spacing w:val="-3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43,</w:t>
      </w:r>
      <w:r w:rsidR="00674D35" w:rsidRPr="00674D35">
        <w:rPr>
          <w:color w:val="000000"/>
          <w:spacing w:val="-1"/>
          <w:sz w:val="28"/>
          <w:szCs w:val="28"/>
        </w:rPr>
        <w:t xml:space="preserve"> </w:t>
      </w:r>
      <w:r w:rsidR="00674D35">
        <w:rPr>
          <w:color w:val="000000"/>
          <w:spacing w:val="-1"/>
          <w:sz w:val="28"/>
          <w:szCs w:val="28"/>
          <w:lang w:val="en-US"/>
        </w:rPr>
        <w:t>c</w:t>
      </w:r>
      <w:r w:rsidR="00674D35">
        <w:rPr>
          <w:color w:val="000000"/>
          <w:spacing w:val="-1"/>
          <w:sz w:val="28"/>
          <w:szCs w:val="28"/>
        </w:rPr>
        <w:t>.</w:t>
      </w:r>
      <w:r w:rsidR="00674D35" w:rsidRPr="00674D35">
        <w:rPr>
          <w:color w:val="000000"/>
          <w:spacing w:val="-1"/>
          <w:sz w:val="28"/>
          <w:szCs w:val="28"/>
        </w:rPr>
        <w:t>8</w:t>
      </w:r>
      <w:r w:rsidR="00674D35">
        <w:rPr>
          <w:color w:val="000000"/>
          <w:spacing w:val="-1"/>
          <w:sz w:val="28"/>
          <w:szCs w:val="28"/>
        </w:rPr>
        <w:t>5</w:t>
      </w:r>
      <w:r w:rsidR="00674D35" w:rsidRPr="00674D35">
        <w:rPr>
          <w:color w:val="000000"/>
          <w:spacing w:val="-1"/>
          <w:sz w:val="28"/>
          <w:szCs w:val="28"/>
        </w:rPr>
        <w:t>]</w:t>
      </w:r>
      <w:r w:rsidRPr="00A205FB">
        <w:rPr>
          <w:color w:val="000000"/>
          <w:spacing w:val="-3"/>
          <w:sz w:val="28"/>
          <w:szCs w:val="28"/>
        </w:rPr>
        <w:t>.</w:t>
      </w:r>
    </w:p>
    <w:p w:rsidR="00A205FB" w:rsidRPr="00A205FB" w:rsidRDefault="00A205FB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A205FB">
        <w:rPr>
          <w:color w:val="000000"/>
          <w:spacing w:val="-3"/>
          <w:sz w:val="28"/>
          <w:szCs w:val="28"/>
        </w:rPr>
        <w:t>При антикризисном регулировании предприятия выделяются два основ</w:t>
      </w:r>
      <w:r w:rsidRPr="00A205FB">
        <w:rPr>
          <w:color w:val="000000"/>
          <w:spacing w:val="-3"/>
          <w:sz w:val="28"/>
          <w:szCs w:val="28"/>
        </w:rPr>
        <w:softHyphen/>
        <w:t>ных направления деятельности. С одной стороны, важное значение имеет ра</w:t>
      </w:r>
      <w:r w:rsidRPr="00A205FB">
        <w:rPr>
          <w:color w:val="000000"/>
          <w:spacing w:val="-3"/>
          <w:sz w:val="28"/>
          <w:szCs w:val="28"/>
        </w:rPr>
        <w:softHyphen/>
        <w:t>бота по измерению функционального состояния основных факторов про</w:t>
      </w:r>
      <w:r>
        <w:rPr>
          <w:color w:val="000000"/>
          <w:spacing w:val="-3"/>
          <w:sz w:val="28"/>
          <w:szCs w:val="28"/>
        </w:rPr>
        <w:t>извод</w:t>
      </w:r>
      <w:r w:rsidRPr="00A205FB">
        <w:rPr>
          <w:color w:val="000000"/>
          <w:spacing w:val="-3"/>
          <w:sz w:val="28"/>
          <w:szCs w:val="28"/>
        </w:rPr>
        <w:t>ства (капитал, рабочая сила, материальные ресурсы, предпринимательство). С другой же стороны, также подлежат измерению параметры деятельности кризисного предприятия: способ организации производственного процесса, ком</w:t>
      </w:r>
      <w:r w:rsidRPr="00A205FB">
        <w:rPr>
          <w:color w:val="000000"/>
          <w:spacing w:val="-3"/>
          <w:sz w:val="28"/>
          <w:szCs w:val="28"/>
        </w:rPr>
        <w:softHyphen/>
        <w:t>мерческая деятельность, экономическая безопасность, управленческая учет</w:t>
      </w:r>
      <w:r w:rsidRPr="00A205FB">
        <w:rPr>
          <w:color w:val="000000"/>
          <w:spacing w:val="-3"/>
          <w:sz w:val="28"/>
          <w:szCs w:val="28"/>
        </w:rPr>
        <w:softHyphen/>
        <w:t>ная деятельность, а также прогнозирование, планирование, организация, коор</w:t>
      </w:r>
      <w:r w:rsidRPr="00A205FB">
        <w:rPr>
          <w:color w:val="000000"/>
          <w:spacing w:val="-3"/>
          <w:sz w:val="28"/>
          <w:szCs w:val="28"/>
        </w:rPr>
        <w:softHyphen/>
        <w:t>динация и контроль.</w:t>
      </w:r>
    </w:p>
    <w:p w:rsidR="00A205FB" w:rsidRPr="00A205FB" w:rsidRDefault="00A205FB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A205FB">
        <w:rPr>
          <w:color w:val="000000"/>
          <w:spacing w:val="-3"/>
          <w:sz w:val="28"/>
          <w:szCs w:val="28"/>
        </w:rPr>
        <w:t xml:space="preserve">Таким образом, для обеспечения полноты диагностической работы на кризисном предприятии </w:t>
      </w:r>
      <w:r w:rsidR="005049B5">
        <w:rPr>
          <w:color w:val="000000"/>
          <w:spacing w:val="-3"/>
          <w:sz w:val="28"/>
          <w:szCs w:val="28"/>
        </w:rPr>
        <w:t xml:space="preserve"> в сере строительства </w:t>
      </w:r>
      <w:r w:rsidRPr="00A205FB">
        <w:rPr>
          <w:color w:val="000000"/>
          <w:spacing w:val="-3"/>
          <w:sz w:val="28"/>
          <w:szCs w:val="28"/>
        </w:rPr>
        <w:t>следует выполнять некоторый перечень функции</w:t>
      </w:r>
      <w:r w:rsidR="00674D35">
        <w:rPr>
          <w:color w:val="000000"/>
          <w:spacing w:val="-3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34,</w:t>
      </w:r>
      <w:r w:rsidR="00674D35" w:rsidRPr="00674D35">
        <w:rPr>
          <w:color w:val="000000"/>
          <w:spacing w:val="-1"/>
          <w:sz w:val="28"/>
          <w:szCs w:val="28"/>
        </w:rPr>
        <w:t xml:space="preserve"> </w:t>
      </w:r>
      <w:r w:rsidR="00674D35">
        <w:rPr>
          <w:color w:val="000000"/>
          <w:spacing w:val="-1"/>
          <w:sz w:val="28"/>
          <w:szCs w:val="28"/>
          <w:lang w:val="en-US"/>
        </w:rPr>
        <w:t>c</w:t>
      </w:r>
      <w:r w:rsidR="00674D35">
        <w:rPr>
          <w:color w:val="000000"/>
          <w:spacing w:val="-1"/>
          <w:sz w:val="28"/>
          <w:szCs w:val="28"/>
        </w:rPr>
        <w:t>.</w:t>
      </w:r>
      <w:r w:rsidR="00674D35" w:rsidRPr="00674D35">
        <w:rPr>
          <w:color w:val="000000"/>
          <w:spacing w:val="-1"/>
          <w:sz w:val="28"/>
          <w:szCs w:val="28"/>
        </w:rPr>
        <w:t>81]</w:t>
      </w:r>
      <w:r w:rsidRPr="00A205FB">
        <w:rPr>
          <w:color w:val="000000"/>
          <w:spacing w:val="-3"/>
          <w:sz w:val="28"/>
          <w:szCs w:val="28"/>
        </w:rPr>
        <w:t>:</w:t>
      </w:r>
    </w:p>
    <w:p w:rsidR="00A205FB" w:rsidRPr="00A205FB" w:rsidRDefault="00151AB6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1, </w:t>
      </w:r>
      <w:r w:rsidR="00A205FB" w:rsidRPr="00A205FB">
        <w:rPr>
          <w:color w:val="000000"/>
          <w:spacing w:val="-3"/>
          <w:sz w:val="28"/>
          <w:szCs w:val="28"/>
        </w:rPr>
        <w:t>изучение условий функционирования и различных состояний фир</w:t>
      </w:r>
      <w:r w:rsidR="00A205FB" w:rsidRPr="00A205FB">
        <w:rPr>
          <w:color w:val="000000"/>
          <w:spacing w:val="-3"/>
          <w:sz w:val="28"/>
          <w:szCs w:val="28"/>
        </w:rPr>
        <w:softHyphen/>
        <w:t>мы как системы;</w:t>
      </w:r>
    </w:p>
    <w:p w:rsidR="00A205FB" w:rsidRPr="00A205FB" w:rsidRDefault="00151AB6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</w:t>
      </w:r>
      <w:r w:rsidR="00A205FB">
        <w:rPr>
          <w:color w:val="000000"/>
          <w:spacing w:val="-3"/>
          <w:sz w:val="28"/>
          <w:szCs w:val="28"/>
        </w:rPr>
        <w:t xml:space="preserve">, </w:t>
      </w:r>
      <w:r w:rsidR="00041BAD">
        <w:rPr>
          <w:color w:val="000000"/>
          <w:spacing w:val="-3"/>
          <w:sz w:val="28"/>
          <w:szCs w:val="28"/>
        </w:rPr>
        <w:t xml:space="preserve"> </w:t>
      </w:r>
      <w:r w:rsidR="00A205FB" w:rsidRPr="00A205FB">
        <w:rPr>
          <w:color w:val="000000"/>
          <w:spacing w:val="-3"/>
          <w:sz w:val="28"/>
          <w:szCs w:val="28"/>
        </w:rPr>
        <w:t>изучение элементов системы и взаимосвязей между ними;</w:t>
      </w:r>
    </w:p>
    <w:p w:rsidR="00A205FB" w:rsidRPr="00A205FB" w:rsidRDefault="00151AB6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3</w:t>
      </w:r>
      <w:r w:rsidR="00A205FB">
        <w:rPr>
          <w:color w:val="000000"/>
          <w:spacing w:val="-3"/>
          <w:sz w:val="28"/>
          <w:szCs w:val="28"/>
        </w:rPr>
        <w:t xml:space="preserve">, </w:t>
      </w:r>
      <w:r w:rsidR="00041BAD">
        <w:rPr>
          <w:color w:val="000000"/>
          <w:spacing w:val="-3"/>
          <w:sz w:val="28"/>
          <w:szCs w:val="28"/>
        </w:rPr>
        <w:t xml:space="preserve"> </w:t>
      </w:r>
      <w:r w:rsidR="00A205FB" w:rsidRPr="00A205FB">
        <w:rPr>
          <w:color w:val="000000"/>
          <w:spacing w:val="-3"/>
          <w:sz w:val="28"/>
          <w:szCs w:val="28"/>
        </w:rPr>
        <w:t>изучение возможных состояний системы в будущем;</w:t>
      </w:r>
    </w:p>
    <w:p w:rsidR="00A205FB" w:rsidRPr="00A205FB" w:rsidRDefault="00151AB6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</w:t>
      </w:r>
      <w:r w:rsidR="00A205FB">
        <w:rPr>
          <w:color w:val="000000"/>
          <w:spacing w:val="-3"/>
          <w:sz w:val="28"/>
          <w:szCs w:val="28"/>
        </w:rPr>
        <w:t xml:space="preserve">, </w:t>
      </w:r>
      <w:r w:rsidR="00A205FB" w:rsidRPr="00A205FB">
        <w:rPr>
          <w:color w:val="000000"/>
          <w:spacing w:val="-3"/>
          <w:sz w:val="28"/>
          <w:szCs w:val="28"/>
        </w:rPr>
        <w:t>анализ возможностей исследования состояний явлений и процессов, протекающих в системе;</w:t>
      </w:r>
    </w:p>
    <w:p w:rsidR="00A205FB" w:rsidRPr="00A205FB" w:rsidRDefault="00151AB6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</w:t>
      </w:r>
      <w:r w:rsidR="00A205FB">
        <w:rPr>
          <w:color w:val="000000"/>
          <w:spacing w:val="-3"/>
          <w:sz w:val="28"/>
          <w:szCs w:val="28"/>
        </w:rPr>
        <w:t xml:space="preserve">, </w:t>
      </w:r>
      <w:r w:rsidR="00A205FB" w:rsidRPr="00A205FB">
        <w:rPr>
          <w:color w:val="000000"/>
          <w:spacing w:val="-3"/>
          <w:sz w:val="28"/>
          <w:szCs w:val="28"/>
        </w:rPr>
        <w:t>сбор и обработка статистических материалов, позволяющих распределить вероятность возможных состояний системы (диагноз), а</w:t>
      </w:r>
      <w:r w:rsidR="00A205FB" w:rsidRPr="00A205FB">
        <w:rPr>
          <w:color w:val="000000"/>
          <w:spacing w:val="-3"/>
          <w:sz w:val="28"/>
          <w:szCs w:val="28"/>
        </w:rPr>
        <w:br/>
        <w:t>также формулирование закономерностей при распределении признаков</w:t>
      </w:r>
      <w:r w:rsidR="00A205FB" w:rsidRPr="00A205FB">
        <w:rPr>
          <w:color w:val="000000"/>
          <w:spacing w:val="-3"/>
          <w:sz w:val="28"/>
          <w:szCs w:val="28"/>
        </w:rPr>
        <w:br/>
        <w:t>элементов системы;</w:t>
      </w:r>
    </w:p>
    <w:p w:rsidR="005049B5" w:rsidRPr="005049B5" w:rsidRDefault="00151AB6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6, </w:t>
      </w:r>
      <w:r w:rsidR="00041BAD">
        <w:rPr>
          <w:color w:val="000000"/>
          <w:spacing w:val="-3"/>
          <w:sz w:val="28"/>
          <w:szCs w:val="28"/>
        </w:rPr>
        <w:t xml:space="preserve"> </w:t>
      </w:r>
      <w:r w:rsidR="005049B5" w:rsidRPr="005049B5">
        <w:rPr>
          <w:color w:val="000000"/>
          <w:spacing w:val="-3"/>
          <w:sz w:val="28"/>
          <w:szCs w:val="28"/>
        </w:rPr>
        <w:t>сбор данных о порядке формир</w:t>
      </w:r>
      <w:r w:rsidR="005049B5">
        <w:rPr>
          <w:color w:val="000000"/>
          <w:spacing w:val="-3"/>
          <w:sz w:val="28"/>
          <w:szCs w:val="28"/>
        </w:rPr>
        <w:t>овании производственных и трансакционных издержек фирм</w:t>
      </w:r>
      <w:r w:rsidR="005049B5" w:rsidRPr="005049B5">
        <w:rPr>
          <w:color w:val="000000"/>
          <w:spacing w:val="-3"/>
          <w:sz w:val="28"/>
          <w:szCs w:val="28"/>
        </w:rPr>
        <w:t>ы;</w:t>
      </w:r>
    </w:p>
    <w:p w:rsidR="005049B5" w:rsidRPr="005049B5" w:rsidRDefault="005049B5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7, </w:t>
      </w:r>
      <w:r w:rsidRPr="005049B5">
        <w:rPr>
          <w:color w:val="000000"/>
          <w:spacing w:val="-3"/>
          <w:sz w:val="28"/>
          <w:szCs w:val="28"/>
        </w:rPr>
        <w:t>разработка методов диагностирования кризиса и причин, его по</w:t>
      </w:r>
      <w:r w:rsidRPr="005049B5">
        <w:rPr>
          <w:color w:val="000000"/>
          <w:spacing w:val="-3"/>
          <w:sz w:val="28"/>
          <w:szCs w:val="28"/>
        </w:rPr>
        <w:softHyphen/>
      </w:r>
      <w:r w:rsidRPr="005049B5">
        <w:rPr>
          <w:color w:val="000000"/>
          <w:spacing w:val="-3"/>
          <w:sz w:val="28"/>
          <w:szCs w:val="28"/>
        </w:rPr>
        <w:br/>
        <w:t>рождают их на рассматриваемом предприятии;</w:t>
      </w:r>
    </w:p>
    <w:p w:rsidR="005049B5" w:rsidRPr="005049B5" w:rsidRDefault="005049B5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8, </w:t>
      </w:r>
      <w:r w:rsidR="00041BAD">
        <w:rPr>
          <w:color w:val="000000"/>
          <w:spacing w:val="-3"/>
          <w:sz w:val="28"/>
          <w:szCs w:val="28"/>
        </w:rPr>
        <w:t xml:space="preserve"> </w:t>
      </w:r>
      <w:r w:rsidRPr="005049B5">
        <w:rPr>
          <w:color w:val="000000"/>
          <w:spacing w:val="-3"/>
          <w:sz w:val="28"/>
          <w:szCs w:val="28"/>
        </w:rPr>
        <w:t>разработка правил построения новых моделей организации фир</w:t>
      </w:r>
      <w:r w:rsidRPr="005049B5">
        <w:rPr>
          <w:color w:val="000000"/>
          <w:spacing w:val="-3"/>
          <w:sz w:val="28"/>
          <w:szCs w:val="28"/>
        </w:rPr>
        <w:softHyphen/>
        <w:t>мы как системы для вывода ее из кризисного состояния;</w:t>
      </w:r>
    </w:p>
    <w:p w:rsidR="005049B5" w:rsidRDefault="005049B5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9, </w:t>
      </w:r>
      <w:r w:rsidR="00041BAD">
        <w:rPr>
          <w:color w:val="000000"/>
          <w:spacing w:val="-3"/>
          <w:sz w:val="28"/>
          <w:szCs w:val="28"/>
        </w:rPr>
        <w:t xml:space="preserve"> </w:t>
      </w:r>
      <w:r w:rsidRPr="005049B5">
        <w:rPr>
          <w:color w:val="000000"/>
          <w:spacing w:val="-3"/>
          <w:sz w:val="28"/>
          <w:szCs w:val="28"/>
        </w:rPr>
        <w:t>разработка, при необходимости, моделей кризис-реинжини</w:t>
      </w:r>
      <w:r w:rsidRPr="005049B5">
        <w:rPr>
          <w:color w:val="000000"/>
          <w:spacing w:val="-3"/>
          <w:sz w:val="28"/>
          <w:szCs w:val="28"/>
        </w:rPr>
        <w:softHyphen/>
        <w:t>ринга.</w:t>
      </w:r>
    </w:p>
    <w:p w:rsidR="00E94314" w:rsidRPr="006A56F6" w:rsidRDefault="00E94314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</w:p>
    <w:p w:rsidR="005049B5" w:rsidRDefault="005049B5" w:rsidP="00E83986">
      <w:pPr>
        <w:widowControl w:val="0"/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5049B5">
        <w:rPr>
          <w:b/>
          <w:bCs/>
          <w:sz w:val="28"/>
          <w:szCs w:val="28"/>
        </w:rPr>
        <w:t xml:space="preserve">1.2. </w:t>
      </w:r>
      <w:r w:rsidR="00041BAD">
        <w:rPr>
          <w:b/>
          <w:bCs/>
          <w:sz w:val="28"/>
          <w:szCs w:val="28"/>
        </w:rPr>
        <w:t xml:space="preserve"> </w:t>
      </w:r>
      <w:r w:rsidRPr="005049B5">
        <w:rPr>
          <w:b/>
          <w:bCs/>
          <w:sz w:val="28"/>
          <w:szCs w:val="28"/>
        </w:rPr>
        <w:t xml:space="preserve">Методика определения неплатежеспособности </w:t>
      </w:r>
    </w:p>
    <w:p w:rsidR="005049B5" w:rsidRPr="005049B5" w:rsidRDefault="005049B5" w:rsidP="00E83986">
      <w:pPr>
        <w:widowControl w:val="0"/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5049B5">
        <w:rPr>
          <w:b/>
          <w:bCs/>
          <w:sz w:val="28"/>
          <w:szCs w:val="28"/>
        </w:rPr>
        <w:t>строительных организаций</w:t>
      </w:r>
    </w:p>
    <w:p w:rsidR="00A205FB" w:rsidRPr="005049B5" w:rsidRDefault="00A205FB" w:rsidP="00E83986">
      <w:pPr>
        <w:widowControl w:val="0"/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041BAD" w:rsidRDefault="00041BAD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041BAD">
        <w:rPr>
          <w:color w:val="000000"/>
          <w:spacing w:val="-1"/>
          <w:sz w:val="28"/>
          <w:szCs w:val="28"/>
        </w:rPr>
        <w:t>В международной практике применяется множество показателей, пре</w:t>
      </w:r>
      <w:r w:rsidRPr="00041BAD">
        <w:rPr>
          <w:color w:val="000000"/>
          <w:spacing w:val="-1"/>
          <w:sz w:val="28"/>
          <w:szCs w:val="28"/>
        </w:rPr>
        <w:softHyphen/>
        <w:t xml:space="preserve">образующих первичную информацию в некоторые критерии, определяющие </w:t>
      </w:r>
      <w:r w:rsidRPr="00041BAD">
        <w:rPr>
          <w:color w:val="000000"/>
          <w:spacing w:val="-3"/>
          <w:sz w:val="28"/>
          <w:szCs w:val="28"/>
        </w:rPr>
        <w:t xml:space="preserve">финансовую стабильность фирмы. Это такие показатели, как: различные виды </w:t>
      </w:r>
      <w:r w:rsidRPr="00041BAD">
        <w:rPr>
          <w:color w:val="000000"/>
          <w:spacing w:val="3"/>
          <w:sz w:val="28"/>
          <w:szCs w:val="28"/>
        </w:rPr>
        <w:t>рентабельности коэффициенты ликвидности, коэффициент обеспечен</w:t>
      </w:r>
      <w:r w:rsidRPr="00041BAD">
        <w:rPr>
          <w:color w:val="000000"/>
          <w:spacing w:val="3"/>
          <w:sz w:val="28"/>
          <w:szCs w:val="28"/>
        </w:rPr>
        <w:softHyphen/>
      </w:r>
      <w:r w:rsidRPr="00041BAD">
        <w:rPr>
          <w:color w:val="000000"/>
          <w:spacing w:val="5"/>
          <w:sz w:val="28"/>
          <w:szCs w:val="28"/>
        </w:rPr>
        <w:t>ности собственными средствами, коэффициент эффективности кап</w:t>
      </w:r>
      <w:r>
        <w:rPr>
          <w:color w:val="000000"/>
          <w:spacing w:val="5"/>
          <w:sz w:val="28"/>
          <w:szCs w:val="28"/>
        </w:rPr>
        <w:t xml:space="preserve">итальных </w:t>
      </w:r>
      <w:r>
        <w:rPr>
          <w:color w:val="000000"/>
          <w:spacing w:val="1"/>
          <w:sz w:val="28"/>
          <w:szCs w:val="28"/>
        </w:rPr>
        <w:t>влож</w:t>
      </w:r>
      <w:r w:rsidRPr="00041BAD">
        <w:rPr>
          <w:color w:val="000000"/>
          <w:spacing w:val="1"/>
          <w:sz w:val="28"/>
          <w:szCs w:val="28"/>
        </w:rPr>
        <w:t>ени</w:t>
      </w:r>
      <w:r>
        <w:rPr>
          <w:color w:val="000000"/>
          <w:spacing w:val="1"/>
          <w:sz w:val="28"/>
          <w:szCs w:val="28"/>
        </w:rPr>
        <w:t>й</w:t>
      </w:r>
      <w:r w:rsidRPr="00041BAD">
        <w:rPr>
          <w:color w:val="000000"/>
          <w:spacing w:val="1"/>
          <w:sz w:val="28"/>
          <w:szCs w:val="28"/>
        </w:rPr>
        <w:t>, показатели чистой приведенной величины дохода, максималь</w:t>
      </w:r>
      <w:r w:rsidRPr="00041BAD">
        <w:rPr>
          <w:color w:val="000000"/>
          <w:spacing w:val="1"/>
          <w:sz w:val="28"/>
          <w:szCs w:val="28"/>
        </w:rPr>
        <w:softHyphen/>
        <w:t xml:space="preserve">ных денежных потоков (кэш-флоу), </w:t>
      </w:r>
      <w:r w:rsidRPr="00041BAD">
        <w:rPr>
          <w:color w:val="000000"/>
          <w:spacing w:val="1"/>
          <w:sz w:val="28"/>
          <w:szCs w:val="28"/>
          <w:lang w:val="en-US"/>
        </w:rPr>
        <w:t>Z</w:t>
      </w:r>
      <w:r w:rsidRPr="00041BAD">
        <w:rPr>
          <w:color w:val="000000"/>
          <w:spacing w:val="1"/>
          <w:sz w:val="28"/>
          <w:szCs w:val="28"/>
        </w:rPr>
        <w:t>-с</w:t>
      </w:r>
      <w:r>
        <w:rPr>
          <w:color w:val="000000"/>
          <w:spacing w:val="1"/>
          <w:sz w:val="28"/>
          <w:szCs w:val="28"/>
        </w:rPr>
        <w:t>чет</w:t>
      </w:r>
      <w:r w:rsidRPr="00041BAD">
        <w:rPr>
          <w:color w:val="000000"/>
          <w:spacing w:val="1"/>
          <w:sz w:val="28"/>
          <w:szCs w:val="28"/>
        </w:rPr>
        <w:t xml:space="preserve"> Альтмана, </w:t>
      </w:r>
      <w:r>
        <w:rPr>
          <w:color w:val="000000"/>
          <w:spacing w:val="1"/>
          <w:sz w:val="28"/>
          <w:szCs w:val="28"/>
        </w:rPr>
        <w:t>маржа</w:t>
      </w:r>
      <w:r w:rsidRPr="00041BAD">
        <w:rPr>
          <w:color w:val="000000"/>
          <w:spacing w:val="1"/>
          <w:sz w:val="28"/>
          <w:szCs w:val="28"/>
        </w:rPr>
        <w:t xml:space="preserve"> безопасно</w:t>
      </w:r>
      <w:r w:rsidRPr="00041BAD">
        <w:rPr>
          <w:color w:val="000000"/>
          <w:spacing w:val="1"/>
          <w:sz w:val="28"/>
          <w:szCs w:val="28"/>
        </w:rPr>
        <w:softHyphen/>
        <w:t>сти и точка безубыточности</w:t>
      </w:r>
      <w:r w:rsidR="00674D35">
        <w:rPr>
          <w:color w:val="000000"/>
          <w:spacing w:val="1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44,</w:t>
      </w:r>
      <w:r w:rsidR="00674D35" w:rsidRPr="00674D35">
        <w:rPr>
          <w:color w:val="000000"/>
          <w:spacing w:val="-1"/>
          <w:sz w:val="28"/>
          <w:szCs w:val="28"/>
        </w:rPr>
        <w:t xml:space="preserve"> </w:t>
      </w:r>
      <w:r w:rsidR="00674D35">
        <w:rPr>
          <w:color w:val="000000"/>
          <w:spacing w:val="-1"/>
          <w:sz w:val="28"/>
          <w:szCs w:val="28"/>
          <w:lang w:val="en-US"/>
        </w:rPr>
        <w:t>c</w:t>
      </w:r>
      <w:r w:rsidR="00674D35">
        <w:rPr>
          <w:color w:val="000000"/>
          <w:spacing w:val="-1"/>
          <w:sz w:val="28"/>
          <w:szCs w:val="28"/>
        </w:rPr>
        <w:t>.84</w:t>
      </w:r>
      <w:r w:rsidR="00674D35" w:rsidRPr="00674D35">
        <w:rPr>
          <w:color w:val="000000"/>
          <w:spacing w:val="-1"/>
          <w:sz w:val="28"/>
          <w:szCs w:val="28"/>
        </w:rPr>
        <w:t>]</w:t>
      </w:r>
      <w:r w:rsidRPr="00041BAD">
        <w:rPr>
          <w:color w:val="000000"/>
          <w:spacing w:val="1"/>
          <w:sz w:val="28"/>
          <w:szCs w:val="28"/>
        </w:rPr>
        <w:t>.</w:t>
      </w:r>
    </w:p>
    <w:p w:rsidR="007D77C1" w:rsidRPr="007D77C1" w:rsidRDefault="007D77C1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7D77C1">
        <w:rPr>
          <w:color w:val="000000"/>
          <w:spacing w:val="-1"/>
          <w:sz w:val="28"/>
          <w:szCs w:val="28"/>
        </w:rPr>
        <w:t>Возможное наступление кризиса проявляется в неспособности предприятия осуществлять финансовое обеспечение своей про</w:t>
      </w:r>
      <w:r w:rsidRPr="007D77C1">
        <w:rPr>
          <w:color w:val="000000"/>
          <w:spacing w:val="-1"/>
          <w:sz w:val="28"/>
          <w:szCs w:val="28"/>
        </w:rPr>
        <w:softHyphen/>
        <w:t>изводственно-сбытовой и иной деятельности. Неплатежеспособ</w:t>
      </w:r>
      <w:r w:rsidRPr="007D77C1">
        <w:rPr>
          <w:color w:val="000000"/>
          <w:spacing w:val="-1"/>
          <w:sz w:val="28"/>
          <w:szCs w:val="28"/>
        </w:rPr>
        <w:softHyphen/>
        <w:t>ность предприятия всегда связана с неудовлетворительной струк</w:t>
      </w:r>
      <w:r w:rsidRPr="007D77C1">
        <w:rPr>
          <w:color w:val="000000"/>
          <w:spacing w:val="-1"/>
          <w:sz w:val="28"/>
          <w:szCs w:val="28"/>
        </w:rPr>
        <w:softHyphen/>
        <w:t>турой его баланса. Это позволяет использовать анализ финансово</w:t>
      </w:r>
      <w:r w:rsidRPr="007D77C1">
        <w:rPr>
          <w:color w:val="000000"/>
          <w:spacing w:val="-1"/>
          <w:sz w:val="28"/>
          <w:szCs w:val="28"/>
        </w:rPr>
        <w:softHyphen/>
        <w:t>го состояния для диагностики наступления кризисного состояния предприятия, приводящего его к банкротству. Официальная ме</w:t>
      </w:r>
      <w:r w:rsidRPr="007D77C1">
        <w:rPr>
          <w:color w:val="000000"/>
          <w:spacing w:val="-1"/>
          <w:sz w:val="28"/>
          <w:szCs w:val="28"/>
        </w:rPr>
        <w:softHyphen/>
        <w:t>тодика такой диагностик</w:t>
      </w:r>
      <w:r>
        <w:rPr>
          <w:color w:val="000000"/>
          <w:spacing w:val="-1"/>
          <w:sz w:val="28"/>
          <w:szCs w:val="28"/>
        </w:rPr>
        <w:t>и</w:t>
      </w:r>
      <w:r w:rsidRPr="007D77C1">
        <w:rPr>
          <w:color w:val="000000"/>
          <w:spacing w:val="-1"/>
          <w:sz w:val="28"/>
          <w:szCs w:val="28"/>
        </w:rPr>
        <w:t xml:space="preserve"> базируется на определении и анализе финансовых коэффициентов, характеризующих текущую лик</w:t>
      </w:r>
      <w:r w:rsidRPr="007D77C1">
        <w:rPr>
          <w:color w:val="000000"/>
          <w:spacing w:val="-1"/>
          <w:sz w:val="28"/>
          <w:szCs w:val="28"/>
        </w:rPr>
        <w:softHyphen/>
        <w:t>видность предприятия, обеспеченность его хозяйственной дея</w:t>
      </w:r>
      <w:r w:rsidRPr="007D77C1">
        <w:rPr>
          <w:color w:val="000000"/>
          <w:spacing w:val="-1"/>
          <w:sz w:val="28"/>
          <w:szCs w:val="28"/>
        </w:rPr>
        <w:softHyphen/>
        <w:t>тельности собственными средствами, обеспеченность финансовых обязательств (в том числе просроченных) активами предприятия. Для углубленного анализа устойчивости предприятия использу</w:t>
      </w:r>
      <w:r w:rsidRPr="007D77C1">
        <w:rPr>
          <w:color w:val="000000"/>
          <w:spacing w:val="-1"/>
          <w:sz w:val="28"/>
          <w:szCs w:val="28"/>
        </w:rPr>
        <w:softHyphen/>
        <w:t>ются и другие оценки.</w:t>
      </w:r>
    </w:p>
    <w:p w:rsidR="007D77C1" w:rsidRPr="007D77C1" w:rsidRDefault="007D77C1" w:rsidP="00E83986">
      <w:pPr>
        <w:widowControl w:val="0"/>
        <w:shd w:val="clear" w:color="auto" w:fill="FFFFFF"/>
        <w:spacing w:line="360" w:lineRule="auto"/>
        <w:ind w:firstLine="655"/>
        <w:jc w:val="both"/>
        <w:rPr>
          <w:color w:val="000000"/>
          <w:spacing w:val="-1"/>
          <w:sz w:val="28"/>
          <w:szCs w:val="28"/>
        </w:rPr>
      </w:pPr>
      <w:r w:rsidRPr="007D77C1">
        <w:rPr>
          <w:color w:val="000000"/>
          <w:spacing w:val="-1"/>
          <w:sz w:val="28"/>
          <w:szCs w:val="28"/>
        </w:rPr>
        <w:t>Анализ финансового состояния предприятия базируется на рассмотрении основных отчетных финансовых документов: бух</w:t>
      </w:r>
      <w:r w:rsidRPr="007D77C1">
        <w:rPr>
          <w:color w:val="000000"/>
          <w:spacing w:val="-1"/>
          <w:sz w:val="28"/>
          <w:szCs w:val="28"/>
        </w:rPr>
        <w:softHyphen/>
        <w:t>галтерского баланса, отчета о прибылях и убытках, отчета о дви</w:t>
      </w:r>
      <w:r w:rsidRPr="007D77C1">
        <w:rPr>
          <w:color w:val="000000"/>
          <w:spacing w:val="-1"/>
          <w:sz w:val="28"/>
          <w:szCs w:val="28"/>
        </w:rPr>
        <w:softHyphen/>
        <w:t>жении фондов и других средств, отчета о движении денежных средств и других приложений к бухгалтерскому балансу, пред</w:t>
      </w:r>
      <w:r w:rsidRPr="007D77C1">
        <w:rPr>
          <w:color w:val="000000"/>
          <w:spacing w:val="-1"/>
          <w:sz w:val="28"/>
          <w:szCs w:val="28"/>
        </w:rPr>
        <w:softHyphen/>
        <w:t>усмотренных действующей системой бухгалтерского учета и от</w:t>
      </w:r>
      <w:r w:rsidRPr="007D77C1">
        <w:rPr>
          <w:color w:val="000000"/>
          <w:spacing w:val="-1"/>
          <w:sz w:val="28"/>
          <w:szCs w:val="28"/>
        </w:rPr>
        <w:softHyphen/>
        <w:t>четности, а также других данных предприятия. Сравнительный анализ динамики отдельных статей баланса предприятия (про</w:t>
      </w:r>
      <w:r w:rsidRPr="007D77C1">
        <w:rPr>
          <w:color w:val="000000"/>
          <w:spacing w:val="-1"/>
          <w:sz w:val="28"/>
          <w:szCs w:val="28"/>
        </w:rPr>
        <w:softHyphen/>
        <w:t>изводственных запасов и незавершенного производства, дебитор</w:t>
      </w:r>
      <w:r w:rsidRPr="007D77C1">
        <w:rPr>
          <w:color w:val="000000"/>
          <w:spacing w:val="-1"/>
          <w:sz w:val="28"/>
          <w:szCs w:val="28"/>
        </w:rPr>
        <w:softHyphen/>
        <w:t>ской и кредиторской задолженности и др.) и выявление их несба</w:t>
      </w:r>
      <w:r w:rsidRPr="007D77C1">
        <w:rPr>
          <w:color w:val="000000"/>
          <w:spacing w:val="-1"/>
          <w:sz w:val="28"/>
          <w:szCs w:val="28"/>
        </w:rPr>
        <w:softHyphen/>
        <w:t>лансированности позволяет при дальнейшей аналитической рабо</w:t>
      </w:r>
      <w:r w:rsidRPr="007D77C1">
        <w:rPr>
          <w:color w:val="000000"/>
          <w:spacing w:val="-1"/>
          <w:sz w:val="28"/>
          <w:szCs w:val="28"/>
        </w:rPr>
        <w:softHyphen/>
        <w:t>те определить наступление или приближение ситуаций, характер</w:t>
      </w:r>
      <w:r w:rsidRPr="007D77C1">
        <w:rPr>
          <w:color w:val="000000"/>
          <w:spacing w:val="-1"/>
          <w:sz w:val="28"/>
          <w:szCs w:val="28"/>
        </w:rPr>
        <w:softHyphen/>
        <w:t>ных для развития процесса неплатежеспособности и банкротства</w:t>
      </w:r>
      <w:r w:rsidR="00674D35">
        <w:rPr>
          <w:color w:val="000000"/>
          <w:spacing w:val="-1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33,</w:t>
      </w:r>
      <w:r w:rsidR="00674D35" w:rsidRPr="00674D35">
        <w:rPr>
          <w:color w:val="000000"/>
          <w:spacing w:val="-1"/>
          <w:sz w:val="28"/>
          <w:szCs w:val="28"/>
        </w:rPr>
        <w:t xml:space="preserve"> </w:t>
      </w:r>
      <w:r w:rsidR="00674D35">
        <w:rPr>
          <w:color w:val="000000"/>
          <w:spacing w:val="-1"/>
          <w:sz w:val="28"/>
          <w:szCs w:val="28"/>
          <w:lang w:val="en-US"/>
        </w:rPr>
        <w:t>c</w:t>
      </w:r>
      <w:r w:rsidR="00674D35">
        <w:rPr>
          <w:color w:val="000000"/>
          <w:spacing w:val="-1"/>
          <w:sz w:val="28"/>
          <w:szCs w:val="28"/>
        </w:rPr>
        <w:t>.10</w:t>
      </w:r>
      <w:r w:rsidR="00674D35" w:rsidRPr="00674D35">
        <w:rPr>
          <w:color w:val="000000"/>
          <w:spacing w:val="-1"/>
          <w:sz w:val="28"/>
          <w:szCs w:val="28"/>
        </w:rPr>
        <w:t>1]</w:t>
      </w:r>
      <w:r w:rsidRPr="007D77C1">
        <w:rPr>
          <w:color w:val="000000"/>
          <w:spacing w:val="-1"/>
          <w:sz w:val="28"/>
          <w:szCs w:val="28"/>
        </w:rPr>
        <w:t>.</w:t>
      </w:r>
    </w:p>
    <w:p w:rsidR="007D77C1" w:rsidRPr="007D77C1" w:rsidRDefault="007D77C1" w:rsidP="00E83986">
      <w:pPr>
        <w:widowControl w:val="0"/>
        <w:shd w:val="clear" w:color="auto" w:fill="FFFFFF"/>
        <w:spacing w:line="360" w:lineRule="auto"/>
        <w:ind w:firstLine="655"/>
        <w:jc w:val="both"/>
        <w:rPr>
          <w:color w:val="000000"/>
          <w:spacing w:val="-1"/>
          <w:sz w:val="28"/>
          <w:szCs w:val="28"/>
        </w:rPr>
      </w:pPr>
      <w:r w:rsidRPr="007D77C1">
        <w:rPr>
          <w:color w:val="000000"/>
          <w:spacing w:val="-1"/>
          <w:sz w:val="28"/>
          <w:szCs w:val="28"/>
        </w:rPr>
        <w:t>При анализе финансового состояния и платежеспособности предприятия в качестве критериев оценки удовлетворительности структуры бухгалтерского баланса предприятия используются следующие показатели: коэффициент текущей ликвидности (К</w:t>
      </w:r>
      <w:r w:rsidRPr="007D77C1">
        <w:rPr>
          <w:color w:val="000000"/>
          <w:spacing w:val="-1"/>
          <w:sz w:val="28"/>
          <w:szCs w:val="28"/>
          <w:vertAlign w:val="subscript"/>
        </w:rPr>
        <w:t>ТЛ</w:t>
      </w:r>
      <w:r w:rsidRPr="007D77C1">
        <w:rPr>
          <w:color w:val="000000"/>
          <w:spacing w:val="-1"/>
          <w:sz w:val="28"/>
          <w:szCs w:val="28"/>
        </w:rPr>
        <w:t>) и коэффициент обеспеченности собственными оборотными сред</w:t>
      </w:r>
      <w:r w:rsidRPr="007D77C1">
        <w:rPr>
          <w:color w:val="000000"/>
          <w:spacing w:val="-1"/>
          <w:sz w:val="28"/>
          <w:szCs w:val="28"/>
        </w:rPr>
        <w:softHyphen/>
        <w:t>ствами (</w:t>
      </w:r>
      <w:r>
        <w:rPr>
          <w:color w:val="000000"/>
          <w:spacing w:val="-1"/>
          <w:sz w:val="28"/>
          <w:szCs w:val="28"/>
        </w:rPr>
        <w:t>К</w:t>
      </w:r>
      <w:r w:rsidRPr="007D77C1">
        <w:rPr>
          <w:color w:val="000000"/>
          <w:spacing w:val="-1"/>
          <w:sz w:val="28"/>
          <w:szCs w:val="28"/>
          <w:vertAlign w:val="subscript"/>
        </w:rPr>
        <w:t>occ</w:t>
      </w:r>
      <w:r w:rsidRPr="007D77C1">
        <w:rPr>
          <w:color w:val="000000"/>
          <w:spacing w:val="-1"/>
          <w:sz w:val="28"/>
          <w:szCs w:val="28"/>
        </w:rPr>
        <w:t>).</w:t>
      </w:r>
    </w:p>
    <w:p w:rsidR="007D77C1" w:rsidRDefault="007D77C1" w:rsidP="00E83986">
      <w:pPr>
        <w:widowControl w:val="0"/>
        <w:shd w:val="clear" w:color="auto" w:fill="FFFFFF"/>
        <w:spacing w:line="360" w:lineRule="auto"/>
        <w:ind w:firstLine="655"/>
        <w:jc w:val="both"/>
        <w:rPr>
          <w:color w:val="000000"/>
          <w:spacing w:val="-1"/>
          <w:sz w:val="28"/>
          <w:szCs w:val="28"/>
        </w:rPr>
      </w:pPr>
      <w:r w:rsidRPr="007D77C1">
        <w:rPr>
          <w:color w:val="000000"/>
          <w:spacing w:val="-1"/>
          <w:sz w:val="28"/>
          <w:szCs w:val="28"/>
        </w:rPr>
        <w:t>Коэффициент текущей ликвидности характеризует общую обеспеченность предприятия собственными оборотными сред</w:t>
      </w:r>
      <w:r w:rsidRPr="007D77C1">
        <w:rPr>
          <w:color w:val="000000"/>
          <w:spacing w:val="-1"/>
          <w:sz w:val="28"/>
          <w:szCs w:val="28"/>
        </w:rPr>
        <w:softHyphen/>
        <w:t>ствами для ведения хозяйственной деятельности и своевременно</w:t>
      </w:r>
      <w:r w:rsidRPr="007D77C1">
        <w:rPr>
          <w:color w:val="000000"/>
          <w:spacing w:val="-1"/>
          <w:sz w:val="28"/>
          <w:szCs w:val="28"/>
        </w:rPr>
        <w:softHyphen/>
        <w:t>го погашения срочных обязательств предприятия.</w:t>
      </w:r>
    </w:p>
    <w:p w:rsidR="007D77C1" w:rsidRDefault="007D77C1" w:rsidP="00E83986">
      <w:pPr>
        <w:widowControl w:val="0"/>
        <w:shd w:val="clear" w:color="auto" w:fill="FFFFFF"/>
        <w:spacing w:line="360" w:lineRule="auto"/>
        <w:ind w:firstLine="655"/>
        <w:jc w:val="both"/>
        <w:rPr>
          <w:color w:val="000000"/>
          <w:spacing w:val="-1"/>
          <w:sz w:val="28"/>
          <w:szCs w:val="28"/>
        </w:rPr>
      </w:pPr>
      <w:r w:rsidRPr="007D77C1">
        <w:rPr>
          <w:color w:val="000000"/>
          <w:spacing w:val="-1"/>
          <w:sz w:val="28"/>
          <w:szCs w:val="28"/>
        </w:rPr>
        <w:t>Коэффициент текущей ликвидности (К1) на конец отчетного периода рассчитывается по формуле (1</w:t>
      </w:r>
      <w:r>
        <w:rPr>
          <w:color w:val="000000"/>
          <w:spacing w:val="-1"/>
          <w:sz w:val="28"/>
          <w:szCs w:val="28"/>
        </w:rPr>
        <w:t>.1</w:t>
      </w:r>
      <w:r w:rsidRPr="007D77C1">
        <w:rPr>
          <w:color w:val="000000"/>
          <w:spacing w:val="-1"/>
          <w:sz w:val="28"/>
          <w:szCs w:val="28"/>
        </w:rPr>
        <w:t>) как отношение итога раздела II актива баланса к итогу раздела V пассива баланса за вычетом строки 720 "Долгосрочные кредиты и займы"</w:t>
      </w:r>
      <w:r w:rsidR="00674D35">
        <w:rPr>
          <w:color w:val="000000"/>
          <w:spacing w:val="-1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20</w:t>
      </w:r>
      <w:r w:rsidR="00674D35" w:rsidRPr="00674D35">
        <w:rPr>
          <w:color w:val="000000"/>
          <w:spacing w:val="-1"/>
          <w:sz w:val="28"/>
          <w:szCs w:val="28"/>
        </w:rPr>
        <w:t>]</w:t>
      </w:r>
      <w:r w:rsidRPr="007D77C1">
        <w:rPr>
          <w:color w:val="000000"/>
          <w:spacing w:val="-1"/>
          <w:sz w:val="28"/>
          <w:szCs w:val="28"/>
        </w:rPr>
        <w:t>:</w:t>
      </w:r>
    </w:p>
    <w:p w:rsidR="00E83986" w:rsidRPr="007D77C1" w:rsidRDefault="00E83986" w:rsidP="00E83986">
      <w:pPr>
        <w:widowControl w:val="0"/>
        <w:shd w:val="clear" w:color="auto" w:fill="FFFFFF"/>
        <w:spacing w:line="360" w:lineRule="auto"/>
        <w:ind w:firstLine="655"/>
        <w:jc w:val="both"/>
        <w:rPr>
          <w:color w:val="000000"/>
          <w:spacing w:val="-1"/>
          <w:sz w:val="28"/>
          <w:szCs w:val="28"/>
        </w:rPr>
      </w:pPr>
    </w:p>
    <w:p w:rsidR="007D77C1" w:rsidRPr="0064168F" w:rsidRDefault="007D77C1" w:rsidP="00E83986">
      <w:pPr>
        <w:widowControl w:val="0"/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AD63EE">
        <w:rPr>
          <w:position w:val="-2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41.25pt" fillcolor="window">
            <v:imagedata r:id="rId7" o:title=""/>
          </v:shape>
        </w:pict>
      </w:r>
      <w:r w:rsidRPr="0064168F">
        <w:rPr>
          <w:sz w:val="28"/>
          <w:szCs w:val="28"/>
        </w:rPr>
        <w:t xml:space="preserve">                       (</w:t>
      </w:r>
      <w:r>
        <w:rPr>
          <w:sz w:val="28"/>
          <w:szCs w:val="28"/>
        </w:rPr>
        <w:t>1</w:t>
      </w:r>
      <w:r w:rsidRPr="0064168F">
        <w:rPr>
          <w:sz w:val="28"/>
          <w:szCs w:val="28"/>
        </w:rPr>
        <w:t>.1)</w:t>
      </w:r>
    </w:p>
    <w:p w:rsidR="007D77C1" w:rsidRPr="007D77C1" w:rsidRDefault="007D77C1" w:rsidP="00E83986">
      <w:pPr>
        <w:widowControl w:val="0"/>
        <w:shd w:val="clear" w:color="auto" w:fill="FFFFFF"/>
        <w:spacing w:line="360" w:lineRule="auto"/>
        <w:ind w:firstLine="655"/>
        <w:jc w:val="both"/>
        <w:rPr>
          <w:color w:val="000000"/>
          <w:spacing w:val="-1"/>
          <w:sz w:val="28"/>
          <w:szCs w:val="28"/>
        </w:rPr>
      </w:pPr>
    </w:p>
    <w:p w:rsidR="007D77C1" w:rsidRDefault="007D77C1" w:rsidP="00E83986">
      <w:pPr>
        <w:widowControl w:val="0"/>
        <w:shd w:val="clear" w:color="auto" w:fill="FFFFFF"/>
        <w:spacing w:line="360" w:lineRule="auto"/>
        <w:ind w:firstLine="655"/>
        <w:jc w:val="both"/>
        <w:rPr>
          <w:color w:val="000000"/>
          <w:spacing w:val="-1"/>
          <w:sz w:val="28"/>
          <w:szCs w:val="28"/>
        </w:rPr>
      </w:pPr>
      <w:r w:rsidRPr="007D77C1">
        <w:rPr>
          <w:color w:val="000000"/>
          <w:spacing w:val="-1"/>
          <w:sz w:val="28"/>
          <w:szCs w:val="28"/>
        </w:rPr>
        <w:t>Коэффициент обеспеченности собственными оборотными сред</w:t>
      </w:r>
      <w:r w:rsidRPr="007D77C1">
        <w:rPr>
          <w:color w:val="000000"/>
          <w:spacing w:val="-1"/>
          <w:sz w:val="28"/>
          <w:szCs w:val="28"/>
        </w:rPr>
        <w:softHyphen/>
        <w:t>ствами характеризует наличие у предприятия собственных оборот</w:t>
      </w:r>
      <w:r w:rsidRPr="007D77C1">
        <w:rPr>
          <w:color w:val="000000"/>
          <w:spacing w:val="-1"/>
          <w:sz w:val="28"/>
          <w:szCs w:val="28"/>
        </w:rPr>
        <w:softHyphen/>
        <w:t>ных средств, необходимых для его финансовой устойчивости.</w:t>
      </w:r>
    </w:p>
    <w:p w:rsidR="00CA7DC6" w:rsidRDefault="00CA7DC6" w:rsidP="00E83986">
      <w:pPr>
        <w:widowControl w:val="0"/>
        <w:shd w:val="clear" w:color="auto" w:fill="FFFFFF"/>
        <w:spacing w:line="360" w:lineRule="auto"/>
        <w:ind w:firstLine="655"/>
        <w:jc w:val="both"/>
        <w:rPr>
          <w:color w:val="000000"/>
          <w:spacing w:val="-1"/>
          <w:sz w:val="28"/>
          <w:szCs w:val="28"/>
        </w:rPr>
      </w:pPr>
      <w:r w:rsidRPr="00CA7DC6">
        <w:rPr>
          <w:color w:val="000000"/>
          <w:spacing w:val="-1"/>
          <w:sz w:val="28"/>
          <w:szCs w:val="28"/>
        </w:rPr>
        <w:t>Коэффициент обеспеченности собственными оборотными средствами (К2) на конец отчетного периода рассчитывается по формуле (</w:t>
      </w:r>
      <w:r>
        <w:rPr>
          <w:color w:val="000000"/>
          <w:spacing w:val="-1"/>
          <w:sz w:val="28"/>
          <w:szCs w:val="28"/>
        </w:rPr>
        <w:t>1.</w:t>
      </w:r>
      <w:r w:rsidRPr="00CA7DC6">
        <w:rPr>
          <w:color w:val="000000"/>
          <w:spacing w:val="-1"/>
          <w:sz w:val="28"/>
          <w:szCs w:val="28"/>
        </w:rPr>
        <w:t>2) как отношение суммы итогов разделов III и IV пассива баланса за вычетом итога раздела I актива баланса к итогу раздела II актива баланса</w:t>
      </w:r>
      <w:r w:rsidR="00674D35">
        <w:rPr>
          <w:color w:val="000000"/>
          <w:spacing w:val="-1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20</w:t>
      </w:r>
      <w:r w:rsidR="00674D35" w:rsidRPr="00674D35">
        <w:rPr>
          <w:color w:val="000000"/>
          <w:spacing w:val="-1"/>
          <w:sz w:val="28"/>
          <w:szCs w:val="28"/>
        </w:rPr>
        <w:t>]</w:t>
      </w:r>
      <w:r w:rsidRPr="00CA7DC6">
        <w:rPr>
          <w:color w:val="000000"/>
          <w:spacing w:val="-1"/>
          <w:sz w:val="28"/>
          <w:szCs w:val="28"/>
        </w:rPr>
        <w:t>:</w:t>
      </w:r>
    </w:p>
    <w:p w:rsidR="00E83986" w:rsidRPr="00CA7DC6" w:rsidRDefault="00E83986" w:rsidP="00E83986">
      <w:pPr>
        <w:widowControl w:val="0"/>
        <w:shd w:val="clear" w:color="auto" w:fill="FFFFFF"/>
        <w:spacing w:line="360" w:lineRule="auto"/>
        <w:ind w:firstLine="655"/>
        <w:jc w:val="both"/>
        <w:rPr>
          <w:color w:val="000000"/>
          <w:spacing w:val="-1"/>
          <w:sz w:val="28"/>
          <w:szCs w:val="28"/>
        </w:rPr>
      </w:pPr>
    </w:p>
    <w:p w:rsidR="00CA7DC6" w:rsidRDefault="00CA7DC6" w:rsidP="00E83986">
      <w:pPr>
        <w:widowControl w:val="0"/>
        <w:tabs>
          <w:tab w:val="left" w:pos="5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AD63EE">
        <w:rPr>
          <w:position w:val="-60"/>
          <w:sz w:val="28"/>
          <w:szCs w:val="28"/>
        </w:rPr>
        <w:pict>
          <v:shape id="_x0000_i1026" type="#_x0000_t75" style="width:214.5pt;height:85.5pt" fillcolor="window">
            <v:imagedata r:id="rId8" o:title=""/>
          </v:shape>
        </w:pict>
      </w:r>
      <w:r w:rsidRPr="0065158E">
        <w:rPr>
          <w:sz w:val="28"/>
          <w:szCs w:val="28"/>
        </w:rPr>
        <w:t xml:space="preserve">                             (</w:t>
      </w:r>
      <w:r>
        <w:rPr>
          <w:sz w:val="28"/>
          <w:szCs w:val="28"/>
        </w:rPr>
        <w:t>1</w:t>
      </w:r>
      <w:r w:rsidRPr="0065158E">
        <w:rPr>
          <w:sz w:val="28"/>
          <w:szCs w:val="28"/>
        </w:rPr>
        <w:t>.2)</w:t>
      </w:r>
    </w:p>
    <w:p w:rsidR="005920D3" w:rsidRPr="0065158E" w:rsidRDefault="005920D3" w:rsidP="00E83986">
      <w:pPr>
        <w:widowControl w:val="0"/>
        <w:tabs>
          <w:tab w:val="left" w:pos="540"/>
        </w:tabs>
        <w:spacing w:line="360" w:lineRule="auto"/>
        <w:jc w:val="center"/>
        <w:rPr>
          <w:sz w:val="28"/>
          <w:szCs w:val="28"/>
        </w:rPr>
      </w:pPr>
    </w:p>
    <w:p w:rsidR="00CA7DC6" w:rsidRDefault="007D77C1" w:rsidP="00E83986">
      <w:pPr>
        <w:widowControl w:val="0"/>
        <w:shd w:val="clear" w:color="auto" w:fill="FFFFFF"/>
        <w:spacing w:line="360" w:lineRule="auto"/>
        <w:ind w:firstLine="655"/>
        <w:jc w:val="both"/>
        <w:rPr>
          <w:color w:val="000000"/>
          <w:spacing w:val="-1"/>
          <w:sz w:val="28"/>
          <w:szCs w:val="28"/>
        </w:rPr>
      </w:pPr>
      <w:r w:rsidRPr="007D77C1">
        <w:rPr>
          <w:color w:val="000000"/>
          <w:spacing w:val="-1"/>
          <w:sz w:val="28"/>
          <w:szCs w:val="28"/>
        </w:rPr>
        <w:t>Основанием для признания структуры бухгалтерского балан</w:t>
      </w:r>
      <w:r w:rsidRPr="007D77C1">
        <w:rPr>
          <w:color w:val="000000"/>
          <w:spacing w:val="-1"/>
          <w:sz w:val="28"/>
          <w:szCs w:val="28"/>
        </w:rPr>
        <w:softHyphen/>
        <w:t>са неудовлетворительной, а предприятия — неплатежеспособ</w:t>
      </w:r>
      <w:r w:rsidRPr="007D77C1">
        <w:rPr>
          <w:color w:val="000000"/>
          <w:spacing w:val="-1"/>
          <w:sz w:val="28"/>
          <w:szCs w:val="28"/>
        </w:rPr>
        <w:softHyphen/>
        <w:t xml:space="preserve">ным служит уменьшение одного из </w:t>
      </w:r>
      <w:r w:rsidR="00CA7DC6">
        <w:rPr>
          <w:color w:val="000000"/>
          <w:spacing w:val="-1"/>
          <w:sz w:val="28"/>
          <w:szCs w:val="28"/>
        </w:rPr>
        <w:t>при</w:t>
      </w:r>
      <w:r w:rsidRPr="007D77C1">
        <w:rPr>
          <w:color w:val="000000"/>
          <w:spacing w:val="-1"/>
          <w:sz w:val="28"/>
          <w:szCs w:val="28"/>
        </w:rPr>
        <w:t>веденных выше коэффи</w:t>
      </w:r>
      <w:r w:rsidRPr="007D77C1">
        <w:rPr>
          <w:color w:val="000000"/>
          <w:spacing w:val="-1"/>
          <w:sz w:val="28"/>
          <w:szCs w:val="28"/>
        </w:rPr>
        <w:softHyphen/>
        <w:t>циентов на конец отчетного периода (коэффициента текущей ликвидности и коэффициента обеспеченности собственными обо</w:t>
      </w:r>
      <w:r w:rsidRPr="007D77C1">
        <w:rPr>
          <w:color w:val="000000"/>
          <w:spacing w:val="-1"/>
          <w:sz w:val="28"/>
          <w:szCs w:val="28"/>
        </w:rPr>
        <w:softHyphen/>
        <w:t>ротными средствами) ниже нормативных значений коэффициен</w:t>
      </w:r>
      <w:r w:rsidRPr="007D77C1">
        <w:rPr>
          <w:color w:val="000000"/>
          <w:spacing w:val="-1"/>
          <w:sz w:val="28"/>
          <w:szCs w:val="28"/>
        </w:rPr>
        <w:softHyphen/>
        <w:t>тов платежеспособности, дифференцированных по отраслям на</w:t>
      </w:r>
      <w:r w:rsidRPr="007D77C1">
        <w:rPr>
          <w:color w:val="000000"/>
          <w:spacing w:val="-1"/>
          <w:sz w:val="28"/>
          <w:szCs w:val="28"/>
        </w:rPr>
        <w:softHyphen/>
        <w:t xml:space="preserve">родного хозяйства. </w:t>
      </w:r>
      <w:r w:rsidR="00CA7DC6">
        <w:rPr>
          <w:color w:val="000000"/>
          <w:spacing w:val="-1"/>
          <w:sz w:val="28"/>
          <w:szCs w:val="28"/>
        </w:rPr>
        <w:t>Для предприятий строительной отрасли Республики Беларусь нормативное значение коэффициента текущей ликвидности составляет 1,2, а коэффициента обеспеченности собственными средствами – 0,15.</w:t>
      </w:r>
    </w:p>
    <w:p w:rsidR="00041BAD" w:rsidRDefault="007D77C1" w:rsidP="00E83986">
      <w:pPr>
        <w:widowControl w:val="0"/>
        <w:shd w:val="clear" w:color="auto" w:fill="FFFFFF"/>
        <w:spacing w:line="360" w:lineRule="auto"/>
        <w:ind w:firstLine="655"/>
        <w:jc w:val="both"/>
        <w:rPr>
          <w:color w:val="000000"/>
          <w:spacing w:val="-1"/>
          <w:sz w:val="28"/>
          <w:szCs w:val="28"/>
        </w:rPr>
      </w:pPr>
      <w:r w:rsidRPr="007D77C1">
        <w:rPr>
          <w:color w:val="000000"/>
          <w:spacing w:val="-1"/>
          <w:sz w:val="28"/>
          <w:szCs w:val="28"/>
        </w:rPr>
        <w:t>Для определения потенциальных банкротов из числа устойчи</w:t>
      </w:r>
      <w:r w:rsidRPr="007D77C1">
        <w:rPr>
          <w:color w:val="000000"/>
          <w:spacing w:val="-1"/>
          <w:sz w:val="28"/>
          <w:szCs w:val="28"/>
        </w:rPr>
        <w:softHyphen/>
        <w:t>во неплатежеспособных предприятий используются в качестве показателей: коэффициент обеспеченности финансовых обяза</w:t>
      </w:r>
      <w:r w:rsidRPr="007D77C1">
        <w:rPr>
          <w:color w:val="000000"/>
          <w:spacing w:val="-1"/>
          <w:sz w:val="28"/>
          <w:szCs w:val="28"/>
        </w:rPr>
        <w:softHyphen/>
        <w:t>тельств активами (</w:t>
      </w:r>
      <w:r w:rsidR="00CA7DC6">
        <w:rPr>
          <w:color w:val="000000"/>
          <w:spacing w:val="-1"/>
          <w:sz w:val="28"/>
          <w:szCs w:val="28"/>
        </w:rPr>
        <w:t>К</w:t>
      </w:r>
      <w:r w:rsidRPr="00CA7DC6">
        <w:rPr>
          <w:color w:val="000000"/>
          <w:spacing w:val="-1"/>
          <w:sz w:val="28"/>
          <w:szCs w:val="28"/>
          <w:vertAlign w:val="subscript"/>
        </w:rPr>
        <w:t>офо</w:t>
      </w:r>
      <w:r w:rsidRPr="007D77C1">
        <w:rPr>
          <w:color w:val="000000"/>
          <w:spacing w:val="-1"/>
          <w:sz w:val="28"/>
          <w:szCs w:val="28"/>
        </w:rPr>
        <w:t>); коэффициент обеспеченности просрочен</w:t>
      </w:r>
      <w:r w:rsidRPr="007D77C1">
        <w:rPr>
          <w:color w:val="000000"/>
          <w:spacing w:val="-1"/>
          <w:sz w:val="28"/>
          <w:szCs w:val="28"/>
        </w:rPr>
        <w:softHyphen/>
        <w:t>ных финансовых обязательств активами (К</w:t>
      </w:r>
      <w:r w:rsidRPr="00CA7DC6">
        <w:rPr>
          <w:color w:val="000000"/>
          <w:spacing w:val="-1"/>
          <w:sz w:val="28"/>
          <w:szCs w:val="28"/>
          <w:vertAlign w:val="subscript"/>
        </w:rPr>
        <w:t>опфо</w:t>
      </w:r>
      <w:r w:rsidRPr="007D77C1">
        <w:rPr>
          <w:color w:val="000000"/>
          <w:spacing w:val="-1"/>
          <w:sz w:val="28"/>
          <w:szCs w:val="28"/>
        </w:rPr>
        <w:t>)</w:t>
      </w:r>
      <w:r>
        <w:rPr>
          <w:color w:val="000000"/>
          <w:spacing w:val="-1"/>
          <w:sz w:val="28"/>
          <w:szCs w:val="28"/>
        </w:rPr>
        <w:t>.</w:t>
      </w:r>
    </w:p>
    <w:p w:rsidR="007D77C1" w:rsidRPr="007D77C1" w:rsidRDefault="007D77C1" w:rsidP="00E83986">
      <w:pPr>
        <w:widowControl w:val="0"/>
        <w:shd w:val="clear" w:color="auto" w:fill="FFFFFF"/>
        <w:spacing w:line="360" w:lineRule="auto"/>
        <w:ind w:firstLine="655"/>
        <w:jc w:val="both"/>
        <w:rPr>
          <w:color w:val="000000"/>
          <w:spacing w:val="-1"/>
          <w:sz w:val="28"/>
          <w:szCs w:val="28"/>
        </w:rPr>
      </w:pPr>
      <w:r w:rsidRPr="007D77C1">
        <w:rPr>
          <w:color w:val="000000"/>
          <w:spacing w:val="-1"/>
          <w:sz w:val="28"/>
          <w:szCs w:val="28"/>
        </w:rPr>
        <w:t>Коэффициент обеспеченности финансовых обязательств ак</w:t>
      </w:r>
      <w:r w:rsidRPr="007D77C1">
        <w:rPr>
          <w:color w:val="000000"/>
          <w:spacing w:val="-1"/>
          <w:sz w:val="28"/>
          <w:szCs w:val="28"/>
        </w:rPr>
        <w:softHyphen/>
        <w:t>тивами характеризует способность предприятия рассчитаться по своим финансовым обязательствам после реализации активов.</w:t>
      </w:r>
    </w:p>
    <w:p w:rsidR="00CA7DC6" w:rsidRDefault="00CA7DC6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54E59">
        <w:rPr>
          <w:sz w:val="28"/>
          <w:szCs w:val="28"/>
        </w:rPr>
        <w:t>Коэффициент обеспеченности финансовых обязательств активами (К</w:t>
      </w:r>
      <w:r w:rsidRPr="00F54E59">
        <w:rPr>
          <w:sz w:val="28"/>
          <w:szCs w:val="28"/>
          <w:vertAlign w:val="subscript"/>
        </w:rPr>
        <w:t>3</w:t>
      </w:r>
      <w:r w:rsidRPr="00F54E59">
        <w:rPr>
          <w:sz w:val="28"/>
          <w:szCs w:val="28"/>
        </w:rPr>
        <w:t>) на конец отчетного периода рассчитывается по формуле (</w:t>
      </w:r>
      <w:r>
        <w:rPr>
          <w:sz w:val="28"/>
          <w:szCs w:val="28"/>
        </w:rPr>
        <w:t>1.3</w:t>
      </w:r>
      <w:r w:rsidRPr="00F54E59">
        <w:rPr>
          <w:sz w:val="28"/>
          <w:szCs w:val="28"/>
        </w:rPr>
        <w:t>) как отношение суммы итога раздела V пассива бухгалтерского баланса к сумме валюте бухгалтерского баланса</w:t>
      </w:r>
      <w:r>
        <w:rPr>
          <w:sz w:val="28"/>
          <w:szCs w:val="28"/>
        </w:rPr>
        <w:t xml:space="preserve"> </w:t>
      </w:r>
      <w:r w:rsidRPr="0002562F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38</w:t>
      </w:r>
      <w:r w:rsidRPr="0002562F">
        <w:rPr>
          <w:color w:val="000000"/>
          <w:sz w:val="28"/>
          <w:szCs w:val="28"/>
        </w:rPr>
        <w:t xml:space="preserve">, </w:t>
      </w:r>
      <w:r w:rsidRPr="0002562F">
        <w:rPr>
          <w:color w:val="000000"/>
          <w:sz w:val="28"/>
          <w:szCs w:val="28"/>
          <w:lang w:val="en-US"/>
        </w:rPr>
        <w:t>c</w:t>
      </w:r>
      <w:r w:rsidRPr="0002562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206</w:t>
      </w:r>
      <w:r w:rsidRPr="0002562F">
        <w:rPr>
          <w:color w:val="000000"/>
          <w:sz w:val="28"/>
          <w:szCs w:val="28"/>
        </w:rPr>
        <w:t>]</w:t>
      </w:r>
      <w:r w:rsidR="00674D35">
        <w:rPr>
          <w:color w:val="000000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20</w:t>
      </w:r>
      <w:r w:rsidR="00674D35" w:rsidRPr="00674D35">
        <w:rPr>
          <w:color w:val="000000"/>
          <w:spacing w:val="-1"/>
          <w:sz w:val="28"/>
          <w:szCs w:val="28"/>
        </w:rPr>
        <w:t>]</w:t>
      </w:r>
      <w:r w:rsidRPr="00F54E59">
        <w:rPr>
          <w:sz w:val="28"/>
          <w:szCs w:val="28"/>
        </w:rPr>
        <w:t>:</w:t>
      </w:r>
    </w:p>
    <w:p w:rsidR="00E83986" w:rsidRDefault="00E83986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A7DC6" w:rsidRDefault="00CA7DC6" w:rsidP="00E83986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AD63EE">
        <w:rPr>
          <w:position w:val="-28"/>
          <w:sz w:val="28"/>
          <w:szCs w:val="28"/>
        </w:rPr>
        <w:pict>
          <v:shape id="_x0000_i1027" type="#_x0000_t75" style="width:3in;height:44.25pt" fillcolor="window">
            <v:imagedata r:id="rId9" o:title=""/>
          </v:shape>
        </w:pict>
      </w:r>
      <w:r>
        <w:rPr>
          <w:sz w:val="28"/>
          <w:szCs w:val="28"/>
        </w:rPr>
        <w:t xml:space="preserve">                             (1.3)</w:t>
      </w:r>
    </w:p>
    <w:p w:rsidR="005920D3" w:rsidRDefault="005920D3" w:rsidP="00E83986">
      <w:pPr>
        <w:widowControl w:val="0"/>
        <w:spacing w:line="360" w:lineRule="auto"/>
        <w:jc w:val="center"/>
        <w:rPr>
          <w:sz w:val="28"/>
          <w:szCs w:val="28"/>
        </w:rPr>
      </w:pPr>
    </w:p>
    <w:p w:rsidR="00CA7DC6" w:rsidRPr="0065158E" w:rsidRDefault="00CA7DC6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5158E">
        <w:rPr>
          <w:color w:val="000000"/>
          <w:sz w:val="28"/>
          <w:szCs w:val="28"/>
        </w:rPr>
        <w:t>Долю просроченных финансовых обязательств в активах организации определяет коэффици</w:t>
      </w:r>
      <w:r w:rsidRPr="0065158E">
        <w:rPr>
          <w:color w:val="000000"/>
          <w:sz w:val="28"/>
          <w:szCs w:val="28"/>
        </w:rPr>
        <w:softHyphen/>
        <w:t>ент обеспеченности просроченных финансовых обязательств активами, характеризующий спо</w:t>
      </w:r>
      <w:r w:rsidRPr="0065158E">
        <w:rPr>
          <w:color w:val="000000"/>
          <w:sz w:val="28"/>
          <w:szCs w:val="28"/>
        </w:rPr>
        <w:softHyphen/>
        <w:t>собность организации рассчитаться по своим просроченным финансовым обязательствам путем реализации активов.</w:t>
      </w:r>
    </w:p>
    <w:p w:rsidR="00CA7DC6" w:rsidRDefault="00CA7DC6" w:rsidP="00E83986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65158E">
        <w:rPr>
          <w:color w:val="000000"/>
          <w:sz w:val="28"/>
          <w:szCs w:val="28"/>
        </w:rPr>
        <w:t>Коэффициент обеспеченности просроченных финансовых обязательств активами рассчитыва</w:t>
      </w:r>
      <w:r w:rsidRPr="0065158E">
        <w:rPr>
          <w:color w:val="000000"/>
          <w:sz w:val="28"/>
          <w:szCs w:val="28"/>
        </w:rPr>
        <w:softHyphen/>
        <w:t>ется как отношение просроченных финансовых обязательств организ</w:t>
      </w:r>
      <w:r>
        <w:rPr>
          <w:color w:val="000000"/>
          <w:sz w:val="28"/>
          <w:szCs w:val="28"/>
        </w:rPr>
        <w:t>ации к общей стоимости ак</w:t>
      </w:r>
      <w:r>
        <w:rPr>
          <w:color w:val="000000"/>
          <w:sz w:val="28"/>
          <w:szCs w:val="28"/>
        </w:rPr>
        <w:softHyphen/>
        <w:t xml:space="preserve">тивов по формуле (1.4) </w:t>
      </w:r>
      <w:r w:rsidRPr="0002562F">
        <w:rPr>
          <w:color w:val="000000"/>
          <w:sz w:val="28"/>
          <w:szCs w:val="28"/>
        </w:rPr>
        <w:t>[</w:t>
      </w:r>
      <w:r w:rsidR="00674D35">
        <w:rPr>
          <w:color w:val="000000"/>
          <w:sz w:val="28"/>
          <w:szCs w:val="28"/>
        </w:rPr>
        <w:t>20</w:t>
      </w:r>
      <w:r w:rsidRPr="0002562F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:</w:t>
      </w:r>
    </w:p>
    <w:p w:rsidR="00E83986" w:rsidRDefault="00E83986" w:rsidP="00E83986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</w:p>
    <w:p w:rsidR="00CA7DC6" w:rsidRDefault="00CA7DC6" w:rsidP="00E83986">
      <w:pPr>
        <w:widowControl w:val="0"/>
        <w:spacing w:line="236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AD63EE">
        <w:rPr>
          <w:position w:val="-24"/>
          <w:sz w:val="28"/>
          <w:szCs w:val="28"/>
        </w:rPr>
        <w:pict>
          <v:shape id="_x0000_i1028" type="#_x0000_t75" style="width:135pt;height:47.25pt" fillcolor="window">
            <v:imagedata r:id="rId10" o:title=""/>
          </v:shape>
        </w:pict>
      </w:r>
      <w:r w:rsidRPr="0094098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</w:t>
      </w:r>
      <w:r w:rsidRPr="0094098D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94098D">
        <w:rPr>
          <w:sz w:val="28"/>
          <w:szCs w:val="28"/>
        </w:rPr>
        <w:t>.4)</w:t>
      </w:r>
    </w:p>
    <w:p w:rsidR="00E83986" w:rsidRDefault="00E83986" w:rsidP="00E83986">
      <w:pPr>
        <w:widowControl w:val="0"/>
        <w:spacing w:line="236" w:lineRule="auto"/>
        <w:jc w:val="center"/>
        <w:rPr>
          <w:sz w:val="28"/>
          <w:szCs w:val="28"/>
        </w:rPr>
      </w:pPr>
    </w:p>
    <w:p w:rsidR="005920D3" w:rsidRPr="0094098D" w:rsidRDefault="005920D3" w:rsidP="00E83986">
      <w:pPr>
        <w:widowControl w:val="0"/>
        <w:spacing w:line="236" w:lineRule="auto"/>
        <w:jc w:val="center"/>
        <w:rPr>
          <w:sz w:val="28"/>
          <w:szCs w:val="28"/>
        </w:rPr>
      </w:pPr>
    </w:p>
    <w:p w:rsidR="00CA7DC6" w:rsidRPr="0094098D" w:rsidRDefault="00CA7DC6" w:rsidP="00E83986">
      <w:pPr>
        <w:widowControl w:val="0"/>
        <w:spacing w:line="360" w:lineRule="auto"/>
        <w:jc w:val="both"/>
        <w:rPr>
          <w:sz w:val="28"/>
          <w:szCs w:val="28"/>
        </w:rPr>
      </w:pPr>
      <w:r w:rsidRPr="0094098D">
        <w:rPr>
          <w:sz w:val="28"/>
          <w:szCs w:val="28"/>
        </w:rPr>
        <w:t xml:space="preserve">где </w:t>
      </w:r>
      <w:r w:rsidR="00E83986">
        <w:rPr>
          <w:sz w:val="28"/>
          <w:szCs w:val="28"/>
        </w:rPr>
        <w:t xml:space="preserve">  </w:t>
      </w:r>
      <w:r w:rsidRPr="0094098D">
        <w:rPr>
          <w:sz w:val="28"/>
          <w:szCs w:val="28"/>
        </w:rPr>
        <w:t>КФО</w:t>
      </w:r>
      <w:r w:rsidRPr="0094098D">
        <w:rPr>
          <w:sz w:val="28"/>
          <w:szCs w:val="28"/>
          <w:vertAlign w:val="subscript"/>
        </w:rPr>
        <w:t>пр</w:t>
      </w:r>
      <w:r w:rsidRPr="0094098D">
        <w:rPr>
          <w:sz w:val="28"/>
          <w:szCs w:val="28"/>
        </w:rPr>
        <w:t xml:space="preserve"> – просроченные краткосрочные финансовые обязательства (форма 5 "Приложение к бухгалтерскому балансу", гр. 6, сумма стр. 020, 040, 210);</w:t>
      </w:r>
    </w:p>
    <w:p w:rsidR="00CA7DC6" w:rsidRPr="0094098D" w:rsidRDefault="00CA7DC6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4098D">
        <w:rPr>
          <w:sz w:val="28"/>
          <w:szCs w:val="28"/>
        </w:rPr>
        <w:t>ДФО</w:t>
      </w:r>
      <w:r w:rsidRPr="0094098D">
        <w:rPr>
          <w:sz w:val="28"/>
          <w:szCs w:val="28"/>
          <w:vertAlign w:val="subscript"/>
        </w:rPr>
        <w:t>пр</w:t>
      </w:r>
      <w:r w:rsidRPr="0094098D">
        <w:rPr>
          <w:sz w:val="28"/>
          <w:szCs w:val="28"/>
        </w:rPr>
        <w:t xml:space="preserve"> – долгосрочные просроченные обязательства (форма 5 "Приложение к бухгалтерскому балансу", гр. 5, сумма стр. 020, 040, 210);</w:t>
      </w:r>
    </w:p>
    <w:p w:rsidR="00CA7DC6" w:rsidRPr="0094098D" w:rsidRDefault="00CA7DC6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4098D">
        <w:rPr>
          <w:sz w:val="28"/>
          <w:szCs w:val="28"/>
        </w:rPr>
        <w:t>ВБ – валюта баланса (стр. 390 или 890 бухгалтерского баланса).</w:t>
      </w:r>
    </w:p>
    <w:p w:rsidR="007D77C1" w:rsidRPr="007D77C1" w:rsidRDefault="007D77C1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7D77C1">
        <w:rPr>
          <w:color w:val="000000"/>
          <w:spacing w:val="-1"/>
          <w:sz w:val="28"/>
          <w:szCs w:val="28"/>
        </w:rPr>
        <w:t>Коэффициент обеспеченности просроченных финансовых обя</w:t>
      </w:r>
      <w:r w:rsidRPr="007D77C1">
        <w:rPr>
          <w:color w:val="000000"/>
          <w:spacing w:val="-1"/>
          <w:sz w:val="28"/>
          <w:szCs w:val="28"/>
        </w:rPr>
        <w:softHyphen/>
        <w:t>зательств активами характеризует способность предприятия рас</w:t>
      </w:r>
      <w:r w:rsidRPr="007D77C1">
        <w:rPr>
          <w:color w:val="000000"/>
          <w:spacing w:val="-1"/>
          <w:sz w:val="28"/>
          <w:szCs w:val="28"/>
        </w:rPr>
        <w:softHyphen/>
        <w:t>считаться по просроченным финансовым обязательствам путем реализации активов.</w:t>
      </w:r>
    </w:p>
    <w:p w:rsidR="007D77C1" w:rsidRPr="007D77C1" w:rsidRDefault="007D77C1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7D77C1">
        <w:rPr>
          <w:color w:val="000000"/>
          <w:spacing w:val="-1"/>
          <w:sz w:val="28"/>
          <w:szCs w:val="28"/>
        </w:rPr>
        <w:t>Основанием для признания устойчиво неплатежеспособного предприятия банкротом служит превышение на конец отчетного пе</w:t>
      </w:r>
      <w:r w:rsidRPr="007D77C1">
        <w:rPr>
          <w:color w:val="000000"/>
          <w:spacing w:val="-1"/>
          <w:sz w:val="28"/>
          <w:szCs w:val="28"/>
        </w:rPr>
        <w:softHyphen/>
        <w:t>риода одного из коэффициентов обеспеченности финансовых обяза</w:t>
      </w:r>
      <w:r w:rsidRPr="007D77C1">
        <w:rPr>
          <w:color w:val="000000"/>
          <w:spacing w:val="-1"/>
          <w:sz w:val="28"/>
          <w:szCs w:val="28"/>
        </w:rPr>
        <w:softHyphen/>
        <w:t xml:space="preserve">тельств или просроченных финансовых обязательств активами предприятия их нормативных значений. Для Республики Беларусь эти нормативы коэффициентов </w:t>
      </w:r>
      <w:r w:rsidR="00CA7DC6">
        <w:rPr>
          <w:color w:val="000000"/>
          <w:spacing w:val="-1"/>
          <w:sz w:val="28"/>
          <w:szCs w:val="28"/>
        </w:rPr>
        <w:t>К</w:t>
      </w:r>
      <w:r w:rsidR="00CA7DC6" w:rsidRPr="00CA7DC6">
        <w:rPr>
          <w:color w:val="000000"/>
          <w:spacing w:val="-1"/>
          <w:sz w:val="28"/>
          <w:szCs w:val="28"/>
          <w:vertAlign w:val="subscript"/>
        </w:rPr>
        <w:t>офо</w:t>
      </w:r>
      <w:r w:rsidRPr="007D77C1">
        <w:rPr>
          <w:color w:val="000000"/>
          <w:spacing w:val="-1"/>
          <w:sz w:val="28"/>
          <w:szCs w:val="28"/>
        </w:rPr>
        <w:t xml:space="preserve"> и </w:t>
      </w:r>
      <w:r w:rsidR="00CA7DC6" w:rsidRPr="007D77C1">
        <w:rPr>
          <w:color w:val="000000"/>
          <w:spacing w:val="-1"/>
          <w:sz w:val="28"/>
          <w:szCs w:val="28"/>
        </w:rPr>
        <w:t>К</w:t>
      </w:r>
      <w:r w:rsidR="00CA7DC6" w:rsidRPr="00CA7DC6">
        <w:rPr>
          <w:color w:val="000000"/>
          <w:spacing w:val="-1"/>
          <w:sz w:val="28"/>
          <w:szCs w:val="28"/>
          <w:vertAlign w:val="subscript"/>
        </w:rPr>
        <w:t>опфо</w:t>
      </w:r>
      <w:r w:rsidR="00CA7DC6" w:rsidRPr="007D77C1">
        <w:rPr>
          <w:color w:val="000000"/>
          <w:spacing w:val="-1"/>
          <w:sz w:val="28"/>
          <w:szCs w:val="28"/>
        </w:rPr>
        <w:t xml:space="preserve"> </w:t>
      </w:r>
      <w:r w:rsidRPr="007D77C1">
        <w:rPr>
          <w:color w:val="000000"/>
          <w:spacing w:val="-1"/>
          <w:sz w:val="28"/>
          <w:szCs w:val="28"/>
        </w:rPr>
        <w:t>установлены на уровне 0,85 и 0,5 соответственно. Предприятие считается устойчиво непла</w:t>
      </w:r>
      <w:r w:rsidRPr="007D77C1">
        <w:rPr>
          <w:color w:val="000000"/>
          <w:spacing w:val="-1"/>
          <w:sz w:val="28"/>
          <w:szCs w:val="28"/>
        </w:rPr>
        <w:softHyphen/>
        <w:t>тежеспособным, когда имеется неудовлетворительная структура ба</w:t>
      </w:r>
      <w:r w:rsidRPr="007D77C1">
        <w:rPr>
          <w:color w:val="000000"/>
          <w:spacing w:val="-1"/>
          <w:sz w:val="28"/>
          <w:szCs w:val="28"/>
        </w:rPr>
        <w:softHyphen/>
        <w:t>ланса в течение четырех кварталов, предшествующих оценке</w:t>
      </w:r>
      <w:r w:rsidR="00674D35">
        <w:rPr>
          <w:color w:val="000000"/>
          <w:spacing w:val="-1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7,</w:t>
      </w:r>
      <w:r w:rsidR="00674D35" w:rsidRPr="00674D35">
        <w:rPr>
          <w:color w:val="000000"/>
          <w:spacing w:val="-1"/>
          <w:sz w:val="28"/>
          <w:szCs w:val="28"/>
        </w:rPr>
        <w:t xml:space="preserve"> </w:t>
      </w:r>
      <w:r w:rsidR="00674D35">
        <w:rPr>
          <w:color w:val="000000"/>
          <w:spacing w:val="-1"/>
          <w:sz w:val="28"/>
          <w:szCs w:val="28"/>
          <w:lang w:val="en-US"/>
        </w:rPr>
        <w:t>c</w:t>
      </w:r>
      <w:r w:rsidR="00674D35">
        <w:rPr>
          <w:color w:val="000000"/>
          <w:spacing w:val="-1"/>
          <w:sz w:val="28"/>
          <w:szCs w:val="28"/>
        </w:rPr>
        <w:t>.156</w:t>
      </w:r>
      <w:r w:rsidR="00674D35" w:rsidRPr="00674D35">
        <w:rPr>
          <w:color w:val="000000"/>
          <w:spacing w:val="-1"/>
          <w:sz w:val="28"/>
          <w:szCs w:val="28"/>
        </w:rPr>
        <w:t>]</w:t>
      </w:r>
      <w:r w:rsidRPr="007D77C1">
        <w:rPr>
          <w:color w:val="000000"/>
          <w:spacing w:val="-1"/>
          <w:sz w:val="28"/>
          <w:szCs w:val="28"/>
        </w:rPr>
        <w:t>.</w:t>
      </w:r>
    </w:p>
    <w:p w:rsidR="007D77C1" w:rsidRPr="007D77C1" w:rsidRDefault="007D77C1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7D77C1">
        <w:rPr>
          <w:color w:val="000000"/>
          <w:spacing w:val="-1"/>
          <w:sz w:val="28"/>
          <w:szCs w:val="28"/>
        </w:rPr>
        <w:t>Выводы и решения о неплатежеспособности предприятий и признании их как потенциальных банкротов принимаются ми</w:t>
      </w:r>
      <w:r w:rsidRPr="007D77C1">
        <w:rPr>
          <w:color w:val="000000"/>
          <w:spacing w:val="-1"/>
          <w:sz w:val="28"/>
          <w:szCs w:val="28"/>
        </w:rPr>
        <w:softHyphen/>
        <w:t>нистерствами и иными республиканскими органами государ</w:t>
      </w:r>
      <w:r w:rsidRPr="007D77C1">
        <w:rPr>
          <w:color w:val="000000"/>
          <w:spacing w:val="-1"/>
          <w:sz w:val="28"/>
          <w:szCs w:val="28"/>
        </w:rPr>
        <w:softHyphen/>
        <w:t>ственного управления, в том числе государственным органом по делам о банкротстве, местными распорядительными и исполни</w:t>
      </w:r>
      <w:r w:rsidRPr="007D77C1">
        <w:rPr>
          <w:color w:val="000000"/>
          <w:spacing w:val="-1"/>
          <w:sz w:val="28"/>
          <w:szCs w:val="28"/>
        </w:rPr>
        <w:softHyphen/>
        <w:t>тельными органами в отношении предприятий республиканской и коммунальной формы собственности, предприятий, в уставном капитале которых имеется доля государственной собственности, а также частных предприятий.</w:t>
      </w:r>
    </w:p>
    <w:p w:rsidR="00CA7DC6" w:rsidRDefault="00CA7DC6" w:rsidP="00E83986">
      <w:pPr>
        <w:widowControl w:val="0"/>
        <w:shd w:val="clear" w:color="auto" w:fill="FFFFFF"/>
        <w:spacing w:line="360" w:lineRule="auto"/>
        <w:ind w:firstLine="655"/>
        <w:jc w:val="both"/>
        <w:rPr>
          <w:color w:val="000000"/>
          <w:spacing w:val="-1"/>
          <w:sz w:val="28"/>
          <w:szCs w:val="28"/>
        </w:rPr>
      </w:pPr>
    </w:p>
    <w:p w:rsidR="00CA7DC6" w:rsidRDefault="005E6219" w:rsidP="00E83986">
      <w:pPr>
        <w:widowControl w:val="0"/>
        <w:shd w:val="clear" w:color="auto" w:fill="FFFFFF"/>
        <w:spacing w:line="360" w:lineRule="auto"/>
        <w:ind w:firstLine="655"/>
        <w:jc w:val="center"/>
        <w:rPr>
          <w:b/>
          <w:bCs/>
          <w:sz w:val="28"/>
          <w:szCs w:val="28"/>
        </w:rPr>
      </w:pPr>
      <w:r w:rsidRPr="005E6219">
        <w:rPr>
          <w:b/>
          <w:bCs/>
          <w:sz w:val="28"/>
          <w:szCs w:val="28"/>
        </w:rPr>
        <w:t xml:space="preserve">1.3. Модели антикризисного управления </w:t>
      </w:r>
    </w:p>
    <w:p w:rsidR="005E6219" w:rsidRPr="005E6219" w:rsidRDefault="005E6219" w:rsidP="00E83986">
      <w:pPr>
        <w:widowControl w:val="0"/>
        <w:shd w:val="clear" w:color="auto" w:fill="FFFFFF"/>
        <w:spacing w:line="360" w:lineRule="auto"/>
        <w:ind w:firstLine="655"/>
        <w:jc w:val="center"/>
        <w:rPr>
          <w:b/>
          <w:bCs/>
          <w:sz w:val="28"/>
          <w:szCs w:val="28"/>
        </w:rPr>
      </w:pPr>
      <w:r w:rsidRPr="005E6219">
        <w:rPr>
          <w:b/>
          <w:bCs/>
          <w:sz w:val="28"/>
          <w:szCs w:val="28"/>
        </w:rPr>
        <w:t>строительными</w:t>
      </w:r>
      <w:r w:rsidR="00CA7DC6">
        <w:rPr>
          <w:b/>
          <w:bCs/>
          <w:sz w:val="28"/>
          <w:szCs w:val="28"/>
        </w:rPr>
        <w:t xml:space="preserve"> </w:t>
      </w:r>
      <w:r w:rsidRPr="005E6219">
        <w:rPr>
          <w:b/>
          <w:bCs/>
          <w:sz w:val="28"/>
          <w:szCs w:val="28"/>
        </w:rPr>
        <w:t>организациями</w:t>
      </w:r>
    </w:p>
    <w:p w:rsidR="005B4B92" w:rsidRPr="00885AC8" w:rsidRDefault="005B4B92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885AC8" w:rsidRPr="00885AC8" w:rsidRDefault="00885AC8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85AC8">
        <w:rPr>
          <w:color w:val="000000"/>
          <w:sz w:val="28"/>
          <w:szCs w:val="28"/>
        </w:rPr>
        <w:t>Для выхода из банкротства принимаются, во-первых, эк</w:t>
      </w:r>
      <w:r w:rsidRPr="00885AC8">
        <w:rPr>
          <w:color w:val="000000"/>
          <w:sz w:val="28"/>
          <w:szCs w:val="28"/>
        </w:rPr>
        <w:softHyphen/>
        <w:t>стренные («пожар</w:t>
      </w:r>
      <w:r>
        <w:rPr>
          <w:color w:val="000000"/>
          <w:sz w:val="28"/>
          <w:szCs w:val="28"/>
        </w:rPr>
        <w:t>ные») меры, во-вторых</w:t>
      </w:r>
      <w:r w:rsidRPr="00885AC8">
        <w:rPr>
          <w:color w:val="000000"/>
          <w:sz w:val="28"/>
          <w:szCs w:val="28"/>
        </w:rPr>
        <w:t>, долгосрочные програм</w:t>
      </w:r>
      <w:r w:rsidRPr="00885AC8">
        <w:rPr>
          <w:color w:val="000000"/>
          <w:sz w:val="28"/>
          <w:szCs w:val="28"/>
        </w:rPr>
        <w:softHyphen/>
        <w:t>мы, подкрепленные мероприятиями и обоснованиями их резуль</w:t>
      </w:r>
      <w:r w:rsidRPr="00885AC8">
        <w:rPr>
          <w:color w:val="000000"/>
          <w:sz w:val="28"/>
          <w:szCs w:val="28"/>
        </w:rPr>
        <w:softHyphen/>
        <w:t>тативности, оформленными в виде бизнес-плана финансового оз</w:t>
      </w:r>
      <w:r w:rsidRPr="00885AC8">
        <w:rPr>
          <w:color w:val="000000"/>
          <w:sz w:val="28"/>
          <w:szCs w:val="28"/>
        </w:rPr>
        <w:softHyphen/>
        <w:t>доровления. Разработка мер по оздоровлению финансового поло</w:t>
      </w:r>
      <w:r w:rsidRPr="00885AC8">
        <w:rPr>
          <w:color w:val="000000"/>
          <w:sz w:val="28"/>
          <w:szCs w:val="28"/>
        </w:rPr>
        <w:softHyphen/>
        <w:t>жения предприятия, преодолению кризиса и предотвращению банкротства проводится поэтапно</w:t>
      </w:r>
      <w:r w:rsidR="00674D35">
        <w:rPr>
          <w:color w:val="000000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10,</w:t>
      </w:r>
      <w:r w:rsidR="00674D35" w:rsidRPr="00674D35">
        <w:rPr>
          <w:color w:val="000000"/>
          <w:spacing w:val="-1"/>
          <w:sz w:val="28"/>
          <w:szCs w:val="28"/>
        </w:rPr>
        <w:t xml:space="preserve"> </w:t>
      </w:r>
      <w:r w:rsidR="00674D35">
        <w:rPr>
          <w:color w:val="000000"/>
          <w:spacing w:val="-1"/>
          <w:sz w:val="28"/>
          <w:szCs w:val="28"/>
          <w:lang w:val="en-US"/>
        </w:rPr>
        <w:t>c</w:t>
      </w:r>
      <w:r w:rsidR="00674D35">
        <w:rPr>
          <w:color w:val="000000"/>
          <w:spacing w:val="-1"/>
          <w:sz w:val="28"/>
          <w:szCs w:val="28"/>
        </w:rPr>
        <w:t>.</w:t>
      </w:r>
      <w:r w:rsidR="00674D35" w:rsidRPr="00674D35">
        <w:rPr>
          <w:color w:val="000000"/>
          <w:spacing w:val="-1"/>
          <w:sz w:val="28"/>
          <w:szCs w:val="28"/>
        </w:rPr>
        <w:t>8</w:t>
      </w:r>
      <w:r w:rsidR="00674D35">
        <w:rPr>
          <w:color w:val="000000"/>
          <w:spacing w:val="-1"/>
          <w:sz w:val="28"/>
          <w:szCs w:val="28"/>
        </w:rPr>
        <w:t>2</w:t>
      </w:r>
      <w:r w:rsidR="00674D35" w:rsidRPr="00674D35">
        <w:rPr>
          <w:color w:val="000000"/>
          <w:spacing w:val="-1"/>
          <w:sz w:val="28"/>
          <w:szCs w:val="28"/>
        </w:rPr>
        <w:t>]</w:t>
      </w:r>
      <w:r w:rsidRPr="00885AC8">
        <w:rPr>
          <w:color w:val="000000"/>
          <w:sz w:val="28"/>
          <w:szCs w:val="28"/>
        </w:rPr>
        <w:t>.</w:t>
      </w:r>
    </w:p>
    <w:p w:rsid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1 этап. Факторный анализ убытков предприятия. Оценивают</w:t>
      </w:r>
      <w:r w:rsidRPr="00885AC8">
        <w:rPr>
          <w:color w:val="000000"/>
          <w:sz w:val="28"/>
          <w:szCs w:val="28"/>
        </w:rPr>
        <w:softHyphen/>
        <w:t>ся возможные причины убытков, приведшие к неплатежеспособ</w:t>
      </w:r>
      <w:r w:rsidRPr="00885AC8">
        <w:rPr>
          <w:color w:val="000000"/>
          <w:sz w:val="28"/>
          <w:szCs w:val="28"/>
        </w:rPr>
        <w:softHyphen/>
        <w:t>ности и неудовлетворительной структуре баланса предприятия, в том числе: факторы, приводящие к снижению объема производ</w:t>
      </w:r>
      <w:r w:rsidRPr="00885AC8">
        <w:rPr>
          <w:color w:val="000000"/>
          <w:sz w:val="28"/>
          <w:szCs w:val="28"/>
        </w:rPr>
        <w:softHyphen/>
        <w:t>ства, относительно высокие производственные затраты, общехо</w:t>
      </w:r>
      <w:r w:rsidRPr="00885AC8">
        <w:rPr>
          <w:color w:val="000000"/>
          <w:sz w:val="28"/>
          <w:szCs w:val="28"/>
        </w:rPr>
        <w:softHyphen/>
        <w:t>зяйственные и коммерческие расходы. Обязательно проводится раздельный анализ внутренних и внешних причин.</w:t>
      </w:r>
    </w:p>
    <w:p w:rsidR="00885AC8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Внутренние причины должны быть увязаны с конкретными подразделениями (производственными и функциональными), конкретными сферами управления на предприятии (управление маркетингом, управление запасами или затратами, управление финансами и т.д.). Должен быть проведен особый анализ системы учета на предприятии и экономические отношения между под</w:t>
      </w:r>
      <w:r w:rsidRPr="00885AC8">
        <w:rPr>
          <w:color w:val="000000"/>
          <w:sz w:val="28"/>
          <w:szCs w:val="28"/>
        </w:rPr>
        <w:softHyphen/>
        <w:t>разделениями.</w:t>
      </w:r>
    </w:p>
    <w:p w:rsidR="00885AC8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Задачей внутреннего анализа является выявление недостат</w:t>
      </w:r>
      <w:r w:rsidRPr="00885AC8">
        <w:rPr>
          <w:color w:val="000000"/>
          <w:sz w:val="28"/>
          <w:szCs w:val="28"/>
        </w:rPr>
        <w:softHyphen/>
        <w:t>ков в действующей на предприятии системе принятия решений.</w:t>
      </w:r>
    </w:p>
    <w:p w:rsidR="00885AC8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Внешние факторы надо разделить на временные и постоянно действующие</w:t>
      </w:r>
      <w:r w:rsidR="00674D35">
        <w:rPr>
          <w:color w:val="000000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12,</w:t>
      </w:r>
      <w:r w:rsidR="00674D35" w:rsidRPr="00674D35">
        <w:rPr>
          <w:color w:val="000000"/>
          <w:spacing w:val="-1"/>
          <w:sz w:val="28"/>
          <w:szCs w:val="28"/>
        </w:rPr>
        <w:t xml:space="preserve"> </w:t>
      </w:r>
      <w:r w:rsidR="00674D35">
        <w:rPr>
          <w:color w:val="000000"/>
          <w:spacing w:val="-1"/>
          <w:sz w:val="28"/>
          <w:szCs w:val="28"/>
          <w:lang w:val="en-US"/>
        </w:rPr>
        <w:t>c</w:t>
      </w:r>
      <w:r w:rsidR="00674D35">
        <w:rPr>
          <w:color w:val="000000"/>
          <w:spacing w:val="-1"/>
          <w:sz w:val="28"/>
          <w:szCs w:val="28"/>
        </w:rPr>
        <w:t>.45</w:t>
      </w:r>
      <w:r w:rsidR="00674D35" w:rsidRPr="00674D35">
        <w:rPr>
          <w:color w:val="000000"/>
          <w:spacing w:val="-1"/>
          <w:sz w:val="28"/>
          <w:szCs w:val="28"/>
        </w:rPr>
        <w:t>]</w:t>
      </w:r>
      <w:r w:rsidRPr="00885AC8">
        <w:rPr>
          <w:color w:val="000000"/>
          <w:sz w:val="28"/>
          <w:szCs w:val="28"/>
        </w:rPr>
        <w:t>.</w:t>
      </w:r>
    </w:p>
    <w:p w:rsidR="00885AC8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Постоянно действующие внешние факторы, в свою очередь, должны быть разделены на региональные, отраслевые, народно</w:t>
      </w:r>
      <w:r w:rsidRPr="00885AC8">
        <w:rPr>
          <w:color w:val="000000"/>
          <w:sz w:val="28"/>
          <w:szCs w:val="28"/>
        </w:rPr>
        <w:softHyphen/>
        <w:t>хозяйственные и по сферам управления (таможенные, налоговые, бюджетные, банковские и другие).</w:t>
      </w:r>
    </w:p>
    <w:p w:rsid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Задача анализа заключается в получении необходимой инфор</w:t>
      </w:r>
      <w:r w:rsidRPr="00885AC8">
        <w:rPr>
          <w:color w:val="000000"/>
          <w:sz w:val="28"/>
          <w:szCs w:val="28"/>
        </w:rPr>
        <w:softHyphen/>
        <w:t>мации для руководства предприятия, его собственников и трудо</w:t>
      </w:r>
      <w:r w:rsidRPr="00885AC8">
        <w:rPr>
          <w:color w:val="000000"/>
          <w:sz w:val="28"/>
          <w:szCs w:val="28"/>
        </w:rPr>
        <w:softHyphen/>
        <w:t>вого коллектива при формулировании своих предложений к мес</w:t>
      </w:r>
      <w:r w:rsidRPr="00885AC8">
        <w:rPr>
          <w:color w:val="000000"/>
          <w:sz w:val="28"/>
          <w:szCs w:val="28"/>
        </w:rPr>
        <w:softHyphen/>
        <w:t>тным и республиканским властям, отраслевым органам управле</w:t>
      </w:r>
      <w:r w:rsidRPr="00885AC8">
        <w:rPr>
          <w:color w:val="000000"/>
          <w:sz w:val="28"/>
          <w:szCs w:val="28"/>
        </w:rPr>
        <w:softHyphen/>
        <w:t>ния по оказанию помощи в финансовом оздоровлении предприя</w:t>
      </w:r>
      <w:r w:rsidRPr="00885AC8">
        <w:rPr>
          <w:color w:val="000000"/>
          <w:sz w:val="28"/>
          <w:szCs w:val="28"/>
        </w:rPr>
        <w:softHyphen/>
        <w:t>тия (в создании условий для оздоровления).</w:t>
      </w:r>
    </w:p>
    <w:p w:rsidR="00FC7900" w:rsidRDefault="00FC7900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C7900">
        <w:rPr>
          <w:color w:val="000000"/>
          <w:sz w:val="28"/>
          <w:szCs w:val="28"/>
        </w:rPr>
        <w:t>После систематизации данных производится их анализ и интерпретация, де</w:t>
      </w:r>
      <w:r w:rsidRPr="00FC7900">
        <w:rPr>
          <w:color w:val="000000"/>
          <w:sz w:val="28"/>
          <w:szCs w:val="28"/>
        </w:rPr>
        <w:softHyphen/>
        <w:t>лаются выводы о возможности наступления кризиса, либо о возможностях ликви</w:t>
      </w:r>
      <w:r w:rsidRPr="00FC7900">
        <w:rPr>
          <w:color w:val="000000"/>
          <w:sz w:val="28"/>
          <w:szCs w:val="28"/>
        </w:rPr>
        <w:softHyphen/>
        <w:t>дации сложившей</w:t>
      </w:r>
      <w:r>
        <w:rPr>
          <w:color w:val="000000"/>
          <w:sz w:val="28"/>
          <w:szCs w:val="28"/>
        </w:rPr>
        <w:t>ся кризисной ситуации (</w:t>
      </w:r>
      <w:r w:rsidRPr="00FC7900">
        <w:rPr>
          <w:color w:val="000000"/>
          <w:sz w:val="28"/>
          <w:szCs w:val="28"/>
        </w:rPr>
        <w:t>рис</w:t>
      </w:r>
      <w:r>
        <w:rPr>
          <w:color w:val="000000"/>
          <w:sz w:val="28"/>
          <w:szCs w:val="28"/>
        </w:rPr>
        <w:t>. 1.1</w:t>
      </w:r>
      <w:r w:rsidRPr="00FC7900">
        <w:rPr>
          <w:color w:val="000000"/>
          <w:sz w:val="28"/>
          <w:szCs w:val="28"/>
        </w:rPr>
        <w:t>)</w:t>
      </w:r>
      <w:r w:rsidR="00674D35">
        <w:rPr>
          <w:color w:val="000000"/>
          <w:sz w:val="28"/>
          <w:szCs w:val="28"/>
        </w:rPr>
        <w:t xml:space="preserve"> </w:t>
      </w:r>
      <w:r w:rsidR="00674D35" w:rsidRPr="00674D35">
        <w:rPr>
          <w:color w:val="000000"/>
          <w:spacing w:val="-1"/>
          <w:sz w:val="28"/>
          <w:szCs w:val="28"/>
        </w:rPr>
        <w:t>[</w:t>
      </w:r>
      <w:r w:rsidR="00674D35">
        <w:rPr>
          <w:color w:val="000000"/>
          <w:spacing w:val="-1"/>
          <w:sz w:val="28"/>
          <w:szCs w:val="28"/>
        </w:rPr>
        <w:t>18,</w:t>
      </w:r>
      <w:r w:rsidR="00674D35" w:rsidRPr="00674D35">
        <w:rPr>
          <w:color w:val="000000"/>
          <w:spacing w:val="-1"/>
          <w:sz w:val="28"/>
          <w:szCs w:val="28"/>
        </w:rPr>
        <w:t xml:space="preserve"> </w:t>
      </w:r>
      <w:r w:rsidR="00674D35">
        <w:rPr>
          <w:color w:val="000000"/>
          <w:spacing w:val="-1"/>
          <w:sz w:val="28"/>
          <w:szCs w:val="28"/>
          <w:lang w:val="en-US"/>
        </w:rPr>
        <w:t>c</w:t>
      </w:r>
      <w:r w:rsidR="00674D35">
        <w:rPr>
          <w:color w:val="000000"/>
          <w:spacing w:val="-1"/>
          <w:sz w:val="28"/>
          <w:szCs w:val="28"/>
        </w:rPr>
        <w:t>.113</w:t>
      </w:r>
      <w:r w:rsidR="00674D35" w:rsidRPr="00674D35">
        <w:rPr>
          <w:color w:val="000000"/>
          <w:spacing w:val="-1"/>
          <w:sz w:val="28"/>
          <w:szCs w:val="28"/>
        </w:rPr>
        <w:t>]</w:t>
      </w:r>
      <w:r w:rsidRPr="00FC7900">
        <w:rPr>
          <w:color w:val="000000"/>
          <w:sz w:val="28"/>
          <w:szCs w:val="28"/>
        </w:rPr>
        <w:t>.</w:t>
      </w:r>
    </w:p>
    <w:p w:rsidR="00E83986" w:rsidRPr="00FC7900" w:rsidRDefault="00E83986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FC7900" w:rsidRDefault="00AD63EE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81pt;margin-top:17pt;width:280.45pt;height:333pt;rotation:2;z-index:-251649024;mso-wrap-edited:f;mso-wrap-distance-left:0;mso-wrap-distance-right:0" wrapcoords="140 0 140 6762 545 6762 545 7387 0 7387 0 10354 0 10354 0 21600 21475 21600 21475 10354 21600 10354 21600 7387 21600 7387 21600 6762 21600 6762 21600 0 140 0">
            <v:imagedata r:id="rId11" o:title="" grayscale="t"/>
            <w10:wrap type="through"/>
          </v:shape>
        </w:pict>
      </w:r>
    </w:p>
    <w:p w:rsidR="00FC7900" w:rsidRDefault="00FC7900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FC7900" w:rsidRDefault="00FC7900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FC7900" w:rsidRDefault="00FC7900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FC7900" w:rsidRDefault="00FC7900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FC7900" w:rsidRDefault="00FC7900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FC7900" w:rsidRDefault="00FC7900" w:rsidP="00E83986">
      <w:pPr>
        <w:widowControl w:val="0"/>
        <w:tabs>
          <w:tab w:val="left" w:pos="540"/>
        </w:tabs>
        <w:spacing w:line="360" w:lineRule="auto"/>
        <w:jc w:val="center"/>
        <w:rPr>
          <w:color w:val="000000"/>
          <w:spacing w:val="2"/>
          <w:sz w:val="28"/>
          <w:szCs w:val="28"/>
        </w:rPr>
      </w:pPr>
    </w:p>
    <w:p w:rsidR="00674D35" w:rsidRDefault="00674D35" w:rsidP="00E83986">
      <w:pPr>
        <w:widowControl w:val="0"/>
        <w:tabs>
          <w:tab w:val="left" w:pos="540"/>
        </w:tabs>
        <w:spacing w:line="360" w:lineRule="auto"/>
        <w:jc w:val="center"/>
        <w:rPr>
          <w:color w:val="000000"/>
          <w:spacing w:val="2"/>
          <w:sz w:val="28"/>
          <w:szCs w:val="28"/>
        </w:rPr>
      </w:pPr>
    </w:p>
    <w:p w:rsidR="00674D35" w:rsidRDefault="00674D35" w:rsidP="00E83986">
      <w:pPr>
        <w:widowControl w:val="0"/>
        <w:tabs>
          <w:tab w:val="left" w:pos="540"/>
        </w:tabs>
        <w:spacing w:line="360" w:lineRule="auto"/>
        <w:jc w:val="center"/>
        <w:rPr>
          <w:color w:val="000000"/>
          <w:spacing w:val="2"/>
          <w:sz w:val="28"/>
          <w:szCs w:val="28"/>
        </w:rPr>
      </w:pPr>
    </w:p>
    <w:p w:rsidR="00674D35" w:rsidRDefault="00674D35" w:rsidP="00E83986">
      <w:pPr>
        <w:widowControl w:val="0"/>
        <w:tabs>
          <w:tab w:val="left" w:pos="540"/>
        </w:tabs>
        <w:spacing w:line="360" w:lineRule="auto"/>
        <w:jc w:val="center"/>
        <w:rPr>
          <w:color w:val="000000"/>
          <w:spacing w:val="2"/>
          <w:sz w:val="28"/>
          <w:szCs w:val="28"/>
        </w:rPr>
      </w:pPr>
    </w:p>
    <w:p w:rsidR="00674D35" w:rsidRDefault="00674D35" w:rsidP="00E83986">
      <w:pPr>
        <w:widowControl w:val="0"/>
        <w:tabs>
          <w:tab w:val="left" w:pos="540"/>
        </w:tabs>
        <w:spacing w:line="360" w:lineRule="auto"/>
        <w:jc w:val="center"/>
        <w:rPr>
          <w:color w:val="000000"/>
          <w:spacing w:val="2"/>
          <w:sz w:val="28"/>
          <w:szCs w:val="28"/>
        </w:rPr>
      </w:pPr>
    </w:p>
    <w:p w:rsidR="00674D35" w:rsidRDefault="00674D35" w:rsidP="00E83986">
      <w:pPr>
        <w:widowControl w:val="0"/>
        <w:tabs>
          <w:tab w:val="left" w:pos="540"/>
        </w:tabs>
        <w:spacing w:line="360" w:lineRule="auto"/>
        <w:jc w:val="center"/>
        <w:rPr>
          <w:color w:val="000000"/>
          <w:spacing w:val="2"/>
          <w:sz w:val="28"/>
          <w:szCs w:val="28"/>
        </w:rPr>
      </w:pPr>
    </w:p>
    <w:p w:rsidR="00674D35" w:rsidRDefault="00674D35" w:rsidP="00E83986">
      <w:pPr>
        <w:widowControl w:val="0"/>
        <w:tabs>
          <w:tab w:val="left" w:pos="540"/>
        </w:tabs>
        <w:spacing w:line="360" w:lineRule="auto"/>
        <w:jc w:val="center"/>
        <w:rPr>
          <w:color w:val="000000"/>
          <w:spacing w:val="2"/>
          <w:sz w:val="28"/>
          <w:szCs w:val="28"/>
        </w:rPr>
      </w:pPr>
    </w:p>
    <w:p w:rsidR="00674D35" w:rsidRDefault="00674D35" w:rsidP="00E83986">
      <w:pPr>
        <w:widowControl w:val="0"/>
        <w:tabs>
          <w:tab w:val="left" w:pos="540"/>
        </w:tabs>
        <w:spacing w:line="360" w:lineRule="auto"/>
        <w:jc w:val="center"/>
        <w:rPr>
          <w:color w:val="000000"/>
          <w:spacing w:val="2"/>
          <w:sz w:val="28"/>
          <w:szCs w:val="28"/>
        </w:rPr>
      </w:pPr>
    </w:p>
    <w:p w:rsidR="00E83986" w:rsidRDefault="00E83986" w:rsidP="00E83986">
      <w:pPr>
        <w:widowControl w:val="0"/>
        <w:tabs>
          <w:tab w:val="left" w:pos="540"/>
        </w:tabs>
        <w:spacing w:line="360" w:lineRule="auto"/>
        <w:jc w:val="center"/>
        <w:rPr>
          <w:color w:val="000000"/>
          <w:spacing w:val="2"/>
          <w:sz w:val="28"/>
          <w:szCs w:val="28"/>
        </w:rPr>
      </w:pPr>
    </w:p>
    <w:p w:rsidR="00E83986" w:rsidRDefault="00E83986" w:rsidP="00E83986">
      <w:pPr>
        <w:widowControl w:val="0"/>
        <w:tabs>
          <w:tab w:val="left" w:pos="540"/>
        </w:tabs>
        <w:spacing w:line="360" w:lineRule="auto"/>
        <w:jc w:val="center"/>
        <w:rPr>
          <w:color w:val="000000"/>
          <w:spacing w:val="2"/>
          <w:sz w:val="28"/>
          <w:szCs w:val="28"/>
        </w:rPr>
      </w:pPr>
    </w:p>
    <w:p w:rsidR="00FC7900" w:rsidRDefault="00FC7900" w:rsidP="00E83986">
      <w:pPr>
        <w:widowControl w:val="0"/>
        <w:tabs>
          <w:tab w:val="left" w:pos="540"/>
        </w:tabs>
        <w:spacing w:line="360" w:lineRule="auto"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Рис. 1.1. </w:t>
      </w:r>
      <w:r w:rsidRPr="00FC7900">
        <w:rPr>
          <w:color w:val="000000"/>
          <w:spacing w:val="2"/>
          <w:sz w:val="28"/>
          <w:szCs w:val="28"/>
        </w:rPr>
        <w:t>Алгоритм реализации антикризисных мероприятий</w:t>
      </w:r>
    </w:p>
    <w:p w:rsidR="00FC7900" w:rsidRDefault="00FC7900" w:rsidP="00E83986">
      <w:pPr>
        <w:widowControl w:val="0"/>
        <w:tabs>
          <w:tab w:val="left" w:pos="540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674D35" w:rsidRDefault="00674D35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C7900">
        <w:rPr>
          <w:color w:val="000000"/>
          <w:sz w:val="28"/>
          <w:szCs w:val="28"/>
        </w:rPr>
        <w:t>Основные этапы итогового анализа деятельности предприятия по периодам деятельности</w:t>
      </w:r>
      <w:r w:rsidR="000B6183">
        <w:rPr>
          <w:color w:val="000000"/>
          <w:sz w:val="28"/>
          <w:szCs w:val="28"/>
        </w:rPr>
        <w:t xml:space="preserve"> </w:t>
      </w:r>
      <w:r w:rsidR="000B6183" w:rsidRPr="00674D35">
        <w:rPr>
          <w:color w:val="000000"/>
          <w:spacing w:val="-1"/>
          <w:sz w:val="28"/>
          <w:szCs w:val="28"/>
        </w:rPr>
        <w:t>[</w:t>
      </w:r>
      <w:r w:rsidR="000B6183">
        <w:rPr>
          <w:color w:val="000000"/>
          <w:spacing w:val="-1"/>
          <w:sz w:val="28"/>
          <w:szCs w:val="28"/>
        </w:rPr>
        <w:t>3,</w:t>
      </w:r>
      <w:r w:rsidR="000B6183" w:rsidRPr="00674D35">
        <w:rPr>
          <w:color w:val="000000"/>
          <w:spacing w:val="-1"/>
          <w:sz w:val="28"/>
          <w:szCs w:val="28"/>
        </w:rPr>
        <w:t xml:space="preserve"> </w:t>
      </w:r>
      <w:r w:rsidR="000B6183">
        <w:rPr>
          <w:color w:val="000000"/>
          <w:spacing w:val="-1"/>
          <w:sz w:val="28"/>
          <w:szCs w:val="28"/>
          <w:lang w:val="en-US"/>
        </w:rPr>
        <w:t>c</w:t>
      </w:r>
      <w:r w:rsidR="000B6183">
        <w:rPr>
          <w:color w:val="000000"/>
          <w:spacing w:val="-1"/>
          <w:sz w:val="28"/>
          <w:szCs w:val="28"/>
        </w:rPr>
        <w:t>.76</w:t>
      </w:r>
      <w:r w:rsidR="000B6183" w:rsidRPr="00674D35">
        <w:rPr>
          <w:color w:val="000000"/>
          <w:spacing w:val="-1"/>
          <w:sz w:val="28"/>
          <w:szCs w:val="28"/>
        </w:rPr>
        <w:t>]</w:t>
      </w:r>
      <w:r w:rsidRPr="00FC7900">
        <w:rPr>
          <w:color w:val="000000"/>
          <w:sz w:val="28"/>
          <w:szCs w:val="28"/>
        </w:rPr>
        <w:t>:</w:t>
      </w:r>
    </w:p>
    <w:p w:rsidR="00674D35" w:rsidRDefault="00674D35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C7900">
        <w:rPr>
          <w:color w:val="000000"/>
          <w:sz w:val="28"/>
          <w:szCs w:val="28"/>
        </w:rPr>
        <w:t>1) определение контрольных точек проведения промежуточной диа</w:t>
      </w:r>
      <w:r w:rsidRPr="00FC7900">
        <w:rPr>
          <w:color w:val="000000"/>
          <w:sz w:val="28"/>
          <w:szCs w:val="28"/>
        </w:rPr>
        <w:softHyphen/>
        <w:t>гностики;</w:t>
      </w:r>
    </w:p>
    <w:p w:rsidR="00674D35" w:rsidRDefault="00674D35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C7900">
        <w:rPr>
          <w:color w:val="000000"/>
          <w:sz w:val="28"/>
          <w:szCs w:val="28"/>
        </w:rPr>
        <w:t xml:space="preserve">2) определение диагностируемых характеристик уровня управления; </w:t>
      </w:r>
    </w:p>
    <w:p w:rsidR="00674D35" w:rsidRDefault="00674D35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C7900">
        <w:rPr>
          <w:color w:val="000000"/>
          <w:sz w:val="28"/>
          <w:szCs w:val="28"/>
        </w:rPr>
        <w:t>3) расчет критериев по контрольным точкам проведения диагностики;</w:t>
      </w:r>
    </w:p>
    <w:p w:rsidR="00674D35" w:rsidRDefault="00674D35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C7900">
        <w:rPr>
          <w:color w:val="000000"/>
          <w:sz w:val="28"/>
          <w:szCs w:val="28"/>
        </w:rPr>
        <w:t>4) система</w:t>
      </w:r>
      <w:r w:rsidRPr="00FC7900">
        <w:rPr>
          <w:color w:val="000000"/>
          <w:sz w:val="28"/>
          <w:szCs w:val="28"/>
        </w:rPr>
        <w:softHyphen/>
        <w:t xml:space="preserve">тизация полученных данных; </w:t>
      </w:r>
    </w:p>
    <w:p w:rsidR="00FC7900" w:rsidRDefault="00FC7900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C7900">
        <w:rPr>
          <w:color w:val="000000"/>
          <w:sz w:val="28"/>
          <w:szCs w:val="28"/>
        </w:rPr>
        <w:t>5) выявление характера совокупной динамики дея</w:t>
      </w:r>
      <w:r w:rsidRPr="00FC7900">
        <w:rPr>
          <w:color w:val="000000"/>
          <w:sz w:val="28"/>
          <w:szCs w:val="28"/>
        </w:rPr>
        <w:softHyphen/>
        <w:t xml:space="preserve">тельности предприятия в исследуемом периоде; </w:t>
      </w:r>
    </w:p>
    <w:p w:rsidR="00FC7900" w:rsidRDefault="00FC7900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C7900">
        <w:rPr>
          <w:color w:val="000000"/>
          <w:sz w:val="28"/>
          <w:szCs w:val="28"/>
        </w:rPr>
        <w:t>6) выявление воздействия факто</w:t>
      </w:r>
      <w:r w:rsidRPr="00FC7900">
        <w:rPr>
          <w:color w:val="000000"/>
          <w:sz w:val="28"/>
          <w:szCs w:val="28"/>
        </w:rPr>
        <w:softHyphen/>
        <w:t>ров внешней сре</w:t>
      </w:r>
      <w:r>
        <w:rPr>
          <w:color w:val="000000"/>
          <w:sz w:val="28"/>
          <w:szCs w:val="28"/>
        </w:rPr>
        <w:t>ды на работе</w:t>
      </w:r>
      <w:r w:rsidRPr="00FC7900">
        <w:rPr>
          <w:color w:val="000000"/>
          <w:sz w:val="28"/>
          <w:szCs w:val="28"/>
        </w:rPr>
        <w:t xml:space="preserve"> предприятия; </w:t>
      </w:r>
    </w:p>
    <w:p w:rsidR="00FC7900" w:rsidRDefault="00FC7900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C7900">
        <w:rPr>
          <w:color w:val="000000"/>
          <w:sz w:val="28"/>
          <w:szCs w:val="28"/>
        </w:rPr>
        <w:t xml:space="preserve">7) выявление причин отрицательной динамики параметров деятельности предприятия, если это имеет место; </w:t>
      </w:r>
    </w:p>
    <w:p w:rsidR="00FC7900" w:rsidRDefault="00FC7900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C7900">
        <w:rPr>
          <w:color w:val="000000"/>
          <w:sz w:val="28"/>
          <w:szCs w:val="28"/>
        </w:rPr>
        <w:t>8) разра</w:t>
      </w:r>
      <w:r w:rsidRPr="00FC7900">
        <w:rPr>
          <w:color w:val="000000"/>
          <w:sz w:val="28"/>
          <w:szCs w:val="28"/>
        </w:rPr>
        <w:softHyphen/>
        <w:t>ботка мероприятий, планирование дальнейшей работы предприятия на основании результатов диагностики параметров деятельности.</w:t>
      </w:r>
    </w:p>
    <w:p w:rsidR="00FC7900" w:rsidRPr="00FC7900" w:rsidRDefault="00FC7900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C7900">
        <w:rPr>
          <w:color w:val="000000"/>
          <w:sz w:val="28"/>
          <w:szCs w:val="28"/>
        </w:rPr>
        <w:t>Комплексная оценка работы предприятий по основным подсистемам управле</w:t>
      </w:r>
      <w:r w:rsidRPr="00FC7900">
        <w:rPr>
          <w:color w:val="000000"/>
          <w:sz w:val="28"/>
          <w:szCs w:val="28"/>
        </w:rPr>
        <w:softHyphen/>
        <w:t>ния позволит оценить их экономическое состояние на основании конкретных дан</w:t>
      </w:r>
      <w:r w:rsidRPr="00FC7900">
        <w:rPr>
          <w:color w:val="000000"/>
          <w:sz w:val="28"/>
          <w:szCs w:val="28"/>
        </w:rPr>
        <w:softHyphen/>
        <w:t>ных, сделать выводы о наличии признаков кризиса, интерпретировать характер развития объектов исследования во времени. Результаты анализа позволят про</w:t>
      </w:r>
      <w:r w:rsidRPr="00FC7900">
        <w:rPr>
          <w:color w:val="000000"/>
          <w:sz w:val="28"/>
          <w:szCs w:val="28"/>
        </w:rPr>
        <w:softHyphen/>
        <w:t>следить качество организации работы подсистем, динамику эффективности уп</w:t>
      </w:r>
      <w:r w:rsidRPr="00FC7900">
        <w:rPr>
          <w:color w:val="000000"/>
          <w:sz w:val="28"/>
          <w:szCs w:val="28"/>
        </w:rPr>
        <w:softHyphen/>
        <w:t>равления объектами диагностики, на основании полученных данных повысить ре</w:t>
      </w:r>
      <w:r w:rsidRPr="00FC7900">
        <w:rPr>
          <w:color w:val="000000"/>
          <w:sz w:val="28"/>
          <w:szCs w:val="28"/>
        </w:rPr>
        <w:softHyphen/>
        <w:t>зультативность мероприятий по ликвидации проявлений кризиса.</w:t>
      </w:r>
    </w:p>
    <w:p w:rsidR="00885AC8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2 этап. Прогноз финансового состояния предприятия и пути его оздоровления. В дополнение к финансовому анализу состояния предприятия и причин неплатежеспособности должен быть выпол</w:t>
      </w:r>
      <w:r w:rsidRPr="00885AC8">
        <w:rPr>
          <w:color w:val="000000"/>
          <w:sz w:val="28"/>
          <w:szCs w:val="28"/>
        </w:rPr>
        <w:softHyphen/>
        <w:t>нен прогноз результатов (показателей) работы предприятия и оцене</w:t>
      </w:r>
      <w:r w:rsidRPr="00885AC8">
        <w:rPr>
          <w:color w:val="000000"/>
          <w:sz w:val="28"/>
          <w:szCs w:val="28"/>
        </w:rPr>
        <w:softHyphen/>
        <w:t>ны перспективы их динамики (улучшения или ухудшения) с уче</w:t>
      </w:r>
      <w:r w:rsidRPr="00885AC8">
        <w:rPr>
          <w:color w:val="000000"/>
          <w:sz w:val="28"/>
          <w:szCs w:val="28"/>
        </w:rPr>
        <w:softHyphen/>
        <w:t>том сохранения сложившихся тенденций в деятельности предприя</w:t>
      </w:r>
      <w:r w:rsidRPr="00885AC8">
        <w:rPr>
          <w:color w:val="000000"/>
          <w:sz w:val="28"/>
          <w:szCs w:val="28"/>
        </w:rPr>
        <w:softHyphen/>
        <w:t>тия при вероятных изменениях внешней среды, незначительных изменениях (корректировках) внутренней политики без использо</w:t>
      </w:r>
      <w:r w:rsidRPr="00885AC8">
        <w:rPr>
          <w:color w:val="000000"/>
          <w:sz w:val="28"/>
          <w:szCs w:val="28"/>
        </w:rPr>
        <w:softHyphen/>
        <w:t>вания значительных внешних источников поддержки. Должна быть также учтена и оценена реализация тех или иных инвестици</w:t>
      </w:r>
      <w:r w:rsidRPr="00885AC8">
        <w:rPr>
          <w:color w:val="000000"/>
          <w:sz w:val="28"/>
          <w:szCs w:val="28"/>
        </w:rPr>
        <w:softHyphen/>
        <w:t>онных проектов, способствующих оздоровлению предприятия</w:t>
      </w:r>
      <w:r w:rsidR="000B6183">
        <w:rPr>
          <w:color w:val="000000"/>
          <w:sz w:val="28"/>
          <w:szCs w:val="28"/>
        </w:rPr>
        <w:t xml:space="preserve"> </w:t>
      </w:r>
      <w:r w:rsidR="000B6183" w:rsidRPr="00674D35">
        <w:rPr>
          <w:color w:val="000000"/>
          <w:spacing w:val="-1"/>
          <w:sz w:val="28"/>
          <w:szCs w:val="28"/>
        </w:rPr>
        <w:t>[</w:t>
      </w:r>
      <w:r w:rsidR="000B6183">
        <w:rPr>
          <w:color w:val="000000"/>
          <w:spacing w:val="-1"/>
          <w:sz w:val="28"/>
          <w:szCs w:val="28"/>
        </w:rPr>
        <w:t>2,</w:t>
      </w:r>
      <w:r w:rsidR="000B6183" w:rsidRPr="00674D35">
        <w:rPr>
          <w:color w:val="000000"/>
          <w:spacing w:val="-1"/>
          <w:sz w:val="28"/>
          <w:szCs w:val="28"/>
        </w:rPr>
        <w:t xml:space="preserve"> </w:t>
      </w:r>
      <w:r w:rsidR="000B6183">
        <w:rPr>
          <w:color w:val="000000"/>
          <w:spacing w:val="-1"/>
          <w:sz w:val="28"/>
          <w:szCs w:val="28"/>
          <w:lang w:val="en-US"/>
        </w:rPr>
        <w:t>c</w:t>
      </w:r>
      <w:r w:rsidR="000B6183">
        <w:rPr>
          <w:color w:val="000000"/>
          <w:spacing w:val="-1"/>
          <w:sz w:val="28"/>
          <w:szCs w:val="28"/>
        </w:rPr>
        <w:t>.174</w:t>
      </w:r>
      <w:r w:rsidR="000B6183" w:rsidRPr="00674D35">
        <w:rPr>
          <w:color w:val="000000"/>
          <w:spacing w:val="-1"/>
          <w:sz w:val="28"/>
          <w:szCs w:val="28"/>
        </w:rPr>
        <w:t>]</w:t>
      </w:r>
      <w:r w:rsidRPr="00885AC8">
        <w:rPr>
          <w:color w:val="000000"/>
          <w:sz w:val="28"/>
          <w:szCs w:val="28"/>
        </w:rPr>
        <w:t>.</w:t>
      </w:r>
    </w:p>
    <w:p w:rsidR="00885AC8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При прогнозе изменений внешней среды необходимо учесть и рассмотреть: ожидаемые меры правительства по налогообложе</w:t>
      </w:r>
      <w:r w:rsidRPr="00885AC8">
        <w:rPr>
          <w:color w:val="000000"/>
          <w:sz w:val="28"/>
          <w:szCs w:val="28"/>
        </w:rPr>
        <w:softHyphen/>
        <w:t>нию, в сфере инвестиционной деятельности и изменение других условий развития предпринимательства; ожидаемую динамику (прогноз) макроэкономических показателей экономики; ожидае</w:t>
      </w:r>
      <w:r w:rsidRPr="00885AC8">
        <w:rPr>
          <w:color w:val="000000"/>
          <w:sz w:val="28"/>
          <w:szCs w:val="28"/>
        </w:rPr>
        <w:softHyphen/>
        <w:t>мую динамику конкуренции в отрасли и поведение (стратегичес</w:t>
      </w:r>
      <w:r w:rsidRPr="00885AC8">
        <w:rPr>
          <w:color w:val="000000"/>
          <w:sz w:val="28"/>
          <w:szCs w:val="28"/>
        </w:rPr>
        <w:softHyphen/>
        <w:t>кие намерения) основных конкурентов предприятия; прогноз развития научно-технического прогресса в области экологии, ка</w:t>
      </w:r>
      <w:r w:rsidRPr="00885AC8">
        <w:rPr>
          <w:color w:val="000000"/>
          <w:sz w:val="28"/>
          <w:szCs w:val="28"/>
        </w:rPr>
        <w:softHyphen/>
        <w:t>чества, ресурсосбережения, внедрение результатов которого мо</w:t>
      </w:r>
      <w:r w:rsidRPr="00885AC8">
        <w:rPr>
          <w:color w:val="000000"/>
          <w:sz w:val="28"/>
          <w:szCs w:val="28"/>
        </w:rPr>
        <w:softHyphen/>
        <w:t>жет повлиять на платежеспособность предприятия.</w:t>
      </w:r>
    </w:p>
    <w:p w:rsidR="00885AC8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Задачей прогноза деятельности предприятия и изменений внешней среды является формулирование обоснованных выводов о возможности или невозможности положительного результата</w:t>
      </w:r>
    </w:p>
    <w:p w:rsidR="00885AC8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при проведении оздоровления с использованием только внутрен</w:t>
      </w:r>
      <w:r w:rsidRPr="00885AC8">
        <w:rPr>
          <w:color w:val="000000"/>
          <w:sz w:val="28"/>
          <w:szCs w:val="28"/>
        </w:rPr>
        <w:softHyphen/>
        <w:t>них ресурсов без серьезной перестройки работы предприятия, в том числе без частичного или полного его перепрофилирования.</w:t>
      </w:r>
    </w:p>
    <w:p w:rsidR="00885AC8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3 этап. Разработка проекта финансового оздоровления пред</w:t>
      </w:r>
      <w:r w:rsidRPr="00885AC8">
        <w:rPr>
          <w:color w:val="000000"/>
          <w:sz w:val="28"/>
          <w:szCs w:val="28"/>
        </w:rPr>
        <w:softHyphen/>
        <w:t>приятия. При разработке проекта (программы) предусматривает</w:t>
      </w:r>
      <w:r w:rsidRPr="00885AC8">
        <w:rPr>
          <w:color w:val="000000"/>
          <w:sz w:val="28"/>
          <w:szCs w:val="28"/>
        </w:rPr>
        <w:softHyphen/>
        <w:t>ся определение стратегических вопросов, включая цели и страте</w:t>
      </w:r>
      <w:r w:rsidRPr="00885AC8">
        <w:rPr>
          <w:color w:val="000000"/>
          <w:sz w:val="28"/>
          <w:szCs w:val="28"/>
        </w:rPr>
        <w:softHyphen/>
        <w:t>гии финансового оздоровления, и конкретных мероприятий по их реализации.</w:t>
      </w:r>
    </w:p>
    <w:p w:rsidR="00885AC8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При разработке стратегии проекта финансового оздоровления требуется, прежде всего, комплексное рассмотрение (исследова</w:t>
      </w:r>
      <w:r w:rsidRPr="00885AC8">
        <w:rPr>
          <w:color w:val="000000"/>
          <w:sz w:val="28"/>
          <w:szCs w:val="28"/>
        </w:rPr>
        <w:softHyphen/>
        <w:t>ние) состояния всех активов и потенциала предприятия, в том числе анализируются</w:t>
      </w:r>
      <w:r w:rsidR="000B6183">
        <w:rPr>
          <w:color w:val="000000"/>
          <w:sz w:val="28"/>
          <w:szCs w:val="28"/>
        </w:rPr>
        <w:t xml:space="preserve"> </w:t>
      </w:r>
      <w:r w:rsidR="000B6183" w:rsidRPr="00674D35">
        <w:rPr>
          <w:color w:val="000000"/>
          <w:spacing w:val="-1"/>
          <w:sz w:val="28"/>
          <w:szCs w:val="28"/>
        </w:rPr>
        <w:t>[</w:t>
      </w:r>
      <w:r w:rsidR="000B6183">
        <w:rPr>
          <w:color w:val="000000"/>
          <w:spacing w:val="-1"/>
          <w:sz w:val="28"/>
          <w:szCs w:val="28"/>
        </w:rPr>
        <w:t>12,</w:t>
      </w:r>
      <w:r w:rsidR="000B6183" w:rsidRPr="00674D35">
        <w:rPr>
          <w:color w:val="000000"/>
          <w:spacing w:val="-1"/>
          <w:sz w:val="28"/>
          <w:szCs w:val="28"/>
        </w:rPr>
        <w:t xml:space="preserve"> </w:t>
      </w:r>
      <w:r w:rsidR="000B6183">
        <w:rPr>
          <w:color w:val="000000"/>
          <w:spacing w:val="-1"/>
          <w:sz w:val="28"/>
          <w:szCs w:val="28"/>
          <w:lang w:val="en-US"/>
        </w:rPr>
        <w:t>c</w:t>
      </w:r>
      <w:r w:rsidR="000B6183">
        <w:rPr>
          <w:color w:val="000000"/>
          <w:spacing w:val="-1"/>
          <w:sz w:val="28"/>
          <w:szCs w:val="28"/>
        </w:rPr>
        <w:t>.45</w:t>
      </w:r>
      <w:r w:rsidR="000B6183" w:rsidRPr="00674D35">
        <w:rPr>
          <w:color w:val="000000"/>
          <w:spacing w:val="-1"/>
          <w:sz w:val="28"/>
          <w:szCs w:val="28"/>
        </w:rPr>
        <w:t>]</w:t>
      </w:r>
      <w:r w:rsidRPr="00885AC8">
        <w:rPr>
          <w:color w:val="000000"/>
          <w:sz w:val="28"/>
          <w:szCs w:val="28"/>
        </w:rPr>
        <w:t>:</w:t>
      </w:r>
    </w:p>
    <w:p w:rsidR="00885AC8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а) материальные активы (основные фонды, материальные за</w:t>
      </w:r>
      <w:r w:rsidRPr="00885AC8">
        <w:rPr>
          <w:color w:val="000000"/>
          <w:sz w:val="28"/>
          <w:szCs w:val="28"/>
        </w:rPr>
        <w:softHyphen/>
        <w:t>пасы и незавершенное производство, запасы готовой продукции);</w:t>
      </w:r>
    </w:p>
    <w:p w:rsidR="00885AC8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б) нематериальные активы (в том числе патенты, лицензии, на</w:t>
      </w:r>
      <w:r w:rsidRPr="00885AC8">
        <w:rPr>
          <w:color w:val="000000"/>
          <w:sz w:val="28"/>
          <w:szCs w:val="28"/>
        </w:rPr>
        <w:softHyphen/>
        <w:t>учно-технические заделы, профессионализм кадров предприятия);</w:t>
      </w:r>
    </w:p>
    <w:p w:rsidR="00885AC8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в)  долгосрочные и среднесрочные вложения предприятия, включая его дебиторов и кредиторов, филиалы, товаропроводя</w:t>
      </w:r>
      <w:r w:rsidRPr="00885AC8">
        <w:rPr>
          <w:color w:val="000000"/>
          <w:sz w:val="28"/>
          <w:szCs w:val="28"/>
        </w:rPr>
        <w:softHyphen/>
        <w:t>щую сеть, систему управления.</w:t>
      </w:r>
    </w:p>
    <w:p w:rsidR="00CA7DC6" w:rsidRPr="00885AC8" w:rsidRDefault="00885AC8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85AC8">
        <w:rPr>
          <w:color w:val="000000"/>
          <w:sz w:val="28"/>
          <w:szCs w:val="28"/>
        </w:rPr>
        <w:t>Выбор и технико-экономическое обоснование стратегии про</w:t>
      </w:r>
      <w:r w:rsidRPr="00885AC8">
        <w:rPr>
          <w:color w:val="000000"/>
          <w:sz w:val="28"/>
          <w:szCs w:val="28"/>
        </w:rPr>
        <w:softHyphen/>
        <w:t>екта (программы) финансового оздоровления предприятия пред</w:t>
      </w:r>
      <w:r w:rsidRPr="00885AC8">
        <w:rPr>
          <w:color w:val="000000"/>
          <w:sz w:val="28"/>
          <w:szCs w:val="28"/>
        </w:rPr>
        <w:softHyphen/>
        <w:t>усматривает определение основных направлений работ и ожидае</w:t>
      </w:r>
      <w:r w:rsidRPr="00885AC8">
        <w:rPr>
          <w:color w:val="000000"/>
          <w:sz w:val="28"/>
          <w:szCs w:val="28"/>
        </w:rPr>
        <w:softHyphen/>
        <w:t>мую выгоду (эффективность) реализации проекта в целом. Опреде</w:t>
      </w:r>
      <w:r w:rsidRPr="00885AC8">
        <w:rPr>
          <w:color w:val="000000"/>
          <w:sz w:val="28"/>
          <w:szCs w:val="28"/>
        </w:rPr>
        <w:softHyphen/>
        <w:t>ление стратегии финансового оздоровления включает разработку плана принципиальных перемен в деятельности предприятия, включая его диверсификацию и перепрофилирование, а также ре</w:t>
      </w:r>
      <w:r w:rsidRPr="00885AC8">
        <w:rPr>
          <w:color w:val="000000"/>
          <w:sz w:val="28"/>
          <w:szCs w:val="28"/>
        </w:rPr>
        <w:softHyphen/>
        <w:t xml:space="preserve">шение проблем с накопленными обязательствами (долгами). При этом стратегия финансового оздоровления и решение проблемы возврата долгов находятся в тесной взаимосвязи. </w:t>
      </w:r>
      <w:r w:rsidR="00FC7900" w:rsidRPr="00885AC8">
        <w:rPr>
          <w:color w:val="000000"/>
          <w:sz w:val="28"/>
          <w:szCs w:val="28"/>
        </w:rPr>
        <w:t>Конкретная</w:t>
      </w:r>
      <w:r w:rsidRPr="00885AC8">
        <w:rPr>
          <w:color w:val="000000"/>
          <w:sz w:val="28"/>
          <w:szCs w:val="28"/>
        </w:rPr>
        <w:t xml:space="preserve"> стра</w:t>
      </w:r>
      <w:r w:rsidRPr="00885AC8">
        <w:rPr>
          <w:color w:val="000000"/>
          <w:sz w:val="28"/>
          <w:szCs w:val="28"/>
        </w:rPr>
        <w:softHyphen/>
        <w:t>тегия оздоровления во многом определяет возможности и пути ре</w:t>
      </w:r>
      <w:r w:rsidRPr="00885AC8">
        <w:rPr>
          <w:color w:val="000000"/>
          <w:sz w:val="28"/>
          <w:szCs w:val="28"/>
        </w:rPr>
        <w:softHyphen/>
        <w:t>шения проблемы долговых обязательств. Определение схемы воз</w:t>
      </w:r>
      <w:r w:rsidRPr="00885AC8">
        <w:rPr>
          <w:color w:val="000000"/>
          <w:sz w:val="28"/>
          <w:szCs w:val="28"/>
        </w:rPr>
        <w:softHyphen/>
        <w:t>врата долгов, согласованной с кредиторами, в свою очередь, позво</w:t>
      </w:r>
      <w:r w:rsidRPr="00885AC8">
        <w:rPr>
          <w:color w:val="000000"/>
          <w:sz w:val="28"/>
          <w:szCs w:val="28"/>
        </w:rPr>
        <w:softHyphen/>
        <w:t>ляет конкретизировать стратегию и конкретный план (проект) пе</w:t>
      </w:r>
      <w:r w:rsidRPr="00885AC8">
        <w:rPr>
          <w:color w:val="000000"/>
          <w:sz w:val="28"/>
          <w:szCs w:val="28"/>
        </w:rPr>
        <w:softHyphen/>
        <w:t>рестройки предприятия для его финансового оздоровления.</w:t>
      </w:r>
    </w:p>
    <w:p w:rsidR="00674D35" w:rsidRDefault="00674D35" w:rsidP="00E83986">
      <w:pPr>
        <w:widowControl w:val="0"/>
        <w:tabs>
          <w:tab w:val="left" w:pos="54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5E6219" w:rsidRDefault="005E6219" w:rsidP="00E83986">
      <w:pPr>
        <w:widowControl w:val="0"/>
        <w:tabs>
          <w:tab w:val="left" w:pos="540"/>
        </w:tabs>
        <w:spacing w:line="360" w:lineRule="auto"/>
        <w:jc w:val="center"/>
        <w:rPr>
          <w:b/>
          <w:bCs/>
          <w:color w:val="000000"/>
          <w:spacing w:val="2"/>
          <w:sz w:val="28"/>
          <w:szCs w:val="28"/>
        </w:rPr>
      </w:pPr>
      <w:r w:rsidRPr="005E6219">
        <w:rPr>
          <w:b/>
          <w:bCs/>
          <w:sz w:val="28"/>
          <w:szCs w:val="28"/>
        </w:rPr>
        <w:t>1.4. Анализ нормативной базы антикризисного управления</w:t>
      </w:r>
      <w:r w:rsidRPr="005E6219">
        <w:rPr>
          <w:b/>
          <w:bCs/>
          <w:color w:val="000000"/>
          <w:spacing w:val="2"/>
          <w:sz w:val="28"/>
          <w:szCs w:val="28"/>
        </w:rPr>
        <w:t xml:space="preserve"> </w:t>
      </w:r>
    </w:p>
    <w:p w:rsidR="005E6219" w:rsidRDefault="005E6219" w:rsidP="00E83986">
      <w:pPr>
        <w:widowControl w:val="0"/>
        <w:tabs>
          <w:tab w:val="left" w:pos="540"/>
        </w:tabs>
        <w:spacing w:line="360" w:lineRule="auto"/>
        <w:jc w:val="center"/>
        <w:rPr>
          <w:b/>
          <w:bCs/>
          <w:color w:val="000000"/>
          <w:spacing w:val="2"/>
          <w:sz w:val="28"/>
          <w:szCs w:val="28"/>
        </w:rPr>
      </w:pPr>
    </w:p>
    <w:p w:rsidR="00374195" w:rsidRPr="00BD0DE2" w:rsidRDefault="00374195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Одним из важнейших инструментов повышения эффективности экономического развития страны является институт несостоятельности (банкротства), появившийся в торговом обороте еще в средние века, который отсутствовал в правовой практике нашего государства свыше 70 лет.</w:t>
      </w:r>
    </w:p>
    <w:p w:rsidR="00374195" w:rsidRPr="00BD0DE2" w:rsidRDefault="00374195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Принятый в 1991 году Закон Республики Беларусь «Об экономической несостоятельности и банкротстве» был не совершенен, носил упрощенный и декларативный характер, в связи с чем почти не применялся. Главный его недостаток состоял в том, что он в основном был нацелен на установление факта банкротства и последующую ликвидацию предприятия [</w:t>
      </w:r>
      <w:r w:rsidR="000B6183">
        <w:rPr>
          <w:sz w:val="28"/>
          <w:szCs w:val="28"/>
        </w:rPr>
        <w:t>21</w:t>
      </w:r>
      <w:r w:rsidRPr="00BD0DE2">
        <w:rPr>
          <w:sz w:val="28"/>
          <w:szCs w:val="28"/>
        </w:rPr>
        <w:t>].</w:t>
      </w:r>
    </w:p>
    <w:p w:rsidR="00374195" w:rsidRPr="00BD0DE2" w:rsidRDefault="00374195" w:rsidP="00E83986">
      <w:pPr>
        <w:widowControl w:val="0"/>
        <w:tabs>
          <w:tab w:val="num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Дальнейшее развитие хозяйственных отношений и необходимость их правового регулирования потребовали принятия в 2000 году нового Закона «Об экономической несостоятельности (банкротстве)», разработанного с учетом отечественного и зарубежного опыта применения законодательства о несостоятельности [</w:t>
      </w:r>
      <w:r w:rsidR="000B6183">
        <w:rPr>
          <w:sz w:val="28"/>
          <w:szCs w:val="28"/>
        </w:rPr>
        <w:t>22</w:t>
      </w:r>
      <w:r w:rsidRPr="00BD0DE2">
        <w:rPr>
          <w:sz w:val="28"/>
          <w:szCs w:val="28"/>
        </w:rPr>
        <w:t xml:space="preserve">]. Данный Закон имеет большую значимость для преодоления кризисных явлений в экономике и ее эффективного функционирования, поскольку в судебной процедуре банкротства теперь первое место отдается санации (оздоровлению) должника, а когда она невозможна или не приведет к положительным результатам – ликвидации юридического лица. Это позволит закрыть нерентабельные предприятия, высвободить ресурсы из </w:t>
      </w:r>
      <w:r w:rsidR="00E70F16" w:rsidRPr="00BD0DE2">
        <w:rPr>
          <w:sz w:val="28"/>
          <w:szCs w:val="28"/>
        </w:rPr>
        <w:t>неконкурентоспособного</w:t>
      </w:r>
      <w:r w:rsidRPr="00BD0DE2">
        <w:rPr>
          <w:sz w:val="28"/>
          <w:szCs w:val="28"/>
        </w:rPr>
        <w:t xml:space="preserve"> производства, исключить из экономики неэффективных субъектов хозяйствования и защитить кредиторов от неплатежеспособных контрагентов. Новый Закон о банкротстве подробно регламентирует порядок и условия рассмотрения дел о несостоятельности, регулирует осуществление мер по предупреждению банкротства, четко определяет права и обязанности различных должников (банков, страховых компаний, градообразующих и сельскохозяйственных организаций и др.), участвующих по делам этой категории.</w:t>
      </w:r>
    </w:p>
    <w:p w:rsidR="00374195" w:rsidRPr="00BD0DE2" w:rsidRDefault="00374195" w:rsidP="00E83986">
      <w:pPr>
        <w:pStyle w:val="Normal1"/>
        <w:widowControl w:val="0"/>
        <w:spacing w:before="0" w:after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BD0DE2">
        <w:rPr>
          <w:color w:val="000000"/>
          <w:sz w:val="28"/>
          <w:szCs w:val="28"/>
          <w:lang w:val="ru-RU"/>
        </w:rPr>
        <w:t xml:space="preserve">Следует отметить, что правовое регулирование экономической несостоятельности (банкротства) не ограничивается только Законом </w:t>
      </w:r>
      <w:r w:rsidRPr="00BD0DE2">
        <w:rPr>
          <w:sz w:val="28"/>
          <w:szCs w:val="28"/>
        </w:rPr>
        <w:t>«Об экономической несостоятельности (банкротстве)»</w:t>
      </w:r>
      <w:r w:rsidRPr="00BD0DE2">
        <w:rPr>
          <w:color w:val="000000"/>
          <w:sz w:val="28"/>
          <w:szCs w:val="28"/>
          <w:lang w:val="ru-RU"/>
        </w:rPr>
        <w:t>, а обеспечивается системой правовых норм. В основании этой системы находятся нормы Гражданского кодекса Республики Беларусь: об экономической несостоятельности (банкротстве) индивидуального предпринимателя (ст. 24); о субсидиарной ответственности лиц, которые вправе давать обязательные для должника – юридического лица указания либо иным образом определять его действия (п. 3 ст. 52, п. 2 ст. 105); о возможности ликвидации отдельных юридических лиц, кроме учреждений и казенных предприятий, вследствие признания их экономически несостоятельными (банкротами) (п. 4 ст. 57); об очередности удовлетворения требований кредиторов в случае ликвидации юридического лица (ст. 60); об экономической несостоятельности (банкротстве) юридического лица (ст. 61) и др. [</w:t>
      </w:r>
      <w:r w:rsidR="000B6183">
        <w:rPr>
          <w:color w:val="000000"/>
          <w:sz w:val="28"/>
          <w:szCs w:val="28"/>
          <w:lang w:val="ru-RU"/>
        </w:rPr>
        <w:t>8</w:t>
      </w:r>
      <w:r w:rsidRPr="00BD0DE2">
        <w:rPr>
          <w:color w:val="000000"/>
          <w:sz w:val="28"/>
          <w:szCs w:val="28"/>
          <w:lang w:val="ru-RU"/>
        </w:rPr>
        <w:t>].</w:t>
      </w:r>
    </w:p>
    <w:p w:rsidR="00374195" w:rsidRPr="00BD0DE2" w:rsidRDefault="00374195" w:rsidP="00E83986">
      <w:pPr>
        <w:pStyle w:val="Normal1"/>
        <w:widowControl w:val="0"/>
        <w:spacing w:before="0" w:after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BD0DE2">
        <w:rPr>
          <w:color w:val="000000"/>
          <w:sz w:val="28"/>
          <w:szCs w:val="28"/>
          <w:lang w:val="ru-RU"/>
        </w:rPr>
        <w:t>Существуют и другие акты законодательства, регулирующие процедуру банкротства.</w:t>
      </w:r>
    </w:p>
    <w:p w:rsidR="00374195" w:rsidRPr="00BD0DE2" w:rsidRDefault="00374195" w:rsidP="00E83986">
      <w:pPr>
        <w:pStyle w:val="Normal1"/>
        <w:widowControl w:val="0"/>
        <w:spacing w:before="0" w:after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BD0DE2">
        <w:rPr>
          <w:color w:val="000000"/>
          <w:sz w:val="28"/>
          <w:szCs w:val="28"/>
          <w:lang w:val="ru-RU"/>
        </w:rPr>
        <w:t xml:space="preserve">Однако законодатель, принимая Гражданский кодекс, имеющий большую юридическую силу по отношению к другим законам и кодексам, учел специфику правоотношений, связанных с банкротством, и указал на необходимость специального законодательства. Поэтому в соответствии с п. 2 ст. 61 Гражданского кодекса </w:t>
      </w:r>
      <w:r w:rsidRPr="00BD0DE2">
        <w:rPr>
          <w:sz w:val="28"/>
          <w:szCs w:val="28"/>
        </w:rPr>
        <w:t xml:space="preserve">Республики Беларусь, </w:t>
      </w:r>
      <w:r w:rsidRPr="00BD0DE2">
        <w:rPr>
          <w:color w:val="000000"/>
          <w:sz w:val="28"/>
          <w:szCs w:val="28"/>
          <w:lang w:val="ru-RU"/>
        </w:rPr>
        <w:t xml:space="preserve">основания для признания юридического лица банкротом, порядок его санации или ликвидации устанавливаются законодательством об экономической несостоятельности (банкротстве) </w:t>
      </w:r>
      <w:r w:rsidRPr="00BD0DE2">
        <w:rPr>
          <w:sz w:val="28"/>
          <w:szCs w:val="28"/>
          <w:lang w:val="ru-RU"/>
        </w:rPr>
        <w:t>[</w:t>
      </w:r>
      <w:r w:rsidR="000B6183">
        <w:rPr>
          <w:sz w:val="28"/>
          <w:szCs w:val="28"/>
          <w:lang w:val="ru-RU"/>
        </w:rPr>
        <w:t>8</w:t>
      </w:r>
      <w:r w:rsidRPr="00BD0DE2">
        <w:rPr>
          <w:sz w:val="28"/>
          <w:szCs w:val="28"/>
          <w:lang w:val="ru-RU"/>
        </w:rPr>
        <w:t>]</w:t>
      </w:r>
      <w:r w:rsidRPr="00BD0DE2">
        <w:rPr>
          <w:color w:val="000000"/>
          <w:sz w:val="28"/>
          <w:szCs w:val="28"/>
          <w:lang w:val="ru-RU"/>
        </w:rPr>
        <w:t xml:space="preserve">. </w:t>
      </w:r>
    </w:p>
    <w:p w:rsidR="00374195" w:rsidRPr="00BD0DE2" w:rsidRDefault="00374195" w:rsidP="00E83986">
      <w:pPr>
        <w:pStyle w:val="Normal1"/>
        <w:widowControl w:val="0"/>
        <w:spacing w:before="0" w:after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BD0DE2">
        <w:rPr>
          <w:color w:val="000000"/>
          <w:sz w:val="28"/>
          <w:szCs w:val="28"/>
          <w:lang w:val="ru-RU"/>
        </w:rPr>
        <w:t>Таким образом, можно говорить, что Закон</w:t>
      </w:r>
      <w:r w:rsidRPr="00BD0DE2">
        <w:rPr>
          <w:sz w:val="28"/>
          <w:szCs w:val="28"/>
        </w:rPr>
        <w:t xml:space="preserve"> «Об экономической несостоятельности (банкротстве)» </w:t>
      </w:r>
      <w:r w:rsidRPr="00BD0DE2">
        <w:rPr>
          <w:color w:val="000000"/>
          <w:sz w:val="28"/>
          <w:szCs w:val="28"/>
          <w:lang w:val="ru-RU"/>
        </w:rPr>
        <w:t>является одним из основных законодательных актов в системе правового регулирования экономической несостоятельности (банкротства). Тем более что, разрабатывая его, законодатель стремился комплексно решить все вопросы материально-правового и процессуального характера, связанные с банкротством. Вместе с тем рассматриваемый Закон не исключает возможности принятия других законодательных актов, регулирующих отдельные правоотношения, связанные с экономической несостоятельностью.</w:t>
      </w:r>
    </w:p>
    <w:p w:rsidR="00374195" w:rsidRPr="00BD0DE2" w:rsidRDefault="00374195" w:rsidP="00E83986">
      <w:pPr>
        <w:widowControl w:val="0"/>
        <w:tabs>
          <w:tab w:val="num" w:pos="1080"/>
        </w:tabs>
        <w:spacing w:line="360" w:lineRule="auto"/>
        <w:ind w:firstLine="720"/>
        <w:jc w:val="both"/>
        <w:rPr>
          <w:sz w:val="28"/>
          <w:szCs w:val="28"/>
          <w:vertAlign w:val="superscript"/>
        </w:rPr>
      </w:pPr>
      <w:r w:rsidRPr="00BD0DE2">
        <w:rPr>
          <w:sz w:val="28"/>
          <w:szCs w:val="28"/>
        </w:rPr>
        <w:t>Согласно ст.2 Закона Республики Беларусь «Об экономической несостоятельности (банкротстве)» экономическая несостоятельность (банкротство) - неплатежеспособность, имеющая или приобретающая устойчивый характер, признанная хозяйственным судом в соответствии с настоящим Законом или правомерно объявленная должником в соответствии с требованиями настоящего Закона (далее - банкротство) [</w:t>
      </w:r>
      <w:r w:rsidR="000B6183">
        <w:rPr>
          <w:sz w:val="28"/>
          <w:szCs w:val="28"/>
        </w:rPr>
        <w:t>22</w:t>
      </w:r>
      <w:r w:rsidRPr="00BD0DE2">
        <w:rPr>
          <w:sz w:val="28"/>
          <w:szCs w:val="28"/>
        </w:rPr>
        <w:t>].</w:t>
      </w:r>
    </w:p>
    <w:p w:rsidR="00374195" w:rsidRPr="00BD0DE2" w:rsidRDefault="00374195" w:rsidP="00E83986">
      <w:pPr>
        <w:widowControl w:val="0"/>
        <w:tabs>
          <w:tab w:val="num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 xml:space="preserve">Таким образом, ст.2 закона, впрочем, как и правовая литература, термин «банкротство» приравнивает к термину «экономическая несостоятельность». </w:t>
      </w:r>
    </w:p>
    <w:p w:rsidR="00BD0DE2" w:rsidRPr="00BD0DE2" w:rsidRDefault="00374195" w:rsidP="00E83986">
      <w:pPr>
        <w:widowControl w:val="0"/>
        <w:tabs>
          <w:tab w:val="num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 xml:space="preserve">В 12.11.2003г. был принят Указ Президента Республики Беларусь №508 «О некоторых вопросах экономической несостоятельности (банкротства). Данный Указ разделил между собой понятия банкротство и экономическая несостоятельность. </w:t>
      </w:r>
      <w:r w:rsidR="00BD0DE2" w:rsidRPr="00BD0DE2">
        <w:rPr>
          <w:sz w:val="28"/>
          <w:szCs w:val="28"/>
        </w:rPr>
        <w:t>Под банкротством следует понимать неплатежеспособность, имеющая или приобретающая устойчивый характер, признанная решением хозяйственного суда о банкротстве с ликвидацией должника - юридического лица, прекращением деятельности должника - индивидуального предпринимателя (решение об открытии ликвидационного производства); а под экономической несостоятельностью - неплатежеспособность, имеющая или приобретающая устойчивый характер, признанная решением хозяйственного суда об экономической несостоятельности с санаци</w:t>
      </w:r>
      <w:r w:rsidR="000B6183">
        <w:rPr>
          <w:sz w:val="28"/>
          <w:szCs w:val="28"/>
        </w:rPr>
        <w:t xml:space="preserve">ей должника (решение о санации) </w:t>
      </w:r>
      <w:r w:rsidR="000B6183" w:rsidRPr="00BD0DE2">
        <w:rPr>
          <w:sz w:val="28"/>
          <w:szCs w:val="28"/>
        </w:rPr>
        <w:t>[</w:t>
      </w:r>
      <w:r w:rsidR="000B6183">
        <w:rPr>
          <w:sz w:val="28"/>
          <w:szCs w:val="28"/>
        </w:rPr>
        <w:t>19</w:t>
      </w:r>
      <w:r w:rsidR="000B6183" w:rsidRPr="00BD0DE2">
        <w:rPr>
          <w:sz w:val="28"/>
          <w:szCs w:val="28"/>
        </w:rPr>
        <w:t>]</w:t>
      </w:r>
      <w:r w:rsidR="000B6183">
        <w:rPr>
          <w:sz w:val="28"/>
          <w:szCs w:val="28"/>
        </w:rPr>
        <w:t>.</w:t>
      </w:r>
    </w:p>
    <w:p w:rsidR="00374195" w:rsidRPr="00BD0DE2" w:rsidRDefault="00374195" w:rsidP="00E83986">
      <w:pPr>
        <w:pStyle w:val="Normal1"/>
        <w:widowControl w:val="0"/>
        <w:spacing w:before="0" w:after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BD0DE2">
        <w:rPr>
          <w:color w:val="000000"/>
          <w:sz w:val="28"/>
          <w:szCs w:val="28"/>
          <w:lang w:val="ru-RU"/>
        </w:rPr>
        <w:t xml:space="preserve">Анализ норм Гражданского кодекса Республики Беларусь (статьи 46, 57, 61 и др.), а также норм Закона Республики Беларусь </w:t>
      </w:r>
      <w:r w:rsidRPr="00BD0DE2">
        <w:rPr>
          <w:sz w:val="28"/>
          <w:szCs w:val="28"/>
        </w:rPr>
        <w:t>«Об экономической несостоятельности (банкротстве)»</w:t>
      </w:r>
      <w:r w:rsidRPr="00BD0DE2">
        <w:rPr>
          <w:color w:val="000000"/>
          <w:sz w:val="28"/>
          <w:szCs w:val="28"/>
          <w:lang w:val="ru-RU"/>
        </w:rPr>
        <w:t xml:space="preserve"> (статьи 1, 2) позволяет достаточно полно определить круг должников – юридических лиц, попадающих в сферу действия комментируемого Закона [</w:t>
      </w:r>
      <w:r w:rsidR="000B6183">
        <w:rPr>
          <w:color w:val="000000"/>
          <w:sz w:val="28"/>
          <w:szCs w:val="28"/>
          <w:lang w:val="ru-RU"/>
        </w:rPr>
        <w:t>22</w:t>
      </w:r>
      <w:r w:rsidRPr="00BD0DE2">
        <w:rPr>
          <w:color w:val="000000"/>
          <w:sz w:val="28"/>
          <w:szCs w:val="28"/>
          <w:lang w:val="ru-RU"/>
        </w:rPr>
        <w:t xml:space="preserve">]. </w:t>
      </w:r>
    </w:p>
    <w:p w:rsidR="00374195" w:rsidRPr="00BD0DE2" w:rsidRDefault="00374195" w:rsidP="00E83986">
      <w:pPr>
        <w:pStyle w:val="Normal1"/>
        <w:widowControl w:val="0"/>
        <w:spacing w:before="0" w:after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BD0DE2">
        <w:rPr>
          <w:color w:val="000000"/>
          <w:sz w:val="28"/>
          <w:szCs w:val="28"/>
          <w:lang w:val="ru-RU"/>
        </w:rPr>
        <w:t>Во-первых, это любые коммерческие организации, в том числе действующие в форме: хозяйственного товарищества (полного или коммандитного); хозяйственного общества (акционерного, с ограниченной ответственностью или с дополнительной ответственностью); производственного кооператива, в том числе колхоза; унитарного предприятия, основанного на праве хозяйственного ведения. Коммерческие организации в форме Унитарного предприятия, основанного на праве оперативного управления (казенные предприятия), исключены из круга юридических лиц, которые могут быть должниками по делам о банкротстве.</w:t>
      </w:r>
    </w:p>
    <w:p w:rsidR="00374195" w:rsidRPr="00BD0DE2" w:rsidRDefault="00374195" w:rsidP="00E83986">
      <w:pPr>
        <w:pStyle w:val="Normal1"/>
        <w:widowControl w:val="0"/>
        <w:spacing w:before="0" w:after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BD0DE2">
        <w:rPr>
          <w:color w:val="000000"/>
          <w:sz w:val="28"/>
          <w:szCs w:val="28"/>
          <w:lang w:val="ru-RU"/>
        </w:rPr>
        <w:t xml:space="preserve">Во-вторых, это некоммерческие организации, действующие, в частности, в форме потребительского кооператива, благотворительного или иного фонда. Если исходить только из норм, закрепленных статями 61 Гражданского кодекса и ст.1 Закона Республики Беларусь </w:t>
      </w:r>
      <w:r w:rsidRPr="00BD0DE2">
        <w:rPr>
          <w:sz w:val="28"/>
          <w:szCs w:val="28"/>
        </w:rPr>
        <w:t>«Об экономической несостоятельности (банкротстве)»</w:t>
      </w:r>
      <w:r w:rsidRPr="00BD0DE2">
        <w:rPr>
          <w:color w:val="000000"/>
          <w:sz w:val="28"/>
          <w:szCs w:val="28"/>
          <w:lang w:val="ru-RU"/>
        </w:rPr>
        <w:t>, то другие некоммерческие организации не могут быть должниками в деле о банкротстве. Однако здесь нужно заметить, что Гражданский кодекс Республики Беларусь (ст. 46) содержит незакрытый перечень форм некоммерческих организаций</w:t>
      </w:r>
      <w:r w:rsidR="000B6183">
        <w:rPr>
          <w:color w:val="000000"/>
          <w:sz w:val="28"/>
          <w:szCs w:val="28"/>
          <w:lang w:val="ru-RU"/>
        </w:rPr>
        <w:t xml:space="preserve"> </w:t>
      </w:r>
      <w:r w:rsidR="000B6183" w:rsidRPr="00BD0DE2">
        <w:rPr>
          <w:sz w:val="28"/>
          <w:szCs w:val="28"/>
        </w:rPr>
        <w:t>[</w:t>
      </w:r>
      <w:r w:rsidR="000B6183">
        <w:rPr>
          <w:sz w:val="28"/>
          <w:szCs w:val="28"/>
        </w:rPr>
        <w:t>22</w:t>
      </w:r>
      <w:r w:rsidR="000B6183" w:rsidRPr="00BD0DE2">
        <w:rPr>
          <w:sz w:val="28"/>
          <w:szCs w:val="28"/>
        </w:rPr>
        <w:t>]</w:t>
      </w:r>
      <w:r w:rsidRPr="00BD0DE2">
        <w:rPr>
          <w:color w:val="000000"/>
          <w:sz w:val="28"/>
          <w:szCs w:val="28"/>
          <w:lang w:val="ru-RU"/>
        </w:rPr>
        <w:t xml:space="preserve">. </w:t>
      </w:r>
    </w:p>
    <w:p w:rsidR="00374195" w:rsidRPr="00BD0DE2" w:rsidRDefault="00374195" w:rsidP="00E83986">
      <w:pPr>
        <w:pStyle w:val="Normal1"/>
        <w:widowControl w:val="0"/>
        <w:spacing w:before="0" w:after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BD0DE2">
        <w:rPr>
          <w:color w:val="000000"/>
          <w:sz w:val="28"/>
          <w:szCs w:val="28"/>
          <w:lang w:val="ru-RU"/>
        </w:rPr>
        <w:t>Возможность признания экономически несостоятельным (банкротом) гражданина, не имеющего статуса индивидуального предпринимателя, не предусматривается ни Гражданским кодексом Республики Беларусь, ни Законом о банкротстве.</w:t>
      </w:r>
    </w:p>
    <w:p w:rsidR="00854FCC" w:rsidRPr="00BD0DE2" w:rsidRDefault="00854FCC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spacing w:val="-6"/>
          <w:sz w:val="28"/>
          <w:szCs w:val="28"/>
        </w:rPr>
      </w:pPr>
      <w:r w:rsidRPr="00BD0DE2">
        <w:rPr>
          <w:sz w:val="28"/>
          <w:szCs w:val="28"/>
        </w:rPr>
        <w:t>Основным нормативно-правовым документом в Республике Беларусь, регламентирующим правила оценки финансового состояния субъектов хозяйствования является Инструкция по анализу и контролю за финансовым состоянием и платежеспособностью субъектов предпринимательской деятель</w:t>
      </w:r>
      <w:r w:rsidRPr="00BD0DE2">
        <w:rPr>
          <w:spacing w:val="-2"/>
          <w:sz w:val="28"/>
          <w:szCs w:val="28"/>
        </w:rPr>
        <w:t>ности, утвержденной постановлением Министерства финансов,</w:t>
      </w:r>
      <w:r w:rsidRPr="00BD0DE2">
        <w:rPr>
          <w:sz w:val="28"/>
          <w:szCs w:val="28"/>
        </w:rPr>
        <w:t xml:space="preserve"> Министерства экономики и Министерства статистики Республики Беларусь от 14.05.2004 </w:t>
      </w:r>
      <w:r w:rsidRPr="00BD0DE2">
        <w:rPr>
          <w:spacing w:val="-6"/>
          <w:sz w:val="28"/>
          <w:szCs w:val="28"/>
        </w:rPr>
        <w:t xml:space="preserve">№ 81/128/65 </w:t>
      </w:r>
      <w:r w:rsidRPr="00BD0DE2">
        <w:rPr>
          <w:color w:val="000000"/>
          <w:sz w:val="28"/>
          <w:szCs w:val="28"/>
        </w:rPr>
        <w:t>[</w:t>
      </w:r>
      <w:r w:rsidR="000B6183">
        <w:rPr>
          <w:color w:val="000000"/>
          <w:sz w:val="28"/>
          <w:szCs w:val="28"/>
        </w:rPr>
        <w:t>20</w:t>
      </w:r>
      <w:r w:rsidRPr="00BD0DE2">
        <w:rPr>
          <w:color w:val="000000"/>
          <w:sz w:val="28"/>
          <w:szCs w:val="28"/>
        </w:rPr>
        <w:t>]</w:t>
      </w:r>
      <w:r w:rsidRPr="00BD0DE2">
        <w:rPr>
          <w:spacing w:val="-6"/>
          <w:sz w:val="28"/>
          <w:szCs w:val="28"/>
        </w:rPr>
        <w:t>.</w:t>
      </w:r>
    </w:p>
    <w:p w:rsidR="00854FCC" w:rsidRPr="00BD0DE2" w:rsidRDefault="00854FCC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Инструкция применяется в отношении юридических лиц, их обособленных подразделений, имеющих обособленный (отдельный) баланс, расчетный (текущий) счет, осуществляющих на территории Республики Беларусь предпринимательскую деятельность в различных отраслях экономики, независимо от их организационно-правовой формы и формы собственности (кроме бюджетных, страховых организаций и банков).</w:t>
      </w:r>
    </w:p>
    <w:p w:rsidR="00854FCC" w:rsidRDefault="00854FCC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В соответствии с настоящей Инструкцией проводится анализ финансового состояния организаций и выявляются организации с неудовлетворительной структурой бухгалтерского баланса (неплатежеспособные).</w:t>
      </w:r>
    </w:p>
    <w:p w:rsidR="00854FCC" w:rsidRPr="00BD0DE2" w:rsidRDefault="00854FCC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Основной целью проведения анализа финансового состояния организаций на основе настоящей Инструкции является обоснование решения о признании структуры бухгалтерского баланса неудовлетворительной, а организаций - неплатежеспособными.</w:t>
      </w:r>
    </w:p>
    <w:p w:rsidR="008B4522" w:rsidRPr="00BD0DE2" w:rsidRDefault="008835A7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Процесс проведения а</w:t>
      </w:r>
      <w:r w:rsidR="008B4522" w:rsidRPr="00BD0DE2">
        <w:rPr>
          <w:sz w:val="28"/>
          <w:szCs w:val="28"/>
        </w:rPr>
        <w:t>нализ</w:t>
      </w:r>
      <w:r w:rsidRPr="00BD0DE2">
        <w:rPr>
          <w:sz w:val="28"/>
          <w:szCs w:val="28"/>
        </w:rPr>
        <w:t>а</w:t>
      </w:r>
      <w:r w:rsidR="008B4522" w:rsidRPr="00BD0DE2">
        <w:rPr>
          <w:sz w:val="28"/>
          <w:szCs w:val="28"/>
        </w:rPr>
        <w:t xml:space="preserve"> финансового состояния орг</w:t>
      </w:r>
      <w:r w:rsidRPr="00BD0DE2">
        <w:rPr>
          <w:sz w:val="28"/>
          <w:szCs w:val="28"/>
        </w:rPr>
        <w:t>анизации предполагает выполнение следующих этапов</w:t>
      </w:r>
      <w:r w:rsidR="000B6183">
        <w:rPr>
          <w:sz w:val="28"/>
          <w:szCs w:val="28"/>
        </w:rPr>
        <w:t xml:space="preserve"> </w:t>
      </w:r>
      <w:r w:rsidR="000B6183" w:rsidRPr="00BD0DE2">
        <w:rPr>
          <w:sz w:val="28"/>
          <w:szCs w:val="28"/>
        </w:rPr>
        <w:t>[</w:t>
      </w:r>
      <w:r w:rsidR="000B6183">
        <w:rPr>
          <w:sz w:val="28"/>
          <w:szCs w:val="28"/>
        </w:rPr>
        <w:t>20</w:t>
      </w:r>
      <w:r w:rsidR="000B6183" w:rsidRPr="00BD0DE2">
        <w:rPr>
          <w:sz w:val="28"/>
          <w:szCs w:val="28"/>
        </w:rPr>
        <w:t>]</w:t>
      </w:r>
      <w:r w:rsidRPr="00BD0DE2">
        <w:rPr>
          <w:sz w:val="28"/>
          <w:szCs w:val="28"/>
        </w:rPr>
        <w:t>:</w:t>
      </w:r>
    </w:p>
    <w:p w:rsidR="008835A7" w:rsidRPr="00BD0DE2" w:rsidRDefault="008835A7" w:rsidP="00E83986">
      <w:pPr>
        <w:widowControl w:val="0"/>
        <w:numPr>
          <w:ilvl w:val="0"/>
          <w:numId w:val="14"/>
        </w:numPr>
        <w:tabs>
          <w:tab w:val="left" w:pos="54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экспресс-оценка финансового положения организации.</w:t>
      </w:r>
    </w:p>
    <w:p w:rsidR="008835A7" w:rsidRPr="00BD0DE2" w:rsidRDefault="008835A7" w:rsidP="00E83986">
      <w:pPr>
        <w:widowControl w:val="0"/>
        <w:numPr>
          <w:ilvl w:val="0"/>
          <w:numId w:val="14"/>
        </w:numPr>
        <w:tabs>
          <w:tab w:val="left" w:pos="54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оценка имущественного положения:</w:t>
      </w:r>
    </w:p>
    <w:p w:rsidR="008835A7" w:rsidRPr="00BD0DE2" w:rsidRDefault="008835A7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- вертикальный анализ баланса;</w:t>
      </w:r>
    </w:p>
    <w:p w:rsidR="008835A7" w:rsidRPr="00BD0DE2" w:rsidRDefault="008835A7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- горизонтальный анализ баланса;</w:t>
      </w:r>
    </w:p>
    <w:p w:rsidR="008835A7" w:rsidRPr="00BD0DE2" w:rsidRDefault="008835A7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- анализ качественных изменений в имущественном положении.</w:t>
      </w:r>
    </w:p>
    <w:p w:rsidR="008835A7" w:rsidRPr="00BD0DE2" w:rsidRDefault="008835A7" w:rsidP="00E83986">
      <w:pPr>
        <w:widowControl w:val="0"/>
        <w:numPr>
          <w:ilvl w:val="0"/>
          <w:numId w:val="14"/>
        </w:numPr>
        <w:tabs>
          <w:tab w:val="left" w:pos="5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оценка финансового положения, т.е. ликвидности, финансовой устойчивости;</w:t>
      </w:r>
    </w:p>
    <w:p w:rsidR="008835A7" w:rsidRPr="00BD0DE2" w:rsidRDefault="008835A7" w:rsidP="00E83986">
      <w:pPr>
        <w:widowControl w:val="0"/>
        <w:numPr>
          <w:ilvl w:val="0"/>
          <w:numId w:val="14"/>
        </w:numPr>
        <w:tabs>
          <w:tab w:val="left" w:pos="5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оценка деловой активности.</w:t>
      </w:r>
    </w:p>
    <w:p w:rsidR="00854FCC" w:rsidRPr="00BD0DE2" w:rsidRDefault="00854FCC" w:rsidP="00E83986">
      <w:pPr>
        <w:widowControl w:val="0"/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Источниками информации для проведения анализа в соответствии с Инструкцией являются бухгалтерский баланс с приложениями.</w:t>
      </w:r>
    </w:p>
    <w:p w:rsidR="00BD0DE2" w:rsidRPr="00BD0DE2" w:rsidRDefault="00BD0DE2" w:rsidP="00E83986">
      <w:pPr>
        <w:pStyle w:val="Normal1"/>
        <w:widowControl w:val="0"/>
        <w:spacing w:before="0" w:after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BD0DE2">
        <w:rPr>
          <w:color w:val="000000"/>
          <w:sz w:val="28"/>
          <w:szCs w:val="28"/>
          <w:lang w:val="ru-RU"/>
        </w:rPr>
        <w:t xml:space="preserve">Таким образом, основным нормативным актом, посвящённым регулированию </w:t>
      </w:r>
      <w:r w:rsidRPr="00BD0DE2">
        <w:rPr>
          <w:sz w:val="28"/>
          <w:szCs w:val="28"/>
        </w:rPr>
        <w:t>экономической несостоятельности (банкротстве) в Республике Беларусь является одноименный закон, принятый в 2000 году. Данный Закон имеет большую значимость для преодоления кризисных явлений в экономике и ее эффективного функционирования, поскольку в судебной процедуре банкротства теперь первое место отдается санации (оздоровлению) должника, а когда она невозможна или не приведет к положительным результатам – ликвидации юридического лица.</w:t>
      </w:r>
    </w:p>
    <w:p w:rsidR="006679B2" w:rsidRDefault="006679B2" w:rsidP="00E83986">
      <w:pPr>
        <w:widowControl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 w:rsidRPr="006679B2">
        <w:rPr>
          <w:b/>
          <w:bCs/>
          <w:sz w:val="32"/>
          <w:szCs w:val="32"/>
        </w:rPr>
        <w:t xml:space="preserve">2. АНАЛИЗ </w:t>
      </w:r>
      <w:r w:rsidRPr="006679B2">
        <w:rPr>
          <w:b/>
          <w:bCs/>
          <w:caps/>
          <w:sz w:val="32"/>
          <w:szCs w:val="32"/>
        </w:rPr>
        <w:t>экономического и</w:t>
      </w:r>
      <w:r w:rsidRPr="006679B2">
        <w:rPr>
          <w:b/>
          <w:bCs/>
          <w:sz w:val="32"/>
          <w:szCs w:val="32"/>
        </w:rPr>
        <w:t xml:space="preserve"> ФИНАНСОВОГО </w:t>
      </w:r>
    </w:p>
    <w:p w:rsidR="006679B2" w:rsidRDefault="006679B2" w:rsidP="00E83986">
      <w:pPr>
        <w:widowControl w:val="0"/>
        <w:spacing w:line="360" w:lineRule="auto"/>
        <w:jc w:val="center"/>
        <w:rPr>
          <w:b/>
          <w:bCs/>
          <w:caps/>
          <w:sz w:val="32"/>
          <w:szCs w:val="32"/>
        </w:rPr>
      </w:pPr>
      <w:r w:rsidRPr="006679B2">
        <w:rPr>
          <w:b/>
          <w:bCs/>
          <w:sz w:val="32"/>
          <w:szCs w:val="32"/>
        </w:rPr>
        <w:t xml:space="preserve">СОСТОЯНИЯ </w:t>
      </w:r>
      <w:r w:rsidRPr="006679B2">
        <w:rPr>
          <w:b/>
          <w:bCs/>
          <w:caps/>
          <w:sz w:val="32"/>
          <w:szCs w:val="32"/>
        </w:rPr>
        <w:t>СУ-151 ОАО «Строительно-монтажный трест №30»</w:t>
      </w:r>
    </w:p>
    <w:p w:rsidR="006679B2" w:rsidRPr="00E83986" w:rsidRDefault="006679B2" w:rsidP="00E8398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B472D6" w:rsidRPr="00B472D6" w:rsidRDefault="00B472D6" w:rsidP="00E83986">
      <w:pPr>
        <w:widowControl w:val="0"/>
        <w:spacing w:line="360" w:lineRule="auto"/>
        <w:jc w:val="center"/>
        <w:rPr>
          <w:b/>
          <w:bCs/>
          <w:sz w:val="32"/>
          <w:szCs w:val="32"/>
        </w:rPr>
      </w:pPr>
      <w:r w:rsidRPr="00B472D6">
        <w:rPr>
          <w:b/>
          <w:bCs/>
          <w:sz w:val="28"/>
          <w:szCs w:val="28"/>
        </w:rPr>
        <w:t xml:space="preserve">2.1. Анализ экономического </w:t>
      </w:r>
      <w:r w:rsidR="004E49F2">
        <w:rPr>
          <w:b/>
          <w:bCs/>
          <w:sz w:val="28"/>
          <w:szCs w:val="28"/>
        </w:rPr>
        <w:t>положения</w:t>
      </w:r>
      <w:r w:rsidRPr="00B472D6">
        <w:rPr>
          <w:b/>
          <w:bCs/>
          <w:sz w:val="28"/>
          <w:szCs w:val="28"/>
        </w:rPr>
        <w:t xml:space="preserve"> СУ-151</w:t>
      </w:r>
    </w:p>
    <w:p w:rsidR="008835A7" w:rsidRDefault="008835A7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DD016E" w:rsidRPr="00DD016E" w:rsidRDefault="00DD016E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DD016E">
        <w:rPr>
          <w:color w:val="000000"/>
          <w:sz w:val="28"/>
          <w:szCs w:val="28"/>
        </w:rPr>
        <w:t xml:space="preserve">Строительное управление </w:t>
      </w:r>
      <w:r w:rsidR="00AA2EBD">
        <w:rPr>
          <w:color w:val="000000"/>
          <w:sz w:val="28"/>
          <w:szCs w:val="28"/>
        </w:rPr>
        <w:t>№</w:t>
      </w:r>
      <w:r w:rsidRPr="00DD016E">
        <w:rPr>
          <w:color w:val="000000"/>
          <w:sz w:val="28"/>
          <w:szCs w:val="28"/>
        </w:rPr>
        <w:t>151 ОАО</w:t>
      </w:r>
      <w:r w:rsidR="00AA2EBD">
        <w:rPr>
          <w:color w:val="000000"/>
          <w:sz w:val="28"/>
          <w:szCs w:val="28"/>
        </w:rPr>
        <w:t xml:space="preserve"> «</w:t>
      </w:r>
      <w:r w:rsidR="00AA2EBD" w:rsidRPr="00DD016E">
        <w:rPr>
          <w:color w:val="000000"/>
          <w:sz w:val="28"/>
          <w:szCs w:val="28"/>
        </w:rPr>
        <w:t>С</w:t>
      </w:r>
      <w:r w:rsidR="00AA2EBD">
        <w:rPr>
          <w:color w:val="000000"/>
          <w:sz w:val="28"/>
          <w:szCs w:val="28"/>
        </w:rPr>
        <w:t>троительно-монтажный трест</w:t>
      </w:r>
      <w:r w:rsidRPr="00DD016E">
        <w:rPr>
          <w:color w:val="000000"/>
          <w:sz w:val="28"/>
          <w:szCs w:val="28"/>
        </w:rPr>
        <w:t xml:space="preserve"> №30» образовано 17 февраля 1964 года, является генподрядным управлением </w:t>
      </w:r>
      <w:r w:rsidR="00AA2EBD" w:rsidRPr="00DD016E">
        <w:rPr>
          <w:color w:val="000000"/>
          <w:sz w:val="28"/>
          <w:szCs w:val="28"/>
        </w:rPr>
        <w:t>вы</w:t>
      </w:r>
      <w:r w:rsidR="00AA2EBD">
        <w:rPr>
          <w:color w:val="000000"/>
          <w:sz w:val="28"/>
          <w:szCs w:val="28"/>
        </w:rPr>
        <w:t>п</w:t>
      </w:r>
      <w:r w:rsidR="00AA2EBD" w:rsidRPr="00DD016E">
        <w:rPr>
          <w:color w:val="000000"/>
          <w:sz w:val="28"/>
          <w:szCs w:val="28"/>
        </w:rPr>
        <w:t>олняющ</w:t>
      </w:r>
      <w:r w:rsidR="00AA2EBD">
        <w:rPr>
          <w:color w:val="000000"/>
          <w:sz w:val="28"/>
          <w:szCs w:val="28"/>
        </w:rPr>
        <w:t>ий</w:t>
      </w:r>
      <w:r w:rsidRPr="00DD016E">
        <w:rPr>
          <w:color w:val="000000"/>
          <w:sz w:val="28"/>
          <w:szCs w:val="28"/>
        </w:rPr>
        <w:t xml:space="preserve"> </w:t>
      </w:r>
      <w:r w:rsidR="00AA2EBD" w:rsidRPr="00DD016E">
        <w:rPr>
          <w:color w:val="000000"/>
          <w:sz w:val="28"/>
          <w:szCs w:val="28"/>
        </w:rPr>
        <w:t>общестроительные</w:t>
      </w:r>
      <w:r w:rsidRPr="00DD016E">
        <w:rPr>
          <w:color w:val="000000"/>
          <w:sz w:val="28"/>
          <w:szCs w:val="28"/>
        </w:rPr>
        <w:t xml:space="preserve"> работы и </w:t>
      </w:r>
      <w:r w:rsidR="00AA2EBD">
        <w:rPr>
          <w:color w:val="000000"/>
          <w:sz w:val="28"/>
          <w:szCs w:val="28"/>
        </w:rPr>
        <w:t>в</w:t>
      </w:r>
      <w:r w:rsidRPr="00DD016E">
        <w:rPr>
          <w:color w:val="000000"/>
          <w:sz w:val="28"/>
          <w:szCs w:val="28"/>
        </w:rPr>
        <w:t xml:space="preserve">ходящим в состав </w:t>
      </w:r>
      <w:r w:rsidR="00AA2EBD">
        <w:rPr>
          <w:color w:val="000000"/>
          <w:sz w:val="28"/>
          <w:szCs w:val="28"/>
        </w:rPr>
        <w:t>О</w:t>
      </w:r>
      <w:r w:rsidRPr="00DD016E">
        <w:rPr>
          <w:color w:val="000000"/>
          <w:sz w:val="28"/>
          <w:szCs w:val="28"/>
        </w:rPr>
        <w:t>АО</w:t>
      </w:r>
      <w:r w:rsidR="00AA2EBD">
        <w:rPr>
          <w:color w:val="000000"/>
          <w:sz w:val="28"/>
          <w:szCs w:val="28"/>
        </w:rPr>
        <w:t xml:space="preserve"> «</w:t>
      </w:r>
      <w:r w:rsidRPr="00DD016E">
        <w:rPr>
          <w:color w:val="000000"/>
          <w:sz w:val="28"/>
          <w:szCs w:val="28"/>
        </w:rPr>
        <w:t>СМТ №30» без права юридического лица</w:t>
      </w:r>
      <w:r w:rsidR="00AA2EBD">
        <w:rPr>
          <w:color w:val="000000"/>
          <w:sz w:val="28"/>
          <w:szCs w:val="28"/>
        </w:rPr>
        <w:t>, имеет обособленный баланс, счет в банке, печать и штампы со своим наименованием</w:t>
      </w:r>
      <w:r w:rsidRPr="00DD016E">
        <w:rPr>
          <w:color w:val="000000"/>
          <w:sz w:val="28"/>
          <w:szCs w:val="28"/>
        </w:rPr>
        <w:t>.</w:t>
      </w:r>
    </w:p>
    <w:p w:rsidR="00AA2EBD" w:rsidRDefault="00DD016E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16E">
        <w:rPr>
          <w:color w:val="000000"/>
          <w:sz w:val="28"/>
          <w:szCs w:val="28"/>
        </w:rPr>
        <w:t>Руководство экономической и хозяйственной деятельностью осуществляется дирекцией ОАО</w:t>
      </w:r>
      <w:r w:rsidR="00AA2EBD">
        <w:rPr>
          <w:color w:val="000000"/>
          <w:sz w:val="28"/>
          <w:szCs w:val="28"/>
        </w:rPr>
        <w:t xml:space="preserve"> «</w:t>
      </w:r>
      <w:r w:rsidRPr="00DD016E">
        <w:rPr>
          <w:color w:val="000000"/>
          <w:sz w:val="28"/>
          <w:szCs w:val="28"/>
        </w:rPr>
        <w:t>СМТ №30»</w:t>
      </w:r>
      <w:r w:rsidR="00AA2EBD">
        <w:rPr>
          <w:color w:val="000000"/>
          <w:sz w:val="28"/>
          <w:szCs w:val="28"/>
        </w:rPr>
        <w:t xml:space="preserve">. </w:t>
      </w:r>
      <w:r w:rsidR="00AA2EBD" w:rsidRPr="00AA2EBD">
        <w:rPr>
          <w:color w:val="000000"/>
          <w:sz w:val="28"/>
          <w:szCs w:val="28"/>
        </w:rPr>
        <w:t>Подчиненность СУ №151 ОАО «СМТ №30» определяется в соответствии с организа</w:t>
      </w:r>
      <w:r w:rsidR="00AA2EBD" w:rsidRPr="00AA2EBD">
        <w:rPr>
          <w:color w:val="000000"/>
          <w:sz w:val="28"/>
          <w:szCs w:val="28"/>
        </w:rPr>
        <w:softHyphen/>
        <w:t xml:space="preserve">ционной структурой Общества, которая отражена в </w:t>
      </w:r>
      <w:r w:rsidR="00E83986">
        <w:rPr>
          <w:color w:val="000000"/>
          <w:sz w:val="28"/>
          <w:szCs w:val="28"/>
        </w:rPr>
        <w:t>Приложении</w:t>
      </w:r>
      <w:r w:rsidR="00AA2EBD">
        <w:rPr>
          <w:color w:val="000000"/>
          <w:sz w:val="28"/>
          <w:szCs w:val="28"/>
        </w:rPr>
        <w:t xml:space="preserve"> 4</w:t>
      </w:r>
      <w:r w:rsidR="00AA2EBD" w:rsidRPr="00AA2EBD">
        <w:rPr>
          <w:color w:val="000000"/>
          <w:sz w:val="28"/>
          <w:szCs w:val="28"/>
        </w:rPr>
        <w:t>.</w:t>
      </w:r>
    </w:p>
    <w:p w:rsidR="00E21417" w:rsidRDefault="00E21417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деятельности</w:t>
      </w:r>
      <w:r w:rsidR="00E70F1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которыми может занимать</w:t>
      </w:r>
      <w:r w:rsidR="00E83986">
        <w:rPr>
          <w:color w:val="000000"/>
          <w:sz w:val="28"/>
          <w:szCs w:val="28"/>
        </w:rPr>
        <w:t>ся СУ №151</w:t>
      </w:r>
      <w:r w:rsidR="00E70F16">
        <w:rPr>
          <w:color w:val="000000"/>
          <w:sz w:val="28"/>
          <w:szCs w:val="28"/>
        </w:rPr>
        <w:t>,</w:t>
      </w:r>
      <w:r w:rsidR="00E83986">
        <w:rPr>
          <w:color w:val="000000"/>
          <w:sz w:val="28"/>
          <w:szCs w:val="28"/>
        </w:rPr>
        <w:t xml:space="preserve"> изложены в Приложении</w:t>
      </w:r>
      <w:r>
        <w:rPr>
          <w:color w:val="000000"/>
          <w:sz w:val="28"/>
          <w:szCs w:val="28"/>
        </w:rPr>
        <w:t xml:space="preserve"> 5.</w:t>
      </w:r>
    </w:p>
    <w:p w:rsidR="00AA2EBD" w:rsidRPr="00AA2EBD" w:rsidRDefault="00AA2EBD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A2EBD">
        <w:rPr>
          <w:color w:val="000000"/>
          <w:sz w:val="28"/>
          <w:szCs w:val="28"/>
        </w:rPr>
        <w:t>Основными задачами деятельности СУ</w:t>
      </w:r>
      <w:r>
        <w:rPr>
          <w:color w:val="000000"/>
          <w:sz w:val="28"/>
          <w:szCs w:val="28"/>
        </w:rPr>
        <w:t xml:space="preserve"> </w:t>
      </w:r>
      <w:r w:rsidRPr="00AA2EBD">
        <w:rPr>
          <w:color w:val="000000"/>
          <w:sz w:val="28"/>
          <w:szCs w:val="28"/>
        </w:rPr>
        <w:t>№151 ОАО «СМТ №30» в составе Общества явля</w:t>
      </w:r>
      <w:r w:rsidRPr="00AA2EBD">
        <w:rPr>
          <w:color w:val="000000"/>
          <w:sz w:val="28"/>
          <w:szCs w:val="28"/>
        </w:rPr>
        <w:softHyphen/>
        <w:t>ются:</w:t>
      </w:r>
    </w:p>
    <w:p w:rsidR="00AA2EBD" w:rsidRPr="00AA2EBD" w:rsidRDefault="00AA2EBD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A2EB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AA2EBD">
        <w:rPr>
          <w:color w:val="000000"/>
          <w:sz w:val="28"/>
          <w:szCs w:val="28"/>
        </w:rPr>
        <w:t xml:space="preserve">  комплексное и качественное выполнение строительно-монтажных работ на объектах республики и за ее пределами;</w:t>
      </w:r>
    </w:p>
    <w:p w:rsidR="00AA2EBD" w:rsidRPr="00AA2EBD" w:rsidRDefault="00AA2EBD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A2EB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AA2EBD">
        <w:rPr>
          <w:color w:val="000000"/>
          <w:sz w:val="28"/>
          <w:szCs w:val="28"/>
        </w:rPr>
        <w:t xml:space="preserve">  неуклонное повышение эффективности производства на основе его интенсификации экономии всех видов ресурсов, внедрения новых технологий, достижений науки и техники в облас</w:t>
      </w:r>
      <w:r w:rsidRPr="00AA2EBD">
        <w:rPr>
          <w:color w:val="000000"/>
          <w:sz w:val="28"/>
          <w:szCs w:val="28"/>
        </w:rPr>
        <w:softHyphen/>
        <w:t>ти строительства;</w:t>
      </w:r>
    </w:p>
    <w:p w:rsidR="00AA2EBD" w:rsidRPr="00AA2EBD" w:rsidRDefault="00AA2EBD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A2EB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AA2EBD">
        <w:rPr>
          <w:color w:val="000000"/>
          <w:sz w:val="28"/>
          <w:szCs w:val="28"/>
        </w:rPr>
        <w:t xml:space="preserve"> неуклонное выполнение доводимых ОАО «СМТ №30» планов по выполнению объемов работ;</w:t>
      </w:r>
    </w:p>
    <w:p w:rsidR="00AA2EBD" w:rsidRDefault="00AA2EBD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A2EB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AA2EBD">
        <w:rPr>
          <w:color w:val="000000"/>
          <w:sz w:val="28"/>
          <w:szCs w:val="28"/>
        </w:rPr>
        <w:t xml:space="preserve"> удовлетворение социально-экономических потребностей работников подразделения.</w:t>
      </w:r>
    </w:p>
    <w:p w:rsidR="00AA2EBD" w:rsidRPr="00AA2EBD" w:rsidRDefault="00AA2EBD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A2EBD">
        <w:rPr>
          <w:color w:val="000000"/>
          <w:sz w:val="28"/>
          <w:szCs w:val="28"/>
        </w:rPr>
        <w:t>Имущество, числящееся на обособленном балансе подразделения, является собствен</w:t>
      </w:r>
      <w:r w:rsidRPr="00AA2EBD">
        <w:rPr>
          <w:color w:val="000000"/>
          <w:sz w:val="28"/>
          <w:szCs w:val="28"/>
        </w:rPr>
        <w:softHyphen/>
        <w:t>ностью ОАО «СМТ №30». Начальник подразделения вправе распоряжаться этим и другим имуще</w:t>
      </w:r>
      <w:r w:rsidRPr="00AA2EBD">
        <w:rPr>
          <w:color w:val="000000"/>
          <w:sz w:val="28"/>
          <w:szCs w:val="28"/>
        </w:rPr>
        <w:softHyphen/>
        <w:t>ством Общества в соответствии с доверенностью, выдаваемой ежегодно генеральным директором Общества. Списание имущества производится в соответствии с уставом Общества и ежегодно из</w:t>
      </w:r>
      <w:r w:rsidRPr="00AA2EBD">
        <w:rPr>
          <w:color w:val="000000"/>
          <w:sz w:val="28"/>
          <w:szCs w:val="28"/>
        </w:rPr>
        <w:softHyphen/>
        <w:t>даваемым приказом по учетной политике по ОАО «СМТ №30».</w:t>
      </w:r>
    </w:p>
    <w:p w:rsidR="00AA2EBD" w:rsidRDefault="00AA2EBD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16E">
        <w:rPr>
          <w:color w:val="000000"/>
          <w:sz w:val="28"/>
          <w:szCs w:val="28"/>
        </w:rPr>
        <w:t>В сост</w:t>
      </w:r>
      <w:r>
        <w:rPr>
          <w:color w:val="000000"/>
          <w:sz w:val="28"/>
          <w:szCs w:val="28"/>
        </w:rPr>
        <w:t xml:space="preserve">ав </w:t>
      </w:r>
      <w:r w:rsidR="00E21417">
        <w:rPr>
          <w:color w:val="000000"/>
          <w:sz w:val="28"/>
          <w:szCs w:val="28"/>
        </w:rPr>
        <w:t xml:space="preserve">СУ №151 </w:t>
      </w:r>
      <w:r>
        <w:rPr>
          <w:color w:val="000000"/>
          <w:sz w:val="28"/>
          <w:szCs w:val="28"/>
        </w:rPr>
        <w:t>входит два отдела:</w:t>
      </w:r>
      <w:r w:rsidRPr="00DD016E">
        <w:rPr>
          <w:color w:val="000000"/>
          <w:sz w:val="28"/>
          <w:szCs w:val="28"/>
        </w:rPr>
        <w:t xml:space="preserve"> бухгал</w:t>
      </w:r>
      <w:r>
        <w:rPr>
          <w:color w:val="000000"/>
          <w:sz w:val="28"/>
          <w:szCs w:val="28"/>
        </w:rPr>
        <w:t xml:space="preserve">терия </w:t>
      </w:r>
      <w:r w:rsidRPr="00DD016E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производственный отдел.</w:t>
      </w:r>
    </w:p>
    <w:p w:rsidR="00DD016E" w:rsidRPr="00DD016E" w:rsidRDefault="00DD016E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DD016E">
        <w:rPr>
          <w:color w:val="000000"/>
          <w:sz w:val="28"/>
          <w:szCs w:val="28"/>
        </w:rPr>
        <w:t xml:space="preserve">Штатное расписание утверждается генеральным директором </w:t>
      </w:r>
      <w:r w:rsidR="00AA2EBD">
        <w:rPr>
          <w:color w:val="000000"/>
          <w:sz w:val="28"/>
          <w:szCs w:val="28"/>
        </w:rPr>
        <w:t>О</w:t>
      </w:r>
      <w:r w:rsidR="00AA2EBD" w:rsidRPr="00DD016E">
        <w:rPr>
          <w:color w:val="000000"/>
          <w:sz w:val="28"/>
          <w:szCs w:val="28"/>
        </w:rPr>
        <w:t>АО</w:t>
      </w:r>
      <w:r w:rsidR="00AA2EBD">
        <w:rPr>
          <w:color w:val="000000"/>
          <w:sz w:val="28"/>
          <w:szCs w:val="28"/>
        </w:rPr>
        <w:t xml:space="preserve"> «</w:t>
      </w:r>
      <w:r w:rsidR="00AA2EBD" w:rsidRPr="00DD016E">
        <w:rPr>
          <w:color w:val="000000"/>
          <w:sz w:val="28"/>
          <w:szCs w:val="28"/>
        </w:rPr>
        <w:t>СМТ №30»</w:t>
      </w:r>
      <w:r w:rsidRPr="00DD016E">
        <w:rPr>
          <w:color w:val="000000"/>
          <w:sz w:val="28"/>
          <w:szCs w:val="28"/>
        </w:rPr>
        <w:t xml:space="preserve">. Численность работников аппарата </w:t>
      </w:r>
      <w:r w:rsidR="00E21417">
        <w:rPr>
          <w:color w:val="000000"/>
          <w:sz w:val="28"/>
          <w:szCs w:val="28"/>
        </w:rPr>
        <w:t>управления на 1 января 2004г.</w:t>
      </w:r>
      <w:r w:rsidRPr="00DD016E">
        <w:rPr>
          <w:color w:val="000000"/>
          <w:sz w:val="28"/>
          <w:szCs w:val="28"/>
        </w:rPr>
        <w:t xml:space="preserve"> согласно штат</w:t>
      </w:r>
      <w:r w:rsidR="00AA2EBD">
        <w:rPr>
          <w:color w:val="000000"/>
          <w:sz w:val="28"/>
          <w:szCs w:val="28"/>
        </w:rPr>
        <w:t xml:space="preserve">ного расписания составляла 24 </w:t>
      </w:r>
      <w:r w:rsidRPr="00DD016E">
        <w:rPr>
          <w:color w:val="000000"/>
          <w:sz w:val="28"/>
          <w:szCs w:val="28"/>
        </w:rPr>
        <w:t>ед</w:t>
      </w:r>
      <w:r w:rsidR="00AA2EBD">
        <w:rPr>
          <w:color w:val="000000"/>
          <w:sz w:val="28"/>
          <w:szCs w:val="28"/>
        </w:rPr>
        <w:t>.</w:t>
      </w:r>
      <w:r w:rsidRPr="00DD016E">
        <w:rPr>
          <w:color w:val="000000"/>
          <w:sz w:val="28"/>
          <w:szCs w:val="28"/>
        </w:rPr>
        <w:t>, среднесписочная численность за год составила 23  чел.</w:t>
      </w:r>
    </w:p>
    <w:p w:rsidR="00DD016E" w:rsidRDefault="00DD016E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16E">
        <w:rPr>
          <w:color w:val="000000"/>
          <w:sz w:val="28"/>
          <w:szCs w:val="28"/>
        </w:rPr>
        <w:t>Из общей численности работников за год 23 чел.</w:t>
      </w:r>
      <w:r w:rsidR="00AA2EBD">
        <w:rPr>
          <w:color w:val="000000"/>
          <w:sz w:val="28"/>
          <w:szCs w:val="28"/>
        </w:rPr>
        <w:t xml:space="preserve"> </w:t>
      </w:r>
      <w:r w:rsidRPr="00DD016E">
        <w:rPr>
          <w:color w:val="000000"/>
          <w:sz w:val="28"/>
          <w:szCs w:val="28"/>
        </w:rPr>
        <w:t>-</w:t>
      </w:r>
      <w:r w:rsidR="00AA2EBD">
        <w:rPr>
          <w:color w:val="000000"/>
          <w:sz w:val="28"/>
          <w:szCs w:val="28"/>
        </w:rPr>
        <w:t xml:space="preserve"> </w:t>
      </w:r>
      <w:r w:rsidRPr="00DD016E">
        <w:rPr>
          <w:color w:val="000000"/>
          <w:sz w:val="28"/>
          <w:szCs w:val="28"/>
        </w:rPr>
        <w:t xml:space="preserve">7 чел. работало </w:t>
      </w:r>
      <w:r w:rsidR="00AA2EBD">
        <w:rPr>
          <w:color w:val="000000"/>
          <w:sz w:val="28"/>
          <w:szCs w:val="28"/>
        </w:rPr>
        <w:t>на линии.</w:t>
      </w:r>
      <w:r w:rsidRPr="00DD016E">
        <w:rPr>
          <w:i/>
          <w:iCs/>
          <w:color w:val="000000"/>
          <w:sz w:val="28"/>
          <w:szCs w:val="28"/>
        </w:rPr>
        <w:t xml:space="preserve"> </w:t>
      </w:r>
      <w:r w:rsidRPr="00DD016E">
        <w:rPr>
          <w:color w:val="000000"/>
          <w:sz w:val="28"/>
          <w:szCs w:val="28"/>
        </w:rPr>
        <w:t xml:space="preserve">За каждым линейным </w:t>
      </w:r>
      <w:r w:rsidR="00AA2EBD">
        <w:rPr>
          <w:color w:val="000000"/>
          <w:sz w:val="28"/>
          <w:szCs w:val="28"/>
        </w:rPr>
        <w:t>инженерно-техническим работником</w:t>
      </w:r>
      <w:r w:rsidRPr="00DD016E">
        <w:rPr>
          <w:color w:val="000000"/>
          <w:sz w:val="28"/>
          <w:szCs w:val="28"/>
        </w:rPr>
        <w:t xml:space="preserve"> закреплен объект и бригада с численностью рабочих сдельщиков 1</w:t>
      </w:r>
      <w:r w:rsidR="00AA2EBD">
        <w:rPr>
          <w:color w:val="000000"/>
          <w:sz w:val="28"/>
          <w:szCs w:val="28"/>
        </w:rPr>
        <w:t>1</w:t>
      </w:r>
      <w:r w:rsidRPr="00DD016E">
        <w:rPr>
          <w:color w:val="000000"/>
          <w:sz w:val="28"/>
          <w:szCs w:val="28"/>
        </w:rPr>
        <w:t>7</w:t>
      </w:r>
      <w:r w:rsidR="00E21417">
        <w:rPr>
          <w:color w:val="000000"/>
          <w:sz w:val="28"/>
          <w:szCs w:val="28"/>
        </w:rPr>
        <w:t xml:space="preserve"> </w:t>
      </w:r>
      <w:r w:rsidRPr="00DD016E">
        <w:rPr>
          <w:color w:val="000000"/>
          <w:sz w:val="28"/>
          <w:szCs w:val="28"/>
        </w:rPr>
        <w:t>чел.</w:t>
      </w:r>
    </w:p>
    <w:p w:rsidR="00B963F6" w:rsidRDefault="00B963F6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основных показателей деятельности </w:t>
      </w:r>
      <w:r w:rsidR="00C35EAF">
        <w:rPr>
          <w:sz w:val="28"/>
          <w:szCs w:val="28"/>
        </w:rPr>
        <w:t>СУ №151 за 2003-2004гг. приведен в табл.  2.1.</w:t>
      </w:r>
    </w:p>
    <w:p w:rsidR="00C35EAF" w:rsidRPr="00C35EAF" w:rsidRDefault="00C35EAF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 w:rsidRPr="00C35EAF">
        <w:rPr>
          <w:sz w:val="28"/>
          <w:szCs w:val="28"/>
        </w:rPr>
        <w:t>Таблица 2.1</w:t>
      </w:r>
    </w:p>
    <w:p w:rsidR="00C35EAF" w:rsidRDefault="00C35EAF" w:rsidP="00E83986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35EAF">
        <w:rPr>
          <w:sz w:val="28"/>
          <w:szCs w:val="28"/>
        </w:rPr>
        <w:t xml:space="preserve">Анализ основных показателей по </w:t>
      </w:r>
      <w:r>
        <w:rPr>
          <w:sz w:val="28"/>
          <w:szCs w:val="28"/>
        </w:rPr>
        <w:t>СУ №151 ОАО «СМТ №30»</w:t>
      </w:r>
    </w:p>
    <w:tbl>
      <w:tblPr>
        <w:tblW w:w="96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68"/>
        <w:gridCol w:w="900"/>
        <w:gridCol w:w="1080"/>
        <w:gridCol w:w="900"/>
        <w:gridCol w:w="1260"/>
        <w:gridCol w:w="900"/>
        <w:gridCol w:w="900"/>
      </w:tblGrid>
      <w:tr w:rsidR="00716E61" w:rsidRPr="00C35EAF" w:rsidTr="00535B98">
        <w:tc>
          <w:tcPr>
            <w:tcW w:w="540" w:type="dxa"/>
            <w:vMerge w:val="restart"/>
            <w:shd w:val="clear" w:color="auto" w:fill="auto"/>
          </w:tcPr>
          <w:p w:rsid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168" w:type="dxa"/>
            <w:vMerge w:val="restart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2003г.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2004г.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Темп роста, %</w:t>
            </w:r>
          </w:p>
        </w:tc>
      </w:tr>
      <w:tr w:rsidR="00716E61" w:rsidRPr="00C35EAF" w:rsidTr="00535B98">
        <w:tc>
          <w:tcPr>
            <w:tcW w:w="0" w:type="auto"/>
            <w:vMerge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68" w:type="dxa"/>
            <w:vMerge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260" w:type="dxa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</w:t>
            </w:r>
          </w:p>
        </w:tc>
        <w:tc>
          <w:tcPr>
            <w:tcW w:w="900" w:type="dxa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 выполнения плана</w:t>
            </w:r>
          </w:p>
        </w:tc>
        <w:tc>
          <w:tcPr>
            <w:tcW w:w="900" w:type="dxa"/>
            <w:vMerge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35EAF" w:rsidRPr="00C35EAF" w:rsidTr="00535B98">
        <w:tc>
          <w:tcPr>
            <w:tcW w:w="540" w:type="dxa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168" w:type="dxa"/>
            <w:shd w:val="clear" w:color="auto" w:fill="auto"/>
          </w:tcPr>
          <w:p w:rsidR="00C35EAF" w:rsidRDefault="00C35EAF" w:rsidP="00535B98">
            <w:pPr>
              <w:widowControl w:val="0"/>
              <w:autoSpaceDE w:val="0"/>
              <w:autoSpaceDN w:val="0"/>
              <w:adjustRightInd w:val="0"/>
            </w:pPr>
            <w:r>
              <w:t xml:space="preserve">Объем строительно-монтажных работ </w:t>
            </w:r>
          </w:p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</w:pPr>
            <w:r>
              <w:t xml:space="preserve">- по генподряду </w:t>
            </w:r>
          </w:p>
        </w:tc>
        <w:tc>
          <w:tcPr>
            <w:tcW w:w="900" w:type="dxa"/>
            <w:shd w:val="clear" w:color="auto" w:fill="auto"/>
          </w:tcPr>
          <w:p w:rsidR="00C35EAF" w:rsidRPr="00C35EAF" w:rsidRDefault="002022B6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руб.</w:t>
            </w:r>
          </w:p>
        </w:tc>
        <w:tc>
          <w:tcPr>
            <w:tcW w:w="1080" w:type="dxa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C35EAF" w:rsidRPr="00C35EAF" w:rsidRDefault="00C35EAF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6E61" w:rsidRPr="00C35EAF" w:rsidTr="00535B98">
        <w:tc>
          <w:tcPr>
            <w:tcW w:w="54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68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</w:pPr>
            <w:r>
              <w:t>в факт. ценах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2022B6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-//-</w:t>
            </w:r>
          </w:p>
        </w:tc>
        <w:tc>
          <w:tcPr>
            <w:tcW w:w="108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4926694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10491328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  <w:r w:rsidRPr="00716E61">
              <w:t>212,95</w:t>
            </w:r>
          </w:p>
        </w:tc>
      </w:tr>
      <w:tr w:rsidR="00716E61" w:rsidRPr="00C35EAF" w:rsidTr="00535B98">
        <w:tc>
          <w:tcPr>
            <w:tcW w:w="54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68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</w:pPr>
            <w:r>
              <w:t>в ценах 1991г.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-//-</w:t>
            </w:r>
          </w:p>
        </w:tc>
        <w:tc>
          <w:tcPr>
            <w:tcW w:w="108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5852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8420</w:t>
            </w:r>
          </w:p>
        </w:tc>
        <w:tc>
          <w:tcPr>
            <w:tcW w:w="126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8699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  <w:r w:rsidRPr="00716E61">
              <w:t>103,31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  <w:r w:rsidRPr="00716E61">
              <w:t>148,65</w:t>
            </w:r>
          </w:p>
        </w:tc>
      </w:tr>
      <w:tr w:rsidR="00716E61" w:rsidRPr="00C35EAF" w:rsidTr="00535B98">
        <w:tc>
          <w:tcPr>
            <w:tcW w:w="54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68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</w:pPr>
            <w:r>
              <w:t>- собственными силами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</w:p>
        </w:tc>
      </w:tr>
      <w:tr w:rsidR="00716E61" w:rsidRPr="00C35EAF" w:rsidTr="00535B98">
        <w:tc>
          <w:tcPr>
            <w:tcW w:w="54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68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</w:pPr>
            <w:r>
              <w:t>в факт. ценах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2022B6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-//-</w:t>
            </w:r>
          </w:p>
        </w:tc>
        <w:tc>
          <w:tcPr>
            <w:tcW w:w="108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2865701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5246658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  <w:r w:rsidRPr="00716E61">
              <w:t>183,08</w:t>
            </w:r>
          </w:p>
        </w:tc>
      </w:tr>
      <w:tr w:rsidR="00716E61" w:rsidRPr="00C35EAF" w:rsidTr="00535B98">
        <w:tc>
          <w:tcPr>
            <w:tcW w:w="54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68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</w:pPr>
            <w:r>
              <w:t>в ценах 1991г.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-//-</w:t>
            </w:r>
          </w:p>
        </w:tc>
        <w:tc>
          <w:tcPr>
            <w:tcW w:w="108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3261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3890</w:t>
            </w:r>
          </w:p>
        </w:tc>
        <w:tc>
          <w:tcPr>
            <w:tcW w:w="126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4337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  <w:r w:rsidRPr="00716E61">
              <w:t>111,49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  <w:r w:rsidRPr="00716E61">
              <w:t>133,00</w:t>
            </w:r>
          </w:p>
        </w:tc>
      </w:tr>
      <w:tr w:rsidR="00716E61" w:rsidRPr="00C35EAF" w:rsidTr="00535B98">
        <w:tc>
          <w:tcPr>
            <w:tcW w:w="54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3168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</w:pPr>
            <w:r>
              <w:t>Среднесписочная численность произв. персонала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080" w:type="dxa"/>
            <w:shd w:val="clear" w:color="auto" w:fill="auto"/>
          </w:tcPr>
          <w:p w:rsidR="00716E61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138</w:t>
            </w:r>
          </w:p>
        </w:tc>
        <w:tc>
          <w:tcPr>
            <w:tcW w:w="900" w:type="dxa"/>
            <w:shd w:val="clear" w:color="auto" w:fill="auto"/>
          </w:tcPr>
          <w:p w:rsidR="00716E61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158</w:t>
            </w:r>
          </w:p>
        </w:tc>
        <w:tc>
          <w:tcPr>
            <w:tcW w:w="1260" w:type="dxa"/>
            <w:shd w:val="clear" w:color="auto" w:fill="auto"/>
          </w:tcPr>
          <w:p w:rsidR="00716E61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  <w:r w:rsidRPr="00716E61">
              <w:t>102,53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  <w:r w:rsidRPr="00716E61">
              <w:t>117,39</w:t>
            </w:r>
          </w:p>
        </w:tc>
      </w:tr>
      <w:tr w:rsidR="00716E61" w:rsidRPr="00C35EAF" w:rsidTr="00535B98">
        <w:tc>
          <w:tcPr>
            <w:tcW w:w="54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68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</w:pPr>
            <w:r>
              <w:t>- рабочих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-//-</w:t>
            </w:r>
          </w:p>
        </w:tc>
        <w:tc>
          <w:tcPr>
            <w:tcW w:w="108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  <w:r w:rsidRPr="00716E61">
              <w:t>120,87</w:t>
            </w:r>
          </w:p>
        </w:tc>
      </w:tr>
      <w:tr w:rsidR="00716E61" w:rsidRPr="00C35EAF" w:rsidTr="00535B98">
        <w:tc>
          <w:tcPr>
            <w:tcW w:w="54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68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</w:pPr>
            <w:r>
              <w:t>-служащих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-//-</w:t>
            </w:r>
          </w:p>
        </w:tc>
        <w:tc>
          <w:tcPr>
            <w:tcW w:w="108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  <w:r w:rsidRPr="00716E61">
              <w:t>100,00</w:t>
            </w:r>
          </w:p>
        </w:tc>
      </w:tr>
      <w:tr w:rsidR="00716E61" w:rsidRPr="00C35EAF" w:rsidTr="00535B98">
        <w:tc>
          <w:tcPr>
            <w:tcW w:w="54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168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</w:pPr>
            <w:r>
              <w:t>Выработка на 1 работника в ценах 1991г.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080" w:type="dxa"/>
            <w:shd w:val="clear" w:color="auto" w:fill="auto"/>
          </w:tcPr>
          <w:p w:rsidR="00716E61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23630</w:t>
            </w:r>
          </w:p>
        </w:tc>
        <w:tc>
          <w:tcPr>
            <w:tcW w:w="900" w:type="dxa"/>
            <w:shd w:val="clear" w:color="auto" w:fill="auto"/>
          </w:tcPr>
          <w:p w:rsidR="00716E61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24620</w:t>
            </w:r>
          </w:p>
        </w:tc>
        <w:tc>
          <w:tcPr>
            <w:tcW w:w="1260" w:type="dxa"/>
            <w:shd w:val="clear" w:color="auto" w:fill="auto"/>
          </w:tcPr>
          <w:p w:rsidR="00716E61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26772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  <w:r w:rsidRPr="00716E61">
              <w:t>108,74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  <w:r w:rsidRPr="00716E61">
              <w:t>113,30</w:t>
            </w:r>
          </w:p>
        </w:tc>
      </w:tr>
      <w:tr w:rsidR="00716E61" w:rsidRPr="00C35EAF" w:rsidTr="00535B98">
        <w:tc>
          <w:tcPr>
            <w:tcW w:w="54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168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</w:pPr>
            <w:r>
              <w:t>Среднемесячная з/пл 1 работника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080" w:type="dxa"/>
            <w:shd w:val="clear" w:color="auto" w:fill="auto"/>
          </w:tcPr>
          <w:p w:rsidR="00716E61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333260</w:t>
            </w:r>
          </w:p>
        </w:tc>
        <w:tc>
          <w:tcPr>
            <w:tcW w:w="900" w:type="dxa"/>
            <w:shd w:val="clear" w:color="auto" w:fill="auto"/>
          </w:tcPr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16E61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6E61" w:rsidRPr="00C35EAF" w:rsidRDefault="00716E61" w:rsidP="00535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455453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716E61" w:rsidRPr="00716E61" w:rsidRDefault="00716E61" w:rsidP="00535B98">
            <w:pPr>
              <w:widowControl w:val="0"/>
              <w:jc w:val="center"/>
            </w:pPr>
            <w:r w:rsidRPr="00716E61">
              <w:t>136,67</w:t>
            </w:r>
          </w:p>
        </w:tc>
      </w:tr>
    </w:tbl>
    <w:p w:rsidR="00E83986" w:rsidRDefault="00E83986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C35EAF" w:rsidRDefault="00716E61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данным табл. 2.1. видно, что в</w:t>
      </w:r>
      <w:r w:rsidR="00C35EAF">
        <w:rPr>
          <w:sz w:val="28"/>
          <w:szCs w:val="28"/>
        </w:rPr>
        <w:t xml:space="preserve"> 2004г. СУ №151  был выполнен объем строительно-монтажных работ на сумму 10491328 тыс. руб. (в действующих ценах), что </w:t>
      </w:r>
      <w:r w:rsidR="00E70F16">
        <w:rPr>
          <w:sz w:val="28"/>
          <w:szCs w:val="28"/>
        </w:rPr>
        <w:t>в более</w:t>
      </w:r>
      <w:r>
        <w:rPr>
          <w:sz w:val="28"/>
          <w:szCs w:val="28"/>
        </w:rPr>
        <w:t xml:space="preserve"> чем в 2 раза выше, объема 2003г.</w:t>
      </w:r>
      <w:r w:rsidR="00C35EAF">
        <w:rPr>
          <w:sz w:val="28"/>
          <w:szCs w:val="28"/>
        </w:rPr>
        <w:t>, а также объем выполненных работ собственными силами составил 5246658 тыс. руб. (в действующих це</w:t>
      </w:r>
      <w:r>
        <w:rPr>
          <w:sz w:val="28"/>
          <w:szCs w:val="28"/>
        </w:rPr>
        <w:t>нах), что в 1,5 раза выше, чем объем выполненных строительно-монтажных работ собственными силами в 2003г.</w:t>
      </w:r>
    </w:p>
    <w:p w:rsidR="00716E61" w:rsidRDefault="00716E61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сопоставимых ценах 1991г. в 2004г. управление перевыполнило  планируемый объем </w:t>
      </w:r>
      <w:r w:rsidR="00D2456C">
        <w:rPr>
          <w:sz w:val="28"/>
          <w:szCs w:val="28"/>
        </w:rPr>
        <w:t xml:space="preserve">строительно-монтажных работ по </w:t>
      </w:r>
      <w:r>
        <w:rPr>
          <w:sz w:val="28"/>
          <w:szCs w:val="28"/>
        </w:rPr>
        <w:t>генподряду на 10</w:t>
      </w:r>
      <w:r w:rsidR="00D2456C">
        <w:rPr>
          <w:sz w:val="28"/>
          <w:szCs w:val="28"/>
        </w:rPr>
        <w:t>3</w:t>
      </w:r>
      <w:r>
        <w:rPr>
          <w:sz w:val="28"/>
          <w:szCs w:val="28"/>
        </w:rPr>
        <w:t>,31%, а по объему работ, выполняемых собственными силами – на 111,49%.</w:t>
      </w:r>
    </w:p>
    <w:p w:rsidR="00C35EAF" w:rsidRDefault="00C35EAF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2004г. на 100% был выполнен план ввода в действие производственных мощностей и объектов.</w:t>
      </w:r>
    </w:p>
    <w:p w:rsidR="00716E61" w:rsidRDefault="00716E61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Среднесписочная численность работников управления в 2004г. составила 162 чел., из них 139 чел.  рабочие и 23 чел. – служащие. Общая численность работников СУ №151 по сравнению с 2003г. увеличилась на 24 чел. или на 17,4%, в том числе за счет роста численности рабочих на </w:t>
      </w:r>
      <w:r w:rsidR="00D2456C">
        <w:rPr>
          <w:sz w:val="28"/>
          <w:szCs w:val="28"/>
        </w:rPr>
        <w:t>24 чел.</w:t>
      </w:r>
    </w:p>
    <w:p w:rsidR="00D2456C" w:rsidRDefault="00D2456C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сопоставимых ценах выработка 1 работника в 2004г. составила 26772 руб., что на 108,7% выше планового значения, и на 1113,3% выше уровня 2003г.</w:t>
      </w:r>
    </w:p>
    <w:p w:rsidR="00D2456C" w:rsidRDefault="00D2456C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Среднемесячная заработная плата 1 работника управления выросла в 2004г. по сравнению с 2003г. на 136,7% и составила 455453 руб.</w:t>
      </w:r>
    </w:p>
    <w:p w:rsidR="00D2456C" w:rsidRDefault="00D2456C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2004г.  СУ №151 выполнено строительно-монтажных работ по генподряду на сумму 10491328 тыс. руб. и собственными силами на сумму - 5246658 тыс. руб. В числе наиболее крупных заказчиков </w:t>
      </w:r>
      <w:r w:rsidR="00DC76CC">
        <w:rPr>
          <w:sz w:val="28"/>
          <w:szCs w:val="28"/>
        </w:rPr>
        <w:t xml:space="preserve">строительно-монтажных </w:t>
      </w:r>
      <w:r>
        <w:rPr>
          <w:sz w:val="28"/>
          <w:szCs w:val="28"/>
        </w:rPr>
        <w:t>работ в 2004г. были УКС горисполкома</w:t>
      </w:r>
      <w:r w:rsidR="00DC76CC">
        <w:rPr>
          <w:sz w:val="28"/>
          <w:szCs w:val="28"/>
        </w:rPr>
        <w:t xml:space="preserve"> (14,8% от общего объема выполненных работ)</w:t>
      </w:r>
      <w:r>
        <w:rPr>
          <w:sz w:val="28"/>
          <w:szCs w:val="28"/>
        </w:rPr>
        <w:t>, ОАО «Белвнешэкономбанк»</w:t>
      </w:r>
      <w:r w:rsidR="00DC76CC">
        <w:rPr>
          <w:sz w:val="28"/>
          <w:szCs w:val="28"/>
        </w:rPr>
        <w:t xml:space="preserve"> (17,4% от общего объема выполненных работ)</w:t>
      </w:r>
      <w:r>
        <w:rPr>
          <w:sz w:val="28"/>
          <w:szCs w:val="28"/>
        </w:rPr>
        <w:t>, жилищно-строительные кооперативы</w:t>
      </w:r>
      <w:r w:rsidR="00DC76CC">
        <w:rPr>
          <w:sz w:val="28"/>
          <w:szCs w:val="28"/>
        </w:rPr>
        <w:t xml:space="preserve"> (40,4% от общего объема выполненных работ)</w:t>
      </w:r>
      <w:r>
        <w:rPr>
          <w:sz w:val="28"/>
          <w:szCs w:val="28"/>
        </w:rPr>
        <w:t>, УО «Гродненский государственный университет им. Я. Купалы»</w:t>
      </w:r>
      <w:r w:rsidR="00DC76CC">
        <w:rPr>
          <w:sz w:val="28"/>
          <w:szCs w:val="28"/>
        </w:rPr>
        <w:t xml:space="preserve"> (10,9% от общего объема выполненных работ)</w:t>
      </w:r>
      <w:r>
        <w:rPr>
          <w:sz w:val="28"/>
          <w:szCs w:val="28"/>
        </w:rPr>
        <w:t>, УКС облисполкома</w:t>
      </w:r>
      <w:r w:rsidR="00DC76CC">
        <w:rPr>
          <w:sz w:val="28"/>
          <w:szCs w:val="28"/>
        </w:rPr>
        <w:t xml:space="preserve"> (6,6% от общего объема выполненных работ)</w:t>
      </w:r>
      <w:r>
        <w:rPr>
          <w:sz w:val="28"/>
          <w:szCs w:val="28"/>
        </w:rPr>
        <w:t>, ПО «Водоканал»</w:t>
      </w:r>
      <w:r w:rsidR="00DC76CC">
        <w:rPr>
          <w:sz w:val="28"/>
          <w:szCs w:val="28"/>
        </w:rPr>
        <w:t xml:space="preserve"> (4,4% от общего объема выполненных работ)</w:t>
      </w:r>
      <w:r>
        <w:rPr>
          <w:sz w:val="28"/>
          <w:szCs w:val="28"/>
        </w:rPr>
        <w:t>, УКС Дятловского ра</w:t>
      </w:r>
      <w:r w:rsidR="008F074C">
        <w:rPr>
          <w:sz w:val="28"/>
          <w:szCs w:val="28"/>
        </w:rPr>
        <w:t>йисполкома</w:t>
      </w:r>
      <w:r w:rsidR="00DC76CC">
        <w:rPr>
          <w:sz w:val="28"/>
          <w:szCs w:val="28"/>
        </w:rPr>
        <w:t xml:space="preserve"> (4,4% от общего объема выполненных работ)</w:t>
      </w:r>
      <w:r>
        <w:rPr>
          <w:sz w:val="28"/>
          <w:szCs w:val="28"/>
        </w:rPr>
        <w:t xml:space="preserve"> и прочие заказчики (рис. </w:t>
      </w:r>
      <w:r w:rsidR="008F074C">
        <w:rPr>
          <w:sz w:val="28"/>
          <w:szCs w:val="28"/>
        </w:rPr>
        <w:t>2.1.).</w:t>
      </w:r>
    </w:p>
    <w:p w:rsidR="008F074C" w:rsidRPr="008F074C" w:rsidRDefault="00AD63EE" w:rsidP="00E83986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pict>
          <v:shape id="_x0000_i1029" type="#_x0000_t75" style="width:327pt;height:224.25pt">
            <v:imagedata r:id="rId12" o:title=""/>
          </v:shape>
        </w:pict>
      </w:r>
    </w:p>
    <w:p w:rsidR="00C35EAF" w:rsidRDefault="008F074C" w:rsidP="00E83986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2.1. Структура выполненных работ СУ №151 в разрезе заказчиков в 2004г., %</w:t>
      </w:r>
    </w:p>
    <w:p w:rsidR="00DC76CC" w:rsidRDefault="00DC76C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</w:p>
    <w:p w:rsidR="002022B6" w:rsidRDefault="002022B6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полной экономической характеристики СУ №151 проведем анализ имущественного положения строительной организации. Для этого проанализируем показатели наличия и использования основных средств (табл. 2.2.)</w:t>
      </w:r>
    </w:p>
    <w:p w:rsidR="002022B6" w:rsidRDefault="002022B6" w:rsidP="00E83986">
      <w:pPr>
        <w:pStyle w:val="Normal1"/>
        <w:widowControl w:val="0"/>
        <w:spacing w:before="0" w:after="0" w:line="360" w:lineRule="auto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2.2</w:t>
      </w:r>
    </w:p>
    <w:p w:rsidR="002022B6" w:rsidRDefault="002022B6" w:rsidP="00E83986">
      <w:pPr>
        <w:pStyle w:val="Normal1"/>
        <w:widowControl w:val="0"/>
        <w:spacing w:before="0" w:after="0"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 показателей наличия и использования основных средств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00"/>
        <w:gridCol w:w="1410"/>
        <w:gridCol w:w="1440"/>
        <w:gridCol w:w="1449"/>
      </w:tblGrid>
      <w:tr w:rsidR="002022B6" w:rsidRPr="002022B6" w:rsidTr="00535B98">
        <w:tc>
          <w:tcPr>
            <w:tcW w:w="4068" w:type="dxa"/>
            <w:shd w:val="clear" w:color="auto" w:fill="auto"/>
          </w:tcPr>
          <w:p w:rsidR="002022B6" w:rsidRPr="00535B98" w:rsidRDefault="002022B6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35B98">
              <w:rPr>
                <w:lang w:val="ru-RU"/>
              </w:rPr>
              <w:t>Показатель</w:t>
            </w:r>
          </w:p>
        </w:tc>
        <w:tc>
          <w:tcPr>
            <w:tcW w:w="900" w:type="dxa"/>
            <w:shd w:val="clear" w:color="auto" w:fill="auto"/>
          </w:tcPr>
          <w:p w:rsidR="002022B6" w:rsidRPr="00535B98" w:rsidRDefault="002022B6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35B98">
              <w:rPr>
                <w:lang w:val="ru-RU"/>
              </w:rPr>
              <w:t>Ед. изм.</w:t>
            </w:r>
          </w:p>
        </w:tc>
        <w:tc>
          <w:tcPr>
            <w:tcW w:w="1410" w:type="dxa"/>
            <w:shd w:val="clear" w:color="auto" w:fill="auto"/>
          </w:tcPr>
          <w:p w:rsidR="002022B6" w:rsidRPr="00535B98" w:rsidRDefault="002022B6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35B98">
              <w:rPr>
                <w:lang w:val="ru-RU"/>
              </w:rPr>
              <w:t>2003г.</w:t>
            </w:r>
          </w:p>
        </w:tc>
        <w:tc>
          <w:tcPr>
            <w:tcW w:w="1440" w:type="dxa"/>
            <w:shd w:val="clear" w:color="auto" w:fill="auto"/>
          </w:tcPr>
          <w:p w:rsidR="002022B6" w:rsidRPr="00535B98" w:rsidRDefault="002022B6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35B98">
              <w:rPr>
                <w:lang w:val="ru-RU"/>
              </w:rPr>
              <w:t>2004г.</w:t>
            </w:r>
          </w:p>
        </w:tc>
        <w:tc>
          <w:tcPr>
            <w:tcW w:w="0" w:type="auto"/>
            <w:shd w:val="clear" w:color="auto" w:fill="auto"/>
          </w:tcPr>
          <w:p w:rsidR="002022B6" w:rsidRPr="00535B98" w:rsidRDefault="002022B6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35B98">
              <w:rPr>
                <w:lang w:val="ru-RU"/>
              </w:rPr>
              <w:t>Отклонение</w:t>
            </w:r>
          </w:p>
        </w:tc>
      </w:tr>
      <w:tr w:rsidR="005672E5" w:rsidRPr="002022B6" w:rsidTr="00535B98">
        <w:tc>
          <w:tcPr>
            <w:tcW w:w="4068" w:type="dxa"/>
            <w:shd w:val="clear" w:color="auto" w:fill="auto"/>
          </w:tcPr>
          <w:p w:rsidR="005672E5" w:rsidRPr="00535B98" w:rsidRDefault="005672E5" w:rsidP="00535B98">
            <w:pPr>
              <w:pStyle w:val="Normal1"/>
              <w:widowControl w:val="0"/>
              <w:spacing w:before="0" w:after="0"/>
              <w:rPr>
                <w:lang w:val="ru-RU"/>
              </w:rPr>
            </w:pPr>
            <w:r w:rsidRPr="00535B98">
              <w:rPr>
                <w:lang w:val="ru-RU"/>
              </w:rPr>
              <w:t>Доля активной части основных средств</w:t>
            </w:r>
          </w:p>
        </w:tc>
        <w:tc>
          <w:tcPr>
            <w:tcW w:w="900" w:type="dxa"/>
            <w:shd w:val="clear" w:color="auto" w:fill="auto"/>
          </w:tcPr>
          <w:p w:rsidR="005672E5" w:rsidRPr="00535B98" w:rsidRDefault="005672E5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35B98">
              <w:rPr>
                <w:lang w:val="ru-RU"/>
              </w:rPr>
              <w:t>%</w:t>
            </w:r>
          </w:p>
        </w:tc>
        <w:tc>
          <w:tcPr>
            <w:tcW w:w="1410" w:type="dxa"/>
            <w:shd w:val="clear" w:color="auto" w:fill="auto"/>
          </w:tcPr>
          <w:p w:rsidR="005672E5" w:rsidRPr="00535B98" w:rsidRDefault="005672E5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</w:p>
          <w:p w:rsidR="005672E5" w:rsidRPr="00535B98" w:rsidRDefault="005672E5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35B98">
              <w:rPr>
                <w:lang w:val="ru-RU"/>
              </w:rPr>
              <w:t>22,97</w:t>
            </w:r>
          </w:p>
        </w:tc>
        <w:tc>
          <w:tcPr>
            <w:tcW w:w="1440" w:type="dxa"/>
            <w:shd w:val="clear" w:color="auto" w:fill="auto"/>
          </w:tcPr>
          <w:p w:rsidR="005672E5" w:rsidRPr="00535B98" w:rsidRDefault="005672E5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</w:p>
          <w:p w:rsidR="005672E5" w:rsidRPr="00535B98" w:rsidRDefault="005672E5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35B98">
              <w:rPr>
                <w:lang w:val="ru-RU"/>
              </w:rPr>
              <w:t>25,43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672E5" w:rsidRPr="005672E5" w:rsidRDefault="005672E5" w:rsidP="00535B98">
            <w:pPr>
              <w:widowControl w:val="0"/>
              <w:jc w:val="center"/>
            </w:pPr>
            <w:r w:rsidRPr="005672E5">
              <w:t>2,46</w:t>
            </w:r>
          </w:p>
        </w:tc>
      </w:tr>
      <w:tr w:rsidR="005672E5" w:rsidRPr="002022B6" w:rsidTr="00535B98">
        <w:tc>
          <w:tcPr>
            <w:tcW w:w="4068" w:type="dxa"/>
            <w:shd w:val="clear" w:color="auto" w:fill="auto"/>
          </w:tcPr>
          <w:p w:rsidR="005672E5" w:rsidRPr="00535B98" w:rsidRDefault="005672E5" w:rsidP="00535B98">
            <w:pPr>
              <w:pStyle w:val="Normal1"/>
              <w:widowControl w:val="0"/>
              <w:spacing w:before="0" w:after="0"/>
              <w:rPr>
                <w:lang w:val="ru-RU"/>
              </w:rPr>
            </w:pPr>
            <w:r w:rsidRPr="00535B98">
              <w:rPr>
                <w:lang w:val="ru-RU"/>
              </w:rPr>
              <w:t>Коэффициент износа основных средств</w:t>
            </w:r>
          </w:p>
        </w:tc>
        <w:tc>
          <w:tcPr>
            <w:tcW w:w="900" w:type="dxa"/>
            <w:shd w:val="clear" w:color="auto" w:fill="auto"/>
          </w:tcPr>
          <w:p w:rsidR="005672E5" w:rsidRPr="00535B98" w:rsidRDefault="005672E5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35B98">
              <w:rPr>
                <w:lang w:val="ru-RU"/>
              </w:rPr>
              <w:t>%</w:t>
            </w:r>
          </w:p>
        </w:tc>
        <w:tc>
          <w:tcPr>
            <w:tcW w:w="1410" w:type="dxa"/>
            <w:shd w:val="clear" w:color="auto" w:fill="auto"/>
          </w:tcPr>
          <w:p w:rsidR="005672E5" w:rsidRPr="00535B98" w:rsidRDefault="005672E5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</w:p>
          <w:p w:rsidR="005672E5" w:rsidRPr="00535B98" w:rsidRDefault="005672E5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35B98">
              <w:rPr>
                <w:lang w:val="ru-RU"/>
              </w:rPr>
              <w:t>49,5</w:t>
            </w:r>
          </w:p>
        </w:tc>
        <w:tc>
          <w:tcPr>
            <w:tcW w:w="1440" w:type="dxa"/>
            <w:shd w:val="clear" w:color="auto" w:fill="auto"/>
          </w:tcPr>
          <w:p w:rsidR="005672E5" w:rsidRPr="00535B98" w:rsidRDefault="005672E5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</w:p>
          <w:p w:rsidR="005672E5" w:rsidRPr="00535B98" w:rsidRDefault="005672E5" w:rsidP="00535B98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35B98">
              <w:rPr>
                <w:lang w:val="ru-RU"/>
              </w:rPr>
              <w:t>43,8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672E5" w:rsidRPr="005672E5" w:rsidRDefault="005672E5" w:rsidP="00535B98">
            <w:pPr>
              <w:widowControl w:val="0"/>
              <w:jc w:val="center"/>
            </w:pPr>
            <w:r w:rsidRPr="005672E5">
              <w:t>-5,7</w:t>
            </w:r>
          </w:p>
        </w:tc>
      </w:tr>
    </w:tbl>
    <w:p w:rsidR="002022B6" w:rsidRDefault="002022B6" w:rsidP="00E83986">
      <w:pPr>
        <w:pStyle w:val="Normal1"/>
        <w:widowControl w:val="0"/>
        <w:spacing w:before="0" w:after="0" w:line="360" w:lineRule="auto"/>
        <w:jc w:val="center"/>
        <w:rPr>
          <w:sz w:val="28"/>
          <w:szCs w:val="28"/>
          <w:lang w:val="ru-RU"/>
        </w:rPr>
      </w:pPr>
    </w:p>
    <w:p w:rsidR="005672E5" w:rsidRDefault="005672E5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Таким образом, доля активной части основных средств составляет 25,43% в 2004г. Значение данного показателя по сравнению с 2003г. увеличилось на 2,46 процентных пункта. </w:t>
      </w:r>
    </w:p>
    <w:p w:rsidR="005672E5" w:rsidRDefault="005672E5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Несмотря на высокий процент изношенности основных средств целом по строительной отрасли Республики Беларусь  (более 60%). В СУ №151 процент изношенности  основных средств в 2004г. составил 43,8%, что ниже уровня 2003г. на 5,7 процентных пункта. Это объясняется высокой степенью обновления основных средств, так если в 2004г. в управление основных средств выбыло на сумму 10 млн. руб.,  то поступило на сумму 164 млн. руб. </w:t>
      </w:r>
    </w:p>
    <w:p w:rsidR="00DC76CC" w:rsidRPr="00DC76CC" w:rsidRDefault="00DC76C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DC76CC">
        <w:rPr>
          <w:sz w:val="28"/>
          <w:szCs w:val="28"/>
        </w:rPr>
        <w:t>Себестоимость выполненных работ и оказанных услуг в 200</w:t>
      </w:r>
      <w:r w:rsidRPr="00DC76CC">
        <w:rPr>
          <w:sz w:val="28"/>
          <w:szCs w:val="28"/>
          <w:lang w:val="ru-RU"/>
        </w:rPr>
        <w:t>4</w:t>
      </w:r>
      <w:r w:rsidRPr="00DC76CC">
        <w:rPr>
          <w:sz w:val="28"/>
          <w:szCs w:val="28"/>
        </w:rPr>
        <w:t xml:space="preserve">г. составила </w:t>
      </w:r>
      <w:r w:rsidRPr="00DC76CC">
        <w:rPr>
          <w:sz w:val="28"/>
          <w:szCs w:val="28"/>
          <w:lang w:val="ru-RU"/>
        </w:rPr>
        <w:t>4954 млн</w:t>
      </w:r>
      <w:r w:rsidRPr="00DC76CC">
        <w:rPr>
          <w:sz w:val="28"/>
          <w:szCs w:val="28"/>
        </w:rPr>
        <w:t xml:space="preserve">. руб., что на </w:t>
      </w:r>
      <w:r w:rsidRPr="00DC76CC">
        <w:rPr>
          <w:sz w:val="28"/>
          <w:szCs w:val="28"/>
          <w:lang w:val="ru-RU"/>
        </w:rPr>
        <w:t xml:space="preserve">2,2 </w:t>
      </w:r>
      <w:r w:rsidRPr="00DC76CC">
        <w:rPr>
          <w:sz w:val="28"/>
          <w:szCs w:val="28"/>
        </w:rPr>
        <w:t xml:space="preserve"> выше, чем в 200</w:t>
      </w:r>
      <w:r w:rsidRPr="00DC76CC">
        <w:rPr>
          <w:sz w:val="28"/>
          <w:szCs w:val="28"/>
          <w:lang w:val="ru-RU"/>
        </w:rPr>
        <w:t>3</w:t>
      </w:r>
      <w:r w:rsidRPr="00DC76CC">
        <w:rPr>
          <w:sz w:val="28"/>
          <w:szCs w:val="28"/>
        </w:rPr>
        <w:t>г.</w:t>
      </w:r>
    </w:p>
    <w:p w:rsidR="00DC76CC" w:rsidRPr="00DC76CC" w:rsidRDefault="00DC76C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DC76CC">
        <w:rPr>
          <w:sz w:val="28"/>
          <w:szCs w:val="28"/>
        </w:rPr>
        <w:t xml:space="preserve">В структуре затрат на производство работ и оказание услуг основное место занимают </w:t>
      </w:r>
      <w:r w:rsidR="000F049C">
        <w:rPr>
          <w:sz w:val="28"/>
          <w:szCs w:val="28"/>
          <w:lang w:val="ru-RU"/>
        </w:rPr>
        <w:t>материальные затраты</w:t>
      </w:r>
      <w:r w:rsidRPr="00DC76CC">
        <w:rPr>
          <w:sz w:val="28"/>
          <w:szCs w:val="28"/>
        </w:rPr>
        <w:t xml:space="preserve"> – </w:t>
      </w:r>
      <w:r w:rsidR="000F049C">
        <w:rPr>
          <w:sz w:val="28"/>
          <w:szCs w:val="28"/>
          <w:lang w:val="ru-RU"/>
        </w:rPr>
        <w:t>более</w:t>
      </w:r>
      <w:r w:rsidRPr="00DC76CC">
        <w:rPr>
          <w:sz w:val="28"/>
          <w:szCs w:val="28"/>
        </w:rPr>
        <w:t xml:space="preserve"> </w:t>
      </w:r>
      <w:r w:rsidR="000F049C">
        <w:rPr>
          <w:sz w:val="28"/>
          <w:szCs w:val="28"/>
          <w:lang w:val="ru-RU"/>
        </w:rPr>
        <w:t>6</w:t>
      </w:r>
      <w:r w:rsidRPr="00DC76CC">
        <w:rPr>
          <w:sz w:val="28"/>
          <w:szCs w:val="28"/>
        </w:rPr>
        <w:t>0% (табл. 2</w:t>
      </w:r>
      <w:r>
        <w:rPr>
          <w:sz w:val="28"/>
          <w:szCs w:val="28"/>
        </w:rPr>
        <w:t>.</w:t>
      </w:r>
      <w:r w:rsidR="005672E5">
        <w:rPr>
          <w:sz w:val="28"/>
          <w:szCs w:val="28"/>
          <w:lang w:val="ru-RU"/>
        </w:rPr>
        <w:t>3</w:t>
      </w:r>
      <w:r w:rsidRPr="00DC76CC">
        <w:rPr>
          <w:sz w:val="28"/>
          <w:szCs w:val="28"/>
        </w:rPr>
        <w:t>).</w:t>
      </w:r>
    </w:p>
    <w:p w:rsidR="00DC76CC" w:rsidRPr="00DC76CC" w:rsidRDefault="00DC76CC" w:rsidP="00E83986">
      <w:pPr>
        <w:pStyle w:val="Normal1"/>
        <w:widowControl w:val="0"/>
        <w:spacing w:before="0" w:after="0" w:line="360" w:lineRule="auto"/>
        <w:jc w:val="right"/>
        <w:rPr>
          <w:sz w:val="28"/>
          <w:szCs w:val="28"/>
          <w:lang w:val="ru-RU"/>
        </w:rPr>
      </w:pPr>
      <w:r w:rsidRPr="00DC76CC">
        <w:rPr>
          <w:sz w:val="28"/>
          <w:szCs w:val="28"/>
        </w:rPr>
        <w:t>Таблица 2.</w:t>
      </w:r>
      <w:r w:rsidR="005672E5">
        <w:rPr>
          <w:sz w:val="28"/>
          <w:szCs w:val="28"/>
          <w:lang w:val="ru-RU"/>
        </w:rPr>
        <w:t>3</w:t>
      </w:r>
    </w:p>
    <w:p w:rsidR="00DC76CC" w:rsidRPr="00DC76CC" w:rsidRDefault="00DC76CC" w:rsidP="00E83986">
      <w:pPr>
        <w:pStyle w:val="Normal1"/>
        <w:widowControl w:val="0"/>
        <w:spacing w:before="0" w:after="0" w:line="360" w:lineRule="auto"/>
        <w:jc w:val="center"/>
        <w:rPr>
          <w:sz w:val="28"/>
          <w:szCs w:val="28"/>
          <w:lang w:val="ru-RU"/>
        </w:rPr>
      </w:pPr>
      <w:r w:rsidRPr="00DC76CC">
        <w:rPr>
          <w:sz w:val="28"/>
          <w:szCs w:val="28"/>
        </w:rPr>
        <w:t xml:space="preserve"> Анализ структуры затрат на производство </w:t>
      </w:r>
      <w:r>
        <w:rPr>
          <w:sz w:val="28"/>
          <w:szCs w:val="28"/>
          <w:lang w:val="ru-RU"/>
        </w:rPr>
        <w:t>СУ №151 ОАО «СМТ №30»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0"/>
        <w:gridCol w:w="1260"/>
        <w:gridCol w:w="1365"/>
        <w:gridCol w:w="1260"/>
        <w:gridCol w:w="1155"/>
        <w:gridCol w:w="1365"/>
      </w:tblGrid>
      <w:tr w:rsidR="00DC76CC" w:rsidRPr="00DC76CC">
        <w:trPr>
          <w:cantSplit/>
        </w:trPr>
        <w:tc>
          <w:tcPr>
            <w:tcW w:w="2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76CC" w:rsidRPr="00DC76CC" w:rsidRDefault="00DC76CC" w:rsidP="00E83986">
            <w:pPr>
              <w:widowControl w:val="0"/>
              <w:jc w:val="center"/>
            </w:pPr>
            <w:r w:rsidRPr="00DC76CC">
              <w:t>Экономические элементы затрат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6CC" w:rsidRPr="00DC76CC" w:rsidRDefault="00DC76CC" w:rsidP="00E83986">
            <w:pPr>
              <w:widowControl w:val="0"/>
              <w:jc w:val="center"/>
            </w:pPr>
            <w:r w:rsidRPr="00DC76CC">
              <w:t>Абсолютные пока</w:t>
            </w:r>
            <w:r w:rsidRPr="00DC76CC">
              <w:softHyphen/>
              <w:t xml:space="preserve">затели, </w:t>
            </w:r>
            <w:r w:rsidR="000F049C">
              <w:t>млн.</w:t>
            </w:r>
            <w:r w:rsidRPr="00DC76CC">
              <w:t xml:space="preserve"> р.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6CC" w:rsidRPr="00DC76CC" w:rsidRDefault="00DC76CC" w:rsidP="00E83986">
            <w:pPr>
              <w:widowControl w:val="0"/>
              <w:jc w:val="center"/>
            </w:pPr>
            <w:r w:rsidRPr="00DC76CC">
              <w:t>Удельные показа</w:t>
            </w:r>
            <w:r w:rsidRPr="00DC76CC">
              <w:softHyphen/>
              <w:t>тели, %</w:t>
            </w: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76CC" w:rsidRPr="00DC76CC" w:rsidRDefault="00DC76CC" w:rsidP="00E83986">
            <w:pPr>
              <w:widowControl w:val="0"/>
              <w:jc w:val="center"/>
            </w:pPr>
            <w:r w:rsidRPr="00DC76CC">
              <w:t>Отклоне</w:t>
            </w:r>
            <w:r w:rsidRPr="00DC76CC">
              <w:softHyphen/>
              <w:t>ния</w:t>
            </w:r>
          </w:p>
          <w:p w:rsidR="00DC76CC" w:rsidRPr="00DC76CC" w:rsidRDefault="00DC76CC" w:rsidP="00E83986">
            <w:pPr>
              <w:widowControl w:val="0"/>
              <w:jc w:val="center"/>
            </w:pPr>
            <w:r w:rsidRPr="00DC76CC">
              <w:t>удельного</w:t>
            </w:r>
          </w:p>
          <w:p w:rsidR="00DC76CC" w:rsidRPr="00DC76CC" w:rsidRDefault="000F049C" w:rsidP="00E83986">
            <w:pPr>
              <w:widowControl w:val="0"/>
              <w:jc w:val="center"/>
            </w:pPr>
            <w:r>
              <w:t>веса</w:t>
            </w:r>
          </w:p>
        </w:tc>
      </w:tr>
      <w:tr w:rsidR="00DC76CC" w:rsidRPr="00DC76CC">
        <w:trPr>
          <w:cantSplit/>
        </w:trPr>
        <w:tc>
          <w:tcPr>
            <w:tcW w:w="2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CC" w:rsidRPr="00DC76CC" w:rsidRDefault="00DC76CC" w:rsidP="00E83986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6CC" w:rsidRPr="00DC76CC" w:rsidRDefault="00DC76CC" w:rsidP="00E83986">
            <w:pPr>
              <w:widowControl w:val="0"/>
              <w:jc w:val="center"/>
            </w:pPr>
            <w:r w:rsidRPr="00DC76CC">
              <w:t>2003г.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6CC" w:rsidRPr="00DC76CC" w:rsidRDefault="00DC76CC" w:rsidP="00E83986">
            <w:pPr>
              <w:widowControl w:val="0"/>
              <w:jc w:val="center"/>
            </w:pPr>
            <w:r w:rsidRPr="00DC76CC">
              <w:t>2004г.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6CC" w:rsidRPr="00DC76CC" w:rsidRDefault="00DC76CC" w:rsidP="00E83986">
            <w:pPr>
              <w:widowControl w:val="0"/>
              <w:jc w:val="center"/>
            </w:pPr>
            <w:r w:rsidRPr="00DC76CC">
              <w:t>2003г.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6CC" w:rsidRPr="00DC76CC" w:rsidRDefault="00DC76CC" w:rsidP="00E83986">
            <w:pPr>
              <w:widowControl w:val="0"/>
              <w:jc w:val="center"/>
            </w:pPr>
            <w:r w:rsidRPr="00DC76CC">
              <w:t>2004г.</w:t>
            </w:r>
          </w:p>
        </w:tc>
        <w:tc>
          <w:tcPr>
            <w:tcW w:w="13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6CC" w:rsidRPr="00DC76CC" w:rsidRDefault="00DC76CC" w:rsidP="00E83986">
            <w:pPr>
              <w:widowControl w:val="0"/>
              <w:jc w:val="both"/>
            </w:pPr>
          </w:p>
        </w:tc>
      </w:tr>
      <w:tr w:rsidR="000F049C" w:rsidRPr="00DC76CC">
        <w:trPr>
          <w:cantSplit/>
          <w:trHeight w:val="528"/>
        </w:trPr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Pr="00DC76CC" w:rsidRDefault="000F049C" w:rsidP="00E83986">
            <w:pPr>
              <w:widowControl w:val="0"/>
            </w:pPr>
            <w:r w:rsidRPr="00DC76CC">
              <w:t>Затраты на производ</w:t>
            </w:r>
            <w:r w:rsidRPr="00DC76CC">
              <w:softHyphen/>
              <w:t>ство продукции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Default="000F049C" w:rsidP="00E83986">
            <w:pPr>
              <w:widowControl w:val="0"/>
              <w:jc w:val="center"/>
            </w:pPr>
          </w:p>
          <w:p w:rsidR="000F049C" w:rsidRPr="00DC76CC" w:rsidRDefault="000F049C" w:rsidP="00E83986">
            <w:pPr>
              <w:widowControl w:val="0"/>
              <w:jc w:val="center"/>
            </w:pPr>
            <w:r>
              <w:t>2735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Default="000F049C" w:rsidP="00E83986">
            <w:pPr>
              <w:widowControl w:val="0"/>
              <w:jc w:val="center"/>
            </w:pPr>
          </w:p>
          <w:p w:rsidR="000F049C" w:rsidRPr="00DC76CC" w:rsidRDefault="000F049C" w:rsidP="00E83986">
            <w:pPr>
              <w:widowControl w:val="0"/>
              <w:jc w:val="center"/>
            </w:pPr>
            <w:r>
              <w:t>4954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>
              <w:t>-</w:t>
            </w:r>
          </w:p>
        </w:tc>
      </w:tr>
      <w:tr w:rsidR="000F049C" w:rsidRPr="00DC76CC">
        <w:trPr>
          <w:cantSplit/>
          <w:trHeight w:val="547"/>
        </w:trPr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Pr="00DC76CC" w:rsidRDefault="000F049C" w:rsidP="00E83986">
            <w:pPr>
              <w:widowControl w:val="0"/>
            </w:pPr>
            <w:r w:rsidRPr="00DC76CC">
              <w:t xml:space="preserve">В том числе:     </w:t>
            </w:r>
          </w:p>
          <w:p w:rsidR="000F049C" w:rsidRPr="00DC76CC" w:rsidRDefault="000F049C" w:rsidP="00E83986">
            <w:pPr>
              <w:widowControl w:val="0"/>
            </w:pPr>
            <w:r>
              <w:t xml:space="preserve"> Материальные затраты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Default="000F049C" w:rsidP="00E83986">
            <w:pPr>
              <w:widowControl w:val="0"/>
              <w:jc w:val="center"/>
            </w:pPr>
          </w:p>
          <w:p w:rsidR="000F049C" w:rsidRPr="00DC76CC" w:rsidRDefault="000F049C" w:rsidP="00E83986">
            <w:pPr>
              <w:widowControl w:val="0"/>
              <w:jc w:val="center"/>
            </w:pPr>
            <w:r>
              <w:t>1646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Default="000F049C" w:rsidP="00E83986">
            <w:pPr>
              <w:widowControl w:val="0"/>
              <w:jc w:val="center"/>
            </w:pPr>
          </w:p>
          <w:p w:rsidR="000F049C" w:rsidRPr="00DC76CC" w:rsidRDefault="000F049C" w:rsidP="00E83986">
            <w:pPr>
              <w:widowControl w:val="0"/>
              <w:jc w:val="center"/>
            </w:pPr>
            <w:r>
              <w:t>3316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60,18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66,94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6,75</w:t>
            </w:r>
          </w:p>
        </w:tc>
      </w:tr>
      <w:tr w:rsidR="000F049C" w:rsidRPr="00DC76CC">
        <w:trPr>
          <w:cantSplit/>
          <w:trHeight w:val="294"/>
        </w:trPr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Pr="00DC76CC" w:rsidRDefault="000F049C" w:rsidP="00E83986">
            <w:pPr>
              <w:widowControl w:val="0"/>
            </w:pPr>
            <w:r w:rsidRPr="00DC76CC">
              <w:t>Расходы на оплату тру</w:t>
            </w:r>
            <w:r w:rsidRPr="00DC76CC">
              <w:softHyphen/>
              <w:t>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Pr="00DC76CC" w:rsidRDefault="000F049C" w:rsidP="00E83986">
            <w:pPr>
              <w:widowControl w:val="0"/>
              <w:jc w:val="center"/>
            </w:pPr>
            <w:r>
              <w:t>537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Pr="00DC76CC" w:rsidRDefault="000F049C" w:rsidP="00E83986">
            <w:pPr>
              <w:widowControl w:val="0"/>
              <w:jc w:val="center"/>
            </w:pPr>
            <w:r>
              <w:t>881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19,63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17,78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-1,85</w:t>
            </w:r>
          </w:p>
        </w:tc>
      </w:tr>
      <w:tr w:rsidR="000F049C" w:rsidRPr="00DC76CC">
        <w:trPr>
          <w:cantSplit/>
          <w:trHeight w:val="525"/>
        </w:trPr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Pr="00DC76CC" w:rsidRDefault="000F049C" w:rsidP="00E83986">
            <w:pPr>
              <w:widowControl w:val="0"/>
            </w:pPr>
            <w:r w:rsidRPr="00DC76CC">
              <w:t>Отчисления на социаль</w:t>
            </w:r>
            <w:r w:rsidRPr="00DC76CC">
              <w:softHyphen/>
              <w:t>ные нужды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Default="000F049C" w:rsidP="00E83986">
            <w:pPr>
              <w:widowControl w:val="0"/>
              <w:jc w:val="center"/>
            </w:pPr>
          </w:p>
          <w:p w:rsidR="000F049C" w:rsidRPr="00DC76CC" w:rsidRDefault="000F049C" w:rsidP="00E83986">
            <w:pPr>
              <w:widowControl w:val="0"/>
              <w:jc w:val="center"/>
            </w:pPr>
            <w:r>
              <w:t>213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Default="000F049C" w:rsidP="00E83986">
            <w:pPr>
              <w:widowControl w:val="0"/>
              <w:jc w:val="center"/>
            </w:pPr>
          </w:p>
          <w:p w:rsidR="000F049C" w:rsidRPr="00DC76CC" w:rsidRDefault="000F049C" w:rsidP="00E83986">
            <w:pPr>
              <w:widowControl w:val="0"/>
              <w:jc w:val="center"/>
            </w:pPr>
            <w:r>
              <w:t>325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7,79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6,56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-1,23</w:t>
            </w:r>
          </w:p>
        </w:tc>
      </w:tr>
      <w:tr w:rsidR="000F049C" w:rsidRPr="00DC76CC">
        <w:trPr>
          <w:cantSplit/>
          <w:trHeight w:val="491"/>
        </w:trPr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Pr="00DC76CC" w:rsidRDefault="000F049C" w:rsidP="00E83986">
            <w:pPr>
              <w:widowControl w:val="0"/>
            </w:pPr>
            <w:r w:rsidRPr="00DC76CC">
              <w:t>Амортизация основных фондов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Default="000F049C" w:rsidP="00E83986">
            <w:pPr>
              <w:widowControl w:val="0"/>
              <w:jc w:val="center"/>
            </w:pPr>
          </w:p>
          <w:p w:rsidR="000F049C" w:rsidRPr="00DC76CC" w:rsidRDefault="000F049C" w:rsidP="00E83986">
            <w:pPr>
              <w:widowControl w:val="0"/>
              <w:jc w:val="center"/>
            </w:pPr>
            <w:r>
              <w:t>27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Default="000F049C" w:rsidP="00E83986">
            <w:pPr>
              <w:widowControl w:val="0"/>
              <w:jc w:val="center"/>
            </w:pPr>
          </w:p>
          <w:p w:rsidR="000F049C" w:rsidRPr="00DC76CC" w:rsidRDefault="000F049C" w:rsidP="00E83986">
            <w:pPr>
              <w:widowControl w:val="0"/>
              <w:jc w:val="center"/>
            </w:pPr>
            <w:r>
              <w:t>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0,99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0,36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-0,62</w:t>
            </w:r>
          </w:p>
        </w:tc>
      </w:tr>
      <w:tr w:rsidR="000F049C" w:rsidRPr="00DC76CC">
        <w:trPr>
          <w:cantSplit/>
          <w:trHeight w:val="292"/>
        </w:trPr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Pr="00DC76CC" w:rsidRDefault="000F049C" w:rsidP="00E83986">
            <w:pPr>
              <w:widowControl w:val="0"/>
            </w:pPr>
            <w:r w:rsidRPr="00DC76CC">
              <w:t>Прочие затраты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Pr="00DC76CC" w:rsidRDefault="000F049C" w:rsidP="00E83986">
            <w:pPr>
              <w:widowControl w:val="0"/>
              <w:jc w:val="center"/>
            </w:pPr>
            <w:r>
              <w:t>312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9C" w:rsidRPr="00DC76CC" w:rsidRDefault="000F049C" w:rsidP="00E83986">
            <w:pPr>
              <w:widowControl w:val="0"/>
              <w:jc w:val="center"/>
            </w:pPr>
            <w:r>
              <w:t>414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11,41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8,36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9C" w:rsidRPr="000F049C" w:rsidRDefault="000F049C" w:rsidP="00E83986">
            <w:pPr>
              <w:widowControl w:val="0"/>
              <w:jc w:val="center"/>
            </w:pPr>
            <w:r w:rsidRPr="000F049C">
              <w:t>-3,05</w:t>
            </w:r>
          </w:p>
        </w:tc>
      </w:tr>
    </w:tbl>
    <w:p w:rsidR="00DC76CC" w:rsidRDefault="00DC76C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</w:p>
    <w:p w:rsidR="000F049C" w:rsidRDefault="000F049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Среди материальных затрат наибольший удельный вес занимают затраты на сырье и материалы – более 80% от общей стоимости материальных затрат.</w:t>
      </w:r>
    </w:p>
    <w:p w:rsidR="00DC76CC" w:rsidRPr="00DC76CC" w:rsidRDefault="00DC76C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DC76CC">
        <w:rPr>
          <w:sz w:val="28"/>
          <w:szCs w:val="28"/>
        </w:rPr>
        <w:t>Однако следует отметить, что в структуре затрат произошли некоторые изменения. Так, в 200</w:t>
      </w:r>
      <w:r w:rsidR="000F049C">
        <w:rPr>
          <w:sz w:val="28"/>
          <w:szCs w:val="28"/>
          <w:lang w:val="ru-RU"/>
        </w:rPr>
        <w:t>4</w:t>
      </w:r>
      <w:r w:rsidRPr="00DC76CC">
        <w:rPr>
          <w:sz w:val="28"/>
          <w:szCs w:val="28"/>
        </w:rPr>
        <w:t xml:space="preserve">г. произошло </w:t>
      </w:r>
      <w:r w:rsidR="000F049C">
        <w:rPr>
          <w:sz w:val="28"/>
          <w:szCs w:val="28"/>
          <w:lang w:val="ru-RU"/>
        </w:rPr>
        <w:t xml:space="preserve">увеличение доли материальных затрат на 6,75 процентных пункта, что в свою очередь привело к снижению доли всех остальных элементов затрат. Так, </w:t>
      </w:r>
      <w:r w:rsidRPr="00DC76CC">
        <w:rPr>
          <w:sz w:val="28"/>
          <w:szCs w:val="28"/>
        </w:rPr>
        <w:t xml:space="preserve">снижение доли расходов на оплату труда </w:t>
      </w:r>
      <w:r w:rsidR="000F049C">
        <w:rPr>
          <w:sz w:val="28"/>
          <w:szCs w:val="28"/>
          <w:lang w:val="ru-RU"/>
        </w:rPr>
        <w:t xml:space="preserve">произошло </w:t>
      </w:r>
      <w:r w:rsidRPr="00DC76CC">
        <w:rPr>
          <w:sz w:val="28"/>
          <w:szCs w:val="28"/>
        </w:rPr>
        <w:t xml:space="preserve">на </w:t>
      </w:r>
      <w:r w:rsidR="000F049C">
        <w:rPr>
          <w:sz w:val="28"/>
          <w:szCs w:val="28"/>
          <w:lang w:val="ru-RU"/>
        </w:rPr>
        <w:t>1,85  процентных пункта</w:t>
      </w:r>
      <w:r w:rsidRPr="00DC76CC">
        <w:rPr>
          <w:sz w:val="28"/>
          <w:szCs w:val="28"/>
        </w:rPr>
        <w:t>, отчислений на социальные нужды</w:t>
      </w:r>
      <w:r w:rsidR="001D4476">
        <w:rPr>
          <w:sz w:val="28"/>
          <w:szCs w:val="28"/>
          <w:lang w:val="ru-RU"/>
        </w:rPr>
        <w:t xml:space="preserve"> - </w:t>
      </w:r>
      <w:r w:rsidRPr="00DC76CC">
        <w:rPr>
          <w:sz w:val="28"/>
          <w:szCs w:val="28"/>
        </w:rPr>
        <w:t xml:space="preserve"> на </w:t>
      </w:r>
      <w:r w:rsidR="001D4476">
        <w:rPr>
          <w:sz w:val="28"/>
          <w:szCs w:val="28"/>
          <w:lang w:val="ru-RU"/>
        </w:rPr>
        <w:t xml:space="preserve">1,23 </w:t>
      </w:r>
      <w:r w:rsidRPr="00DC76CC">
        <w:rPr>
          <w:sz w:val="28"/>
          <w:szCs w:val="28"/>
        </w:rPr>
        <w:t xml:space="preserve"> </w:t>
      </w:r>
      <w:r w:rsidR="001D4476">
        <w:rPr>
          <w:sz w:val="28"/>
          <w:szCs w:val="28"/>
          <w:lang w:val="ru-RU"/>
        </w:rPr>
        <w:t>процентных пункта, амортизационных отчислений – на 0,62 процентных пункта, а также прочих затрат – на 3,05 процентных пункта.</w:t>
      </w:r>
    </w:p>
    <w:p w:rsidR="00DC76CC" w:rsidRPr="00DC76CC" w:rsidRDefault="00DC76C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DC76CC">
        <w:rPr>
          <w:sz w:val="28"/>
          <w:szCs w:val="28"/>
        </w:rPr>
        <w:t>В 200</w:t>
      </w:r>
      <w:r w:rsidR="001D4476">
        <w:rPr>
          <w:sz w:val="28"/>
          <w:szCs w:val="28"/>
          <w:lang w:val="ru-RU"/>
        </w:rPr>
        <w:t>4</w:t>
      </w:r>
      <w:r w:rsidRPr="00DC76CC">
        <w:rPr>
          <w:sz w:val="28"/>
          <w:szCs w:val="28"/>
        </w:rPr>
        <w:t xml:space="preserve">г. </w:t>
      </w:r>
      <w:r w:rsidR="001D4476">
        <w:rPr>
          <w:sz w:val="28"/>
          <w:szCs w:val="28"/>
          <w:lang w:val="ru-RU"/>
        </w:rPr>
        <w:t>СУ №151 ОАО «СМТ №30»</w:t>
      </w:r>
      <w:r w:rsidRPr="00DC76CC">
        <w:rPr>
          <w:sz w:val="28"/>
          <w:szCs w:val="28"/>
        </w:rPr>
        <w:t xml:space="preserve"> получило </w:t>
      </w:r>
      <w:r w:rsidR="001D4476">
        <w:rPr>
          <w:sz w:val="28"/>
          <w:szCs w:val="28"/>
          <w:lang w:val="ru-RU"/>
        </w:rPr>
        <w:t>216 млн. руб.</w:t>
      </w:r>
      <w:r w:rsidRPr="00DC76CC">
        <w:rPr>
          <w:sz w:val="28"/>
          <w:szCs w:val="28"/>
        </w:rPr>
        <w:t xml:space="preserve"> прибыли от реализации продукции. </w:t>
      </w:r>
      <w:r w:rsidR="001D4476">
        <w:rPr>
          <w:sz w:val="28"/>
          <w:szCs w:val="28"/>
          <w:lang w:val="ru-RU"/>
        </w:rPr>
        <w:t>Э</w:t>
      </w:r>
      <w:r w:rsidRPr="00DC76CC">
        <w:rPr>
          <w:sz w:val="28"/>
          <w:szCs w:val="28"/>
        </w:rPr>
        <w:t xml:space="preserve">тот показатель </w:t>
      </w:r>
      <w:r w:rsidR="001D4476">
        <w:rPr>
          <w:sz w:val="28"/>
          <w:szCs w:val="28"/>
          <w:lang w:val="ru-RU"/>
        </w:rPr>
        <w:t>выше</w:t>
      </w:r>
      <w:r w:rsidRPr="00DC76CC">
        <w:rPr>
          <w:sz w:val="28"/>
          <w:szCs w:val="28"/>
        </w:rPr>
        <w:t xml:space="preserve"> полученного в 200</w:t>
      </w:r>
      <w:r w:rsidR="001D4476">
        <w:rPr>
          <w:sz w:val="28"/>
          <w:szCs w:val="28"/>
          <w:lang w:val="ru-RU"/>
        </w:rPr>
        <w:t>3</w:t>
      </w:r>
      <w:r w:rsidRPr="00DC76CC">
        <w:rPr>
          <w:sz w:val="28"/>
          <w:szCs w:val="28"/>
        </w:rPr>
        <w:t xml:space="preserve">г. на </w:t>
      </w:r>
      <w:r w:rsidR="001D4476">
        <w:rPr>
          <w:sz w:val="28"/>
          <w:szCs w:val="28"/>
          <w:lang w:val="ru-RU"/>
        </w:rPr>
        <w:t xml:space="preserve">130 млн. </w:t>
      </w:r>
      <w:r w:rsidR="001D4476">
        <w:rPr>
          <w:sz w:val="28"/>
          <w:szCs w:val="28"/>
        </w:rPr>
        <w:t xml:space="preserve">руб. или </w:t>
      </w:r>
      <w:r w:rsidR="001D4476">
        <w:rPr>
          <w:sz w:val="28"/>
          <w:szCs w:val="28"/>
          <w:lang w:val="ru-RU"/>
        </w:rPr>
        <w:t>в 2,5 раза</w:t>
      </w:r>
      <w:r w:rsidR="001D4476">
        <w:rPr>
          <w:sz w:val="28"/>
          <w:szCs w:val="28"/>
        </w:rPr>
        <w:t xml:space="preserve"> (табл. 2.</w:t>
      </w:r>
      <w:r w:rsidR="005672E5">
        <w:rPr>
          <w:sz w:val="28"/>
          <w:szCs w:val="28"/>
          <w:lang w:val="ru-RU"/>
        </w:rPr>
        <w:t>4</w:t>
      </w:r>
      <w:r w:rsidRPr="00DC76CC">
        <w:rPr>
          <w:sz w:val="28"/>
          <w:szCs w:val="28"/>
        </w:rPr>
        <w:t>).</w:t>
      </w:r>
    </w:p>
    <w:p w:rsidR="001D4476" w:rsidRPr="001D4476" w:rsidRDefault="00DC76CC" w:rsidP="00E83986">
      <w:pPr>
        <w:pStyle w:val="Normal1"/>
        <w:widowControl w:val="0"/>
        <w:spacing w:before="0" w:after="0" w:line="360" w:lineRule="auto"/>
        <w:jc w:val="right"/>
        <w:rPr>
          <w:sz w:val="28"/>
          <w:szCs w:val="28"/>
          <w:lang w:val="ru-RU"/>
        </w:rPr>
      </w:pPr>
      <w:r w:rsidRPr="001D4476">
        <w:rPr>
          <w:sz w:val="28"/>
          <w:szCs w:val="28"/>
        </w:rPr>
        <w:t>Таблица 2.</w:t>
      </w:r>
      <w:r w:rsidR="005672E5">
        <w:rPr>
          <w:sz w:val="28"/>
          <w:szCs w:val="28"/>
          <w:lang w:val="ru-RU"/>
        </w:rPr>
        <w:t>4</w:t>
      </w:r>
    </w:p>
    <w:p w:rsidR="00DC76CC" w:rsidRPr="00DC76CC" w:rsidRDefault="00DC76CC" w:rsidP="00E83986">
      <w:pPr>
        <w:pStyle w:val="Normal1"/>
        <w:widowControl w:val="0"/>
        <w:spacing w:before="0" w:after="0" w:line="360" w:lineRule="auto"/>
        <w:jc w:val="center"/>
        <w:rPr>
          <w:sz w:val="28"/>
          <w:szCs w:val="28"/>
        </w:rPr>
      </w:pPr>
      <w:r w:rsidRPr="00DC76CC">
        <w:rPr>
          <w:sz w:val="28"/>
          <w:szCs w:val="28"/>
        </w:rPr>
        <w:t xml:space="preserve"> Анализ формирования прибыли от реализации, </w:t>
      </w:r>
      <w:r w:rsidR="001D4476">
        <w:rPr>
          <w:sz w:val="28"/>
          <w:szCs w:val="28"/>
          <w:lang w:val="ru-RU"/>
        </w:rPr>
        <w:t>млн.</w:t>
      </w:r>
      <w:r w:rsidRPr="00DC76CC">
        <w:rPr>
          <w:sz w:val="28"/>
          <w:szCs w:val="28"/>
        </w:rPr>
        <w:t xml:space="preserve"> руб.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1195"/>
        <w:gridCol w:w="1196"/>
        <w:gridCol w:w="1196"/>
        <w:gridCol w:w="1196"/>
      </w:tblGrid>
      <w:tr w:rsidR="00DC76CC" w:rsidRPr="00DC76CC">
        <w:trPr>
          <w:cantSplit/>
        </w:trPr>
        <w:tc>
          <w:tcPr>
            <w:tcW w:w="4787" w:type="dxa"/>
            <w:vMerge w:val="restart"/>
            <w:vAlign w:val="center"/>
          </w:tcPr>
          <w:p w:rsidR="00DC76CC" w:rsidRPr="001D4476" w:rsidRDefault="00DC76CC" w:rsidP="00E83986">
            <w:pPr>
              <w:pStyle w:val="Normal1"/>
              <w:widowControl w:val="0"/>
              <w:spacing w:before="0" w:after="0"/>
              <w:jc w:val="center"/>
            </w:pPr>
            <w:r w:rsidRPr="001D4476">
              <w:t xml:space="preserve">Показатель </w:t>
            </w:r>
          </w:p>
        </w:tc>
        <w:tc>
          <w:tcPr>
            <w:tcW w:w="1195" w:type="dxa"/>
            <w:vMerge w:val="restart"/>
            <w:vAlign w:val="center"/>
          </w:tcPr>
          <w:p w:rsidR="00DC76CC" w:rsidRPr="001D4476" w:rsidRDefault="00DC76CC" w:rsidP="00E83986">
            <w:pPr>
              <w:pStyle w:val="Normal1"/>
              <w:widowControl w:val="0"/>
              <w:spacing w:before="0" w:after="0"/>
              <w:jc w:val="center"/>
            </w:pPr>
            <w:r w:rsidRPr="001D4476">
              <w:t>200</w:t>
            </w:r>
            <w:r w:rsidR="001D4476" w:rsidRPr="001D4476">
              <w:rPr>
                <w:lang w:val="ru-RU"/>
              </w:rPr>
              <w:t>3</w:t>
            </w:r>
            <w:r w:rsidRPr="001D4476">
              <w:t>г.</w:t>
            </w:r>
          </w:p>
        </w:tc>
        <w:tc>
          <w:tcPr>
            <w:tcW w:w="1196" w:type="dxa"/>
            <w:vMerge w:val="restart"/>
            <w:vAlign w:val="center"/>
          </w:tcPr>
          <w:p w:rsidR="00DC76CC" w:rsidRPr="001D4476" w:rsidRDefault="00DC76CC" w:rsidP="00E83986">
            <w:pPr>
              <w:pStyle w:val="Normal1"/>
              <w:widowControl w:val="0"/>
              <w:spacing w:before="0" w:after="0"/>
              <w:jc w:val="center"/>
            </w:pPr>
            <w:r w:rsidRPr="001D4476">
              <w:t>200</w:t>
            </w:r>
            <w:r w:rsidR="001D4476" w:rsidRPr="001D4476">
              <w:rPr>
                <w:lang w:val="ru-RU"/>
              </w:rPr>
              <w:t>4</w:t>
            </w:r>
            <w:r w:rsidRPr="001D4476">
              <w:t>г.</w:t>
            </w:r>
          </w:p>
        </w:tc>
        <w:tc>
          <w:tcPr>
            <w:tcW w:w="2392" w:type="dxa"/>
            <w:gridSpan w:val="2"/>
            <w:vAlign w:val="center"/>
          </w:tcPr>
          <w:p w:rsidR="00DC76CC" w:rsidRPr="001D4476" w:rsidRDefault="00DC76CC" w:rsidP="00E83986">
            <w:pPr>
              <w:pStyle w:val="Normal1"/>
              <w:widowControl w:val="0"/>
              <w:spacing w:before="0" w:after="0"/>
              <w:jc w:val="center"/>
            </w:pPr>
            <w:r w:rsidRPr="001D4476">
              <w:t>Изменение</w:t>
            </w:r>
          </w:p>
        </w:tc>
      </w:tr>
      <w:tr w:rsidR="00DC76CC" w:rsidRPr="00DC76CC">
        <w:trPr>
          <w:cantSplit/>
        </w:trPr>
        <w:tc>
          <w:tcPr>
            <w:tcW w:w="4787" w:type="dxa"/>
            <w:vMerge/>
            <w:vAlign w:val="center"/>
          </w:tcPr>
          <w:p w:rsidR="00DC76CC" w:rsidRPr="001D4476" w:rsidRDefault="00DC76CC" w:rsidP="00E83986">
            <w:pPr>
              <w:pStyle w:val="Normal1"/>
              <w:widowControl w:val="0"/>
              <w:spacing w:before="0" w:after="0"/>
              <w:jc w:val="center"/>
            </w:pPr>
          </w:p>
        </w:tc>
        <w:tc>
          <w:tcPr>
            <w:tcW w:w="1195" w:type="dxa"/>
            <w:vMerge/>
            <w:vAlign w:val="center"/>
          </w:tcPr>
          <w:p w:rsidR="00DC76CC" w:rsidRPr="001D4476" w:rsidRDefault="00DC76CC" w:rsidP="00E83986">
            <w:pPr>
              <w:pStyle w:val="Normal1"/>
              <w:widowControl w:val="0"/>
              <w:spacing w:before="0" w:after="0"/>
              <w:jc w:val="center"/>
            </w:pPr>
          </w:p>
        </w:tc>
        <w:tc>
          <w:tcPr>
            <w:tcW w:w="1196" w:type="dxa"/>
            <w:vMerge/>
            <w:vAlign w:val="center"/>
          </w:tcPr>
          <w:p w:rsidR="00DC76CC" w:rsidRPr="001D4476" w:rsidRDefault="00DC76CC" w:rsidP="00E83986">
            <w:pPr>
              <w:pStyle w:val="Normal1"/>
              <w:widowControl w:val="0"/>
              <w:spacing w:before="0" w:after="0"/>
              <w:jc w:val="center"/>
            </w:pPr>
          </w:p>
        </w:tc>
        <w:tc>
          <w:tcPr>
            <w:tcW w:w="1196" w:type="dxa"/>
            <w:vAlign w:val="center"/>
          </w:tcPr>
          <w:p w:rsidR="00DC76CC" w:rsidRPr="001D4476" w:rsidRDefault="001D4476" w:rsidP="00E83986">
            <w:pPr>
              <w:pStyle w:val="Normal1"/>
              <w:widowControl w:val="0"/>
              <w:spacing w:before="0" w:after="0"/>
              <w:jc w:val="center"/>
            </w:pPr>
            <w:r>
              <w:rPr>
                <w:lang w:val="ru-RU"/>
              </w:rPr>
              <w:t>млн.</w:t>
            </w:r>
            <w:r w:rsidR="00DC76CC" w:rsidRPr="001D4476">
              <w:t xml:space="preserve"> руб.</w:t>
            </w:r>
          </w:p>
        </w:tc>
        <w:tc>
          <w:tcPr>
            <w:tcW w:w="1196" w:type="dxa"/>
            <w:vAlign w:val="center"/>
          </w:tcPr>
          <w:p w:rsidR="00DC76CC" w:rsidRPr="001D4476" w:rsidRDefault="00DC76CC" w:rsidP="00E83986">
            <w:pPr>
              <w:pStyle w:val="Normal1"/>
              <w:widowControl w:val="0"/>
              <w:spacing w:before="0" w:after="0"/>
              <w:jc w:val="center"/>
            </w:pPr>
            <w:r w:rsidRPr="001D4476">
              <w:t>Темп роста, %</w:t>
            </w:r>
          </w:p>
        </w:tc>
      </w:tr>
      <w:tr w:rsidR="001D4476" w:rsidRPr="00DC76CC">
        <w:tc>
          <w:tcPr>
            <w:tcW w:w="4787" w:type="dxa"/>
          </w:tcPr>
          <w:p w:rsidR="001D4476" w:rsidRPr="001D4476" w:rsidRDefault="001D4476" w:rsidP="00E83986">
            <w:pPr>
              <w:pStyle w:val="Normal1"/>
              <w:widowControl w:val="0"/>
              <w:spacing w:before="0" w:after="0"/>
              <w:rPr>
                <w:lang w:val="ru-RU"/>
              </w:rPr>
            </w:pPr>
            <w:r w:rsidRPr="00DC76CC">
              <w:t xml:space="preserve">Выручка от реализации </w:t>
            </w:r>
            <w:r>
              <w:rPr>
                <w:lang w:val="ru-RU"/>
              </w:rPr>
              <w:t>работ, услуг</w:t>
            </w:r>
          </w:p>
        </w:tc>
        <w:tc>
          <w:tcPr>
            <w:tcW w:w="1195" w:type="dxa"/>
            <w:vAlign w:val="bottom"/>
          </w:tcPr>
          <w:p w:rsidR="001D4476" w:rsidRPr="001D4476" w:rsidRDefault="001D4476" w:rsidP="00E83986">
            <w:pPr>
              <w:widowControl w:val="0"/>
              <w:jc w:val="center"/>
            </w:pPr>
            <w:r w:rsidRPr="001D4476">
              <w:t>2821</w:t>
            </w:r>
          </w:p>
        </w:tc>
        <w:tc>
          <w:tcPr>
            <w:tcW w:w="1196" w:type="dxa"/>
            <w:vAlign w:val="bottom"/>
          </w:tcPr>
          <w:p w:rsidR="001D4476" w:rsidRPr="001D4476" w:rsidRDefault="001D4476" w:rsidP="00E83986">
            <w:pPr>
              <w:widowControl w:val="0"/>
              <w:jc w:val="center"/>
            </w:pPr>
            <w:r w:rsidRPr="001D4476">
              <w:t>5170</w:t>
            </w:r>
          </w:p>
        </w:tc>
        <w:tc>
          <w:tcPr>
            <w:tcW w:w="1196" w:type="dxa"/>
            <w:vAlign w:val="bottom"/>
          </w:tcPr>
          <w:p w:rsidR="001D4476" w:rsidRPr="001D4476" w:rsidRDefault="001D4476" w:rsidP="00E83986">
            <w:pPr>
              <w:widowControl w:val="0"/>
              <w:jc w:val="center"/>
            </w:pPr>
            <w:r w:rsidRPr="001D4476">
              <w:t>2349</w:t>
            </w:r>
          </w:p>
        </w:tc>
        <w:tc>
          <w:tcPr>
            <w:tcW w:w="1196" w:type="dxa"/>
            <w:vAlign w:val="bottom"/>
          </w:tcPr>
          <w:p w:rsidR="001D4476" w:rsidRPr="001D4476" w:rsidRDefault="001D4476" w:rsidP="00E83986">
            <w:pPr>
              <w:widowControl w:val="0"/>
              <w:jc w:val="center"/>
            </w:pPr>
            <w:r w:rsidRPr="001D4476">
              <w:t>183,27</w:t>
            </w:r>
          </w:p>
        </w:tc>
      </w:tr>
      <w:tr w:rsidR="001D4476" w:rsidRPr="00DC76CC">
        <w:tc>
          <w:tcPr>
            <w:tcW w:w="4787" w:type="dxa"/>
          </w:tcPr>
          <w:p w:rsidR="001D4476" w:rsidRPr="00DC76CC" w:rsidRDefault="001D4476" w:rsidP="00E83986">
            <w:pPr>
              <w:pStyle w:val="Normal1"/>
              <w:widowControl w:val="0"/>
              <w:spacing w:before="0" w:after="0"/>
            </w:pPr>
            <w:r w:rsidRPr="00DC76CC">
              <w:t>Себестоимость работ, услуг</w:t>
            </w:r>
          </w:p>
        </w:tc>
        <w:tc>
          <w:tcPr>
            <w:tcW w:w="1195" w:type="dxa"/>
            <w:vAlign w:val="bottom"/>
          </w:tcPr>
          <w:p w:rsidR="001D4476" w:rsidRPr="001D4476" w:rsidRDefault="001D4476" w:rsidP="00E83986">
            <w:pPr>
              <w:widowControl w:val="0"/>
              <w:jc w:val="center"/>
            </w:pPr>
            <w:r w:rsidRPr="001D4476">
              <w:t>2735</w:t>
            </w:r>
          </w:p>
        </w:tc>
        <w:tc>
          <w:tcPr>
            <w:tcW w:w="1196" w:type="dxa"/>
            <w:vAlign w:val="bottom"/>
          </w:tcPr>
          <w:p w:rsidR="001D4476" w:rsidRPr="001D4476" w:rsidRDefault="001D4476" w:rsidP="00E83986">
            <w:pPr>
              <w:widowControl w:val="0"/>
              <w:jc w:val="center"/>
            </w:pPr>
            <w:r w:rsidRPr="001D4476">
              <w:t>4954</w:t>
            </w:r>
          </w:p>
        </w:tc>
        <w:tc>
          <w:tcPr>
            <w:tcW w:w="1196" w:type="dxa"/>
            <w:vAlign w:val="bottom"/>
          </w:tcPr>
          <w:p w:rsidR="001D4476" w:rsidRPr="001D4476" w:rsidRDefault="001D4476" w:rsidP="00E83986">
            <w:pPr>
              <w:widowControl w:val="0"/>
              <w:jc w:val="center"/>
            </w:pPr>
            <w:r w:rsidRPr="001D4476">
              <w:t>2219</w:t>
            </w:r>
          </w:p>
        </w:tc>
        <w:tc>
          <w:tcPr>
            <w:tcW w:w="1196" w:type="dxa"/>
            <w:vAlign w:val="bottom"/>
          </w:tcPr>
          <w:p w:rsidR="001D4476" w:rsidRPr="001D4476" w:rsidRDefault="001D4476" w:rsidP="00E83986">
            <w:pPr>
              <w:widowControl w:val="0"/>
              <w:jc w:val="center"/>
            </w:pPr>
            <w:r w:rsidRPr="001D4476">
              <w:t>181,13</w:t>
            </w:r>
          </w:p>
        </w:tc>
      </w:tr>
      <w:tr w:rsidR="001D4476" w:rsidRPr="00DC76CC">
        <w:tc>
          <w:tcPr>
            <w:tcW w:w="4787" w:type="dxa"/>
          </w:tcPr>
          <w:p w:rsidR="001D4476" w:rsidRPr="00DC76CC" w:rsidRDefault="001D4476" w:rsidP="00E83986">
            <w:pPr>
              <w:pStyle w:val="Normal1"/>
              <w:widowControl w:val="0"/>
              <w:spacing w:before="0" w:after="0"/>
              <w:rPr>
                <w:i/>
                <w:iCs/>
              </w:rPr>
            </w:pPr>
            <w:r w:rsidRPr="00DC76CC">
              <w:rPr>
                <w:i/>
                <w:iCs/>
              </w:rPr>
              <w:t>Прибыль от реализации</w:t>
            </w:r>
          </w:p>
        </w:tc>
        <w:tc>
          <w:tcPr>
            <w:tcW w:w="1195" w:type="dxa"/>
            <w:vAlign w:val="bottom"/>
          </w:tcPr>
          <w:p w:rsidR="001D4476" w:rsidRPr="001D4476" w:rsidRDefault="001D4476" w:rsidP="00E83986">
            <w:pPr>
              <w:widowControl w:val="0"/>
              <w:jc w:val="center"/>
            </w:pPr>
            <w:r w:rsidRPr="001D4476">
              <w:t>86</w:t>
            </w:r>
          </w:p>
        </w:tc>
        <w:tc>
          <w:tcPr>
            <w:tcW w:w="1196" w:type="dxa"/>
            <w:vAlign w:val="bottom"/>
          </w:tcPr>
          <w:p w:rsidR="001D4476" w:rsidRPr="001D4476" w:rsidRDefault="001D4476" w:rsidP="00E83986">
            <w:pPr>
              <w:widowControl w:val="0"/>
              <w:jc w:val="center"/>
            </w:pPr>
            <w:r w:rsidRPr="001D4476">
              <w:t>216</w:t>
            </w:r>
          </w:p>
        </w:tc>
        <w:tc>
          <w:tcPr>
            <w:tcW w:w="1196" w:type="dxa"/>
            <w:vAlign w:val="bottom"/>
          </w:tcPr>
          <w:p w:rsidR="001D4476" w:rsidRPr="001D4476" w:rsidRDefault="001D4476" w:rsidP="00E83986">
            <w:pPr>
              <w:widowControl w:val="0"/>
              <w:jc w:val="center"/>
            </w:pPr>
            <w:r w:rsidRPr="001D4476">
              <w:t>130</w:t>
            </w:r>
          </w:p>
        </w:tc>
        <w:tc>
          <w:tcPr>
            <w:tcW w:w="1196" w:type="dxa"/>
            <w:vAlign w:val="bottom"/>
          </w:tcPr>
          <w:p w:rsidR="001D4476" w:rsidRPr="001D4476" w:rsidRDefault="001D4476" w:rsidP="00E83986">
            <w:pPr>
              <w:widowControl w:val="0"/>
              <w:jc w:val="center"/>
            </w:pPr>
            <w:r w:rsidRPr="001D4476">
              <w:t>251,16</w:t>
            </w:r>
          </w:p>
        </w:tc>
      </w:tr>
    </w:tbl>
    <w:p w:rsidR="00DC76CC" w:rsidRPr="00DC76CC" w:rsidRDefault="00DC76C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DC76CC" w:rsidRPr="001D4476" w:rsidRDefault="00DC76C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 w:rsidRPr="00DC76CC">
        <w:rPr>
          <w:sz w:val="28"/>
          <w:szCs w:val="28"/>
        </w:rPr>
        <w:t xml:space="preserve">Отметим, что </w:t>
      </w:r>
      <w:r w:rsidR="001D4476">
        <w:rPr>
          <w:sz w:val="28"/>
          <w:szCs w:val="28"/>
          <w:lang w:val="ru-RU"/>
        </w:rPr>
        <w:t>росту</w:t>
      </w:r>
      <w:r w:rsidRPr="00DC76CC">
        <w:rPr>
          <w:sz w:val="28"/>
          <w:szCs w:val="28"/>
        </w:rPr>
        <w:t xml:space="preserve"> прибыли от реализации способствовало более высокий темп роста </w:t>
      </w:r>
      <w:r w:rsidR="001D4476">
        <w:rPr>
          <w:sz w:val="28"/>
          <w:szCs w:val="28"/>
          <w:lang w:val="ru-RU"/>
        </w:rPr>
        <w:t>выручки от выполнения строительно-монтажных</w:t>
      </w:r>
      <w:r w:rsidRPr="00DC76CC">
        <w:rPr>
          <w:sz w:val="28"/>
          <w:szCs w:val="28"/>
        </w:rPr>
        <w:t xml:space="preserve"> работ по сравнению с темпом роста </w:t>
      </w:r>
      <w:r w:rsidR="001D4476">
        <w:rPr>
          <w:sz w:val="28"/>
          <w:szCs w:val="28"/>
          <w:lang w:val="ru-RU"/>
        </w:rPr>
        <w:t>себестоимости работ (183,27% против 181,13%)</w:t>
      </w:r>
    </w:p>
    <w:p w:rsidR="00DC76CC" w:rsidRPr="00DC76CC" w:rsidRDefault="00DC76C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DC76CC">
        <w:rPr>
          <w:sz w:val="28"/>
          <w:szCs w:val="28"/>
        </w:rPr>
        <w:t>Формирование балансовой прибыли, или прибыли отчетного период осуществлялось за счет изменения операционных и внереализационных  доходов и ра</w:t>
      </w:r>
      <w:r w:rsidR="005672E5">
        <w:rPr>
          <w:sz w:val="28"/>
          <w:szCs w:val="28"/>
        </w:rPr>
        <w:t>сходов (табл. 2.</w:t>
      </w:r>
      <w:r w:rsidR="005672E5">
        <w:rPr>
          <w:sz w:val="28"/>
          <w:szCs w:val="28"/>
          <w:lang w:val="ru-RU"/>
        </w:rPr>
        <w:t>5</w:t>
      </w:r>
      <w:r w:rsidRPr="00DC76CC">
        <w:rPr>
          <w:sz w:val="28"/>
          <w:szCs w:val="28"/>
        </w:rPr>
        <w:t>)</w:t>
      </w:r>
      <w:r w:rsidRPr="005672E5">
        <w:rPr>
          <w:sz w:val="28"/>
          <w:szCs w:val="28"/>
          <w:lang w:val="ru-RU"/>
        </w:rPr>
        <w:t xml:space="preserve"> [16, </w:t>
      </w:r>
      <w:r w:rsidRPr="00DC76CC">
        <w:rPr>
          <w:sz w:val="28"/>
          <w:szCs w:val="28"/>
          <w:lang w:val="en-US"/>
        </w:rPr>
        <w:t>c</w:t>
      </w:r>
      <w:r w:rsidRPr="005672E5">
        <w:rPr>
          <w:sz w:val="28"/>
          <w:szCs w:val="28"/>
          <w:lang w:val="ru-RU"/>
        </w:rPr>
        <w:t>.6</w:t>
      </w:r>
      <w:r w:rsidR="000B6183">
        <w:rPr>
          <w:sz w:val="28"/>
          <w:szCs w:val="28"/>
          <w:lang w:val="ru-RU"/>
        </w:rPr>
        <w:t>1</w:t>
      </w:r>
      <w:r w:rsidRPr="005672E5">
        <w:rPr>
          <w:sz w:val="28"/>
          <w:szCs w:val="28"/>
          <w:lang w:val="ru-RU"/>
        </w:rPr>
        <w:t>]</w:t>
      </w:r>
      <w:r w:rsidRPr="00DC76CC">
        <w:rPr>
          <w:sz w:val="28"/>
          <w:szCs w:val="28"/>
        </w:rPr>
        <w:t>.</w:t>
      </w:r>
    </w:p>
    <w:p w:rsidR="005672E5" w:rsidRPr="005672E5" w:rsidRDefault="00DC76CC" w:rsidP="00E83986">
      <w:pPr>
        <w:pStyle w:val="Normal1"/>
        <w:widowControl w:val="0"/>
        <w:spacing w:before="0" w:after="0" w:line="360" w:lineRule="auto"/>
        <w:jc w:val="right"/>
        <w:rPr>
          <w:sz w:val="28"/>
          <w:szCs w:val="28"/>
          <w:lang w:val="ru-RU"/>
        </w:rPr>
      </w:pPr>
      <w:r w:rsidRPr="005672E5">
        <w:rPr>
          <w:sz w:val="28"/>
          <w:szCs w:val="28"/>
        </w:rPr>
        <w:t>Таблица 2.</w:t>
      </w:r>
      <w:r w:rsidR="005672E5" w:rsidRPr="005672E5">
        <w:rPr>
          <w:sz w:val="28"/>
          <w:szCs w:val="28"/>
          <w:lang w:val="ru-RU"/>
        </w:rPr>
        <w:t>5</w:t>
      </w:r>
    </w:p>
    <w:p w:rsidR="00DC76CC" w:rsidRPr="00DC76CC" w:rsidRDefault="00DC76CC" w:rsidP="00E83986">
      <w:pPr>
        <w:pStyle w:val="Normal1"/>
        <w:widowControl w:val="0"/>
        <w:spacing w:before="0" w:after="0" w:line="360" w:lineRule="auto"/>
        <w:jc w:val="center"/>
        <w:rPr>
          <w:sz w:val="28"/>
          <w:szCs w:val="28"/>
        </w:rPr>
      </w:pPr>
      <w:r w:rsidRPr="00DC76CC">
        <w:rPr>
          <w:sz w:val="28"/>
          <w:szCs w:val="28"/>
        </w:rPr>
        <w:t xml:space="preserve">Анализ изменения балансовой прибыли, </w:t>
      </w:r>
      <w:r w:rsidR="00E70F16">
        <w:rPr>
          <w:sz w:val="28"/>
          <w:szCs w:val="28"/>
          <w:lang w:val="ru-RU"/>
        </w:rPr>
        <w:t>млн.</w:t>
      </w:r>
      <w:r w:rsidRPr="00DC76CC">
        <w:rPr>
          <w:sz w:val="28"/>
          <w:szCs w:val="28"/>
        </w:rPr>
        <w:t xml:space="preserve"> руб.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  <w:gridCol w:w="1620"/>
        <w:gridCol w:w="1620"/>
        <w:gridCol w:w="1401"/>
        <w:gridCol w:w="1402"/>
      </w:tblGrid>
      <w:tr w:rsidR="00DC76CC" w:rsidRPr="00DC76CC">
        <w:trPr>
          <w:cantSplit/>
        </w:trPr>
        <w:tc>
          <w:tcPr>
            <w:tcW w:w="3527" w:type="dxa"/>
            <w:vMerge w:val="restart"/>
            <w:vAlign w:val="center"/>
          </w:tcPr>
          <w:p w:rsidR="00DC76CC" w:rsidRPr="005672E5" w:rsidRDefault="00DC76CC" w:rsidP="00E83986">
            <w:pPr>
              <w:pStyle w:val="Normal1"/>
              <w:widowControl w:val="0"/>
              <w:spacing w:before="0" w:after="0"/>
              <w:jc w:val="center"/>
            </w:pPr>
            <w:r w:rsidRPr="005672E5">
              <w:t xml:space="preserve">Показатель </w:t>
            </w:r>
          </w:p>
        </w:tc>
        <w:tc>
          <w:tcPr>
            <w:tcW w:w="1620" w:type="dxa"/>
            <w:vMerge w:val="restart"/>
            <w:vAlign w:val="center"/>
          </w:tcPr>
          <w:p w:rsidR="00DC76CC" w:rsidRPr="005672E5" w:rsidRDefault="00DC76CC" w:rsidP="00E83986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672E5">
              <w:t>200</w:t>
            </w:r>
            <w:r w:rsidR="005672E5" w:rsidRPr="005672E5">
              <w:rPr>
                <w:lang w:val="ru-RU"/>
              </w:rPr>
              <w:t>3</w:t>
            </w:r>
          </w:p>
        </w:tc>
        <w:tc>
          <w:tcPr>
            <w:tcW w:w="1620" w:type="dxa"/>
            <w:vMerge w:val="restart"/>
            <w:vAlign w:val="center"/>
          </w:tcPr>
          <w:p w:rsidR="00DC76CC" w:rsidRPr="005672E5" w:rsidRDefault="00DC76CC" w:rsidP="00E83986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672E5">
              <w:t>200</w:t>
            </w:r>
            <w:r w:rsidR="005672E5" w:rsidRPr="005672E5">
              <w:rPr>
                <w:lang w:val="ru-RU"/>
              </w:rPr>
              <w:t>4</w:t>
            </w:r>
          </w:p>
        </w:tc>
        <w:tc>
          <w:tcPr>
            <w:tcW w:w="2803" w:type="dxa"/>
            <w:gridSpan w:val="2"/>
            <w:vAlign w:val="center"/>
          </w:tcPr>
          <w:p w:rsidR="00DC76CC" w:rsidRPr="005672E5" w:rsidRDefault="00DC76CC" w:rsidP="00E83986">
            <w:pPr>
              <w:pStyle w:val="Normal1"/>
              <w:widowControl w:val="0"/>
              <w:spacing w:before="0" w:after="0"/>
              <w:jc w:val="center"/>
            </w:pPr>
            <w:r w:rsidRPr="005672E5">
              <w:t>изменение</w:t>
            </w:r>
          </w:p>
        </w:tc>
      </w:tr>
      <w:tr w:rsidR="00DC76CC" w:rsidRPr="00DC76CC">
        <w:trPr>
          <w:cantSplit/>
        </w:trPr>
        <w:tc>
          <w:tcPr>
            <w:tcW w:w="3527" w:type="dxa"/>
            <w:vMerge/>
            <w:vAlign w:val="center"/>
          </w:tcPr>
          <w:p w:rsidR="00DC76CC" w:rsidRPr="005672E5" w:rsidRDefault="00DC76CC" w:rsidP="00E83986">
            <w:pPr>
              <w:pStyle w:val="Normal1"/>
              <w:widowControl w:val="0"/>
              <w:spacing w:before="0" w:after="0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C76CC" w:rsidRPr="005672E5" w:rsidRDefault="00DC76CC" w:rsidP="00E83986">
            <w:pPr>
              <w:pStyle w:val="Normal1"/>
              <w:widowControl w:val="0"/>
              <w:spacing w:before="0" w:after="0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C76CC" w:rsidRPr="005672E5" w:rsidRDefault="00DC76CC" w:rsidP="00E83986">
            <w:pPr>
              <w:pStyle w:val="Normal1"/>
              <w:widowControl w:val="0"/>
              <w:spacing w:before="0" w:after="0"/>
              <w:jc w:val="center"/>
            </w:pPr>
          </w:p>
        </w:tc>
        <w:tc>
          <w:tcPr>
            <w:tcW w:w="1401" w:type="dxa"/>
            <w:vAlign w:val="center"/>
          </w:tcPr>
          <w:p w:rsidR="00DC76CC" w:rsidRPr="005672E5" w:rsidRDefault="005672E5" w:rsidP="00E83986">
            <w:pPr>
              <w:pStyle w:val="Normal1"/>
              <w:widowControl w:val="0"/>
              <w:spacing w:before="0" w:after="0"/>
              <w:jc w:val="center"/>
            </w:pPr>
            <w:r w:rsidRPr="005672E5">
              <w:rPr>
                <w:lang w:val="ru-RU"/>
              </w:rPr>
              <w:t>млн</w:t>
            </w:r>
            <w:r w:rsidR="00DC76CC" w:rsidRPr="005672E5">
              <w:t>. руб.</w:t>
            </w:r>
          </w:p>
        </w:tc>
        <w:tc>
          <w:tcPr>
            <w:tcW w:w="1402" w:type="dxa"/>
            <w:vAlign w:val="center"/>
          </w:tcPr>
          <w:p w:rsidR="00DC76CC" w:rsidRPr="005D3E7E" w:rsidRDefault="00DC76CC" w:rsidP="00E83986">
            <w:pPr>
              <w:pStyle w:val="Normal1"/>
              <w:widowControl w:val="0"/>
              <w:spacing w:before="0" w:after="0"/>
              <w:jc w:val="center"/>
              <w:rPr>
                <w:lang w:val="ru-RU"/>
              </w:rPr>
            </w:pPr>
            <w:r w:rsidRPr="005672E5">
              <w:t xml:space="preserve">Темп роста, </w:t>
            </w:r>
            <w:r w:rsidR="005D3E7E">
              <w:rPr>
                <w:lang w:val="ru-RU"/>
              </w:rPr>
              <w:t>раз</w:t>
            </w:r>
          </w:p>
        </w:tc>
      </w:tr>
      <w:tr w:rsidR="005D3E7E" w:rsidRPr="00DC76CC">
        <w:tc>
          <w:tcPr>
            <w:tcW w:w="3527" w:type="dxa"/>
          </w:tcPr>
          <w:p w:rsidR="005D3E7E" w:rsidRPr="00DC76CC" w:rsidRDefault="005D3E7E" w:rsidP="00E83986">
            <w:pPr>
              <w:pStyle w:val="Normal1"/>
              <w:widowControl w:val="0"/>
              <w:spacing w:before="0" w:after="0"/>
            </w:pPr>
            <w:r w:rsidRPr="00DC76CC">
              <w:t xml:space="preserve">Прибыль от реализации </w:t>
            </w:r>
          </w:p>
        </w:tc>
        <w:tc>
          <w:tcPr>
            <w:tcW w:w="1620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86</w:t>
            </w:r>
          </w:p>
        </w:tc>
        <w:tc>
          <w:tcPr>
            <w:tcW w:w="1620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216</w:t>
            </w:r>
          </w:p>
        </w:tc>
        <w:tc>
          <w:tcPr>
            <w:tcW w:w="1401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130</w:t>
            </w:r>
          </w:p>
        </w:tc>
        <w:tc>
          <w:tcPr>
            <w:tcW w:w="1402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2,51</w:t>
            </w:r>
          </w:p>
        </w:tc>
      </w:tr>
      <w:tr w:rsidR="005D3E7E" w:rsidRPr="00DC76CC">
        <w:tc>
          <w:tcPr>
            <w:tcW w:w="3527" w:type="dxa"/>
          </w:tcPr>
          <w:p w:rsidR="005D3E7E" w:rsidRPr="00DC76CC" w:rsidRDefault="005D3E7E" w:rsidP="00E83986">
            <w:pPr>
              <w:pStyle w:val="Normal1"/>
              <w:widowControl w:val="0"/>
              <w:spacing w:before="0" w:after="0"/>
            </w:pPr>
            <w:r>
              <w:rPr>
                <w:lang w:val="ru-RU"/>
              </w:rPr>
              <w:t>О</w:t>
            </w:r>
            <w:r w:rsidRPr="00DC76CC">
              <w:t>перационные доходы</w:t>
            </w:r>
          </w:p>
        </w:tc>
        <w:tc>
          <w:tcPr>
            <w:tcW w:w="1620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4</w:t>
            </w:r>
          </w:p>
        </w:tc>
        <w:tc>
          <w:tcPr>
            <w:tcW w:w="1620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8</w:t>
            </w:r>
          </w:p>
        </w:tc>
        <w:tc>
          <w:tcPr>
            <w:tcW w:w="1401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4</w:t>
            </w:r>
          </w:p>
        </w:tc>
        <w:tc>
          <w:tcPr>
            <w:tcW w:w="1402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2,00</w:t>
            </w:r>
          </w:p>
        </w:tc>
      </w:tr>
      <w:tr w:rsidR="005D3E7E" w:rsidRPr="00DC76CC">
        <w:tc>
          <w:tcPr>
            <w:tcW w:w="3527" w:type="dxa"/>
          </w:tcPr>
          <w:p w:rsidR="005D3E7E" w:rsidRPr="00DC76CC" w:rsidRDefault="005D3E7E" w:rsidP="00E83986">
            <w:pPr>
              <w:pStyle w:val="Normal1"/>
              <w:widowControl w:val="0"/>
              <w:spacing w:before="0" w:after="0"/>
            </w:pPr>
            <w:r>
              <w:rPr>
                <w:lang w:val="ru-RU"/>
              </w:rPr>
              <w:t>О</w:t>
            </w:r>
            <w:r w:rsidRPr="00DC76CC">
              <w:t>перационные расходы</w:t>
            </w:r>
          </w:p>
        </w:tc>
        <w:tc>
          <w:tcPr>
            <w:tcW w:w="1620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1</w:t>
            </w:r>
          </w:p>
        </w:tc>
        <w:tc>
          <w:tcPr>
            <w:tcW w:w="1620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16</w:t>
            </w:r>
          </w:p>
        </w:tc>
        <w:tc>
          <w:tcPr>
            <w:tcW w:w="1401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15</w:t>
            </w:r>
          </w:p>
        </w:tc>
        <w:tc>
          <w:tcPr>
            <w:tcW w:w="1402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16,00</w:t>
            </w:r>
          </w:p>
        </w:tc>
      </w:tr>
      <w:tr w:rsidR="005D3E7E" w:rsidRPr="00DC76CC">
        <w:tc>
          <w:tcPr>
            <w:tcW w:w="3527" w:type="dxa"/>
          </w:tcPr>
          <w:p w:rsidR="005D3E7E" w:rsidRPr="00DC76CC" w:rsidRDefault="005D3E7E" w:rsidP="00E83986">
            <w:pPr>
              <w:pStyle w:val="Normal1"/>
              <w:widowControl w:val="0"/>
              <w:spacing w:before="0" w:after="0"/>
            </w:pPr>
            <w:r w:rsidRPr="00DC76CC">
              <w:t>Внереализационные доходы</w:t>
            </w:r>
          </w:p>
        </w:tc>
        <w:tc>
          <w:tcPr>
            <w:tcW w:w="1620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4</w:t>
            </w:r>
          </w:p>
        </w:tc>
        <w:tc>
          <w:tcPr>
            <w:tcW w:w="1620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11</w:t>
            </w:r>
          </w:p>
        </w:tc>
        <w:tc>
          <w:tcPr>
            <w:tcW w:w="1401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7</w:t>
            </w:r>
          </w:p>
        </w:tc>
        <w:tc>
          <w:tcPr>
            <w:tcW w:w="1402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2,75</w:t>
            </w:r>
          </w:p>
        </w:tc>
      </w:tr>
      <w:tr w:rsidR="005D3E7E" w:rsidRPr="00DC76CC">
        <w:tc>
          <w:tcPr>
            <w:tcW w:w="3527" w:type="dxa"/>
          </w:tcPr>
          <w:p w:rsidR="005D3E7E" w:rsidRPr="00DC76CC" w:rsidRDefault="005D3E7E" w:rsidP="00E83986">
            <w:pPr>
              <w:pStyle w:val="Normal1"/>
              <w:widowControl w:val="0"/>
              <w:spacing w:before="0" w:after="0"/>
            </w:pPr>
            <w:r w:rsidRPr="00DC76CC">
              <w:t>Внереализационные расходы</w:t>
            </w:r>
          </w:p>
        </w:tc>
        <w:tc>
          <w:tcPr>
            <w:tcW w:w="1620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94</w:t>
            </w:r>
          </w:p>
        </w:tc>
        <w:tc>
          <w:tcPr>
            <w:tcW w:w="1620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92</w:t>
            </w:r>
          </w:p>
        </w:tc>
        <w:tc>
          <w:tcPr>
            <w:tcW w:w="1401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-2</w:t>
            </w:r>
          </w:p>
        </w:tc>
        <w:tc>
          <w:tcPr>
            <w:tcW w:w="1402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0,98</w:t>
            </w:r>
          </w:p>
        </w:tc>
      </w:tr>
      <w:tr w:rsidR="005D3E7E" w:rsidRPr="00DC76CC">
        <w:tc>
          <w:tcPr>
            <w:tcW w:w="3527" w:type="dxa"/>
          </w:tcPr>
          <w:p w:rsidR="005D3E7E" w:rsidRPr="00DC76CC" w:rsidRDefault="005D3E7E" w:rsidP="00E83986">
            <w:pPr>
              <w:pStyle w:val="Normal1"/>
              <w:widowControl w:val="0"/>
              <w:spacing w:before="0" w:after="0"/>
            </w:pPr>
            <w:r w:rsidRPr="00DC76CC">
              <w:t>Балансовая прибыль</w:t>
            </w:r>
          </w:p>
        </w:tc>
        <w:tc>
          <w:tcPr>
            <w:tcW w:w="1620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-1</w:t>
            </w:r>
          </w:p>
        </w:tc>
        <w:tc>
          <w:tcPr>
            <w:tcW w:w="1620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127</w:t>
            </w:r>
          </w:p>
        </w:tc>
        <w:tc>
          <w:tcPr>
            <w:tcW w:w="1401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128</w:t>
            </w:r>
          </w:p>
        </w:tc>
        <w:tc>
          <w:tcPr>
            <w:tcW w:w="1402" w:type="dxa"/>
            <w:vAlign w:val="bottom"/>
          </w:tcPr>
          <w:p w:rsidR="005D3E7E" w:rsidRPr="005D3E7E" w:rsidRDefault="005D3E7E" w:rsidP="00E83986">
            <w:pPr>
              <w:widowControl w:val="0"/>
              <w:jc w:val="center"/>
            </w:pPr>
            <w:r w:rsidRPr="005D3E7E">
              <w:t>-127,00</w:t>
            </w:r>
          </w:p>
        </w:tc>
      </w:tr>
    </w:tbl>
    <w:p w:rsidR="00DC76CC" w:rsidRPr="00DC76CC" w:rsidRDefault="00DC76C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2B1E8B" w:rsidRDefault="00DC76C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 w:rsidRPr="00DC76CC">
        <w:rPr>
          <w:sz w:val="28"/>
          <w:szCs w:val="28"/>
        </w:rPr>
        <w:t xml:space="preserve">Таким образом, балансовая прибыль предприятия </w:t>
      </w:r>
      <w:r w:rsidR="005D3E7E">
        <w:rPr>
          <w:sz w:val="28"/>
          <w:szCs w:val="28"/>
          <w:lang w:val="ru-RU"/>
        </w:rPr>
        <w:t xml:space="preserve">составила </w:t>
      </w:r>
      <w:r w:rsidRPr="00DC76CC">
        <w:rPr>
          <w:sz w:val="28"/>
          <w:szCs w:val="28"/>
        </w:rPr>
        <w:t>в 200</w:t>
      </w:r>
      <w:r w:rsidR="005D3E7E">
        <w:rPr>
          <w:sz w:val="28"/>
          <w:szCs w:val="28"/>
          <w:lang w:val="ru-RU"/>
        </w:rPr>
        <w:t>4</w:t>
      </w:r>
      <w:r w:rsidRPr="00DC76CC">
        <w:rPr>
          <w:sz w:val="28"/>
          <w:szCs w:val="28"/>
        </w:rPr>
        <w:t xml:space="preserve">г </w:t>
      </w:r>
      <w:r w:rsidR="005D3E7E">
        <w:rPr>
          <w:sz w:val="28"/>
          <w:szCs w:val="28"/>
          <w:lang w:val="ru-RU"/>
        </w:rPr>
        <w:t>127 млн. руб.</w:t>
      </w:r>
      <w:r w:rsidR="005D3E7E">
        <w:rPr>
          <w:sz w:val="28"/>
          <w:szCs w:val="28"/>
        </w:rPr>
        <w:t xml:space="preserve"> </w:t>
      </w:r>
      <w:r w:rsidR="005D3E7E">
        <w:rPr>
          <w:sz w:val="28"/>
          <w:szCs w:val="28"/>
          <w:lang w:val="ru-RU"/>
        </w:rPr>
        <w:t>В 2003г. строительное управление получило убыток по результатам финансово-хозяйственной деятельности в размере 1 млн. руб. В 2003г. строительная организация получила убыток от операционных и внереализационных операци</w:t>
      </w:r>
      <w:r w:rsidR="002B1E8B">
        <w:rPr>
          <w:sz w:val="28"/>
          <w:szCs w:val="28"/>
          <w:lang w:val="ru-RU"/>
        </w:rPr>
        <w:t>й в размере 87 млн</w:t>
      </w:r>
      <w:r w:rsidR="00E70F16">
        <w:rPr>
          <w:sz w:val="28"/>
          <w:szCs w:val="28"/>
          <w:lang w:val="ru-RU"/>
        </w:rPr>
        <w:t>. р</w:t>
      </w:r>
      <w:r w:rsidR="002B1E8B">
        <w:rPr>
          <w:sz w:val="28"/>
          <w:szCs w:val="28"/>
          <w:lang w:val="ru-RU"/>
        </w:rPr>
        <w:t>уб., а в 2004г. – в размере 89 млн. руб.</w:t>
      </w:r>
    </w:p>
    <w:p w:rsidR="002B1E8B" w:rsidRDefault="002B1E8B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 w:rsidRPr="00DC76CC">
        <w:rPr>
          <w:sz w:val="28"/>
          <w:szCs w:val="28"/>
        </w:rPr>
        <w:t xml:space="preserve">В целом балансовая прибыль </w:t>
      </w:r>
      <w:r>
        <w:rPr>
          <w:sz w:val="28"/>
          <w:szCs w:val="28"/>
          <w:lang w:val="ru-RU"/>
        </w:rPr>
        <w:t xml:space="preserve">ниже </w:t>
      </w:r>
      <w:r w:rsidRPr="00DC76CC">
        <w:rPr>
          <w:sz w:val="28"/>
          <w:szCs w:val="28"/>
        </w:rPr>
        <w:t>прибыли от реализации в 200</w:t>
      </w:r>
      <w:r>
        <w:rPr>
          <w:sz w:val="28"/>
          <w:szCs w:val="28"/>
          <w:lang w:val="ru-RU"/>
        </w:rPr>
        <w:t>3</w:t>
      </w:r>
      <w:r w:rsidRPr="00DC76CC">
        <w:rPr>
          <w:sz w:val="28"/>
          <w:szCs w:val="28"/>
        </w:rPr>
        <w:t>г</w:t>
      </w:r>
      <w:r>
        <w:rPr>
          <w:sz w:val="28"/>
          <w:szCs w:val="28"/>
          <w:lang w:val="ru-RU"/>
        </w:rPr>
        <w:t>.</w:t>
      </w:r>
      <w:r w:rsidRPr="00DC76CC">
        <w:rPr>
          <w:sz w:val="28"/>
          <w:szCs w:val="28"/>
        </w:rPr>
        <w:t xml:space="preserve"> на </w:t>
      </w:r>
      <w:r>
        <w:rPr>
          <w:sz w:val="28"/>
          <w:szCs w:val="28"/>
          <w:lang w:val="ru-RU"/>
        </w:rPr>
        <w:t>87 млн. руб.</w:t>
      </w:r>
      <w:r w:rsidRPr="00DC76CC">
        <w:rPr>
          <w:sz w:val="28"/>
          <w:szCs w:val="28"/>
        </w:rPr>
        <w:t xml:space="preserve">, </w:t>
      </w:r>
      <w:r w:rsidR="00E70F16">
        <w:rPr>
          <w:sz w:val="28"/>
          <w:szCs w:val="28"/>
          <w:lang w:val="ru-RU"/>
        </w:rPr>
        <w:t>в</w:t>
      </w:r>
      <w:r w:rsidRPr="00DC76CC">
        <w:rPr>
          <w:sz w:val="28"/>
          <w:szCs w:val="28"/>
        </w:rPr>
        <w:t xml:space="preserve"> 200</w:t>
      </w:r>
      <w:r>
        <w:rPr>
          <w:sz w:val="28"/>
          <w:szCs w:val="28"/>
          <w:lang w:val="ru-RU"/>
        </w:rPr>
        <w:t>4</w:t>
      </w:r>
      <w:r w:rsidRPr="00DC76CC">
        <w:rPr>
          <w:sz w:val="28"/>
          <w:szCs w:val="28"/>
        </w:rPr>
        <w:t xml:space="preserve">г. </w:t>
      </w:r>
      <w:r>
        <w:rPr>
          <w:sz w:val="28"/>
          <w:szCs w:val="28"/>
          <w:lang w:val="ru-RU"/>
        </w:rPr>
        <w:t xml:space="preserve"> - </w:t>
      </w:r>
      <w:r w:rsidRPr="00DC76CC"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>89 млн.</w:t>
      </w:r>
      <w:r>
        <w:rPr>
          <w:sz w:val="28"/>
          <w:szCs w:val="28"/>
        </w:rPr>
        <w:t xml:space="preserve"> руб.</w:t>
      </w:r>
    </w:p>
    <w:p w:rsidR="00DC76CC" w:rsidRPr="00DC76CC" w:rsidRDefault="00DC76C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DC76CC">
        <w:rPr>
          <w:sz w:val="28"/>
          <w:szCs w:val="28"/>
        </w:rPr>
        <w:t>Положительным моментом в 200</w:t>
      </w:r>
      <w:r w:rsidR="002B1E8B">
        <w:rPr>
          <w:sz w:val="28"/>
          <w:szCs w:val="28"/>
          <w:lang w:val="ru-RU"/>
        </w:rPr>
        <w:t>4</w:t>
      </w:r>
      <w:r w:rsidRPr="00DC76CC">
        <w:rPr>
          <w:sz w:val="28"/>
          <w:szCs w:val="28"/>
        </w:rPr>
        <w:t>г. явился значительный рост прочих операционных доходов и внереализационных доходов, негативным – преимущественное увеличение прочих операционных расходов.</w:t>
      </w:r>
    </w:p>
    <w:p w:rsidR="00DC76CC" w:rsidRPr="002B1E8B" w:rsidRDefault="00DC76CC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 w:rsidRPr="00DC76CC">
        <w:rPr>
          <w:sz w:val="28"/>
          <w:szCs w:val="28"/>
        </w:rPr>
        <w:t>Размер чисто</w:t>
      </w:r>
      <w:r w:rsidR="002B1E8B">
        <w:rPr>
          <w:sz w:val="28"/>
          <w:szCs w:val="28"/>
          <w:lang w:val="ru-RU"/>
        </w:rPr>
        <w:t>го</w:t>
      </w:r>
      <w:r w:rsidRPr="00DC76CC">
        <w:rPr>
          <w:sz w:val="28"/>
          <w:szCs w:val="28"/>
        </w:rPr>
        <w:t xml:space="preserve"> </w:t>
      </w:r>
      <w:r w:rsidR="002B1E8B">
        <w:rPr>
          <w:sz w:val="28"/>
          <w:szCs w:val="28"/>
          <w:lang w:val="ru-RU"/>
        </w:rPr>
        <w:t>убытка</w:t>
      </w:r>
      <w:r w:rsidRPr="00DC76CC">
        <w:rPr>
          <w:sz w:val="28"/>
          <w:szCs w:val="28"/>
        </w:rPr>
        <w:t xml:space="preserve"> в 2003г. составил </w:t>
      </w:r>
      <w:r w:rsidR="002B1E8B">
        <w:rPr>
          <w:sz w:val="28"/>
          <w:szCs w:val="28"/>
          <w:lang w:val="ru-RU"/>
        </w:rPr>
        <w:t>31 млн. руб.</w:t>
      </w:r>
      <w:r w:rsidRPr="00DC76CC">
        <w:rPr>
          <w:sz w:val="28"/>
          <w:szCs w:val="28"/>
        </w:rPr>
        <w:t>, в 200</w:t>
      </w:r>
      <w:r w:rsidR="002B1E8B">
        <w:rPr>
          <w:sz w:val="28"/>
          <w:szCs w:val="28"/>
          <w:lang w:val="ru-RU"/>
        </w:rPr>
        <w:t>4</w:t>
      </w:r>
      <w:r w:rsidRPr="00DC76CC">
        <w:rPr>
          <w:sz w:val="28"/>
          <w:szCs w:val="28"/>
        </w:rPr>
        <w:t xml:space="preserve">г. </w:t>
      </w:r>
      <w:r w:rsidR="002B1E8B">
        <w:rPr>
          <w:sz w:val="28"/>
          <w:szCs w:val="28"/>
          <w:lang w:val="ru-RU"/>
        </w:rPr>
        <w:t xml:space="preserve">размер чистой прибыли предприятия составил 57 млн. руб. </w:t>
      </w:r>
      <w:r w:rsidRPr="00DC76CC">
        <w:rPr>
          <w:sz w:val="28"/>
          <w:szCs w:val="28"/>
        </w:rPr>
        <w:t xml:space="preserve"> то есть чистая прибыль выросла на </w:t>
      </w:r>
      <w:r w:rsidR="002B1E8B">
        <w:rPr>
          <w:sz w:val="28"/>
          <w:szCs w:val="28"/>
          <w:lang w:val="ru-RU"/>
        </w:rPr>
        <w:t>88 млн. руб., что является положительным моментом в работе предприятия.</w:t>
      </w:r>
    </w:p>
    <w:p w:rsidR="002B1E8B" w:rsidRDefault="002B1E8B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Значимость финансовых результатов следует оценить по показателям рентабельности.</w:t>
      </w:r>
    </w:p>
    <w:p w:rsidR="002B1E8B" w:rsidRDefault="002B1E8B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рентабельности предполагает рассмотрение широкого круга показателей, предложены в первой главе. Рассмотрим данные рентабельность хозяйственной деятельности анализируемого предприятия. Отметим, что все показатели могут быть рассчитаны на основе балансовой прибыли, прибыли от реализации продукции и чистой прибыли.</w:t>
      </w:r>
    </w:p>
    <w:p w:rsidR="002B1E8B" w:rsidRDefault="002B1E8B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Первая группа показателей характеризует окупаемость издержек производства (табл. 2.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 xml:space="preserve"> [</w:t>
      </w:r>
      <w:r w:rsidR="000B6183">
        <w:rPr>
          <w:sz w:val="28"/>
          <w:szCs w:val="28"/>
          <w:lang w:val="ru-RU"/>
        </w:rPr>
        <w:t>27</w:t>
      </w:r>
      <w:r>
        <w:rPr>
          <w:sz w:val="28"/>
          <w:szCs w:val="28"/>
          <w:lang w:val="en-US"/>
        </w:rPr>
        <w:t>, c.</w:t>
      </w:r>
      <w:r w:rsidR="000B6183">
        <w:rPr>
          <w:sz w:val="28"/>
          <w:szCs w:val="28"/>
          <w:lang w:val="ru-RU"/>
        </w:rPr>
        <w:t>52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</w:t>
      </w:r>
    </w:p>
    <w:p w:rsidR="002B1E8B" w:rsidRPr="002B1E8B" w:rsidRDefault="002B1E8B" w:rsidP="00E83986">
      <w:pPr>
        <w:pStyle w:val="Normal1"/>
        <w:widowControl w:val="0"/>
        <w:spacing w:before="0" w:after="0" w:line="360" w:lineRule="auto"/>
        <w:jc w:val="right"/>
        <w:rPr>
          <w:sz w:val="28"/>
          <w:szCs w:val="28"/>
          <w:lang w:val="ru-RU"/>
        </w:rPr>
      </w:pPr>
      <w:r w:rsidRPr="002B1E8B">
        <w:rPr>
          <w:sz w:val="28"/>
          <w:szCs w:val="28"/>
        </w:rPr>
        <w:t>Таблица 2.</w:t>
      </w:r>
      <w:r w:rsidRPr="002B1E8B">
        <w:rPr>
          <w:sz w:val="28"/>
          <w:szCs w:val="28"/>
          <w:lang w:val="ru-RU"/>
        </w:rPr>
        <w:t>6</w:t>
      </w:r>
    </w:p>
    <w:p w:rsidR="002B1E8B" w:rsidRDefault="002B1E8B" w:rsidP="00E83986">
      <w:pPr>
        <w:pStyle w:val="Normal1"/>
        <w:widowControl w:val="0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Динамика рентабельности производственной деятельности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1714"/>
        <w:gridCol w:w="1714"/>
        <w:gridCol w:w="1715"/>
      </w:tblGrid>
      <w:tr w:rsidR="002B1E8B">
        <w:tc>
          <w:tcPr>
            <w:tcW w:w="4427" w:type="dxa"/>
            <w:vAlign w:val="center"/>
          </w:tcPr>
          <w:p w:rsidR="002B1E8B" w:rsidRDefault="002B1E8B" w:rsidP="00E83986">
            <w:pPr>
              <w:pStyle w:val="Normal1"/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Показатель </w:t>
            </w:r>
          </w:p>
        </w:tc>
        <w:tc>
          <w:tcPr>
            <w:tcW w:w="1714" w:type="dxa"/>
            <w:vAlign w:val="center"/>
          </w:tcPr>
          <w:p w:rsidR="002B1E8B" w:rsidRDefault="002B1E8B" w:rsidP="00E83986">
            <w:pPr>
              <w:pStyle w:val="Normal1"/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>
              <w:rPr>
                <w:b/>
                <w:bCs/>
                <w:lang w:val="ru-RU"/>
              </w:rPr>
              <w:t>3</w:t>
            </w:r>
            <w:r>
              <w:rPr>
                <w:b/>
                <w:bCs/>
              </w:rPr>
              <w:t>г.</w:t>
            </w:r>
          </w:p>
        </w:tc>
        <w:tc>
          <w:tcPr>
            <w:tcW w:w="1714" w:type="dxa"/>
            <w:vAlign w:val="center"/>
          </w:tcPr>
          <w:p w:rsidR="002B1E8B" w:rsidRDefault="002B1E8B" w:rsidP="00E83986">
            <w:pPr>
              <w:pStyle w:val="Normal1"/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</w:rPr>
              <w:t>г.</w:t>
            </w:r>
          </w:p>
        </w:tc>
        <w:tc>
          <w:tcPr>
            <w:tcW w:w="1715" w:type="dxa"/>
            <w:vAlign w:val="center"/>
          </w:tcPr>
          <w:p w:rsidR="002B1E8B" w:rsidRDefault="002B1E8B" w:rsidP="00E83986">
            <w:pPr>
              <w:pStyle w:val="Normal1"/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изменение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 xml:space="preserve">Прибыль от реализации, </w:t>
            </w:r>
            <w:r>
              <w:rPr>
                <w:lang w:val="ru-RU"/>
              </w:rPr>
              <w:t>млн.</w:t>
            </w:r>
            <w:r>
              <w:t xml:space="preserve"> руб.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86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216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130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 xml:space="preserve">Балансовая прибыль, </w:t>
            </w:r>
            <w:r>
              <w:rPr>
                <w:lang w:val="ru-RU"/>
              </w:rPr>
              <w:t>млн.</w:t>
            </w:r>
            <w:r>
              <w:t xml:space="preserve"> руб.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-1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127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128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 xml:space="preserve">Чистая прибыль, </w:t>
            </w:r>
            <w:r>
              <w:rPr>
                <w:lang w:val="ru-RU"/>
              </w:rPr>
              <w:t>млн.</w:t>
            </w:r>
            <w:r>
              <w:t xml:space="preserve"> руб.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-31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57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88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 xml:space="preserve">Себестоимость продукции, </w:t>
            </w:r>
            <w:r>
              <w:rPr>
                <w:lang w:val="ru-RU"/>
              </w:rPr>
              <w:t>млн.</w:t>
            </w:r>
            <w:r>
              <w:t xml:space="preserve"> руб.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2735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4954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2219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>Рентабельность по прибыли от реализации, %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3,14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4,36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1,22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>Ретабельность по балансовой прибыли, %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-0,04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2,56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2,60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>Рентабельность по чистой прибыли, %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-1,13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1,15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2,28</w:t>
            </w:r>
          </w:p>
        </w:tc>
      </w:tr>
    </w:tbl>
    <w:p w:rsidR="002B1E8B" w:rsidRDefault="002B1E8B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2B1E8B" w:rsidRDefault="002B1E8B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можно отметить, что рентабельность производственной деятельности по прибыли от реализации </w:t>
      </w:r>
      <w:r w:rsidR="004E49F2">
        <w:rPr>
          <w:sz w:val="28"/>
          <w:szCs w:val="28"/>
          <w:lang w:val="ru-RU"/>
        </w:rPr>
        <w:t>увеличилась</w:t>
      </w:r>
      <w:r>
        <w:rPr>
          <w:sz w:val="28"/>
          <w:szCs w:val="28"/>
        </w:rPr>
        <w:t xml:space="preserve"> на </w:t>
      </w:r>
      <w:r w:rsidR="004E49F2">
        <w:rPr>
          <w:sz w:val="28"/>
          <w:szCs w:val="28"/>
          <w:lang w:val="ru-RU"/>
        </w:rPr>
        <w:t>1,22</w:t>
      </w:r>
      <w:r>
        <w:rPr>
          <w:sz w:val="28"/>
          <w:szCs w:val="28"/>
        </w:rPr>
        <w:t xml:space="preserve">%, по балансовой прибыли - на </w:t>
      </w:r>
      <w:r w:rsidR="004E49F2">
        <w:rPr>
          <w:sz w:val="28"/>
          <w:szCs w:val="28"/>
          <w:lang w:val="ru-RU"/>
        </w:rPr>
        <w:t>2,6</w:t>
      </w:r>
      <w:r>
        <w:rPr>
          <w:sz w:val="28"/>
          <w:szCs w:val="28"/>
        </w:rPr>
        <w:t xml:space="preserve">%, а по чистой прибыли – на </w:t>
      </w:r>
      <w:r w:rsidR="004E49F2">
        <w:rPr>
          <w:sz w:val="28"/>
          <w:szCs w:val="28"/>
          <w:lang w:val="ru-RU"/>
        </w:rPr>
        <w:t>2,28</w:t>
      </w:r>
      <w:r>
        <w:rPr>
          <w:sz w:val="28"/>
          <w:szCs w:val="28"/>
        </w:rPr>
        <w:t>%. Данные показатели показывают, что с каждого рубля, затраченного на производство, предприятие получило в 200</w:t>
      </w:r>
      <w:r w:rsidR="004E49F2">
        <w:rPr>
          <w:sz w:val="28"/>
          <w:szCs w:val="28"/>
          <w:lang w:val="ru-RU"/>
        </w:rPr>
        <w:t>4</w:t>
      </w:r>
      <w:r w:rsidR="004E49F2">
        <w:rPr>
          <w:sz w:val="28"/>
          <w:szCs w:val="28"/>
        </w:rPr>
        <w:t>г.</w:t>
      </w:r>
      <w:r w:rsidR="004E49F2">
        <w:rPr>
          <w:sz w:val="28"/>
          <w:szCs w:val="28"/>
          <w:lang w:val="ru-RU"/>
        </w:rPr>
        <w:t xml:space="preserve"> 4,36 коп</w:t>
      </w:r>
      <w:r>
        <w:rPr>
          <w:sz w:val="28"/>
          <w:szCs w:val="28"/>
        </w:rPr>
        <w:t xml:space="preserve">. прибыли от реализации, </w:t>
      </w:r>
      <w:r w:rsidR="004E49F2">
        <w:rPr>
          <w:sz w:val="28"/>
          <w:szCs w:val="28"/>
          <w:lang w:val="ru-RU"/>
        </w:rPr>
        <w:t>2,56</w:t>
      </w:r>
      <w:r>
        <w:rPr>
          <w:sz w:val="28"/>
          <w:szCs w:val="28"/>
        </w:rPr>
        <w:t xml:space="preserve"> </w:t>
      </w:r>
      <w:r w:rsidR="004E49F2">
        <w:rPr>
          <w:sz w:val="28"/>
          <w:szCs w:val="28"/>
          <w:lang w:val="ru-RU"/>
        </w:rPr>
        <w:t>коп</w:t>
      </w:r>
      <w:r w:rsidR="004E49F2">
        <w:rPr>
          <w:sz w:val="28"/>
          <w:szCs w:val="28"/>
        </w:rPr>
        <w:t>.</w:t>
      </w:r>
      <w:r>
        <w:rPr>
          <w:sz w:val="28"/>
          <w:szCs w:val="28"/>
        </w:rPr>
        <w:t xml:space="preserve"> балансовой прибыли и </w:t>
      </w:r>
      <w:r w:rsidR="004E49F2">
        <w:rPr>
          <w:sz w:val="28"/>
          <w:szCs w:val="28"/>
          <w:lang w:val="ru-RU"/>
        </w:rPr>
        <w:t>1,15</w:t>
      </w:r>
      <w:r>
        <w:rPr>
          <w:sz w:val="28"/>
          <w:szCs w:val="28"/>
        </w:rPr>
        <w:t xml:space="preserve"> </w:t>
      </w:r>
      <w:r w:rsidR="004E49F2">
        <w:rPr>
          <w:sz w:val="28"/>
          <w:szCs w:val="28"/>
          <w:lang w:val="ru-RU"/>
        </w:rPr>
        <w:t>коп</w:t>
      </w:r>
      <w:r w:rsidR="004E49F2">
        <w:rPr>
          <w:sz w:val="28"/>
          <w:szCs w:val="28"/>
        </w:rPr>
        <w:t>.</w:t>
      </w:r>
      <w:r w:rsidR="004E49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чистой прибыли. </w:t>
      </w:r>
    </w:p>
    <w:p w:rsidR="002B1E8B" w:rsidRDefault="002B1E8B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второй группы характеризуют рентабельность продаж (табл. 2.</w:t>
      </w:r>
      <w:r w:rsidR="004E49F2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)</w:t>
      </w:r>
      <w:r w:rsidRPr="005C0CF5">
        <w:rPr>
          <w:sz w:val="28"/>
          <w:szCs w:val="28"/>
        </w:rPr>
        <w:t xml:space="preserve"> [</w:t>
      </w:r>
      <w:r w:rsidR="000B6183">
        <w:rPr>
          <w:sz w:val="28"/>
          <w:szCs w:val="28"/>
          <w:lang w:val="ru-RU"/>
        </w:rPr>
        <w:t>27</w:t>
      </w:r>
      <w:r w:rsidRPr="005C0CF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 w:rsidRPr="005C0CF5">
        <w:rPr>
          <w:sz w:val="28"/>
          <w:szCs w:val="28"/>
        </w:rPr>
        <w:t>.</w:t>
      </w:r>
      <w:r w:rsidR="000B6183">
        <w:rPr>
          <w:sz w:val="28"/>
          <w:szCs w:val="28"/>
          <w:lang w:val="ru-RU"/>
        </w:rPr>
        <w:t>54</w:t>
      </w:r>
      <w:r w:rsidRPr="005C0CF5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4E49F2" w:rsidRPr="004E49F2" w:rsidRDefault="004E49F2" w:rsidP="00E83986">
      <w:pPr>
        <w:pStyle w:val="Normal1"/>
        <w:widowControl w:val="0"/>
        <w:spacing w:before="0" w:after="0" w:line="360" w:lineRule="auto"/>
        <w:jc w:val="right"/>
        <w:rPr>
          <w:sz w:val="28"/>
          <w:szCs w:val="28"/>
          <w:lang w:val="ru-RU"/>
        </w:rPr>
      </w:pPr>
      <w:r w:rsidRPr="004E49F2">
        <w:rPr>
          <w:sz w:val="28"/>
          <w:szCs w:val="28"/>
        </w:rPr>
        <w:t>Таблица 2.</w:t>
      </w:r>
      <w:r w:rsidRPr="004E49F2">
        <w:rPr>
          <w:sz w:val="28"/>
          <w:szCs w:val="28"/>
          <w:lang w:val="ru-RU"/>
        </w:rPr>
        <w:t>7</w:t>
      </w:r>
    </w:p>
    <w:p w:rsidR="002B1E8B" w:rsidRDefault="002B1E8B" w:rsidP="00E83986">
      <w:pPr>
        <w:pStyle w:val="Normal1"/>
        <w:widowControl w:val="0"/>
        <w:spacing w:before="0"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Показатели рентабельности продаж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1714"/>
        <w:gridCol w:w="1714"/>
        <w:gridCol w:w="1715"/>
      </w:tblGrid>
      <w:tr w:rsidR="002B1E8B">
        <w:tc>
          <w:tcPr>
            <w:tcW w:w="4427" w:type="dxa"/>
            <w:vAlign w:val="center"/>
          </w:tcPr>
          <w:p w:rsidR="002B1E8B" w:rsidRDefault="002B1E8B" w:rsidP="00E83986">
            <w:pPr>
              <w:pStyle w:val="Normal1"/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Показатель </w:t>
            </w:r>
          </w:p>
        </w:tc>
        <w:tc>
          <w:tcPr>
            <w:tcW w:w="1714" w:type="dxa"/>
            <w:vAlign w:val="center"/>
          </w:tcPr>
          <w:p w:rsidR="002B1E8B" w:rsidRDefault="002B1E8B" w:rsidP="00E83986">
            <w:pPr>
              <w:pStyle w:val="Normal1"/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2002г.</w:t>
            </w:r>
          </w:p>
        </w:tc>
        <w:tc>
          <w:tcPr>
            <w:tcW w:w="1714" w:type="dxa"/>
            <w:vAlign w:val="center"/>
          </w:tcPr>
          <w:p w:rsidR="002B1E8B" w:rsidRDefault="002B1E8B" w:rsidP="00E83986">
            <w:pPr>
              <w:pStyle w:val="Normal1"/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2003г.</w:t>
            </w:r>
          </w:p>
        </w:tc>
        <w:tc>
          <w:tcPr>
            <w:tcW w:w="1715" w:type="dxa"/>
            <w:vAlign w:val="center"/>
          </w:tcPr>
          <w:p w:rsidR="002B1E8B" w:rsidRDefault="002B1E8B" w:rsidP="00E83986">
            <w:pPr>
              <w:pStyle w:val="Normal1"/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изменение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 xml:space="preserve">Прибыль от реализации, </w:t>
            </w:r>
            <w:r>
              <w:rPr>
                <w:lang w:val="ru-RU"/>
              </w:rPr>
              <w:t>млн.</w:t>
            </w:r>
            <w:r>
              <w:t xml:space="preserve"> руб.</w:t>
            </w:r>
          </w:p>
        </w:tc>
        <w:tc>
          <w:tcPr>
            <w:tcW w:w="1714" w:type="dxa"/>
            <w:vAlign w:val="center"/>
          </w:tcPr>
          <w:p w:rsidR="004E49F2" w:rsidRPr="00394B5F" w:rsidRDefault="004E49F2" w:rsidP="00E83986">
            <w:pPr>
              <w:widowControl w:val="0"/>
              <w:jc w:val="center"/>
            </w:pPr>
            <w:r>
              <w:t>86</w:t>
            </w:r>
          </w:p>
        </w:tc>
        <w:tc>
          <w:tcPr>
            <w:tcW w:w="1714" w:type="dxa"/>
            <w:vAlign w:val="center"/>
          </w:tcPr>
          <w:p w:rsidR="004E49F2" w:rsidRPr="00394B5F" w:rsidRDefault="004E49F2" w:rsidP="00E83986">
            <w:pPr>
              <w:widowControl w:val="0"/>
              <w:jc w:val="center"/>
            </w:pPr>
            <w:r>
              <w:t>216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130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 xml:space="preserve">Балансовая прибыль, </w:t>
            </w:r>
            <w:r>
              <w:rPr>
                <w:lang w:val="ru-RU"/>
              </w:rPr>
              <w:t>млн.</w:t>
            </w:r>
            <w:r>
              <w:t xml:space="preserve"> руб.</w:t>
            </w:r>
          </w:p>
        </w:tc>
        <w:tc>
          <w:tcPr>
            <w:tcW w:w="1714" w:type="dxa"/>
            <w:vAlign w:val="center"/>
          </w:tcPr>
          <w:p w:rsidR="004E49F2" w:rsidRPr="00394B5F" w:rsidRDefault="004E49F2" w:rsidP="00E83986">
            <w:pPr>
              <w:widowControl w:val="0"/>
              <w:jc w:val="center"/>
            </w:pPr>
            <w:r>
              <w:t>-1</w:t>
            </w:r>
          </w:p>
        </w:tc>
        <w:tc>
          <w:tcPr>
            <w:tcW w:w="1714" w:type="dxa"/>
            <w:vAlign w:val="center"/>
          </w:tcPr>
          <w:p w:rsidR="004E49F2" w:rsidRPr="00394B5F" w:rsidRDefault="004E49F2" w:rsidP="00E83986">
            <w:pPr>
              <w:widowControl w:val="0"/>
              <w:jc w:val="center"/>
            </w:pPr>
            <w:r>
              <w:t>127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128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 xml:space="preserve">Чистая прибыль, </w:t>
            </w:r>
            <w:r>
              <w:rPr>
                <w:lang w:val="ru-RU"/>
              </w:rPr>
              <w:t>млн.</w:t>
            </w:r>
            <w:r>
              <w:t xml:space="preserve"> руб.</w:t>
            </w:r>
          </w:p>
        </w:tc>
        <w:tc>
          <w:tcPr>
            <w:tcW w:w="1714" w:type="dxa"/>
            <w:vAlign w:val="center"/>
          </w:tcPr>
          <w:p w:rsidR="004E49F2" w:rsidRPr="00394B5F" w:rsidRDefault="004E49F2" w:rsidP="00E83986">
            <w:pPr>
              <w:widowControl w:val="0"/>
              <w:jc w:val="center"/>
            </w:pPr>
            <w:r>
              <w:t>-31</w:t>
            </w:r>
          </w:p>
        </w:tc>
        <w:tc>
          <w:tcPr>
            <w:tcW w:w="1714" w:type="dxa"/>
            <w:vAlign w:val="center"/>
          </w:tcPr>
          <w:p w:rsidR="004E49F2" w:rsidRPr="00394B5F" w:rsidRDefault="004E49F2" w:rsidP="00E83986">
            <w:pPr>
              <w:widowControl w:val="0"/>
              <w:jc w:val="center"/>
            </w:pPr>
            <w:r>
              <w:t>57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88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 xml:space="preserve">Выручка от реализации, </w:t>
            </w:r>
            <w:r>
              <w:rPr>
                <w:lang w:val="ru-RU"/>
              </w:rPr>
              <w:t>млн.</w:t>
            </w:r>
            <w:r>
              <w:t xml:space="preserve"> руб.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2821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5170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2349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>Рентабельность по прибыли от реализации, %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3,05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4,18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1,13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>Ретабельность по балансовой прибыли, %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-0,04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2,46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2,49</w:t>
            </w:r>
          </w:p>
        </w:tc>
      </w:tr>
      <w:tr w:rsidR="004E49F2">
        <w:tc>
          <w:tcPr>
            <w:tcW w:w="4427" w:type="dxa"/>
          </w:tcPr>
          <w:p w:rsidR="004E49F2" w:rsidRDefault="004E49F2" w:rsidP="00E83986">
            <w:pPr>
              <w:pStyle w:val="Normal1"/>
              <w:widowControl w:val="0"/>
              <w:spacing w:before="0" w:after="0"/>
            </w:pPr>
            <w:r>
              <w:t>Рентабельность по чистой прибыли, %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-1,10</w:t>
            </w:r>
          </w:p>
        </w:tc>
        <w:tc>
          <w:tcPr>
            <w:tcW w:w="1714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1,10</w:t>
            </w:r>
          </w:p>
        </w:tc>
        <w:tc>
          <w:tcPr>
            <w:tcW w:w="1715" w:type="dxa"/>
            <w:vAlign w:val="bottom"/>
          </w:tcPr>
          <w:p w:rsidR="004E49F2" w:rsidRPr="004E49F2" w:rsidRDefault="004E49F2" w:rsidP="00E83986">
            <w:pPr>
              <w:widowControl w:val="0"/>
              <w:jc w:val="center"/>
            </w:pPr>
            <w:r w:rsidRPr="004E49F2">
              <w:t>2,20</w:t>
            </w:r>
          </w:p>
        </w:tc>
      </w:tr>
    </w:tbl>
    <w:p w:rsidR="002B1E8B" w:rsidRDefault="002B1E8B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2B1E8B" w:rsidRDefault="002B1E8B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Таким образом, рентабельность продаж по прибыли от реализации </w:t>
      </w:r>
      <w:r w:rsidR="004E49F2">
        <w:rPr>
          <w:sz w:val="28"/>
          <w:szCs w:val="28"/>
          <w:lang w:val="ru-RU"/>
        </w:rPr>
        <w:t>увеличилась</w:t>
      </w:r>
      <w:r>
        <w:rPr>
          <w:sz w:val="28"/>
          <w:szCs w:val="28"/>
        </w:rPr>
        <w:t xml:space="preserve"> на </w:t>
      </w:r>
      <w:r w:rsidR="004E49F2">
        <w:rPr>
          <w:sz w:val="28"/>
          <w:szCs w:val="28"/>
          <w:lang w:val="ru-RU"/>
        </w:rPr>
        <w:t>1,13</w:t>
      </w:r>
      <w:r>
        <w:rPr>
          <w:sz w:val="28"/>
          <w:szCs w:val="28"/>
        </w:rPr>
        <w:t xml:space="preserve">%, по балансовой прибыли - на </w:t>
      </w:r>
      <w:r w:rsidR="004E49F2">
        <w:rPr>
          <w:sz w:val="28"/>
          <w:szCs w:val="28"/>
          <w:lang w:val="ru-RU"/>
        </w:rPr>
        <w:t>2,49</w:t>
      </w:r>
      <w:r>
        <w:rPr>
          <w:sz w:val="28"/>
          <w:szCs w:val="28"/>
        </w:rPr>
        <w:t xml:space="preserve">%, по чистой - на </w:t>
      </w:r>
      <w:r w:rsidR="004E49F2">
        <w:rPr>
          <w:sz w:val="28"/>
          <w:szCs w:val="28"/>
          <w:lang w:val="ru-RU"/>
        </w:rPr>
        <w:t>2,2</w:t>
      </w:r>
      <w:r>
        <w:rPr>
          <w:sz w:val="28"/>
          <w:szCs w:val="28"/>
        </w:rPr>
        <w:t>%. Таким образом, эффективность производственной и коммерческой деятельности предприятия, рассчитанная по прибыли от реализации снизилась в 200</w:t>
      </w:r>
      <w:r w:rsidR="004E49F2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г. и составила </w:t>
      </w:r>
      <w:r w:rsidR="004E49F2">
        <w:rPr>
          <w:sz w:val="28"/>
          <w:szCs w:val="28"/>
          <w:lang w:val="ru-RU"/>
        </w:rPr>
        <w:t>4,18</w:t>
      </w:r>
      <w:r>
        <w:rPr>
          <w:sz w:val="28"/>
          <w:szCs w:val="28"/>
        </w:rPr>
        <w:t xml:space="preserve"> коп. с рубля продаж. С 1 рубля продаж предприятие имело также </w:t>
      </w:r>
      <w:r w:rsidR="004E49F2">
        <w:rPr>
          <w:sz w:val="28"/>
          <w:szCs w:val="28"/>
          <w:lang w:val="ru-RU"/>
        </w:rPr>
        <w:t>2,46</w:t>
      </w:r>
      <w:r>
        <w:rPr>
          <w:sz w:val="28"/>
          <w:szCs w:val="28"/>
        </w:rPr>
        <w:t xml:space="preserve"> коп. балансовой прибыли и </w:t>
      </w:r>
      <w:r w:rsidR="004E49F2">
        <w:rPr>
          <w:sz w:val="28"/>
          <w:szCs w:val="28"/>
          <w:lang w:val="ru-RU"/>
        </w:rPr>
        <w:t>1,1</w:t>
      </w:r>
      <w:r>
        <w:rPr>
          <w:sz w:val="28"/>
          <w:szCs w:val="28"/>
        </w:rPr>
        <w:t xml:space="preserve"> коп. чистой прибыли.</w:t>
      </w:r>
    </w:p>
    <w:p w:rsidR="004E49F2" w:rsidRDefault="004E49F2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</w:p>
    <w:p w:rsidR="004E49F2" w:rsidRPr="00FC7900" w:rsidRDefault="004E49F2" w:rsidP="00E83986">
      <w:pPr>
        <w:pStyle w:val="Normal1"/>
        <w:widowControl w:val="0"/>
        <w:spacing w:before="0" w:after="0" w:line="360" w:lineRule="auto"/>
        <w:jc w:val="center"/>
        <w:rPr>
          <w:b/>
          <w:bCs/>
          <w:sz w:val="28"/>
          <w:szCs w:val="28"/>
          <w:lang w:val="ru-RU"/>
        </w:rPr>
      </w:pPr>
      <w:r w:rsidRPr="00FC7900">
        <w:rPr>
          <w:b/>
          <w:bCs/>
          <w:sz w:val="28"/>
          <w:szCs w:val="28"/>
        </w:rPr>
        <w:t>2.2. Оценка финансового состояния предприятия</w:t>
      </w:r>
    </w:p>
    <w:p w:rsidR="005920D3" w:rsidRPr="00DC76CC" w:rsidRDefault="005920D3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be-BY"/>
        </w:rPr>
      </w:pPr>
    </w:p>
    <w:p w:rsidR="00982BBE" w:rsidRDefault="00680F39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Целью данного этапа анализа является экспресс-оценка его финансового положения строительного управления, выявление причин и тенденций в ее финансовом положении.</w:t>
      </w:r>
    </w:p>
    <w:p w:rsidR="00680F39" w:rsidRDefault="000B6183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Первоначально </w:t>
      </w:r>
      <w:r w:rsidR="00680F39" w:rsidRPr="00680F39">
        <w:rPr>
          <w:color w:val="000000"/>
          <w:sz w:val="28"/>
          <w:szCs w:val="28"/>
        </w:rPr>
        <w:t>восполь</w:t>
      </w:r>
      <w:r>
        <w:rPr>
          <w:color w:val="000000"/>
          <w:sz w:val="28"/>
          <w:szCs w:val="28"/>
        </w:rPr>
        <w:t>зуемся крите</w:t>
      </w:r>
      <w:r>
        <w:rPr>
          <w:color w:val="000000"/>
          <w:sz w:val="28"/>
          <w:szCs w:val="28"/>
        </w:rPr>
        <w:softHyphen/>
        <w:t xml:space="preserve">риями оценки </w:t>
      </w:r>
      <w:r w:rsidR="00680F39">
        <w:rPr>
          <w:color w:val="000000"/>
          <w:sz w:val="28"/>
          <w:szCs w:val="28"/>
        </w:rPr>
        <w:t>удовлетворительности структуры бухгалтер</w:t>
      </w:r>
      <w:r w:rsidR="00680F39" w:rsidRPr="00680F39">
        <w:rPr>
          <w:color w:val="000000"/>
          <w:sz w:val="28"/>
          <w:szCs w:val="28"/>
        </w:rPr>
        <w:t>ского баланс</w:t>
      </w:r>
      <w:r w:rsidR="00680F39">
        <w:rPr>
          <w:color w:val="000000"/>
          <w:sz w:val="28"/>
          <w:szCs w:val="28"/>
        </w:rPr>
        <w:t>а</w:t>
      </w:r>
      <w:r w:rsidR="00680F39" w:rsidRPr="00680F39">
        <w:rPr>
          <w:color w:val="000000"/>
          <w:sz w:val="28"/>
          <w:szCs w:val="28"/>
        </w:rPr>
        <w:t xml:space="preserve"> </w:t>
      </w:r>
      <w:r w:rsidR="00680F39">
        <w:rPr>
          <w:color w:val="000000"/>
          <w:sz w:val="28"/>
          <w:szCs w:val="28"/>
        </w:rPr>
        <w:t>ор</w:t>
      </w:r>
      <w:r w:rsidR="00680F39" w:rsidRPr="00680F39">
        <w:rPr>
          <w:color w:val="000000"/>
          <w:sz w:val="28"/>
          <w:szCs w:val="28"/>
        </w:rPr>
        <w:t>га</w:t>
      </w:r>
      <w:r w:rsidR="00680F39">
        <w:rPr>
          <w:color w:val="000000"/>
          <w:sz w:val="28"/>
          <w:szCs w:val="28"/>
        </w:rPr>
        <w:t>н</w:t>
      </w:r>
      <w:r w:rsidR="00680F39" w:rsidRPr="00680F39">
        <w:rPr>
          <w:color w:val="000000"/>
          <w:sz w:val="28"/>
          <w:szCs w:val="28"/>
        </w:rPr>
        <w:t>изации,</w:t>
      </w:r>
      <w:r w:rsidR="00680F39">
        <w:rPr>
          <w:color w:val="000000"/>
          <w:sz w:val="28"/>
          <w:szCs w:val="28"/>
        </w:rPr>
        <w:t xml:space="preserve"> </w:t>
      </w:r>
      <w:r w:rsidR="00680F39" w:rsidRPr="00680F39">
        <w:rPr>
          <w:color w:val="000000"/>
          <w:sz w:val="28"/>
          <w:szCs w:val="28"/>
        </w:rPr>
        <w:t>ис</w:t>
      </w:r>
      <w:r w:rsidR="00680F39" w:rsidRPr="00680F39">
        <w:rPr>
          <w:color w:val="000000"/>
          <w:sz w:val="28"/>
          <w:szCs w:val="28"/>
        </w:rPr>
        <w:softHyphen/>
        <w:t>пользуя коэффициент текущей ли</w:t>
      </w:r>
      <w:r w:rsidR="00680F39">
        <w:rPr>
          <w:color w:val="000000"/>
          <w:sz w:val="28"/>
          <w:szCs w:val="28"/>
        </w:rPr>
        <w:t xml:space="preserve">квидности и коэффициент обеспеченности </w:t>
      </w:r>
      <w:r w:rsidR="00680F39" w:rsidRPr="00680F39">
        <w:rPr>
          <w:color w:val="000000"/>
          <w:sz w:val="28"/>
          <w:szCs w:val="28"/>
        </w:rPr>
        <w:t>собственными оборот</w:t>
      </w:r>
      <w:r w:rsidR="00680F39">
        <w:rPr>
          <w:color w:val="000000"/>
          <w:sz w:val="28"/>
          <w:szCs w:val="28"/>
        </w:rPr>
        <w:t xml:space="preserve">ными средствами, и критериями для </w:t>
      </w:r>
      <w:r w:rsidR="00680F39" w:rsidRPr="00680F39">
        <w:rPr>
          <w:color w:val="000000"/>
          <w:sz w:val="28"/>
          <w:szCs w:val="28"/>
        </w:rPr>
        <w:t>определения организации, оказавши</w:t>
      </w:r>
      <w:r w:rsidR="00680F39">
        <w:rPr>
          <w:color w:val="000000"/>
          <w:sz w:val="28"/>
          <w:szCs w:val="28"/>
        </w:rPr>
        <w:t xml:space="preserve">хся под угрозой  банкротства. </w:t>
      </w:r>
      <w:r w:rsidR="00680F39" w:rsidRPr="00680F39">
        <w:rPr>
          <w:color w:val="000000"/>
          <w:sz w:val="28"/>
          <w:szCs w:val="28"/>
        </w:rPr>
        <w:t>Кроме того,  на данном этане можно дополнительно воспользовать</w:t>
      </w:r>
      <w:r w:rsidR="00680F39" w:rsidRPr="00680F39">
        <w:rPr>
          <w:color w:val="000000"/>
          <w:sz w:val="28"/>
          <w:szCs w:val="28"/>
        </w:rPr>
        <w:softHyphen/>
        <w:t>ся коэффициентом платежеспо</w:t>
      </w:r>
      <w:r w:rsidR="00680F39" w:rsidRPr="00680F39">
        <w:rPr>
          <w:color w:val="000000"/>
          <w:sz w:val="28"/>
          <w:szCs w:val="28"/>
        </w:rPr>
        <w:softHyphen/>
        <w:t>собности.</w:t>
      </w:r>
    </w:p>
    <w:p w:rsidR="00680F39" w:rsidRDefault="00680F39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Анализ изменения значений данных коэффициентов за 2004г. представлен в табл. 2.8.</w:t>
      </w:r>
      <w:r w:rsidR="000B6183">
        <w:rPr>
          <w:spacing w:val="-2"/>
          <w:sz w:val="28"/>
          <w:szCs w:val="28"/>
        </w:rPr>
        <w:t xml:space="preserve"> </w:t>
      </w:r>
      <w:r w:rsidR="000B6183" w:rsidRPr="005672E5">
        <w:rPr>
          <w:sz w:val="28"/>
          <w:szCs w:val="28"/>
        </w:rPr>
        <w:t>[</w:t>
      </w:r>
      <w:r w:rsidR="00C518E6">
        <w:rPr>
          <w:sz w:val="28"/>
          <w:szCs w:val="28"/>
        </w:rPr>
        <w:t>3</w:t>
      </w:r>
      <w:r w:rsidR="00C518E6">
        <w:rPr>
          <w:sz w:val="28"/>
          <w:szCs w:val="28"/>
          <w:lang w:val="en-US"/>
        </w:rPr>
        <w:t>1</w:t>
      </w:r>
      <w:r w:rsidR="000B6183" w:rsidRPr="005672E5">
        <w:rPr>
          <w:sz w:val="28"/>
          <w:szCs w:val="28"/>
        </w:rPr>
        <w:t>]</w:t>
      </w:r>
      <w:r w:rsidR="000B6183">
        <w:rPr>
          <w:sz w:val="28"/>
          <w:szCs w:val="28"/>
        </w:rPr>
        <w:t>.</w:t>
      </w:r>
    </w:p>
    <w:p w:rsidR="00680F39" w:rsidRDefault="00680F39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Таблица 2.8</w:t>
      </w:r>
    </w:p>
    <w:tbl>
      <w:tblPr>
        <w:tblW w:w="9581" w:type="dxa"/>
        <w:tblLook w:val="0000" w:firstRow="0" w:lastRow="0" w:firstColumn="0" w:lastColumn="0" w:noHBand="0" w:noVBand="0"/>
      </w:tblPr>
      <w:tblGrid>
        <w:gridCol w:w="696"/>
        <w:gridCol w:w="3089"/>
        <w:gridCol w:w="1297"/>
        <w:gridCol w:w="2691"/>
        <w:gridCol w:w="1808"/>
      </w:tblGrid>
      <w:tr w:rsidR="00680F39">
        <w:trPr>
          <w:trHeight w:val="753"/>
        </w:trPr>
        <w:tc>
          <w:tcPr>
            <w:tcW w:w="9581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:rsidR="00680F39" w:rsidRDefault="00836BC6" w:rsidP="00E8398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удовлетворительности баланса</w:t>
            </w:r>
            <w:r w:rsidR="00680F39">
              <w:rPr>
                <w:sz w:val="28"/>
                <w:szCs w:val="28"/>
              </w:rPr>
              <w:t xml:space="preserve"> </w:t>
            </w:r>
            <w:r w:rsidR="00680F39" w:rsidRPr="000F448B">
              <w:rPr>
                <w:sz w:val="28"/>
                <w:szCs w:val="28"/>
              </w:rPr>
              <w:t xml:space="preserve"> </w:t>
            </w:r>
            <w:r w:rsidR="00680F39">
              <w:rPr>
                <w:sz w:val="28"/>
                <w:szCs w:val="28"/>
              </w:rPr>
              <w:t>СУ №151</w:t>
            </w:r>
            <w:r>
              <w:rPr>
                <w:sz w:val="28"/>
                <w:szCs w:val="28"/>
              </w:rPr>
              <w:t xml:space="preserve"> </w:t>
            </w:r>
          </w:p>
          <w:p w:rsidR="00680F39" w:rsidRPr="000F448B" w:rsidRDefault="00680F39" w:rsidP="00E8398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0F448B">
              <w:rPr>
                <w:sz w:val="28"/>
                <w:szCs w:val="28"/>
              </w:rPr>
              <w:t>по состоянию на 01.01.200</w:t>
            </w:r>
            <w:r>
              <w:rPr>
                <w:sz w:val="28"/>
                <w:szCs w:val="28"/>
              </w:rPr>
              <w:t>5</w:t>
            </w:r>
            <w:r w:rsidRPr="000F448B">
              <w:rPr>
                <w:sz w:val="28"/>
                <w:szCs w:val="28"/>
              </w:rPr>
              <w:t xml:space="preserve"> г.</w:t>
            </w:r>
          </w:p>
        </w:tc>
      </w:tr>
      <w:tr w:rsidR="00680F39" w:rsidRPr="00F54C6C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80F39" w:rsidRPr="00F54C6C" w:rsidRDefault="00680F39" w:rsidP="00E83986">
            <w:pPr>
              <w:widowControl w:val="0"/>
              <w:jc w:val="center"/>
              <w:rPr>
                <w:b/>
                <w:bCs/>
              </w:rPr>
            </w:pPr>
            <w:r w:rsidRPr="00F54C6C">
              <w:rPr>
                <w:b/>
                <w:bCs/>
              </w:rPr>
              <w:t>№ пп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80F39" w:rsidRPr="00F54C6C" w:rsidRDefault="00680F39" w:rsidP="00E83986">
            <w:pPr>
              <w:widowControl w:val="0"/>
              <w:jc w:val="center"/>
              <w:rPr>
                <w:b/>
                <w:bCs/>
              </w:rPr>
            </w:pPr>
            <w:r w:rsidRPr="00F54C6C">
              <w:rPr>
                <w:b/>
                <w:bCs/>
              </w:rPr>
              <w:t>Наименование показателя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80F39" w:rsidRPr="00F54C6C" w:rsidRDefault="00680F39" w:rsidP="00E83986">
            <w:pPr>
              <w:widowControl w:val="0"/>
              <w:jc w:val="center"/>
              <w:rPr>
                <w:b/>
                <w:bCs/>
              </w:rPr>
            </w:pPr>
            <w:r w:rsidRPr="00F54C6C">
              <w:rPr>
                <w:b/>
                <w:bCs/>
              </w:rPr>
              <w:t>На начало периода (года)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80F39" w:rsidRPr="00F54C6C" w:rsidRDefault="00680F39" w:rsidP="00E83986">
            <w:pPr>
              <w:widowControl w:val="0"/>
              <w:jc w:val="center"/>
              <w:rPr>
                <w:b/>
                <w:bCs/>
              </w:rPr>
            </w:pPr>
            <w:r w:rsidRPr="00F54C6C">
              <w:rPr>
                <w:b/>
                <w:bCs/>
              </w:rPr>
              <w:t>На момент установления неплатежеспособности (на конец года)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80F39" w:rsidRPr="00F54C6C" w:rsidRDefault="00680F39" w:rsidP="00E83986">
            <w:pPr>
              <w:widowControl w:val="0"/>
              <w:jc w:val="center"/>
              <w:rPr>
                <w:b/>
                <w:bCs/>
              </w:rPr>
            </w:pPr>
            <w:r w:rsidRPr="00F54C6C">
              <w:rPr>
                <w:b/>
                <w:bCs/>
              </w:rPr>
              <w:t>Норматив коэффициента</w:t>
            </w:r>
          </w:p>
        </w:tc>
      </w:tr>
      <w:tr w:rsidR="00680F39" w:rsidRPr="00A14624">
        <w:trPr>
          <w:trHeight w:val="4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680F39" w:rsidP="00E83986">
            <w:pPr>
              <w:widowControl w:val="0"/>
              <w:jc w:val="center"/>
            </w:pPr>
            <w:r w:rsidRPr="00A14624"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F39" w:rsidRPr="00A14624" w:rsidRDefault="00680F39" w:rsidP="00E83986">
            <w:pPr>
              <w:widowControl w:val="0"/>
            </w:pPr>
            <w:r w:rsidRPr="00A14624">
              <w:t>Коэффициент текущей ликвидности</w:t>
            </w:r>
            <w:r w:rsidRPr="00A14624">
              <w:br/>
              <w:t>К1 = стр.290 / (стр.790-стр.720)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944B3D" w:rsidP="00E83986">
            <w:pPr>
              <w:widowControl w:val="0"/>
              <w:jc w:val="center"/>
            </w:pPr>
            <w:r>
              <w:t>0,88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80F39" w:rsidRPr="00A14624" w:rsidRDefault="00944B3D" w:rsidP="00E83986">
            <w:pPr>
              <w:widowControl w:val="0"/>
              <w:jc w:val="center"/>
            </w:pPr>
            <w:r>
              <w:t>0,97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680F39" w:rsidP="00E83986">
            <w:pPr>
              <w:widowControl w:val="0"/>
              <w:jc w:val="center"/>
            </w:pPr>
            <w:r w:rsidRPr="00A14624">
              <w:t>К1 &gt;= 1,</w:t>
            </w:r>
            <w:r w:rsidR="00944B3D">
              <w:t>2</w:t>
            </w:r>
          </w:p>
        </w:tc>
      </w:tr>
      <w:tr w:rsidR="00680F39" w:rsidRPr="00A14624">
        <w:trPr>
          <w:trHeight w:val="6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680F39" w:rsidP="00E83986">
            <w:pPr>
              <w:widowControl w:val="0"/>
              <w:jc w:val="center"/>
            </w:pPr>
            <w:r w:rsidRPr="00A14624"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F39" w:rsidRPr="00A14624" w:rsidRDefault="00680F39" w:rsidP="00E83986">
            <w:pPr>
              <w:widowControl w:val="0"/>
            </w:pPr>
            <w:r w:rsidRPr="00A14624">
              <w:t>Коэффициент обеспеченности собственными оборотными средствами</w:t>
            </w:r>
            <w:r w:rsidRPr="00A14624">
              <w:br/>
              <w:t>К2 = (стр.590+стр.690-стр.190) / стр.290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1C5F09" w:rsidP="00E83986">
            <w:pPr>
              <w:widowControl w:val="0"/>
              <w:jc w:val="center"/>
            </w:pPr>
            <w:r>
              <w:t>-0,13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80F39" w:rsidRPr="00A14624" w:rsidRDefault="001C5F09" w:rsidP="00E83986">
            <w:pPr>
              <w:widowControl w:val="0"/>
              <w:jc w:val="center"/>
            </w:pPr>
            <w:r>
              <w:t>-0,03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680F39" w:rsidP="00E83986">
            <w:pPr>
              <w:widowControl w:val="0"/>
              <w:jc w:val="center"/>
            </w:pPr>
            <w:r w:rsidRPr="00A14624">
              <w:t>К2 &gt;= 0,</w:t>
            </w:r>
            <w:r w:rsidR="00944B3D">
              <w:t>15</w:t>
            </w:r>
          </w:p>
        </w:tc>
      </w:tr>
      <w:tr w:rsidR="00680F39" w:rsidRPr="00A14624">
        <w:trPr>
          <w:trHeight w:val="4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680F39" w:rsidP="00E83986">
            <w:pPr>
              <w:widowControl w:val="0"/>
              <w:jc w:val="center"/>
            </w:pPr>
            <w:r w:rsidRPr="00A14624"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F39" w:rsidRPr="00A14624" w:rsidRDefault="00680F39" w:rsidP="00E83986">
            <w:pPr>
              <w:widowControl w:val="0"/>
            </w:pPr>
            <w:r w:rsidRPr="00A14624">
              <w:t>Коэффициент обеспеченности финансовых обязательств активами</w:t>
            </w:r>
            <w:r w:rsidRPr="00A14624">
              <w:br/>
              <w:t xml:space="preserve">К3 = стр.790 / стр.390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1C5F09" w:rsidP="00E83986">
            <w:pPr>
              <w:widowControl w:val="0"/>
              <w:jc w:val="center"/>
            </w:pPr>
            <w:r>
              <w:t>0,73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80F39" w:rsidRPr="00A14624" w:rsidRDefault="001C5F09" w:rsidP="00E83986">
            <w:pPr>
              <w:widowControl w:val="0"/>
              <w:jc w:val="center"/>
            </w:pPr>
            <w:r>
              <w:t>0,80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680F39" w:rsidP="00E83986">
            <w:pPr>
              <w:widowControl w:val="0"/>
              <w:jc w:val="center"/>
            </w:pPr>
            <w:r w:rsidRPr="00A14624">
              <w:t>К3 &lt;= 0,85</w:t>
            </w:r>
          </w:p>
        </w:tc>
      </w:tr>
      <w:tr w:rsidR="00680F39" w:rsidRPr="00A14624">
        <w:trPr>
          <w:trHeight w:val="68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680F39" w:rsidP="00E83986">
            <w:pPr>
              <w:widowControl w:val="0"/>
              <w:jc w:val="center"/>
            </w:pPr>
            <w:r w:rsidRPr="00A14624"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F39" w:rsidRPr="00A14624" w:rsidRDefault="00680F39" w:rsidP="00E83986">
            <w:pPr>
              <w:widowControl w:val="0"/>
            </w:pPr>
            <w:r w:rsidRPr="00A14624">
              <w:t>Коэффициент обеспеченности просроченных финансовых обязательств активами</w:t>
            </w:r>
            <w:r w:rsidRPr="00A14624">
              <w:br/>
              <w:t>К4 = (сумм.стр.020,040,210 граф 5 и 6 ф.5) / стр.390 или стр.890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1C5F09" w:rsidP="00E83986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80F39" w:rsidRPr="00A14624" w:rsidRDefault="001C5F09" w:rsidP="00E83986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680F39" w:rsidP="00E83986">
            <w:pPr>
              <w:widowControl w:val="0"/>
              <w:jc w:val="center"/>
            </w:pPr>
            <w:r w:rsidRPr="00A14624">
              <w:t>К4 &lt;= 0,5</w:t>
            </w:r>
          </w:p>
        </w:tc>
      </w:tr>
      <w:tr w:rsidR="00680F39" w:rsidRPr="00A14624">
        <w:trPr>
          <w:trHeight w:val="68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680F39" w:rsidP="00E83986">
            <w:pPr>
              <w:widowControl w:val="0"/>
              <w:jc w:val="center"/>
            </w:pPr>
            <w: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F39" w:rsidRDefault="00680F39" w:rsidP="00E83986">
            <w:pPr>
              <w:widowControl w:val="0"/>
            </w:pPr>
            <w:r>
              <w:t>Коэффициент платежеспособности</w:t>
            </w:r>
          </w:p>
          <w:p w:rsidR="00944B3D" w:rsidRPr="00A14624" w:rsidRDefault="00944B3D" w:rsidP="00E83986">
            <w:pPr>
              <w:widowControl w:val="0"/>
            </w:pPr>
            <w:r>
              <w:t>стр. 290 / стр. 790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1C5F09" w:rsidP="00E83986">
            <w:pPr>
              <w:widowControl w:val="0"/>
              <w:jc w:val="center"/>
            </w:pPr>
            <w:r>
              <w:t>0,88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80F39" w:rsidRPr="00A14624" w:rsidRDefault="001C5F09" w:rsidP="00E83986">
            <w:pPr>
              <w:widowControl w:val="0"/>
              <w:jc w:val="center"/>
            </w:pPr>
            <w:r>
              <w:t>0,97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9" w:rsidRPr="00A14624" w:rsidRDefault="00944B3D" w:rsidP="00E83986">
            <w:pPr>
              <w:widowControl w:val="0"/>
              <w:jc w:val="center"/>
            </w:pPr>
            <w:r w:rsidRPr="00A14624">
              <w:t>К</w:t>
            </w:r>
            <w:r>
              <w:t>5</w:t>
            </w:r>
            <w:r w:rsidRPr="00A14624">
              <w:t xml:space="preserve"> &gt;= </w:t>
            </w:r>
            <w:r>
              <w:t>1</w:t>
            </w:r>
          </w:p>
        </w:tc>
      </w:tr>
    </w:tbl>
    <w:p w:rsidR="00680F39" w:rsidRPr="00A14624" w:rsidRDefault="00680F39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680F39" w:rsidRDefault="00944B3D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видно по данным табл. 2.8</w:t>
      </w:r>
      <w:r w:rsidR="00680F39">
        <w:rPr>
          <w:sz w:val="28"/>
          <w:szCs w:val="28"/>
        </w:rPr>
        <w:t xml:space="preserve"> на конец 200</w:t>
      </w:r>
      <w:r>
        <w:rPr>
          <w:sz w:val="28"/>
          <w:szCs w:val="28"/>
        </w:rPr>
        <w:t>4</w:t>
      </w:r>
      <w:r w:rsidR="00680F39">
        <w:rPr>
          <w:sz w:val="28"/>
          <w:szCs w:val="28"/>
        </w:rPr>
        <w:t xml:space="preserve">г. произошло </w:t>
      </w:r>
      <w:r w:rsidR="001C5F09">
        <w:rPr>
          <w:sz w:val="28"/>
          <w:szCs w:val="28"/>
        </w:rPr>
        <w:t xml:space="preserve">увеличение </w:t>
      </w:r>
      <w:r w:rsidR="00680F39">
        <w:rPr>
          <w:sz w:val="28"/>
          <w:szCs w:val="28"/>
        </w:rPr>
        <w:t>значений всех коэффициентов, характеризующий платежеспособность и удовлетворительность структуры баланса предприятия</w:t>
      </w:r>
      <w:r w:rsidR="0083545C">
        <w:rPr>
          <w:sz w:val="28"/>
          <w:szCs w:val="28"/>
        </w:rPr>
        <w:t>, что свидетельствует об улучшении финансового состояния предприятия</w:t>
      </w:r>
      <w:r w:rsidR="00680F39">
        <w:rPr>
          <w:sz w:val="28"/>
          <w:szCs w:val="28"/>
        </w:rPr>
        <w:t>.</w:t>
      </w:r>
    </w:p>
    <w:p w:rsidR="00680F39" w:rsidRDefault="00680F39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Так</w:t>
      </w:r>
      <w:r w:rsidR="001C5F09">
        <w:rPr>
          <w:sz w:val="28"/>
          <w:szCs w:val="28"/>
        </w:rPr>
        <w:t>,</w:t>
      </w:r>
      <w:r>
        <w:rPr>
          <w:sz w:val="28"/>
          <w:szCs w:val="28"/>
        </w:rPr>
        <w:t xml:space="preserve"> значение коэффициента текущей ликвидности </w:t>
      </w:r>
      <w:r w:rsidR="001C5F09">
        <w:rPr>
          <w:sz w:val="28"/>
          <w:szCs w:val="28"/>
        </w:rPr>
        <w:t>увеличилось</w:t>
      </w:r>
      <w:r>
        <w:rPr>
          <w:sz w:val="28"/>
          <w:szCs w:val="28"/>
        </w:rPr>
        <w:t xml:space="preserve"> на 0,</w:t>
      </w:r>
      <w:r w:rsidR="001C5F09">
        <w:rPr>
          <w:sz w:val="28"/>
          <w:szCs w:val="28"/>
        </w:rPr>
        <w:t>09</w:t>
      </w:r>
      <w:r>
        <w:rPr>
          <w:sz w:val="28"/>
          <w:szCs w:val="28"/>
        </w:rPr>
        <w:t xml:space="preserve"> пункта, </w:t>
      </w:r>
      <w:r>
        <w:rPr>
          <w:spacing w:val="-2"/>
          <w:sz w:val="28"/>
          <w:szCs w:val="28"/>
        </w:rPr>
        <w:t>коэффициента обеспеченности собственными оборотными сред</w:t>
      </w:r>
      <w:r w:rsidR="001C5F09">
        <w:rPr>
          <w:spacing w:val="-2"/>
          <w:sz w:val="28"/>
          <w:szCs w:val="28"/>
        </w:rPr>
        <w:t>ствами – на 0,1</w:t>
      </w:r>
      <w:r>
        <w:rPr>
          <w:spacing w:val="-2"/>
          <w:sz w:val="28"/>
          <w:szCs w:val="28"/>
        </w:rPr>
        <w:t xml:space="preserve"> пункта, коэффициента обеспеченности финансовых обязательств активами – на 0,0</w:t>
      </w:r>
      <w:r w:rsidR="001C5F09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пункта.</w:t>
      </w:r>
    </w:p>
    <w:p w:rsidR="00680F39" w:rsidRDefault="00680F39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Положительным моментом в работе предприятия следует рассматривать отсутствие просроченных обязательств, что свидетельствует о том, что предприятие строго отслеживает сроки погашения кредиторской задолженности. </w:t>
      </w:r>
    </w:p>
    <w:p w:rsidR="001C5F09" w:rsidRDefault="001C5F09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Коэффициент платежеспособности определяется путем отнесения суммы оборотных активов к внешней задолженности (заемных средств) строительной организации. Если  коэффициент платежеспособности предприятия больше или равен единице, то организация является платежеспособной, если меньше единицы – неплатежеспособной.</w:t>
      </w:r>
    </w:p>
    <w:p w:rsidR="0083545C" w:rsidRDefault="0083545C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не смотря на рост значений критериев, их значение не отвечает нормативу. И, следовательно, финансовое состояние предприятие можно оценить как не совсем устойчивое. Обязательства строительного управления превышают имеющиеся у них в наличие оборотные средства. Поэтому строительная организация не обладает в полной мере собственными оборотными средствами для ведения хозяйственной деятельности и своевременного погашения обязательств. </w:t>
      </w:r>
    </w:p>
    <w:p w:rsidR="0083545C" w:rsidRDefault="0083545C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Устойчивость финансового положения организации в значительной мере зависит от целесообразности и правильности вложения финансовых ресурсов в активы. Активы динамичны по своей природе. Наиболее общие представление об имевших место качественных изменениях в структуре средств и</w:t>
      </w:r>
      <w:r w:rsidR="00FF5C08">
        <w:rPr>
          <w:sz w:val="28"/>
          <w:szCs w:val="28"/>
        </w:rPr>
        <w:t xml:space="preserve"> их  источников, а также динамике этих изменений можно получить с помощью горизонтального и вертикального анализа данных бухгалтерской </w:t>
      </w:r>
      <w:r w:rsidR="006D4955">
        <w:rPr>
          <w:sz w:val="28"/>
          <w:szCs w:val="28"/>
        </w:rPr>
        <w:t>отчетности</w:t>
      </w:r>
      <w:r w:rsidR="00FF5C08">
        <w:rPr>
          <w:sz w:val="28"/>
          <w:szCs w:val="28"/>
        </w:rPr>
        <w:t>.</w:t>
      </w:r>
    </w:p>
    <w:p w:rsidR="0083545C" w:rsidRDefault="0083545C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15005">
        <w:rPr>
          <w:sz w:val="28"/>
          <w:szCs w:val="28"/>
        </w:rPr>
        <w:t>Рассмотрим структуру и динамику бухгалтерского баланса в разрезе составляющ</w:t>
      </w:r>
      <w:r>
        <w:rPr>
          <w:sz w:val="28"/>
          <w:szCs w:val="28"/>
        </w:rPr>
        <w:t>их его статей и разделов (табл.2.9</w:t>
      </w:r>
      <w:r w:rsidRPr="00B15005">
        <w:rPr>
          <w:sz w:val="28"/>
          <w:szCs w:val="28"/>
        </w:rPr>
        <w:t xml:space="preserve"> и табл.</w:t>
      </w:r>
      <w:r>
        <w:rPr>
          <w:sz w:val="28"/>
          <w:szCs w:val="28"/>
        </w:rPr>
        <w:t>2.10</w:t>
      </w:r>
      <w:r w:rsidRPr="00B15005">
        <w:rPr>
          <w:sz w:val="28"/>
          <w:szCs w:val="28"/>
        </w:rPr>
        <w:t>) [</w:t>
      </w:r>
      <w:r w:rsidR="000B6183">
        <w:rPr>
          <w:sz w:val="28"/>
          <w:szCs w:val="28"/>
        </w:rPr>
        <w:t>3</w:t>
      </w:r>
      <w:r w:rsidR="00C518E6">
        <w:rPr>
          <w:sz w:val="28"/>
          <w:szCs w:val="28"/>
          <w:lang w:val="en-US"/>
        </w:rPr>
        <w:t>2</w:t>
      </w:r>
      <w:r w:rsidRPr="00B15005">
        <w:rPr>
          <w:sz w:val="28"/>
          <w:szCs w:val="28"/>
        </w:rPr>
        <w:t xml:space="preserve">, </w:t>
      </w:r>
      <w:r w:rsidRPr="0083545C">
        <w:rPr>
          <w:sz w:val="28"/>
          <w:szCs w:val="28"/>
        </w:rPr>
        <w:t>c</w:t>
      </w:r>
      <w:r w:rsidRPr="00B15005">
        <w:rPr>
          <w:sz w:val="28"/>
          <w:szCs w:val="28"/>
        </w:rPr>
        <w:t>.4</w:t>
      </w:r>
      <w:r w:rsidR="000B6183">
        <w:rPr>
          <w:sz w:val="28"/>
          <w:szCs w:val="28"/>
        </w:rPr>
        <w:t>0</w:t>
      </w:r>
      <w:r w:rsidRPr="00B15005">
        <w:rPr>
          <w:sz w:val="28"/>
          <w:szCs w:val="28"/>
        </w:rPr>
        <w:t>].</w:t>
      </w:r>
    </w:p>
    <w:p w:rsidR="00845CCA" w:rsidRDefault="00845CCA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845CCA" w:rsidRDefault="00845CCA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845CCA" w:rsidRDefault="00845CCA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845CCA" w:rsidRPr="00B15005" w:rsidRDefault="00845CCA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83545C" w:rsidRDefault="0083545C" w:rsidP="00E83986">
      <w:pPr>
        <w:widowControl w:val="0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2.9</w:t>
      </w:r>
    </w:p>
    <w:p w:rsidR="0083545C" w:rsidRPr="00B15005" w:rsidRDefault="0083545C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15005">
        <w:rPr>
          <w:sz w:val="28"/>
          <w:szCs w:val="28"/>
        </w:rPr>
        <w:t xml:space="preserve"> Структура и динамика актива бухгалтерского баланса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8"/>
        <w:gridCol w:w="1087"/>
        <w:gridCol w:w="1087"/>
        <w:gridCol w:w="1087"/>
        <w:gridCol w:w="1087"/>
        <w:gridCol w:w="1087"/>
        <w:gridCol w:w="1087"/>
      </w:tblGrid>
      <w:tr w:rsidR="0083545C">
        <w:trPr>
          <w:cantSplit/>
        </w:trPr>
        <w:tc>
          <w:tcPr>
            <w:tcW w:w="3048" w:type="dxa"/>
            <w:vMerge w:val="restart"/>
            <w:vAlign w:val="center"/>
          </w:tcPr>
          <w:p w:rsidR="0083545C" w:rsidRPr="00FF5C08" w:rsidRDefault="0083545C" w:rsidP="00E83986">
            <w:pPr>
              <w:widowControl w:val="0"/>
              <w:jc w:val="center"/>
            </w:pPr>
            <w:r w:rsidRPr="00FF5C08">
              <w:t>Раздел баланса</w:t>
            </w:r>
          </w:p>
        </w:tc>
        <w:tc>
          <w:tcPr>
            <w:tcW w:w="2174" w:type="dxa"/>
            <w:gridSpan w:val="2"/>
            <w:vAlign w:val="center"/>
          </w:tcPr>
          <w:p w:rsidR="0083545C" w:rsidRPr="00FF5C08" w:rsidRDefault="0083545C" w:rsidP="00E83986">
            <w:pPr>
              <w:widowControl w:val="0"/>
              <w:jc w:val="center"/>
            </w:pPr>
            <w:r w:rsidRPr="00FF5C08">
              <w:t>200</w:t>
            </w:r>
            <w:r w:rsidR="00FF5C08" w:rsidRPr="00FF5C08">
              <w:t>3</w:t>
            </w:r>
            <w:r w:rsidRPr="00FF5C08">
              <w:t>г.</w:t>
            </w:r>
          </w:p>
        </w:tc>
        <w:tc>
          <w:tcPr>
            <w:tcW w:w="2174" w:type="dxa"/>
            <w:gridSpan w:val="2"/>
            <w:vAlign w:val="center"/>
          </w:tcPr>
          <w:p w:rsidR="0083545C" w:rsidRPr="00FF5C08" w:rsidRDefault="0083545C" w:rsidP="00E83986">
            <w:pPr>
              <w:widowControl w:val="0"/>
              <w:jc w:val="center"/>
            </w:pPr>
            <w:r w:rsidRPr="00FF5C08">
              <w:t>200</w:t>
            </w:r>
            <w:r w:rsidR="00FF5C08" w:rsidRPr="00FF5C08">
              <w:t>4</w:t>
            </w:r>
            <w:r w:rsidRPr="00FF5C08">
              <w:t>г.</w:t>
            </w:r>
          </w:p>
        </w:tc>
        <w:tc>
          <w:tcPr>
            <w:tcW w:w="2174" w:type="dxa"/>
            <w:gridSpan w:val="2"/>
            <w:vAlign w:val="center"/>
          </w:tcPr>
          <w:p w:rsidR="0083545C" w:rsidRPr="00FF5C08" w:rsidRDefault="0083545C" w:rsidP="00E83986">
            <w:pPr>
              <w:widowControl w:val="0"/>
              <w:jc w:val="center"/>
            </w:pPr>
            <w:r w:rsidRPr="00FF5C08">
              <w:t>Отклонения</w:t>
            </w:r>
          </w:p>
        </w:tc>
      </w:tr>
      <w:tr w:rsidR="00FF5C08">
        <w:trPr>
          <w:cantSplit/>
        </w:trPr>
        <w:tc>
          <w:tcPr>
            <w:tcW w:w="3048" w:type="dxa"/>
            <w:vMerge/>
            <w:vAlign w:val="center"/>
          </w:tcPr>
          <w:p w:rsidR="00FF5C08" w:rsidRPr="00FF5C08" w:rsidRDefault="00FF5C08" w:rsidP="00E83986">
            <w:pPr>
              <w:widowControl w:val="0"/>
              <w:jc w:val="center"/>
            </w:pPr>
          </w:p>
        </w:tc>
        <w:tc>
          <w:tcPr>
            <w:tcW w:w="1087" w:type="dxa"/>
            <w:vAlign w:val="center"/>
          </w:tcPr>
          <w:p w:rsidR="00FF5C08" w:rsidRPr="00FF5C08" w:rsidRDefault="00FF5C08" w:rsidP="00E83986">
            <w:pPr>
              <w:widowControl w:val="0"/>
              <w:jc w:val="center"/>
            </w:pPr>
            <w:r>
              <w:t>млн.</w:t>
            </w:r>
            <w:r w:rsidRPr="00FF5C08">
              <w:t xml:space="preserve"> руб.</w:t>
            </w:r>
          </w:p>
        </w:tc>
        <w:tc>
          <w:tcPr>
            <w:tcW w:w="1087" w:type="dxa"/>
            <w:vAlign w:val="center"/>
          </w:tcPr>
          <w:p w:rsidR="00FF5C08" w:rsidRPr="00FF5C08" w:rsidRDefault="00FF5C08" w:rsidP="00E83986">
            <w:pPr>
              <w:widowControl w:val="0"/>
              <w:jc w:val="center"/>
            </w:pPr>
            <w:r>
              <w:t>у</w:t>
            </w:r>
            <w:r w:rsidRPr="00FF5C08">
              <w:t>д. вес, %</w:t>
            </w:r>
          </w:p>
        </w:tc>
        <w:tc>
          <w:tcPr>
            <w:tcW w:w="1087" w:type="dxa"/>
            <w:vAlign w:val="center"/>
          </w:tcPr>
          <w:p w:rsidR="00FF5C08" w:rsidRPr="00FF5C08" w:rsidRDefault="00FF5C08" w:rsidP="00E83986">
            <w:pPr>
              <w:widowControl w:val="0"/>
              <w:jc w:val="center"/>
            </w:pPr>
            <w:r>
              <w:t>млн.</w:t>
            </w:r>
            <w:r w:rsidRPr="00FF5C08">
              <w:t xml:space="preserve"> руб.</w:t>
            </w:r>
          </w:p>
        </w:tc>
        <w:tc>
          <w:tcPr>
            <w:tcW w:w="1087" w:type="dxa"/>
            <w:vAlign w:val="center"/>
          </w:tcPr>
          <w:p w:rsidR="00FF5C08" w:rsidRPr="00FF5C08" w:rsidRDefault="00FF5C08" w:rsidP="00E83986">
            <w:pPr>
              <w:widowControl w:val="0"/>
              <w:jc w:val="center"/>
            </w:pPr>
            <w:r>
              <w:t>у</w:t>
            </w:r>
            <w:r w:rsidRPr="00FF5C08">
              <w:t>д. вес, %</w:t>
            </w:r>
          </w:p>
        </w:tc>
        <w:tc>
          <w:tcPr>
            <w:tcW w:w="1087" w:type="dxa"/>
            <w:vAlign w:val="center"/>
          </w:tcPr>
          <w:p w:rsidR="00FF5C08" w:rsidRPr="00FF5C08" w:rsidRDefault="00FF5C08" w:rsidP="00E83986">
            <w:pPr>
              <w:widowControl w:val="0"/>
              <w:jc w:val="center"/>
            </w:pPr>
            <w:r>
              <w:t>млн.</w:t>
            </w:r>
            <w:r w:rsidRPr="00FF5C08">
              <w:t xml:space="preserve"> руб.</w:t>
            </w:r>
          </w:p>
        </w:tc>
        <w:tc>
          <w:tcPr>
            <w:tcW w:w="1087" w:type="dxa"/>
            <w:vAlign w:val="center"/>
          </w:tcPr>
          <w:p w:rsidR="00FF5C08" w:rsidRPr="00FF5C08" w:rsidRDefault="00FF5C08" w:rsidP="00E83986">
            <w:pPr>
              <w:widowControl w:val="0"/>
              <w:jc w:val="center"/>
            </w:pPr>
            <w:r>
              <w:t>у</w:t>
            </w:r>
            <w:r w:rsidRPr="00FF5C08">
              <w:t>д. вес, %</w:t>
            </w:r>
          </w:p>
        </w:tc>
      </w:tr>
      <w:tr w:rsidR="00FF5C08">
        <w:tc>
          <w:tcPr>
            <w:tcW w:w="3048" w:type="dxa"/>
          </w:tcPr>
          <w:p w:rsidR="00FF5C08" w:rsidRDefault="00FF5C08" w:rsidP="00E83986">
            <w:pPr>
              <w:widowControl w:val="0"/>
              <w:jc w:val="both"/>
            </w:pPr>
            <w:r>
              <w:t>Внеоборотные активы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 w:rsidRPr="00FF5C08">
              <w:t>269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 w:rsidRPr="00FF5C08">
              <w:t>35,72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 w:rsidRPr="00FF5C08">
              <w:t>363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 w:rsidRPr="00FF5C08">
              <w:t>23,03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 w:rsidRPr="00FF5C08">
              <w:t>94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 w:rsidRPr="00FF5C08">
              <w:t>-12,69</w:t>
            </w:r>
          </w:p>
        </w:tc>
      </w:tr>
      <w:tr w:rsidR="00FF5C08">
        <w:tc>
          <w:tcPr>
            <w:tcW w:w="3048" w:type="dxa"/>
          </w:tcPr>
          <w:p w:rsidR="00FF5C08" w:rsidRDefault="00FF5C08" w:rsidP="00E83986">
            <w:pPr>
              <w:widowControl w:val="0"/>
              <w:jc w:val="both"/>
            </w:pPr>
            <w:r>
              <w:t>Оборотные активы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 w:rsidRPr="00FF5C08">
              <w:t>484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 w:rsidRPr="00FF5C08">
              <w:t>64,28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 w:rsidRPr="00FF5C08">
              <w:t>1213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 w:rsidRPr="00FF5C08">
              <w:t>76,97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 w:rsidRPr="00FF5C08">
              <w:t>729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 w:rsidRPr="00FF5C08">
              <w:t>12,69</w:t>
            </w:r>
          </w:p>
        </w:tc>
      </w:tr>
      <w:tr w:rsidR="00FF5C08">
        <w:tc>
          <w:tcPr>
            <w:tcW w:w="3048" w:type="dxa"/>
          </w:tcPr>
          <w:p w:rsidR="00FF5C08" w:rsidRPr="00FF5C08" w:rsidRDefault="00FF5C08" w:rsidP="00E83986">
            <w:pPr>
              <w:widowControl w:val="0"/>
              <w:jc w:val="both"/>
              <w:rPr>
                <w:i/>
                <w:iCs/>
              </w:rPr>
            </w:pPr>
            <w:r w:rsidRPr="00FF5C08">
              <w:rPr>
                <w:i/>
                <w:iCs/>
              </w:rPr>
              <w:t xml:space="preserve">Всего 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  <w:rPr>
                <w:i/>
                <w:iCs/>
              </w:rPr>
            </w:pPr>
            <w:r w:rsidRPr="00FF5C08">
              <w:rPr>
                <w:i/>
                <w:iCs/>
              </w:rPr>
              <w:t>753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  <w:rPr>
                <w:i/>
                <w:iCs/>
              </w:rPr>
            </w:pPr>
            <w:r w:rsidRPr="00FF5C08">
              <w:rPr>
                <w:i/>
                <w:iCs/>
              </w:rPr>
              <w:t>100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  <w:rPr>
                <w:i/>
                <w:iCs/>
              </w:rPr>
            </w:pPr>
            <w:r w:rsidRPr="00FF5C08">
              <w:rPr>
                <w:i/>
                <w:iCs/>
              </w:rPr>
              <w:t>1576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  <w:rPr>
                <w:i/>
                <w:iCs/>
              </w:rPr>
            </w:pPr>
            <w:r w:rsidRPr="00FF5C08">
              <w:rPr>
                <w:i/>
                <w:iCs/>
              </w:rPr>
              <w:t>100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87" w:type="dxa"/>
            <w:vAlign w:val="bottom"/>
          </w:tcPr>
          <w:p w:rsidR="00FF5C08" w:rsidRPr="00FF5C08" w:rsidRDefault="00FF5C08" w:rsidP="00E83986">
            <w:pPr>
              <w:widowControl w:val="0"/>
              <w:jc w:val="center"/>
            </w:pPr>
            <w:r>
              <w:t>-</w:t>
            </w:r>
          </w:p>
        </w:tc>
      </w:tr>
    </w:tbl>
    <w:p w:rsidR="0083545C" w:rsidRDefault="0083545C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83545C" w:rsidRPr="000477D5" w:rsidRDefault="0083545C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477D5">
        <w:rPr>
          <w:sz w:val="28"/>
          <w:szCs w:val="28"/>
        </w:rPr>
        <w:t xml:space="preserve">Как видим, значительную долю активов </w:t>
      </w:r>
      <w:r>
        <w:rPr>
          <w:sz w:val="28"/>
          <w:szCs w:val="28"/>
        </w:rPr>
        <w:t>в 200</w:t>
      </w:r>
      <w:r w:rsidR="00FF5C08">
        <w:rPr>
          <w:sz w:val="28"/>
          <w:szCs w:val="28"/>
        </w:rPr>
        <w:t>3-2004г</w:t>
      </w:r>
      <w:r>
        <w:rPr>
          <w:sz w:val="28"/>
          <w:szCs w:val="28"/>
        </w:rPr>
        <w:t xml:space="preserve">г. </w:t>
      </w:r>
      <w:r w:rsidRPr="000477D5">
        <w:rPr>
          <w:sz w:val="28"/>
          <w:szCs w:val="28"/>
        </w:rPr>
        <w:t>составл</w:t>
      </w:r>
      <w:r w:rsidR="00FF5C08">
        <w:rPr>
          <w:sz w:val="28"/>
          <w:szCs w:val="28"/>
        </w:rPr>
        <w:t>яют</w:t>
      </w:r>
      <w:r w:rsidRPr="000477D5">
        <w:rPr>
          <w:sz w:val="28"/>
          <w:szCs w:val="28"/>
        </w:rPr>
        <w:t xml:space="preserve"> оборотные активы – более </w:t>
      </w:r>
      <w:r w:rsidR="00FF5C08">
        <w:rPr>
          <w:sz w:val="28"/>
          <w:szCs w:val="28"/>
        </w:rPr>
        <w:t>6</w:t>
      </w:r>
      <w:r w:rsidRPr="000477D5">
        <w:rPr>
          <w:sz w:val="28"/>
          <w:szCs w:val="28"/>
        </w:rPr>
        <w:t xml:space="preserve">0%, их доля </w:t>
      </w:r>
      <w:r>
        <w:rPr>
          <w:sz w:val="28"/>
          <w:szCs w:val="28"/>
        </w:rPr>
        <w:t>существенно</w:t>
      </w:r>
      <w:r w:rsidRPr="000477D5">
        <w:rPr>
          <w:sz w:val="28"/>
          <w:szCs w:val="28"/>
        </w:rPr>
        <w:t xml:space="preserve"> </w:t>
      </w:r>
      <w:r w:rsidR="00FF5C08">
        <w:rPr>
          <w:sz w:val="28"/>
          <w:szCs w:val="28"/>
        </w:rPr>
        <w:t>выросла еще</w:t>
      </w:r>
      <w:r w:rsidRPr="000477D5">
        <w:rPr>
          <w:sz w:val="28"/>
          <w:szCs w:val="28"/>
        </w:rPr>
        <w:t xml:space="preserve"> на </w:t>
      </w:r>
      <w:r w:rsidR="00FF5C08">
        <w:rPr>
          <w:sz w:val="28"/>
          <w:szCs w:val="28"/>
        </w:rPr>
        <w:t>12,69</w:t>
      </w:r>
      <w:r w:rsidRPr="000477D5">
        <w:rPr>
          <w:sz w:val="28"/>
          <w:szCs w:val="28"/>
        </w:rPr>
        <w:t xml:space="preserve">% </w:t>
      </w:r>
      <w:r>
        <w:rPr>
          <w:sz w:val="28"/>
          <w:szCs w:val="28"/>
        </w:rPr>
        <w:t>в 200</w:t>
      </w:r>
      <w:r w:rsidR="00FF5C08">
        <w:rPr>
          <w:sz w:val="28"/>
          <w:szCs w:val="28"/>
        </w:rPr>
        <w:t>4г</w:t>
      </w:r>
      <w:r w:rsidRPr="000477D5">
        <w:rPr>
          <w:sz w:val="28"/>
          <w:szCs w:val="28"/>
        </w:rPr>
        <w:t>.</w:t>
      </w:r>
    </w:p>
    <w:p w:rsidR="0083545C" w:rsidRDefault="0083545C" w:rsidP="00E83986">
      <w:pPr>
        <w:pStyle w:val="2"/>
        <w:widowControl w:val="0"/>
      </w:pPr>
      <w:r w:rsidRPr="000477D5">
        <w:t>Динамику изменения активов баланса можно представить в виде следующе</w:t>
      </w:r>
      <w:r>
        <w:t xml:space="preserve">го рис. </w:t>
      </w:r>
      <w:r w:rsidR="00FF5C08">
        <w:t>2.2</w:t>
      </w:r>
      <w:r w:rsidRPr="000477D5">
        <w:t>.</w:t>
      </w:r>
    </w:p>
    <w:p w:rsidR="00FF5C08" w:rsidRPr="00FF5C08" w:rsidRDefault="00AD63EE" w:rsidP="00E83986">
      <w:pPr>
        <w:pStyle w:val="2"/>
        <w:widowControl w:val="0"/>
        <w:ind w:firstLine="0"/>
        <w:jc w:val="center"/>
      </w:pPr>
      <w:r>
        <w:pict>
          <v:shape id="_x0000_i1030" type="#_x0000_t75" style="width:363pt;height:196.5pt">
            <v:imagedata r:id="rId13" o:title=""/>
          </v:shape>
        </w:pict>
      </w:r>
    </w:p>
    <w:p w:rsidR="0083545C" w:rsidRDefault="00FF5C08" w:rsidP="00E83986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2.2.</w:t>
      </w:r>
      <w:r w:rsidR="00573615">
        <w:rPr>
          <w:sz w:val="28"/>
          <w:szCs w:val="28"/>
        </w:rPr>
        <w:t xml:space="preserve"> Изменение</w:t>
      </w:r>
      <w:r>
        <w:rPr>
          <w:sz w:val="28"/>
          <w:szCs w:val="28"/>
        </w:rPr>
        <w:t xml:space="preserve"> стоимости актива баланса, млн. руб.</w:t>
      </w:r>
    </w:p>
    <w:p w:rsidR="00FF5C08" w:rsidRDefault="00FF5C08" w:rsidP="00E83986">
      <w:pPr>
        <w:widowControl w:val="0"/>
        <w:spacing w:line="360" w:lineRule="auto"/>
        <w:jc w:val="center"/>
        <w:rPr>
          <w:sz w:val="28"/>
          <w:szCs w:val="28"/>
        </w:rPr>
      </w:pPr>
    </w:p>
    <w:p w:rsidR="00573615" w:rsidRDefault="00573615" w:rsidP="00E83986">
      <w:pPr>
        <w:widowControl w:val="0"/>
        <w:spacing w:line="360" w:lineRule="auto"/>
        <w:jc w:val="right"/>
        <w:rPr>
          <w:sz w:val="28"/>
          <w:szCs w:val="28"/>
        </w:rPr>
      </w:pPr>
      <w:r w:rsidRPr="0057361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2.10</w:t>
      </w:r>
    </w:p>
    <w:p w:rsidR="00573615" w:rsidRPr="000477D5" w:rsidRDefault="00573615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0477D5">
        <w:rPr>
          <w:sz w:val="28"/>
          <w:szCs w:val="28"/>
        </w:rPr>
        <w:t xml:space="preserve"> Структура и динамика пассива бухгалтерского баланса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8"/>
        <w:gridCol w:w="1087"/>
        <w:gridCol w:w="1087"/>
        <w:gridCol w:w="1087"/>
        <w:gridCol w:w="1087"/>
        <w:gridCol w:w="1087"/>
        <w:gridCol w:w="1087"/>
      </w:tblGrid>
      <w:tr w:rsidR="00573615">
        <w:trPr>
          <w:cantSplit/>
        </w:trPr>
        <w:tc>
          <w:tcPr>
            <w:tcW w:w="3048" w:type="dxa"/>
            <w:vMerge w:val="restart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Раздел баланса</w:t>
            </w:r>
          </w:p>
        </w:tc>
        <w:tc>
          <w:tcPr>
            <w:tcW w:w="2174" w:type="dxa"/>
            <w:gridSpan w:val="2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2003г.</w:t>
            </w:r>
          </w:p>
        </w:tc>
        <w:tc>
          <w:tcPr>
            <w:tcW w:w="2174" w:type="dxa"/>
            <w:gridSpan w:val="2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2004г.</w:t>
            </w:r>
          </w:p>
        </w:tc>
        <w:tc>
          <w:tcPr>
            <w:tcW w:w="2174" w:type="dxa"/>
            <w:gridSpan w:val="2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Отклонения</w:t>
            </w:r>
          </w:p>
        </w:tc>
      </w:tr>
      <w:tr w:rsidR="00573615">
        <w:trPr>
          <w:cantSplit/>
        </w:trPr>
        <w:tc>
          <w:tcPr>
            <w:tcW w:w="3048" w:type="dxa"/>
            <w:vMerge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</w:p>
        </w:tc>
        <w:tc>
          <w:tcPr>
            <w:tcW w:w="1087" w:type="dxa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млн. руб.</w:t>
            </w:r>
          </w:p>
        </w:tc>
        <w:tc>
          <w:tcPr>
            <w:tcW w:w="1087" w:type="dxa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уд. вес, %</w:t>
            </w:r>
          </w:p>
        </w:tc>
        <w:tc>
          <w:tcPr>
            <w:tcW w:w="1087" w:type="dxa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млн. руб.</w:t>
            </w:r>
          </w:p>
        </w:tc>
        <w:tc>
          <w:tcPr>
            <w:tcW w:w="1087" w:type="dxa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уд. вес, %</w:t>
            </w:r>
          </w:p>
        </w:tc>
        <w:tc>
          <w:tcPr>
            <w:tcW w:w="1087" w:type="dxa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млн. руб.</w:t>
            </w:r>
          </w:p>
        </w:tc>
        <w:tc>
          <w:tcPr>
            <w:tcW w:w="1087" w:type="dxa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уд. вес, %</w:t>
            </w:r>
          </w:p>
        </w:tc>
      </w:tr>
      <w:tr w:rsidR="00573615">
        <w:tc>
          <w:tcPr>
            <w:tcW w:w="3048" w:type="dxa"/>
          </w:tcPr>
          <w:p w:rsidR="00573615" w:rsidRDefault="00573615" w:rsidP="00E83986">
            <w:pPr>
              <w:widowControl w:val="0"/>
              <w:jc w:val="both"/>
            </w:pPr>
            <w:r>
              <w:t>Собственный капитал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205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27,22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321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20,37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116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-6,86</w:t>
            </w:r>
          </w:p>
        </w:tc>
      </w:tr>
      <w:tr w:rsidR="00573615">
        <w:tc>
          <w:tcPr>
            <w:tcW w:w="3048" w:type="dxa"/>
          </w:tcPr>
          <w:p w:rsidR="00573615" w:rsidRDefault="00573615" w:rsidP="00E83986">
            <w:pPr>
              <w:widowControl w:val="0"/>
              <w:jc w:val="both"/>
            </w:pPr>
            <w:r>
              <w:t>Краткосрочные обязательства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548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72,78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1255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79,63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707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6,86</w:t>
            </w:r>
          </w:p>
        </w:tc>
      </w:tr>
      <w:tr w:rsidR="00573615">
        <w:tc>
          <w:tcPr>
            <w:tcW w:w="3048" w:type="dxa"/>
          </w:tcPr>
          <w:p w:rsidR="00573615" w:rsidRPr="00573615" w:rsidRDefault="00573615" w:rsidP="00E83986">
            <w:pPr>
              <w:widowControl w:val="0"/>
              <w:jc w:val="both"/>
              <w:rPr>
                <w:i/>
                <w:iCs/>
              </w:rPr>
            </w:pPr>
            <w:r w:rsidRPr="00573615">
              <w:rPr>
                <w:i/>
                <w:iCs/>
              </w:rPr>
              <w:t xml:space="preserve">Всего 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  <w:rPr>
                <w:i/>
                <w:iCs/>
              </w:rPr>
            </w:pPr>
            <w:r w:rsidRPr="00573615">
              <w:rPr>
                <w:i/>
                <w:iCs/>
              </w:rPr>
              <w:t>753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  <w:rPr>
                <w:i/>
                <w:iCs/>
              </w:rPr>
            </w:pPr>
            <w:r w:rsidRPr="00573615">
              <w:rPr>
                <w:i/>
                <w:iCs/>
              </w:rPr>
              <w:t>100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  <w:rPr>
                <w:i/>
                <w:iCs/>
              </w:rPr>
            </w:pPr>
            <w:r w:rsidRPr="00573615">
              <w:rPr>
                <w:i/>
                <w:iCs/>
              </w:rPr>
              <w:t>1576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  <w:rPr>
                <w:i/>
                <w:iCs/>
              </w:rPr>
            </w:pPr>
            <w:r w:rsidRPr="00573615">
              <w:rPr>
                <w:i/>
                <w:iCs/>
              </w:rPr>
              <w:t>100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87" w:type="dxa"/>
            <w:vAlign w:val="bottom"/>
          </w:tcPr>
          <w:p w:rsidR="00573615" w:rsidRPr="00573615" w:rsidRDefault="00573615" w:rsidP="00E83986">
            <w:pPr>
              <w:widowControl w:val="0"/>
              <w:jc w:val="center"/>
            </w:pPr>
            <w:r>
              <w:t>-</w:t>
            </w:r>
          </w:p>
        </w:tc>
      </w:tr>
    </w:tbl>
    <w:p w:rsidR="00573615" w:rsidRPr="00842A3D" w:rsidRDefault="00573615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73615" w:rsidRDefault="00573615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842A3D">
        <w:rPr>
          <w:sz w:val="28"/>
          <w:szCs w:val="28"/>
        </w:rPr>
        <w:t>В структуре пасс</w:t>
      </w:r>
      <w:r>
        <w:rPr>
          <w:sz w:val="28"/>
          <w:szCs w:val="28"/>
        </w:rPr>
        <w:t>ивов СУ №151 преобладае</w:t>
      </w:r>
      <w:r w:rsidRPr="00842A3D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заемный капитал </w:t>
      </w:r>
      <w:r w:rsidRPr="00842A3D">
        <w:rPr>
          <w:sz w:val="28"/>
          <w:szCs w:val="28"/>
        </w:rPr>
        <w:t xml:space="preserve">– более </w:t>
      </w:r>
      <w:r>
        <w:rPr>
          <w:sz w:val="28"/>
          <w:szCs w:val="28"/>
        </w:rPr>
        <w:t>7</w:t>
      </w:r>
      <w:r w:rsidRPr="00842A3D">
        <w:rPr>
          <w:sz w:val="28"/>
          <w:szCs w:val="28"/>
        </w:rPr>
        <w:t>0%, которы</w:t>
      </w:r>
      <w:r>
        <w:rPr>
          <w:sz w:val="28"/>
          <w:szCs w:val="28"/>
        </w:rPr>
        <w:t>й</w:t>
      </w:r>
      <w:r w:rsidRPr="00842A3D">
        <w:rPr>
          <w:sz w:val="28"/>
          <w:szCs w:val="28"/>
        </w:rPr>
        <w:t xml:space="preserve"> значительно превыша</w:t>
      </w:r>
      <w:r>
        <w:rPr>
          <w:sz w:val="28"/>
          <w:szCs w:val="28"/>
        </w:rPr>
        <w:t>е</w:t>
      </w:r>
      <w:r w:rsidRPr="00842A3D">
        <w:rPr>
          <w:sz w:val="28"/>
          <w:szCs w:val="28"/>
        </w:rPr>
        <w:t xml:space="preserve">т </w:t>
      </w:r>
      <w:r>
        <w:rPr>
          <w:sz w:val="28"/>
          <w:szCs w:val="28"/>
        </w:rPr>
        <w:t>собственный капитал</w:t>
      </w:r>
      <w:r w:rsidRPr="00842A3D">
        <w:rPr>
          <w:sz w:val="28"/>
          <w:szCs w:val="28"/>
        </w:rPr>
        <w:t xml:space="preserve"> предприятия.</w:t>
      </w:r>
      <w:r>
        <w:rPr>
          <w:sz w:val="28"/>
          <w:szCs w:val="28"/>
        </w:rPr>
        <w:t xml:space="preserve"> Доля заемного капитала в 2004г. выросла по сравнению с 2003г. на 6,86% или на 707 млн. руб. Следует отметить, что на предприятии отсутствуют долгосрочные обязательства.</w:t>
      </w:r>
      <w:r w:rsidRPr="00842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73615" w:rsidRDefault="00573615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842A3D">
        <w:rPr>
          <w:sz w:val="28"/>
          <w:szCs w:val="28"/>
        </w:rPr>
        <w:t xml:space="preserve">Динамику пассивов баланса также можно наглядно представить в виде </w:t>
      </w:r>
      <w:r>
        <w:rPr>
          <w:sz w:val="28"/>
          <w:szCs w:val="28"/>
        </w:rPr>
        <w:t>рис. 2.3.</w:t>
      </w:r>
    </w:p>
    <w:p w:rsidR="00461F70" w:rsidRPr="00461F70" w:rsidRDefault="00461F70" w:rsidP="00461F7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61F70">
        <w:rPr>
          <w:sz w:val="28"/>
          <w:szCs w:val="28"/>
        </w:rPr>
        <w:t>Анализ актива баланса позволяет дать общую оценку имущества, находящегося в рас</w:t>
      </w:r>
      <w:r w:rsidRPr="00461F70">
        <w:rPr>
          <w:sz w:val="28"/>
          <w:szCs w:val="28"/>
        </w:rPr>
        <w:softHyphen/>
        <w:t>поряжении предприятия. А также выделить в составе имущества оборотные</w:t>
      </w:r>
      <w:bookmarkStart w:id="0" w:name="OCRUncertain102"/>
      <w:r w:rsidRPr="00461F70">
        <w:rPr>
          <w:sz w:val="28"/>
          <w:szCs w:val="28"/>
        </w:rPr>
        <w:t xml:space="preserve"> </w:t>
      </w:r>
      <w:bookmarkEnd w:id="0"/>
      <w:r w:rsidRPr="00461F70">
        <w:rPr>
          <w:sz w:val="28"/>
          <w:szCs w:val="28"/>
        </w:rPr>
        <w:t>(мо</w:t>
      </w:r>
      <w:r w:rsidRPr="00461F70">
        <w:rPr>
          <w:sz w:val="28"/>
          <w:szCs w:val="28"/>
        </w:rPr>
        <w:softHyphen/>
        <w:t>бильные) и внеоборотные (иммобилизованные) средства. Имущество - это основные фонды, оборотные средства и другие ценности, стоимость которых отражена в балансе.</w:t>
      </w:r>
    </w:p>
    <w:p w:rsidR="00573615" w:rsidRPr="00573615" w:rsidRDefault="00AD63EE" w:rsidP="00E83986">
      <w:pPr>
        <w:widowControl w:val="0"/>
        <w:spacing w:line="360" w:lineRule="auto"/>
        <w:jc w:val="center"/>
        <w:rPr>
          <w:sz w:val="28"/>
          <w:szCs w:val="28"/>
        </w:rPr>
      </w:pPr>
      <w:r>
        <w:pict>
          <v:shape id="_x0000_i1031" type="#_x0000_t75" style="width:345.75pt;height:196.5pt">
            <v:imagedata r:id="rId14" o:title=""/>
          </v:shape>
        </w:pict>
      </w:r>
    </w:p>
    <w:p w:rsidR="00573615" w:rsidRDefault="00573615" w:rsidP="00E83986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2.3. Изменение стоимости пассива баланса, млн. руб.</w:t>
      </w:r>
    </w:p>
    <w:p w:rsidR="00FF5C08" w:rsidRDefault="00FF5C08" w:rsidP="00E83986">
      <w:pPr>
        <w:widowControl w:val="0"/>
        <w:spacing w:line="360" w:lineRule="auto"/>
        <w:jc w:val="center"/>
        <w:rPr>
          <w:sz w:val="28"/>
          <w:szCs w:val="28"/>
        </w:rPr>
      </w:pPr>
    </w:p>
    <w:p w:rsidR="00573615" w:rsidRPr="00EC011A" w:rsidRDefault="00EC011A" w:rsidP="00E83986">
      <w:pPr>
        <w:pStyle w:val="2"/>
        <w:widowControl w:val="0"/>
      </w:pPr>
      <w:r w:rsidRPr="00EC011A">
        <w:t xml:space="preserve">  </w:t>
      </w:r>
      <w:r w:rsidR="00573615" w:rsidRPr="00EC011A">
        <w:t>Проанализируем структуру активов баланса в разрезе его статей (табл. 2.11) [</w:t>
      </w:r>
      <w:r w:rsidR="000B6183">
        <w:t>50</w:t>
      </w:r>
      <w:r w:rsidR="00573615" w:rsidRPr="00EC011A">
        <w:t xml:space="preserve">, </w:t>
      </w:r>
      <w:r w:rsidR="00573615" w:rsidRPr="00EC011A">
        <w:rPr>
          <w:lang w:val="en-US"/>
        </w:rPr>
        <w:t>c</w:t>
      </w:r>
      <w:r w:rsidR="00573615" w:rsidRPr="00EC011A">
        <w:t>.</w:t>
      </w:r>
      <w:r w:rsidR="000B6183">
        <w:t>159</w:t>
      </w:r>
      <w:r w:rsidR="00573615" w:rsidRPr="00EC011A">
        <w:t>].</w:t>
      </w:r>
    </w:p>
    <w:p w:rsidR="00845CCA" w:rsidRDefault="00845CCA" w:rsidP="00E83986">
      <w:pPr>
        <w:widowControl w:val="0"/>
        <w:spacing w:line="360" w:lineRule="auto"/>
        <w:jc w:val="right"/>
        <w:rPr>
          <w:sz w:val="28"/>
          <w:szCs w:val="28"/>
        </w:rPr>
      </w:pPr>
    </w:p>
    <w:p w:rsidR="00845CCA" w:rsidRDefault="00845CCA" w:rsidP="00E83986">
      <w:pPr>
        <w:widowControl w:val="0"/>
        <w:spacing w:line="360" w:lineRule="auto"/>
        <w:jc w:val="right"/>
        <w:rPr>
          <w:sz w:val="28"/>
          <w:szCs w:val="28"/>
        </w:rPr>
      </w:pPr>
    </w:p>
    <w:p w:rsidR="00845CCA" w:rsidRDefault="00845CCA" w:rsidP="00E83986">
      <w:pPr>
        <w:widowControl w:val="0"/>
        <w:spacing w:line="360" w:lineRule="auto"/>
        <w:jc w:val="right"/>
        <w:rPr>
          <w:sz w:val="28"/>
          <w:szCs w:val="28"/>
        </w:rPr>
      </w:pPr>
    </w:p>
    <w:p w:rsidR="00845CCA" w:rsidRDefault="00845CCA" w:rsidP="00E83986">
      <w:pPr>
        <w:widowControl w:val="0"/>
        <w:spacing w:line="360" w:lineRule="auto"/>
        <w:jc w:val="right"/>
        <w:rPr>
          <w:sz w:val="28"/>
          <w:szCs w:val="28"/>
        </w:rPr>
      </w:pPr>
    </w:p>
    <w:p w:rsidR="00845CCA" w:rsidRDefault="00845CCA" w:rsidP="00E83986">
      <w:pPr>
        <w:widowControl w:val="0"/>
        <w:spacing w:line="360" w:lineRule="auto"/>
        <w:jc w:val="right"/>
        <w:rPr>
          <w:sz w:val="28"/>
          <w:szCs w:val="28"/>
        </w:rPr>
      </w:pPr>
    </w:p>
    <w:p w:rsidR="00845CCA" w:rsidRDefault="00845CCA" w:rsidP="00E83986">
      <w:pPr>
        <w:widowControl w:val="0"/>
        <w:spacing w:line="360" w:lineRule="auto"/>
        <w:jc w:val="right"/>
        <w:rPr>
          <w:sz w:val="28"/>
          <w:szCs w:val="28"/>
        </w:rPr>
      </w:pPr>
    </w:p>
    <w:p w:rsidR="00573615" w:rsidRPr="00573615" w:rsidRDefault="00573615" w:rsidP="00E83986">
      <w:pPr>
        <w:widowControl w:val="0"/>
        <w:spacing w:line="360" w:lineRule="auto"/>
        <w:jc w:val="right"/>
        <w:rPr>
          <w:sz w:val="28"/>
          <w:szCs w:val="28"/>
        </w:rPr>
      </w:pPr>
      <w:r w:rsidRPr="00573615">
        <w:rPr>
          <w:sz w:val="28"/>
          <w:szCs w:val="28"/>
        </w:rPr>
        <w:t>Таблица 2.11</w:t>
      </w:r>
    </w:p>
    <w:p w:rsidR="00573615" w:rsidRPr="005742DC" w:rsidRDefault="00573615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5742DC">
        <w:rPr>
          <w:sz w:val="28"/>
          <w:szCs w:val="28"/>
        </w:rPr>
        <w:t xml:space="preserve"> Анализ структуры активов баланса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1056"/>
        <w:gridCol w:w="961"/>
        <w:gridCol w:w="1056"/>
        <w:gridCol w:w="961"/>
        <w:gridCol w:w="1024"/>
        <w:gridCol w:w="957"/>
      </w:tblGrid>
      <w:tr w:rsidR="00573615">
        <w:trPr>
          <w:cantSplit/>
        </w:trPr>
        <w:tc>
          <w:tcPr>
            <w:tcW w:w="3555" w:type="dxa"/>
            <w:vMerge w:val="restart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Статья баланса</w:t>
            </w:r>
          </w:p>
        </w:tc>
        <w:tc>
          <w:tcPr>
            <w:tcW w:w="6015" w:type="dxa"/>
            <w:gridSpan w:val="6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Структура активов в валюте баланса</w:t>
            </w:r>
          </w:p>
        </w:tc>
      </w:tr>
      <w:tr w:rsidR="00573615">
        <w:trPr>
          <w:cantSplit/>
          <w:trHeight w:val="302"/>
        </w:trPr>
        <w:tc>
          <w:tcPr>
            <w:tcW w:w="3555" w:type="dxa"/>
            <w:vMerge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</w:p>
        </w:tc>
        <w:tc>
          <w:tcPr>
            <w:tcW w:w="2017" w:type="dxa"/>
            <w:gridSpan w:val="2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2003г.</w:t>
            </w:r>
          </w:p>
        </w:tc>
        <w:tc>
          <w:tcPr>
            <w:tcW w:w="2017" w:type="dxa"/>
            <w:gridSpan w:val="2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2004г.</w:t>
            </w:r>
          </w:p>
        </w:tc>
        <w:tc>
          <w:tcPr>
            <w:tcW w:w="1981" w:type="dxa"/>
            <w:gridSpan w:val="2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Отклонения</w:t>
            </w:r>
          </w:p>
        </w:tc>
      </w:tr>
      <w:tr w:rsidR="00573615">
        <w:trPr>
          <w:cantSplit/>
        </w:trPr>
        <w:tc>
          <w:tcPr>
            <w:tcW w:w="3555" w:type="dxa"/>
            <w:vMerge/>
            <w:vAlign w:val="center"/>
          </w:tcPr>
          <w:p w:rsidR="00573615" w:rsidRDefault="00573615" w:rsidP="00E8398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6" w:type="dxa"/>
            <w:tcBorders>
              <w:top w:val="nil"/>
            </w:tcBorders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млн. руб.</w:t>
            </w:r>
          </w:p>
        </w:tc>
        <w:tc>
          <w:tcPr>
            <w:tcW w:w="961" w:type="dxa"/>
            <w:tcBorders>
              <w:top w:val="nil"/>
            </w:tcBorders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уд. вес, %</w:t>
            </w:r>
          </w:p>
        </w:tc>
        <w:tc>
          <w:tcPr>
            <w:tcW w:w="1056" w:type="dxa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млн. руб.</w:t>
            </w:r>
          </w:p>
        </w:tc>
        <w:tc>
          <w:tcPr>
            <w:tcW w:w="961" w:type="dxa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уд. вес, %</w:t>
            </w:r>
          </w:p>
        </w:tc>
        <w:tc>
          <w:tcPr>
            <w:tcW w:w="1024" w:type="dxa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млн. руб.</w:t>
            </w:r>
          </w:p>
        </w:tc>
        <w:tc>
          <w:tcPr>
            <w:tcW w:w="957" w:type="dxa"/>
            <w:vAlign w:val="center"/>
          </w:tcPr>
          <w:p w:rsidR="00573615" w:rsidRPr="00573615" w:rsidRDefault="00573615" w:rsidP="00E83986">
            <w:pPr>
              <w:widowControl w:val="0"/>
              <w:jc w:val="center"/>
            </w:pPr>
            <w:r w:rsidRPr="00573615">
              <w:t>уд. вес, %</w:t>
            </w:r>
          </w:p>
        </w:tc>
      </w:tr>
      <w:tr w:rsidR="00EC011A">
        <w:tc>
          <w:tcPr>
            <w:tcW w:w="3555" w:type="dxa"/>
          </w:tcPr>
          <w:p w:rsidR="00EC011A" w:rsidRPr="00573615" w:rsidRDefault="00EC011A" w:rsidP="00E83986">
            <w:pPr>
              <w:widowControl w:val="0"/>
              <w:rPr>
                <w:i/>
                <w:iCs/>
              </w:rPr>
            </w:pPr>
            <w:r w:rsidRPr="00573615">
              <w:rPr>
                <w:i/>
                <w:iCs/>
              </w:rPr>
              <w:t>Внеоборотные активы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269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35,72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363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23,03</w:t>
            </w:r>
          </w:p>
        </w:tc>
        <w:tc>
          <w:tcPr>
            <w:tcW w:w="1024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94</w:t>
            </w:r>
          </w:p>
        </w:tc>
        <w:tc>
          <w:tcPr>
            <w:tcW w:w="957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-12,69</w:t>
            </w:r>
          </w:p>
        </w:tc>
      </w:tr>
      <w:tr w:rsidR="00EC011A">
        <w:tc>
          <w:tcPr>
            <w:tcW w:w="3555" w:type="dxa"/>
          </w:tcPr>
          <w:p w:rsidR="00EC011A" w:rsidRDefault="00EC011A" w:rsidP="00E83986">
            <w:pPr>
              <w:widowControl w:val="0"/>
            </w:pPr>
            <w:r>
              <w:t>Основные средства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269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35,72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363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23,03</w:t>
            </w:r>
          </w:p>
        </w:tc>
        <w:tc>
          <w:tcPr>
            <w:tcW w:w="1024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94</w:t>
            </w:r>
          </w:p>
        </w:tc>
        <w:tc>
          <w:tcPr>
            <w:tcW w:w="957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-12,69</w:t>
            </w:r>
          </w:p>
        </w:tc>
      </w:tr>
      <w:tr w:rsidR="00EC011A">
        <w:tc>
          <w:tcPr>
            <w:tcW w:w="3555" w:type="dxa"/>
          </w:tcPr>
          <w:p w:rsidR="00EC011A" w:rsidRPr="00573615" w:rsidRDefault="00EC011A" w:rsidP="00E83986">
            <w:pPr>
              <w:widowControl w:val="0"/>
              <w:rPr>
                <w:i/>
                <w:iCs/>
              </w:rPr>
            </w:pPr>
            <w:r w:rsidRPr="00573615">
              <w:rPr>
                <w:i/>
                <w:iCs/>
              </w:rPr>
              <w:t>Оборотные активы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484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64,28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1213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76,97</w:t>
            </w:r>
          </w:p>
        </w:tc>
        <w:tc>
          <w:tcPr>
            <w:tcW w:w="1024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729</w:t>
            </w:r>
          </w:p>
        </w:tc>
        <w:tc>
          <w:tcPr>
            <w:tcW w:w="957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12,69</w:t>
            </w:r>
          </w:p>
        </w:tc>
      </w:tr>
      <w:tr w:rsidR="00EC011A">
        <w:tc>
          <w:tcPr>
            <w:tcW w:w="3555" w:type="dxa"/>
          </w:tcPr>
          <w:p w:rsidR="00EC011A" w:rsidRDefault="00EC011A" w:rsidP="00E83986">
            <w:pPr>
              <w:widowControl w:val="0"/>
            </w:pPr>
            <w:r>
              <w:t>Запасы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151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20,05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241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15,29</w:t>
            </w:r>
          </w:p>
        </w:tc>
        <w:tc>
          <w:tcPr>
            <w:tcW w:w="1024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90</w:t>
            </w:r>
          </w:p>
        </w:tc>
        <w:tc>
          <w:tcPr>
            <w:tcW w:w="957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-4,76</w:t>
            </w:r>
          </w:p>
        </w:tc>
      </w:tr>
      <w:tr w:rsidR="00EC011A">
        <w:tc>
          <w:tcPr>
            <w:tcW w:w="3555" w:type="dxa"/>
          </w:tcPr>
          <w:p w:rsidR="00EC011A" w:rsidRDefault="00EC011A" w:rsidP="00E83986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 w:rsidRPr="00EC011A">
              <w:t>Сырье, материалы и т.д.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151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20,05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241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15,29</w:t>
            </w:r>
          </w:p>
        </w:tc>
        <w:tc>
          <w:tcPr>
            <w:tcW w:w="1024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90</w:t>
            </w:r>
          </w:p>
        </w:tc>
        <w:tc>
          <w:tcPr>
            <w:tcW w:w="957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-4,76</w:t>
            </w:r>
          </w:p>
        </w:tc>
      </w:tr>
      <w:tr w:rsidR="00EC011A">
        <w:tc>
          <w:tcPr>
            <w:tcW w:w="3555" w:type="dxa"/>
          </w:tcPr>
          <w:p w:rsidR="00EC011A" w:rsidRDefault="00EC011A" w:rsidP="00E83986">
            <w:pPr>
              <w:widowControl w:val="0"/>
            </w:pPr>
            <w:r>
              <w:t>Налоги по приобретенным ценностям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15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0,20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19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1,21</w:t>
            </w:r>
          </w:p>
        </w:tc>
        <w:tc>
          <w:tcPr>
            <w:tcW w:w="1024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4</w:t>
            </w:r>
          </w:p>
        </w:tc>
        <w:tc>
          <w:tcPr>
            <w:tcW w:w="957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1,01</w:t>
            </w:r>
          </w:p>
        </w:tc>
      </w:tr>
      <w:tr w:rsidR="00EC011A">
        <w:tc>
          <w:tcPr>
            <w:tcW w:w="3555" w:type="dxa"/>
          </w:tcPr>
          <w:p w:rsidR="00EC011A" w:rsidRDefault="00EC011A" w:rsidP="00E83986">
            <w:pPr>
              <w:widowControl w:val="0"/>
            </w:pPr>
            <w:r>
              <w:t>Дебиторская задолженность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271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35,99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796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50,51</w:t>
            </w:r>
          </w:p>
        </w:tc>
        <w:tc>
          <w:tcPr>
            <w:tcW w:w="1024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525</w:t>
            </w:r>
          </w:p>
        </w:tc>
        <w:tc>
          <w:tcPr>
            <w:tcW w:w="957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14,52</w:t>
            </w:r>
          </w:p>
        </w:tc>
      </w:tr>
      <w:tr w:rsidR="00EC011A">
        <w:tc>
          <w:tcPr>
            <w:tcW w:w="3555" w:type="dxa"/>
          </w:tcPr>
          <w:p w:rsidR="00EC011A" w:rsidRDefault="00EC011A" w:rsidP="00E83986">
            <w:pPr>
              <w:widowControl w:val="0"/>
            </w:pPr>
            <w:r>
              <w:t>Денежные средства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17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2,26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76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4,82</w:t>
            </w:r>
          </w:p>
        </w:tc>
        <w:tc>
          <w:tcPr>
            <w:tcW w:w="1024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59</w:t>
            </w:r>
          </w:p>
        </w:tc>
        <w:tc>
          <w:tcPr>
            <w:tcW w:w="957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2,56</w:t>
            </w:r>
          </w:p>
        </w:tc>
      </w:tr>
      <w:tr w:rsidR="00EC011A">
        <w:tc>
          <w:tcPr>
            <w:tcW w:w="3555" w:type="dxa"/>
          </w:tcPr>
          <w:p w:rsidR="00EC011A" w:rsidRDefault="00EC011A" w:rsidP="00E83986">
            <w:pPr>
              <w:widowControl w:val="0"/>
            </w:pPr>
            <w:r>
              <w:t>Прочие оборотные активы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30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3,98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81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5,14</w:t>
            </w:r>
          </w:p>
        </w:tc>
        <w:tc>
          <w:tcPr>
            <w:tcW w:w="1024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51</w:t>
            </w:r>
          </w:p>
        </w:tc>
        <w:tc>
          <w:tcPr>
            <w:tcW w:w="957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</w:pPr>
            <w:r w:rsidRPr="00EC011A">
              <w:t>1,16</w:t>
            </w:r>
          </w:p>
        </w:tc>
      </w:tr>
      <w:tr w:rsidR="00EC011A">
        <w:tc>
          <w:tcPr>
            <w:tcW w:w="3555" w:type="dxa"/>
          </w:tcPr>
          <w:p w:rsidR="00EC011A" w:rsidRPr="00573615" w:rsidRDefault="00EC011A" w:rsidP="00E83986">
            <w:pPr>
              <w:widowControl w:val="0"/>
              <w:rPr>
                <w:i/>
                <w:iCs/>
              </w:rPr>
            </w:pPr>
            <w:r w:rsidRPr="00573615">
              <w:rPr>
                <w:i/>
                <w:iCs/>
              </w:rPr>
              <w:t>Валюта баланса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753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100</w:t>
            </w:r>
          </w:p>
        </w:tc>
        <w:tc>
          <w:tcPr>
            <w:tcW w:w="1056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1576</w:t>
            </w:r>
          </w:p>
        </w:tc>
        <w:tc>
          <w:tcPr>
            <w:tcW w:w="961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100</w:t>
            </w:r>
          </w:p>
        </w:tc>
        <w:tc>
          <w:tcPr>
            <w:tcW w:w="1024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 w:rsidRPr="00EC011A">
              <w:rPr>
                <w:i/>
                <w:iCs/>
              </w:rPr>
              <w:t>823</w:t>
            </w:r>
          </w:p>
        </w:tc>
        <w:tc>
          <w:tcPr>
            <w:tcW w:w="957" w:type="dxa"/>
            <w:vAlign w:val="bottom"/>
          </w:tcPr>
          <w:p w:rsidR="00EC011A" w:rsidRPr="00EC011A" w:rsidRDefault="00EC011A" w:rsidP="00E83986">
            <w:pPr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:rsidR="00573615" w:rsidRDefault="00573615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EC011A" w:rsidRPr="00EC011A" w:rsidRDefault="00EC011A" w:rsidP="00E83986">
      <w:pPr>
        <w:widowControl w:val="0"/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EC011A">
        <w:rPr>
          <w:sz w:val="28"/>
          <w:szCs w:val="28"/>
        </w:rPr>
        <w:t xml:space="preserve">На основе данных аналитической табл. </w:t>
      </w:r>
      <w:r>
        <w:rPr>
          <w:sz w:val="28"/>
          <w:szCs w:val="28"/>
        </w:rPr>
        <w:t>2.11</w:t>
      </w:r>
      <w:r w:rsidRPr="00EC011A">
        <w:rPr>
          <w:sz w:val="28"/>
          <w:szCs w:val="28"/>
        </w:rPr>
        <w:t xml:space="preserve"> можно сделать выводы:</w:t>
      </w:r>
    </w:p>
    <w:p w:rsidR="00EC011A" w:rsidRPr="00EC011A" w:rsidRDefault="00EC011A" w:rsidP="00E83986">
      <w:pPr>
        <w:widowControl w:val="0"/>
        <w:numPr>
          <w:ilvl w:val="1"/>
          <w:numId w:val="20"/>
        </w:numPr>
        <w:tabs>
          <w:tab w:val="clear" w:pos="2100"/>
          <w:tab w:val="left" w:pos="1080"/>
          <w:tab w:val="num" w:pos="168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C011A">
        <w:rPr>
          <w:sz w:val="28"/>
          <w:szCs w:val="28"/>
        </w:rPr>
        <w:t xml:space="preserve">общая стоимость имущества </w:t>
      </w:r>
      <w:r>
        <w:rPr>
          <w:sz w:val="28"/>
          <w:szCs w:val="28"/>
        </w:rPr>
        <w:t>увеличилась</w:t>
      </w:r>
      <w:r w:rsidRPr="00EC011A">
        <w:rPr>
          <w:sz w:val="28"/>
          <w:szCs w:val="28"/>
        </w:rPr>
        <w:t xml:space="preserve"> за отчетный период </w:t>
      </w:r>
      <w:r>
        <w:rPr>
          <w:sz w:val="28"/>
          <w:szCs w:val="28"/>
        </w:rPr>
        <w:t>2,9 раза</w:t>
      </w:r>
      <w:r w:rsidRPr="00EC011A">
        <w:rPr>
          <w:sz w:val="28"/>
          <w:szCs w:val="28"/>
        </w:rPr>
        <w:t xml:space="preserve">. Это изменение свидетельствует о </w:t>
      </w:r>
      <w:r>
        <w:rPr>
          <w:sz w:val="28"/>
          <w:szCs w:val="28"/>
        </w:rPr>
        <w:t>расширении хозяйственного оборота строительного управления;</w:t>
      </w:r>
    </w:p>
    <w:p w:rsidR="00EC011A" w:rsidRDefault="00EC011A" w:rsidP="00E83986">
      <w:pPr>
        <w:widowControl w:val="0"/>
        <w:numPr>
          <w:ilvl w:val="1"/>
          <w:numId w:val="20"/>
        </w:numPr>
        <w:tabs>
          <w:tab w:val="clear" w:pos="2100"/>
          <w:tab w:val="left" w:pos="1080"/>
          <w:tab w:val="num" w:pos="168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Pr="00EC011A">
        <w:rPr>
          <w:sz w:val="28"/>
          <w:szCs w:val="28"/>
        </w:rPr>
        <w:t xml:space="preserve"> стоимости имущества на </w:t>
      </w:r>
      <w:r>
        <w:rPr>
          <w:sz w:val="28"/>
          <w:szCs w:val="28"/>
        </w:rPr>
        <w:t>823 млн.</w:t>
      </w:r>
      <w:r w:rsidRPr="00EC011A">
        <w:rPr>
          <w:sz w:val="28"/>
          <w:szCs w:val="28"/>
        </w:rPr>
        <w:t xml:space="preserve"> руб. сопровождалось внутренними изменениями в активе: при увеличении внеоборотных активов на </w:t>
      </w:r>
      <w:r w:rsidR="00A03318">
        <w:rPr>
          <w:sz w:val="28"/>
          <w:szCs w:val="28"/>
        </w:rPr>
        <w:t>94 млн.</w:t>
      </w:r>
      <w:r w:rsidRPr="00EC011A">
        <w:rPr>
          <w:sz w:val="28"/>
          <w:szCs w:val="28"/>
        </w:rPr>
        <w:t xml:space="preserve"> руб. (прирост на </w:t>
      </w:r>
      <w:r w:rsidR="00A03318">
        <w:rPr>
          <w:sz w:val="28"/>
          <w:szCs w:val="28"/>
        </w:rPr>
        <w:t>34,9</w:t>
      </w:r>
      <w:r w:rsidRPr="00EC011A">
        <w:rPr>
          <w:sz w:val="28"/>
          <w:szCs w:val="28"/>
        </w:rPr>
        <w:t xml:space="preserve">%) произошло </w:t>
      </w:r>
      <w:r w:rsidR="00A03318">
        <w:rPr>
          <w:sz w:val="28"/>
          <w:szCs w:val="28"/>
        </w:rPr>
        <w:t>сокращение</w:t>
      </w:r>
      <w:r w:rsidRPr="00EC011A">
        <w:rPr>
          <w:sz w:val="28"/>
          <w:szCs w:val="28"/>
        </w:rPr>
        <w:t xml:space="preserve"> </w:t>
      </w:r>
      <w:r w:rsidR="00A03318">
        <w:rPr>
          <w:sz w:val="28"/>
          <w:szCs w:val="28"/>
        </w:rPr>
        <w:t>их доли в структуре актива баланса на 12,69 процентных пункта</w:t>
      </w:r>
      <w:r w:rsidRPr="00EC011A">
        <w:rPr>
          <w:sz w:val="28"/>
          <w:szCs w:val="28"/>
        </w:rPr>
        <w:t>;</w:t>
      </w:r>
    </w:p>
    <w:p w:rsidR="00A03318" w:rsidRPr="001048E0" w:rsidRDefault="00A03318" w:rsidP="00E83986">
      <w:pPr>
        <w:widowControl w:val="0"/>
        <w:numPr>
          <w:ilvl w:val="1"/>
          <w:numId w:val="20"/>
        </w:numPr>
        <w:tabs>
          <w:tab w:val="clear" w:pos="21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048E0">
        <w:rPr>
          <w:sz w:val="28"/>
          <w:szCs w:val="28"/>
        </w:rPr>
        <w:t xml:space="preserve"> внеоборотны</w:t>
      </w:r>
      <w:r>
        <w:rPr>
          <w:sz w:val="28"/>
          <w:szCs w:val="28"/>
        </w:rPr>
        <w:t>м</w:t>
      </w:r>
      <w:r w:rsidRPr="001048E0">
        <w:rPr>
          <w:sz w:val="28"/>
          <w:szCs w:val="28"/>
        </w:rPr>
        <w:t xml:space="preserve"> актив</w:t>
      </w:r>
      <w:r>
        <w:rPr>
          <w:sz w:val="28"/>
          <w:szCs w:val="28"/>
        </w:rPr>
        <w:t>ам</w:t>
      </w:r>
      <w:r w:rsidRPr="00104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предприятия относится лишь основные средства. </w:t>
      </w:r>
    </w:p>
    <w:p w:rsidR="00EC011A" w:rsidRPr="00EC011A" w:rsidRDefault="00A03318" w:rsidP="00E83986">
      <w:pPr>
        <w:widowControl w:val="0"/>
        <w:numPr>
          <w:ilvl w:val="1"/>
          <w:numId w:val="20"/>
        </w:numPr>
        <w:tabs>
          <w:tab w:val="clear" w:pos="2100"/>
          <w:tab w:val="left" w:pos="1080"/>
          <w:tab w:val="num" w:pos="168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EC011A" w:rsidRPr="00EC011A">
        <w:rPr>
          <w:sz w:val="28"/>
          <w:szCs w:val="28"/>
        </w:rPr>
        <w:t xml:space="preserve"> стоимости оборотных активов в целом произошло вследствие </w:t>
      </w:r>
      <w:r>
        <w:rPr>
          <w:sz w:val="28"/>
          <w:szCs w:val="28"/>
        </w:rPr>
        <w:t>роста</w:t>
      </w:r>
      <w:r w:rsidR="00EC011A" w:rsidRPr="00EC011A">
        <w:rPr>
          <w:sz w:val="28"/>
          <w:szCs w:val="28"/>
        </w:rPr>
        <w:t xml:space="preserve"> </w:t>
      </w:r>
      <w:r>
        <w:rPr>
          <w:sz w:val="28"/>
          <w:szCs w:val="28"/>
        </w:rPr>
        <w:t>суммы дебиторской задолженности в 2,9 раза, при этом доля дебиторской задолженности в конце 2004г. составила 50,51%</w:t>
      </w:r>
      <w:r w:rsidR="00EC011A" w:rsidRPr="00EC011A">
        <w:rPr>
          <w:sz w:val="28"/>
          <w:szCs w:val="28"/>
        </w:rPr>
        <w:t>;</w:t>
      </w:r>
    </w:p>
    <w:p w:rsidR="00EC011A" w:rsidRDefault="00EC011A" w:rsidP="00E83986">
      <w:pPr>
        <w:widowControl w:val="0"/>
        <w:numPr>
          <w:ilvl w:val="1"/>
          <w:numId w:val="20"/>
        </w:numPr>
        <w:tabs>
          <w:tab w:val="clear" w:pos="2100"/>
          <w:tab w:val="left" w:pos="1080"/>
          <w:tab w:val="num" w:pos="168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C011A">
        <w:rPr>
          <w:sz w:val="28"/>
          <w:szCs w:val="28"/>
        </w:rPr>
        <w:t xml:space="preserve">наиболее крупное увеличение удельного веса, на </w:t>
      </w:r>
      <w:r w:rsidR="00A03318">
        <w:rPr>
          <w:sz w:val="28"/>
          <w:szCs w:val="28"/>
        </w:rPr>
        <w:t>1</w:t>
      </w:r>
      <w:r w:rsidRPr="00EC011A">
        <w:rPr>
          <w:sz w:val="28"/>
          <w:szCs w:val="28"/>
        </w:rPr>
        <w:t>4</w:t>
      </w:r>
      <w:r w:rsidR="00A03318">
        <w:rPr>
          <w:sz w:val="28"/>
          <w:szCs w:val="28"/>
        </w:rPr>
        <w:t>,52</w:t>
      </w:r>
      <w:r w:rsidRPr="00EC011A">
        <w:rPr>
          <w:sz w:val="28"/>
          <w:szCs w:val="28"/>
        </w:rPr>
        <w:t xml:space="preserve"> пункта, наблюдается в расчетах с дебиторами – прирост дебиторской задолженности составил </w:t>
      </w:r>
      <w:r w:rsidR="00A03318">
        <w:rPr>
          <w:sz w:val="28"/>
          <w:szCs w:val="28"/>
        </w:rPr>
        <w:t>2,9 раза.</w:t>
      </w:r>
      <w:r w:rsidRPr="00EC011A">
        <w:rPr>
          <w:sz w:val="28"/>
          <w:szCs w:val="28"/>
        </w:rPr>
        <w:t xml:space="preserve"> В начале периода она была равна </w:t>
      </w:r>
      <w:r w:rsidR="00A03318">
        <w:rPr>
          <w:sz w:val="28"/>
          <w:szCs w:val="28"/>
        </w:rPr>
        <w:t>271 млн.</w:t>
      </w:r>
      <w:r w:rsidRPr="00EC011A">
        <w:rPr>
          <w:sz w:val="28"/>
          <w:szCs w:val="28"/>
        </w:rPr>
        <w:t xml:space="preserve"> руб., а к концу периода увеличилась до </w:t>
      </w:r>
      <w:r w:rsidR="00A03318">
        <w:rPr>
          <w:sz w:val="28"/>
          <w:szCs w:val="28"/>
        </w:rPr>
        <w:t>796 млн.</w:t>
      </w:r>
      <w:r w:rsidRPr="00EC011A">
        <w:rPr>
          <w:sz w:val="28"/>
          <w:szCs w:val="28"/>
        </w:rPr>
        <w:t xml:space="preserve"> руб. Это самый высокий показатель динамики относитель</w:t>
      </w:r>
      <w:r w:rsidR="008937A5">
        <w:rPr>
          <w:sz w:val="28"/>
          <w:szCs w:val="28"/>
        </w:rPr>
        <w:t>но других статей актива баланса;</w:t>
      </w:r>
    </w:p>
    <w:p w:rsidR="008937A5" w:rsidRDefault="008937A5" w:rsidP="00E83986">
      <w:pPr>
        <w:widowControl w:val="0"/>
        <w:numPr>
          <w:ilvl w:val="1"/>
          <w:numId w:val="20"/>
        </w:numPr>
        <w:tabs>
          <w:tab w:val="clear" w:pos="2100"/>
          <w:tab w:val="left" w:pos="1080"/>
          <w:tab w:val="num" w:pos="168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поскольку денежные средства являются наиболее легкореализуемыми активами, то увеличение их доли в 2004г. на 2,56 пункта можно рассматривать как положительную тенденцию.</w:t>
      </w:r>
    </w:p>
    <w:p w:rsidR="00EB0770" w:rsidRDefault="00EB0770" w:rsidP="00E83986">
      <w:pPr>
        <w:widowControl w:val="0"/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A03318">
        <w:rPr>
          <w:sz w:val="28"/>
          <w:szCs w:val="28"/>
        </w:rPr>
        <w:t>Изменение структуры имущества представлено на рис.2</w:t>
      </w:r>
      <w:r>
        <w:rPr>
          <w:sz w:val="28"/>
          <w:szCs w:val="28"/>
        </w:rPr>
        <w:t>.4</w:t>
      </w:r>
      <w:r w:rsidRPr="00A03318">
        <w:rPr>
          <w:sz w:val="28"/>
          <w:szCs w:val="28"/>
        </w:rPr>
        <w:t xml:space="preserve"> и </w:t>
      </w:r>
      <w:r>
        <w:rPr>
          <w:sz w:val="28"/>
          <w:szCs w:val="28"/>
        </w:rPr>
        <w:t>2.5</w:t>
      </w:r>
      <w:r w:rsidR="00461F70">
        <w:rPr>
          <w:sz w:val="28"/>
          <w:szCs w:val="28"/>
        </w:rPr>
        <w:t>.</w:t>
      </w:r>
    </w:p>
    <w:p w:rsidR="00461F70" w:rsidRDefault="00461F70" w:rsidP="00E83986">
      <w:pPr>
        <w:widowControl w:val="0"/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</w:p>
    <w:p w:rsidR="00EB0770" w:rsidRDefault="00AD63EE" w:rsidP="00E83986">
      <w:pPr>
        <w:widowControl w:val="0"/>
        <w:tabs>
          <w:tab w:val="left" w:pos="1080"/>
          <w:tab w:val="num" w:pos="1683"/>
        </w:tabs>
        <w:spacing w:line="360" w:lineRule="auto"/>
        <w:jc w:val="center"/>
      </w:pPr>
      <w:r>
        <w:pict>
          <v:shape id="_x0000_i1032" type="#_x0000_t75" style="width:331.5pt;height:228.75pt">
            <v:imagedata r:id="rId15" o:title=""/>
          </v:shape>
        </w:pict>
      </w:r>
    </w:p>
    <w:p w:rsidR="00461F70" w:rsidRDefault="00461F70" w:rsidP="00E83986">
      <w:pPr>
        <w:widowControl w:val="0"/>
        <w:tabs>
          <w:tab w:val="left" w:pos="1080"/>
          <w:tab w:val="num" w:pos="1683"/>
        </w:tabs>
        <w:spacing w:line="360" w:lineRule="auto"/>
        <w:jc w:val="center"/>
        <w:rPr>
          <w:sz w:val="28"/>
          <w:szCs w:val="28"/>
        </w:rPr>
      </w:pPr>
    </w:p>
    <w:p w:rsidR="00EB0770" w:rsidRDefault="00EB0770" w:rsidP="00E83986">
      <w:pPr>
        <w:widowControl w:val="0"/>
        <w:tabs>
          <w:tab w:val="left" w:pos="1080"/>
          <w:tab w:val="num" w:pos="1683"/>
        </w:tabs>
        <w:spacing w:line="360" w:lineRule="auto"/>
        <w:jc w:val="center"/>
        <w:rPr>
          <w:sz w:val="28"/>
          <w:szCs w:val="28"/>
        </w:rPr>
      </w:pPr>
      <w:r w:rsidRPr="00EB0770">
        <w:rPr>
          <w:sz w:val="28"/>
          <w:szCs w:val="28"/>
        </w:rPr>
        <w:t xml:space="preserve">Рис. </w:t>
      </w:r>
      <w:r>
        <w:rPr>
          <w:sz w:val="28"/>
          <w:szCs w:val="28"/>
        </w:rPr>
        <w:t>2.4 Структура актива баланса на начало 2004г., %</w:t>
      </w:r>
    </w:p>
    <w:p w:rsidR="00EB0770" w:rsidRDefault="00AD63EE" w:rsidP="00E83986">
      <w:pPr>
        <w:widowControl w:val="0"/>
        <w:tabs>
          <w:tab w:val="left" w:pos="1080"/>
          <w:tab w:val="num" w:pos="1683"/>
        </w:tabs>
        <w:spacing w:line="360" w:lineRule="auto"/>
        <w:jc w:val="center"/>
      </w:pPr>
      <w:r>
        <w:pict>
          <v:shape id="_x0000_i1033" type="#_x0000_t75" style="width:322.5pt;height:222.75pt">
            <v:imagedata r:id="rId16" o:title=""/>
          </v:shape>
        </w:pict>
      </w:r>
    </w:p>
    <w:p w:rsidR="00EB0770" w:rsidRDefault="00EB0770" w:rsidP="00E83986">
      <w:pPr>
        <w:widowControl w:val="0"/>
        <w:tabs>
          <w:tab w:val="left" w:pos="1080"/>
          <w:tab w:val="num" w:pos="1683"/>
        </w:tabs>
        <w:spacing w:line="360" w:lineRule="auto"/>
        <w:jc w:val="center"/>
        <w:rPr>
          <w:sz w:val="28"/>
          <w:szCs w:val="28"/>
        </w:rPr>
      </w:pPr>
      <w:r w:rsidRPr="00EB0770">
        <w:rPr>
          <w:sz w:val="28"/>
          <w:szCs w:val="28"/>
        </w:rPr>
        <w:t xml:space="preserve">Рис. </w:t>
      </w:r>
      <w:r>
        <w:rPr>
          <w:sz w:val="28"/>
          <w:szCs w:val="28"/>
        </w:rPr>
        <w:t>2.5 Структура актива баланса на конец 2004г., %</w:t>
      </w:r>
    </w:p>
    <w:p w:rsidR="00EB0770" w:rsidRPr="00EB0770" w:rsidRDefault="00EB0770" w:rsidP="00E83986">
      <w:pPr>
        <w:widowControl w:val="0"/>
        <w:tabs>
          <w:tab w:val="left" w:pos="1080"/>
          <w:tab w:val="num" w:pos="1683"/>
        </w:tabs>
        <w:spacing w:line="360" w:lineRule="auto"/>
        <w:jc w:val="center"/>
        <w:rPr>
          <w:sz w:val="28"/>
          <w:szCs w:val="28"/>
        </w:rPr>
      </w:pPr>
    </w:p>
    <w:p w:rsidR="008937A5" w:rsidRDefault="008937A5" w:rsidP="00E83986">
      <w:pPr>
        <w:widowControl w:val="0"/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Высокие темпы роста дебиторской задолженности по расчетам с заказчиками могут свидетельствовать о том, что, у заказчиков строительного управления низкая платежеспособность, и у них средств, что бы рассчитаться за оказанные им услуги и выполненные работы перед СУ №151. Поэтому строительная организация вынуждена использовать стратегию  товарных ссуд для потребителей своей продукции. Кредитуя их, организация фактически делится с ними  частью своего дохода, В то же время в том случае, когда платежи управлению задерживаются, оно вынуждено брать кредиты для обеспечения своей хозяйственной деятельности, увеличиваю собственную  кредиторскую задолженность.</w:t>
      </w:r>
    </w:p>
    <w:p w:rsidR="00573615" w:rsidRDefault="00EC011A" w:rsidP="00E83986">
      <w:pPr>
        <w:widowControl w:val="0"/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EC011A">
        <w:rPr>
          <w:sz w:val="28"/>
          <w:szCs w:val="28"/>
        </w:rPr>
        <w:t xml:space="preserve">На основе общей оценки актива баланса выявлено </w:t>
      </w:r>
      <w:r w:rsidR="00A03318">
        <w:rPr>
          <w:sz w:val="28"/>
          <w:szCs w:val="28"/>
        </w:rPr>
        <w:t>увеличение</w:t>
      </w:r>
      <w:r w:rsidRPr="00EC011A">
        <w:rPr>
          <w:sz w:val="28"/>
          <w:szCs w:val="28"/>
        </w:rPr>
        <w:t xml:space="preserve"> производственно-хозяйственного потенциала организации. </w:t>
      </w:r>
      <w:r w:rsidR="00573615" w:rsidRPr="001048E0">
        <w:rPr>
          <w:sz w:val="28"/>
          <w:szCs w:val="28"/>
        </w:rPr>
        <w:t xml:space="preserve">Значительное </w:t>
      </w:r>
      <w:r w:rsidR="00573615">
        <w:rPr>
          <w:sz w:val="28"/>
          <w:szCs w:val="28"/>
        </w:rPr>
        <w:t xml:space="preserve">увеличилась доля краткосрочной дебиторской </w:t>
      </w:r>
      <w:r w:rsidR="00573615" w:rsidRPr="001048E0">
        <w:rPr>
          <w:sz w:val="28"/>
          <w:szCs w:val="28"/>
        </w:rPr>
        <w:t>задолженности, как в абсолютном, так и относительном выражении</w:t>
      </w:r>
      <w:r w:rsidR="00573615">
        <w:rPr>
          <w:sz w:val="28"/>
          <w:szCs w:val="28"/>
        </w:rPr>
        <w:t xml:space="preserve">, что </w:t>
      </w:r>
      <w:r w:rsidR="00573615" w:rsidRPr="001048E0">
        <w:rPr>
          <w:sz w:val="28"/>
          <w:szCs w:val="28"/>
        </w:rPr>
        <w:t xml:space="preserve">позволило увеличить долю оборотных средств в целом </w:t>
      </w:r>
      <w:r w:rsidR="00573615">
        <w:rPr>
          <w:sz w:val="28"/>
          <w:szCs w:val="28"/>
        </w:rPr>
        <w:t>в 200</w:t>
      </w:r>
      <w:r w:rsidR="00A03318">
        <w:rPr>
          <w:sz w:val="28"/>
          <w:szCs w:val="28"/>
        </w:rPr>
        <w:t>4</w:t>
      </w:r>
      <w:r w:rsidR="00573615">
        <w:rPr>
          <w:sz w:val="28"/>
          <w:szCs w:val="28"/>
        </w:rPr>
        <w:t>г</w:t>
      </w:r>
      <w:r w:rsidR="00573615" w:rsidRPr="001048E0">
        <w:rPr>
          <w:sz w:val="28"/>
          <w:szCs w:val="28"/>
        </w:rPr>
        <w:t xml:space="preserve">. Заметим, что </w:t>
      </w:r>
      <w:r w:rsidR="00573615">
        <w:rPr>
          <w:sz w:val="28"/>
          <w:szCs w:val="28"/>
        </w:rPr>
        <w:t>увеличение</w:t>
      </w:r>
      <w:r w:rsidR="00573615" w:rsidRPr="001048E0">
        <w:rPr>
          <w:sz w:val="28"/>
          <w:szCs w:val="28"/>
        </w:rPr>
        <w:t xml:space="preserve"> дебиторской задолженности </w:t>
      </w:r>
      <w:r w:rsidR="00573615">
        <w:rPr>
          <w:sz w:val="28"/>
          <w:szCs w:val="28"/>
        </w:rPr>
        <w:t xml:space="preserve">может негативным образом отразиться на финансовом положении </w:t>
      </w:r>
      <w:r w:rsidR="00573615" w:rsidRPr="001048E0">
        <w:rPr>
          <w:sz w:val="28"/>
          <w:szCs w:val="28"/>
        </w:rPr>
        <w:t>предприяти</w:t>
      </w:r>
      <w:r w:rsidR="00573615">
        <w:rPr>
          <w:sz w:val="28"/>
          <w:szCs w:val="28"/>
        </w:rPr>
        <w:t>я</w:t>
      </w:r>
      <w:r w:rsidR="00573615" w:rsidRPr="001048E0">
        <w:rPr>
          <w:sz w:val="28"/>
          <w:szCs w:val="28"/>
        </w:rPr>
        <w:t>.</w:t>
      </w:r>
    </w:p>
    <w:p w:rsidR="008937A5" w:rsidRPr="004E6544" w:rsidRDefault="008937A5" w:rsidP="00E83986">
      <w:pPr>
        <w:pStyle w:val="2"/>
        <w:widowControl w:val="0"/>
      </w:pPr>
      <w:r w:rsidRPr="004E6544">
        <w:t>Также проанализируем стр</w:t>
      </w:r>
      <w:r>
        <w:t>уктуру пассивов баланса (табл. 2.12</w:t>
      </w:r>
      <w:r w:rsidRPr="004E6544">
        <w:t>) [</w:t>
      </w:r>
      <w:r w:rsidR="000B6183">
        <w:t>50</w:t>
      </w:r>
      <w:r w:rsidRPr="004E6544">
        <w:t xml:space="preserve">, </w:t>
      </w:r>
      <w:r w:rsidRPr="004E6544">
        <w:rPr>
          <w:lang w:val="en-US"/>
        </w:rPr>
        <w:t>c</w:t>
      </w:r>
      <w:r w:rsidR="000B6183">
        <w:t>.161</w:t>
      </w:r>
      <w:r w:rsidRPr="004E6544">
        <w:t>].</w:t>
      </w:r>
    </w:p>
    <w:p w:rsidR="008937A5" w:rsidRPr="008937A5" w:rsidRDefault="008937A5" w:rsidP="00E83986">
      <w:pPr>
        <w:widowControl w:val="0"/>
        <w:spacing w:line="360" w:lineRule="auto"/>
        <w:jc w:val="right"/>
        <w:rPr>
          <w:sz w:val="28"/>
          <w:szCs w:val="28"/>
        </w:rPr>
      </w:pPr>
      <w:r w:rsidRPr="008937A5">
        <w:rPr>
          <w:sz w:val="28"/>
          <w:szCs w:val="28"/>
        </w:rPr>
        <w:t>Таблица 2.12</w:t>
      </w:r>
    </w:p>
    <w:p w:rsidR="008937A5" w:rsidRPr="004E6544" w:rsidRDefault="008937A5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4E6544">
        <w:rPr>
          <w:sz w:val="28"/>
          <w:szCs w:val="28"/>
        </w:rPr>
        <w:t xml:space="preserve"> Анализ структуры пассивов баланса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2"/>
        <w:gridCol w:w="1056"/>
        <w:gridCol w:w="952"/>
        <w:gridCol w:w="1056"/>
        <w:gridCol w:w="952"/>
        <w:gridCol w:w="1074"/>
        <w:gridCol w:w="958"/>
      </w:tblGrid>
      <w:tr w:rsidR="008937A5">
        <w:trPr>
          <w:cantSplit/>
        </w:trPr>
        <w:tc>
          <w:tcPr>
            <w:tcW w:w="3522" w:type="dxa"/>
            <w:vMerge w:val="restart"/>
            <w:vAlign w:val="center"/>
          </w:tcPr>
          <w:p w:rsidR="008937A5" w:rsidRPr="008937A5" w:rsidRDefault="008937A5" w:rsidP="00E83986">
            <w:pPr>
              <w:widowControl w:val="0"/>
              <w:jc w:val="center"/>
            </w:pPr>
            <w:r w:rsidRPr="008937A5">
              <w:t>Статья баланса</w:t>
            </w:r>
          </w:p>
        </w:tc>
        <w:tc>
          <w:tcPr>
            <w:tcW w:w="6048" w:type="dxa"/>
            <w:gridSpan w:val="6"/>
            <w:vAlign w:val="center"/>
          </w:tcPr>
          <w:p w:rsidR="008937A5" w:rsidRPr="008937A5" w:rsidRDefault="008937A5" w:rsidP="00E83986">
            <w:pPr>
              <w:widowControl w:val="0"/>
              <w:jc w:val="center"/>
            </w:pPr>
            <w:r w:rsidRPr="008937A5">
              <w:t>Структура активов в валюте баланса</w:t>
            </w:r>
          </w:p>
        </w:tc>
      </w:tr>
      <w:tr w:rsidR="008937A5">
        <w:trPr>
          <w:cantSplit/>
          <w:trHeight w:val="302"/>
        </w:trPr>
        <w:tc>
          <w:tcPr>
            <w:tcW w:w="3522" w:type="dxa"/>
            <w:vMerge/>
            <w:vAlign w:val="center"/>
          </w:tcPr>
          <w:p w:rsidR="008937A5" w:rsidRDefault="008937A5" w:rsidP="00E8398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8937A5" w:rsidRPr="00573615" w:rsidRDefault="008937A5" w:rsidP="00E83986">
            <w:pPr>
              <w:widowControl w:val="0"/>
              <w:jc w:val="center"/>
            </w:pPr>
            <w:r w:rsidRPr="00573615">
              <w:t>2003г.</w:t>
            </w:r>
          </w:p>
        </w:tc>
        <w:tc>
          <w:tcPr>
            <w:tcW w:w="2008" w:type="dxa"/>
            <w:gridSpan w:val="2"/>
            <w:vAlign w:val="center"/>
          </w:tcPr>
          <w:p w:rsidR="008937A5" w:rsidRPr="00573615" w:rsidRDefault="008937A5" w:rsidP="00E83986">
            <w:pPr>
              <w:widowControl w:val="0"/>
              <w:jc w:val="center"/>
            </w:pPr>
            <w:r w:rsidRPr="00573615">
              <w:t>2004г.</w:t>
            </w:r>
          </w:p>
        </w:tc>
        <w:tc>
          <w:tcPr>
            <w:tcW w:w="2032" w:type="dxa"/>
            <w:gridSpan w:val="2"/>
            <w:vAlign w:val="center"/>
          </w:tcPr>
          <w:p w:rsidR="008937A5" w:rsidRPr="00573615" w:rsidRDefault="008937A5" w:rsidP="00E83986">
            <w:pPr>
              <w:widowControl w:val="0"/>
              <w:jc w:val="center"/>
            </w:pPr>
            <w:r w:rsidRPr="00573615">
              <w:t>Отклонения</w:t>
            </w:r>
          </w:p>
        </w:tc>
      </w:tr>
      <w:tr w:rsidR="008937A5">
        <w:trPr>
          <w:cantSplit/>
        </w:trPr>
        <w:tc>
          <w:tcPr>
            <w:tcW w:w="3522" w:type="dxa"/>
            <w:vMerge/>
            <w:vAlign w:val="center"/>
          </w:tcPr>
          <w:p w:rsidR="008937A5" w:rsidRDefault="008937A5" w:rsidP="00E8398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6" w:type="dxa"/>
            <w:tcBorders>
              <w:top w:val="nil"/>
            </w:tcBorders>
            <w:vAlign w:val="center"/>
          </w:tcPr>
          <w:p w:rsidR="008937A5" w:rsidRPr="00573615" w:rsidRDefault="008937A5" w:rsidP="00E83986">
            <w:pPr>
              <w:widowControl w:val="0"/>
              <w:jc w:val="center"/>
            </w:pPr>
            <w:r w:rsidRPr="00573615">
              <w:t>млн. руб.</w:t>
            </w:r>
          </w:p>
        </w:tc>
        <w:tc>
          <w:tcPr>
            <w:tcW w:w="952" w:type="dxa"/>
            <w:tcBorders>
              <w:top w:val="nil"/>
            </w:tcBorders>
            <w:vAlign w:val="center"/>
          </w:tcPr>
          <w:p w:rsidR="008937A5" w:rsidRPr="00573615" w:rsidRDefault="008937A5" w:rsidP="00E83986">
            <w:pPr>
              <w:widowControl w:val="0"/>
              <w:jc w:val="center"/>
            </w:pPr>
            <w:r w:rsidRPr="00573615">
              <w:t>уд. вес, %</w:t>
            </w:r>
          </w:p>
        </w:tc>
        <w:tc>
          <w:tcPr>
            <w:tcW w:w="1056" w:type="dxa"/>
            <w:vAlign w:val="center"/>
          </w:tcPr>
          <w:p w:rsidR="008937A5" w:rsidRPr="00573615" w:rsidRDefault="008937A5" w:rsidP="00E83986">
            <w:pPr>
              <w:widowControl w:val="0"/>
              <w:jc w:val="center"/>
            </w:pPr>
            <w:r w:rsidRPr="00573615">
              <w:t>млн. руб.</w:t>
            </w:r>
          </w:p>
        </w:tc>
        <w:tc>
          <w:tcPr>
            <w:tcW w:w="952" w:type="dxa"/>
            <w:vAlign w:val="center"/>
          </w:tcPr>
          <w:p w:rsidR="008937A5" w:rsidRPr="00573615" w:rsidRDefault="008937A5" w:rsidP="00E83986">
            <w:pPr>
              <w:widowControl w:val="0"/>
              <w:jc w:val="center"/>
            </w:pPr>
            <w:r w:rsidRPr="00573615">
              <w:t>млн. руб.</w:t>
            </w:r>
          </w:p>
        </w:tc>
        <w:tc>
          <w:tcPr>
            <w:tcW w:w="1074" w:type="dxa"/>
            <w:vAlign w:val="center"/>
          </w:tcPr>
          <w:p w:rsidR="008937A5" w:rsidRPr="00573615" w:rsidRDefault="008937A5" w:rsidP="00E83986">
            <w:pPr>
              <w:widowControl w:val="0"/>
              <w:jc w:val="center"/>
            </w:pPr>
            <w:r w:rsidRPr="00573615">
              <w:t>уд. вес, %</w:t>
            </w:r>
          </w:p>
        </w:tc>
        <w:tc>
          <w:tcPr>
            <w:tcW w:w="958" w:type="dxa"/>
            <w:vAlign w:val="center"/>
          </w:tcPr>
          <w:p w:rsidR="008937A5" w:rsidRPr="00573615" w:rsidRDefault="008937A5" w:rsidP="00E83986">
            <w:pPr>
              <w:widowControl w:val="0"/>
              <w:jc w:val="center"/>
            </w:pPr>
            <w:r w:rsidRPr="00573615">
              <w:t>млн. руб.</w:t>
            </w:r>
          </w:p>
        </w:tc>
      </w:tr>
      <w:tr w:rsidR="0006451A">
        <w:tc>
          <w:tcPr>
            <w:tcW w:w="3522" w:type="dxa"/>
          </w:tcPr>
          <w:p w:rsidR="0006451A" w:rsidRPr="008937A5" w:rsidRDefault="0006451A" w:rsidP="00E83986">
            <w:pPr>
              <w:widowControl w:val="0"/>
              <w:rPr>
                <w:i/>
                <w:iCs/>
              </w:rPr>
            </w:pPr>
            <w:r w:rsidRPr="008937A5">
              <w:rPr>
                <w:i/>
                <w:iCs/>
              </w:rPr>
              <w:t>Собственный капитал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228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30,28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350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22,21</w:t>
            </w:r>
          </w:p>
        </w:tc>
        <w:tc>
          <w:tcPr>
            <w:tcW w:w="1074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122</w:t>
            </w:r>
          </w:p>
        </w:tc>
        <w:tc>
          <w:tcPr>
            <w:tcW w:w="958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-8,07</w:t>
            </w:r>
          </w:p>
        </w:tc>
      </w:tr>
      <w:tr w:rsidR="0006451A">
        <w:tc>
          <w:tcPr>
            <w:tcW w:w="3522" w:type="dxa"/>
          </w:tcPr>
          <w:p w:rsidR="0006451A" w:rsidRPr="008937A5" w:rsidRDefault="0006451A" w:rsidP="00E83986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Доходы и расходы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-23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-3,05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-29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-1,84</w:t>
            </w:r>
          </w:p>
        </w:tc>
        <w:tc>
          <w:tcPr>
            <w:tcW w:w="1074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-6</w:t>
            </w:r>
          </w:p>
        </w:tc>
        <w:tc>
          <w:tcPr>
            <w:tcW w:w="958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1,21</w:t>
            </w:r>
          </w:p>
        </w:tc>
      </w:tr>
      <w:tr w:rsidR="0006451A">
        <w:tc>
          <w:tcPr>
            <w:tcW w:w="3522" w:type="dxa"/>
          </w:tcPr>
          <w:p w:rsidR="0006451A" w:rsidRPr="008937A5" w:rsidRDefault="0006451A" w:rsidP="00E83986">
            <w:pPr>
              <w:widowControl w:val="0"/>
              <w:rPr>
                <w:i/>
                <w:iCs/>
              </w:rPr>
            </w:pPr>
            <w:r w:rsidRPr="008937A5">
              <w:rPr>
                <w:i/>
                <w:iCs/>
              </w:rPr>
              <w:t>Краткосрочные обязательства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548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72,78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1255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79,63</w:t>
            </w:r>
          </w:p>
        </w:tc>
        <w:tc>
          <w:tcPr>
            <w:tcW w:w="1074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707</w:t>
            </w:r>
          </w:p>
        </w:tc>
        <w:tc>
          <w:tcPr>
            <w:tcW w:w="958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6,86</w:t>
            </w:r>
          </w:p>
        </w:tc>
      </w:tr>
      <w:tr w:rsidR="0006451A">
        <w:tc>
          <w:tcPr>
            <w:tcW w:w="3522" w:type="dxa"/>
          </w:tcPr>
          <w:p w:rsidR="0006451A" w:rsidRPr="008937A5" w:rsidRDefault="0006451A" w:rsidP="00E83986">
            <w:pPr>
              <w:widowControl w:val="0"/>
            </w:pPr>
            <w:r>
              <w:t xml:space="preserve">- </w:t>
            </w:r>
            <w:r w:rsidRPr="008937A5">
              <w:t>Заемные средства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64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8,50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193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12,25</w:t>
            </w:r>
          </w:p>
        </w:tc>
        <w:tc>
          <w:tcPr>
            <w:tcW w:w="1074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129</w:t>
            </w:r>
          </w:p>
        </w:tc>
        <w:tc>
          <w:tcPr>
            <w:tcW w:w="958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3,75</w:t>
            </w:r>
          </w:p>
        </w:tc>
      </w:tr>
      <w:tr w:rsidR="0006451A">
        <w:tc>
          <w:tcPr>
            <w:tcW w:w="3522" w:type="dxa"/>
          </w:tcPr>
          <w:p w:rsidR="0006451A" w:rsidRPr="008937A5" w:rsidRDefault="0006451A" w:rsidP="00E83986">
            <w:pPr>
              <w:widowControl w:val="0"/>
            </w:pPr>
            <w:r>
              <w:t xml:space="preserve">- </w:t>
            </w:r>
            <w:r w:rsidRPr="008937A5">
              <w:t>Кредиторская задолженность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484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64,28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1062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67,39</w:t>
            </w:r>
          </w:p>
        </w:tc>
        <w:tc>
          <w:tcPr>
            <w:tcW w:w="1074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578</w:t>
            </w:r>
          </w:p>
        </w:tc>
        <w:tc>
          <w:tcPr>
            <w:tcW w:w="958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3,11</w:t>
            </w:r>
          </w:p>
        </w:tc>
      </w:tr>
      <w:tr w:rsidR="0006451A">
        <w:tc>
          <w:tcPr>
            <w:tcW w:w="3522" w:type="dxa"/>
          </w:tcPr>
          <w:p w:rsidR="0006451A" w:rsidRDefault="0006451A" w:rsidP="00E83986">
            <w:pPr>
              <w:widowControl w:val="0"/>
            </w:pPr>
            <w:r>
              <w:t>расчеты с поставщиками и подрядчиками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385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51,13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939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59,58</w:t>
            </w:r>
          </w:p>
        </w:tc>
        <w:tc>
          <w:tcPr>
            <w:tcW w:w="1074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554</w:t>
            </w:r>
          </w:p>
        </w:tc>
        <w:tc>
          <w:tcPr>
            <w:tcW w:w="958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8,45</w:t>
            </w:r>
          </w:p>
        </w:tc>
      </w:tr>
      <w:tr w:rsidR="0006451A">
        <w:tc>
          <w:tcPr>
            <w:tcW w:w="3522" w:type="dxa"/>
          </w:tcPr>
          <w:p w:rsidR="0006451A" w:rsidRDefault="0006451A" w:rsidP="00E83986">
            <w:pPr>
              <w:widowControl w:val="0"/>
            </w:pPr>
            <w:r>
              <w:t>расчеты по оплате труда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43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5,71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77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4,89</w:t>
            </w:r>
          </w:p>
        </w:tc>
        <w:tc>
          <w:tcPr>
            <w:tcW w:w="1074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34</w:t>
            </w:r>
          </w:p>
        </w:tc>
        <w:tc>
          <w:tcPr>
            <w:tcW w:w="958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-0,82</w:t>
            </w:r>
          </w:p>
        </w:tc>
      </w:tr>
      <w:tr w:rsidR="0006451A">
        <w:tc>
          <w:tcPr>
            <w:tcW w:w="3522" w:type="dxa"/>
          </w:tcPr>
          <w:p w:rsidR="0006451A" w:rsidRDefault="0006451A" w:rsidP="00E83986">
            <w:pPr>
              <w:widowControl w:val="0"/>
            </w:pPr>
            <w:r>
              <w:t xml:space="preserve"> расчеты по прочим операциям с персоналом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0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0,00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8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0,51</w:t>
            </w:r>
          </w:p>
        </w:tc>
        <w:tc>
          <w:tcPr>
            <w:tcW w:w="1074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8</w:t>
            </w:r>
          </w:p>
        </w:tc>
        <w:tc>
          <w:tcPr>
            <w:tcW w:w="958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0,51</w:t>
            </w:r>
          </w:p>
        </w:tc>
      </w:tr>
      <w:tr w:rsidR="0006451A">
        <w:tc>
          <w:tcPr>
            <w:tcW w:w="3522" w:type="dxa"/>
          </w:tcPr>
          <w:p w:rsidR="0006451A" w:rsidRDefault="0006451A" w:rsidP="00E83986">
            <w:pPr>
              <w:widowControl w:val="0"/>
            </w:pPr>
            <w:r>
              <w:t xml:space="preserve"> расчеты по налогам и сборам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29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3,85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4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0,25</w:t>
            </w:r>
          </w:p>
        </w:tc>
        <w:tc>
          <w:tcPr>
            <w:tcW w:w="1074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-25</w:t>
            </w:r>
          </w:p>
        </w:tc>
        <w:tc>
          <w:tcPr>
            <w:tcW w:w="958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-3,60</w:t>
            </w:r>
          </w:p>
        </w:tc>
      </w:tr>
      <w:tr w:rsidR="0006451A">
        <w:tc>
          <w:tcPr>
            <w:tcW w:w="3522" w:type="dxa"/>
          </w:tcPr>
          <w:p w:rsidR="0006451A" w:rsidRDefault="0006451A" w:rsidP="00E83986">
            <w:pPr>
              <w:widowControl w:val="0"/>
            </w:pPr>
            <w:r>
              <w:t>расчеты по социальному страхованию  и обеспечению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14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1,86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25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1,59</w:t>
            </w:r>
          </w:p>
        </w:tc>
        <w:tc>
          <w:tcPr>
            <w:tcW w:w="1074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11</w:t>
            </w:r>
          </w:p>
        </w:tc>
        <w:tc>
          <w:tcPr>
            <w:tcW w:w="958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-0,27</w:t>
            </w:r>
          </w:p>
        </w:tc>
      </w:tr>
      <w:tr w:rsidR="0006451A">
        <w:tc>
          <w:tcPr>
            <w:tcW w:w="3522" w:type="dxa"/>
          </w:tcPr>
          <w:p w:rsidR="0006451A" w:rsidRDefault="0006451A" w:rsidP="00E83986">
            <w:pPr>
              <w:widowControl w:val="0"/>
            </w:pPr>
            <w:r>
              <w:t>расчеты с разными дебиторами и кредиторами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13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1,73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9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0,57</w:t>
            </w:r>
          </w:p>
        </w:tc>
        <w:tc>
          <w:tcPr>
            <w:tcW w:w="1074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-4</w:t>
            </w:r>
          </w:p>
        </w:tc>
        <w:tc>
          <w:tcPr>
            <w:tcW w:w="958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-1,16</w:t>
            </w:r>
          </w:p>
        </w:tc>
      </w:tr>
      <w:tr w:rsidR="0006451A">
        <w:tc>
          <w:tcPr>
            <w:tcW w:w="3522" w:type="dxa"/>
          </w:tcPr>
          <w:p w:rsidR="0006451A" w:rsidRPr="008937A5" w:rsidRDefault="0006451A" w:rsidP="00E83986">
            <w:pPr>
              <w:widowControl w:val="0"/>
              <w:rPr>
                <w:i/>
                <w:iCs/>
              </w:rPr>
            </w:pPr>
            <w:r w:rsidRPr="008937A5">
              <w:rPr>
                <w:i/>
                <w:iCs/>
              </w:rPr>
              <w:t>Валюта баланса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753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</w:pPr>
            <w:r w:rsidRPr="0006451A">
              <w:t>100</w:t>
            </w:r>
          </w:p>
        </w:tc>
        <w:tc>
          <w:tcPr>
            <w:tcW w:w="1056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1576</w:t>
            </w:r>
          </w:p>
        </w:tc>
        <w:tc>
          <w:tcPr>
            <w:tcW w:w="952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100,00</w:t>
            </w:r>
          </w:p>
        </w:tc>
        <w:tc>
          <w:tcPr>
            <w:tcW w:w="1074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 w:rsidRPr="0006451A">
              <w:rPr>
                <w:i/>
                <w:iCs/>
              </w:rPr>
              <w:t>823</w:t>
            </w:r>
          </w:p>
        </w:tc>
        <w:tc>
          <w:tcPr>
            <w:tcW w:w="958" w:type="dxa"/>
            <w:vAlign w:val="bottom"/>
          </w:tcPr>
          <w:p w:rsidR="0006451A" w:rsidRPr="0006451A" w:rsidRDefault="0006451A" w:rsidP="00E83986">
            <w:pPr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:rsidR="008937A5" w:rsidRDefault="008937A5" w:rsidP="00E83986">
      <w:pPr>
        <w:widowControl w:val="0"/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</w:p>
    <w:p w:rsidR="00AB6699" w:rsidRDefault="0006451A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30B48">
        <w:rPr>
          <w:sz w:val="28"/>
          <w:szCs w:val="28"/>
        </w:rPr>
        <w:t xml:space="preserve">В структуре пассивов предприятия значительная доля средств приходится на </w:t>
      </w:r>
      <w:r>
        <w:rPr>
          <w:sz w:val="28"/>
          <w:szCs w:val="28"/>
        </w:rPr>
        <w:t>краткосрочные обязательства,</w:t>
      </w:r>
      <w:r w:rsidRPr="00B30B48">
        <w:rPr>
          <w:sz w:val="28"/>
          <w:szCs w:val="28"/>
        </w:rPr>
        <w:t xml:space="preserve"> прежде всего</w:t>
      </w:r>
      <w:r w:rsidR="00AB6699">
        <w:rPr>
          <w:sz w:val="28"/>
          <w:szCs w:val="28"/>
        </w:rPr>
        <w:t xml:space="preserve"> краткосрочная задолженность перед банками, удельный вес которой увеличился на 3,75  пункта. Как видно из Приложения </w:t>
      </w:r>
      <w:r w:rsidR="00E212F4">
        <w:rPr>
          <w:sz w:val="28"/>
          <w:szCs w:val="28"/>
        </w:rPr>
        <w:t>6</w:t>
      </w:r>
      <w:r w:rsidR="00AB6699">
        <w:rPr>
          <w:sz w:val="28"/>
          <w:szCs w:val="28"/>
        </w:rPr>
        <w:t xml:space="preserve"> СУ №151</w:t>
      </w:r>
      <w:r w:rsidR="00E83986">
        <w:rPr>
          <w:sz w:val="28"/>
          <w:szCs w:val="28"/>
        </w:rPr>
        <w:t>, не</w:t>
      </w:r>
      <w:r w:rsidR="00AB6699">
        <w:rPr>
          <w:sz w:val="28"/>
          <w:szCs w:val="28"/>
        </w:rPr>
        <w:t xml:space="preserve">однократно в течение года было вынуждено обращаться в банк для получения краткосрочного кредита для выплаты заработной платы своим сотрудникам. </w:t>
      </w:r>
    </w:p>
    <w:p w:rsidR="00AB6699" w:rsidRDefault="00AB6699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</w:t>
      </w:r>
      <w:r w:rsidR="0006451A" w:rsidRPr="00B30B48">
        <w:rPr>
          <w:sz w:val="28"/>
          <w:szCs w:val="28"/>
        </w:rPr>
        <w:t>кредиторск</w:t>
      </w:r>
      <w:r>
        <w:rPr>
          <w:sz w:val="28"/>
          <w:szCs w:val="28"/>
        </w:rPr>
        <w:t>ой</w:t>
      </w:r>
      <w:r w:rsidR="0006451A" w:rsidRPr="00B30B4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и</w:t>
      </w:r>
      <w:r w:rsidR="0006451A" w:rsidRPr="00B30B48">
        <w:rPr>
          <w:sz w:val="28"/>
          <w:szCs w:val="28"/>
        </w:rPr>
        <w:t xml:space="preserve"> </w:t>
      </w:r>
      <w:r w:rsidR="0006451A">
        <w:rPr>
          <w:sz w:val="28"/>
          <w:szCs w:val="28"/>
        </w:rPr>
        <w:t>увеличился</w:t>
      </w:r>
      <w:r w:rsidR="0006451A" w:rsidRPr="00B30B48">
        <w:rPr>
          <w:sz w:val="28"/>
          <w:szCs w:val="28"/>
        </w:rPr>
        <w:t xml:space="preserve"> </w:t>
      </w:r>
      <w:r w:rsidR="0006451A">
        <w:rPr>
          <w:sz w:val="28"/>
          <w:szCs w:val="28"/>
        </w:rPr>
        <w:t>в 2004г. на 3,11%</w:t>
      </w:r>
      <w:r w:rsidR="0006451A" w:rsidRPr="00B30B48">
        <w:rPr>
          <w:sz w:val="28"/>
          <w:szCs w:val="28"/>
        </w:rPr>
        <w:t xml:space="preserve">. </w:t>
      </w:r>
      <w:r w:rsidR="0006451A">
        <w:rPr>
          <w:sz w:val="28"/>
          <w:szCs w:val="28"/>
        </w:rPr>
        <w:t xml:space="preserve">Прежде всего, за счет роста задолженности перед поставщиками и подрядчиками более чем, в  2,5 раза. Что привело к росту данной статьи </w:t>
      </w:r>
      <w:r>
        <w:rPr>
          <w:sz w:val="28"/>
          <w:szCs w:val="28"/>
        </w:rPr>
        <w:t xml:space="preserve">в структуре пассива баланса в 2004г. на 8,45 пункта. Также произошел рост </w:t>
      </w:r>
    </w:p>
    <w:p w:rsidR="0006451A" w:rsidRPr="00B30B48" w:rsidRDefault="0006451A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30B48">
        <w:rPr>
          <w:sz w:val="28"/>
          <w:szCs w:val="28"/>
        </w:rPr>
        <w:t xml:space="preserve">Такая ситуация может привести, в случае возникновения просроченной кредиторской задолженности, к трудностям и ухудшению финансового положения – выплаты штрафов, пени и т.д.  </w:t>
      </w:r>
    </w:p>
    <w:p w:rsidR="00836BC6" w:rsidRPr="00836BC6" w:rsidRDefault="00AB6699" w:rsidP="00E83986">
      <w:pPr>
        <w:widowControl w:val="0"/>
        <w:tabs>
          <w:tab w:val="left" w:pos="2340"/>
        </w:tabs>
        <w:spacing w:line="360" w:lineRule="auto"/>
        <w:ind w:firstLine="720"/>
        <w:jc w:val="both"/>
        <w:rPr>
          <w:sz w:val="28"/>
          <w:szCs w:val="28"/>
        </w:rPr>
      </w:pPr>
      <w:r w:rsidRPr="00836BC6">
        <w:rPr>
          <w:sz w:val="28"/>
          <w:szCs w:val="28"/>
        </w:rPr>
        <w:t>В процессе анализа финансового состояния предприятия важное значение имеет сопоставление дебиторской и кредиторской задолженности. Поскольку необходимо учитывать, что она является одновременно источником покрытия дебиторской задолженности. Поэтому необходимо сравнить сумму кредиторской и дебиторской  задолженности (табл. 2.13.) [</w:t>
      </w:r>
      <w:r w:rsidR="00C518E6">
        <w:rPr>
          <w:sz w:val="28"/>
          <w:szCs w:val="28"/>
        </w:rPr>
        <w:t>3</w:t>
      </w:r>
      <w:r w:rsidR="00C518E6">
        <w:rPr>
          <w:sz w:val="28"/>
          <w:szCs w:val="28"/>
          <w:lang w:val="en-US"/>
        </w:rPr>
        <w:t>1</w:t>
      </w:r>
      <w:r w:rsidRPr="00836BC6">
        <w:rPr>
          <w:sz w:val="28"/>
          <w:szCs w:val="28"/>
        </w:rPr>
        <w:t>]:</w:t>
      </w:r>
      <w:r w:rsidR="00E5160A" w:rsidRPr="00836BC6">
        <w:rPr>
          <w:sz w:val="28"/>
          <w:szCs w:val="28"/>
        </w:rPr>
        <w:t xml:space="preserve">       </w:t>
      </w:r>
    </w:p>
    <w:p w:rsidR="00AB6699" w:rsidRPr="00AB6699" w:rsidRDefault="00AB6699" w:rsidP="00E83986">
      <w:pPr>
        <w:pStyle w:val="21"/>
        <w:widowControl w:val="0"/>
        <w:tabs>
          <w:tab w:val="center" w:pos="4819"/>
          <w:tab w:val="right" w:pos="9638"/>
        </w:tabs>
        <w:spacing w:after="0" w:line="360" w:lineRule="auto"/>
        <w:ind w:left="0"/>
        <w:jc w:val="right"/>
        <w:rPr>
          <w:sz w:val="28"/>
          <w:szCs w:val="28"/>
        </w:rPr>
      </w:pPr>
      <w:r w:rsidRPr="00AB6699">
        <w:rPr>
          <w:sz w:val="28"/>
          <w:szCs w:val="28"/>
        </w:rPr>
        <w:t>Таблица 2.13</w:t>
      </w:r>
    </w:p>
    <w:p w:rsidR="00AB6699" w:rsidRDefault="00AB6699" w:rsidP="00E83986">
      <w:pPr>
        <w:pStyle w:val="21"/>
        <w:widowControl w:val="0"/>
        <w:tabs>
          <w:tab w:val="center" w:pos="4819"/>
          <w:tab w:val="right" w:pos="9638"/>
        </w:tabs>
        <w:spacing w:after="0" w:line="360" w:lineRule="auto"/>
        <w:ind w:left="0"/>
        <w:jc w:val="center"/>
        <w:rPr>
          <w:sz w:val="28"/>
          <w:szCs w:val="28"/>
        </w:rPr>
      </w:pPr>
      <w:r w:rsidRPr="00AB6699">
        <w:rPr>
          <w:sz w:val="28"/>
          <w:szCs w:val="28"/>
        </w:rPr>
        <w:t xml:space="preserve"> Сравнительный анализ показателей кредиторской и дебиторской </w:t>
      </w:r>
    </w:p>
    <w:p w:rsidR="00AB6699" w:rsidRPr="00AB6699" w:rsidRDefault="00AB6699" w:rsidP="00E83986">
      <w:pPr>
        <w:pStyle w:val="21"/>
        <w:widowControl w:val="0"/>
        <w:tabs>
          <w:tab w:val="center" w:pos="4819"/>
          <w:tab w:val="right" w:pos="9638"/>
        </w:tabs>
        <w:spacing w:after="0" w:line="360" w:lineRule="auto"/>
        <w:ind w:left="0"/>
        <w:jc w:val="center"/>
        <w:rPr>
          <w:sz w:val="28"/>
          <w:szCs w:val="28"/>
        </w:rPr>
      </w:pPr>
      <w:r w:rsidRPr="00AB6699">
        <w:rPr>
          <w:sz w:val="28"/>
          <w:szCs w:val="28"/>
        </w:rPr>
        <w:t>задолженности</w:t>
      </w:r>
    </w:p>
    <w:tbl>
      <w:tblPr>
        <w:tblW w:w="96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9"/>
        <w:gridCol w:w="1924"/>
        <w:gridCol w:w="1925"/>
      </w:tblGrid>
      <w:tr w:rsidR="00AB6699" w:rsidRPr="007F2750" w:rsidTr="00535B98">
        <w:tc>
          <w:tcPr>
            <w:tcW w:w="5799" w:type="dxa"/>
            <w:shd w:val="clear" w:color="auto" w:fill="auto"/>
            <w:vAlign w:val="center"/>
          </w:tcPr>
          <w:p w:rsidR="00AB6699" w:rsidRPr="00AB6699" w:rsidRDefault="00AB6699" w:rsidP="00535B98">
            <w:pPr>
              <w:pStyle w:val="21"/>
              <w:widowControl w:val="0"/>
              <w:spacing w:after="0"/>
              <w:ind w:left="0"/>
              <w:jc w:val="center"/>
            </w:pPr>
            <w:r w:rsidRPr="00AB6699">
              <w:t xml:space="preserve">Показатель 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B6699" w:rsidRPr="00AB6699" w:rsidRDefault="00AB6699" w:rsidP="00535B98">
            <w:pPr>
              <w:pStyle w:val="21"/>
              <w:widowControl w:val="0"/>
              <w:spacing w:after="0"/>
              <w:ind w:left="0"/>
              <w:jc w:val="center"/>
            </w:pPr>
            <w:r w:rsidRPr="00AB6699">
              <w:t>200</w:t>
            </w:r>
            <w:r>
              <w:t>3</w:t>
            </w:r>
            <w:r w:rsidRPr="00AB6699">
              <w:t>г.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B6699" w:rsidRPr="00AB6699" w:rsidRDefault="00AB6699" w:rsidP="00535B98">
            <w:pPr>
              <w:pStyle w:val="21"/>
              <w:widowControl w:val="0"/>
              <w:spacing w:after="0"/>
              <w:ind w:left="0"/>
              <w:jc w:val="center"/>
            </w:pPr>
            <w:r w:rsidRPr="00AB6699">
              <w:t>200</w:t>
            </w:r>
            <w:r>
              <w:t>4</w:t>
            </w:r>
            <w:r w:rsidRPr="00AB6699">
              <w:t>г.</w:t>
            </w:r>
          </w:p>
        </w:tc>
      </w:tr>
      <w:tr w:rsidR="00AB6699" w:rsidRPr="007F2750" w:rsidTr="00535B98">
        <w:tc>
          <w:tcPr>
            <w:tcW w:w="5799" w:type="dxa"/>
            <w:shd w:val="clear" w:color="auto" w:fill="auto"/>
          </w:tcPr>
          <w:p w:rsidR="00AB6699" w:rsidRPr="007F2750" w:rsidRDefault="00AB6699" w:rsidP="00535B98">
            <w:pPr>
              <w:pStyle w:val="21"/>
              <w:widowControl w:val="0"/>
              <w:spacing w:after="0"/>
              <w:ind w:left="0"/>
              <w:jc w:val="both"/>
            </w:pPr>
            <w:r w:rsidRPr="007F2750">
              <w:t xml:space="preserve">Сумма кредиторской задолженности, </w:t>
            </w:r>
            <w:r>
              <w:t>млн</w:t>
            </w:r>
            <w:r w:rsidRPr="007F2750">
              <w:t>. руб.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B6699" w:rsidRPr="007F2750" w:rsidRDefault="00AB6699" w:rsidP="00535B98">
            <w:pPr>
              <w:pStyle w:val="21"/>
              <w:widowControl w:val="0"/>
              <w:spacing w:after="0"/>
              <w:ind w:left="0" w:hanging="39"/>
              <w:jc w:val="center"/>
            </w:pPr>
            <w:r>
              <w:t>548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B6699" w:rsidRPr="007F2750" w:rsidRDefault="00AB6699" w:rsidP="00535B98">
            <w:pPr>
              <w:pStyle w:val="21"/>
              <w:widowControl w:val="0"/>
              <w:spacing w:after="0"/>
              <w:ind w:left="0" w:hanging="39"/>
              <w:jc w:val="center"/>
            </w:pPr>
            <w:r>
              <w:t>1255</w:t>
            </w:r>
          </w:p>
        </w:tc>
      </w:tr>
      <w:tr w:rsidR="00AB6699" w:rsidRPr="007F2750" w:rsidTr="00535B98">
        <w:tc>
          <w:tcPr>
            <w:tcW w:w="5799" w:type="dxa"/>
            <w:shd w:val="clear" w:color="auto" w:fill="auto"/>
          </w:tcPr>
          <w:p w:rsidR="00AB6699" w:rsidRPr="007F2750" w:rsidRDefault="00AB6699" w:rsidP="00535B98">
            <w:pPr>
              <w:pStyle w:val="21"/>
              <w:widowControl w:val="0"/>
              <w:spacing w:after="0"/>
              <w:ind w:left="0"/>
              <w:jc w:val="both"/>
            </w:pPr>
            <w:r>
              <w:t>Сумма дебиторской задолженности</w:t>
            </w:r>
            <w:r w:rsidRPr="007F2750">
              <w:t xml:space="preserve">, </w:t>
            </w:r>
            <w:r>
              <w:t>млн</w:t>
            </w:r>
            <w:r w:rsidRPr="007F2750">
              <w:t>. руб</w:t>
            </w:r>
            <w:r>
              <w:t>.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B6699" w:rsidRPr="007F2750" w:rsidRDefault="00AB6699" w:rsidP="00535B98">
            <w:pPr>
              <w:pStyle w:val="21"/>
              <w:widowControl w:val="0"/>
              <w:spacing w:after="0"/>
              <w:ind w:left="0" w:hanging="39"/>
              <w:jc w:val="center"/>
            </w:pPr>
            <w:r>
              <w:t>271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B6699" w:rsidRPr="007F2750" w:rsidRDefault="00AB6699" w:rsidP="00535B98">
            <w:pPr>
              <w:pStyle w:val="21"/>
              <w:widowControl w:val="0"/>
              <w:spacing w:after="0"/>
              <w:ind w:left="0" w:hanging="39"/>
              <w:jc w:val="center"/>
            </w:pPr>
            <w:r>
              <w:t>796</w:t>
            </w:r>
          </w:p>
        </w:tc>
      </w:tr>
      <w:tr w:rsidR="00AB6699" w:rsidRPr="007F2750" w:rsidTr="00535B98">
        <w:tc>
          <w:tcPr>
            <w:tcW w:w="5799" w:type="dxa"/>
            <w:shd w:val="clear" w:color="auto" w:fill="auto"/>
          </w:tcPr>
          <w:p w:rsidR="00AB6699" w:rsidRPr="007F2750" w:rsidRDefault="00AB6699" w:rsidP="00535B98">
            <w:pPr>
              <w:pStyle w:val="21"/>
              <w:widowControl w:val="0"/>
              <w:spacing w:after="0"/>
              <w:ind w:left="0"/>
              <w:jc w:val="both"/>
            </w:pPr>
            <w:r w:rsidRPr="007F2750">
              <w:t>Продолжительность погашения дебиторской задолженности, дни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B6699" w:rsidRPr="007F2750" w:rsidRDefault="00AB6699" w:rsidP="00535B98">
            <w:pPr>
              <w:pStyle w:val="21"/>
              <w:widowControl w:val="0"/>
              <w:spacing w:after="0"/>
              <w:ind w:left="0" w:hanging="39"/>
              <w:jc w:val="center"/>
            </w:pPr>
            <w:r>
              <w:t>34,6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B6699" w:rsidRPr="007F2750" w:rsidRDefault="00AB6699" w:rsidP="00535B98">
            <w:pPr>
              <w:pStyle w:val="21"/>
              <w:widowControl w:val="0"/>
              <w:spacing w:after="0"/>
              <w:ind w:left="0" w:hanging="39"/>
              <w:jc w:val="center"/>
            </w:pPr>
            <w:r>
              <w:t>55,4</w:t>
            </w:r>
          </w:p>
        </w:tc>
      </w:tr>
      <w:tr w:rsidR="00AB6699" w:rsidRPr="007F2750" w:rsidTr="00535B98">
        <w:tc>
          <w:tcPr>
            <w:tcW w:w="5799" w:type="dxa"/>
            <w:shd w:val="clear" w:color="auto" w:fill="auto"/>
          </w:tcPr>
          <w:p w:rsidR="00AB6699" w:rsidRPr="007F2750" w:rsidRDefault="00AB6699" w:rsidP="00535B98">
            <w:pPr>
              <w:pStyle w:val="21"/>
              <w:widowControl w:val="0"/>
              <w:spacing w:after="0"/>
              <w:ind w:left="0"/>
              <w:jc w:val="both"/>
            </w:pPr>
            <w:r w:rsidRPr="007F2750">
              <w:t>Продолжительность использования кредиторской задолженности, дни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B6699" w:rsidRPr="007F2750" w:rsidRDefault="00536997" w:rsidP="00535B98">
            <w:pPr>
              <w:pStyle w:val="21"/>
              <w:widowControl w:val="0"/>
              <w:spacing w:after="0"/>
              <w:ind w:left="0" w:hanging="39"/>
              <w:jc w:val="center"/>
            </w:pPr>
            <w:r>
              <w:t>72,1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B6699" w:rsidRPr="007F2750" w:rsidRDefault="00DD151C" w:rsidP="00535B98">
            <w:pPr>
              <w:pStyle w:val="21"/>
              <w:widowControl w:val="0"/>
              <w:spacing w:after="0"/>
              <w:ind w:left="0" w:hanging="39"/>
              <w:jc w:val="center"/>
            </w:pPr>
            <w:r>
              <w:t>91,2</w:t>
            </w:r>
          </w:p>
        </w:tc>
      </w:tr>
      <w:tr w:rsidR="00AB6699" w:rsidRPr="007F2750" w:rsidTr="00535B98">
        <w:tc>
          <w:tcPr>
            <w:tcW w:w="5799" w:type="dxa"/>
            <w:shd w:val="clear" w:color="auto" w:fill="auto"/>
          </w:tcPr>
          <w:p w:rsidR="00AB6699" w:rsidRPr="007F2750" w:rsidRDefault="005D2CE4" w:rsidP="00535B98">
            <w:pPr>
              <w:pStyle w:val="21"/>
              <w:widowControl w:val="0"/>
              <w:spacing w:after="0"/>
              <w:ind w:left="0"/>
              <w:jc w:val="both"/>
            </w:pPr>
            <w:r>
              <w:t>Соотношение кредиторской и дебиторской задолженности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B6699" w:rsidRPr="007F2750" w:rsidRDefault="00E5160A" w:rsidP="00535B98">
            <w:pPr>
              <w:pStyle w:val="21"/>
              <w:widowControl w:val="0"/>
              <w:spacing w:after="0"/>
              <w:ind w:left="0" w:hanging="39"/>
              <w:jc w:val="center"/>
            </w:pPr>
            <w:r>
              <w:t>2,02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B6699" w:rsidRPr="007F2750" w:rsidRDefault="00E5160A" w:rsidP="00535B98">
            <w:pPr>
              <w:pStyle w:val="21"/>
              <w:widowControl w:val="0"/>
              <w:spacing w:after="0"/>
              <w:ind w:left="0" w:hanging="39"/>
              <w:jc w:val="center"/>
            </w:pPr>
            <w:r>
              <w:t>1,58</w:t>
            </w:r>
          </w:p>
        </w:tc>
      </w:tr>
      <w:tr w:rsidR="00AB6699" w:rsidRPr="007F2750" w:rsidTr="00535B98">
        <w:tc>
          <w:tcPr>
            <w:tcW w:w="5799" w:type="dxa"/>
            <w:shd w:val="clear" w:color="auto" w:fill="auto"/>
          </w:tcPr>
          <w:p w:rsidR="00AB6699" w:rsidRPr="007F2750" w:rsidRDefault="00AB6699" w:rsidP="00535B98">
            <w:pPr>
              <w:pStyle w:val="21"/>
              <w:widowControl w:val="0"/>
              <w:spacing w:after="0"/>
              <w:ind w:left="0"/>
              <w:jc w:val="both"/>
            </w:pPr>
            <w:r w:rsidRPr="007F2750">
              <w:t xml:space="preserve">Соотношение периода погашения </w:t>
            </w:r>
            <w:r w:rsidR="00E5160A">
              <w:t xml:space="preserve">кредиторской и дебиторской </w:t>
            </w:r>
            <w:r w:rsidRPr="007F2750">
              <w:t>задолженности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B6699" w:rsidRPr="007F2750" w:rsidRDefault="00E5160A" w:rsidP="00535B98">
            <w:pPr>
              <w:pStyle w:val="21"/>
              <w:widowControl w:val="0"/>
              <w:spacing w:after="0"/>
              <w:ind w:left="0" w:hanging="39"/>
              <w:jc w:val="center"/>
            </w:pPr>
            <w:r>
              <w:t>2,08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B6699" w:rsidRPr="007F2750" w:rsidRDefault="00E5160A" w:rsidP="00535B98">
            <w:pPr>
              <w:pStyle w:val="21"/>
              <w:widowControl w:val="0"/>
              <w:spacing w:after="0"/>
              <w:ind w:left="0" w:hanging="39"/>
              <w:jc w:val="center"/>
            </w:pPr>
            <w:r>
              <w:t>1,64</w:t>
            </w:r>
          </w:p>
        </w:tc>
      </w:tr>
    </w:tbl>
    <w:p w:rsidR="005D2CE4" w:rsidRDefault="00AB6699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AB6699">
        <w:rPr>
          <w:sz w:val="28"/>
          <w:szCs w:val="28"/>
        </w:rPr>
        <w:t>Таким образом, на предприятии в 200</w:t>
      </w:r>
      <w:r w:rsidR="00536997">
        <w:rPr>
          <w:sz w:val="28"/>
          <w:szCs w:val="28"/>
        </w:rPr>
        <w:t>4</w:t>
      </w:r>
      <w:r w:rsidRPr="00AB6699">
        <w:rPr>
          <w:sz w:val="28"/>
          <w:szCs w:val="28"/>
        </w:rPr>
        <w:t>г. сумма</w:t>
      </w:r>
      <w:r w:rsidR="00FC7900">
        <w:rPr>
          <w:sz w:val="28"/>
          <w:szCs w:val="28"/>
        </w:rPr>
        <w:t xml:space="preserve"> кредиторской</w:t>
      </w:r>
      <w:r w:rsidR="005F3CAB">
        <w:rPr>
          <w:sz w:val="28"/>
          <w:szCs w:val="28"/>
        </w:rPr>
        <w:t xml:space="preserve"> задолженности</w:t>
      </w:r>
      <w:r w:rsidR="00FC7900">
        <w:rPr>
          <w:sz w:val="28"/>
          <w:szCs w:val="28"/>
        </w:rPr>
        <w:t xml:space="preserve"> значительно</w:t>
      </w:r>
      <w:r w:rsidRPr="00AB6699">
        <w:rPr>
          <w:sz w:val="28"/>
          <w:szCs w:val="28"/>
        </w:rPr>
        <w:t xml:space="preserve"> превышает сумму </w:t>
      </w:r>
      <w:r w:rsidR="00FC7900">
        <w:rPr>
          <w:sz w:val="28"/>
          <w:szCs w:val="28"/>
        </w:rPr>
        <w:t>дебиторской</w:t>
      </w:r>
      <w:r w:rsidRPr="00AB6699">
        <w:rPr>
          <w:sz w:val="28"/>
          <w:szCs w:val="28"/>
        </w:rPr>
        <w:t>, и это превышение увеличилось.</w:t>
      </w:r>
      <w:r w:rsidR="005D2CE4" w:rsidRPr="00F54C6C">
        <w:rPr>
          <w:b/>
          <w:bCs/>
          <w:color w:val="000000"/>
          <w:sz w:val="28"/>
          <w:szCs w:val="28"/>
        </w:rPr>
        <w:t xml:space="preserve">  </w:t>
      </w:r>
    </w:p>
    <w:p w:rsidR="005D2CE4" w:rsidRDefault="005D2CE4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54C6C">
        <w:rPr>
          <w:color w:val="000000"/>
          <w:sz w:val="28"/>
          <w:szCs w:val="28"/>
        </w:rPr>
        <w:t>Финансовая</w:t>
      </w:r>
      <w:r>
        <w:rPr>
          <w:color w:val="000000"/>
          <w:sz w:val="28"/>
          <w:szCs w:val="28"/>
        </w:rPr>
        <w:t xml:space="preserve"> </w:t>
      </w:r>
      <w:r w:rsidRPr="00F54C6C">
        <w:rPr>
          <w:color w:val="000000"/>
          <w:sz w:val="28"/>
          <w:szCs w:val="28"/>
        </w:rPr>
        <w:t>устойчивость организации в значительной сте</w:t>
      </w:r>
      <w:r w:rsidRPr="00F54C6C">
        <w:rPr>
          <w:color w:val="000000"/>
          <w:sz w:val="28"/>
          <w:szCs w:val="28"/>
        </w:rPr>
        <w:softHyphen/>
        <w:t>пени зависит от значения коэффициента</w:t>
      </w:r>
      <w:r>
        <w:rPr>
          <w:color w:val="000000"/>
          <w:sz w:val="28"/>
          <w:szCs w:val="28"/>
        </w:rPr>
        <w:t xml:space="preserve"> соотношения дебиторской и кредиторской задолженности</w:t>
      </w:r>
      <w:r w:rsidRPr="00F54C6C">
        <w:rPr>
          <w:color w:val="000000"/>
          <w:sz w:val="28"/>
          <w:szCs w:val="28"/>
        </w:rPr>
        <w:t>. Так, если значение его больше 2, то финансо</w:t>
      </w:r>
      <w:r w:rsidRPr="00F54C6C">
        <w:rPr>
          <w:color w:val="000000"/>
          <w:sz w:val="28"/>
          <w:szCs w:val="28"/>
        </w:rPr>
        <w:softHyphen/>
        <w:t>вая устойчивость организации находится в кри</w:t>
      </w:r>
      <w:r w:rsidRPr="00F54C6C">
        <w:rPr>
          <w:color w:val="000000"/>
          <w:sz w:val="28"/>
          <w:szCs w:val="28"/>
        </w:rPr>
        <w:softHyphen/>
        <w:t>тическом состоянии.</w:t>
      </w:r>
      <w:r>
        <w:rPr>
          <w:color w:val="000000"/>
          <w:sz w:val="28"/>
          <w:szCs w:val="28"/>
        </w:rPr>
        <w:t xml:space="preserve"> Таким образом, в 2003г. СУ №151 было в кризисном состояние</w:t>
      </w:r>
      <w:r w:rsidR="00E70F16">
        <w:rPr>
          <w:color w:val="000000"/>
          <w:sz w:val="28"/>
          <w:szCs w:val="28"/>
        </w:rPr>
        <w:t>, так</w:t>
      </w:r>
      <w:r>
        <w:rPr>
          <w:color w:val="000000"/>
          <w:sz w:val="28"/>
          <w:szCs w:val="28"/>
        </w:rPr>
        <w:t xml:space="preserve"> как кредиторская задолженность пре</w:t>
      </w:r>
      <w:r w:rsidR="00E70F16">
        <w:rPr>
          <w:color w:val="000000"/>
          <w:sz w:val="28"/>
          <w:szCs w:val="28"/>
        </w:rPr>
        <w:t>вышала дебиторскую более</w:t>
      </w:r>
      <w:r>
        <w:rPr>
          <w:color w:val="000000"/>
          <w:sz w:val="28"/>
          <w:szCs w:val="28"/>
        </w:rPr>
        <w:t xml:space="preserve"> чем в 2 раза. Но в 2004г. финансовое состояние  строительного управления улучшилось, соотношение кредиторской и дебиторской задолженности снизилось до 1,58 раза или на 21,7%</w:t>
      </w:r>
    </w:p>
    <w:p w:rsidR="00AB6699" w:rsidRDefault="00AB6699" w:rsidP="00E83986">
      <w:pPr>
        <w:pStyle w:val="21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AB6699">
        <w:rPr>
          <w:sz w:val="28"/>
          <w:szCs w:val="28"/>
        </w:rPr>
        <w:t>Срок погашения кредиторской задолженности был больше в 200</w:t>
      </w:r>
      <w:r w:rsidR="00E5160A">
        <w:rPr>
          <w:sz w:val="28"/>
          <w:szCs w:val="28"/>
        </w:rPr>
        <w:t>3</w:t>
      </w:r>
      <w:r w:rsidRPr="00AB6699">
        <w:rPr>
          <w:sz w:val="28"/>
          <w:szCs w:val="28"/>
        </w:rPr>
        <w:t xml:space="preserve">г. – соотношение составило </w:t>
      </w:r>
      <w:r w:rsidR="00E5160A">
        <w:rPr>
          <w:sz w:val="28"/>
          <w:szCs w:val="28"/>
        </w:rPr>
        <w:t>2,08</w:t>
      </w:r>
      <w:r w:rsidRPr="00AB6699">
        <w:rPr>
          <w:sz w:val="28"/>
          <w:szCs w:val="28"/>
        </w:rPr>
        <w:t xml:space="preserve"> раза. </w:t>
      </w:r>
      <w:r w:rsidR="00E5160A">
        <w:rPr>
          <w:sz w:val="28"/>
          <w:szCs w:val="28"/>
        </w:rPr>
        <w:t xml:space="preserve">Но в </w:t>
      </w:r>
      <w:r w:rsidRPr="00AB6699">
        <w:rPr>
          <w:sz w:val="28"/>
          <w:szCs w:val="28"/>
        </w:rPr>
        <w:t>200</w:t>
      </w:r>
      <w:r w:rsidR="005F3CAB">
        <w:rPr>
          <w:sz w:val="28"/>
          <w:szCs w:val="28"/>
        </w:rPr>
        <w:t>4</w:t>
      </w:r>
      <w:r w:rsidRPr="00AB6699">
        <w:rPr>
          <w:sz w:val="28"/>
          <w:szCs w:val="28"/>
        </w:rPr>
        <w:t xml:space="preserve">г. период погашения кредиторской задолженности </w:t>
      </w:r>
      <w:r w:rsidR="00E5160A">
        <w:rPr>
          <w:sz w:val="28"/>
          <w:szCs w:val="28"/>
        </w:rPr>
        <w:t>значительно снизился</w:t>
      </w:r>
      <w:r w:rsidRPr="00AB6699">
        <w:rPr>
          <w:sz w:val="28"/>
          <w:szCs w:val="28"/>
        </w:rPr>
        <w:t xml:space="preserve"> и составил </w:t>
      </w:r>
      <w:r w:rsidR="00E5160A">
        <w:rPr>
          <w:sz w:val="28"/>
          <w:szCs w:val="28"/>
        </w:rPr>
        <w:t>1,64</w:t>
      </w:r>
      <w:r w:rsidRPr="00AB6699">
        <w:rPr>
          <w:sz w:val="28"/>
          <w:szCs w:val="28"/>
        </w:rPr>
        <w:t xml:space="preserve"> раза по сравнению с дебиторской.</w:t>
      </w:r>
    </w:p>
    <w:p w:rsidR="00FF5C08" w:rsidRPr="00F54C6C" w:rsidRDefault="00FF5C08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54C6C">
        <w:rPr>
          <w:color w:val="000000"/>
          <w:sz w:val="28"/>
          <w:szCs w:val="28"/>
        </w:rPr>
        <w:t>Финансовая устойчивость — одна из характе</w:t>
      </w:r>
      <w:r w:rsidRPr="00F54C6C">
        <w:rPr>
          <w:color w:val="000000"/>
          <w:sz w:val="28"/>
          <w:szCs w:val="28"/>
        </w:rPr>
        <w:softHyphen/>
        <w:t>ристик соответствия структуры источников фи</w:t>
      </w:r>
      <w:r w:rsidRPr="00F54C6C">
        <w:rPr>
          <w:color w:val="000000"/>
          <w:sz w:val="28"/>
          <w:szCs w:val="28"/>
        </w:rPr>
        <w:softHyphen/>
        <w:t>нансирования структуре активов — в отличие от платежеспособности, которая оценивает оборот</w:t>
      </w:r>
      <w:r w:rsidRPr="00F54C6C">
        <w:rPr>
          <w:color w:val="000000"/>
          <w:sz w:val="28"/>
          <w:szCs w:val="28"/>
        </w:rPr>
        <w:softHyphen/>
        <w:t>ные активы и краткосрочные обязательства ор</w:t>
      </w:r>
      <w:r w:rsidRPr="00F54C6C">
        <w:rPr>
          <w:color w:val="000000"/>
          <w:sz w:val="28"/>
          <w:szCs w:val="28"/>
        </w:rPr>
        <w:softHyphen/>
        <w:t>ганизации, определяется на основе соотноше</w:t>
      </w:r>
      <w:r w:rsidRPr="00F54C6C">
        <w:rPr>
          <w:color w:val="000000"/>
          <w:sz w:val="28"/>
          <w:szCs w:val="28"/>
        </w:rPr>
        <w:softHyphen/>
        <w:t>ния различных видов источников финансирова</w:t>
      </w:r>
      <w:r w:rsidRPr="00F54C6C">
        <w:rPr>
          <w:color w:val="000000"/>
          <w:sz w:val="28"/>
          <w:szCs w:val="28"/>
        </w:rPr>
        <w:softHyphen/>
        <w:t>ния и их соответствия составу активов</w:t>
      </w:r>
      <w:r>
        <w:rPr>
          <w:color w:val="000000"/>
          <w:sz w:val="28"/>
          <w:szCs w:val="28"/>
        </w:rPr>
        <w:t xml:space="preserve"> </w:t>
      </w:r>
      <w:r w:rsidRPr="0002562F">
        <w:rPr>
          <w:color w:val="000000"/>
          <w:sz w:val="28"/>
          <w:szCs w:val="28"/>
        </w:rPr>
        <w:t>[</w:t>
      </w:r>
      <w:r w:rsidR="0011111E">
        <w:rPr>
          <w:color w:val="000000"/>
          <w:sz w:val="28"/>
          <w:szCs w:val="28"/>
        </w:rPr>
        <w:t>23</w:t>
      </w:r>
      <w:r w:rsidRPr="0002562F">
        <w:rPr>
          <w:color w:val="000000"/>
          <w:sz w:val="28"/>
          <w:szCs w:val="28"/>
        </w:rPr>
        <w:t>]</w:t>
      </w:r>
      <w:r w:rsidRPr="00F54C6C">
        <w:rPr>
          <w:color w:val="000000"/>
          <w:sz w:val="28"/>
          <w:szCs w:val="28"/>
        </w:rPr>
        <w:t>.</w:t>
      </w:r>
    </w:p>
    <w:p w:rsidR="00FF5C08" w:rsidRDefault="00FF5C08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54C6C">
        <w:rPr>
          <w:color w:val="000000"/>
          <w:sz w:val="28"/>
          <w:szCs w:val="28"/>
        </w:rPr>
        <w:t>Финансовая устойчивость — это стабиль</w:t>
      </w:r>
      <w:r w:rsidRPr="00F54C6C">
        <w:rPr>
          <w:color w:val="000000"/>
          <w:sz w:val="28"/>
          <w:szCs w:val="28"/>
        </w:rPr>
        <w:softHyphen/>
        <w:t>ность финансового положения организации, обеспечиваемая достаточной долей собственно</w:t>
      </w:r>
      <w:r w:rsidRPr="00F54C6C">
        <w:rPr>
          <w:color w:val="000000"/>
          <w:sz w:val="28"/>
          <w:szCs w:val="28"/>
        </w:rPr>
        <w:softHyphen/>
        <w:t>го капитала в составе источников финансирова</w:t>
      </w:r>
      <w:r w:rsidRPr="00F54C6C">
        <w:rPr>
          <w:color w:val="000000"/>
          <w:sz w:val="28"/>
          <w:szCs w:val="28"/>
        </w:rPr>
        <w:softHyphen/>
        <w:t>ния. Достаточная доля собственного капитала означает, что заемные источники финансирова</w:t>
      </w:r>
      <w:r w:rsidRPr="00F54C6C">
        <w:rPr>
          <w:color w:val="000000"/>
          <w:sz w:val="28"/>
          <w:szCs w:val="28"/>
        </w:rPr>
        <w:softHyphen/>
        <w:t>ния используются организацией лишь в тех пределах, в которых она может обеспечить их полный и своевременный возврат. С этой точки зрения краткосрочные обязательства по сумме не должны превышать стоимости ликвидных активов. В данном случае ликвидные активы — не все оборотные активы, которые можно быс</w:t>
      </w:r>
      <w:r w:rsidRPr="00F54C6C">
        <w:rPr>
          <w:color w:val="000000"/>
          <w:sz w:val="28"/>
          <w:szCs w:val="28"/>
        </w:rPr>
        <w:softHyphen/>
        <w:t>тро превратить в деньги без ощутимых потерь стоимости по сравнению с балансовой, а только их часть. В составе ликвидных активов — запа</w:t>
      </w:r>
      <w:r w:rsidRPr="00F54C6C">
        <w:rPr>
          <w:color w:val="000000"/>
          <w:sz w:val="28"/>
          <w:szCs w:val="28"/>
        </w:rPr>
        <w:softHyphen/>
        <w:t>сы и незавершенное производство. Их превра</w:t>
      </w:r>
      <w:r w:rsidRPr="00F54C6C">
        <w:rPr>
          <w:color w:val="000000"/>
          <w:sz w:val="28"/>
          <w:szCs w:val="28"/>
        </w:rPr>
        <w:softHyphen/>
        <w:t>щение в деньги возможно, но оно нарушит бес</w:t>
      </w:r>
      <w:r w:rsidRPr="00F54C6C">
        <w:rPr>
          <w:color w:val="000000"/>
          <w:sz w:val="28"/>
          <w:szCs w:val="28"/>
        </w:rPr>
        <w:softHyphen/>
        <w:t xml:space="preserve">перебойную деятельность организации.  </w:t>
      </w:r>
    </w:p>
    <w:p w:rsidR="00FF5C08" w:rsidRPr="00F54C6C" w:rsidRDefault="00FF5C08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54C6C">
        <w:rPr>
          <w:color w:val="000000"/>
          <w:sz w:val="28"/>
          <w:szCs w:val="28"/>
        </w:rPr>
        <w:t>Речь</w:t>
      </w:r>
      <w:r>
        <w:rPr>
          <w:color w:val="000000"/>
          <w:sz w:val="28"/>
          <w:szCs w:val="28"/>
        </w:rPr>
        <w:t xml:space="preserve"> </w:t>
      </w:r>
      <w:r w:rsidRPr="00F54C6C">
        <w:rPr>
          <w:color w:val="000000"/>
          <w:sz w:val="28"/>
          <w:szCs w:val="28"/>
        </w:rPr>
        <w:t>идет только о тех ликвидных активах, превра</w:t>
      </w:r>
      <w:r w:rsidRPr="00F54C6C">
        <w:rPr>
          <w:color w:val="000000"/>
          <w:sz w:val="28"/>
          <w:szCs w:val="28"/>
        </w:rPr>
        <w:softHyphen/>
        <w:t>щение которых в деньги является естественной стадией их движения. Кроме самих денежных средств и финансовых вложений сюда относят</w:t>
      </w:r>
      <w:r w:rsidRPr="00F54C6C">
        <w:rPr>
          <w:color w:val="000000"/>
          <w:sz w:val="28"/>
          <w:szCs w:val="28"/>
        </w:rPr>
        <w:softHyphen/>
        <w:t>ся дебиторская задолженность и запасы гото</w:t>
      </w:r>
      <w:r w:rsidRPr="00F54C6C">
        <w:rPr>
          <w:color w:val="000000"/>
          <w:sz w:val="28"/>
          <w:szCs w:val="28"/>
        </w:rPr>
        <w:softHyphen/>
        <w:t>вой продукции, предназначенной к продаже.</w:t>
      </w:r>
    </w:p>
    <w:p w:rsidR="00FF5C08" w:rsidRDefault="00FF5C08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54C6C">
        <w:rPr>
          <w:color w:val="000000"/>
          <w:sz w:val="28"/>
          <w:szCs w:val="28"/>
        </w:rPr>
        <w:t>Доля перечисленных элементов оборотных ак</w:t>
      </w:r>
      <w:r w:rsidRPr="00F54C6C">
        <w:rPr>
          <w:color w:val="000000"/>
          <w:sz w:val="28"/>
          <w:szCs w:val="28"/>
        </w:rPr>
        <w:softHyphen/>
        <w:t>тивов в общей стоимости активов организации оп</w:t>
      </w:r>
      <w:r w:rsidRPr="00F54C6C">
        <w:rPr>
          <w:color w:val="000000"/>
          <w:sz w:val="28"/>
          <w:szCs w:val="28"/>
        </w:rPr>
        <w:softHyphen/>
        <w:t>ределяет максимально возможную долю крат</w:t>
      </w:r>
      <w:r w:rsidRPr="00F54C6C">
        <w:rPr>
          <w:color w:val="000000"/>
          <w:sz w:val="28"/>
          <w:szCs w:val="28"/>
        </w:rPr>
        <w:softHyphen/>
        <w:t>косрочных заемных средств в составе источников финансирования. Остальная стоимость активов должна быть профинансирована за счет собствен</w:t>
      </w:r>
      <w:r w:rsidRPr="00F54C6C">
        <w:rPr>
          <w:color w:val="000000"/>
          <w:sz w:val="28"/>
          <w:szCs w:val="28"/>
        </w:rPr>
        <w:softHyphen/>
        <w:t>ного капитала или долгосрочных обязательств. Исходя из этого</w:t>
      </w:r>
      <w:r w:rsidR="00E70F16">
        <w:rPr>
          <w:color w:val="000000"/>
          <w:sz w:val="28"/>
          <w:szCs w:val="28"/>
        </w:rPr>
        <w:t>,</w:t>
      </w:r>
      <w:r w:rsidRPr="00F54C6C">
        <w:rPr>
          <w:color w:val="000000"/>
          <w:sz w:val="28"/>
          <w:szCs w:val="28"/>
        </w:rPr>
        <w:t xml:space="preserve"> определяется достаточность или недостаточность собственного капитала.</w:t>
      </w:r>
    </w:p>
    <w:p w:rsidR="00E5160A" w:rsidRDefault="00E5160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54C6C">
        <w:rPr>
          <w:color w:val="000000"/>
          <w:sz w:val="28"/>
          <w:szCs w:val="28"/>
        </w:rPr>
        <w:t>Рассмотрим коэффициенты, традиционно используемые для оценки финансовой устойчи</w:t>
      </w:r>
      <w:r w:rsidRPr="00F54C6C">
        <w:rPr>
          <w:color w:val="000000"/>
          <w:sz w:val="28"/>
          <w:szCs w:val="28"/>
        </w:rPr>
        <w:softHyphen/>
        <w:t>вости организации</w:t>
      </w:r>
      <w:r>
        <w:rPr>
          <w:color w:val="000000"/>
          <w:sz w:val="28"/>
          <w:szCs w:val="28"/>
        </w:rPr>
        <w:t xml:space="preserve"> </w:t>
      </w:r>
      <w:r w:rsidRPr="0002562F">
        <w:rPr>
          <w:color w:val="000000"/>
          <w:sz w:val="28"/>
          <w:szCs w:val="28"/>
        </w:rPr>
        <w:t>[</w:t>
      </w:r>
      <w:r w:rsidR="00C518E6">
        <w:rPr>
          <w:color w:val="000000"/>
          <w:sz w:val="28"/>
          <w:szCs w:val="28"/>
          <w:lang w:val="en-US"/>
        </w:rPr>
        <w:t>30</w:t>
      </w:r>
      <w:r w:rsidRPr="0002562F">
        <w:rPr>
          <w:color w:val="000000"/>
          <w:sz w:val="28"/>
          <w:szCs w:val="28"/>
        </w:rPr>
        <w:t xml:space="preserve">, </w:t>
      </w:r>
      <w:r w:rsidRPr="0002562F">
        <w:rPr>
          <w:color w:val="000000"/>
          <w:sz w:val="28"/>
          <w:szCs w:val="28"/>
          <w:lang w:val="en-US"/>
        </w:rPr>
        <w:t>c</w:t>
      </w:r>
      <w:r w:rsidRPr="0002562F">
        <w:rPr>
          <w:color w:val="000000"/>
          <w:sz w:val="28"/>
          <w:szCs w:val="28"/>
        </w:rPr>
        <w:t>.</w:t>
      </w:r>
      <w:r w:rsidR="0011111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67</w:t>
      </w:r>
      <w:r w:rsidRPr="0002562F">
        <w:rPr>
          <w:color w:val="000000"/>
          <w:sz w:val="28"/>
          <w:szCs w:val="28"/>
        </w:rPr>
        <w:t>]</w:t>
      </w:r>
      <w:r w:rsidRPr="00F54C6C">
        <w:rPr>
          <w:color w:val="000000"/>
          <w:sz w:val="28"/>
          <w:szCs w:val="28"/>
        </w:rPr>
        <w:t>.</w:t>
      </w:r>
    </w:p>
    <w:p w:rsidR="00E5160A" w:rsidRPr="00F54C6C" w:rsidRDefault="00E5160A" w:rsidP="00E83986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D2CE4">
        <w:rPr>
          <w:i/>
          <w:iCs/>
          <w:color w:val="000000"/>
          <w:sz w:val="28"/>
          <w:szCs w:val="28"/>
        </w:rPr>
        <w:t>Коэффициент автономии</w:t>
      </w:r>
      <w:r w:rsidRPr="00166783">
        <w:rPr>
          <w:b/>
          <w:bCs/>
          <w:color w:val="000000"/>
          <w:sz w:val="28"/>
          <w:szCs w:val="28"/>
        </w:rPr>
        <w:t xml:space="preserve"> </w:t>
      </w:r>
      <w:r w:rsidR="00166783" w:rsidRPr="00166783">
        <w:rPr>
          <w:sz w:val="28"/>
          <w:szCs w:val="28"/>
        </w:rPr>
        <w:t>характеризует, какая часть активов сформирована за счет собственных средств предприятия</w:t>
      </w:r>
      <w:r w:rsidR="00166783">
        <w:rPr>
          <w:sz w:val="28"/>
          <w:szCs w:val="28"/>
        </w:rPr>
        <w:t>.</w:t>
      </w:r>
      <w:r w:rsidR="00166783" w:rsidRPr="00166783">
        <w:rPr>
          <w:color w:val="000000"/>
          <w:sz w:val="28"/>
          <w:szCs w:val="28"/>
        </w:rPr>
        <w:t xml:space="preserve"> </w:t>
      </w:r>
      <w:r w:rsidRPr="00F54C6C">
        <w:rPr>
          <w:color w:val="000000"/>
          <w:sz w:val="28"/>
          <w:szCs w:val="28"/>
        </w:rPr>
        <w:t>Коэффициент отражает степень незави</w:t>
      </w:r>
      <w:r w:rsidRPr="00F54C6C">
        <w:rPr>
          <w:color w:val="000000"/>
          <w:sz w:val="28"/>
          <w:szCs w:val="28"/>
        </w:rPr>
        <w:softHyphen/>
        <w:t>симости организации от заемных средств</w:t>
      </w:r>
      <w:r w:rsidR="00166783">
        <w:rPr>
          <w:color w:val="000000"/>
          <w:sz w:val="28"/>
          <w:szCs w:val="28"/>
        </w:rPr>
        <w:t>, и</w:t>
      </w:r>
      <w:r w:rsidR="00E70F16">
        <w:rPr>
          <w:color w:val="000000"/>
          <w:sz w:val="28"/>
          <w:szCs w:val="28"/>
        </w:rPr>
        <w:t>,</w:t>
      </w:r>
      <w:r w:rsidR="00166783">
        <w:rPr>
          <w:color w:val="000000"/>
          <w:sz w:val="28"/>
          <w:szCs w:val="28"/>
        </w:rPr>
        <w:t xml:space="preserve"> как правило, он должен быть больше 0,5</w:t>
      </w:r>
      <w:r w:rsidRPr="00F54C6C">
        <w:rPr>
          <w:color w:val="000000"/>
          <w:sz w:val="28"/>
          <w:szCs w:val="28"/>
        </w:rPr>
        <w:t>. Чем выше значение этого ко</w:t>
      </w:r>
      <w:r>
        <w:rPr>
          <w:color w:val="000000"/>
          <w:sz w:val="28"/>
          <w:szCs w:val="28"/>
        </w:rPr>
        <w:t xml:space="preserve">эффициента, тем более финансово </w:t>
      </w:r>
      <w:r w:rsidRPr="00F54C6C">
        <w:rPr>
          <w:color w:val="000000"/>
          <w:sz w:val="28"/>
          <w:szCs w:val="28"/>
        </w:rPr>
        <w:t xml:space="preserve">устойчива, стабильна и независима от внешних кредиторов организация. </w:t>
      </w:r>
    </w:p>
    <w:p w:rsidR="00E5160A" w:rsidRDefault="00E5160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D2CE4">
        <w:rPr>
          <w:i/>
          <w:iCs/>
          <w:color w:val="000000"/>
          <w:sz w:val="28"/>
          <w:szCs w:val="28"/>
        </w:rPr>
        <w:t>Коэффициент финансовой неустойчивости</w:t>
      </w:r>
      <w:r w:rsidRPr="00F54C6C">
        <w:rPr>
          <w:b/>
          <w:bCs/>
          <w:color w:val="000000"/>
          <w:sz w:val="28"/>
          <w:szCs w:val="28"/>
        </w:rPr>
        <w:t xml:space="preserve"> </w:t>
      </w:r>
      <w:r w:rsidRPr="00F54C6C">
        <w:rPr>
          <w:color w:val="000000"/>
          <w:sz w:val="28"/>
          <w:szCs w:val="28"/>
        </w:rPr>
        <w:t>дает наиболее общую оценку финансовой устойчивос</w:t>
      </w:r>
      <w:r w:rsidRPr="00F54C6C">
        <w:rPr>
          <w:color w:val="000000"/>
          <w:sz w:val="28"/>
          <w:szCs w:val="28"/>
        </w:rPr>
        <w:softHyphen/>
        <w:t>ти организации, показывает соотношение заемных и собственных источников финансирования без разделения заемных источников на долгосрочные и краткосрочные. Он определяется как отноше</w:t>
      </w:r>
      <w:r w:rsidRPr="00F54C6C">
        <w:rPr>
          <w:color w:val="000000"/>
          <w:sz w:val="28"/>
          <w:szCs w:val="28"/>
        </w:rPr>
        <w:softHyphen/>
        <w:t>ние финансовых обязательств к собственному капиталу организации, не должен превышать 0,25. Если значение этого коэффициента превышает единицу, то это свидетельствует о потере финансо</w:t>
      </w:r>
      <w:r w:rsidRPr="00F54C6C">
        <w:rPr>
          <w:color w:val="000000"/>
          <w:sz w:val="28"/>
          <w:szCs w:val="28"/>
        </w:rPr>
        <w:softHyphen/>
        <w:t>вой устойчивости и достижении ее критической точки.</w:t>
      </w:r>
    </w:p>
    <w:p w:rsidR="00E5160A" w:rsidRDefault="00E5160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D2CE4">
        <w:rPr>
          <w:i/>
          <w:iCs/>
          <w:color w:val="000000"/>
          <w:sz w:val="28"/>
          <w:szCs w:val="28"/>
        </w:rPr>
        <w:t>Коэффициент долгосрочной финансовой независимости</w:t>
      </w:r>
      <w:r w:rsidRPr="00F54C6C">
        <w:rPr>
          <w:b/>
          <w:bCs/>
          <w:color w:val="000000"/>
          <w:sz w:val="28"/>
          <w:szCs w:val="28"/>
        </w:rPr>
        <w:t xml:space="preserve"> </w:t>
      </w:r>
      <w:r w:rsidRPr="00F54C6C">
        <w:rPr>
          <w:color w:val="000000"/>
          <w:sz w:val="28"/>
          <w:szCs w:val="28"/>
        </w:rPr>
        <w:t>показывает, какая часть общей стоимости активов организации сформирована за счет наиболее надежных источников финан</w:t>
      </w:r>
      <w:r w:rsidRPr="00F54C6C">
        <w:rPr>
          <w:color w:val="000000"/>
          <w:sz w:val="28"/>
          <w:szCs w:val="28"/>
        </w:rPr>
        <w:softHyphen/>
        <w:t>сирования, т.е. не зависит от краткосрочных заемных средств. По существу это уточненный коэффициент автономии. Если в составе пасси</w:t>
      </w:r>
      <w:r w:rsidRPr="00F54C6C">
        <w:rPr>
          <w:color w:val="000000"/>
          <w:sz w:val="28"/>
          <w:szCs w:val="28"/>
        </w:rPr>
        <w:softHyphen/>
        <w:t>вов организации есть долгосрочные обяза</w:t>
      </w:r>
      <w:r w:rsidRPr="00F54C6C">
        <w:rPr>
          <w:color w:val="000000"/>
          <w:sz w:val="28"/>
          <w:szCs w:val="28"/>
        </w:rPr>
        <w:softHyphen/>
        <w:t>тельства, целесообразно вместо коэффициента автономии использовать коэффициент долго</w:t>
      </w:r>
      <w:r w:rsidRPr="00F54C6C">
        <w:rPr>
          <w:color w:val="000000"/>
          <w:sz w:val="28"/>
          <w:szCs w:val="28"/>
        </w:rPr>
        <w:softHyphen/>
        <w:t>срочной финансовой независимости</w:t>
      </w:r>
      <w:r w:rsidR="0011111E">
        <w:rPr>
          <w:color w:val="000000"/>
          <w:sz w:val="28"/>
          <w:szCs w:val="28"/>
        </w:rPr>
        <w:t xml:space="preserve"> </w:t>
      </w:r>
      <w:r w:rsidR="0011111E" w:rsidRPr="005672E5">
        <w:rPr>
          <w:sz w:val="28"/>
          <w:szCs w:val="28"/>
        </w:rPr>
        <w:t>[1</w:t>
      </w:r>
      <w:r w:rsidR="0011111E">
        <w:rPr>
          <w:sz w:val="28"/>
          <w:szCs w:val="28"/>
        </w:rPr>
        <w:t>5</w:t>
      </w:r>
      <w:r w:rsidR="0011111E" w:rsidRPr="005672E5">
        <w:rPr>
          <w:sz w:val="28"/>
          <w:szCs w:val="28"/>
        </w:rPr>
        <w:t xml:space="preserve">, </w:t>
      </w:r>
      <w:r w:rsidR="0011111E" w:rsidRPr="00DC76CC">
        <w:rPr>
          <w:sz w:val="28"/>
          <w:szCs w:val="28"/>
          <w:lang w:val="en-US"/>
        </w:rPr>
        <w:t>c</w:t>
      </w:r>
      <w:r w:rsidR="0011111E" w:rsidRPr="005672E5">
        <w:rPr>
          <w:sz w:val="28"/>
          <w:szCs w:val="28"/>
        </w:rPr>
        <w:t>.6</w:t>
      </w:r>
      <w:r w:rsidR="0011111E">
        <w:rPr>
          <w:sz w:val="28"/>
          <w:szCs w:val="28"/>
        </w:rPr>
        <w:t>7</w:t>
      </w:r>
      <w:r w:rsidR="0011111E" w:rsidRPr="005672E5">
        <w:rPr>
          <w:sz w:val="28"/>
          <w:szCs w:val="28"/>
        </w:rPr>
        <w:t>]</w:t>
      </w:r>
      <w:r w:rsidRPr="00F54C6C">
        <w:rPr>
          <w:color w:val="000000"/>
          <w:sz w:val="28"/>
          <w:szCs w:val="28"/>
        </w:rPr>
        <w:t xml:space="preserve">. </w:t>
      </w:r>
    </w:p>
    <w:p w:rsidR="005D2CE4" w:rsidRDefault="00E5160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D2CE4">
        <w:rPr>
          <w:i/>
          <w:iCs/>
          <w:color w:val="000000"/>
          <w:sz w:val="28"/>
          <w:szCs w:val="28"/>
        </w:rPr>
        <w:t>Коэффициент соотношения собственных и привлеченных средств</w:t>
      </w:r>
      <w:r w:rsidRPr="00F54C6C">
        <w:rPr>
          <w:b/>
          <w:bCs/>
          <w:color w:val="000000"/>
          <w:sz w:val="28"/>
          <w:szCs w:val="28"/>
        </w:rPr>
        <w:t xml:space="preserve"> </w:t>
      </w:r>
      <w:r w:rsidRPr="00F54C6C">
        <w:rPr>
          <w:color w:val="000000"/>
          <w:sz w:val="28"/>
          <w:szCs w:val="28"/>
        </w:rPr>
        <w:t>является обратным коэффициенту финансовой неустойчивости. Как и некоторые из вышеприведенных показате</w:t>
      </w:r>
      <w:r w:rsidRPr="00F54C6C">
        <w:rPr>
          <w:color w:val="000000"/>
          <w:sz w:val="28"/>
          <w:szCs w:val="28"/>
        </w:rPr>
        <w:softHyphen/>
        <w:t xml:space="preserve">лей, этот коэффициент дает наиболее общую оценку финансовой устойчивости организации. </w:t>
      </w:r>
    </w:p>
    <w:p w:rsidR="00E5160A" w:rsidRDefault="00E5160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D2CE4">
        <w:rPr>
          <w:i/>
          <w:iCs/>
          <w:color w:val="000000"/>
          <w:sz w:val="28"/>
          <w:szCs w:val="28"/>
        </w:rPr>
        <w:t>Коэффициент маневренности собственного капитала</w:t>
      </w:r>
      <w:r w:rsidRPr="00F54C6C">
        <w:rPr>
          <w:b/>
          <w:bCs/>
          <w:color w:val="000000"/>
          <w:sz w:val="28"/>
          <w:szCs w:val="28"/>
        </w:rPr>
        <w:t xml:space="preserve"> </w:t>
      </w:r>
      <w:r w:rsidRPr="00F54C6C">
        <w:rPr>
          <w:color w:val="000000"/>
          <w:sz w:val="28"/>
          <w:szCs w:val="28"/>
        </w:rPr>
        <w:t>отражает долю собственных оборот</w:t>
      </w:r>
      <w:r w:rsidRPr="00F54C6C">
        <w:rPr>
          <w:color w:val="000000"/>
          <w:sz w:val="28"/>
          <w:szCs w:val="28"/>
        </w:rPr>
        <w:softHyphen/>
        <w:t>ных средств, т.е. источника финансирования оборотных активов, в составе собственного ка</w:t>
      </w:r>
      <w:r w:rsidRPr="00F54C6C">
        <w:rPr>
          <w:color w:val="000000"/>
          <w:sz w:val="28"/>
          <w:szCs w:val="28"/>
        </w:rPr>
        <w:softHyphen/>
        <w:t>питала. В названии коэффициента отразилась характеристика собственных оборотных средств как наиболее мобильной части соб</w:t>
      </w:r>
      <w:r w:rsidRPr="00F54C6C">
        <w:rPr>
          <w:color w:val="000000"/>
          <w:sz w:val="28"/>
          <w:szCs w:val="28"/>
        </w:rPr>
        <w:softHyphen/>
        <w:t>ственного капитала. Коэффициент показывает, какая часть собственного капитала использует</w:t>
      </w:r>
      <w:r w:rsidRPr="00F54C6C">
        <w:rPr>
          <w:color w:val="000000"/>
          <w:sz w:val="28"/>
          <w:szCs w:val="28"/>
        </w:rPr>
        <w:softHyphen/>
        <w:t>ся для финансирования текущей деятельности, т. е. вложена в оборотные средства, а какая часть капитализирована. Значение этого пока</w:t>
      </w:r>
      <w:r w:rsidRPr="00F54C6C">
        <w:rPr>
          <w:color w:val="000000"/>
          <w:sz w:val="28"/>
          <w:szCs w:val="28"/>
        </w:rPr>
        <w:softHyphen/>
        <w:t>зателя может ощутимо варьироваться в зависи</w:t>
      </w:r>
      <w:r w:rsidRPr="00F54C6C">
        <w:rPr>
          <w:color w:val="000000"/>
          <w:sz w:val="28"/>
          <w:szCs w:val="28"/>
        </w:rPr>
        <w:softHyphen/>
        <w:t>мости от структуры капитала и отраслевой при</w:t>
      </w:r>
      <w:r w:rsidRPr="00F54C6C">
        <w:rPr>
          <w:color w:val="000000"/>
          <w:sz w:val="28"/>
          <w:szCs w:val="28"/>
        </w:rPr>
        <w:softHyphen/>
        <w:t>надлежности организации.</w:t>
      </w:r>
      <w:r>
        <w:rPr>
          <w:color w:val="000000"/>
          <w:sz w:val="28"/>
          <w:szCs w:val="28"/>
        </w:rPr>
        <w:t xml:space="preserve"> </w:t>
      </w:r>
    </w:p>
    <w:p w:rsidR="005D2CE4" w:rsidRDefault="005D2CE4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D2CE4">
        <w:rPr>
          <w:i/>
          <w:iCs/>
          <w:color w:val="000000"/>
          <w:sz w:val="28"/>
          <w:szCs w:val="28"/>
        </w:rPr>
        <w:t>Коэффициент текущей задолженности</w:t>
      </w:r>
      <w:r w:rsidRPr="005D2CE4">
        <w:rPr>
          <w:color w:val="000000"/>
          <w:sz w:val="28"/>
          <w:szCs w:val="28"/>
        </w:rPr>
        <w:t xml:space="preserve"> показывает, какая часть активов сформирована за счет заемных ресурсов краткосрочного характера</w:t>
      </w:r>
      <w:r>
        <w:rPr>
          <w:color w:val="000000"/>
          <w:sz w:val="28"/>
          <w:szCs w:val="28"/>
        </w:rPr>
        <w:t>.</w:t>
      </w:r>
    </w:p>
    <w:p w:rsidR="005D2CE4" w:rsidRPr="0086007D" w:rsidRDefault="0086007D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6007D">
        <w:rPr>
          <w:i/>
          <w:iCs/>
          <w:color w:val="000000"/>
          <w:sz w:val="28"/>
          <w:szCs w:val="28"/>
        </w:rPr>
        <w:t xml:space="preserve">Коэффициент обеспеченности запасов собственным капиталом </w:t>
      </w:r>
      <w:r w:rsidRPr="0086007D">
        <w:rPr>
          <w:color w:val="000000"/>
          <w:sz w:val="28"/>
          <w:szCs w:val="28"/>
        </w:rPr>
        <w:t>показывает долю собственного капитала в формировании материальных запасов предприятия</w:t>
      </w:r>
    </w:p>
    <w:p w:rsidR="005D2CE4" w:rsidRDefault="00E5160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D2CE4">
        <w:rPr>
          <w:i/>
          <w:iCs/>
          <w:color w:val="000000"/>
          <w:sz w:val="28"/>
          <w:szCs w:val="28"/>
        </w:rPr>
        <w:t>Доля дебиторской задолженности в активе ба</w:t>
      </w:r>
      <w:r w:rsidRPr="005D2CE4">
        <w:rPr>
          <w:i/>
          <w:iCs/>
          <w:color w:val="000000"/>
          <w:sz w:val="28"/>
          <w:szCs w:val="28"/>
        </w:rPr>
        <w:softHyphen/>
        <w:t>ланса</w:t>
      </w:r>
      <w:r w:rsidRPr="00F54C6C">
        <w:rPr>
          <w:b/>
          <w:bCs/>
          <w:color w:val="000000"/>
          <w:sz w:val="28"/>
          <w:szCs w:val="28"/>
        </w:rPr>
        <w:t xml:space="preserve"> </w:t>
      </w:r>
      <w:r w:rsidRPr="00F54C6C">
        <w:rPr>
          <w:color w:val="000000"/>
          <w:sz w:val="28"/>
          <w:szCs w:val="28"/>
        </w:rPr>
        <w:t>показывает удельный вес дебиторской за</w:t>
      </w:r>
      <w:r w:rsidRPr="00F54C6C">
        <w:rPr>
          <w:color w:val="000000"/>
          <w:sz w:val="28"/>
          <w:szCs w:val="28"/>
        </w:rPr>
        <w:softHyphen/>
        <w:t>долженности в ак</w:t>
      </w:r>
      <w:r>
        <w:rPr>
          <w:color w:val="000000"/>
          <w:sz w:val="28"/>
          <w:szCs w:val="28"/>
        </w:rPr>
        <w:t>тиве баланса</w:t>
      </w:r>
      <w:r w:rsidR="0011111E">
        <w:rPr>
          <w:color w:val="000000"/>
          <w:sz w:val="28"/>
          <w:szCs w:val="28"/>
        </w:rPr>
        <w:t xml:space="preserve"> </w:t>
      </w:r>
      <w:r w:rsidR="0011111E" w:rsidRPr="005672E5">
        <w:rPr>
          <w:sz w:val="28"/>
          <w:szCs w:val="28"/>
        </w:rPr>
        <w:t>[1</w:t>
      </w:r>
      <w:r w:rsidR="0011111E">
        <w:rPr>
          <w:sz w:val="28"/>
          <w:szCs w:val="28"/>
        </w:rPr>
        <w:t>2</w:t>
      </w:r>
      <w:r w:rsidR="0011111E" w:rsidRPr="005672E5">
        <w:rPr>
          <w:sz w:val="28"/>
          <w:szCs w:val="28"/>
        </w:rPr>
        <w:t xml:space="preserve">, </w:t>
      </w:r>
      <w:r w:rsidR="0011111E" w:rsidRPr="00DC76CC">
        <w:rPr>
          <w:sz w:val="28"/>
          <w:szCs w:val="28"/>
          <w:lang w:val="en-US"/>
        </w:rPr>
        <w:t>c</w:t>
      </w:r>
      <w:r w:rsidR="0011111E" w:rsidRPr="005672E5">
        <w:rPr>
          <w:sz w:val="28"/>
          <w:szCs w:val="28"/>
        </w:rPr>
        <w:t>.</w:t>
      </w:r>
      <w:r w:rsidR="0011111E">
        <w:rPr>
          <w:sz w:val="28"/>
          <w:szCs w:val="28"/>
        </w:rPr>
        <w:t>46</w:t>
      </w:r>
      <w:r w:rsidR="0011111E" w:rsidRPr="005672E5">
        <w:rPr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. </w:t>
      </w:r>
    </w:p>
    <w:p w:rsidR="00166783" w:rsidRDefault="00166783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значений и динамика изменений показателей, характеризующих финансовую устойчивость и финансовое состояние СУ №151 ОАО «С</w:t>
      </w:r>
      <w:r w:rsidR="00E83986">
        <w:rPr>
          <w:color w:val="000000"/>
          <w:sz w:val="28"/>
          <w:szCs w:val="28"/>
        </w:rPr>
        <w:t>МТ №30», представлен в Приложении</w:t>
      </w:r>
      <w:r>
        <w:rPr>
          <w:color w:val="000000"/>
          <w:sz w:val="28"/>
          <w:szCs w:val="28"/>
        </w:rPr>
        <w:t xml:space="preserve"> </w:t>
      </w:r>
      <w:r w:rsidR="00E212F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</w:p>
    <w:p w:rsidR="00166783" w:rsidRDefault="00166783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F268A">
        <w:rPr>
          <w:sz w:val="28"/>
          <w:szCs w:val="28"/>
        </w:rPr>
        <w:t xml:space="preserve">Данные </w:t>
      </w:r>
      <w:r>
        <w:rPr>
          <w:sz w:val="28"/>
          <w:szCs w:val="28"/>
        </w:rPr>
        <w:t xml:space="preserve">Приложения </w:t>
      </w:r>
      <w:r w:rsidR="00E212F4">
        <w:rPr>
          <w:sz w:val="28"/>
          <w:szCs w:val="28"/>
        </w:rPr>
        <w:t>7</w:t>
      </w:r>
      <w:r w:rsidRPr="00FF268A">
        <w:rPr>
          <w:sz w:val="28"/>
          <w:szCs w:val="28"/>
        </w:rPr>
        <w:t xml:space="preserve"> говорят о </w:t>
      </w:r>
      <w:r>
        <w:rPr>
          <w:sz w:val="28"/>
          <w:szCs w:val="28"/>
        </w:rPr>
        <w:t xml:space="preserve">том, что в 2004г. </w:t>
      </w:r>
      <w:r w:rsidRPr="00FF268A">
        <w:rPr>
          <w:sz w:val="28"/>
          <w:szCs w:val="28"/>
        </w:rPr>
        <w:t>снизилась независимость</w:t>
      </w:r>
      <w:r>
        <w:rPr>
          <w:sz w:val="28"/>
          <w:szCs w:val="28"/>
        </w:rPr>
        <w:t xml:space="preserve"> </w:t>
      </w:r>
      <w:r w:rsidRPr="00FF268A">
        <w:rPr>
          <w:sz w:val="28"/>
          <w:szCs w:val="28"/>
        </w:rPr>
        <w:t xml:space="preserve">предприятия. Об этом говорит снижение коэффициента автономии с </w:t>
      </w:r>
      <w:r>
        <w:rPr>
          <w:sz w:val="28"/>
          <w:szCs w:val="28"/>
        </w:rPr>
        <w:t>0,27</w:t>
      </w:r>
      <w:r w:rsidRPr="00FF268A">
        <w:rPr>
          <w:sz w:val="28"/>
          <w:szCs w:val="28"/>
        </w:rPr>
        <w:t xml:space="preserve"> - в </w:t>
      </w:r>
      <w:r>
        <w:rPr>
          <w:sz w:val="28"/>
          <w:szCs w:val="28"/>
        </w:rPr>
        <w:t>2003г.</w:t>
      </w:r>
      <w:r w:rsidRPr="00FF268A">
        <w:rPr>
          <w:sz w:val="28"/>
          <w:szCs w:val="28"/>
        </w:rPr>
        <w:t xml:space="preserve"> до 0,</w:t>
      </w:r>
      <w:r>
        <w:rPr>
          <w:sz w:val="28"/>
          <w:szCs w:val="28"/>
        </w:rPr>
        <w:t>20</w:t>
      </w:r>
      <w:r w:rsidRPr="00FF268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 2004г. Однако следует отметить, что СУ №151 </w:t>
      </w:r>
      <w:r w:rsidR="00C94ABE">
        <w:rPr>
          <w:sz w:val="28"/>
          <w:szCs w:val="28"/>
        </w:rPr>
        <w:t xml:space="preserve">является обособленным структурным подразделением ОАО «СМТ №30», у предприятия нет собственного уставного фонда, поэтому значение коэффициента финансовой автономии будет иметь низкое значение. К собственным средствам строительной организации относится лишь добавочный фонд и нераспределенная прибыль. </w:t>
      </w:r>
    </w:p>
    <w:p w:rsidR="00C94ABE" w:rsidRDefault="00C94ABE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как в составе пассивов исследуемого предприятия отсутствуют долгосрочные обязательства, то его значение коэффициента долгосрочной финансовой независимости совпадает со значение коэффициента автономии.</w:t>
      </w:r>
    </w:p>
    <w:p w:rsidR="00C94ABE" w:rsidRDefault="00C94ABE" w:rsidP="00E83986">
      <w:pPr>
        <w:widowControl w:val="0"/>
        <w:tabs>
          <w:tab w:val="left" w:pos="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 №151 наблюдается рост заемных источников над собственными, поэтому коэффициент ф</w:t>
      </w:r>
      <w:r w:rsidR="00E70F16">
        <w:rPr>
          <w:sz w:val="28"/>
          <w:szCs w:val="28"/>
        </w:rPr>
        <w:t>инансовой неустойчивости больше</w:t>
      </w:r>
      <w:r>
        <w:rPr>
          <w:sz w:val="28"/>
          <w:szCs w:val="28"/>
        </w:rPr>
        <w:t xml:space="preserve"> чем 2. Однако положительным моментом в работе предприятия является снижение значения данного показателя до 1,58. Такая динамика свидетельствует о росте финансовой устойчивости.</w:t>
      </w:r>
    </w:p>
    <w:p w:rsidR="00C94ABE" w:rsidRDefault="00C94ABE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Финансовая устойчивость предприятия в значительной степени зависит от значения коэффициента соотношения собственных и привлеченных средств. </w:t>
      </w:r>
      <w:r w:rsidR="00E05D9D">
        <w:rPr>
          <w:sz w:val="28"/>
          <w:szCs w:val="28"/>
        </w:rPr>
        <w:t>У организации на конец года отмечено снижение коэффициента соотношения собственных и заемных средств с 0,37 до 0,26, что еще раз подчеркивает мысль о том, что заемные средства преобладают в источниках финансирования.</w:t>
      </w:r>
    </w:p>
    <w:p w:rsidR="00E05D9D" w:rsidRDefault="00E05D9D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маневренности собственного капитала, хотя и вырос за 2004г. на 0,18 пункта, однако имеет крайне низкий уровень, поэтому у строительной организации нет возможности для свободного финансового маневрирования, так как доля средств, вложенная в наиболее мобильные активы низкая. Отрицательное значение коэффициента маневренности объясняется тем, что сумма внеоборотных активов на предприятии превышает сумму собственного капитала и доходов в 1,1 раза.</w:t>
      </w:r>
    </w:p>
    <w:p w:rsidR="00E05D9D" w:rsidRDefault="00E05D9D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низкой финансовой независимости говорит и высокий коэффициент текущей задолженности. Активы предприятия на 80% сформированы за счет заемных средств. Значение данного коэффициента за 2004г. увеличилась на 0,07 пункта и составила 0,8 на 01.01.2005г.</w:t>
      </w:r>
    </w:p>
    <w:p w:rsidR="00E05D9D" w:rsidRDefault="0024237C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Коэффициент обеспеченности запасов собственными источниками финансирования вырос на 0,25 пунктов и составил на конец 2004г. -0,17, что значительно ниже нормативного ограничения, равного приблизительно единице, поэтому сумму собственных оборотных средств можно считать недостаточной.</w:t>
      </w:r>
    </w:p>
    <w:p w:rsidR="0024237C" w:rsidRDefault="0024237C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Высокая доля и значительный рост дебиторской задолженности в структуре актива баланса оказывает негативное влияние как на уровень отдельных </w:t>
      </w:r>
      <w:r w:rsidR="00655CF9">
        <w:rPr>
          <w:color w:val="000000"/>
          <w:sz w:val="28"/>
          <w:szCs w:val="28"/>
        </w:rPr>
        <w:t>показателей</w:t>
      </w:r>
      <w:r>
        <w:rPr>
          <w:color w:val="000000"/>
          <w:sz w:val="28"/>
          <w:szCs w:val="28"/>
        </w:rPr>
        <w:t xml:space="preserve">, так и в целом на </w:t>
      </w:r>
      <w:r w:rsidR="00D406CF">
        <w:rPr>
          <w:color w:val="000000"/>
          <w:sz w:val="28"/>
          <w:szCs w:val="28"/>
        </w:rPr>
        <w:t>эффективность хозяйственной детальности организации.</w:t>
      </w:r>
    </w:p>
    <w:p w:rsidR="00D406CF" w:rsidRDefault="00166783" w:rsidP="00E83986">
      <w:pPr>
        <w:widowControl w:val="0"/>
        <w:tabs>
          <w:tab w:val="left" w:pos="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проведенный анализ финансовой устойчивости </w:t>
      </w:r>
      <w:r>
        <w:rPr>
          <w:sz w:val="28"/>
          <w:szCs w:val="28"/>
        </w:rPr>
        <w:t xml:space="preserve">говорить о </w:t>
      </w:r>
      <w:r w:rsidR="00D406CF">
        <w:rPr>
          <w:sz w:val="28"/>
          <w:szCs w:val="28"/>
        </w:rPr>
        <w:t>слабой</w:t>
      </w:r>
      <w:r>
        <w:rPr>
          <w:sz w:val="28"/>
          <w:szCs w:val="28"/>
        </w:rPr>
        <w:t xml:space="preserve"> финансовой устойчивости и стабильности в работе </w:t>
      </w:r>
      <w:r w:rsidR="00D406CF">
        <w:rPr>
          <w:sz w:val="28"/>
          <w:szCs w:val="28"/>
        </w:rPr>
        <w:t>строительной  организации</w:t>
      </w:r>
      <w:r>
        <w:rPr>
          <w:sz w:val="28"/>
          <w:szCs w:val="28"/>
        </w:rPr>
        <w:t xml:space="preserve">. Предприятия </w:t>
      </w:r>
      <w:r w:rsidR="00D406CF">
        <w:rPr>
          <w:sz w:val="28"/>
          <w:szCs w:val="28"/>
        </w:rPr>
        <w:t xml:space="preserve">не </w:t>
      </w:r>
      <w:r>
        <w:rPr>
          <w:sz w:val="28"/>
          <w:szCs w:val="28"/>
        </w:rPr>
        <w:t>имеет возможност</w:t>
      </w:r>
      <w:r w:rsidR="00D406CF">
        <w:rPr>
          <w:sz w:val="28"/>
          <w:szCs w:val="28"/>
        </w:rPr>
        <w:t>и</w:t>
      </w:r>
      <w:r>
        <w:rPr>
          <w:sz w:val="28"/>
          <w:szCs w:val="28"/>
        </w:rPr>
        <w:t xml:space="preserve"> в любой момент рассчитаться по своим обязательствам. </w:t>
      </w:r>
    </w:p>
    <w:p w:rsidR="00D406CF" w:rsidRDefault="0011111E" w:rsidP="00461F70">
      <w:pPr>
        <w:widowControl w:val="0"/>
        <w:tabs>
          <w:tab w:val="left" w:pos="0"/>
          <w:tab w:val="left" w:pos="1080"/>
        </w:tabs>
        <w:spacing w:line="336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461F70">
        <w:rPr>
          <w:b/>
          <w:bCs/>
          <w:sz w:val="28"/>
          <w:szCs w:val="28"/>
        </w:rPr>
        <w:t>2</w:t>
      </w:r>
      <w:r w:rsidR="00D406CF" w:rsidRPr="00461F70">
        <w:rPr>
          <w:b/>
          <w:bCs/>
          <w:sz w:val="28"/>
          <w:szCs w:val="28"/>
        </w:rPr>
        <w:t>.3.</w:t>
      </w:r>
      <w:r w:rsidR="00D406CF" w:rsidRPr="00D406CF">
        <w:rPr>
          <w:b/>
          <w:bCs/>
          <w:sz w:val="28"/>
          <w:szCs w:val="28"/>
        </w:rPr>
        <w:t xml:space="preserve"> Оценка ликвидности и платежеспособности СУ-151</w:t>
      </w:r>
    </w:p>
    <w:p w:rsidR="00D406CF" w:rsidRDefault="00D406CF" w:rsidP="00461F70">
      <w:pPr>
        <w:widowControl w:val="0"/>
        <w:tabs>
          <w:tab w:val="left" w:pos="0"/>
          <w:tab w:val="left" w:pos="1080"/>
        </w:tabs>
        <w:spacing w:line="336" w:lineRule="auto"/>
        <w:jc w:val="center"/>
        <w:rPr>
          <w:b/>
          <w:bCs/>
          <w:sz w:val="28"/>
          <w:szCs w:val="28"/>
        </w:rPr>
      </w:pPr>
    </w:p>
    <w:p w:rsidR="00C6421F" w:rsidRPr="00C6421F" w:rsidRDefault="00C6421F" w:rsidP="00461F70">
      <w:pPr>
        <w:widowControl w:val="0"/>
        <w:spacing w:line="336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В условиях массовой неплатежеспособности и применения ко многим предприятиям процедур банкротства (признания несостоятельности) объективная и точная оценка финансово-экономического состояния приобретает первостепенное значение. Главным критерием такой оценки являются показатели платежеспособности и степень ликвидности предприятия.</w:t>
      </w:r>
    </w:p>
    <w:p w:rsidR="00C6421F" w:rsidRPr="00C6421F" w:rsidRDefault="00C6421F" w:rsidP="00461F70">
      <w:pPr>
        <w:widowControl w:val="0"/>
        <w:spacing w:line="336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Платежеспособность предприятия определяется его возможностью и способностью своевременно и полностью выполнять платежные обязательства, вытекающие из торговых, кредитных и иных операций денежного характера. Платежеспособность влияет на формы и условия коммерческих сделок, в том числе на возможность получения кредита</w:t>
      </w:r>
      <w:r w:rsidR="0011111E">
        <w:rPr>
          <w:sz w:val="28"/>
          <w:szCs w:val="28"/>
        </w:rPr>
        <w:t xml:space="preserve"> [2</w:t>
      </w:r>
      <w:r w:rsidR="00C518E6">
        <w:rPr>
          <w:sz w:val="28"/>
          <w:szCs w:val="28"/>
          <w:lang w:val="en-US"/>
        </w:rPr>
        <w:t>9</w:t>
      </w:r>
      <w:r w:rsidR="0011111E" w:rsidRPr="005672E5">
        <w:rPr>
          <w:sz w:val="28"/>
          <w:szCs w:val="28"/>
        </w:rPr>
        <w:t xml:space="preserve">, </w:t>
      </w:r>
      <w:r w:rsidR="0011111E" w:rsidRPr="00DC76CC">
        <w:rPr>
          <w:sz w:val="28"/>
          <w:szCs w:val="28"/>
          <w:lang w:val="en-US"/>
        </w:rPr>
        <w:t>c</w:t>
      </w:r>
      <w:r w:rsidR="0011111E" w:rsidRPr="005672E5">
        <w:rPr>
          <w:sz w:val="28"/>
          <w:szCs w:val="28"/>
        </w:rPr>
        <w:t>.</w:t>
      </w:r>
      <w:r w:rsidR="0011111E">
        <w:rPr>
          <w:sz w:val="28"/>
          <w:szCs w:val="28"/>
        </w:rPr>
        <w:t>153</w:t>
      </w:r>
      <w:r w:rsidR="0011111E" w:rsidRPr="005672E5">
        <w:rPr>
          <w:sz w:val="28"/>
          <w:szCs w:val="28"/>
        </w:rPr>
        <w:t>]</w:t>
      </w:r>
      <w:r w:rsidRPr="00C6421F">
        <w:rPr>
          <w:sz w:val="28"/>
          <w:szCs w:val="28"/>
        </w:rPr>
        <w:t>.</w:t>
      </w:r>
    </w:p>
    <w:p w:rsidR="00C6421F" w:rsidRPr="00C6421F" w:rsidRDefault="00C6421F" w:rsidP="00461F70">
      <w:pPr>
        <w:widowControl w:val="0"/>
        <w:spacing w:line="336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Ликвидность предприятия определяется наличием у него ликвидных средств, к которым относятся наличные деньги, денежные средства на счетах в банках и легкореализуемые элементы оборотных ресурсов. Ликвидность отражает способность предприятия в любой момент совершать необходимые расходы.</w:t>
      </w:r>
    </w:p>
    <w:p w:rsidR="00C6421F" w:rsidRPr="00C6421F" w:rsidRDefault="00C6421F" w:rsidP="00461F70">
      <w:pPr>
        <w:widowControl w:val="0"/>
        <w:spacing w:line="336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Ликвидность и платежеспособность как экономические категории не тождественны, но на практике они тесно взаимосвязаны между собой.</w:t>
      </w:r>
    </w:p>
    <w:p w:rsidR="00C6421F" w:rsidRPr="00C6421F" w:rsidRDefault="00C6421F" w:rsidP="00461F70">
      <w:pPr>
        <w:widowControl w:val="0"/>
        <w:spacing w:line="336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Ликвидность предприятия отражает платежеспособность по долговым обязательствам. Неспособность предприятия погасить свои долговые обязательства перед кредиторами и бюджетом приводит его к банкротству. Основаниями для признания предприятия банкротом являются не только невыполнение им в течение нескольких месяцев своих обязательств перед бюджетом, но и невыполнение требований юридических и физических лиц, имеющих к нему финансовые или имущественные претензии.</w:t>
      </w:r>
    </w:p>
    <w:p w:rsidR="00C6421F" w:rsidRPr="00C6421F" w:rsidRDefault="00C6421F" w:rsidP="00461F70">
      <w:pPr>
        <w:widowControl w:val="0"/>
        <w:spacing w:line="336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Улучшение платежеспособности предприятия неразрывно связано с политикой управления оборотным капиталом, которая нацелена на минимизацию финансовых обязательств. Прибыль — долгосрочная цель, но в краткосрочном плане даже прибыльное предприятие может обанкротиться из-за отсутствия денежных средств.</w:t>
      </w:r>
    </w:p>
    <w:p w:rsidR="00C6421F" w:rsidRPr="00C6421F" w:rsidRDefault="00C6421F" w:rsidP="00461F70">
      <w:pPr>
        <w:widowControl w:val="0"/>
        <w:spacing w:line="336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Для оценки платежеспособности и ликвидности могут быть исполь</w:t>
      </w:r>
      <w:r w:rsidRPr="00C6421F">
        <w:rPr>
          <w:sz w:val="28"/>
          <w:szCs w:val="28"/>
        </w:rPr>
        <w:softHyphen/>
        <w:t xml:space="preserve">зованы следующие основные приемы (рис. </w:t>
      </w:r>
      <w:r>
        <w:rPr>
          <w:sz w:val="28"/>
          <w:szCs w:val="28"/>
        </w:rPr>
        <w:t>2.6</w:t>
      </w:r>
      <w:r w:rsidRPr="00C6421F">
        <w:rPr>
          <w:sz w:val="28"/>
          <w:szCs w:val="28"/>
        </w:rPr>
        <w:t>)</w:t>
      </w:r>
      <w:r w:rsidR="0011111E">
        <w:rPr>
          <w:sz w:val="28"/>
          <w:szCs w:val="28"/>
        </w:rPr>
        <w:t xml:space="preserve"> </w:t>
      </w:r>
      <w:r w:rsidR="0011111E" w:rsidRPr="005672E5">
        <w:rPr>
          <w:sz w:val="28"/>
          <w:szCs w:val="28"/>
        </w:rPr>
        <w:t>[</w:t>
      </w:r>
      <w:r w:rsidR="0011111E">
        <w:rPr>
          <w:sz w:val="28"/>
          <w:szCs w:val="28"/>
        </w:rPr>
        <w:t>50</w:t>
      </w:r>
      <w:r w:rsidR="0011111E" w:rsidRPr="005672E5">
        <w:rPr>
          <w:sz w:val="28"/>
          <w:szCs w:val="28"/>
        </w:rPr>
        <w:t xml:space="preserve">, </w:t>
      </w:r>
      <w:r w:rsidR="0011111E" w:rsidRPr="00DC76CC">
        <w:rPr>
          <w:sz w:val="28"/>
          <w:szCs w:val="28"/>
          <w:lang w:val="en-US"/>
        </w:rPr>
        <w:t>c</w:t>
      </w:r>
      <w:r w:rsidR="0011111E" w:rsidRPr="005672E5">
        <w:rPr>
          <w:sz w:val="28"/>
          <w:szCs w:val="28"/>
        </w:rPr>
        <w:t>.</w:t>
      </w:r>
      <w:r w:rsidR="0011111E">
        <w:rPr>
          <w:sz w:val="28"/>
          <w:szCs w:val="28"/>
        </w:rPr>
        <w:t>176</w:t>
      </w:r>
      <w:r w:rsidR="0011111E" w:rsidRPr="005672E5">
        <w:rPr>
          <w:sz w:val="28"/>
          <w:szCs w:val="28"/>
        </w:rPr>
        <w:t>]</w:t>
      </w:r>
      <w:r w:rsidRPr="00C6421F">
        <w:rPr>
          <w:sz w:val="28"/>
          <w:szCs w:val="28"/>
        </w:rPr>
        <w:t>:</w:t>
      </w:r>
    </w:p>
    <w:p w:rsidR="00C6421F" w:rsidRPr="00C6421F" w:rsidRDefault="00AD63EE" w:rsidP="00E83986">
      <w:pPr>
        <w:widowControl w:val="0"/>
        <w:ind w:firstLine="720"/>
        <w:jc w:val="both"/>
        <w:rPr>
          <w:sz w:val="28"/>
          <w:szCs w:val="28"/>
        </w:rPr>
      </w:pPr>
      <w:r>
        <w:rPr>
          <w:noProof/>
        </w:rPr>
        <w:pict>
          <v:rect id="_x0000_s1027" style="position:absolute;left:0;text-align:left;margin-left:112.2pt;margin-top:10.5pt;width:252.45pt;height:36pt;z-index:251648000">
            <v:shadow on="t"/>
            <v:textbox style="mso-next-textbox:#_x0000_s1027">
              <w:txbxContent>
                <w:p w:rsidR="000B6183" w:rsidRDefault="000B6183" w:rsidP="00C6421F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Оценка платежеспособности</w:t>
                  </w:r>
                </w:p>
                <w:p w:rsidR="000B6183" w:rsidRDefault="000B6183" w:rsidP="00C6421F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и ликвидности предприятия</w:t>
                  </w:r>
                </w:p>
              </w:txbxContent>
            </v:textbox>
          </v:rect>
        </w:pict>
      </w:r>
    </w:p>
    <w:p w:rsidR="00C6421F" w:rsidRPr="00C6421F" w:rsidRDefault="00C6421F" w:rsidP="00E83986">
      <w:pPr>
        <w:widowControl w:val="0"/>
        <w:ind w:firstLine="720"/>
        <w:jc w:val="both"/>
        <w:rPr>
          <w:sz w:val="28"/>
          <w:szCs w:val="28"/>
        </w:rPr>
      </w:pPr>
    </w:p>
    <w:p w:rsidR="00C6421F" w:rsidRPr="00C6421F" w:rsidRDefault="00C6421F" w:rsidP="00E83986">
      <w:pPr>
        <w:widowControl w:val="0"/>
        <w:ind w:firstLine="720"/>
        <w:jc w:val="both"/>
        <w:rPr>
          <w:sz w:val="28"/>
          <w:szCs w:val="28"/>
        </w:rPr>
      </w:pPr>
    </w:p>
    <w:p w:rsidR="00C6421F" w:rsidRPr="00C6421F" w:rsidRDefault="00AD63EE" w:rsidP="00E83986">
      <w:pPr>
        <w:widowControl w:val="0"/>
        <w:ind w:firstLine="720"/>
        <w:jc w:val="both"/>
        <w:rPr>
          <w:sz w:val="28"/>
          <w:szCs w:val="28"/>
        </w:rPr>
      </w:pP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8" type="#_x0000_t68" style="position:absolute;left:0;text-align:left;margin-left:158.95pt;margin-top:5.7pt;width:9.35pt;height:36pt;z-index:251651072">
            <v:shadow on="t"/>
          </v:shape>
        </w:pict>
      </w:r>
      <w:r>
        <w:rPr>
          <w:noProof/>
        </w:rPr>
        <w:pict>
          <v:shape id="_x0000_s1029" type="#_x0000_t68" style="position:absolute;left:0;text-align:left;margin-left:308.55pt;margin-top:5.7pt;width:9.35pt;height:36pt;z-index:251652096">
            <v:shadow on="t"/>
          </v:shape>
        </w:pict>
      </w:r>
    </w:p>
    <w:p w:rsidR="00C6421F" w:rsidRPr="00C6421F" w:rsidRDefault="00C6421F" w:rsidP="00E83986">
      <w:pPr>
        <w:widowControl w:val="0"/>
        <w:jc w:val="both"/>
        <w:rPr>
          <w:sz w:val="28"/>
          <w:szCs w:val="28"/>
        </w:rPr>
      </w:pPr>
    </w:p>
    <w:p w:rsidR="00C6421F" w:rsidRPr="00C6421F" w:rsidRDefault="00C6421F" w:rsidP="00E83986">
      <w:pPr>
        <w:widowControl w:val="0"/>
        <w:ind w:firstLine="720"/>
        <w:jc w:val="both"/>
        <w:rPr>
          <w:sz w:val="28"/>
          <w:szCs w:val="28"/>
        </w:rPr>
      </w:pPr>
    </w:p>
    <w:p w:rsidR="00C6421F" w:rsidRPr="00C6421F" w:rsidRDefault="00AD63EE" w:rsidP="00E83986">
      <w:pPr>
        <w:widowControl w:val="0"/>
        <w:jc w:val="both"/>
        <w:rPr>
          <w:sz w:val="28"/>
          <w:szCs w:val="28"/>
        </w:rPr>
      </w:pPr>
      <w:r>
        <w:rPr>
          <w:noProof/>
        </w:rPr>
        <w:pict>
          <v:rect id="_x0000_s1030" style="position:absolute;left:0;text-align:left;margin-left:112.2pt;margin-top:.95pt;width:93.5pt;height:63pt;z-index:251650048">
            <v:shadow on="t"/>
            <v:textbox style="mso-next-textbox:#_x0000_s1030">
              <w:txbxContent>
                <w:p w:rsidR="000B6183" w:rsidRDefault="000B6183" w:rsidP="00C6421F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  <w:p w:rsidR="000B6183" w:rsidRDefault="000B6183" w:rsidP="00C6421F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Анализ ликвидности баланса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271.15pt;margin-top:.95pt;width:93.5pt;height:63pt;z-index:251649024">
            <v:shadow on="t"/>
            <v:textbox style="mso-next-textbox:#_x0000_s1031">
              <w:txbxContent>
                <w:p w:rsidR="000B6183" w:rsidRDefault="000B6183" w:rsidP="00C6421F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Расчет финансовых коэффициентов ликвидности</w:t>
                  </w:r>
                </w:p>
              </w:txbxContent>
            </v:textbox>
          </v:rect>
        </w:pict>
      </w:r>
    </w:p>
    <w:p w:rsidR="00C6421F" w:rsidRPr="00C6421F" w:rsidRDefault="00C6421F" w:rsidP="00E83986">
      <w:pPr>
        <w:widowControl w:val="0"/>
        <w:ind w:firstLine="720"/>
        <w:jc w:val="both"/>
        <w:rPr>
          <w:sz w:val="28"/>
          <w:szCs w:val="28"/>
        </w:rPr>
      </w:pPr>
    </w:p>
    <w:p w:rsidR="00C6421F" w:rsidRPr="00C6421F" w:rsidRDefault="00C6421F" w:rsidP="00E83986">
      <w:pPr>
        <w:widowControl w:val="0"/>
        <w:jc w:val="both"/>
        <w:rPr>
          <w:sz w:val="28"/>
          <w:szCs w:val="28"/>
        </w:rPr>
      </w:pPr>
    </w:p>
    <w:p w:rsidR="00C6421F" w:rsidRPr="00C6421F" w:rsidRDefault="00C6421F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6421F" w:rsidRPr="00C6421F" w:rsidRDefault="00C6421F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C6421F">
        <w:rPr>
          <w:sz w:val="28"/>
          <w:szCs w:val="28"/>
        </w:rPr>
        <w:t xml:space="preserve">Рис. </w:t>
      </w:r>
      <w:r>
        <w:rPr>
          <w:sz w:val="28"/>
          <w:szCs w:val="28"/>
        </w:rPr>
        <w:t>2.6.</w:t>
      </w:r>
      <w:r w:rsidRPr="00C6421F">
        <w:rPr>
          <w:sz w:val="28"/>
          <w:szCs w:val="28"/>
        </w:rPr>
        <w:t xml:space="preserve"> Приемы проведения оценки платежеспособности</w:t>
      </w:r>
    </w:p>
    <w:p w:rsidR="00C6421F" w:rsidRPr="00C6421F" w:rsidRDefault="00C6421F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C6421F">
        <w:rPr>
          <w:sz w:val="28"/>
          <w:szCs w:val="28"/>
        </w:rPr>
        <w:t>и ликвидности предприятия</w:t>
      </w:r>
    </w:p>
    <w:p w:rsidR="00C6421F" w:rsidRPr="00C6421F" w:rsidRDefault="00C6421F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</w:p>
    <w:p w:rsidR="00C6421F" w:rsidRDefault="00C6421F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При анализе ликвидности баланса проводится сравнение активов, сгруппированных по степени их ликвидности, с обязательствами по пассиву, сгруппированными по срокам их погашения. Расчет и анализ коэффициентов ликвидности позволяет выявить степень обеспеченности текущих обязательств ликвидными средствами.</w:t>
      </w:r>
    </w:p>
    <w:p w:rsidR="00C6421F" w:rsidRPr="00C6421F" w:rsidRDefault="00C6421F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Главная задача оценки ликвидности баланса — определить величину покрытия обязательств предприятия его активами, срок превращения которых в денежную форму (ликвидность) соответствует сроку погашения обязательств (срочности возврата).</w:t>
      </w:r>
    </w:p>
    <w:p w:rsidR="00C6421F" w:rsidRPr="00C6421F" w:rsidRDefault="00C6421F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Для проведения анализа актив и пассив баланса группируются (рис. 6) по следующим признакам</w:t>
      </w:r>
      <w:r w:rsidR="0011111E">
        <w:rPr>
          <w:sz w:val="28"/>
          <w:szCs w:val="28"/>
        </w:rPr>
        <w:t xml:space="preserve"> </w:t>
      </w:r>
      <w:r w:rsidR="0011111E" w:rsidRPr="005672E5">
        <w:rPr>
          <w:sz w:val="28"/>
          <w:szCs w:val="28"/>
        </w:rPr>
        <w:t>[</w:t>
      </w:r>
      <w:r w:rsidR="0011111E">
        <w:rPr>
          <w:sz w:val="28"/>
          <w:szCs w:val="28"/>
        </w:rPr>
        <w:t>9</w:t>
      </w:r>
      <w:r w:rsidR="0011111E" w:rsidRPr="005672E5">
        <w:rPr>
          <w:sz w:val="28"/>
          <w:szCs w:val="28"/>
        </w:rPr>
        <w:t xml:space="preserve">, </w:t>
      </w:r>
      <w:r w:rsidR="0011111E" w:rsidRPr="00DC76CC">
        <w:rPr>
          <w:sz w:val="28"/>
          <w:szCs w:val="28"/>
          <w:lang w:val="en-US"/>
        </w:rPr>
        <w:t>c</w:t>
      </w:r>
      <w:r w:rsidR="0011111E" w:rsidRPr="005672E5">
        <w:rPr>
          <w:sz w:val="28"/>
          <w:szCs w:val="28"/>
        </w:rPr>
        <w:t>.</w:t>
      </w:r>
      <w:r w:rsidR="0011111E">
        <w:rPr>
          <w:sz w:val="28"/>
          <w:szCs w:val="28"/>
        </w:rPr>
        <w:t>247</w:t>
      </w:r>
      <w:r w:rsidR="0011111E" w:rsidRPr="005672E5">
        <w:rPr>
          <w:sz w:val="28"/>
          <w:szCs w:val="28"/>
        </w:rPr>
        <w:t>]</w:t>
      </w:r>
      <w:r w:rsidRPr="00C6421F">
        <w:rPr>
          <w:sz w:val="28"/>
          <w:szCs w:val="28"/>
        </w:rPr>
        <w:t>:</w:t>
      </w:r>
    </w:p>
    <w:p w:rsidR="00C6421F" w:rsidRPr="00C6421F" w:rsidRDefault="00C6421F" w:rsidP="00461F70">
      <w:pPr>
        <w:widowControl w:val="0"/>
        <w:tabs>
          <w:tab w:val="num" w:pos="1122"/>
        </w:tabs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1, </w:t>
      </w:r>
      <w:r w:rsidRPr="00C6421F">
        <w:rPr>
          <w:sz w:val="28"/>
          <w:szCs w:val="28"/>
        </w:rPr>
        <w:t>по степени убывания ликвидности (актив);</w:t>
      </w:r>
    </w:p>
    <w:p w:rsidR="00C6421F" w:rsidRPr="00C6421F" w:rsidRDefault="00C6421F" w:rsidP="00461F70">
      <w:pPr>
        <w:widowControl w:val="0"/>
        <w:tabs>
          <w:tab w:val="num" w:pos="1122"/>
        </w:tabs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2, </w:t>
      </w:r>
      <w:r w:rsidRPr="00C6421F">
        <w:rPr>
          <w:sz w:val="28"/>
          <w:szCs w:val="28"/>
        </w:rPr>
        <w:t>по степени срочности оплаты (погашения) (пассив).</w:t>
      </w:r>
    </w:p>
    <w:p w:rsidR="00C6421F" w:rsidRPr="00C6421F" w:rsidRDefault="00C6421F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Активы в зависимости от скорости превращения в денежные средства (ликвидности) разделяют на следующие группы:</w:t>
      </w:r>
    </w:p>
    <w:p w:rsidR="00C6421F" w:rsidRPr="00C6421F" w:rsidRDefault="00C6421F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Al — наиболее ликвидные активы. К ним относятся денежные средства предприятий и краткосрочные финансовые вложения (стр. 260 + стр. 2</w:t>
      </w:r>
      <w:r>
        <w:rPr>
          <w:sz w:val="28"/>
          <w:szCs w:val="28"/>
        </w:rPr>
        <w:t>7</w:t>
      </w:r>
      <w:r w:rsidRPr="00C6421F">
        <w:rPr>
          <w:sz w:val="28"/>
          <w:szCs w:val="28"/>
        </w:rPr>
        <w:t>0).</w:t>
      </w:r>
    </w:p>
    <w:p w:rsidR="00C6421F" w:rsidRPr="00C6421F" w:rsidRDefault="00C6421F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А2 — быстрореализуемые активы. Дебиторская задолженность и прочие активы</w:t>
      </w:r>
      <w:r w:rsidR="009F5470">
        <w:rPr>
          <w:sz w:val="28"/>
          <w:szCs w:val="28"/>
        </w:rPr>
        <w:t>, товары, отгруженные выполненные работы, оказанные услуги, налоги по приобретенным ценностям</w:t>
      </w:r>
      <w:r w:rsidRPr="00C6421F">
        <w:rPr>
          <w:sz w:val="28"/>
          <w:szCs w:val="28"/>
        </w:rPr>
        <w:t xml:space="preserve"> (стр. 2</w:t>
      </w:r>
      <w:r w:rsidR="009F5470">
        <w:rPr>
          <w:sz w:val="28"/>
          <w:szCs w:val="28"/>
        </w:rPr>
        <w:t>2</w:t>
      </w:r>
      <w:r w:rsidRPr="00C6421F">
        <w:rPr>
          <w:sz w:val="28"/>
          <w:szCs w:val="28"/>
        </w:rPr>
        <w:t xml:space="preserve">0 + </w:t>
      </w:r>
      <w:r w:rsidR="009F5470">
        <w:rPr>
          <w:sz w:val="28"/>
          <w:szCs w:val="28"/>
        </w:rPr>
        <w:t xml:space="preserve">стр. 240 +стр. 250 + </w:t>
      </w:r>
      <w:r w:rsidRPr="00C6421F">
        <w:rPr>
          <w:sz w:val="28"/>
          <w:szCs w:val="28"/>
        </w:rPr>
        <w:t>стр. 2</w:t>
      </w:r>
      <w:r>
        <w:rPr>
          <w:sz w:val="28"/>
          <w:szCs w:val="28"/>
        </w:rPr>
        <w:t>8</w:t>
      </w:r>
      <w:r w:rsidRPr="00C6421F">
        <w:rPr>
          <w:sz w:val="28"/>
          <w:szCs w:val="28"/>
        </w:rPr>
        <w:t>0).</w:t>
      </w:r>
    </w:p>
    <w:p w:rsidR="00C6421F" w:rsidRPr="00C6421F" w:rsidRDefault="00C6421F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 xml:space="preserve">A3 — медленнореализуемые активы. К ним относятся </w:t>
      </w:r>
      <w:r w:rsidR="009F5470">
        <w:rPr>
          <w:sz w:val="28"/>
          <w:szCs w:val="28"/>
        </w:rPr>
        <w:t>запасы и затраты, готовая продукция и товары, расходы будущих периодов (стр.  210 + стр. 240 + стр. 620).</w:t>
      </w:r>
    </w:p>
    <w:p w:rsidR="00C6421F" w:rsidRPr="00C6421F" w:rsidRDefault="00C6421F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 xml:space="preserve">А4 — труднореализуемые активы. Это статьи разд. I баланса «Внеоборотные активы» (стр. 110 + стр. 120 </w:t>
      </w:r>
      <w:r>
        <w:rPr>
          <w:sz w:val="28"/>
          <w:szCs w:val="28"/>
        </w:rPr>
        <w:t>+ стр.130 +</w:t>
      </w:r>
      <w:r w:rsidRPr="00C6421F">
        <w:rPr>
          <w:sz w:val="28"/>
          <w:szCs w:val="28"/>
        </w:rPr>
        <w:t xml:space="preserve"> стр. 140</w:t>
      </w:r>
      <w:r w:rsidR="009F5470">
        <w:rPr>
          <w:sz w:val="28"/>
          <w:szCs w:val="28"/>
        </w:rPr>
        <w:t>+ стр. 150</w:t>
      </w:r>
      <w:r w:rsidRPr="00C6421F">
        <w:rPr>
          <w:sz w:val="28"/>
          <w:szCs w:val="28"/>
        </w:rPr>
        <w:t>).</w:t>
      </w:r>
    </w:p>
    <w:p w:rsidR="00C6421F" w:rsidRPr="00C6421F" w:rsidRDefault="00C6421F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Группировка пассивов происходит по степени срочности их возврата:</w:t>
      </w:r>
    </w:p>
    <w:p w:rsidR="00C6421F" w:rsidRPr="00C6421F" w:rsidRDefault="00C6421F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 xml:space="preserve">П1 — наиболее краткосрочные обязательства. К ним относятся статьи «Кредиторская задолженность» и «Прочие </w:t>
      </w:r>
      <w:r w:rsidR="009F5470">
        <w:rPr>
          <w:sz w:val="28"/>
          <w:szCs w:val="28"/>
        </w:rPr>
        <w:t>виды обязательств</w:t>
      </w:r>
      <w:r w:rsidRPr="00C6421F">
        <w:rPr>
          <w:sz w:val="28"/>
          <w:szCs w:val="28"/>
        </w:rPr>
        <w:t xml:space="preserve">» (стр. </w:t>
      </w:r>
      <w:r w:rsidR="009F5470">
        <w:rPr>
          <w:sz w:val="28"/>
          <w:szCs w:val="28"/>
        </w:rPr>
        <w:t>730 + стр. 740</w:t>
      </w:r>
      <w:r w:rsidRPr="00C6421F">
        <w:rPr>
          <w:sz w:val="28"/>
          <w:szCs w:val="28"/>
        </w:rPr>
        <w:t>0).</w:t>
      </w:r>
    </w:p>
    <w:p w:rsidR="009F5470" w:rsidRDefault="009F5470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П2 — краткосрочные пассивы, т.е. краткосрочные кредиты банков (стр. 710)</w:t>
      </w:r>
    </w:p>
    <w:p w:rsidR="00C6421F" w:rsidRPr="00C6421F" w:rsidRDefault="00C6421F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 xml:space="preserve">ПЗ — долгосрочные пассивы. Долгосрочные кредиты и заемные средства (стр. </w:t>
      </w:r>
      <w:r w:rsidR="009F5470">
        <w:rPr>
          <w:sz w:val="28"/>
          <w:szCs w:val="28"/>
        </w:rPr>
        <w:t>720</w:t>
      </w:r>
      <w:r w:rsidRPr="00C6421F">
        <w:rPr>
          <w:sz w:val="28"/>
          <w:szCs w:val="28"/>
        </w:rPr>
        <w:t>).</w:t>
      </w:r>
    </w:p>
    <w:p w:rsidR="00C6421F" w:rsidRPr="00C6421F" w:rsidRDefault="009F5470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П4 — постоянные пассивы</w:t>
      </w:r>
      <w:r w:rsidR="00C6421F" w:rsidRPr="00C6421F">
        <w:rPr>
          <w:sz w:val="28"/>
          <w:szCs w:val="28"/>
        </w:rPr>
        <w:t xml:space="preserve"> (стр.</w:t>
      </w:r>
      <w:r>
        <w:rPr>
          <w:sz w:val="28"/>
          <w:szCs w:val="28"/>
        </w:rPr>
        <w:t>5</w:t>
      </w:r>
      <w:r w:rsidR="00C6421F" w:rsidRPr="00C6421F">
        <w:rPr>
          <w:sz w:val="28"/>
          <w:szCs w:val="28"/>
        </w:rPr>
        <w:t xml:space="preserve">90 </w:t>
      </w:r>
      <w:r>
        <w:rPr>
          <w:sz w:val="28"/>
          <w:szCs w:val="28"/>
        </w:rPr>
        <w:t xml:space="preserve">+ стр.690 - </w:t>
      </w:r>
      <w:r w:rsidR="00C6421F" w:rsidRPr="00C6421F">
        <w:rPr>
          <w:sz w:val="28"/>
          <w:szCs w:val="28"/>
        </w:rPr>
        <w:t>стр.</w:t>
      </w:r>
      <w:r>
        <w:rPr>
          <w:sz w:val="28"/>
          <w:szCs w:val="28"/>
        </w:rPr>
        <w:t>620</w:t>
      </w:r>
      <w:r w:rsidR="00C6421F" w:rsidRPr="00C6421F">
        <w:rPr>
          <w:sz w:val="28"/>
          <w:szCs w:val="28"/>
        </w:rPr>
        <w:t>).</w:t>
      </w:r>
    </w:p>
    <w:p w:rsidR="009F5470" w:rsidRDefault="00C6421F" w:rsidP="00461F70">
      <w:pPr>
        <w:widowControl w:val="0"/>
        <w:spacing w:line="348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При определении ликвидности баланса группы актива и пассива сопоставляются между собой (рис.</w:t>
      </w:r>
      <w:r w:rsidR="009F5470">
        <w:rPr>
          <w:sz w:val="28"/>
          <w:szCs w:val="28"/>
        </w:rPr>
        <w:t xml:space="preserve"> 2.</w:t>
      </w:r>
      <w:r w:rsidRPr="00C6421F">
        <w:rPr>
          <w:sz w:val="28"/>
          <w:szCs w:val="28"/>
        </w:rPr>
        <w:t>7)</w:t>
      </w:r>
      <w:r w:rsidR="0011111E">
        <w:rPr>
          <w:sz w:val="28"/>
          <w:szCs w:val="28"/>
        </w:rPr>
        <w:t xml:space="preserve"> </w:t>
      </w:r>
      <w:r w:rsidR="0011111E" w:rsidRPr="005672E5">
        <w:rPr>
          <w:sz w:val="28"/>
          <w:szCs w:val="28"/>
        </w:rPr>
        <w:t>[</w:t>
      </w:r>
      <w:r w:rsidR="00C518E6">
        <w:rPr>
          <w:sz w:val="28"/>
          <w:szCs w:val="28"/>
        </w:rPr>
        <w:t>2</w:t>
      </w:r>
      <w:r w:rsidR="00C518E6">
        <w:rPr>
          <w:sz w:val="28"/>
          <w:szCs w:val="28"/>
          <w:lang w:val="en-US"/>
        </w:rPr>
        <w:t>9</w:t>
      </w:r>
      <w:r w:rsidR="0011111E" w:rsidRPr="005672E5">
        <w:rPr>
          <w:sz w:val="28"/>
          <w:szCs w:val="28"/>
        </w:rPr>
        <w:t xml:space="preserve">, </w:t>
      </w:r>
      <w:r w:rsidR="0011111E" w:rsidRPr="00DC76CC">
        <w:rPr>
          <w:sz w:val="28"/>
          <w:szCs w:val="28"/>
          <w:lang w:val="en-US"/>
        </w:rPr>
        <w:t>c</w:t>
      </w:r>
      <w:r w:rsidR="0011111E" w:rsidRPr="005672E5">
        <w:rPr>
          <w:sz w:val="28"/>
          <w:szCs w:val="28"/>
        </w:rPr>
        <w:t>.</w:t>
      </w:r>
      <w:r w:rsidR="0011111E">
        <w:rPr>
          <w:sz w:val="28"/>
          <w:szCs w:val="28"/>
        </w:rPr>
        <w:t>181</w:t>
      </w:r>
      <w:r w:rsidR="0011111E" w:rsidRPr="005672E5">
        <w:rPr>
          <w:sz w:val="28"/>
          <w:szCs w:val="28"/>
        </w:rPr>
        <w:t>]</w:t>
      </w:r>
      <w:r w:rsidRPr="00C6421F">
        <w:rPr>
          <w:sz w:val="28"/>
          <w:szCs w:val="28"/>
        </w:rPr>
        <w:t>.</w:t>
      </w:r>
    </w:p>
    <w:p w:rsidR="009F5470" w:rsidRPr="009F5470" w:rsidRDefault="009F5470" w:rsidP="00E83986">
      <w:pPr>
        <w:widowControl w:val="0"/>
        <w:ind w:firstLine="540"/>
        <w:jc w:val="center"/>
      </w:pPr>
      <w:r w:rsidRPr="009F5470">
        <w:t>Сравнение</w:t>
      </w:r>
    </w:p>
    <w:p w:rsidR="009F5470" w:rsidRPr="009F5470" w:rsidRDefault="009F5470" w:rsidP="00E83986">
      <w:pPr>
        <w:widowControl w:val="0"/>
        <w:ind w:firstLine="540"/>
        <w:jc w:val="center"/>
      </w:pPr>
    </w:p>
    <w:p w:rsidR="009F5470" w:rsidRPr="009F5470" w:rsidRDefault="00AD63EE" w:rsidP="00E83986">
      <w:pPr>
        <w:widowControl w:val="0"/>
        <w:ind w:firstLine="540"/>
        <w:jc w:val="both"/>
      </w:pPr>
      <w:r>
        <w:rPr>
          <w:noProof/>
        </w:rPr>
        <w:pict>
          <v:line id="_x0000_s1032" style="position:absolute;left:0;text-align:left;z-index:251665408" from="140.25pt,4.4pt" to="140.25pt,229.4pt">
            <v:stroke startarrow="block" endarrow="block"/>
          </v:line>
        </w:pict>
      </w:r>
      <w:r>
        <w:rPr>
          <w:noProof/>
        </w:rPr>
        <w:pict>
          <v:line id="_x0000_s1033" style="position:absolute;left:0;text-align:left;z-index:251666432" from="345.95pt,4.4pt" to="345.95pt,229.4pt">
            <v:stroke startarrow="block" endarrow="block"/>
          </v:line>
        </w:pict>
      </w:r>
      <w:r w:rsidR="009F5470" w:rsidRPr="009F5470">
        <w:t xml:space="preserve">             </w:t>
      </w:r>
      <w:r w:rsidR="009F5470">
        <w:t xml:space="preserve">                                     </w:t>
      </w:r>
      <w:r w:rsidR="009F5470" w:rsidRPr="009F5470">
        <w:t xml:space="preserve">Высокая   </w:t>
      </w:r>
      <w:r w:rsidR="009F5470">
        <w:t xml:space="preserve">  </w:t>
      </w:r>
      <w:r w:rsidR="009F5470" w:rsidRPr="009F5470">
        <w:t xml:space="preserve"> </w:t>
      </w:r>
      <w:r w:rsidR="009F5470">
        <w:t xml:space="preserve">  </w:t>
      </w:r>
      <w:r w:rsidR="009F5470" w:rsidRPr="009F5470">
        <w:t xml:space="preserve">    </w:t>
      </w:r>
      <w:r w:rsidR="009F5470">
        <w:t xml:space="preserve">    </w:t>
      </w:r>
      <w:r w:rsidR="009F5470" w:rsidRPr="009F5470">
        <w:t xml:space="preserve">    Высокая</w:t>
      </w:r>
    </w:p>
    <w:p w:rsidR="009F5470" w:rsidRPr="009F5470" w:rsidRDefault="00AD63EE" w:rsidP="00E83986">
      <w:pPr>
        <w:widowControl w:val="0"/>
        <w:ind w:firstLine="540"/>
        <w:jc w:val="both"/>
      </w:pPr>
      <w:r>
        <w:rPr>
          <w:noProof/>
        </w:rPr>
        <w:pict>
          <v:rect id="_x0000_s1034" style="position:absolute;left:0;text-align:left;margin-left:280.5pt;margin-top:-.2pt;width:37.4pt;height:45pt;z-index:251660288">
            <v:shadow on="t"/>
            <v:textbox style="mso-next-textbox:#_x0000_s1034">
              <w:txbxContent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П1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77.65pt;margin-top:-.2pt;width:37.4pt;height:45pt;z-index:251653120">
            <v:shadow on="t"/>
            <v:textbox style="mso-next-textbox:#_x0000_s1035">
              <w:txbxContent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А1</w:t>
                  </w:r>
                </w:p>
              </w:txbxContent>
            </v:textbox>
          </v:rect>
        </w:pict>
      </w:r>
    </w:p>
    <w:p w:rsidR="009F5470" w:rsidRPr="009F5470" w:rsidRDefault="00AD63EE" w:rsidP="00E83986">
      <w:pPr>
        <w:widowControl w:val="0"/>
        <w:ind w:firstLine="540"/>
        <w:jc w:val="both"/>
      </w:pP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6" type="#_x0000_t69" style="position:absolute;left:0;text-align:left;margin-left:215.05pt;margin-top:4.2pt;width:65.45pt;height:9pt;z-index:251661312">
            <v:shadow on="t"/>
          </v:shape>
        </w:pict>
      </w:r>
    </w:p>
    <w:p w:rsidR="009F5470" w:rsidRPr="009F5470" w:rsidRDefault="009F5470" w:rsidP="00E83986">
      <w:pPr>
        <w:widowControl w:val="0"/>
        <w:ind w:firstLine="540"/>
        <w:jc w:val="both"/>
      </w:pPr>
    </w:p>
    <w:p w:rsidR="009F5470" w:rsidRPr="009F5470" w:rsidRDefault="009F5470" w:rsidP="00E83986">
      <w:pPr>
        <w:widowControl w:val="0"/>
        <w:ind w:firstLine="561"/>
        <w:jc w:val="both"/>
      </w:pPr>
    </w:p>
    <w:p w:rsidR="009F5470" w:rsidRPr="009F5470" w:rsidRDefault="00AD63EE" w:rsidP="00E83986">
      <w:pPr>
        <w:widowControl w:val="0"/>
        <w:ind w:firstLine="561"/>
        <w:jc w:val="both"/>
      </w:pPr>
      <w:r>
        <w:rPr>
          <w:noProof/>
        </w:rPr>
        <w:pict>
          <v:rect id="_x0000_s1037" style="position:absolute;left:0;text-align:left;margin-left:177.65pt;margin-top:-.55pt;width:37.4pt;height:45pt;z-index:251654144">
            <v:shadow on="t"/>
            <v:textbox style="mso-next-textbox:#_x0000_s1037">
              <w:txbxContent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А2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280.5pt;margin-top:-.55pt;width:37.4pt;height:45pt;z-index:251656192">
            <v:shadow on="t"/>
            <v:textbox style="mso-next-textbox:#_x0000_s1038">
              <w:txbxContent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П2</w:t>
                  </w:r>
                </w:p>
              </w:txbxContent>
            </v:textbox>
          </v:rect>
        </w:pict>
      </w:r>
    </w:p>
    <w:p w:rsidR="009F5470" w:rsidRPr="009F5470" w:rsidRDefault="00AD63EE" w:rsidP="00E83986">
      <w:pPr>
        <w:widowControl w:val="0"/>
        <w:ind w:firstLine="561"/>
        <w:jc w:val="both"/>
      </w:pPr>
      <w:r>
        <w:rPr>
          <w:noProof/>
        </w:rPr>
        <w:pict>
          <v:shape id="_x0000_s1039" type="#_x0000_t69" style="position:absolute;left:0;text-align:left;margin-left:215.05pt;margin-top:3.85pt;width:65.45pt;height:9pt;z-index:251662336">
            <v:shadow on="t"/>
          </v:shape>
        </w:pict>
      </w:r>
    </w:p>
    <w:p w:rsidR="009F5470" w:rsidRPr="009F5470" w:rsidRDefault="009F5470" w:rsidP="00E83986">
      <w:pPr>
        <w:widowControl w:val="0"/>
        <w:ind w:firstLine="561"/>
        <w:jc w:val="both"/>
      </w:pPr>
      <w:r w:rsidRPr="009F5470">
        <w:t xml:space="preserve">     Степень                      </w:t>
      </w:r>
      <w:r w:rsidR="00E70F16">
        <w:t xml:space="preserve">                                                             </w:t>
      </w:r>
      <w:r w:rsidRPr="009F5470">
        <w:t xml:space="preserve">            Степень </w:t>
      </w:r>
    </w:p>
    <w:p w:rsidR="009F5470" w:rsidRPr="009F5470" w:rsidRDefault="00AD63EE" w:rsidP="00E83986">
      <w:pPr>
        <w:widowControl w:val="0"/>
        <w:ind w:firstLine="561"/>
        <w:jc w:val="both"/>
      </w:pPr>
      <w:r>
        <w:rPr>
          <w:noProof/>
        </w:rPr>
        <w:pict>
          <v:rect id="_x0000_s1040" style="position:absolute;left:0;text-align:left;margin-left:177.65pt;margin-top:12.65pt;width:37.4pt;height:45pt;z-index:251655168">
            <v:shadow on="t"/>
            <v:textbox style="mso-next-textbox:#_x0000_s1040">
              <w:txbxContent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А3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280.5pt;margin-top:12.65pt;width:37.4pt;height:45pt;z-index:251658240">
            <v:shadow on="t"/>
            <v:textbox style="mso-next-textbox:#_x0000_s1041">
              <w:txbxContent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П3</w:t>
                  </w:r>
                </w:p>
              </w:txbxContent>
            </v:textbox>
          </v:rect>
        </w:pict>
      </w:r>
      <w:r w:rsidR="009F5470" w:rsidRPr="009F5470">
        <w:t xml:space="preserve">    ликвидности    </w:t>
      </w:r>
      <w:r w:rsidR="00E70F16">
        <w:t xml:space="preserve">                                                         </w:t>
      </w:r>
      <w:r w:rsidR="009F5470" w:rsidRPr="009F5470">
        <w:t xml:space="preserve">                          срочности</w:t>
      </w:r>
    </w:p>
    <w:p w:rsidR="009F5470" w:rsidRPr="009F5470" w:rsidRDefault="009F5470" w:rsidP="00E83986">
      <w:pPr>
        <w:widowControl w:val="0"/>
        <w:ind w:firstLine="561"/>
        <w:jc w:val="both"/>
      </w:pPr>
    </w:p>
    <w:p w:rsidR="009F5470" w:rsidRPr="009F5470" w:rsidRDefault="00AD63EE" w:rsidP="00E83986">
      <w:pPr>
        <w:widowControl w:val="0"/>
        <w:ind w:firstLine="561"/>
        <w:jc w:val="both"/>
      </w:pPr>
      <w:r>
        <w:rPr>
          <w:noProof/>
        </w:rPr>
        <w:pict>
          <v:shape id="_x0000_s1042" type="#_x0000_t69" style="position:absolute;left:0;text-align:left;margin-left:215.05pt;margin-top:3.45pt;width:65.45pt;height:9pt;z-index:251663360">
            <v:shadow on="t"/>
          </v:shape>
        </w:pict>
      </w:r>
    </w:p>
    <w:p w:rsidR="009F5470" w:rsidRPr="009F5470" w:rsidRDefault="009F5470" w:rsidP="00E83986">
      <w:pPr>
        <w:widowControl w:val="0"/>
        <w:ind w:firstLine="561"/>
        <w:jc w:val="both"/>
      </w:pPr>
    </w:p>
    <w:p w:rsidR="009F5470" w:rsidRPr="009F5470" w:rsidRDefault="00AD63EE" w:rsidP="00E83986">
      <w:pPr>
        <w:widowControl w:val="0"/>
        <w:ind w:firstLine="561"/>
        <w:jc w:val="both"/>
      </w:pPr>
      <w:r>
        <w:rPr>
          <w:noProof/>
        </w:rPr>
        <w:pict>
          <v:rect id="_x0000_s1043" style="position:absolute;left:0;text-align:left;margin-left:177.65pt;margin-top:12.3pt;width:37.4pt;height:45pt;z-index:251657216">
            <v:shadow on="t"/>
            <v:textbox style="mso-next-textbox:#_x0000_s1043">
              <w:txbxContent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А4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left:0;text-align:left;margin-left:280.5pt;margin-top:12.3pt;width:37.4pt;height:45pt;z-index:251659264">
            <v:shadow on="t"/>
            <v:textbox style="mso-next-textbox:#_x0000_s1044">
              <w:txbxContent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  <w:p w:rsidR="000B6183" w:rsidRDefault="000B6183" w:rsidP="009F5470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П4</w:t>
                  </w:r>
                </w:p>
              </w:txbxContent>
            </v:textbox>
          </v:rect>
        </w:pict>
      </w:r>
    </w:p>
    <w:p w:rsidR="009F5470" w:rsidRPr="009F5470" w:rsidRDefault="009F5470" w:rsidP="00E83986">
      <w:pPr>
        <w:widowControl w:val="0"/>
        <w:ind w:firstLine="561"/>
        <w:jc w:val="both"/>
      </w:pPr>
    </w:p>
    <w:p w:rsidR="009F5470" w:rsidRPr="009F5470" w:rsidRDefault="00AD63EE" w:rsidP="00E83986">
      <w:pPr>
        <w:widowControl w:val="0"/>
        <w:ind w:firstLine="561"/>
        <w:jc w:val="both"/>
      </w:pPr>
      <w:r>
        <w:rPr>
          <w:noProof/>
        </w:rPr>
        <w:pict>
          <v:shape id="_x0000_s1045" type="#_x0000_t69" style="position:absolute;left:0;text-align:left;margin-left:215.05pt;margin-top:3.1pt;width:65.45pt;height:9pt;z-index:251664384">
            <v:shadow on="t"/>
          </v:shape>
        </w:pict>
      </w:r>
    </w:p>
    <w:p w:rsidR="009F5470" w:rsidRPr="009F5470" w:rsidRDefault="009F5470" w:rsidP="00E83986">
      <w:pPr>
        <w:widowControl w:val="0"/>
        <w:ind w:firstLine="561"/>
        <w:jc w:val="both"/>
      </w:pPr>
    </w:p>
    <w:p w:rsidR="009F5470" w:rsidRPr="009F5470" w:rsidRDefault="009F5470" w:rsidP="00E83986">
      <w:pPr>
        <w:widowControl w:val="0"/>
        <w:ind w:firstLine="561"/>
        <w:jc w:val="both"/>
      </w:pPr>
    </w:p>
    <w:p w:rsidR="009F5470" w:rsidRPr="009F5470" w:rsidRDefault="009F5470" w:rsidP="00E83986">
      <w:pPr>
        <w:widowControl w:val="0"/>
        <w:ind w:firstLine="561"/>
        <w:jc w:val="both"/>
      </w:pPr>
      <w:r w:rsidRPr="009F5470">
        <w:t xml:space="preserve">            </w:t>
      </w:r>
      <w:r>
        <w:t xml:space="preserve">                                   </w:t>
      </w:r>
      <w:r w:rsidRPr="009F5470">
        <w:t xml:space="preserve">    Низкая         </w:t>
      </w:r>
      <w:r>
        <w:t xml:space="preserve">    </w:t>
      </w:r>
      <w:r w:rsidRPr="009F5470">
        <w:t xml:space="preserve">       Низкая </w:t>
      </w:r>
    </w:p>
    <w:p w:rsidR="009F5470" w:rsidRPr="009F5470" w:rsidRDefault="009F5470" w:rsidP="00E83986">
      <w:pPr>
        <w:widowControl w:val="0"/>
        <w:ind w:firstLine="561"/>
        <w:jc w:val="both"/>
      </w:pPr>
    </w:p>
    <w:p w:rsidR="009F5470" w:rsidRDefault="009F5470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9F5470">
        <w:rPr>
          <w:sz w:val="28"/>
          <w:szCs w:val="28"/>
        </w:rPr>
        <w:t>Рис. 2. 7. Группировка статей актива и пассива</w:t>
      </w:r>
      <w:r>
        <w:rPr>
          <w:sz w:val="28"/>
          <w:szCs w:val="28"/>
        </w:rPr>
        <w:t xml:space="preserve"> </w:t>
      </w:r>
      <w:r w:rsidRPr="009F5470">
        <w:rPr>
          <w:sz w:val="28"/>
          <w:szCs w:val="28"/>
        </w:rPr>
        <w:t xml:space="preserve">для анализа </w:t>
      </w:r>
    </w:p>
    <w:p w:rsidR="009F5470" w:rsidRPr="009F5470" w:rsidRDefault="009F5470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9F5470">
        <w:rPr>
          <w:sz w:val="28"/>
          <w:szCs w:val="28"/>
        </w:rPr>
        <w:t>ликвидности баланса</w:t>
      </w:r>
    </w:p>
    <w:p w:rsidR="00C6421F" w:rsidRPr="00C6421F" w:rsidRDefault="00C6421F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C6421F">
        <w:rPr>
          <w:sz w:val="28"/>
          <w:szCs w:val="28"/>
        </w:rPr>
        <w:t>Условия абсолютной ликвидности баланса</w:t>
      </w:r>
      <w:r w:rsidR="0011111E">
        <w:rPr>
          <w:sz w:val="28"/>
          <w:szCs w:val="28"/>
        </w:rPr>
        <w:t xml:space="preserve"> </w:t>
      </w:r>
      <w:r w:rsidR="0011111E" w:rsidRPr="005672E5">
        <w:rPr>
          <w:sz w:val="28"/>
          <w:szCs w:val="28"/>
        </w:rPr>
        <w:t>[</w:t>
      </w:r>
      <w:r w:rsidR="0011111E">
        <w:rPr>
          <w:sz w:val="28"/>
          <w:szCs w:val="28"/>
        </w:rPr>
        <w:t>50</w:t>
      </w:r>
      <w:r w:rsidR="0011111E" w:rsidRPr="005672E5">
        <w:rPr>
          <w:sz w:val="28"/>
          <w:szCs w:val="28"/>
        </w:rPr>
        <w:t xml:space="preserve">, </w:t>
      </w:r>
      <w:r w:rsidR="0011111E" w:rsidRPr="00DC76CC">
        <w:rPr>
          <w:sz w:val="28"/>
          <w:szCs w:val="28"/>
          <w:lang w:val="en-US"/>
        </w:rPr>
        <w:t>c</w:t>
      </w:r>
      <w:r w:rsidR="0011111E" w:rsidRPr="005672E5">
        <w:rPr>
          <w:sz w:val="28"/>
          <w:szCs w:val="28"/>
        </w:rPr>
        <w:t>.</w:t>
      </w:r>
      <w:r w:rsidR="0011111E">
        <w:rPr>
          <w:sz w:val="28"/>
          <w:szCs w:val="28"/>
        </w:rPr>
        <w:t>201</w:t>
      </w:r>
      <w:r w:rsidR="0011111E" w:rsidRPr="005672E5">
        <w:rPr>
          <w:sz w:val="28"/>
          <w:szCs w:val="28"/>
        </w:rPr>
        <w:t>]</w:t>
      </w:r>
      <w:r w:rsidRPr="00C6421F">
        <w:rPr>
          <w:sz w:val="28"/>
          <w:szCs w:val="28"/>
        </w:rPr>
        <w:t>:</w:t>
      </w:r>
    </w:p>
    <w:p w:rsidR="00C6421F" w:rsidRPr="009F5470" w:rsidRDefault="00C6421F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9F5470">
        <w:rPr>
          <w:noProof/>
          <w:sz w:val="28"/>
          <w:szCs w:val="28"/>
        </w:rPr>
        <w:t>Al</w:t>
      </w:r>
      <w:r w:rsidRPr="009F5470">
        <w:rPr>
          <w:sz w:val="28"/>
          <w:szCs w:val="28"/>
        </w:rPr>
        <w:t xml:space="preserve"> </w:t>
      </w:r>
      <w:r w:rsidR="00AD63EE">
        <w:rPr>
          <w:position w:val="-4"/>
          <w:sz w:val="28"/>
          <w:szCs w:val="28"/>
        </w:rPr>
        <w:pict>
          <v:shape id="_x0000_i1034" type="#_x0000_t75" style="width:9.75pt;height:12pt">
            <v:imagedata r:id="rId17" o:title=""/>
          </v:shape>
        </w:pict>
      </w:r>
      <w:r w:rsidRPr="009F5470">
        <w:rPr>
          <w:sz w:val="28"/>
          <w:szCs w:val="28"/>
        </w:rPr>
        <w:t xml:space="preserve"> П1;</w:t>
      </w:r>
    </w:p>
    <w:p w:rsidR="00C6421F" w:rsidRPr="009F5470" w:rsidRDefault="00C6421F" w:rsidP="00E83986">
      <w:pPr>
        <w:widowControl w:val="0"/>
        <w:spacing w:line="360" w:lineRule="auto"/>
        <w:jc w:val="center"/>
        <w:rPr>
          <w:noProof/>
          <w:sz w:val="28"/>
          <w:szCs w:val="28"/>
        </w:rPr>
      </w:pPr>
      <w:r w:rsidRPr="009F5470">
        <w:rPr>
          <w:noProof/>
          <w:sz w:val="28"/>
          <w:szCs w:val="28"/>
        </w:rPr>
        <w:t xml:space="preserve">А2 </w:t>
      </w:r>
      <w:r w:rsidR="00AD63EE">
        <w:rPr>
          <w:position w:val="-4"/>
          <w:sz w:val="28"/>
          <w:szCs w:val="28"/>
        </w:rPr>
        <w:pict>
          <v:shape id="_x0000_i1035" type="#_x0000_t75" style="width:9.75pt;height:12pt">
            <v:imagedata r:id="rId17" o:title=""/>
          </v:shape>
        </w:pict>
      </w:r>
      <w:r w:rsidRPr="009F5470">
        <w:rPr>
          <w:noProof/>
          <w:sz w:val="28"/>
          <w:szCs w:val="28"/>
        </w:rPr>
        <w:t xml:space="preserve"> П2;</w:t>
      </w:r>
    </w:p>
    <w:p w:rsidR="00C6421F" w:rsidRPr="009F5470" w:rsidRDefault="00C6421F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9F5470">
        <w:rPr>
          <w:noProof/>
          <w:sz w:val="28"/>
          <w:szCs w:val="28"/>
        </w:rPr>
        <w:t xml:space="preserve">A3 </w:t>
      </w:r>
      <w:r w:rsidR="00AD63EE">
        <w:rPr>
          <w:position w:val="-4"/>
          <w:sz w:val="28"/>
          <w:szCs w:val="28"/>
        </w:rPr>
        <w:pict>
          <v:shape id="_x0000_i1036" type="#_x0000_t75" style="width:9.75pt;height:12pt">
            <v:imagedata r:id="rId17" o:title=""/>
          </v:shape>
        </w:pict>
      </w:r>
      <w:r w:rsidRPr="009F5470">
        <w:rPr>
          <w:sz w:val="28"/>
          <w:szCs w:val="28"/>
        </w:rPr>
        <w:t xml:space="preserve"> ПЗ;</w:t>
      </w:r>
    </w:p>
    <w:p w:rsidR="00C6421F" w:rsidRPr="009F5470" w:rsidRDefault="00C6421F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9F5470">
        <w:rPr>
          <w:noProof/>
          <w:sz w:val="28"/>
          <w:szCs w:val="28"/>
        </w:rPr>
        <w:t>А4</w:t>
      </w:r>
      <w:r w:rsidRPr="009F5470">
        <w:rPr>
          <w:sz w:val="28"/>
          <w:szCs w:val="28"/>
        </w:rPr>
        <w:t xml:space="preserve"> </w:t>
      </w:r>
      <w:r w:rsidR="00AD63EE">
        <w:rPr>
          <w:position w:val="-4"/>
          <w:sz w:val="28"/>
          <w:szCs w:val="28"/>
        </w:rPr>
        <w:pict>
          <v:shape id="_x0000_i1037" type="#_x0000_t75" style="width:9.75pt;height:12pt">
            <v:imagedata r:id="rId18" o:title=""/>
          </v:shape>
        </w:pict>
      </w:r>
      <w:r w:rsidRPr="009F5470">
        <w:rPr>
          <w:sz w:val="28"/>
          <w:szCs w:val="28"/>
        </w:rPr>
        <w:t xml:space="preserve"> П4.</w:t>
      </w:r>
    </w:p>
    <w:p w:rsidR="00C6421F" w:rsidRPr="009F5470" w:rsidRDefault="00C6421F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F5470">
        <w:rPr>
          <w:sz w:val="28"/>
          <w:szCs w:val="28"/>
        </w:rPr>
        <w:t>Необходимым условием абсолютной ликвидности баланса является выполнение первых трех неравенств. Четвертое неравенство носит так называемый балансирующий характер: его выполнение свидетельствует о наличии у предприятия собственных оборотных средств. Если любое из неравенств имеет знак, противоположный зафиксированному в оптимальном варианте, то ликвидность баланса отличается от абсолютной.</w:t>
      </w:r>
    </w:p>
    <w:p w:rsidR="00C6421F" w:rsidRPr="009F5470" w:rsidRDefault="00C6421F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F5470">
        <w:rPr>
          <w:sz w:val="28"/>
          <w:szCs w:val="28"/>
        </w:rPr>
        <w:t>Теоретически недостаток средств по одной группе активов компенсируется избытком по другой, но на практике менее ликвидные средства не могут заменить более ликвидные.</w:t>
      </w:r>
    </w:p>
    <w:p w:rsidR="00C6421F" w:rsidRDefault="00C6421F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F5470">
        <w:rPr>
          <w:sz w:val="28"/>
          <w:szCs w:val="28"/>
        </w:rPr>
        <w:t>Сопоставление А1-П1 и А2-П2 позволяет выявить текущую ликвидность предприятия, что свидетельствует о платежеспособности (неплатежеспособности) в ближайшее время. Сравнение A3-ПЗ отражает перспективную ликвидность. На ее основе прогнозируется долгосрочная ориентировочная платежеспособность</w:t>
      </w:r>
      <w:r w:rsidR="0011111E">
        <w:rPr>
          <w:sz w:val="28"/>
          <w:szCs w:val="28"/>
        </w:rPr>
        <w:t xml:space="preserve"> </w:t>
      </w:r>
      <w:r w:rsidR="0011111E" w:rsidRPr="005672E5">
        <w:rPr>
          <w:sz w:val="28"/>
          <w:szCs w:val="28"/>
        </w:rPr>
        <w:t>[</w:t>
      </w:r>
      <w:r w:rsidR="0011111E">
        <w:rPr>
          <w:sz w:val="28"/>
          <w:szCs w:val="28"/>
        </w:rPr>
        <w:t>41</w:t>
      </w:r>
      <w:r w:rsidR="0011111E" w:rsidRPr="005672E5">
        <w:rPr>
          <w:sz w:val="28"/>
          <w:szCs w:val="28"/>
        </w:rPr>
        <w:t xml:space="preserve">, </w:t>
      </w:r>
      <w:r w:rsidR="0011111E" w:rsidRPr="00DC76CC">
        <w:rPr>
          <w:sz w:val="28"/>
          <w:szCs w:val="28"/>
          <w:lang w:val="en-US"/>
        </w:rPr>
        <w:t>c</w:t>
      </w:r>
      <w:r w:rsidR="0011111E" w:rsidRPr="005672E5">
        <w:rPr>
          <w:sz w:val="28"/>
          <w:szCs w:val="28"/>
        </w:rPr>
        <w:t>.6</w:t>
      </w:r>
      <w:r w:rsidR="0011111E">
        <w:rPr>
          <w:sz w:val="28"/>
          <w:szCs w:val="28"/>
        </w:rPr>
        <w:t>2</w:t>
      </w:r>
      <w:r w:rsidR="0011111E" w:rsidRPr="005672E5">
        <w:rPr>
          <w:sz w:val="28"/>
          <w:szCs w:val="28"/>
        </w:rPr>
        <w:t>]</w:t>
      </w:r>
      <w:r w:rsidRPr="009F5470">
        <w:rPr>
          <w:sz w:val="28"/>
          <w:szCs w:val="28"/>
        </w:rPr>
        <w:t>.</w:t>
      </w:r>
    </w:p>
    <w:p w:rsidR="009F5470" w:rsidRPr="009F5470" w:rsidRDefault="009F5470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F5470">
        <w:rPr>
          <w:sz w:val="28"/>
          <w:szCs w:val="28"/>
        </w:rPr>
        <w:t xml:space="preserve">Анализ ликвидности баланса проводится с помощью </w:t>
      </w:r>
      <w:r>
        <w:rPr>
          <w:sz w:val="28"/>
          <w:szCs w:val="28"/>
        </w:rPr>
        <w:t xml:space="preserve">Приложения </w:t>
      </w:r>
      <w:r w:rsidR="00E212F4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Pr="009F5470">
        <w:rPr>
          <w:sz w:val="28"/>
          <w:szCs w:val="28"/>
        </w:rPr>
        <w:t xml:space="preserve"> по данным которой можно сделать вывод, что баланс предприятия соответствует не всем критериям абсолютной ликвидности. </w:t>
      </w:r>
      <w:r w:rsidR="00D41E6E" w:rsidRPr="009F5470">
        <w:rPr>
          <w:sz w:val="28"/>
          <w:szCs w:val="28"/>
        </w:rPr>
        <w:t>Наиболее срочные и постоянные пассивы не покрываются ни на начало года, ни на конец.</w:t>
      </w:r>
      <w:r w:rsidR="00D41E6E">
        <w:rPr>
          <w:sz w:val="28"/>
          <w:szCs w:val="28"/>
        </w:rPr>
        <w:t xml:space="preserve"> Т.е. соотношение </w:t>
      </w:r>
      <w:r w:rsidR="00D41E6E" w:rsidRPr="009F5470">
        <w:rPr>
          <w:noProof/>
          <w:sz w:val="28"/>
          <w:szCs w:val="28"/>
        </w:rPr>
        <w:t>Al</w:t>
      </w:r>
      <w:r w:rsidR="00D41E6E" w:rsidRPr="009F5470">
        <w:rPr>
          <w:sz w:val="28"/>
          <w:szCs w:val="28"/>
        </w:rPr>
        <w:t xml:space="preserve"> </w:t>
      </w:r>
      <w:r w:rsidR="00AD63EE">
        <w:rPr>
          <w:position w:val="-4"/>
          <w:sz w:val="28"/>
          <w:szCs w:val="28"/>
        </w:rPr>
        <w:pict>
          <v:shape id="_x0000_i1038" type="#_x0000_t75" style="width:9.75pt;height:12pt">
            <v:imagedata r:id="rId17" o:title=""/>
          </v:shape>
        </w:pict>
      </w:r>
      <w:r w:rsidR="00D41E6E" w:rsidRPr="009F5470">
        <w:rPr>
          <w:sz w:val="28"/>
          <w:szCs w:val="28"/>
        </w:rPr>
        <w:t xml:space="preserve"> П1</w:t>
      </w:r>
      <w:r w:rsidR="00D41E6E">
        <w:rPr>
          <w:sz w:val="28"/>
          <w:szCs w:val="28"/>
        </w:rPr>
        <w:t xml:space="preserve"> не выполняется (наиболее ликвидные активы значительно меньше, чем наиболее срочные обязательства строительного управления)  </w:t>
      </w:r>
      <w:r w:rsidRPr="009F5470">
        <w:rPr>
          <w:sz w:val="28"/>
          <w:szCs w:val="28"/>
        </w:rPr>
        <w:t xml:space="preserve">Предприятие полностью на начало и конец года покрывает свои обязательства только по краткосрочным и долгосрочным пассивам, т.к. они равны нулю. </w:t>
      </w:r>
      <w:r w:rsidR="00D41E6E">
        <w:rPr>
          <w:sz w:val="28"/>
          <w:szCs w:val="28"/>
        </w:rPr>
        <w:t>Однако имеющейся платежный излишек вряд ли может быть реально направлен на погашение наиболее срочных обязательств организации, так как запасы имеют низкую ликвидность. В целом можно сделать вывод о том, что СУ №151 находится в неустойчивом состоянии и кредитоспособность ее низкая.</w:t>
      </w:r>
    </w:p>
    <w:p w:rsidR="00E212F4" w:rsidRPr="00E212F4" w:rsidRDefault="00E212F4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E212F4">
        <w:rPr>
          <w:sz w:val="28"/>
          <w:szCs w:val="28"/>
        </w:rPr>
        <w:t>Для качественной оценки платежеспособности и ликвидности предприятия кроме анализа ликвидности баланса необходим расчет коэффициентов ликвидности (</w:t>
      </w:r>
      <w:r>
        <w:rPr>
          <w:sz w:val="28"/>
          <w:szCs w:val="28"/>
        </w:rPr>
        <w:t>Приложение 9</w:t>
      </w:r>
      <w:r w:rsidRPr="00E212F4">
        <w:rPr>
          <w:sz w:val="28"/>
          <w:szCs w:val="28"/>
        </w:rPr>
        <w:t>).</w:t>
      </w:r>
    </w:p>
    <w:p w:rsidR="00E212F4" w:rsidRPr="00E212F4" w:rsidRDefault="00E212F4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E212F4">
        <w:rPr>
          <w:sz w:val="28"/>
          <w:szCs w:val="28"/>
        </w:rPr>
        <w:t>Цель расчета — оценить соотношение имеющихся активов, как предназначенных для непосредственной реализации, так и задействованных в технологическом процессе, с целью их последующей реализации и воз</w:t>
      </w:r>
      <w:r w:rsidRPr="00E212F4">
        <w:rPr>
          <w:sz w:val="28"/>
          <w:szCs w:val="28"/>
        </w:rPr>
        <w:softHyphen/>
        <w:t>мещения вложенных средств и существующих обязательств, которые должны быть погашены предприятием в предстоящем периоде.</w:t>
      </w:r>
    </w:p>
    <w:p w:rsidR="00E212F4" w:rsidRPr="00E212F4" w:rsidRDefault="00E212F4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E212F4">
        <w:rPr>
          <w:sz w:val="28"/>
          <w:szCs w:val="28"/>
        </w:rPr>
        <w:t>Расчет основывается на том, что виды оборотных средств обладают различной степенью ликвидности: абсолютно ликвидны денежные средства, далее по убывающей степени ликвидности следуют краткосрочные финансовые вложения, дебиторская задолженность, запасы и затраты. Поэтому для оценки платежеспособности и ликвидности предприятия применяют показатели, которые различаются в зависимости от порядка включения их в расчет ликвидных средств, рассматриваемых в качестве покрытия краткосрочных обязательств.</w:t>
      </w:r>
    </w:p>
    <w:p w:rsidR="00E212F4" w:rsidRDefault="00E212F4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E212F4">
        <w:rPr>
          <w:sz w:val="28"/>
          <w:szCs w:val="28"/>
        </w:rPr>
        <w:t>Главное достоинство показателей — простота и наглядность — может обернуться существенным недостатком - неточностью выводов. Поэтому следует осторожно подходить к оценке платежеспособности предприятия этим методом</w:t>
      </w:r>
      <w:r w:rsidR="00836BC6">
        <w:rPr>
          <w:sz w:val="28"/>
          <w:szCs w:val="28"/>
        </w:rPr>
        <w:t xml:space="preserve"> (табл. 2.14)</w:t>
      </w:r>
      <w:r w:rsidRPr="00E212F4">
        <w:rPr>
          <w:sz w:val="28"/>
          <w:szCs w:val="28"/>
        </w:rPr>
        <w:t>.</w:t>
      </w:r>
    </w:p>
    <w:p w:rsidR="00836BC6" w:rsidRDefault="00836BC6" w:rsidP="00E83986">
      <w:pPr>
        <w:widowControl w:val="0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2.14</w:t>
      </w:r>
    </w:p>
    <w:p w:rsidR="00836BC6" w:rsidRDefault="00836BC6" w:rsidP="00E83986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Расчет и анализ коэффициентов ликвидности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159"/>
        <w:gridCol w:w="1159"/>
        <w:gridCol w:w="1160"/>
      </w:tblGrid>
      <w:tr w:rsidR="00836BC6">
        <w:trPr>
          <w:cantSplit/>
        </w:trPr>
        <w:tc>
          <w:tcPr>
            <w:tcW w:w="4068" w:type="dxa"/>
            <w:tcBorders>
              <w:bottom w:val="double" w:sz="4" w:space="0" w:color="auto"/>
            </w:tcBorders>
            <w:vAlign w:val="center"/>
          </w:tcPr>
          <w:p w:rsidR="00836BC6" w:rsidRPr="00836BC6" w:rsidRDefault="00836BC6" w:rsidP="00E83986">
            <w:pPr>
              <w:widowControl w:val="0"/>
              <w:jc w:val="center"/>
            </w:pPr>
            <w:r w:rsidRPr="00836BC6">
              <w:t>Коэффициент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836BC6" w:rsidRPr="00836BC6" w:rsidRDefault="00836BC6" w:rsidP="00E83986">
            <w:pPr>
              <w:widowControl w:val="0"/>
              <w:jc w:val="center"/>
            </w:pPr>
            <w:r w:rsidRPr="00836BC6">
              <w:t>Интервал оптимальных значений</w:t>
            </w:r>
          </w:p>
        </w:tc>
        <w:tc>
          <w:tcPr>
            <w:tcW w:w="1159" w:type="dxa"/>
            <w:tcBorders>
              <w:bottom w:val="double" w:sz="4" w:space="0" w:color="auto"/>
            </w:tcBorders>
            <w:vAlign w:val="center"/>
          </w:tcPr>
          <w:p w:rsidR="00836BC6" w:rsidRDefault="00836BC6" w:rsidP="00E83986">
            <w:pPr>
              <w:widowControl w:val="0"/>
              <w:jc w:val="center"/>
            </w:pPr>
            <w:r w:rsidRPr="00836BC6">
              <w:t>На начало</w:t>
            </w:r>
          </w:p>
          <w:p w:rsidR="00836BC6" w:rsidRPr="00836BC6" w:rsidRDefault="00836BC6" w:rsidP="00E83986">
            <w:pPr>
              <w:widowControl w:val="0"/>
              <w:jc w:val="center"/>
            </w:pPr>
            <w:r w:rsidRPr="00836BC6">
              <w:t>периода</w:t>
            </w:r>
          </w:p>
        </w:tc>
        <w:tc>
          <w:tcPr>
            <w:tcW w:w="1159" w:type="dxa"/>
            <w:tcBorders>
              <w:bottom w:val="double" w:sz="4" w:space="0" w:color="auto"/>
            </w:tcBorders>
            <w:vAlign w:val="center"/>
          </w:tcPr>
          <w:p w:rsidR="00836BC6" w:rsidRPr="00836BC6" w:rsidRDefault="00836BC6" w:rsidP="00E83986">
            <w:pPr>
              <w:widowControl w:val="0"/>
              <w:jc w:val="center"/>
            </w:pPr>
            <w:r w:rsidRPr="00836BC6">
              <w:t>На конец периода</w:t>
            </w:r>
          </w:p>
        </w:tc>
        <w:tc>
          <w:tcPr>
            <w:tcW w:w="1160" w:type="dxa"/>
            <w:tcBorders>
              <w:bottom w:val="double" w:sz="4" w:space="0" w:color="auto"/>
            </w:tcBorders>
            <w:vAlign w:val="center"/>
          </w:tcPr>
          <w:p w:rsidR="00836BC6" w:rsidRPr="00836BC6" w:rsidRDefault="00836BC6" w:rsidP="00E83986">
            <w:pPr>
              <w:widowControl w:val="0"/>
              <w:jc w:val="center"/>
            </w:pPr>
            <w:r w:rsidRPr="00836BC6">
              <w:t>Изменение</w:t>
            </w:r>
          </w:p>
        </w:tc>
      </w:tr>
      <w:tr w:rsidR="00836BC6">
        <w:trPr>
          <w:cantSplit/>
        </w:trPr>
        <w:tc>
          <w:tcPr>
            <w:tcW w:w="4068" w:type="dxa"/>
            <w:tcBorders>
              <w:top w:val="double" w:sz="4" w:space="0" w:color="auto"/>
            </w:tcBorders>
          </w:tcPr>
          <w:p w:rsidR="00836BC6" w:rsidRPr="00836BC6" w:rsidRDefault="00836BC6" w:rsidP="00E83986">
            <w:pPr>
              <w:widowControl w:val="0"/>
            </w:pPr>
            <w:r w:rsidRPr="00836BC6">
              <w:t>Покрытия (К</w:t>
            </w:r>
            <w:r>
              <w:rPr>
                <w:vertAlign w:val="subscript"/>
              </w:rPr>
              <w:t>ТЛ</w:t>
            </w:r>
            <w:r w:rsidRPr="00836BC6">
              <w:t xml:space="preserve">)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836BC6" w:rsidRPr="00836BC6" w:rsidRDefault="00836BC6" w:rsidP="00E83986">
            <w:pPr>
              <w:widowControl w:val="0"/>
              <w:jc w:val="center"/>
            </w:pPr>
            <w:r w:rsidRPr="00A27C08">
              <w:t>1</w:t>
            </w:r>
            <w:r>
              <w:t>,2</w:t>
            </w:r>
            <w:r w:rsidR="00AD63EE">
              <w:rPr>
                <w:position w:val="-4"/>
              </w:rPr>
              <w:pict>
                <v:shape id="_x0000_i1039" type="#_x0000_t75" style="width:9.75pt;height:12pt">
                  <v:imagedata r:id="rId18" o:title=""/>
                </v:shape>
              </w:pict>
            </w:r>
            <w:r w:rsidRPr="00A27C08">
              <w:t>К</w:t>
            </w:r>
            <w:r>
              <w:rPr>
                <w:vertAlign w:val="subscript"/>
              </w:rPr>
              <w:t>ТЛ</w:t>
            </w:r>
            <w:r w:rsidR="00AD63EE">
              <w:rPr>
                <w:position w:val="-4"/>
              </w:rPr>
              <w:pict>
                <v:shape id="_x0000_i1040" type="#_x0000_t75" style="width:9.75pt;height:12pt">
                  <v:imagedata r:id="rId18" o:title=""/>
                </v:shape>
              </w:pict>
            </w:r>
            <w:r w:rsidRPr="00A27C08">
              <w:t>2</w:t>
            </w:r>
          </w:p>
        </w:tc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836BC6" w:rsidRPr="00836BC6" w:rsidRDefault="00836BC6" w:rsidP="00E83986">
            <w:pPr>
              <w:widowControl w:val="0"/>
              <w:jc w:val="center"/>
            </w:pPr>
            <w:r>
              <w:t>0,88</w:t>
            </w:r>
          </w:p>
        </w:tc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836BC6" w:rsidRPr="00836BC6" w:rsidRDefault="00836BC6" w:rsidP="00E83986">
            <w:pPr>
              <w:widowControl w:val="0"/>
              <w:jc w:val="center"/>
            </w:pPr>
            <w:r>
              <w:t>0,97</w:t>
            </w:r>
          </w:p>
        </w:tc>
        <w:tc>
          <w:tcPr>
            <w:tcW w:w="1160" w:type="dxa"/>
            <w:tcBorders>
              <w:top w:val="double" w:sz="4" w:space="0" w:color="auto"/>
            </w:tcBorders>
            <w:vAlign w:val="center"/>
          </w:tcPr>
          <w:p w:rsidR="00836BC6" w:rsidRPr="00836BC6" w:rsidRDefault="001127CF" w:rsidP="00E83986">
            <w:pPr>
              <w:widowControl w:val="0"/>
              <w:jc w:val="center"/>
            </w:pPr>
            <w:r>
              <w:t>+0,09</w:t>
            </w:r>
          </w:p>
        </w:tc>
      </w:tr>
      <w:tr w:rsidR="00836BC6">
        <w:trPr>
          <w:cantSplit/>
        </w:trPr>
        <w:tc>
          <w:tcPr>
            <w:tcW w:w="4068" w:type="dxa"/>
          </w:tcPr>
          <w:p w:rsidR="00836BC6" w:rsidRPr="00836BC6" w:rsidRDefault="00836BC6" w:rsidP="00E83986">
            <w:pPr>
              <w:widowControl w:val="0"/>
            </w:pPr>
            <w:r>
              <w:t>Промежуточной</w:t>
            </w:r>
            <w:r w:rsidRPr="00836BC6">
              <w:t xml:space="preserve"> ликвидности (К</w:t>
            </w:r>
            <w:r>
              <w:rPr>
                <w:vertAlign w:val="subscript"/>
              </w:rPr>
              <w:t>П</w:t>
            </w:r>
            <w:r w:rsidRPr="00836BC6">
              <w:rPr>
                <w:vertAlign w:val="subscript"/>
              </w:rPr>
              <w:t>Л</w:t>
            </w:r>
            <w:r w:rsidRPr="00836BC6">
              <w:t xml:space="preserve">) </w:t>
            </w:r>
          </w:p>
        </w:tc>
        <w:tc>
          <w:tcPr>
            <w:tcW w:w="1980" w:type="dxa"/>
            <w:vAlign w:val="center"/>
          </w:tcPr>
          <w:p w:rsidR="00836BC6" w:rsidRPr="00836BC6" w:rsidRDefault="00836BC6" w:rsidP="00E83986">
            <w:pPr>
              <w:widowControl w:val="0"/>
              <w:jc w:val="center"/>
            </w:pPr>
            <w:r w:rsidRPr="00A27C08">
              <w:t>К</w:t>
            </w:r>
            <w:r>
              <w:rPr>
                <w:vertAlign w:val="subscript"/>
              </w:rPr>
              <w:t>П</w:t>
            </w:r>
            <w:r w:rsidRPr="00A27C08">
              <w:rPr>
                <w:vertAlign w:val="subscript"/>
              </w:rPr>
              <w:t>Л</w:t>
            </w:r>
            <w:r w:rsidR="00AD63EE">
              <w:rPr>
                <w:position w:val="-4"/>
              </w:rPr>
              <w:pict>
                <v:shape id="_x0000_i1041" type="#_x0000_t75" style="width:9.75pt;height:12pt">
                  <v:imagedata r:id="rId17" o:title=""/>
                </v:shape>
              </w:pict>
            </w:r>
            <w:r>
              <w:t>0,5</w:t>
            </w:r>
          </w:p>
        </w:tc>
        <w:tc>
          <w:tcPr>
            <w:tcW w:w="1159" w:type="dxa"/>
            <w:vAlign w:val="center"/>
          </w:tcPr>
          <w:p w:rsidR="00836BC6" w:rsidRPr="00836BC6" w:rsidRDefault="00836BC6" w:rsidP="00E83986">
            <w:pPr>
              <w:widowControl w:val="0"/>
              <w:jc w:val="center"/>
            </w:pPr>
            <w:r>
              <w:t>0,61</w:t>
            </w:r>
          </w:p>
        </w:tc>
        <w:tc>
          <w:tcPr>
            <w:tcW w:w="1159" w:type="dxa"/>
            <w:vAlign w:val="center"/>
          </w:tcPr>
          <w:p w:rsidR="00836BC6" w:rsidRPr="00836BC6" w:rsidRDefault="001127CF" w:rsidP="00E83986">
            <w:pPr>
              <w:widowControl w:val="0"/>
              <w:jc w:val="center"/>
            </w:pPr>
            <w:r>
              <w:t>0,77</w:t>
            </w:r>
          </w:p>
        </w:tc>
        <w:tc>
          <w:tcPr>
            <w:tcW w:w="1160" w:type="dxa"/>
            <w:vAlign w:val="center"/>
          </w:tcPr>
          <w:p w:rsidR="00836BC6" w:rsidRPr="00836BC6" w:rsidRDefault="001127CF" w:rsidP="00E83986">
            <w:pPr>
              <w:widowControl w:val="0"/>
              <w:jc w:val="center"/>
            </w:pPr>
            <w:r>
              <w:t>+0,16</w:t>
            </w:r>
          </w:p>
        </w:tc>
      </w:tr>
      <w:tr w:rsidR="00836BC6">
        <w:trPr>
          <w:cantSplit/>
        </w:trPr>
        <w:tc>
          <w:tcPr>
            <w:tcW w:w="4068" w:type="dxa"/>
          </w:tcPr>
          <w:p w:rsidR="00836BC6" w:rsidRPr="00836BC6" w:rsidRDefault="00836BC6" w:rsidP="00E83986">
            <w:pPr>
              <w:widowControl w:val="0"/>
            </w:pPr>
            <w:r w:rsidRPr="00836BC6">
              <w:t>Абсолютной ликвидности (К</w:t>
            </w:r>
            <w:r w:rsidRPr="00836BC6">
              <w:rPr>
                <w:vertAlign w:val="subscript"/>
              </w:rPr>
              <w:t>АЛ</w:t>
            </w:r>
            <w:r w:rsidRPr="00836BC6">
              <w:t xml:space="preserve">) </w:t>
            </w:r>
          </w:p>
        </w:tc>
        <w:tc>
          <w:tcPr>
            <w:tcW w:w="1980" w:type="dxa"/>
            <w:vAlign w:val="center"/>
          </w:tcPr>
          <w:p w:rsidR="00836BC6" w:rsidRPr="00836BC6" w:rsidRDefault="00836BC6" w:rsidP="00E83986">
            <w:pPr>
              <w:widowControl w:val="0"/>
              <w:jc w:val="center"/>
            </w:pPr>
            <w:r w:rsidRPr="00A27C08">
              <w:t>К</w:t>
            </w:r>
            <w:r w:rsidRPr="00A27C08">
              <w:rPr>
                <w:vertAlign w:val="subscript"/>
              </w:rPr>
              <w:t>АЛ</w:t>
            </w:r>
            <w:r w:rsidR="00AD63EE">
              <w:rPr>
                <w:position w:val="-4"/>
              </w:rPr>
              <w:pict>
                <v:shape id="_x0000_i1042" type="#_x0000_t75" style="width:9.75pt;height:12pt">
                  <v:imagedata r:id="rId17" o:title=""/>
                </v:shape>
              </w:pict>
            </w:r>
            <w:r w:rsidRPr="00A27C08">
              <w:t>0,2</w:t>
            </w:r>
            <w:r w:rsidR="00AD63EE">
              <w:rPr>
                <w:position w:val="-4"/>
              </w:rPr>
              <w:pict>
                <v:shape id="_x0000_i1043" type="#_x0000_t75" style="width:9.75pt;height:9.75pt">
                  <v:imagedata r:id="rId19" o:title=""/>
                </v:shape>
              </w:pict>
            </w:r>
            <w:r w:rsidRPr="00A27C08">
              <w:t>0,</w:t>
            </w:r>
            <w:r>
              <w:t>2</w:t>
            </w:r>
            <w:r w:rsidRPr="00A27C08">
              <w:t>5</w:t>
            </w:r>
          </w:p>
        </w:tc>
        <w:tc>
          <w:tcPr>
            <w:tcW w:w="1159" w:type="dxa"/>
            <w:vAlign w:val="center"/>
          </w:tcPr>
          <w:p w:rsidR="00836BC6" w:rsidRPr="00836BC6" w:rsidRDefault="001127CF" w:rsidP="00E83986">
            <w:pPr>
              <w:widowControl w:val="0"/>
              <w:jc w:val="center"/>
            </w:pPr>
            <w:r>
              <w:t>0,03</w:t>
            </w:r>
          </w:p>
        </w:tc>
        <w:tc>
          <w:tcPr>
            <w:tcW w:w="1159" w:type="dxa"/>
            <w:vAlign w:val="center"/>
          </w:tcPr>
          <w:p w:rsidR="00836BC6" w:rsidRPr="00836BC6" w:rsidRDefault="001127CF" w:rsidP="00E83986">
            <w:pPr>
              <w:widowControl w:val="0"/>
              <w:jc w:val="center"/>
            </w:pPr>
            <w:r>
              <w:t>0,06</w:t>
            </w:r>
          </w:p>
        </w:tc>
        <w:tc>
          <w:tcPr>
            <w:tcW w:w="1160" w:type="dxa"/>
            <w:vAlign w:val="center"/>
          </w:tcPr>
          <w:p w:rsidR="00836BC6" w:rsidRPr="00836BC6" w:rsidRDefault="001127CF" w:rsidP="00E83986">
            <w:pPr>
              <w:widowControl w:val="0"/>
              <w:jc w:val="center"/>
            </w:pPr>
            <w:r>
              <w:t>+0,03</w:t>
            </w:r>
          </w:p>
        </w:tc>
      </w:tr>
    </w:tbl>
    <w:p w:rsidR="00836BC6" w:rsidRDefault="00836BC6" w:rsidP="00E83986">
      <w:pPr>
        <w:widowControl w:val="0"/>
        <w:spacing w:line="360" w:lineRule="auto"/>
        <w:jc w:val="center"/>
        <w:rPr>
          <w:sz w:val="28"/>
          <w:szCs w:val="28"/>
        </w:rPr>
      </w:pPr>
    </w:p>
    <w:p w:rsidR="00836BC6" w:rsidRPr="00836BC6" w:rsidRDefault="00836BC6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836BC6">
        <w:rPr>
          <w:sz w:val="28"/>
          <w:szCs w:val="28"/>
        </w:rPr>
        <w:t xml:space="preserve">Таким образом, анализ коэффициентов ликвидности показывает, что предприятие находится в неустойчивом финансовом положении. Коэффициенты характеризуют </w:t>
      </w:r>
      <w:r w:rsidR="001127CF">
        <w:rPr>
          <w:sz w:val="28"/>
          <w:szCs w:val="28"/>
        </w:rPr>
        <w:t>недостаточную</w:t>
      </w:r>
      <w:r w:rsidRPr="00836BC6">
        <w:rPr>
          <w:sz w:val="28"/>
          <w:szCs w:val="28"/>
        </w:rPr>
        <w:t xml:space="preserve"> платежеспособность и ликвидность, оптимальному значению </w:t>
      </w:r>
      <w:r w:rsidR="001127CF">
        <w:rPr>
          <w:sz w:val="28"/>
          <w:szCs w:val="28"/>
        </w:rPr>
        <w:t xml:space="preserve">не </w:t>
      </w:r>
      <w:r w:rsidRPr="00836BC6">
        <w:rPr>
          <w:sz w:val="28"/>
          <w:szCs w:val="28"/>
        </w:rPr>
        <w:t>соответствует коэффициент текущей ликвидности - оборотных средств</w:t>
      </w:r>
      <w:r w:rsidR="001127CF">
        <w:rPr>
          <w:sz w:val="28"/>
          <w:szCs w:val="28"/>
        </w:rPr>
        <w:t xml:space="preserve"> не</w:t>
      </w:r>
      <w:r w:rsidRPr="00836BC6">
        <w:rPr>
          <w:sz w:val="28"/>
          <w:szCs w:val="28"/>
        </w:rPr>
        <w:t>достаточно, чтобы покрыть свои краткосрочные обязательства.</w:t>
      </w:r>
    </w:p>
    <w:p w:rsidR="00836BC6" w:rsidRDefault="00836BC6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836BC6">
        <w:rPr>
          <w:sz w:val="28"/>
          <w:szCs w:val="28"/>
        </w:rPr>
        <w:t>Следует обратить внимание на низк</w:t>
      </w:r>
      <w:r w:rsidR="001127CF">
        <w:rPr>
          <w:sz w:val="28"/>
          <w:szCs w:val="28"/>
        </w:rPr>
        <w:t>о</w:t>
      </w:r>
      <w:r w:rsidRPr="00836BC6">
        <w:rPr>
          <w:sz w:val="28"/>
          <w:szCs w:val="28"/>
        </w:rPr>
        <w:t>е</w:t>
      </w:r>
      <w:r w:rsidR="001127CF">
        <w:rPr>
          <w:sz w:val="28"/>
          <w:szCs w:val="28"/>
        </w:rPr>
        <w:t xml:space="preserve"> значение</w:t>
      </w:r>
      <w:r w:rsidRPr="00836BC6">
        <w:rPr>
          <w:sz w:val="28"/>
          <w:szCs w:val="28"/>
        </w:rPr>
        <w:t xml:space="preserve"> коэффициент</w:t>
      </w:r>
      <w:r w:rsidR="001127CF">
        <w:rPr>
          <w:sz w:val="28"/>
          <w:szCs w:val="28"/>
        </w:rPr>
        <w:t>а</w:t>
      </w:r>
      <w:r w:rsidRPr="00836BC6">
        <w:rPr>
          <w:sz w:val="28"/>
          <w:szCs w:val="28"/>
        </w:rPr>
        <w:t xml:space="preserve"> абсолютной ликвидности. Это указывает на большую дебиторскую задолженность и снижение платежеспособности предприятия</w:t>
      </w:r>
      <w:r w:rsidR="001127CF">
        <w:rPr>
          <w:sz w:val="28"/>
          <w:szCs w:val="28"/>
        </w:rPr>
        <w:t>, а также о недостатке наличных денежных средств для погашения обязательств.</w:t>
      </w:r>
    </w:p>
    <w:p w:rsidR="001127CF" w:rsidRDefault="001127CF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проведенный анализ ликвидности баланса и предприятия показал, что СУ №151 ОАО «СМТ №30» не в состоянии оперативно рассчитаться по своим краткосрочным обязательствам, и предприятии является не ликвидным.</w:t>
      </w:r>
    </w:p>
    <w:p w:rsidR="005D7769" w:rsidRDefault="001127CF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22A97">
        <w:rPr>
          <w:sz w:val="28"/>
          <w:szCs w:val="28"/>
        </w:rPr>
        <w:t>Подводя итог главе, отметим,</w:t>
      </w:r>
      <w:r>
        <w:rPr>
          <w:sz w:val="28"/>
          <w:szCs w:val="28"/>
        </w:rPr>
        <w:t xml:space="preserve"> что </w:t>
      </w:r>
      <w:r w:rsidR="00622A97">
        <w:rPr>
          <w:sz w:val="28"/>
          <w:szCs w:val="28"/>
        </w:rPr>
        <w:t xml:space="preserve">СУ №151 ОАО «СМТ №30» </w:t>
      </w:r>
      <w:r w:rsidR="00622A97" w:rsidRPr="00622A97">
        <w:rPr>
          <w:sz w:val="28"/>
          <w:szCs w:val="28"/>
        </w:rPr>
        <w:t xml:space="preserve">по итогам отчётного периода получило чистую прибыль в размере </w:t>
      </w:r>
      <w:r w:rsidR="005D7769">
        <w:rPr>
          <w:sz w:val="28"/>
          <w:szCs w:val="28"/>
        </w:rPr>
        <w:t>57 млн</w:t>
      </w:r>
      <w:r w:rsidR="00622A97" w:rsidRPr="00622A97">
        <w:rPr>
          <w:sz w:val="28"/>
          <w:szCs w:val="28"/>
        </w:rPr>
        <w:t>.</w:t>
      </w:r>
      <w:r w:rsidR="00622A97">
        <w:rPr>
          <w:sz w:val="28"/>
          <w:szCs w:val="28"/>
        </w:rPr>
        <w:t xml:space="preserve"> </w:t>
      </w:r>
      <w:r w:rsidR="00622A97" w:rsidRPr="00622A97">
        <w:rPr>
          <w:sz w:val="28"/>
          <w:szCs w:val="28"/>
        </w:rPr>
        <w:t xml:space="preserve">руб., объём </w:t>
      </w:r>
      <w:r w:rsidR="005D7769">
        <w:rPr>
          <w:sz w:val="28"/>
          <w:szCs w:val="28"/>
        </w:rPr>
        <w:t xml:space="preserve">выполненных строительно-монтажных работ по генподряду составил </w:t>
      </w:r>
      <w:r w:rsidR="00622A97" w:rsidRPr="00622A97">
        <w:rPr>
          <w:sz w:val="28"/>
          <w:szCs w:val="28"/>
        </w:rPr>
        <w:t xml:space="preserve"> </w:t>
      </w:r>
      <w:r w:rsidR="005D7769">
        <w:rPr>
          <w:sz w:val="28"/>
          <w:szCs w:val="28"/>
        </w:rPr>
        <w:t xml:space="preserve">10491328 тыс. руб., а собственными силами – </w:t>
      </w:r>
      <w:r w:rsidR="005D7769" w:rsidRPr="005D7769">
        <w:rPr>
          <w:sz w:val="28"/>
          <w:szCs w:val="28"/>
        </w:rPr>
        <w:t>5246658</w:t>
      </w:r>
      <w:r w:rsidR="005D7769">
        <w:rPr>
          <w:sz w:val="28"/>
          <w:szCs w:val="28"/>
        </w:rPr>
        <w:t xml:space="preserve"> тыс. руб.</w:t>
      </w:r>
    </w:p>
    <w:p w:rsidR="005D7769" w:rsidRDefault="00622A97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22A97">
        <w:rPr>
          <w:sz w:val="28"/>
          <w:szCs w:val="28"/>
        </w:rPr>
        <w:t xml:space="preserve"> При этом ос</w:t>
      </w:r>
      <w:r w:rsidRPr="00622A97">
        <w:rPr>
          <w:sz w:val="28"/>
          <w:szCs w:val="28"/>
        </w:rPr>
        <w:softHyphen/>
        <w:t xml:space="preserve">новная деятельность предприятия </w:t>
      </w:r>
      <w:r w:rsidR="005D7769">
        <w:rPr>
          <w:sz w:val="28"/>
          <w:szCs w:val="28"/>
        </w:rPr>
        <w:t>прибыльна, но на чистую прибыль</w:t>
      </w:r>
      <w:r w:rsidRPr="00622A97">
        <w:rPr>
          <w:sz w:val="28"/>
          <w:szCs w:val="28"/>
        </w:rPr>
        <w:t xml:space="preserve"> </w:t>
      </w:r>
      <w:r w:rsidR="005D7769">
        <w:rPr>
          <w:sz w:val="28"/>
          <w:szCs w:val="28"/>
        </w:rPr>
        <w:t>негативно влияют</w:t>
      </w:r>
      <w:r w:rsidRPr="00622A97">
        <w:rPr>
          <w:sz w:val="28"/>
          <w:szCs w:val="28"/>
        </w:rPr>
        <w:t xml:space="preserve"> внереализационны</w:t>
      </w:r>
      <w:r w:rsidR="005D7769">
        <w:rPr>
          <w:sz w:val="28"/>
          <w:szCs w:val="28"/>
        </w:rPr>
        <w:t>е и операционные</w:t>
      </w:r>
      <w:r w:rsidRPr="00622A97">
        <w:rPr>
          <w:sz w:val="28"/>
          <w:szCs w:val="28"/>
        </w:rPr>
        <w:t xml:space="preserve"> операций</w:t>
      </w:r>
      <w:r w:rsidR="005D7769">
        <w:rPr>
          <w:sz w:val="28"/>
          <w:szCs w:val="28"/>
        </w:rPr>
        <w:t>, которые «съедают» прибыль от основной деятельности, или снижают ее почти на половину</w:t>
      </w:r>
      <w:r w:rsidRPr="00622A97">
        <w:rPr>
          <w:sz w:val="28"/>
          <w:szCs w:val="28"/>
        </w:rPr>
        <w:t xml:space="preserve">. </w:t>
      </w:r>
    </w:p>
    <w:p w:rsidR="00622A97" w:rsidRDefault="00622A97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22A97">
        <w:rPr>
          <w:sz w:val="28"/>
          <w:szCs w:val="28"/>
        </w:rPr>
        <w:t>Что касается других показателей, характери</w:t>
      </w:r>
      <w:r w:rsidRPr="00622A97">
        <w:rPr>
          <w:sz w:val="28"/>
          <w:szCs w:val="28"/>
        </w:rPr>
        <w:softHyphen/>
        <w:t>зующих финансовое состояние данного предприятия, то имущество пред</w:t>
      </w:r>
      <w:r w:rsidRPr="00622A97">
        <w:rPr>
          <w:sz w:val="28"/>
          <w:szCs w:val="28"/>
        </w:rPr>
        <w:softHyphen/>
        <w:t xml:space="preserve">приятия за отчётный период </w:t>
      </w:r>
      <w:r w:rsidR="005D7769">
        <w:rPr>
          <w:sz w:val="28"/>
          <w:szCs w:val="28"/>
        </w:rPr>
        <w:t>увеличилось</w:t>
      </w:r>
      <w:r w:rsidRPr="00622A97">
        <w:rPr>
          <w:sz w:val="28"/>
          <w:szCs w:val="28"/>
        </w:rPr>
        <w:t xml:space="preserve"> на </w:t>
      </w:r>
      <w:r w:rsidR="005D7769">
        <w:rPr>
          <w:sz w:val="28"/>
          <w:szCs w:val="28"/>
        </w:rPr>
        <w:t xml:space="preserve">823 млн. </w:t>
      </w:r>
      <w:r w:rsidRPr="00622A97">
        <w:rPr>
          <w:sz w:val="28"/>
          <w:szCs w:val="28"/>
        </w:rPr>
        <w:t>руб.; испытывает не</w:t>
      </w:r>
      <w:r w:rsidRPr="00622A97">
        <w:rPr>
          <w:sz w:val="28"/>
          <w:szCs w:val="28"/>
        </w:rPr>
        <w:softHyphen/>
        <w:t xml:space="preserve">достаток общей величины источников формирования запасов и затрат </w:t>
      </w:r>
      <w:r w:rsidR="005D7769">
        <w:rPr>
          <w:sz w:val="28"/>
          <w:szCs w:val="28"/>
        </w:rPr>
        <w:t xml:space="preserve">42 млн. </w:t>
      </w:r>
      <w:r w:rsidRPr="00622A97">
        <w:rPr>
          <w:sz w:val="28"/>
          <w:szCs w:val="28"/>
        </w:rPr>
        <w:t>руб.; общий коэффициент ликвидности равен 0,</w:t>
      </w:r>
      <w:r w:rsidR="005D7769">
        <w:rPr>
          <w:sz w:val="28"/>
          <w:szCs w:val="28"/>
        </w:rPr>
        <w:t>97</w:t>
      </w:r>
      <w:r w:rsidRPr="00622A97">
        <w:rPr>
          <w:sz w:val="28"/>
          <w:szCs w:val="28"/>
        </w:rPr>
        <w:t xml:space="preserve">, то есть предприятие может погасить только </w:t>
      </w:r>
      <w:r w:rsidR="005D7769">
        <w:rPr>
          <w:sz w:val="28"/>
          <w:szCs w:val="28"/>
        </w:rPr>
        <w:t>97</w:t>
      </w:r>
      <w:r w:rsidRPr="00622A97">
        <w:rPr>
          <w:sz w:val="28"/>
          <w:szCs w:val="28"/>
        </w:rPr>
        <w:t>% своих обязательств; предприятие имеет неудовлетворительную структуру баланса (К</w:t>
      </w:r>
      <w:r w:rsidRPr="005D7769">
        <w:rPr>
          <w:sz w:val="28"/>
          <w:szCs w:val="28"/>
          <w:vertAlign w:val="subscript"/>
        </w:rPr>
        <w:t>ТЛ</w:t>
      </w:r>
      <w:r w:rsidRPr="00622A97">
        <w:rPr>
          <w:sz w:val="28"/>
          <w:szCs w:val="28"/>
        </w:rPr>
        <w:t>&lt;</w:t>
      </w:r>
      <w:r w:rsidR="005D7769">
        <w:rPr>
          <w:sz w:val="28"/>
          <w:szCs w:val="28"/>
        </w:rPr>
        <w:t>1,2</w:t>
      </w:r>
      <w:r w:rsidRPr="00622A97">
        <w:rPr>
          <w:sz w:val="28"/>
          <w:szCs w:val="28"/>
        </w:rPr>
        <w:t>).</w:t>
      </w:r>
    </w:p>
    <w:p w:rsidR="005D7769" w:rsidRDefault="005D7769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Негативные моменты в результате финансово-хозяйственной деятельности СУ №151 обусловлены неудачными решениями в области маркетинга, неопытностью менеджеров, недостаточной осмотрительностью и компетенцией руководства. В результате чего возникают просчеты в работе с заказчиками, использование неоправданно дорогостоящих технологий, средств и предметов труда.</w:t>
      </w:r>
    </w:p>
    <w:p w:rsidR="00622A97" w:rsidRPr="00622A97" w:rsidRDefault="00622A97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22A97">
        <w:rPr>
          <w:sz w:val="28"/>
          <w:szCs w:val="28"/>
        </w:rPr>
        <w:t xml:space="preserve">Перед предприятием стоит проблема </w:t>
      </w:r>
      <w:r w:rsidR="005D7769">
        <w:rPr>
          <w:sz w:val="28"/>
          <w:szCs w:val="28"/>
        </w:rPr>
        <w:t>улучшения финансового состояния</w:t>
      </w:r>
      <w:r w:rsidRPr="00622A97">
        <w:rPr>
          <w:sz w:val="28"/>
          <w:szCs w:val="28"/>
        </w:rPr>
        <w:t>. Для предприятия харак</w:t>
      </w:r>
      <w:r w:rsidRPr="00622A97">
        <w:rPr>
          <w:sz w:val="28"/>
          <w:szCs w:val="28"/>
        </w:rPr>
        <w:softHyphen/>
        <w:t>терна «реактивная» форма управления финансами. Она базируется на при</w:t>
      </w:r>
      <w:r w:rsidRPr="00622A97">
        <w:rPr>
          <w:sz w:val="28"/>
          <w:szCs w:val="28"/>
        </w:rPr>
        <w:softHyphen/>
        <w:t>нятии управленческих решений как реакция на текущие проблемы, т.е. «латание дыр», которые сводятся, как правило, к обеспечению любой ценой наиболее срочных текущих платежей и приводит к существенным нарушени</w:t>
      </w:r>
      <w:r w:rsidRPr="00622A97">
        <w:rPr>
          <w:sz w:val="28"/>
          <w:szCs w:val="28"/>
        </w:rPr>
        <w:softHyphen/>
        <w:t>ям интересов собственников и менеджеров, интересов коллективов предпри</w:t>
      </w:r>
      <w:r w:rsidRPr="00622A97">
        <w:rPr>
          <w:sz w:val="28"/>
          <w:szCs w:val="28"/>
        </w:rPr>
        <w:softHyphen/>
        <w:t>ятий и фискальных интересов государства, что во многом обуславливается отсутствием финансовой стратегии.</w:t>
      </w:r>
    </w:p>
    <w:p w:rsidR="001127CF" w:rsidRPr="00622A97" w:rsidRDefault="001127CF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27CF" w:rsidRPr="001127CF" w:rsidRDefault="001127CF" w:rsidP="00E83986">
      <w:pPr>
        <w:widowControl w:val="0"/>
        <w:spacing w:line="360" w:lineRule="auto"/>
        <w:ind w:firstLine="720"/>
        <w:jc w:val="both"/>
        <w:rPr>
          <w:sz w:val="28"/>
          <w:szCs w:val="28"/>
          <w:lang w:val="be-BY"/>
        </w:rPr>
      </w:pPr>
    </w:p>
    <w:p w:rsidR="005D7769" w:rsidRDefault="005D7769" w:rsidP="00E8398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 w:rsidRPr="005D7769">
        <w:rPr>
          <w:b/>
          <w:bCs/>
          <w:sz w:val="32"/>
          <w:szCs w:val="32"/>
        </w:rPr>
        <w:t xml:space="preserve">3. ПРОЕКТ ВЫХОДА ИЗ КРИЗИСНОГО СОСТОЯНИЯ </w:t>
      </w:r>
    </w:p>
    <w:p w:rsidR="005D7769" w:rsidRDefault="005D7769" w:rsidP="00E8398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5D7769">
        <w:rPr>
          <w:b/>
          <w:bCs/>
          <w:caps/>
          <w:sz w:val="32"/>
          <w:szCs w:val="32"/>
        </w:rPr>
        <w:t>СУ-151 ОАО «Строительно-монтажный трест №30»</w:t>
      </w:r>
      <w:r w:rsidRPr="005D7769">
        <w:rPr>
          <w:b/>
          <w:bCs/>
          <w:sz w:val="32"/>
          <w:szCs w:val="32"/>
        </w:rPr>
        <w:t xml:space="preserve"> </w:t>
      </w:r>
    </w:p>
    <w:p w:rsidR="005D7769" w:rsidRPr="00461F70" w:rsidRDefault="005D7769" w:rsidP="00E8398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5D7769" w:rsidRDefault="005D7769" w:rsidP="00E8398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D7769">
        <w:rPr>
          <w:b/>
          <w:bCs/>
          <w:sz w:val="28"/>
          <w:szCs w:val="28"/>
        </w:rPr>
        <w:t>3.1. Предложения к формированию финансовой стратегии по выводу предприятия из кризисного финансового состояния СУ-151</w:t>
      </w:r>
    </w:p>
    <w:p w:rsidR="005D7769" w:rsidRDefault="005D7769" w:rsidP="00E8398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622A97" w:rsidRDefault="00622A97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A3D35">
        <w:rPr>
          <w:sz w:val="28"/>
          <w:szCs w:val="28"/>
        </w:rPr>
        <w:t xml:space="preserve">На финансовую устойчивость </w:t>
      </w:r>
      <w:r>
        <w:rPr>
          <w:sz w:val="28"/>
          <w:szCs w:val="28"/>
        </w:rPr>
        <w:t xml:space="preserve">предприятия </w:t>
      </w:r>
      <w:r w:rsidRPr="004A3D35">
        <w:rPr>
          <w:sz w:val="28"/>
          <w:szCs w:val="28"/>
        </w:rPr>
        <w:t>оказывает влияние множество разнообразных факто</w:t>
      </w:r>
      <w:r w:rsidRPr="004A3D35">
        <w:rPr>
          <w:sz w:val="28"/>
          <w:szCs w:val="28"/>
        </w:rPr>
        <w:softHyphen/>
        <w:t>ров. Из внутренних - это отраслевая принадлежность предприятия, структура выпус</w:t>
      </w:r>
      <w:r w:rsidRPr="004A3D35">
        <w:rPr>
          <w:sz w:val="28"/>
          <w:szCs w:val="28"/>
        </w:rPr>
        <w:softHyphen/>
        <w:t>каемой продукции, ее доля в платежеспособном спросе, размер оплаченного уставного капитала, величина и структура издержек, состояние имущества и финансовые ресур</w:t>
      </w:r>
      <w:r w:rsidRPr="004A3D35">
        <w:rPr>
          <w:sz w:val="28"/>
          <w:szCs w:val="28"/>
        </w:rPr>
        <w:softHyphen/>
        <w:t xml:space="preserve">сы, оперативность обновления ассортимента выпускаемой продукции, компетенция и профессионализм руководителей и др. </w:t>
      </w:r>
    </w:p>
    <w:p w:rsidR="00622A97" w:rsidRPr="004A3D35" w:rsidRDefault="00622A97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A3D35">
        <w:rPr>
          <w:sz w:val="28"/>
          <w:szCs w:val="28"/>
        </w:rPr>
        <w:t>К внешним факторам, непосредственно не под</w:t>
      </w:r>
      <w:r w:rsidRPr="004A3D35">
        <w:rPr>
          <w:sz w:val="28"/>
          <w:szCs w:val="28"/>
        </w:rPr>
        <w:softHyphen/>
        <w:t>контрольным фирме, относятся: платежеспособный спрос населения, денежно-кредитная, бюджетно-финансовая, торговая политика, политика получения доходов, государственное регулирование иностранных инвестиций, степень интенсивности кон</w:t>
      </w:r>
      <w:r w:rsidRPr="004A3D35">
        <w:rPr>
          <w:sz w:val="28"/>
          <w:szCs w:val="28"/>
        </w:rPr>
        <w:softHyphen/>
        <w:t>куренции, рыночная власть покупателей и поставщиков, угроза появления на рынке новых конкурентов и изделий</w:t>
      </w:r>
      <w:r w:rsidR="0011111E">
        <w:rPr>
          <w:sz w:val="28"/>
          <w:szCs w:val="28"/>
        </w:rPr>
        <w:t xml:space="preserve"> </w:t>
      </w:r>
      <w:r w:rsidR="0011111E" w:rsidRPr="005672E5">
        <w:rPr>
          <w:sz w:val="28"/>
          <w:szCs w:val="28"/>
        </w:rPr>
        <w:t>[</w:t>
      </w:r>
      <w:r w:rsidR="0011111E">
        <w:rPr>
          <w:sz w:val="28"/>
          <w:szCs w:val="28"/>
        </w:rPr>
        <w:t>45</w:t>
      </w:r>
      <w:r w:rsidR="0011111E" w:rsidRPr="005672E5">
        <w:rPr>
          <w:sz w:val="28"/>
          <w:szCs w:val="28"/>
        </w:rPr>
        <w:t xml:space="preserve">, </w:t>
      </w:r>
      <w:r w:rsidR="0011111E" w:rsidRPr="00DC76CC">
        <w:rPr>
          <w:sz w:val="28"/>
          <w:szCs w:val="28"/>
          <w:lang w:val="en-US"/>
        </w:rPr>
        <w:t>c</w:t>
      </w:r>
      <w:r w:rsidR="0011111E" w:rsidRPr="005672E5">
        <w:rPr>
          <w:sz w:val="28"/>
          <w:szCs w:val="28"/>
        </w:rPr>
        <w:t>.</w:t>
      </w:r>
      <w:r w:rsidR="0011111E">
        <w:rPr>
          <w:sz w:val="28"/>
          <w:szCs w:val="28"/>
        </w:rPr>
        <w:t>238</w:t>
      </w:r>
      <w:r w:rsidR="0011111E" w:rsidRPr="005672E5">
        <w:rPr>
          <w:sz w:val="28"/>
          <w:szCs w:val="28"/>
        </w:rPr>
        <w:t>]</w:t>
      </w:r>
      <w:r w:rsidRPr="004A3D35">
        <w:rPr>
          <w:sz w:val="28"/>
          <w:szCs w:val="28"/>
        </w:rPr>
        <w:t>.</w:t>
      </w:r>
    </w:p>
    <w:p w:rsidR="005211F2" w:rsidRDefault="00622A97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A3D35">
        <w:rPr>
          <w:sz w:val="28"/>
          <w:szCs w:val="28"/>
        </w:rPr>
        <w:t>Существенным фактором финансовой устойчивости являются показатели лик</w:t>
      </w:r>
      <w:r w:rsidRPr="004A3D35">
        <w:rPr>
          <w:sz w:val="28"/>
          <w:szCs w:val="28"/>
        </w:rPr>
        <w:softHyphen/>
        <w:t>видности. Нехватка денежных средств и чрезмерная величина кредиторской задолжен</w:t>
      </w:r>
      <w:r w:rsidRPr="004A3D35">
        <w:rPr>
          <w:sz w:val="28"/>
          <w:szCs w:val="28"/>
        </w:rPr>
        <w:softHyphen/>
        <w:t>ности свидетельствует о низком уровне текущей ликвидности на предприятии. Известно несколько способов мобилизации средств, которые могут в короткий срок решить про</w:t>
      </w:r>
      <w:r w:rsidRPr="004A3D35">
        <w:rPr>
          <w:sz w:val="28"/>
          <w:szCs w:val="28"/>
        </w:rPr>
        <w:softHyphen/>
        <w:t>блему обеспечения предприятия оборотными средствами и финансирования в целом без помощи государства</w:t>
      </w:r>
      <w:r w:rsidR="005211F2">
        <w:rPr>
          <w:sz w:val="28"/>
          <w:szCs w:val="28"/>
        </w:rPr>
        <w:t>:</w:t>
      </w:r>
    </w:p>
    <w:p w:rsidR="005211F2" w:rsidRDefault="00622A97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362E5">
        <w:rPr>
          <w:i/>
          <w:iCs/>
          <w:sz w:val="28"/>
          <w:szCs w:val="28"/>
        </w:rPr>
        <w:t>Первый способ</w:t>
      </w:r>
      <w:r w:rsidRPr="004A3D35">
        <w:rPr>
          <w:sz w:val="28"/>
          <w:szCs w:val="28"/>
        </w:rPr>
        <w:t xml:space="preserve"> характеризуется уменьшением запасов и затрат. Однако появляется проблема сбыта продукции при увеличении объема производства. </w:t>
      </w:r>
    </w:p>
    <w:p w:rsidR="005211F2" w:rsidRDefault="00622A97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362E5">
        <w:rPr>
          <w:i/>
          <w:iCs/>
          <w:sz w:val="28"/>
          <w:szCs w:val="28"/>
        </w:rPr>
        <w:t>Ко второму способу</w:t>
      </w:r>
      <w:r w:rsidRPr="004A3D35">
        <w:rPr>
          <w:sz w:val="28"/>
          <w:szCs w:val="28"/>
        </w:rPr>
        <w:t xml:space="preserve"> относится экономия затрат, что предполагает экономное расходование сырья и материалов. </w:t>
      </w:r>
    </w:p>
    <w:p w:rsidR="005211F2" w:rsidRDefault="00622A97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362E5">
        <w:rPr>
          <w:i/>
          <w:iCs/>
          <w:sz w:val="28"/>
          <w:szCs w:val="28"/>
        </w:rPr>
        <w:t xml:space="preserve">Третьим способом </w:t>
      </w:r>
      <w:r w:rsidRPr="004A3D35">
        <w:rPr>
          <w:sz w:val="28"/>
          <w:szCs w:val="28"/>
        </w:rPr>
        <w:t>является избавление от излишнего оборудова</w:t>
      </w:r>
      <w:r w:rsidRPr="004A3D35">
        <w:rPr>
          <w:sz w:val="28"/>
          <w:szCs w:val="28"/>
        </w:rPr>
        <w:softHyphen/>
        <w:t>ния, что позволяет высвободить часть собственных средств и перераспределить их на пополнение оборотных средств предприятия.</w:t>
      </w:r>
    </w:p>
    <w:p w:rsidR="005211F2" w:rsidRDefault="00622A97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362E5">
        <w:rPr>
          <w:i/>
          <w:iCs/>
          <w:sz w:val="28"/>
          <w:szCs w:val="28"/>
        </w:rPr>
        <w:t>Четвертый способ</w:t>
      </w:r>
      <w:r w:rsidRPr="004A3D35">
        <w:rPr>
          <w:sz w:val="28"/>
          <w:szCs w:val="28"/>
        </w:rPr>
        <w:t xml:space="preserve"> предполагает переход к выпуску новой продукции с учетом скорости ее оборота короткого цикла производства, высокой степени переработки, близости к конечному потребителю. </w:t>
      </w:r>
    </w:p>
    <w:p w:rsidR="00622A97" w:rsidRDefault="00622A97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362E5">
        <w:rPr>
          <w:i/>
          <w:iCs/>
          <w:sz w:val="28"/>
          <w:szCs w:val="28"/>
        </w:rPr>
        <w:t>Пятый способ</w:t>
      </w:r>
      <w:r w:rsidRPr="004A3D35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</w:t>
      </w:r>
      <w:r w:rsidRPr="004A3D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3D35">
        <w:rPr>
          <w:sz w:val="28"/>
          <w:szCs w:val="28"/>
        </w:rPr>
        <w:t>ориентация только на платежеспособный спрос и его стимулирование, что требует соз</w:t>
      </w:r>
      <w:r w:rsidRPr="004A3D35">
        <w:rPr>
          <w:sz w:val="28"/>
          <w:szCs w:val="28"/>
        </w:rPr>
        <w:softHyphen/>
        <w:t xml:space="preserve">дания </w:t>
      </w:r>
      <w:r>
        <w:rPr>
          <w:sz w:val="28"/>
          <w:szCs w:val="28"/>
        </w:rPr>
        <w:t>дистрибьюторских</w:t>
      </w:r>
      <w:r w:rsidRPr="004A3D35">
        <w:rPr>
          <w:sz w:val="28"/>
          <w:szCs w:val="28"/>
        </w:rPr>
        <w:t xml:space="preserve"> и собственных торговых сетей для ускорения оборачиваемости готовой продукции</w:t>
      </w:r>
      <w:r w:rsidRPr="00446727">
        <w:rPr>
          <w:sz w:val="28"/>
          <w:szCs w:val="28"/>
        </w:rPr>
        <w:t xml:space="preserve"> [1</w:t>
      </w:r>
      <w:r w:rsidR="0011111E">
        <w:rPr>
          <w:sz w:val="28"/>
          <w:szCs w:val="28"/>
        </w:rPr>
        <w:t>3</w:t>
      </w:r>
      <w:r w:rsidRPr="0044672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 w:rsidRPr="00446727">
        <w:rPr>
          <w:sz w:val="28"/>
          <w:szCs w:val="28"/>
        </w:rPr>
        <w:t>.</w:t>
      </w:r>
      <w:r w:rsidR="0011111E">
        <w:rPr>
          <w:sz w:val="28"/>
          <w:szCs w:val="28"/>
        </w:rPr>
        <w:t>89</w:t>
      </w:r>
      <w:r w:rsidRPr="00446727">
        <w:rPr>
          <w:sz w:val="28"/>
          <w:szCs w:val="28"/>
        </w:rPr>
        <w:t>]</w:t>
      </w:r>
      <w:r w:rsidRPr="004A3D35">
        <w:rPr>
          <w:sz w:val="28"/>
          <w:szCs w:val="28"/>
        </w:rPr>
        <w:t>.</w:t>
      </w:r>
    </w:p>
    <w:p w:rsidR="005211F2" w:rsidRDefault="005211F2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Учитывая неопределенность ситуации и возможные риски, для улучшения финансового состояния СУ №151 необходимо разработать ряд вариантов повышения эффективности ее производственно-хозяйственной деятельности. При этом будем использовать защитную тактику, которая основывается на проведение мероприятий внутреннего порядка, связанные с сокращением потерь, использованием внутренних резервов, перестановкой кадров, укреплением дисциплины, отсрочкой кредитов, расчетов с поставщиками и подрядчиками и т.д.</w:t>
      </w:r>
    </w:p>
    <w:p w:rsidR="005211F2" w:rsidRDefault="005211F2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реструктуризации (согласование отсрочки и конкретного графика возврата) накопленной задолженности строительная организация сможет нормально функционировать без серьезных изменений в его политике и действиях.</w:t>
      </w:r>
    </w:p>
    <w:p w:rsidR="000651BF" w:rsidRPr="000651BF" w:rsidRDefault="000651BF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651BF">
        <w:rPr>
          <w:sz w:val="28"/>
          <w:szCs w:val="28"/>
        </w:rPr>
        <w:t>Цель предложения к формированию финансовой стратегии - вывести предприятие из кризисного финансового состояния. Предложения к разра</w:t>
      </w:r>
      <w:r w:rsidRPr="000651BF">
        <w:rPr>
          <w:sz w:val="28"/>
          <w:szCs w:val="28"/>
        </w:rPr>
        <w:softHyphen/>
        <w:t>ботке финансовой стратегии по выводу предприятия из кризисного финансо</w:t>
      </w:r>
      <w:r w:rsidRPr="000651BF">
        <w:rPr>
          <w:sz w:val="28"/>
          <w:szCs w:val="28"/>
        </w:rPr>
        <w:softHyphen/>
        <w:t>вого состояния содержатся в табл.</w:t>
      </w:r>
      <w:r w:rsidR="0011111E">
        <w:rPr>
          <w:sz w:val="28"/>
          <w:szCs w:val="28"/>
        </w:rPr>
        <w:t xml:space="preserve"> 3</w:t>
      </w:r>
      <w:r w:rsidRPr="000651BF">
        <w:rPr>
          <w:sz w:val="28"/>
          <w:szCs w:val="28"/>
        </w:rPr>
        <w:t>.</w:t>
      </w:r>
      <w:r w:rsidR="0011111E">
        <w:rPr>
          <w:sz w:val="28"/>
          <w:szCs w:val="28"/>
        </w:rPr>
        <w:t>1</w:t>
      </w:r>
      <w:r w:rsidRPr="000651BF">
        <w:rPr>
          <w:sz w:val="28"/>
          <w:szCs w:val="28"/>
        </w:rPr>
        <w:t xml:space="preserve"> Они сформированы по объектам фи</w:t>
      </w:r>
      <w:r w:rsidRPr="000651BF">
        <w:rPr>
          <w:sz w:val="28"/>
          <w:szCs w:val="28"/>
        </w:rPr>
        <w:softHyphen/>
        <w:t>нансовой стратегии с вариантами оптимизации составляющих финансовой стратегии.</w:t>
      </w:r>
    </w:p>
    <w:p w:rsidR="000651BF" w:rsidRDefault="000651BF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651BF">
        <w:rPr>
          <w:sz w:val="28"/>
          <w:szCs w:val="28"/>
        </w:rPr>
        <w:t>По трём предложенным вариантам оптимизации составляющих финансо</w:t>
      </w:r>
      <w:r w:rsidRPr="000651BF">
        <w:rPr>
          <w:sz w:val="28"/>
          <w:szCs w:val="28"/>
        </w:rPr>
        <w:softHyphen/>
        <w:t>вой стратегии, изложенным в табл.</w:t>
      </w:r>
      <w:r>
        <w:rPr>
          <w:sz w:val="28"/>
          <w:szCs w:val="28"/>
        </w:rPr>
        <w:t xml:space="preserve"> 3.1</w:t>
      </w:r>
      <w:r w:rsidRPr="000651BF">
        <w:rPr>
          <w:sz w:val="28"/>
          <w:szCs w:val="28"/>
        </w:rPr>
        <w:t>, рассчитываем показатели финансо</w:t>
      </w:r>
      <w:r w:rsidRPr="000651BF">
        <w:rPr>
          <w:sz w:val="28"/>
          <w:szCs w:val="28"/>
        </w:rPr>
        <w:softHyphen/>
        <w:t>вой устойчивости предприятия. Предложения к формированию финансовой стратегии предприятия по вы</w:t>
      </w:r>
      <w:r w:rsidRPr="000651BF">
        <w:rPr>
          <w:sz w:val="28"/>
          <w:szCs w:val="28"/>
        </w:rPr>
        <w:softHyphen/>
        <w:t>воду предприятия из кризисного финансового состояния представлены в табл.</w:t>
      </w:r>
      <w:r>
        <w:rPr>
          <w:sz w:val="28"/>
          <w:szCs w:val="28"/>
        </w:rPr>
        <w:t>3.1</w:t>
      </w:r>
      <w:r w:rsidRPr="000651BF">
        <w:rPr>
          <w:sz w:val="28"/>
          <w:szCs w:val="28"/>
        </w:rPr>
        <w:t xml:space="preserve">. </w:t>
      </w:r>
    </w:p>
    <w:p w:rsidR="000651BF" w:rsidRPr="000651BF" w:rsidRDefault="000651BF" w:rsidP="00E83986">
      <w:pPr>
        <w:widowControl w:val="0"/>
        <w:spacing w:line="360" w:lineRule="auto"/>
        <w:jc w:val="right"/>
        <w:rPr>
          <w:sz w:val="28"/>
          <w:szCs w:val="28"/>
        </w:rPr>
      </w:pPr>
      <w:r w:rsidRPr="000651BF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3.1</w:t>
      </w:r>
    </w:p>
    <w:p w:rsidR="000651BF" w:rsidRPr="000651BF" w:rsidRDefault="000651BF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0651BF">
        <w:rPr>
          <w:sz w:val="28"/>
          <w:szCs w:val="28"/>
        </w:rPr>
        <w:t>Предложения к формированию финансовой стратегии по вы</w:t>
      </w:r>
      <w:r w:rsidRPr="000651BF">
        <w:rPr>
          <w:sz w:val="28"/>
          <w:szCs w:val="28"/>
        </w:rPr>
        <w:softHyphen/>
        <w:t>воду предприятия из кризисного финансового состояния</w:t>
      </w:r>
    </w:p>
    <w:tbl>
      <w:tblPr>
        <w:tblW w:w="98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77"/>
        <w:gridCol w:w="2554"/>
        <w:gridCol w:w="1069"/>
        <w:gridCol w:w="1080"/>
        <w:gridCol w:w="1020"/>
        <w:gridCol w:w="1176"/>
      </w:tblGrid>
      <w:tr w:rsidR="000651BF">
        <w:trPr>
          <w:cantSplit/>
        </w:trPr>
        <w:tc>
          <w:tcPr>
            <w:tcW w:w="1188" w:type="dxa"/>
            <w:vMerge w:val="restart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Объекты финансовой стратегии</w:t>
            </w:r>
          </w:p>
        </w:tc>
        <w:tc>
          <w:tcPr>
            <w:tcW w:w="1777" w:type="dxa"/>
            <w:vMerge w:val="restart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Составляющие финансовой стратегии</w:t>
            </w:r>
          </w:p>
        </w:tc>
        <w:tc>
          <w:tcPr>
            <w:tcW w:w="5723" w:type="dxa"/>
            <w:gridSpan w:val="4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Предложения</w:t>
            </w:r>
          </w:p>
          <w:p w:rsidR="000651BF" w:rsidRPr="000651BF" w:rsidRDefault="000651BF" w:rsidP="00E83986">
            <w:pPr>
              <w:widowControl w:val="0"/>
              <w:jc w:val="center"/>
            </w:pPr>
          </w:p>
        </w:tc>
        <w:tc>
          <w:tcPr>
            <w:tcW w:w="1176" w:type="dxa"/>
            <w:vMerge w:val="restart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Влияние на разделы баланса</w:t>
            </w:r>
          </w:p>
        </w:tc>
      </w:tr>
      <w:tr w:rsidR="000651BF">
        <w:trPr>
          <w:cantSplit/>
        </w:trPr>
        <w:tc>
          <w:tcPr>
            <w:tcW w:w="1188" w:type="dxa"/>
            <w:vMerge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</w:p>
        </w:tc>
        <w:tc>
          <w:tcPr>
            <w:tcW w:w="1777" w:type="dxa"/>
            <w:vMerge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</w:p>
        </w:tc>
        <w:tc>
          <w:tcPr>
            <w:tcW w:w="2554" w:type="dxa"/>
            <w:vMerge w:val="restart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Наименование предложения</w:t>
            </w:r>
          </w:p>
        </w:tc>
        <w:tc>
          <w:tcPr>
            <w:tcW w:w="3169" w:type="dxa"/>
            <w:gridSpan w:val="3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Количественная оценка по вариантам,</w:t>
            </w:r>
          </w:p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тыс. руб.</w:t>
            </w:r>
          </w:p>
        </w:tc>
        <w:tc>
          <w:tcPr>
            <w:tcW w:w="1176" w:type="dxa"/>
            <w:vMerge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</w:p>
        </w:tc>
      </w:tr>
      <w:tr w:rsidR="000651BF">
        <w:trPr>
          <w:cantSplit/>
        </w:trPr>
        <w:tc>
          <w:tcPr>
            <w:tcW w:w="1188" w:type="dxa"/>
            <w:vMerge/>
            <w:tcBorders>
              <w:bottom w:val="double" w:sz="4" w:space="0" w:color="auto"/>
            </w:tcBorders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</w:p>
        </w:tc>
        <w:tc>
          <w:tcPr>
            <w:tcW w:w="1777" w:type="dxa"/>
            <w:vMerge/>
            <w:tcBorders>
              <w:bottom w:val="double" w:sz="4" w:space="0" w:color="auto"/>
            </w:tcBorders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</w:p>
        </w:tc>
        <w:tc>
          <w:tcPr>
            <w:tcW w:w="2554" w:type="dxa"/>
            <w:vMerge/>
            <w:tcBorders>
              <w:bottom w:val="double" w:sz="4" w:space="0" w:color="auto"/>
            </w:tcBorders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</w:p>
        </w:tc>
        <w:tc>
          <w:tcPr>
            <w:tcW w:w="1069" w:type="dxa"/>
            <w:tcBorders>
              <w:bottom w:val="double" w:sz="4" w:space="0" w:color="auto"/>
            </w:tcBorders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#1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#2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#3</w:t>
            </w: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</w:p>
        </w:tc>
      </w:tr>
      <w:tr w:rsidR="000651BF">
        <w:trPr>
          <w:cantSplit/>
        </w:trPr>
        <w:tc>
          <w:tcPr>
            <w:tcW w:w="1188" w:type="dxa"/>
            <w:vMerge w:val="restart"/>
            <w:tcBorders>
              <w:top w:val="double" w:sz="4" w:space="0" w:color="auto"/>
            </w:tcBorders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>1. Доходы и поступления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>1.1. Оптимизация основных и оборот</w:t>
            </w:r>
            <w:r w:rsidRPr="000651BF">
              <w:softHyphen/>
              <w:t>ных средств</w:t>
            </w:r>
          </w:p>
        </w:tc>
        <w:tc>
          <w:tcPr>
            <w:tcW w:w="2554" w:type="dxa"/>
            <w:tcBorders>
              <w:top w:val="double" w:sz="4" w:space="0" w:color="auto"/>
            </w:tcBorders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>1.1.1. Продажа части основных средств</w:t>
            </w:r>
          </w:p>
        </w:tc>
        <w:tc>
          <w:tcPr>
            <w:tcW w:w="1069" w:type="dxa"/>
            <w:tcBorders>
              <w:top w:val="double" w:sz="4" w:space="0" w:color="auto"/>
            </w:tcBorders>
            <w:vAlign w:val="center"/>
          </w:tcPr>
          <w:p w:rsidR="000651BF" w:rsidRPr="000651BF" w:rsidRDefault="00F923E9" w:rsidP="00E83986">
            <w:pPr>
              <w:widowControl w:val="0"/>
              <w:jc w:val="center"/>
            </w:pPr>
            <w:r>
              <w:t>36,3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0651BF" w:rsidRPr="000651BF" w:rsidRDefault="00F923E9" w:rsidP="00E83986">
            <w:pPr>
              <w:widowControl w:val="0"/>
              <w:jc w:val="center"/>
            </w:pPr>
            <w:r>
              <w:t>36,3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0651BF" w:rsidRPr="000651BF" w:rsidRDefault="00F923E9" w:rsidP="00E83986">
            <w:pPr>
              <w:widowControl w:val="0"/>
              <w:jc w:val="center"/>
            </w:pPr>
            <w:r>
              <w:t>18,15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-А1</w:t>
            </w:r>
          </w:p>
        </w:tc>
      </w:tr>
      <w:tr w:rsidR="000651BF">
        <w:trPr>
          <w:cantSplit/>
        </w:trPr>
        <w:tc>
          <w:tcPr>
            <w:tcW w:w="1188" w:type="dxa"/>
            <w:vMerge/>
            <w:vAlign w:val="center"/>
          </w:tcPr>
          <w:p w:rsidR="000651BF" w:rsidRPr="000651BF" w:rsidRDefault="000651BF" w:rsidP="00E83986">
            <w:pPr>
              <w:widowControl w:val="0"/>
            </w:pPr>
          </w:p>
        </w:tc>
        <w:tc>
          <w:tcPr>
            <w:tcW w:w="1777" w:type="dxa"/>
            <w:vMerge/>
            <w:vAlign w:val="center"/>
          </w:tcPr>
          <w:p w:rsidR="000651BF" w:rsidRPr="000651BF" w:rsidRDefault="000651BF" w:rsidP="00E83986">
            <w:pPr>
              <w:widowControl w:val="0"/>
            </w:pPr>
          </w:p>
        </w:tc>
        <w:tc>
          <w:tcPr>
            <w:tcW w:w="2554" w:type="dxa"/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 xml:space="preserve">1.1.2. Сокращение </w:t>
            </w:r>
            <w:r>
              <w:t xml:space="preserve">дебиторской задолженности </w:t>
            </w:r>
            <w:r w:rsidRPr="000651BF">
              <w:t xml:space="preserve"> (за счёт </w:t>
            </w:r>
            <w:r>
              <w:t>увеличение скорости ее оборачиваемости</w:t>
            </w:r>
            <w:r w:rsidRPr="000651BF">
              <w:t>)</w:t>
            </w:r>
          </w:p>
        </w:tc>
        <w:tc>
          <w:tcPr>
            <w:tcW w:w="1069" w:type="dxa"/>
            <w:vAlign w:val="center"/>
          </w:tcPr>
          <w:p w:rsidR="000651BF" w:rsidRPr="000651BF" w:rsidRDefault="002369D0" w:rsidP="00E83986">
            <w:pPr>
              <w:widowControl w:val="0"/>
              <w:jc w:val="center"/>
            </w:pPr>
            <w:r>
              <w:t>79,6</w:t>
            </w:r>
          </w:p>
        </w:tc>
        <w:tc>
          <w:tcPr>
            <w:tcW w:w="1080" w:type="dxa"/>
            <w:vAlign w:val="center"/>
          </w:tcPr>
          <w:p w:rsidR="000651BF" w:rsidRPr="000651BF" w:rsidRDefault="002369D0" w:rsidP="00E83986">
            <w:pPr>
              <w:widowControl w:val="0"/>
              <w:jc w:val="center"/>
            </w:pPr>
            <w:r>
              <w:t>79,6</w:t>
            </w:r>
          </w:p>
        </w:tc>
        <w:tc>
          <w:tcPr>
            <w:tcW w:w="1020" w:type="dxa"/>
            <w:vAlign w:val="center"/>
          </w:tcPr>
          <w:p w:rsidR="000651BF" w:rsidRPr="000651BF" w:rsidRDefault="00F923E9" w:rsidP="00E83986">
            <w:pPr>
              <w:widowControl w:val="0"/>
              <w:jc w:val="center"/>
            </w:pPr>
            <w:r>
              <w:t>39,8</w:t>
            </w:r>
          </w:p>
        </w:tc>
        <w:tc>
          <w:tcPr>
            <w:tcW w:w="1176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-</w:t>
            </w:r>
            <w:r w:rsidR="00F923E9">
              <w:t>А2</w:t>
            </w:r>
          </w:p>
        </w:tc>
      </w:tr>
      <w:tr w:rsidR="000651BF">
        <w:trPr>
          <w:cantSplit/>
        </w:trPr>
        <w:tc>
          <w:tcPr>
            <w:tcW w:w="1188" w:type="dxa"/>
            <w:vMerge/>
            <w:vAlign w:val="center"/>
          </w:tcPr>
          <w:p w:rsidR="000651BF" w:rsidRPr="000651BF" w:rsidRDefault="000651BF" w:rsidP="00E83986">
            <w:pPr>
              <w:widowControl w:val="0"/>
            </w:pPr>
          </w:p>
        </w:tc>
        <w:tc>
          <w:tcPr>
            <w:tcW w:w="1777" w:type="dxa"/>
            <w:vMerge/>
            <w:vAlign w:val="center"/>
          </w:tcPr>
          <w:p w:rsidR="000651BF" w:rsidRPr="000651BF" w:rsidRDefault="000651BF" w:rsidP="00E83986">
            <w:pPr>
              <w:widowControl w:val="0"/>
            </w:pPr>
          </w:p>
        </w:tc>
        <w:tc>
          <w:tcPr>
            <w:tcW w:w="2554" w:type="dxa"/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>1.1.3. Снижение за</w:t>
            </w:r>
            <w:r w:rsidRPr="000651BF">
              <w:softHyphen/>
              <w:t>трат на производство продукции</w:t>
            </w:r>
          </w:p>
        </w:tc>
        <w:tc>
          <w:tcPr>
            <w:tcW w:w="1069" w:type="dxa"/>
            <w:vAlign w:val="center"/>
          </w:tcPr>
          <w:p w:rsidR="000651BF" w:rsidRPr="000651BF" w:rsidRDefault="00F923E9" w:rsidP="00E83986">
            <w:pPr>
              <w:widowControl w:val="0"/>
              <w:jc w:val="center"/>
            </w:pPr>
            <w:r>
              <w:t>12,05</w:t>
            </w:r>
          </w:p>
        </w:tc>
        <w:tc>
          <w:tcPr>
            <w:tcW w:w="1080" w:type="dxa"/>
            <w:vAlign w:val="center"/>
          </w:tcPr>
          <w:p w:rsidR="000651BF" w:rsidRPr="000651BF" w:rsidRDefault="00F923E9" w:rsidP="00E83986">
            <w:pPr>
              <w:widowControl w:val="0"/>
              <w:jc w:val="center"/>
            </w:pPr>
            <w:r>
              <w:t>12,05</w:t>
            </w:r>
          </w:p>
        </w:tc>
        <w:tc>
          <w:tcPr>
            <w:tcW w:w="1020" w:type="dxa"/>
            <w:vAlign w:val="center"/>
          </w:tcPr>
          <w:p w:rsidR="000651BF" w:rsidRPr="000651BF" w:rsidRDefault="00F923E9" w:rsidP="00E83986">
            <w:pPr>
              <w:widowControl w:val="0"/>
              <w:jc w:val="center"/>
            </w:pPr>
            <w:r>
              <w:t>12,05</w:t>
            </w:r>
          </w:p>
        </w:tc>
        <w:tc>
          <w:tcPr>
            <w:tcW w:w="1176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-</w:t>
            </w:r>
            <w:r w:rsidR="00F923E9">
              <w:t>А</w:t>
            </w:r>
            <w:r w:rsidR="002369D0">
              <w:t>2</w:t>
            </w:r>
          </w:p>
        </w:tc>
      </w:tr>
      <w:tr w:rsidR="000651BF">
        <w:trPr>
          <w:cantSplit/>
          <w:trHeight w:val="138"/>
        </w:trPr>
        <w:tc>
          <w:tcPr>
            <w:tcW w:w="1188" w:type="dxa"/>
            <w:vMerge/>
            <w:vAlign w:val="center"/>
          </w:tcPr>
          <w:p w:rsidR="000651BF" w:rsidRPr="000651BF" w:rsidRDefault="000651BF" w:rsidP="00E83986">
            <w:pPr>
              <w:widowControl w:val="0"/>
            </w:pPr>
          </w:p>
        </w:tc>
        <w:tc>
          <w:tcPr>
            <w:tcW w:w="1777" w:type="dxa"/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 xml:space="preserve">1.2. </w:t>
            </w:r>
            <w:r w:rsidR="005A6429">
              <w:t>Оптимизация кредиторской задолженности</w:t>
            </w:r>
          </w:p>
        </w:tc>
        <w:tc>
          <w:tcPr>
            <w:tcW w:w="2554" w:type="dxa"/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 xml:space="preserve">1.2.1. </w:t>
            </w:r>
            <w:r w:rsidR="005A6429">
              <w:t xml:space="preserve">Получение долгосрочной отсрочки </w:t>
            </w:r>
          </w:p>
        </w:tc>
        <w:tc>
          <w:tcPr>
            <w:tcW w:w="1069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-</w:t>
            </w:r>
          </w:p>
        </w:tc>
        <w:tc>
          <w:tcPr>
            <w:tcW w:w="1080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-</w:t>
            </w:r>
          </w:p>
        </w:tc>
        <w:tc>
          <w:tcPr>
            <w:tcW w:w="1020" w:type="dxa"/>
            <w:vAlign w:val="center"/>
          </w:tcPr>
          <w:p w:rsidR="000651BF" w:rsidRPr="000651BF" w:rsidRDefault="005A6429" w:rsidP="00E83986">
            <w:pPr>
              <w:widowControl w:val="0"/>
              <w:jc w:val="center"/>
            </w:pPr>
            <w:r>
              <w:t>140,85</w:t>
            </w:r>
          </w:p>
        </w:tc>
        <w:tc>
          <w:tcPr>
            <w:tcW w:w="1176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+П</w:t>
            </w:r>
            <w:r w:rsidR="002369D0">
              <w:t>5</w:t>
            </w:r>
          </w:p>
        </w:tc>
      </w:tr>
      <w:tr w:rsidR="000651BF">
        <w:trPr>
          <w:cantSplit/>
        </w:trPr>
        <w:tc>
          <w:tcPr>
            <w:tcW w:w="1188" w:type="dxa"/>
            <w:vMerge/>
            <w:vAlign w:val="center"/>
          </w:tcPr>
          <w:p w:rsidR="000651BF" w:rsidRPr="000651BF" w:rsidRDefault="000651BF" w:rsidP="00E83986">
            <w:pPr>
              <w:widowControl w:val="0"/>
            </w:pPr>
          </w:p>
        </w:tc>
        <w:tc>
          <w:tcPr>
            <w:tcW w:w="1777" w:type="dxa"/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>1.3. Внешнеэконо</w:t>
            </w:r>
            <w:r w:rsidRPr="000651BF">
              <w:softHyphen/>
              <w:t>мическая деятель</w:t>
            </w:r>
            <w:r w:rsidRPr="000651BF">
              <w:softHyphen/>
              <w:t>ность</w:t>
            </w:r>
          </w:p>
        </w:tc>
        <w:tc>
          <w:tcPr>
            <w:tcW w:w="2554" w:type="dxa"/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>1.3.1. Получение фи</w:t>
            </w:r>
            <w:r w:rsidRPr="000651BF">
              <w:softHyphen/>
              <w:t xml:space="preserve">нансирования за счёт зарубежных грантов на </w:t>
            </w:r>
            <w:r w:rsidR="00F923E9">
              <w:t>выполнение строительно-монтажных работ</w:t>
            </w:r>
          </w:p>
        </w:tc>
        <w:tc>
          <w:tcPr>
            <w:tcW w:w="1069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-</w:t>
            </w:r>
          </w:p>
        </w:tc>
        <w:tc>
          <w:tcPr>
            <w:tcW w:w="1080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-</w:t>
            </w:r>
          </w:p>
        </w:tc>
        <w:tc>
          <w:tcPr>
            <w:tcW w:w="1020" w:type="dxa"/>
            <w:vAlign w:val="center"/>
          </w:tcPr>
          <w:p w:rsidR="000651BF" w:rsidRPr="000651BF" w:rsidRDefault="005A6429" w:rsidP="00E83986">
            <w:pPr>
              <w:widowControl w:val="0"/>
              <w:jc w:val="center"/>
            </w:pPr>
            <w:r>
              <w:t>15</w:t>
            </w:r>
            <w:r w:rsidR="000651BF" w:rsidRPr="000651BF">
              <w:t>,0</w:t>
            </w:r>
          </w:p>
        </w:tc>
        <w:tc>
          <w:tcPr>
            <w:tcW w:w="1176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+П</w:t>
            </w:r>
            <w:r w:rsidR="002369D0">
              <w:t>5</w:t>
            </w:r>
          </w:p>
        </w:tc>
      </w:tr>
      <w:tr w:rsidR="000651BF">
        <w:trPr>
          <w:trHeight w:val="104"/>
        </w:trPr>
        <w:tc>
          <w:tcPr>
            <w:tcW w:w="1188" w:type="dxa"/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>2. Расходы и отчисления</w:t>
            </w:r>
          </w:p>
        </w:tc>
        <w:tc>
          <w:tcPr>
            <w:tcW w:w="1777" w:type="dxa"/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>2.1. Оптимизация распределения при</w:t>
            </w:r>
            <w:r w:rsidRPr="000651BF">
              <w:softHyphen/>
              <w:t>были</w:t>
            </w:r>
          </w:p>
        </w:tc>
        <w:tc>
          <w:tcPr>
            <w:tcW w:w="2554" w:type="dxa"/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>2.1.1. Направить при</w:t>
            </w:r>
            <w:r w:rsidRPr="000651BF">
              <w:softHyphen/>
              <w:t>быль на развитие про</w:t>
            </w:r>
            <w:r w:rsidRPr="000651BF">
              <w:softHyphen/>
              <w:t>изводства</w:t>
            </w:r>
          </w:p>
        </w:tc>
        <w:tc>
          <w:tcPr>
            <w:tcW w:w="1069" w:type="dxa"/>
            <w:vAlign w:val="center"/>
          </w:tcPr>
          <w:p w:rsidR="000651BF" w:rsidRPr="000651BF" w:rsidRDefault="005A6429" w:rsidP="00E83986">
            <w:pPr>
              <w:widowControl w:val="0"/>
              <w:jc w:val="center"/>
            </w:pPr>
            <w:r>
              <w:t>57</w:t>
            </w:r>
          </w:p>
        </w:tc>
        <w:tc>
          <w:tcPr>
            <w:tcW w:w="1080" w:type="dxa"/>
            <w:vAlign w:val="center"/>
          </w:tcPr>
          <w:p w:rsidR="000651BF" w:rsidRPr="000651BF" w:rsidRDefault="005A6429" w:rsidP="00E83986">
            <w:pPr>
              <w:widowControl w:val="0"/>
              <w:jc w:val="center"/>
            </w:pPr>
            <w:r>
              <w:t>57</w:t>
            </w:r>
          </w:p>
        </w:tc>
        <w:tc>
          <w:tcPr>
            <w:tcW w:w="1020" w:type="dxa"/>
            <w:vAlign w:val="center"/>
          </w:tcPr>
          <w:p w:rsidR="000651BF" w:rsidRPr="000651BF" w:rsidRDefault="005A6429" w:rsidP="00E83986">
            <w:pPr>
              <w:widowControl w:val="0"/>
              <w:jc w:val="center"/>
            </w:pPr>
            <w:r>
              <w:t>57</w:t>
            </w:r>
          </w:p>
        </w:tc>
        <w:tc>
          <w:tcPr>
            <w:tcW w:w="1176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+П</w:t>
            </w:r>
            <w:r w:rsidR="002369D0">
              <w:t>3</w:t>
            </w:r>
          </w:p>
        </w:tc>
      </w:tr>
      <w:tr w:rsidR="000651BF">
        <w:trPr>
          <w:cantSplit/>
          <w:trHeight w:val="183"/>
        </w:trPr>
        <w:tc>
          <w:tcPr>
            <w:tcW w:w="1188" w:type="dxa"/>
            <w:vMerge w:val="restart"/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>3. Взаимо</w:t>
            </w:r>
            <w:r w:rsidRPr="000651BF">
              <w:softHyphen/>
              <w:t>отношения с бюджетом</w:t>
            </w:r>
          </w:p>
        </w:tc>
        <w:tc>
          <w:tcPr>
            <w:tcW w:w="1777" w:type="dxa"/>
            <w:vMerge w:val="restart"/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>3.1. Оптимизация основных и оборот</w:t>
            </w:r>
            <w:r w:rsidRPr="000651BF">
              <w:softHyphen/>
              <w:t>ных средств</w:t>
            </w:r>
          </w:p>
        </w:tc>
        <w:tc>
          <w:tcPr>
            <w:tcW w:w="2554" w:type="dxa"/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>3.1.1. Получение крат</w:t>
            </w:r>
            <w:r w:rsidRPr="000651BF">
              <w:softHyphen/>
              <w:t>косрочного бюджетно</w:t>
            </w:r>
            <w:r w:rsidRPr="000651BF">
              <w:softHyphen/>
              <w:t>го кредита</w:t>
            </w:r>
          </w:p>
        </w:tc>
        <w:tc>
          <w:tcPr>
            <w:tcW w:w="1069" w:type="dxa"/>
            <w:vAlign w:val="center"/>
          </w:tcPr>
          <w:p w:rsidR="000651BF" w:rsidRPr="000651BF" w:rsidRDefault="005A6429" w:rsidP="00E83986">
            <w:pPr>
              <w:widowControl w:val="0"/>
              <w:jc w:val="center"/>
            </w:pPr>
            <w:r>
              <w:t>29,0</w:t>
            </w:r>
          </w:p>
        </w:tc>
        <w:tc>
          <w:tcPr>
            <w:tcW w:w="1080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-</w:t>
            </w:r>
          </w:p>
        </w:tc>
        <w:tc>
          <w:tcPr>
            <w:tcW w:w="1020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-</w:t>
            </w:r>
          </w:p>
        </w:tc>
        <w:tc>
          <w:tcPr>
            <w:tcW w:w="1176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+П</w:t>
            </w:r>
            <w:r w:rsidR="002369D0">
              <w:t>5</w:t>
            </w:r>
          </w:p>
        </w:tc>
      </w:tr>
      <w:tr w:rsidR="000651BF">
        <w:trPr>
          <w:cantSplit/>
          <w:trHeight w:val="98"/>
        </w:trPr>
        <w:tc>
          <w:tcPr>
            <w:tcW w:w="1188" w:type="dxa"/>
            <w:vMerge/>
            <w:vAlign w:val="center"/>
          </w:tcPr>
          <w:p w:rsidR="000651BF" w:rsidRPr="000651BF" w:rsidRDefault="000651BF" w:rsidP="00E83986">
            <w:pPr>
              <w:widowControl w:val="0"/>
            </w:pPr>
          </w:p>
        </w:tc>
        <w:tc>
          <w:tcPr>
            <w:tcW w:w="1777" w:type="dxa"/>
            <w:vMerge/>
            <w:vAlign w:val="center"/>
          </w:tcPr>
          <w:p w:rsidR="000651BF" w:rsidRPr="000651BF" w:rsidRDefault="000651BF" w:rsidP="00E83986">
            <w:pPr>
              <w:widowControl w:val="0"/>
            </w:pPr>
          </w:p>
        </w:tc>
        <w:tc>
          <w:tcPr>
            <w:tcW w:w="2554" w:type="dxa"/>
            <w:vAlign w:val="center"/>
          </w:tcPr>
          <w:p w:rsidR="000651BF" w:rsidRPr="000651BF" w:rsidRDefault="000651BF" w:rsidP="00E83986">
            <w:pPr>
              <w:widowControl w:val="0"/>
            </w:pPr>
            <w:r w:rsidRPr="000651BF">
              <w:t>3.1.2. Получение дол</w:t>
            </w:r>
            <w:r w:rsidRPr="000651BF">
              <w:softHyphen/>
              <w:t>госрочного бюджетного кредита</w:t>
            </w:r>
          </w:p>
        </w:tc>
        <w:tc>
          <w:tcPr>
            <w:tcW w:w="1069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-</w:t>
            </w:r>
          </w:p>
        </w:tc>
        <w:tc>
          <w:tcPr>
            <w:tcW w:w="1080" w:type="dxa"/>
            <w:vAlign w:val="center"/>
          </w:tcPr>
          <w:p w:rsidR="000651BF" w:rsidRPr="000651BF" w:rsidRDefault="005A6429" w:rsidP="00E83986">
            <w:pPr>
              <w:widowControl w:val="0"/>
              <w:jc w:val="center"/>
            </w:pPr>
            <w:r>
              <w:t>29,0</w:t>
            </w:r>
          </w:p>
        </w:tc>
        <w:tc>
          <w:tcPr>
            <w:tcW w:w="1020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-</w:t>
            </w:r>
          </w:p>
        </w:tc>
        <w:tc>
          <w:tcPr>
            <w:tcW w:w="1176" w:type="dxa"/>
            <w:vAlign w:val="center"/>
          </w:tcPr>
          <w:p w:rsidR="000651BF" w:rsidRPr="000651BF" w:rsidRDefault="000651BF" w:rsidP="00E83986">
            <w:pPr>
              <w:widowControl w:val="0"/>
              <w:jc w:val="center"/>
            </w:pPr>
            <w:r w:rsidRPr="000651BF">
              <w:t>+П5</w:t>
            </w:r>
          </w:p>
        </w:tc>
      </w:tr>
    </w:tbl>
    <w:p w:rsidR="000651BF" w:rsidRDefault="000651BF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651BF" w:rsidRPr="000651BF" w:rsidRDefault="000651BF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651BF">
        <w:rPr>
          <w:sz w:val="28"/>
          <w:szCs w:val="28"/>
        </w:rPr>
        <w:t>Суть предложений заключается в следующем:</w:t>
      </w:r>
    </w:p>
    <w:p w:rsidR="000651BF" w:rsidRPr="000651BF" w:rsidRDefault="000651BF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651BF">
        <w:rPr>
          <w:sz w:val="28"/>
          <w:szCs w:val="28"/>
        </w:rPr>
        <w:t xml:space="preserve">1) Предприятие реализует 10% основных средств; сокращает </w:t>
      </w:r>
      <w:r>
        <w:rPr>
          <w:sz w:val="28"/>
          <w:szCs w:val="28"/>
        </w:rPr>
        <w:t>дебиторской задолженности</w:t>
      </w:r>
      <w:r w:rsidRPr="000651BF">
        <w:rPr>
          <w:sz w:val="28"/>
          <w:szCs w:val="28"/>
        </w:rPr>
        <w:t xml:space="preserve"> (за счёт </w:t>
      </w:r>
      <w:r>
        <w:rPr>
          <w:sz w:val="28"/>
          <w:szCs w:val="28"/>
        </w:rPr>
        <w:t>увеличения скорости ее оборачиваемости</w:t>
      </w:r>
      <w:r w:rsidRPr="000651BF">
        <w:rPr>
          <w:sz w:val="28"/>
          <w:szCs w:val="28"/>
        </w:rPr>
        <w:t xml:space="preserve">) на </w:t>
      </w:r>
      <w:r w:rsidR="00F923E9">
        <w:rPr>
          <w:sz w:val="28"/>
          <w:szCs w:val="28"/>
        </w:rPr>
        <w:t>20</w:t>
      </w:r>
      <w:r w:rsidRPr="000651BF">
        <w:rPr>
          <w:sz w:val="28"/>
          <w:szCs w:val="28"/>
        </w:rPr>
        <w:t xml:space="preserve">%; снижает </w:t>
      </w:r>
      <w:r w:rsidR="00F923E9">
        <w:rPr>
          <w:sz w:val="28"/>
          <w:szCs w:val="28"/>
        </w:rPr>
        <w:t>запасы и затраты на 5</w:t>
      </w:r>
      <w:r w:rsidRPr="000651BF">
        <w:rPr>
          <w:sz w:val="28"/>
          <w:szCs w:val="28"/>
        </w:rPr>
        <w:t>%; направ</w:t>
      </w:r>
      <w:r w:rsidRPr="000651BF">
        <w:rPr>
          <w:sz w:val="28"/>
          <w:szCs w:val="28"/>
        </w:rPr>
        <w:softHyphen/>
        <w:t xml:space="preserve">ляет 100% прибыли на развитие производства; добивается получения краткосрочного бюджетного кредита в виде отсрочки по уплате налогов и платежей в размере </w:t>
      </w:r>
      <w:r w:rsidR="00F923E9">
        <w:rPr>
          <w:sz w:val="28"/>
          <w:szCs w:val="28"/>
        </w:rPr>
        <w:t xml:space="preserve">29 млн. </w:t>
      </w:r>
      <w:r w:rsidRPr="000651BF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0651BF">
        <w:rPr>
          <w:sz w:val="28"/>
          <w:szCs w:val="28"/>
        </w:rPr>
        <w:t>(</w:t>
      </w:r>
      <w:r w:rsidR="00F923E9">
        <w:rPr>
          <w:sz w:val="28"/>
          <w:szCs w:val="28"/>
        </w:rPr>
        <w:t xml:space="preserve">25 млн. </w:t>
      </w:r>
      <w:r w:rsidRPr="000651BF">
        <w:rPr>
          <w:sz w:val="28"/>
          <w:szCs w:val="28"/>
        </w:rPr>
        <w:t>руб. по социальному страхо</w:t>
      </w:r>
      <w:r w:rsidRPr="000651BF">
        <w:rPr>
          <w:sz w:val="28"/>
          <w:szCs w:val="28"/>
        </w:rPr>
        <w:softHyphen/>
        <w:t xml:space="preserve">ванию и обеспечению, </w:t>
      </w:r>
      <w:r w:rsidR="00F923E9">
        <w:rPr>
          <w:sz w:val="28"/>
          <w:szCs w:val="28"/>
        </w:rPr>
        <w:t xml:space="preserve">4 млн. </w:t>
      </w:r>
      <w:r w:rsidRPr="000651BF">
        <w:rPr>
          <w:sz w:val="28"/>
          <w:szCs w:val="28"/>
        </w:rPr>
        <w:t>руб. по задолженности перед бюджетом).</w:t>
      </w:r>
    </w:p>
    <w:p w:rsidR="000651BF" w:rsidRPr="000651BF" w:rsidRDefault="000651BF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651BF">
        <w:rPr>
          <w:sz w:val="28"/>
          <w:szCs w:val="28"/>
        </w:rPr>
        <w:t xml:space="preserve">2) </w:t>
      </w:r>
      <w:r w:rsidR="00F923E9" w:rsidRPr="000651BF">
        <w:rPr>
          <w:sz w:val="28"/>
          <w:szCs w:val="28"/>
        </w:rPr>
        <w:t xml:space="preserve">сокращает </w:t>
      </w:r>
      <w:r w:rsidR="00F923E9">
        <w:rPr>
          <w:sz w:val="28"/>
          <w:szCs w:val="28"/>
        </w:rPr>
        <w:t>дебиторской задолженности</w:t>
      </w:r>
      <w:r w:rsidR="00F923E9" w:rsidRPr="000651BF">
        <w:rPr>
          <w:sz w:val="28"/>
          <w:szCs w:val="28"/>
        </w:rPr>
        <w:t xml:space="preserve"> (за счёт </w:t>
      </w:r>
      <w:r w:rsidR="00F923E9">
        <w:rPr>
          <w:sz w:val="28"/>
          <w:szCs w:val="28"/>
        </w:rPr>
        <w:t>увеличения скорости ее оборачиваемости</w:t>
      </w:r>
      <w:r w:rsidR="00F923E9" w:rsidRPr="000651BF">
        <w:rPr>
          <w:sz w:val="28"/>
          <w:szCs w:val="28"/>
        </w:rPr>
        <w:t xml:space="preserve">) на </w:t>
      </w:r>
      <w:r w:rsidR="002369D0">
        <w:rPr>
          <w:sz w:val="28"/>
          <w:szCs w:val="28"/>
        </w:rPr>
        <w:t>1</w:t>
      </w:r>
      <w:r w:rsidR="00F923E9">
        <w:rPr>
          <w:sz w:val="28"/>
          <w:szCs w:val="28"/>
        </w:rPr>
        <w:t>0</w:t>
      </w:r>
      <w:r w:rsidR="00F923E9" w:rsidRPr="000651BF">
        <w:rPr>
          <w:sz w:val="28"/>
          <w:szCs w:val="28"/>
        </w:rPr>
        <w:t xml:space="preserve">%; снижает </w:t>
      </w:r>
      <w:r w:rsidR="00F923E9">
        <w:rPr>
          <w:sz w:val="28"/>
          <w:szCs w:val="28"/>
        </w:rPr>
        <w:t>запасы и затраты на 5</w:t>
      </w:r>
      <w:r w:rsidR="00F923E9" w:rsidRPr="000651BF">
        <w:rPr>
          <w:sz w:val="28"/>
          <w:szCs w:val="28"/>
        </w:rPr>
        <w:t>%; направ</w:t>
      </w:r>
      <w:r w:rsidR="00F923E9" w:rsidRPr="000651BF">
        <w:rPr>
          <w:sz w:val="28"/>
          <w:szCs w:val="28"/>
        </w:rPr>
        <w:softHyphen/>
        <w:t xml:space="preserve">ляет 100% прибыли на развитие производства; добивается получения </w:t>
      </w:r>
      <w:r w:rsidR="00F923E9">
        <w:rPr>
          <w:sz w:val="28"/>
          <w:szCs w:val="28"/>
        </w:rPr>
        <w:t>долго</w:t>
      </w:r>
      <w:r w:rsidR="00F923E9" w:rsidRPr="000651BF">
        <w:rPr>
          <w:sz w:val="28"/>
          <w:szCs w:val="28"/>
        </w:rPr>
        <w:t xml:space="preserve">срочного бюджетного кредита в виде отсрочки по уплате налогов и платежей в размере </w:t>
      </w:r>
      <w:r w:rsidR="00F923E9">
        <w:rPr>
          <w:sz w:val="28"/>
          <w:szCs w:val="28"/>
        </w:rPr>
        <w:t xml:space="preserve">29 млн. </w:t>
      </w:r>
      <w:r w:rsidR="00F923E9" w:rsidRPr="000651BF">
        <w:rPr>
          <w:sz w:val="28"/>
          <w:szCs w:val="28"/>
        </w:rPr>
        <w:t>руб.</w:t>
      </w:r>
      <w:r w:rsidR="00F923E9">
        <w:rPr>
          <w:sz w:val="28"/>
          <w:szCs w:val="28"/>
        </w:rPr>
        <w:t xml:space="preserve"> </w:t>
      </w:r>
      <w:r w:rsidR="00F923E9" w:rsidRPr="000651BF">
        <w:rPr>
          <w:sz w:val="28"/>
          <w:szCs w:val="28"/>
        </w:rPr>
        <w:t>(</w:t>
      </w:r>
      <w:r w:rsidR="00F923E9">
        <w:rPr>
          <w:sz w:val="28"/>
          <w:szCs w:val="28"/>
        </w:rPr>
        <w:t xml:space="preserve">25 млн. </w:t>
      </w:r>
      <w:r w:rsidR="00F923E9" w:rsidRPr="000651BF">
        <w:rPr>
          <w:sz w:val="28"/>
          <w:szCs w:val="28"/>
        </w:rPr>
        <w:t>руб. по социальному страхо</w:t>
      </w:r>
      <w:r w:rsidR="00F923E9" w:rsidRPr="000651BF">
        <w:rPr>
          <w:sz w:val="28"/>
          <w:szCs w:val="28"/>
        </w:rPr>
        <w:softHyphen/>
        <w:t xml:space="preserve">ванию и обеспечению, </w:t>
      </w:r>
      <w:r w:rsidR="00F923E9">
        <w:rPr>
          <w:sz w:val="28"/>
          <w:szCs w:val="28"/>
        </w:rPr>
        <w:t xml:space="preserve">4 млн. </w:t>
      </w:r>
      <w:r w:rsidR="00F923E9" w:rsidRPr="000651BF">
        <w:rPr>
          <w:sz w:val="28"/>
          <w:szCs w:val="28"/>
        </w:rPr>
        <w:t>руб. по задолженности перед бюджетом)</w:t>
      </w:r>
      <w:r w:rsidRPr="000651BF">
        <w:rPr>
          <w:sz w:val="28"/>
          <w:szCs w:val="28"/>
        </w:rPr>
        <w:t>.</w:t>
      </w:r>
    </w:p>
    <w:p w:rsidR="000651BF" w:rsidRDefault="000651BF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651BF">
        <w:rPr>
          <w:sz w:val="28"/>
          <w:szCs w:val="28"/>
        </w:rPr>
        <w:t xml:space="preserve">3) Предприятие реализует 5% основных средств; </w:t>
      </w:r>
      <w:r w:rsidR="00F923E9" w:rsidRPr="000651BF">
        <w:rPr>
          <w:sz w:val="28"/>
          <w:szCs w:val="28"/>
        </w:rPr>
        <w:t xml:space="preserve">сокращает </w:t>
      </w:r>
      <w:r w:rsidR="00F923E9">
        <w:rPr>
          <w:sz w:val="28"/>
          <w:szCs w:val="28"/>
        </w:rPr>
        <w:t>дебиторской задолженности</w:t>
      </w:r>
      <w:r w:rsidR="00F923E9" w:rsidRPr="000651BF">
        <w:rPr>
          <w:sz w:val="28"/>
          <w:szCs w:val="28"/>
        </w:rPr>
        <w:t xml:space="preserve"> (за счёт </w:t>
      </w:r>
      <w:r w:rsidR="00F923E9">
        <w:rPr>
          <w:sz w:val="28"/>
          <w:szCs w:val="28"/>
        </w:rPr>
        <w:t>увеличения скорости ее оборачиваемости</w:t>
      </w:r>
      <w:r w:rsidR="00F923E9" w:rsidRPr="000651BF">
        <w:rPr>
          <w:sz w:val="28"/>
          <w:szCs w:val="28"/>
        </w:rPr>
        <w:t xml:space="preserve">) </w:t>
      </w:r>
      <w:r w:rsidR="00F923E9">
        <w:rPr>
          <w:sz w:val="28"/>
          <w:szCs w:val="28"/>
        </w:rPr>
        <w:t>на</w:t>
      </w:r>
      <w:r w:rsidRPr="000651BF">
        <w:rPr>
          <w:sz w:val="28"/>
          <w:szCs w:val="28"/>
        </w:rPr>
        <w:t xml:space="preserve"> 5%; снижает </w:t>
      </w:r>
      <w:r w:rsidR="00F923E9">
        <w:rPr>
          <w:sz w:val="28"/>
          <w:szCs w:val="28"/>
        </w:rPr>
        <w:t>запасы и затраты</w:t>
      </w:r>
      <w:r w:rsidRPr="000651BF">
        <w:rPr>
          <w:sz w:val="28"/>
          <w:szCs w:val="28"/>
        </w:rPr>
        <w:t xml:space="preserve"> на 5%; </w:t>
      </w:r>
      <w:r w:rsidR="005A6429">
        <w:rPr>
          <w:sz w:val="28"/>
          <w:szCs w:val="28"/>
        </w:rPr>
        <w:t>оптимизирует кредиторскую задолженность за счет долгосрочной отсрочки погашения задолженности перед поставщиками и подрядчиками в размере 15%</w:t>
      </w:r>
      <w:r w:rsidRPr="000651BF">
        <w:rPr>
          <w:sz w:val="28"/>
          <w:szCs w:val="28"/>
        </w:rPr>
        <w:t>; добивается получения финансирования за счёт зарубеж</w:t>
      </w:r>
      <w:r w:rsidRPr="000651BF">
        <w:rPr>
          <w:sz w:val="28"/>
          <w:szCs w:val="28"/>
        </w:rPr>
        <w:softHyphen/>
        <w:t xml:space="preserve">ного гранта на </w:t>
      </w:r>
      <w:r w:rsidR="00F923E9">
        <w:rPr>
          <w:sz w:val="28"/>
          <w:szCs w:val="28"/>
        </w:rPr>
        <w:t>основе тендера на 30</w:t>
      </w:r>
      <w:r w:rsidRPr="000651BF">
        <w:rPr>
          <w:sz w:val="28"/>
          <w:szCs w:val="28"/>
        </w:rPr>
        <w:t xml:space="preserve"> </w:t>
      </w:r>
      <w:r w:rsidR="00F923E9">
        <w:rPr>
          <w:sz w:val="28"/>
          <w:szCs w:val="28"/>
        </w:rPr>
        <w:t xml:space="preserve">млн. </w:t>
      </w:r>
      <w:r w:rsidRPr="000651BF">
        <w:rPr>
          <w:sz w:val="28"/>
          <w:szCs w:val="28"/>
        </w:rPr>
        <w:t>руб.; направляет 100% прибыли на развитие производства.</w:t>
      </w:r>
    </w:p>
    <w:p w:rsidR="005A6429" w:rsidRPr="005A6429" w:rsidRDefault="005A6429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A6429">
        <w:rPr>
          <w:sz w:val="28"/>
          <w:szCs w:val="28"/>
        </w:rPr>
        <w:t>Можно с определённой степенью условности выделить следующие три ти</w:t>
      </w:r>
      <w:r w:rsidRPr="005A6429">
        <w:rPr>
          <w:sz w:val="28"/>
          <w:szCs w:val="28"/>
        </w:rPr>
        <w:softHyphen/>
        <w:t>па финансовой ситуации характерные для рассматриваемого предприятия и охарактеризовать их.</w:t>
      </w:r>
    </w:p>
    <w:p w:rsidR="005A6429" w:rsidRPr="005A6429" w:rsidRDefault="005A6429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A6429">
        <w:rPr>
          <w:noProof/>
          <w:sz w:val="28"/>
          <w:szCs w:val="28"/>
        </w:rPr>
        <w:t>1)</w:t>
      </w:r>
      <w:r w:rsidRPr="005A6429">
        <w:rPr>
          <w:sz w:val="28"/>
          <w:szCs w:val="28"/>
        </w:rPr>
        <w:t xml:space="preserve"> Абсолютно устойчивая финансовая ситуация характеризуется тем, что все запасы полностью покрываются собственными оборотными средст</w:t>
      </w:r>
      <w:r w:rsidRPr="005A6429">
        <w:rPr>
          <w:sz w:val="28"/>
          <w:szCs w:val="28"/>
        </w:rPr>
        <w:softHyphen/>
        <w:t>вами, т.е. предприятие не зависит от внешних кредиторов. Такая ситуация встречается крайне редко. Более того, она вряд ли может рассматривать</w:t>
      </w:r>
      <w:r w:rsidRPr="005A6429">
        <w:rPr>
          <w:sz w:val="28"/>
          <w:szCs w:val="28"/>
        </w:rPr>
        <w:softHyphen/>
        <w:t>ся как идеальная, поскольку означает, что администрация не умеет, не желает или не имеет возможности использовать внешние источники средств для основной деятельности.</w:t>
      </w:r>
    </w:p>
    <w:p w:rsidR="005A6429" w:rsidRPr="005A6429" w:rsidRDefault="005A6429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A6429">
        <w:rPr>
          <w:noProof/>
          <w:sz w:val="28"/>
          <w:szCs w:val="28"/>
        </w:rPr>
        <w:t>2)</w:t>
      </w:r>
      <w:r w:rsidRPr="005A6429">
        <w:rPr>
          <w:sz w:val="28"/>
          <w:szCs w:val="28"/>
        </w:rPr>
        <w:t xml:space="preserve"> Нормально устойчивая финансовая ситуация характеризуется тем, что предприятие использует для покрытия запасов различные «нормальные» источники средств - собственные и привлечённые (собственные оборот</w:t>
      </w:r>
      <w:r w:rsidRPr="005A6429">
        <w:rPr>
          <w:sz w:val="28"/>
          <w:szCs w:val="28"/>
        </w:rPr>
        <w:softHyphen/>
        <w:t>ные средства; краткосрочные ссуды и займы; кредиторская задолжен</w:t>
      </w:r>
      <w:r w:rsidRPr="005A6429">
        <w:rPr>
          <w:sz w:val="28"/>
          <w:szCs w:val="28"/>
        </w:rPr>
        <w:softHyphen/>
        <w:t>ность по товарным операциям).</w:t>
      </w:r>
    </w:p>
    <w:p w:rsidR="005A6429" w:rsidRDefault="005A6429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A6429">
        <w:rPr>
          <w:noProof/>
          <w:sz w:val="28"/>
          <w:szCs w:val="28"/>
        </w:rPr>
        <w:t>3)</w:t>
      </w:r>
      <w:r w:rsidRPr="005A6429">
        <w:rPr>
          <w:sz w:val="28"/>
          <w:szCs w:val="28"/>
        </w:rPr>
        <w:t xml:space="preserve"> Неустойчивая финансовая ситуация характеризуется тем, что предпри</w:t>
      </w:r>
      <w:r w:rsidRPr="005A6429">
        <w:rPr>
          <w:sz w:val="28"/>
          <w:szCs w:val="28"/>
        </w:rPr>
        <w:softHyphen/>
        <w:t>ятие для покрытия части своих запасов вынужденно привлекать дополни</w:t>
      </w:r>
      <w:r w:rsidRPr="005A6429">
        <w:rPr>
          <w:sz w:val="28"/>
          <w:szCs w:val="28"/>
        </w:rPr>
        <w:softHyphen/>
        <w:t>тельные источники покрытия, не являющиеся в известном смысле «нор</w:t>
      </w:r>
      <w:r w:rsidRPr="005A6429">
        <w:rPr>
          <w:sz w:val="28"/>
          <w:szCs w:val="28"/>
        </w:rPr>
        <w:softHyphen/>
        <w:t>мальными», т.е. обоснованными.</w:t>
      </w:r>
    </w:p>
    <w:p w:rsidR="0011111E" w:rsidRPr="000651BF" w:rsidRDefault="0011111E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651BF">
        <w:rPr>
          <w:sz w:val="28"/>
          <w:szCs w:val="28"/>
        </w:rPr>
        <w:t>Результаты расчёта оптимизации показате</w:t>
      </w:r>
      <w:r w:rsidRPr="000651BF">
        <w:rPr>
          <w:sz w:val="28"/>
          <w:szCs w:val="28"/>
        </w:rPr>
        <w:softHyphen/>
        <w:t>лей финансовой устойчивости приводятся в табл.</w:t>
      </w:r>
      <w:r>
        <w:rPr>
          <w:sz w:val="28"/>
          <w:szCs w:val="28"/>
        </w:rPr>
        <w:t>3.2</w:t>
      </w:r>
      <w:r w:rsidRPr="000651BF">
        <w:rPr>
          <w:sz w:val="28"/>
          <w:szCs w:val="28"/>
        </w:rPr>
        <w:t>.</w:t>
      </w:r>
    </w:p>
    <w:p w:rsidR="005A6429" w:rsidRDefault="005A6429" w:rsidP="00E83986">
      <w:pPr>
        <w:widowControl w:val="0"/>
        <w:ind w:firstLine="540"/>
        <w:jc w:val="center"/>
        <w:rPr>
          <w:rFonts w:ascii="Courier New" w:hAnsi="Courier New" w:cs="Courier New"/>
          <w:b/>
          <w:bCs/>
        </w:rPr>
      </w:pPr>
    </w:p>
    <w:p w:rsidR="005A6429" w:rsidRPr="005A6429" w:rsidRDefault="005A6429" w:rsidP="00E83986">
      <w:pPr>
        <w:widowControl w:val="0"/>
        <w:spacing w:line="360" w:lineRule="auto"/>
        <w:jc w:val="right"/>
        <w:rPr>
          <w:sz w:val="28"/>
          <w:szCs w:val="28"/>
        </w:rPr>
      </w:pPr>
      <w:r w:rsidRPr="005A642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3.2</w:t>
      </w:r>
    </w:p>
    <w:p w:rsidR="005A6429" w:rsidRPr="005A6429" w:rsidRDefault="005A6429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5A6429">
        <w:rPr>
          <w:sz w:val="28"/>
          <w:szCs w:val="28"/>
        </w:rPr>
        <w:t>Результаты расчёта по предложениям выведения предприятия из кризисного состояния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5"/>
        <w:gridCol w:w="1913"/>
        <w:gridCol w:w="1913"/>
        <w:gridCol w:w="1913"/>
      </w:tblGrid>
      <w:tr w:rsidR="005A6429">
        <w:trPr>
          <w:cantSplit/>
        </w:trPr>
        <w:tc>
          <w:tcPr>
            <w:tcW w:w="3825" w:type="dxa"/>
            <w:vMerge w:val="restart"/>
            <w:vAlign w:val="center"/>
          </w:tcPr>
          <w:p w:rsidR="005A6429" w:rsidRPr="005A6429" w:rsidRDefault="005A6429" w:rsidP="00E83986">
            <w:pPr>
              <w:widowControl w:val="0"/>
              <w:jc w:val="center"/>
            </w:pPr>
            <w:r w:rsidRPr="005A6429">
              <w:t>Показатели</w:t>
            </w:r>
          </w:p>
        </w:tc>
        <w:tc>
          <w:tcPr>
            <w:tcW w:w="5739" w:type="dxa"/>
            <w:gridSpan w:val="3"/>
            <w:vAlign w:val="center"/>
          </w:tcPr>
          <w:p w:rsidR="005A6429" w:rsidRPr="005A6429" w:rsidRDefault="005A6429" w:rsidP="00E83986">
            <w:pPr>
              <w:widowControl w:val="0"/>
              <w:jc w:val="center"/>
            </w:pPr>
            <w:r w:rsidRPr="005A6429">
              <w:t xml:space="preserve">Значение, </w:t>
            </w:r>
            <w:r>
              <w:t>млн</w:t>
            </w:r>
            <w:r w:rsidRPr="005A6429">
              <w:t>. руб.</w:t>
            </w:r>
          </w:p>
        </w:tc>
      </w:tr>
      <w:tr w:rsidR="005A6429">
        <w:trPr>
          <w:cantSplit/>
        </w:trPr>
        <w:tc>
          <w:tcPr>
            <w:tcW w:w="3825" w:type="dxa"/>
            <w:vMerge/>
          </w:tcPr>
          <w:p w:rsidR="005A6429" w:rsidRPr="005A6429" w:rsidRDefault="005A6429" w:rsidP="00E83986">
            <w:pPr>
              <w:widowControl w:val="0"/>
              <w:jc w:val="both"/>
            </w:pPr>
          </w:p>
        </w:tc>
        <w:tc>
          <w:tcPr>
            <w:tcW w:w="5739" w:type="dxa"/>
            <w:gridSpan w:val="3"/>
            <w:vAlign w:val="center"/>
          </w:tcPr>
          <w:p w:rsidR="005A6429" w:rsidRPr="005A6429" w:rsidRDefault="005A6429" w:rsidP="00E83986">
            <w:pPr>
              <w:widowControl w:val="0"/>
              <w:jc w:val="center"/>
            </w:pPr>
            <w:r w:rsidRPr="005A6429">
              <w:t>по вариантам</w:t>
            </w:r>
          </w:p>
        </w:tc>
      </w:tr>
      <w:tr w:rsidR="005A6429">
        <w:trPr>
          <w:cantSplit/>
        </w:trPr>
        <w:tc>
          <w:tcPr>
            <w:tcW w:w="3825" w:type="dxa"/>
            <w:vMerge/>
            <w:tcBorders>
              <w:bottom w:val="double" w:sz="4" w:space="0" w:color="auto"/>
            </w:tcBorders>
          </w:tcPr>
          <w:p w:rsidR="005A6429" w:rsidRPr="005A6429" w:rsidRDefault="005A6429" w:rsidP="00E83986">
            <w:pPr>
              <w:widowControl w:val="0"/>
              <w:jc w:val="both"/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vAlign w:val="center"/>
          </w:tcPr>
          <w:p w:rsidR="005A6429" w:rsidRPr="005A6429" w:rsidRDefault="005A6429" w:rsidP="00E83986">
            <w:pPr>
              <w:widowControl w:val="0"/>
              <w:jc w:val="center"/>
            </w:pPr>
            <w:r w:rsidRPr="005A6429">
              <w:t>#1</w:t>
            </w:r>
          </w:p>
        </w:tc>
        <w:tc>
          <w:tcPr>
            <w:tcW w:w="1913" w:type="dxa"/>
            <w:tcBorders>
              <w:bottom w:val="double" w:sz="4" w:space="0" w:color="auto"/>
            </w:tcBorders>
            <w:vAlign w:val="center"/>
          </w:tcPr>
          <w:p w:rsidR="005A6429" w:rsidRPr="005A6429" w:rsidRDefault="005A6429" w:rsidP="00E83986">
            <w:pPr>
              <w:widowControl w:val="0"/>
              <w:jc w:val="center"/>
            </w:pPr>
            <w:r w:rsidRPr="005A6429">
              <w:t>#2</w:t>
            </w:r>
          </w:p>
        </w:tc>
        <w:tc>
          <w:tcPr>
            <w:tcW w:w="1913" w:type="dxa"/>
            <w:tcBorders>
              <w:bottom w:val="double" w:sz="4" w:space="0" w:color="auto"/>
            </w:tcBorders>
            <w:vAlign w:val="center"/>
          </w:tcPr>
          <w:p w:rsidR="005A6429" w:rsidRPr="005A6429" w:rsidRDefault="005A6429" w:rsidP="00E83986">
            <w:pPr>
              <w:widowControl w:val="0"/>
              <w:jc w:val="center"/>
            </w:pPr>
            <w:r w:rsidRPr="005A6429">
              <w:t>#3</w:t>
            </w:r>
          </w:p>
        </w:tc>
      </w:tr>
      <w:tr w:rsidR="005A6429">
        <w:trPr>
          <w:cantSplit/>
        </w:trPr>
        <w:tc>
          <w:tcPr>
            <w:tcW w:w="3825" w:type="dxa"/>
            <w:tcBorders>
              <w:top w:val="double" w:sz="4" w:space="0" w:color="auto"/>
            </w:tcBorders>
          </w:tcPr>
          <w:p w:rsidR="005A6429" w:rsidRPr="005A6429" w:rsidRDefault="005A6429" w:rsidP="00E83986">
            <w:pPr>
              <w:widowControl w:val="0"/>
              <w:jc w:val="both"/>
            </w:pPr>
            <w:r w:rsidRPr="005A6429">
              <w:t>1. Источники собственных средств (Капитал и резервы)</w:t>
            </w:r>
          </w:p>
        </w:tc>
        <w:tc>
          <w:tcPr>
            <w:tcW w:w="1913" w:type="dxa"/>
            <w:tcBorders>
              <w:top w:val="double" w:sz="4" w:space="0" w:color="auto"/>
            </w:tcBorders>
            <w:vAlign w:val="center"/>
          </w:tcPr>
          <w:p w:rsidR="005A6429" w:rsidRPr="005A6429" w:rsidRDefault="009074D2" w:rsidP="00E83986">
            <w:pPr>
              <w:widowControl w:val="0"/>
              <w:jc w:val="center"/>
            </w:pPr>
            <w:r>
              <w:t>407</w:t>
            </w:r>
          </w:p>
        </w:tc>
        <w:tc>
          <w:tcPr>
            <w:tcW w:w="1913" w:type="dxa"/>
            <w:tcBorders>
              <w:top w:val="double" w:sz="4" w:space="0" w:color="auto"/>
            </w:tcBorders>
            <w:vAlign w:val="center"/>
          </w:tcPr>
          <w:p w:rsidR="005A6429" w:rsidRPr="005A6429" w:rsidRDefault="009074D2" w:rsidP="00E83986">
            <w:pPr>
              <w:widowControl w:val="0"/>
              <w:jc w:val="center"/>
            </w:pPr>
            <w:r>
              <w:t>407</w:t>
            </w:r>
          </w:p>
        </w:tc>
        <w:tc>
          <w:tcPr>
            <w:tcW w:w="1913" w:type="dxa"/>
            <w:tcBorders>
              <w:top w:val="double" w:sz="4" w:space="0" w:color="auto"/>
            </w:tcBorders>
            <w:vAlign w:val="center"/>
          </w:tcPr>
          <w:p w:rsidR="005A6429" w:rsidRPr="005A6429" w:rsidRDefault="009074D2" w:rsidP="00E83986">
            <w:pPr>
              <w:widowControl w:val="0"/>
              <w:jc w:val="center"/>
            </w:pPr>
            <w:r>
              <w:t>422</w:t>
            </w:r>
          </w:p>
        </w:tc>
      </w:tr>
      <w:tr w:rsidR="005A6429">
        <w:trPr>
          <w:cantSplit/>
        </w:trPr>
        <w:tc>
          <w:tcPr>
            <w:tcW w:w="3825" w:type="dxa"/>
          </w:tcPr>
          <w:p w:rsidR="005A6429" w:rsidRPr="005A6429" w:rsidRDefault="005A6429" w:rsidP="00E83986">
            <w:pPr>
              <w:widowControl w:val="0"/>
            </w:pPr>
            <w:r w:rsidRPr="005A6429">
              <w:t>2. Внеоборотные активы</w:t>
            </w:r>
          </w:p>
        </w:tc>
        <w:tc>
          <w:tcPr>
            <w:tcW w:w="1913" w:type="dxa"/>
            <w:vAlign w:val="center"/>
          </w:tcPr>
          <w:p w:rsidR="005A6429" w:rsidRPr="005A6429" w:rsidRDefault="005A6429" w:rsidP="00E83986">
            <w:pPr>
              <w:widowControl w:val="0"/>
              <w:jc w:val="center"/>
            </w:pPr>
            <w:r>
              <w:t>326,7</w:t>
            </w:r>
          </w:p>
        </w:tc>
        <w:tc>
          <w:tcPr>
            <w:tcW w:w="1913" w:type="dxa"/>
            <w:vAlign w:val="center"/>
          </w:tcPr>
          <w:p w:rsidR="005A6429" w:rsidRPr="005A6429" w:rsidRDefault="005A6429" w:rsidP="00E83986">
            <w:pPr>
              <w:widowControl w:val="0"/>
              <w:jc w:val="center"/>
            </w:pPr>
            <w:r>
              <w:t>326,7</w:t>
            </w:r>
          </w:p>
        </w:tc>
        <w:tc>
          <w:tcPr>
            <w:tcW w:w="1913" w:type="dxa"/>
            <w:vAlign w:val="center"/>
          </w:tcPr>
          <w:p w:rsidR="005A6429" w:rsidRPr="005A6429" w:rsidRDefault="005A6429" w:rsidP="00E83986">
            <w:pPr>
              <w:widowControl w:val="0"/>
              <w:jc w:val="center"/>
            </w:pPr>
            <w:r>
              <w:t>344,85</w:t>
            </w:r>
          </w:p>
        </w:tc>
      </w:tr>
      <w:tr w:rsidR="005A6429">
        <w:trPr>
          <w:cantSplit/>
        </w:trPr>
        <w:tc>
          <w:tcPr>
            <w:tcW w:w="3825" w:type="dxa"/>
          </w:tcPr>
          <w:p w:rsidR="005A6429" w:rsidRPr="005A6429" w:rsidRDefault="005A6429" w:rsidP="00E83986">
            <w:pPr>
              <w:widowControl w:val="0"/>
            </w:pPr>
            <w:r w:rsidRPr="005A6429">
              <w:t>3. Наличие собственных обо</w:t>
            </w:r>
            <w:r w:rsidRPr="005A6429">
              <w:softHyphen/>
              <w:t>ротных средств</w:t>
            </w:r>
          </w:p>
        </w:tc>
        <w:tc>
          <w:tcPr>
            <w:tcW w:w="1913" w:type="dxa"/>
            <w:vAlign w:val="center"/>
          </w:tcPr>
          <w:p w:rsidR="005A6429" w:rsidRPr="002369D0" w:rsidRDefault="009074D2" w:rsidP="00E83986">
            <w:pPr>
              <w:widowControl w:val="0"/>
              <w:jc w:val="center"/>
            </w:pPr>
            <w:r>
              <w:t>80,3</w:t>
            </w:r>
          </w:p>
        </w:tc>
        <w:tc>
          <w:tcPr>
            <w:tcW w:w="1913" w:type="dxa"/>
            <w:vAlign w:val="center"/>
          </w:tcPr>
          <w:p w:rsidR="005A6429" w:rsidRPr="002369D0" w:rsidRDefault="009074D2" w:rsidP="00E83986">
            <w:pPr>
              <w:widowControl w:val="0"/>
              <w:jc w:val="center"/>
            </w:pPr>
            <w:r>
              <w:t>80,3</w:t>
            </w:r>
          </w:p>
        </w:tc>
        <w:tc>
          <w:tcPr>
            <w:tcW w:w="1913" w:type="dxa"/>
            <w:vAlign w:val="center"/>
          </w:tcPr>
          <w:p w:rsidR="005A6429" w:rsidRPr="002369D0" w:rsidRDefault="009074D2" w:rsidP="00E83986">
            <w:pPr>
              <w:widowControl w:val="0"/>
              <w:jc w:val="center"/>
            </w:pPr>
            <w:r>
              <w:t>77,15</w:t>
            </w:r>
          </w:p>
        </w:tc>
      </w:tr>
      <w:tr w:rsidR="005A6429">
        <w:trPr>
          <w:cantSplit/>
        </w:trPr>
        <w:tc>
          <w:tcPr>
            <w:tcW w:w="3825" w:type="dxa"/>
          </w:tcPr>
          <w:p w:rsidR="005A6429" w:rsidRPr="005A6429" w:rsidRDefault="005A6429" w:rsidP="00E83986">
            <w:pPr>
              <w:widowControl w:val="0"/>
            </w:pPr>
            <w:r w:rsidRPr="005A6429">
              <w:t>4. Долгосрочные заёмные средства</w:t>
            </w:r>
          </w:p>
        </w:tc>
        <w:tc>
          <w:tcPr>
            <w:tcW w:w="1913" w:type="dxa"/>
            <w:vAlign w:val="center"/>
          </w:tcPr>
          <w:p w:rsidR="005A6429" w:rsidRPr="005A6429" w:rsidRDefault="002369D0" w:rsidP="00E83986">
            <w:pPr>
              <w:widowControl w:val="0"/>
              <w:jc w:val="center"/>
            </w:pPr>
            <w:r>
              <w:t>0</w:t>
            </w:r>
          </w:p>
        </w:tc>
        <w:tc>
          <w:tcPr>
            <w:tcW w:w="1913" w:type="dxa"/>
            <w:vAlign w:val="center"/>
          </w:tcPr>
          <w:p w:rsidR="005A6429" w:rsidRPr="005A6429" w:rsidRDefault="002369D0" w:rsidP="00E83986">
            <w:pPr>
              <w:widowControl w:val="0"/>
              <w:jc w:val="center"/>
            </w:pPr>
            <w:r>
              <w:t>29</w:t>
            </w:r>
          </w:p>
        </w:tc>
        <w:tc>
          <w:tcPr>
            <w:tcW w:w="1913" w:type="dxa"/>
            <w:vAlign w:val="center"/>
          </w:tcPr>
          <w:p w:rsidR="005A6429" w:rsidRPr="005A6429" w:rsidRDefault="009074D2" w:rsidP="00E83986">
            <w:pPr>
              <w:widowControl w:val="0"/>
              <w:jc w:val="center"/>
            </w:pPr>
            <w:r>
              <w:t>140,85</w:t>
            </w:r>
          </w:p>
        </w:tc>
      </w:tr>
      <w:tr w:rsidR="005A6429">
        <w:trPr>
          <w:cantSplit/>
        </w:trPr>
        <w:tc>
          <w:tcPr>
            <w:tcW w:w="3825" w:type="dxa"/>
          </w:tcPr>
          <w:p w:rsidR="005A6429" w:rsidRPr="005A6429" w:rsidRDefault="005A6429" w:rsidP="00E83986">
            <w:pPr>
              <w:widowControl w:val="0"/>
            </w:pPr>
            <w:r w:rsidRPr="005A6429">
              <w:t>5. Наличие собственных и долгосрочных заёмных обо</w:t>
            </w:r>
            <w:r w:rsidRPr="005A6429">
              <w:softHyphen/>
              <w:t>ротных средств</w:t>
            </w:r>
          </w:p>
        </w:tc>
        <w:tc>
          <w:tcPr>
            <w:tcW w:w="1913" w:type="dxa"/>
            <w:vAlign w:val="center"/>
          </w:tcPr>
          <w:p w:rsidR="005A6429" w:rsidRPr="005A6429" w:rsidRDefault="0032541D" w:rsidP="00E83986">
            <w:pPr>
              <w:widowControl w:val="0"/>
              <w:jc w:val="center"/>
            </w:pPr>
            <w:r>
              <w:t>80,3</w:t>
            </w:r>
          </w:p>
        </w:tc>
        <w:tc>
          <w:tcPr>
            <w:tcW w:w="1913" w:type="dxa"/>
            <w:vAlign w:val="center"/>
          </w:tcPr>
          <w:p w:rsidR="005A6429" w:rsidRPr="005A6429" w:rsidRDefault="0032541D" w:rsidP="00E83986">
            <w:pPr>
              <w:widowControl w:val="0"/>
              <w:jc w:val="center"/>
            </w:pPr>
            <w:r>
              <w:t>109,3</w:t>
            </w:r>
          </w:p>
        </w:tc>
        <w:tc>
          <w:tcPr>
            <w:tcW w:w="1913" w:type="dxa"/>
            <w:vAlign w:val="center"/>
          </w:tcPr>
          <w:p w:rsidR="005A6429" w:rsidRPr="005A6429" w:rsidRDefault="0032541D" w:rsidP="00E83986">
            <w:pPr>
              <w:widowControl w:val="0"/>
              <w:jc w:val="center"/>
            </w:pPr>
            <w:r>
              <w:t>218</w:t>
            </w:r>
          </w:p>
        </w:tc>
      </w:tr>
      <w:tr w:rsidR="005A6429">
        <w:trPr>
          <w:cantSplit/>
        </w:trPr>
        <w:tc>
          <w:tcPr>
            <w:tcW w:w="3825" w:type="dxa"/>
          </w:tcPr>
          <w:p w:rsidR="005A6429" w:rsidRPr="005A6429" w:rsidRDefault="005A6429" w:rsidP="00E83986">
            <w:pPr>
              <w:widowControl w:val="0"/>
            </w:pPr>
            <w:r w:rsidRPr="005A6429">
              <w:t>6. Краткосрочные заёмные средства</w:t>
            </w:r>
          </w:p>
        </w:tc>
        <w:tc>
          <w:tcPr>
            <w:tcW w:w="1913" w:type="dxa"/>
            <w:vAlign w:val="center"/>
          </w:tcPr>
          <w:p w:rsidR="005A6429" w:rsidRPr="005A6429" w:rsidRDefault="0032541D" w:rsidP="00E83986">
            <w:pPr>
              <w:widowControl w:val="0"/>
              <w:jc w:val="center"/>
            </w:pPr>
            <w:r>
              <w:t>222</w:t>
            </w:r>
          </w:p>
        </w:tc>
        <w:tc>
          <w:tcPr>
            <w:tcW w:w="1913" w:type="dxa"/>
            <w:vAlign w:val="center"/>
          </w:tcPr>
          <w:p w:rsidR="005A6429" w:rsidRPr="005A6429" w:rsidRDefault="0032541D" w:rsidP="00E83986">
            <w:pPr>
              <w:widowControl w:val="0"/>
              <w:jc w:val="center"/>
            </w:pPr>
            <w:r>
              <w:t>193</w:t>
            </w:r>
          </w:p>
        </w:tc>
        <w:tc>
          <w:tcPr>
            <w:tcW w:w="1913" w:type="dxa"/>
            <w:vAlign w:val="center"/>
          </w:tcPr>
          <w:p w:rsidR="005A6429" w:rsidRPr="009074D2" w:rsidRDefault="0032541D" w:rsidP="00E83986">
            <w:pPr>
              <w:widowControl w:val="0"/>
              <w:jc w:val="center"/>
            </w:pPr>
            <w:r>
              <w:t>193</w:t>
            </w:r>
          </w:p>
        </w:tc>
      </w:tr>
      <w:tr w:rsidR="0032541D">
        <w:trPr>
          <w:cantSplit/>
        </w:trPr>
        <w:tc>
          <w:tcPr>
            <w:tcW w:w="3825" w:type="dxa"/>
          </w:tcPr>
          <w:p w:rsidR="0032541D" w:rsidRPr="005A6429" w:rsidRDefault="0032541D" w:rsidP="00E83986">
            <w:pPr>
              <w:widowControl w:val="0"/>
            </w:pPr>
            <w:r w:rsidRPr="005A6429">
              <w:t>7. Общая величина источни</w:t>
            </w:r>
            <w:r w:rsidRPr="005A6429">
              <w:softHyphen/>
              <w:t>ков формирования запасов</w:t>
            </w:r>
          </w:p>
        </w:tc>
        <w:tc>
          <w:tcPr>
            <w:tcW w:w="1913" w:type="dxa"/>
            <w:vAlign w:val="bottom"/>
          </w:tcPr>
          <w:p w:rsidR="0032541D" w:rsidRPr="0032541D" w:rsidRDefault="0032541D" w:rsidP="00E83986">
            <w:pPr>
              <w:widowControl w:val="0"/>
              <w:jc w:val="center"/>
            </w:pPr>
            <w:r w:rsidRPr="0032541D">
              <w:t>302,3</w:t>
            </w:r>
          </w:p>
        </w:tc>
        <w:tc>
          <w:tcPr>
            <w:tcW w:w="1913" w:type="dxa"/>
            <w:vAlign w:val="bottom"/>
          </w:tcPr>
          <w:p w:rsidR="0032541D" w:rsidRPr="0032541D" w:rsidRDefault="0032541D" w:rsidP="00E83986">
            <w:pPr>
              <w:widowControl w:val="0"/>
              <w:jc w:val="center"/>
            </w:pPr>
            <w:r w:rsidRPr="0032541D">
              <w:t>302,3</w:t>
            </w:r>
          </w:p>
        </w:tc>
        <w:tc>
          <w:tcPr>
            <w:tcW w:w="1913" w:type="dxa"/>
            <w:vAlign w:val="bottom"/>
          </w:tcPr>
          <w:p w:rsidR="0032541D" w:rsidRPr="0032541D" w:rsidRDefault="0032541D" w:rsidP="00E83986">
            <w:pPr>
              <w:widowControl w:val="0"/>
              <w:jc w:val="center"/>
            </w:pPr>
            <w:r w:rsidRPr="0032541D">
              <w:t>411</w:t>
            </w:r>
          </w:p>
        </w:tc>
      </w:tr>
      <w:tr w:rsidR="005A6429">
        <w:trPr>
          <w:cantSplit/>
        </w:trPr>
        <w:tc>
          <w:tcPr>
            <w:tcW w:w="3825" w:type="dxa"/>
          </w:tcPr>
          <w:p w:rsidR="005A6429" w:rsidRPr="005A6429" w:rsidRDefault="005A6429" w:rsidP="00E83986">
            <w:pPr>
              <w:widowControl w:val="0"/>
            </w:pPr>
            <w:r w:rsidRPr="005A6429">
              <w:t>8. Запасы и НДС</w:t>
            </w:r>
          </w:p>
        </w:tc>
        <w:tc>
          <w:tcPr>
            <w:tcW w:w="1913" w:type="dxa"/>
            <w:vAlign w:val="center"/>
          </w:tcPr>
          <w:p w:rsidR="005A6429" w:rsidRPr="0032541D" w:rsidRDefault="0032541D" w:rsidP="00E83986">
            <w:pPr>
              <w:widowControl w:val="0"/>
              <w:jc w:val="center"/>
            </w:pPr>
            <w:r w:rsidRPr="0032541D">
              <w:t>247,95</w:t>
            </w:r>
          </w:p>
        </w:tc>
        <w:tc>
          <w:tcPr>
            <w:tcW w:w="1913" w:type="dxa"/>
            <w:vAlign w:val="center"/>
          </w:tcPr>
          <w:p w:rsidR="005A6429" w:rsidRPr="0032541D" w:rsidRDefault="0032541D" w:rsidP="00E83986">
            <w:pPr>
              <w:widowControl w:val="0"/>
              <w:jc w:val="center"/>
            </w:pPr>
            <w:r w:rsidRPr="0032541D">
              <w:t>247,95</w:t>
            </w:r>
          </w:p>
        </w:tc>
        <w:tc>
          <w:tcPr>
            <w:tcW w:w="1913" w:type="dxa"/>
            <w:vAlign w:val="center"/>
          </w:tcPr>
          <w:p w:rsidR="005A6429" w:rsidRPr="0032541D" w:rsidRDefault="0032541D" w:rsidP="00E83986">
            <w:pPr>
              <w:widowControl w:val="0"/>
              <w:jc w:val="center"/>
            </w:pPr>
            <w:r w:rsidRPr="0032541D">
              <w:t>247,95</w:t>
            </w:r>
          </w:p>
        </w:tc>
      </w:tr>
      <w:tr w:rsidR="0032541D">
        <w:trPr>
          <w:cantSplit/>
        </w:trPr>
        <w:tc>
          <w:tcPr>
            <w:tcW w:w="3825" w:type="dxa"/>
          </w:tcPr>
          <w:p w:rsidR="0032541D" w:rsidRPr="005A6429" w:rsidRDefault="0032541D" w:rsidP="00E83986">
            <w:pPr>
              <w:widowControl w:val="0"/>
            </w:pPr>
            <w:r w:rsidRPr="005A6429">
              <w:t>9. Излишек (+) или недостаток (-) собственных оборотных средств</w:t>
            </w:r>
          </w:p>
        </w:tc>
        <w:tc>
          <w:tcPr>
            <w:tcW w:w="1913" w:type="dxa"/>
            <w:vAlign w:val="bottom"/>
          </w:tcPr>
          <w:p w:rsidR="0032541D" w:rsidRPr="0032541D" w:rsidRDefault="0032541D" w:rsidP="00E83986">
            <w:pPr>
              <w:widowControl w:val="0"/>
              <w:jc w:val="center"/>
            </w:pPr>
            <w:r w:rsidRPr="0032541D">
              <w:t>222</w:t>
            </w:r>
          </w:p>
        </w:tc>
        <w:tc>
          <w:tcPr>
            <w:tcW w:w="1913" w:type="dxa"/>
            <w:vAlign w:val="bottom"/>
          </w:tcPr>
          <w:p w:rsidR="0032541D" w:rsidRPr="0032541D" w:rsidRDefault="0032541D" w:rsidP="00E83986">
            <w:pPr>
              <w:widowControl w:val="0"/>
              <w:jc w:val="center"/>
            </w:pPr>
            <w:r w:rsidRPr="0032541D">
              <w:t>222</w:t>
            </w:r>
          </w:p>
        </w:tc>
        <w:tc>
          <w:tcPr>
            <w:tcW w:w="1913" w:type="dxa"/>
            <w:vAlign w:val="bottom"/>
          </w:tcPr>
          <w:p w:rsidR="0032541D" w:rsidRPr="0032541D" w:rsidRDefault="0032541D" w:rsidP="00E83986">
            <w:pPr>
              <w:widowControl w:val="0"/>
              <w:jc w:val="center"/>
            </w:pPr>
            <w:r w:rsidRPr="0032541D">
              <w:t>333,85</w:t>
            </w:r>
          </w:p>
        </w:tc>
      </w:tr>
      <w:tr w:rsidR="0032541D">
        <w:trPr>
          <w:cantSplit/>
        </w:trPr>
        <w:tc>
          <w:tcPr>
            <w:tcW w:w="3825" w:type="dxa"/>
          </w:tcPr>
          <w:p w:rsidR="0032541D" w:rsidRPr="005A6429" w:rsidRDefault="0032541D" w:rsidP="00E83986">
            <w:pPr>
              <w:widowControl w:val="0"/>
            </w:pPr>
            <w:r w:rsidRPr="005A6429">
              <w:t>10. Излишек (+) или недоста</w:t>
            </w:r>
            <w:r w:rsidRPr="005A6429">
              <w:softHyphen/>
              <w:t>ток (-) собственных и долго</w:t>
            </w:r>
            <w:r w:rsidRPr="005A6429">
              <w:softHyphen/>
              <w:t>срочных заёмных оборотных средств</w:t>
            </w:r>
          </w:p>
        </w:tc>
        <w:tc>
          <w:tcPr>
            <w:tcW w:w="1913" w:type="dxa"/>
            <w:vAlign w:val="bottom"/>
          </w:tcPr>
          <w:p w:rsidR="0032541D" w:rsidRPr="0032541D" w:rsidRDefault="0032541D" w:rsidP="00E83986">
            <w:pPr>
              <w:widowControl w:val="0"/>
              <w:jc w:val="center"/>
            </w:pPr>
            <w:r w:rsidRPr="0032541D">
              <w:t>222</w:t>
            </w:r>
          </w:p>
        </w:tc>
        <w:tc>
          <w:tcPr>
            <w:tcW w:w="1913" w:type="dxa"/>
            <w:vAlign w:val="bottom"/>
          </w:tcPr>
          <w:p w:rsidR="0032541D" w:rsidRPr="0032541D" w:rsidRDefault="0032541D" w:rsidP="00E83986">
            <w:pPr>
              <w:widowControl w:val="0"/>
              <w:jc w:val="center"/>
            </w:pPr>
            <w:r w:rsidRPr="0032541D">
              <w:t>193</w:t>
            </w:r>
          </w:p>
        </w:tc>
        <w:tc>
          <w:tcPr>
            <w:tcW w:w="1913" w:type="dxa"/>
            <w:vAlign w:val="bottom"/>
          </w:tcPr>
          <w:p w:rsidR="0032541D" w:rsidRPr="0032541D" w:rsidRDefault="0032541D" w:rsidP="00E83986">
            <w:pPr>
              <w:widowControl w:val="0"/>
              <w:jc w:val="center"/>
            </w:pPr>
            <w:r w:rsidRPr="0032541D">
              <w:t>193</w:t>
            </w:r>
          </w:p>
        </w:tc>
      </w:tr>
      <w:tr w:rsidR="0032541D">
        <w:trPr>
          <w:cantSplit/>
        </w:trPr>
        <w:tc>
          <w:tcPr>
            <w:tcW w:w="3825" w:type="dxa"/>
            <w:tcBorders>
              <w:bottom w:val="double" w:sz="4" w:space="0" w:color="auto"/>
            </w:tcBorders>
          </w:tcPr>
          <w:p w:rsidR="0032541D" w:rsidRPr="005A6429" w:rsidRDefault="0032541D" w:rsidP="00E83986">
            <w:pPr>
              <w:widowControl w:val="0"/>
            </w:pPr>
            <w:r w:rsidRPr="005A6429">
              <w:t>11. Излишек (+) или недоста</w:t>
            </w:r>
            <w:r w:rsidRPr="005A6429">
              <w:softHyphen/>
              <w:t>ток (-) общей величины источ</w:t>
            </w:r>
            <w:r w:rsidRPr="005A6429">
              <w:softHyphen/>
              <w:t>ников формирования запасов (собственные, долгосрочные и краткосрочные заёмные ис</w:t>
            </w:r>
            <w:r w:rsidRPr="005A6429">
              <w:softHyphen/>
              <w:t>точники)</w:t>
            </w:r>
          </w:p>
        </w:tc>
        <w:tc>
          <w:tcPr>
            <w:tcW w:w="1913" w:type="dxa"/>
            <w:tcBorders>
              <w:bottom w:val="double" w:sz="4" w:space="0" w:color="auto"/>
            </w:tcBorders>
            <w:vAlign w:val="bottom"/>
          </w:tcPr>
          <w:p w:rsidR="0032541D" w:rsidRPr="0032541D" w:rsidRDefault="0032541D" w:rsidP="00E83986">
            <w:pPr>
              <w:widowControl w:val="0"/>
              <w:jc w:val="center"/>
            </w:pPr>
            <w:r w:rsidRPr="0032541D">
              <w:t>54,35</w:t>
            </w:r>
          </w:p>
        </w:tc>
        <w:tc>
          <w:tcPr>
            <w:tcW w:w="1913" w:type="dxa"/>
            <w:tcBorders>
              <w:bottom w:val="double" w:sz="4" w:space="0" w:color="auto"/>
            </w:tcBorders>
            <w:vAlign w:val="bottom"/>
          </w:tcPr>
          <w:p w:rsidR="0032541D" w:rsidRPr="0032541D" w:rsidRDefault="0032541D" w:rsidP="00E83986">
            <w:pPr>
              <w:widowControl w:val="0"/>
              <w:jc w:val="center"/>
            </w:pPr>
            <w:r w:rsidRPr="0032541D">
              <w:t>54,35</w:t>
            </w:r>
          </w:p>
        </w:tc>
        <w:tc>
          <w:tcPr>
            <w:tcW w:w="1913" w:type="dxa"/>
            <w:tcBorders>
              <w:bottom w:val="double" w:sz="4" w:space="0" w:color="auto"/>
            </w:tcBorders>
            <w:vAlign w:val="bottom"/>
          </w:tcPr>
          <w:p w:rsidR="0032541D" w:rsidRPr="0032541D" w:rsidRDefault="0032541D" w:rsidP="00E83986">
            <w:pPr>
              <w:widowControl w:val="0"/>
              <w:jc w:val="center"/>
            </w:pPr>
            <w:r w:rsidRPr="0032541D">
              <w:t>163,05</w:t>
            </w:r>
          </w:p>
        </w:tc>
      </w:tr>
      <w:tr w:rsidR="005A6429">
        <w:trPr>
          <w:cantSplit/>
        </w:trPr>
        <w:tc>
          <w:tcPr>
            <w:tcW w:w="3825" w:type="dxa"/>
            <w:tcBorders>
              <w:top w:val="double" w:sz="4" w:space="0" w:color="auto"/>
            </w:tcBorders>
            <w:vAlign w:val="center"/>
          </w:tcPr>
          <w:p w:rsidR="005A6429" w:rsidRPr="005A6429" w:rsidRDefault="005A6429" w:rsidP="00E83986">
            <w:pPr>
              <w:widowControl w:val="0"/>
              <w:jc w:val="center"/>
            </w:pPr>
            <w:r w:rsidRPr="005A6429">
              <w:t>Тип финансовой ситуации</w:t>
            </w:r>
          </w:p>
        </w:tc>
        <w:tc>
          <w:tcPr>
            <w:tcW w:w="1913" w:type="dxa"/>
            <w:tcBorders>
              <w:top w:val="double" w:sz="4" w:space="0" w:color="auto"/>
            </w:tcBorders>
            <w:vAlign w:val="center"/>
          </w:tcPr>
          <w:p w:rsidR="005A6429" w:rsidRPr="005A6429" w:rsidRDefault="0032541D" w:rsidP="00E83986">
            <w:pPr>
              <w:widowControl w:val="0"/>
              <w:jc w:val="center"/>
            </w:pPr>
            <w:r w:rsidRPr="005A6429">
              <w:t>Нормально устойчивая</w:t>
            </w:r>
          </w:p>
        </w:tc>
        <w:tc>
          <w:tcPr>
            <w:tcW w:w="1913" w:type="dxa"/>
            <w:tcBorders>
              <w:top w:val="double" w:sz="4" w:space="0" w:color="auto"/>
            </w:tcBorders>
            <w:vAlign w:val="center"/>
          </w:tcPr>
          <w:p w:rsidR="005A6429" w:rsidRPr="005A6429" w:rsidRDefault="00C77068" w:rsidP="00E83986">
            <w:pPr>
              <w:widowControl w:val="0"/>
              <w:jc w:val="center"/>
            </w:pPr>
            <w:r>
              <w:t>Неустойчивая</w:t>
            </w:r>
          </w:p>
        </w:tc>
        <w:tc>
          <w:tcPr>
            <w:tcW w:w="1913" w:type="dxa"/>
            <w:tcBorders>
              <w:top w:val="double" w:sz="4" w:space="0" w:color="auto"/>
            </w:tcBorders>
            <w:vAlign w:val="center"/>
          </w:tcPr>
          <w:p w:rsidR="005A6429" w:rsidRPr="005A6429" w:rsidRDefault="005A6429" w:rsidP="00E83986">
            <w:pPr>
              <w:widowControl w:val="0"/>
              <w:jc w:val="center"/>
            </w:pPr>
            <w:r w:rsidRPr="005A6429">
              <w:t>Абсолютно устойчивая</w:t>
            </w:r>
          </w:p>
        </w:tc>
      </w:tr>
    </w:tbl>
    <w:p w:rsidR="002369D0" w:rsidRDefault="002369D0" w:rsidP="00E8398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369D0">
        <w:rPr>
          <w:b/>
          <w:bCs/>
          <w:sz w:val="28"/>
          <w:szCs w:val="28"/>
        </w:rPr>
        <w:t xml:space="preserve">3.2. Экономические и финансовые расчеты </w:t>
      </w:r>
    </w:p>
    <w:p w:rsidR="002369D0" w:rsidRDefault="002369D0" w:rsidP="00E8398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2369D0" w:rsidRPr="002369D0" w:rsidRDefault="002369D0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2369D0">
        <w:rPr>
          <w:sz w:val="28"/>
          <w:szCs w:val="28"/>
        </w:rPr>
        <w:t>Рассмотрим влияние предложений к формированию финансовой страте</w:t>
      </w:r>
      <w:r w:rsidRPr="002369D0">
        <w:rPr>
          <w:sz w:val="28"/>
          <w:szCs w:val="28"/>
        </w:rPr>
        <w:softHyphen/>
        <w:t>гии предприятия на структуру баланса по вариантам:</w:t>
      </w:r>
    </w:p>
    <w:p w:rsidR="002369D0" w:rsidRDefault="002369D0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2369D0">
        <w:rPr>
          <w:sz w:val="28"/>
          <w:szCs w:val="28"/>
        </w:rPr>
        <w:t xml:space="preserve">1) Продажа части основных средств приводит к уменьшению внеоборотных активов (раздел 1) и увеличению оборотных активов (раздел 2) на </w:t>
      </w:r>
      <w:r w:rsidR="00C77068">
        <w:rPr>
          <w:sz w:val="28"/>
          <w:szCs w:val="28"/>
        </w:rPr>
        <w:t>36,3 млн.</w:t>
      </w:r>
      <w:r w:rsidR="003A60A3">
        <w:rPr>
          <w:sz w:val="28"/>
          <w:szCs w:val="28"/>
        </w:rPr>
        <w:t xml:space="preserve"> </w:t>
      </w:r>
      <w:r w:rsidRPr="002369D0">
        <w:rPr>
          <w:sz w:val="28"/>
          <w:szCs w:val="28"/>
        </w:rPr>
        <w:t xml:space="preserve">руб.; сокращение </w:t>
      </w:r>
      <w:r w:rsidR="00C77068">
        <w:rPr>
          <w:sz w:val="28"/>
          <w:szCs w:val="28"/>
        </w:rPr>
        <w:t>дебиторской задолженности</w:t>
      </w:r>
      <w:r w:rsidRPr="002369D0">
        <w:rPr>
          <w:sz w:val="28"/>
          <w:szCs w:val="28"/>
        </w:rPr>
        <w:t xml:space="preserve"> и снижение </w:t>
      </w:r>
      <w:r w:rsidR="00C77068">
        <w:rPr>
          <w:sz w:val="28"/>
          <w:szCs w:val="28"/>
        </w:rPr>
        <w:t xml:space="preserve">запасов </w:t>
      </w:r>
      <w:r w:rsidRPr="002369D0">
        <w:rPr>
          <w:sz w:val="28"/>
          <w:szCs w:val="28"/>
        </w:rPr>
        <w:t>затрат на производство продукции не изменяет величины оборотных ак</w:t>
      </w:r>
      <w:r w:rsidRPr="002369D0">
        <w:rPr>
          <w:sz w:val="28"/>
          <w:szCs w:val="28"/>
        </w:rPr>
        <w:softHyphen/>
        <w:t>тивов (раздела 2), а приводит к перераспределению средств внутри раз</w:t>
      </w:r>
      <w:r w:rsidRPr="002369D0">
        <w:rPr>
          <w:sz w:val="28"/>
          <w:szCs w:val="28"/>
        </w:rPr>
        <w:softHyphen/>
        <w:t>дела; направление прибыли на развитие производства приводит к увели</w:t>
      </w:r>
      <w:r w:rsidRPr="002369D0">
        <w:rPr>
          <w:sz w:val="28"/>
          <w:szCs w:val="28"/>
        </w:rPr>
        <w:softHyphen/>
        <w:t>чению капитала и резервов (раздела 4) и увеличению внеоборотных акти</w:t>
      </w:r>
      <w:r w:rsidRPr="002369D0">
        <w:rPr>
          <w:sz w:val="28"/>
          <w:szCs w:val="28"/>
        </w:rPr>
        <w:softHyphen/>
        <w:t xml:space="preserve">вов (раздела 1) на </w:t>
      </w:r>
      <w:r w:rsidR="00C77068">
        <w:rPr>
          <w:sz w:val="28"/>
          <w:szCs w:val="28"/>
        </w:rPr>
        <w:t xml:space="preserve">57 млн. </w:t>
      </w:r>
      <w:r w:rsidRPr="002369D0">
        <w:rPr>
          <w:sz w:val="28"/>
          <w:szCs w:val="28"/>
        </w:rPr>
        <w:t xml:space="preserve">руб.; получение краткосрочного бюджетного кредита </w:t>
      </w:r>
      <w:r w:rsidR="00C77068">
        <w:rPr>
          <w:sz w:val="28"/>
          <w:szCs w:val="28"/>
        </w:rPr>
        <w:t>на сумму 29 млн. руб</w:t>
      </w:r>
      <w:r w:rsidR="00E70F16">
        <w:rPr>
          <w:sz w:val="28"/>
          <w:szCs w:val="28"/>
        </w:rPr>
        <w:t>.</w:t>
      </w:r>
      <w:r w:rsidR="00E70F16" w:rsidRPr="002369D0">
        <w:rPr>
          <w:sz w:val="28"/>
          <w:szCs w:val="28"/>
        </w:rPr>
        <w:t xml:space="preserve"> н</w:t>
      </w:r>
      <w:r w:rsidRPr="002369D0">
        <w:rPr>
          <w:sz w:val="28"/>
          <w:szCs w:val="28"/>
        </w:rPr>
        <w:t xml:space="preserve">е изменяет величины краткосрочных пассивов (раздела 6), а приводит к перераспределению средств внутри раздела (табл. </w:t>
      </w:r>
      <w:r w:rsidR="00C77068">
        <w:rPr>
          <w:sz w:val="28"/>
          <w:szCs w:val="28"/>
        </w:rPr>
        <w:t>3.3)</w:t>
      </w:r>
      <w:r w:rsidRPr="002369D0">
        <w:rPr>
          <w:sz w:val="28"/>
          <w:szCs w:val="28"/>
        </w:rPr>
        <w:t>.</w:t>
      </w:r>
    </w:p>
    <w:p w:rsidR="00C77068" w:rsidRPr="00C77068" w:rsidRDefault="00C77068" w:rsidP="00E83986">
      <w:pPr>
        <w:widowControl w:val="0"/>
        <w:spacing w:line="360" w:lineRule="auto"/>
        <w:jc w:val="right"/>
        <w:rPr>
          <w:sz w:val="28"/>
          <w:szCs w:val="28"/>
        </w:rPr>
      </w:pPr>
      <w:r w:rsidRPr="00C77068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3.3</w:t>
      </w:r>
    </w:p>
    <w:p w:rsidR="00C77068" w:rsidRPr="00C77068" w:rsidRDefault="00C77068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C77068">
        <w:rPr>
          <w:sz w:val="28"/>
          <w:szCs w:val="28"/>
        </w:rPr>
        <w:t>Структура баланса (вариант №1)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503"/>
        <w:gridCol w:w="1531"/>
        <w:gridCol w:w="1808"/>
        <w:gridCol w:w="1498"/>
        <w:gridCol w:w="1515"/>
      </w:tblGrid>
      <w:tr w:rsidR="00C77068">
        <w:tc>
          <w:tcPr>
            <w:tcW w:w="4782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7068" w:rsidRPr="00C77068" w:rsidRDefault="00C77068" w:rsidP="00E83986">
            <w:pPr>
              <w:widowControl w:val="0"/>
              <w:jc w:val="center"/>
            </w:pPr>
            <w:r w:rsidRPr="00C77068">
              <w:t>АКТИВ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77068" w:rsidRPr="00C77068" w:rsidRDefault="00C77068" w:rsidP="00E83986">
            <w:pPr>
              <w:widowControl w:val="0"/>
              <w:jc w:val="center"/>
            </w:pPr>
            <w:r w:rsidRPr="00C77068">
              <w:t>ПАССИВ</w:t>
            </w:r>
          </w:p>
        </w:tc>
      </w:tr>
      <w:tr w:rsidR="00C77068">
        <w:tc>
          <w:tcPr>
            <w:tcW w:w="15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68" w:rsidRPr="00C77068" w:rsidRDefault="00C77068" w:rsidP="00E83986">
            <w:pPr>
              <w:widowControl w:val="0"/>
            </w:pPr>
            <w:r w:rsidRPr="00C77068">
              <w:t>Внеоборотные активы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68" w:rsidRPr="00C77068" w:rsidRDefault="00C77068" w:rsidP="00E83986">
            <w:pPr>
              <w:widowControl w:val="0"/>
              <w:jc w:val="center"/>
            </w:pPr>
            <w:r w:rsidRPr="00C77068">
              <w:t>ВА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68" w:rsidRPr="00C77068" w:rsidRDefault="003A60A3" w:rsidP="00E83986">
            <w:pPr>
              <w:widowControl w:val="0"/>
              <w:jc w:val="center"/>
            </w:pPr>
            <w:r>
              <w:t>326,7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68" w:rsidRPr="00C77068" w:rsidRDefault="00C77068" w:rsidP="00E83986">
            <w:pPr>
              <w:widowControl w:val="0"/>
            </w:pPr>
            <w:r w:rsidRPr="00C77068">
              <w:t>Источники собственный средств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68" w:rsidRPr="00C77068" w:rsidRDefault="00C77068" w:rsidP="00E83986">
            <w:pPr>
              <w:widowControl w:val="0"/>
              <w:jc w:val="center"/>
            </w:pPr>
            <w:r w:rsidRPr="00C77068">
              <w:t>КР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068" w:rsidRPr="00C77068" w:rsidRDefault="003A60A3" w:rsidP="00E83986">
            <w:pPr>
              <w:widowControl w:val="0"/>
              <w:jc w:val="center"/>
            </w:pPr>
            <w:r>
              <w:t>407</w:t>
            </w:r>
          </w:p>
        </w:tc>
      </w:tr>
      <w:tr w:rsidR="00C77068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68" w:rsidRPr="00C77068" w:rsidRDefault="00C77068" w:rsidP="00E83986">
            <w:pPr>
              <w:widowControl w:val="0"/>
            </w:pPr>
            <w:r w:rsidRPr="00C77068">
              <w:t>Оборотные активы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68" w:rsidRPr="00C77068" w:rsidRDefault="00C77068" w:rsidP="00E83986">
            <w:pPr>
              <w:widowControl w:val="0"/>
              <w:jc w:val="center"/>
            </w:pPr>
            <w:r w:rsidRPr="00C77068">
              <w:t>ОА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68" w:rsidRPr="00C77068" w:rsidRDefault="00C77068" w:rsidP="00E83986">
            <w:pPr>
              <w:widowControl w:val="0"/>
              <w:jc w:val="center"/>
            </w:pPr>
            <w:r w:rsidRPr="00C77068">
              <w:t>1267,3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68" w:rsidRPr="00C77068" w:rsidRDefault="00C77068" w:rsidP="00E83986">
            <w:pPr>
              <w:widowControl w:val="0"/>
            </w:pPr>
            <w:r w:rsidRPr="00C77068">
              <w:t>Краткосрочные пассивы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68" w:rsidRPr="00C77068" w:rsidRDefault="00C77068" w:rsidP="00E83986">
            <w:pPr>
              <w:widowControl w:val="0"/>
              <w:jc w:val="center"/>
            </w:pPr>
            <w:r w:rsidRPr="00C77068">
              <w:t>КЗ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068" w:rsidRPr="00C77068" w:rsidRDefault="00C77068" w:rsidP="00E83986">
            <w:pPr>
              <w:widowControl w:val="0"/>
              <w:jc w:val="center"/>
            </w:pPr>
            <w:r w:rsidRPr="00C77068">
              <w:t>1389</w:t>
            </w:r>
          </w:p>
        </w:tc>
      </w:tr>
    </w:tbl>
    <w:p w:rsidR="00461F70" w:rsidRDefault="00461F70" w:rsidP="00E83986">
      <w:pPr>
        <w:widowControl w:val="0"/>
        <w:jc w:val="center"/>
        <w:rPr>
          <w:position w:val="-24"/>
          <w:sz w:val="28"/>
          <w:szCs w:val="28"/>
        </w:rPr>
      </w:pPr>
    </w:p>
    <w:p w:rsidR="00C77068" w:rsidRPr="00C77068" w:rsidRDefault="00AD63EE" w:rsidP="00E83986">
      <w:pPr>
        <w:widowControl w:val="0"/>
        <w:jc w:val="center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4" type="#_x0000_t75" style="width:87pt;height:30.75pt">
            <v:imagedata r:id="rId20" o:title=""/>
          </v:shape>
        </w:pict>
      </w:r>
    </w:p>
    <w:p w:rsidR="00C77068" w:rsidRPr="00C77068" w:rsidRDefault="00AD63EE" w:rsidP="00E83986">
      <w:pPr>
        <w:widowControl w:val="0"/>
        <w:jc w:val="center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5" type="#_x0000_t75" style="width:123.75pt;height:30.75pt">
            <v:imagedata r:id="rId21" o:title=""/>
          </v:shape>
        </w:pict>
      </w:r>
    </w:p>
    <w:p w:rsidR="00C77068" w:rsidRPr="00C77068" w:rsidRDefault="00AD63EE" w:rsidP="00E83986">
      <w:pPr>
        <w:widowControl w:val="0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6" type="#_x0000_t75" style="width:207.75pt;height:33.75pt">
            <v:imagedata r:id="rId22" o:title=""/>
          </v:shape>
        </w:pict>
      </w:r>
    </w:p>
    <w:p w:rsidR="00C77068" w:rsidRPr="002369D0" w:rsidRDefault="00C77068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2369D0" w:rsidRDefault="002369D0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2369D0">
        <w:rPr>
          <w:sz w:val="28"/>
          <w:szCs w:val="28"/>
        </w:rPr>
        <w:t xml:space="preserve">2) Продажа части основных средств приводит к уменьшению внеоборотных активов (раздел 1) и увеличению оборотных активов (раздел 2) на </w:t>
      </w:r>
      <w:r w:rsidR="00C77068">
        <w:rPr>
          <w:sz w:val="28"/>
          <w:szCs w:val="28"/>
        </w:rPr>
        <w:t>36</w:t>
      </w:r>
      <w:r w:rsidR="003A60A3">
        <w:rPr>
          <w:sz w:val="28"/>
          <w:szCs w:val="28"/>
        </w:rPr>
        <w:t>,3</w:t>
      </w:r>
      <w:r w:rsidR="00C77068">
        <w:rPr>
          <w:sz w:val="28"/>
          <w:szCs w:val="28"/>
        </w:rPr>
        <w:t xml:space="preserve"> млн. </w:t>
      </w:r>
      <w:r w:rsidR="00E70F16" w:rsidRPr="002369D0">
        <w:rPr>
          <w:sz w:val="28"/>
          <w:szCs w:val="28"/>
        </w:rPr>
        <w:t>руб.</w:t>
      </w:r>
      <w:r w:rsidRPr="002369D0">
        <w:rPr>
          <w:sz w:val="28"/>
          <w:szCs w:val="28"/>
        </w:rPr>
        <w:t xml:space="preserve">; </w:t>
      </w:r>
      <w:r w:rsidR="00C77068" w:rsidRPr="002369D0">
        <w:rPr>
          <w:sz w:val="28"/>
          <w:szCs w:val="28"/>
        </w:rPr>
        <w:t xml:space="preserve">сокращение </w:t>
      </w:r>
      <w:r w:rsidR="00C77068">
        <w:rPr>
          <w:sz w:val="28"/>
          <w:szCs w:val="28"/>
        </w:rPr>
        <w:t>дебиторской задолженности</w:t>
      </w:r>
      <w:r w:rsidR="00C77068" w:rsidRPr="002369D0">
        <w:rPr>
          <w:sz w:val="28"/>
          <w:szCs w:val="28"/>
        </w:rPr>
        <w:t xml:space="preserve"> и снижение </w:t>
      </w:r>
      <w:r w:rsidR="00C77068">
        <w:rPr>
          <w:sz w:val="28"/>
          <w:szCs w:val="28"/>
        </w:rPr>
        <w:t xml:space="preserve">запасов </w:t>
      </w:r>
      <w:r w:rsidR="00C77068" w:rsidRPr="002369D0">
        <w:rPr>
          <w:sz w:val="28"/>
          <w:szCs w:val="28"/>
        </w:rPr>
        <w:t xml:space="preserve">затрат на производство продукции </w:t>
      </w:r>
      <w:r w:rsidRPr="002369D0">
        <w:rPr>
          <w:sz w:val="28"/>
          <w:szCs w:val="28"/>
        </w:rPr>
        <w:t>не изменяет величины оборотных ак</w:t>
      </w:r>
      <w:r w:rsidRPr="002369D0">
        <w:rPr>
          <w:sz w:val="28"/>
          <w:szCs w:val="28"/>
        </w:rPr>
        <w:softHyphen/>
        <w:t>тивов (раздела 2), а приводит к перераспределению средств внутри раз</w:t>
      </w:r>
      <w:r w:rsidRPr="002369D0">
        <w:rPr>
          <w:sz w:val="28"/>
          <w:szCs w:val="28"/>
        </w:rPr>
        <w:softHyphen/>
        <w:t>дела; направление прибыли на развитие производства приводит к увели</w:t>
      </w:r>
      <w:r w:rsidRPr="002369D0">
        <w:rPr>
          <w:sz w:val="28"/>
          <w:szCs w:val="28"/>
        </w:rPr>
        <w:softHyphen/>
        <w:t>чению капитала и резервов (раздела 4) и увеличению внеоборотных акти</w:t>
      </w:r>
      <w:r w:rsidRPr="002369D0">
        <w:rPr>
          <w:sz w:val="28"/>
          <w:szCs w:val="28"/>
        </w:rPr>
        <w:softHyphen/>
        <w:t xml:space="preserve">вов (раздела 1) на </w:t>
      </w:r>
      <w:r w:rsidR="00C77068">
        <w:rPr>
          <w:sz w:val="28"/>
          <w:szCs w:val="28"/>
        </w:rPr>
        <w:t>57 млн.</w:t>
      </w:r>
      <w:r w:rsidR="003A60A3">
        <w:rPr>
          <w:sz w:val="28"/>
          <w:szCs w:val="28"/>
        </w:rPr>
        <w:t xml:space="preserve"> </w:t>
      </w:r>
      <w:r w:rsidRPr="002369D0">
        <w:rPr>
          <w:sz w:val="28"/>
          <w:szCs w:val="28"/>
        </w:rPr>
        <w:t xml:space="preserve">руб.; получение долгосрочного бюджетного кредита приводит к увеличению долгосрочных пассивов (раздела </w:t>
      </w:r>
      <w:r w:rsidR="00C77068">
        <w:rPr>
          <w:sz w:val="28"/>
          <w:szCs w:val="28"/>
        </w:rPr>
        <w:t>5</w:t>
      </w:r>
      <w:r w:rsidRPr="002369D0">
        <w:rPr>
          <w:sz w:val="28"/>
          <w:szCs w:val="28"/>
        </w:rPr>
        <w:t xml:space="preserve">) и уменьшению краткосрочных пассивов (раздел </w:t>
      </w:r>
      <w:r w:rsidR="00C77068">
        <w:rPr>
          <w:sz w:val="28"/>
          <w:szCs w:val="28"/>
        </w:rPr>
        <w:t>5</w:t>
      </w:r>
      <w:r w:rsidRPr="002369D0">
        <w:rPr>
          <w:sz w:val="28"/>
          <w:szCs w:val="28"/>
        </w:rPr>
        <w:t xml:space="preserve">) на </w:t>
      </w:r>
      <w:r w:rsidR="00C77068">
        <w:rPr>
          <w:sz w:val="28"/>
          <w:szCs w:val="28"/>
        </w:rPr>
        <w:t xml:space="preserve">29 млн. </w:t>
      </w:r>
      <w:r w:rsidRPr="002369D0">
        <w:rPr>
          <w:sz w:val="28"/>
          <w:szCs w:val="28"/>
        </w:rPr>
        <w:t>руб. (табл.</w:t>
      </w:r>
      <w:r w:rsidR="00461F70">
        <w:rPr>
          <w:sz w:val="28"/>
          <w:szCs w:val="28"/>
        </w:rPr>
        <w:t>3.4</w:t>
      </w:r>
      <w:r w:rsidRPr="002369D0">
        <w:rPr>
          <w:sz w:val="28"/>
          <w:szCs w:val="28"/>
        </w:rPr>
        <w:t>).</w:t>
      </w:r>
    </w:p>
    <w:p w:rsidR="003A60A3" w:rsidRPr="00461F70" w:rsidRDefault="003A60A3" w:rsidP="00E83986">
      <w:pPr>
        <w:widowControl w:val="0"/>
        <w:spacing w:line="360" w:lineRule="auto"/>
        <w:jc w:val="right"/>
        <w:rPr>
          <w:sz w:val="28"/>
          <w:szCs w:val="28"/>
          <w:lang w:val="en-US"/>
        </w:rPr>
      </w:pPr>
      <w:r w:rsidRPr="00461F70">
        <w:rPr>
          <w:sz w:val="28"/>
          <w:szCs w:val="28"/>
        </w:rPr>
        <w:t xml:space="preserve">Таблица </w:t>
      </w:r>
      <w:r w:rsidR="00461F70" w:rsidRPr="00461F70">
        <w:rPr>
          <w:sz w:val="28"/>
          <w:szCs w:val="28"/>
        </w:rPr>
        <w:t>3.4</w:t>
      </w:r>
    </w:p>
    <w:p w:rsidR="003A60A3" w:rsidRPr="003A60A3" w:rsidRDefault="003A60A3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3A60A3">
        <w:rPr>
          <w:sz w:val="28"/>
          <w:szCs w:val="28"/>
        </w:rPr>
        <w:t>Структура баланса (вариант №2)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45"/>
        <w:gridCol w:w="1359"/>
        <w:gridCol w:w="1515"/>
        <w:gridCol w:w="2089"/>
        <w:gridCol w:w="1360"/>
        <w:gridCol w:w="1302"/>
      </w:tblGrid>
      <w:tr w:rsidR="003A60A3" w:rsidRPr="003A60A3">
        <w:tc>
          <w:tcPr>
            <w:tcW w:w="4819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A60A3" w:rsidRPr="003A60A3" w:rsidRDefault="003A60A3" w:rsidP="00E83986">
            <w:pPr>
              <w:widowControl w:val="0"/>
              <w:jc w:val="center"/>
            </w:pPr>
            <w:r w:rsidRPr="003A60A3">
              <w:t>АКТИВ</w:t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3A60A3" w:rsidRPr="003A60A3" w:rsidRDefault="003A60A3" w:rsidP="00E83986">
            <w:pPr>
              <w:widowControl w:val="0"/>
              <w:jc w:val="center"/>
            </w:pPr>
            <w:r w:rsidRPr="003A60A3">
              <w:t>ПАССИВ</w:t>
            </w:r>
          </w:p>
        </w:tc>
      </w:tr>
      <w:tr w:rsidR="003A60A3" w:rsidRPr="003A60A3">
        <w:tc>
          <w:tcPr>
            <w:tcW w:w="194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</w:pPr>
            <w:r w:rsidRPr="003A60A3">
              <w:t>Внеоборотные активы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  <w:jc w:val="center"/>
            </w:pPr>
            <w:r w:rsidRPr="003A60A3">
              <w:t>ВА</w:t>
            </w:r>
          </w:p>
        </w:tc>
        <w:tc>
          <w:tcPr>
            <w:tcW w:w="1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  <w:jc w:val="center"/>
            </w:pPr>
            <w:r>
              <w:t>326,7</w:t>
            </w:r>
          </w:p>
        </w:tc>
        <w:tc>
          <w:tcPr>
            <w:tcW w:w="2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</w:pPr>
            <w:r w:rsidRPr="003A60A3">
              <w:t>Источники собственный средств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  <w:jc w:val="center"/>
            </w:pPr>
            <w:r w:rsidRPr="003A60A3">
              <w:t>КР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  <w:jc w:val="center"/>
            </w:pPr>
            <w:r>
              <w:t>407</w:t>
            </w:r>
          </w:p>
        </w:tc>
      </w:tr>
      <w:tr w:rsidR="003A60A3" w:rsidRPr="003A60A3">
        <w:trPr>
          <w:cantSplit/>
          <w:trHeight w:val="645"/>
        </w:trPr>
        <w:tc>
          <w:tcPr>
            <w:tcW w:w="194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</w:pPr>
            <w:r w:rsidRPr="003A60A3">
              <w:t>Оборотные активы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  <w:jc w:val="center"/>
            </w:pPr>
            <w:r w:rsidRPr="003A60A3">
              <w:t>ОА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  <w:jc w:val="center"/>
            </w:pPr>
            <w:r w:rsidRPr="00C77068">
              <w:t>1267,3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</w:pPr>
            <w:r w:rsidRPr="003A60A3">
              <w:t>Долгосрочные пассивы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  <w:jc w:val="center"/>
            </w:pPr>
            <w:r w:rsidRPr="003A60A3">
              <w:t>ДП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  <w:jc w:val="center"/>
            </w:pPr>
            <w:r>
              <w:t>29</w:t>
            </w:r>
          </w:p>
        </w:tc>
      </w:tr>
      <w:tr w:rsidR="003A60A3" w:rsidRPr="003A60A3">
        <w:trPr>
          <w:cantSplit/>
          <w:trHeight w:val="450"/>
        </w:trPr>
        <w:tc>
          <w:tcPr>
            <w:tcW w:w="194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  <w:jc w:val="center"/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</w:pPr>
            <w:r w:rsidRPr="003A60A3">
              <w:t>Краткосрочные пассивы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  <w:jc w:val="center"/>
            </w:pPr>
            <w:r w:rsidRPr="003A60A3">
              <w:t>КЗ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0A3" w:rsidRPr="003A60A3" w:rsidRDefault="003A60A3" w:rsidP="00E83986">
            <w:pPr>
              <w:widowControl w:val="0"/>
              <w:jc w:val="center"/>
            </w:pPr>
            <w:r>
              <w:t>1360</w:t>
            </w:r>
          </w:p>
        </w:tc>
      </w:tr>
    </w:tbl>
    <w:p w:rsidR="003A60A3" w:rsidRPr="003A60A3" w:rsidRDefault="00AD63EE" w:rsidP="00E83986">
      <w:pPr>
        <w:widowControl w:val="0"/>
        <w:ind w:firstLine="540"/>
        <w:jc w:val="center"/>
      </w:pPr>
      <w:r>
        <w:rPr>
          <w:position w:val="-24"/>
        </w:rPr>
        <w:pict>
          <v:shape id="_x0000_i1047" type="#_x0000_t75" style="width:87.75pt;height:30.75pt">
            <v:imagedata r:id="rId23" o:title=""/>
          </v:shape>
        </w:pict>
      </w:r>
    </w:p>
    <w:p w:rsidR="003A60A3" w:rsidRPr="003A60A3" w:rsidRDefault="00AD63EE" w:rsidP="00E83986">
      <w:pPr>
        <w:widowControl w:val="0"/>
        <w:ind w:firstLine="540"/>
        <w:jc w:val="center"/>
      </w:pPr>
      <w:r>
        <w:rPr>
          <w:position w:val="-24"/>
        </w:rPr>
        <w:pict>
          <v:shape id="_x0000_i1048" type="#_x0000_t75" style="width:123.75pt;height:30.75pt">
            <v:imagedata r:id="rId24" o:title=""/>
          </v:shape>
        </w:pict>
      </w:r>
    </w:p>
    <w:p w:rsidR="003A60A3" w:rsidRDefault="00AD63EE" w:rsidP="00E83986">
      <w:pPr>
        <w:widowControl w:val="0"/>
        <w:ind w:firstLine="540"/>
        <w:jc w:val="center"/>
        <w:rPr>
          <w:position w:val="-28"/>
        </w:rPr>
      </w:pPr>
      <w:r>
        <w:rPr>
          <w:position w:val="-28"/>
        </w:rPr>
        <w:pict>
          <v:shape id="_x0000_i1049" type="#_x0000_t75" style="width:207pt;height:33.75pt">
            <v:imagedata r:id="rId25" o:title=""/>
          </v:shape>
        </w:pict>
      </w:r>
    </w:p>
    <w:p w:rsidR="00E855C7" w:rsidRPr="003A60A3" w:rsidRDefault="00E855C7" w:rsidP="00E83986">
      <w:pPr>
        <w:widowControl w:val="0"/>
        <w:ind w:firstLine="540"/>
        <w:jc w:val="center"/>
      </w:pPr>
    </w:p>
    <w:p w:rsidR="002369D0" w:rsidRPr="002369D0" w:rsidRDefault="002369D0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2369D0">
        <w:rPr>
          <w:sz w:val="28"/>
          <w:szCs w:val="28"/>
        </w:rPr>
        <w:t xml:space="preserve">3) Продажа части основных средств приводит к уменьшению внеоборотных активов (раздел 1) и увеличению оборотных активов (раздел 2) на </w:t>
      </w:r>
      <w:r w:rsidR="00C77068">
        <w:rPr>
          <w:sz w:val="28"/>
          <w:szCs w:val="28"/>
        </w:rPr>
        <w:t xml:space="preserve">18,15 млн. </w:t>
      </w:r>
      <w:r w:rsidRPr="002369D0">
        <w:rPr>
          <w:sz w:val="28"/>
          <w:szCs w:val="28"/>
        </w:rPr>
        <w:t xml:space="preserve">руб.; </w:t>
      </w:r>
      <w:r w:rsidR="00C77068" w:rsidRPr="002369D0">
        <w:rPr>
          <w:sz w:val="28"/>
          <w:szCs w:val="28"/>
        </w:rPr>
        <w:t xml:space="preserve">сокращение </w:t>
      </w:r>
      <w:r w:rsidR="00C77068">
        <w:rPr>
          <w:sz w:val="28"/>
          <w:szCs w:val="28"/>
        </w:rPr>
        <w:t>дебиторской задолженности</w:t>
      </w:r>
      <w:r w:rsidR="00C77068" w:rsidRPr="002369D0">
        <w:rPr>
          <w:sz w:val="28"/>
          <w:szCs w:val="28"/>
        </w:rPr>
        <w:t xml:space="preserve"> и снижение </w:t>
      </w:r>
      <w:r w:rsidR="00C77068">
        <w:rPr>
          <w:sz w:val="28"/>
          <w:szCs w:val="28"/>
        </w:rPr>
        <w:t xml:space="preserve">запасов </w:t>
      </w:r>
      <w:r w:rsidR="00C77068" w:rsidRPr="002369D0">
        <w:rPr>
          <w:sz w:val="28"/>
          <w:szCs w:val="28"/>
        </w:rPr>
        <w:t xml:space="preserve">затрат на производство продукции </w:t>
      </w:r>
      <w:r w:rsidRPr="002369D0">
        <w:rPr>
          <w:sz w:val="28"/>
          <w:szCs w:val="28"/>
        </w:rPr>
        <w:t>не изменяет величины оборотных ак</w:t>
      </w:r>
      <w:r w:rsidRPr="002369D0">
        <w:rPr>
          <w:sz w:val="28"/>
          <w:szCs w:val="28"/>
        </w:rPr>
        <w:softHyphen/>
        <w:t>тивов (раздела 2), а приводит к перераспределению средств внутри раз</w:t>
      </w:r>
      <w:r w:rsidRPr="002369D0">
        <w:rPr>
          <w:sz w:val="28"/>
          <w:szCs w:val="28"/>
        </w:rPr>
        <w:softHyphen/>
        <w:t xml:space="preserve">дела; </w:t>
      </w:r>
      <w:r w:rsidR="00C77068">
        <w:rPr>
          <w:sz w:val="28"/>
          <w:szCs w:val="28"/>
        </w:rPr>
        <w:t xml:space="preserve">додгосрочная отсрочка кредиторской задолженности </w:t>
      </w:r>
      <w:r w:rsidRPr="002369D0">
        <w:rPr>
          <w:sz w:val="28"/>
          <w:szCs w:val="28"/>
        </w:rPr>
        <w:t xml:space="preserve"> </w:t>
      </w:r>
      <w:r w:rsidR="00C77068" w:rsidRPr="002369D0">
        <w:rPr>
          <w:sz w:val="28"/>
          <w:szCs w:val="28"/>
        </w:rPr>
        <w:t xml:space="preserve">приводит к увеличению долгосрочных пассивов (раздела </w:t>
      </w:r>
      <w:r w:rsidR="00C77068">
        <w:rPr>
          <w:sz w:val="28"/>
          <w:szCs w:val="28"/>
        </w:rPr>
        <w:t>5</w:t>
      </w:r>
      <w:r w:rsidR="00C77068" w:rsidRPr="002369D0">
        <w:rPr>
          <w:sz w:val="28"/>
          <w:szCs w:val="28"/>
        </w:rPr>
        <w:t xml:space="preserve">) и уменьшению краткосрочных пассивов (раздел </w:t>
      </w:r>
      <w:r w:rsidR="00C77068">
        <w:rPr>
          <w:sz w:val="28"/>
          <w:szCs w:val="28"/>
        </w:rPr>
        <w:t>5</w:t>
      </w:r>
      <w:r w:rsidR="00C77068" w:rsidRPr="002369D0">
        <w:rPr>
          <w:sz w:val="28"/>
          <w:szCs w:val="28"/>
        </w:rPr>
        <w:t xml:space="preserve">) на </w:t>
      </w:r>
      <w:r w:rsidR="00C77068">
        <w:rPr>
          <w:sz w:val="28"/>
          <w:szCs w:val="28"/>
        </w:rPr>
        <w:t xml:space="preserve">140,8 млн. </w:t>
      </w:r>
      <w:r w:rsidR="00C77068" w:rsidRPr="002369D0">
        <w:rPr>
          <w:sz w:val="28"/>
          <w:szCs w:val="28"/>
        </w:rPr>
        <w:t>руб.</w:t>
      </w:r>
      <w:r w:rsidRPr="002369D0">
        <w:rPr>
          <w:sz w:val="28"/>
          <w:szCs w:val="28"/>
        </w:rPr>
        <w:t xml:space="preserve">; получение финансирования за счёт зарубежных грандов на </w:t>
      </w:r>
      <w:r w:rsidR="00C77068">
        <w:rPr>
          <w:sz w:val="28"/>
          <w:szCs w:val="28"/>
        </w:rPr>
        <w:t>выполнение строительно-монтажных работ</w:t>
      </w:r>
      <w:r w:rsidRPr="002369D0">
        <w:rPr>
          <w:sz w:val="28"/>
          <w:szCs w:val="28"/>
        </w:rPr>
        <w:t xml:space="preserve"> приводит к увеличению капитала и ре</w:t>
      </w:r>
      <w:r w:rsidRPr="002369D0">
        <w:rPr>
          <w:sz w:val="28"/>
          <w:szCs w:val="28"/>
        </w:rPr>
        <w:softHyphen/>
        <w:t xml:space="preserve">зервов (раздела 4) и увеличению внеоборотных активов (раздела 1) на 15 </w:t>
      </w:r>
      <w:r w:rsidR="00C77068">
        <w:rPr>
          <w:sz w:val="28"/>
          <w:szCs w:val="28"/>
        </w:rPr>
        <w:t xml:space="preserve">млн. </w:t>
      </w:r>
      <w:r w:rsidRPr="002369D0">
        <w:rPr>
          <w:sz w:val="28"/>
          <w:szCs w:val="28"/>
        </w:rPr>
        <w:t>руб.; направление прибыли на развитие производства приводит к увеличению капитала и резервов (раздела 4) и увеличению внеоборот</w:t>
      </w:r>
      <w:r w:rsidRPr="002369D0">
        <w:rPr>
          <w:sz w:val="28"/>
          <w:szCs w:val="28"/>
        </w:rPr>
        <w:softHyphen/>
        <w:t xml:space="preserve">ных активов (раздела 1) на </w:t>
      </w:r>
      <w:r w:rsidR="00C77068">
        <w:rPr>
          <w:sz w:val="28"/>
          <w:szCs w:val="28"/>
        </w:rPr>
        <w:t>57 млн</w:t>
      </w:r>
      <w:r w:rsidR="00E70F16" w:rsidRPr="002369D0">
        <w:rPr>
          <w:sz w:val="28"/>
          <w:szCs w:val="28"/>
        </w:rPr>
        <w:t>. р</w:t>
      </w:r>
      <w:r w:rsidRPr="002369D0">
        <w:rPr>
          <w:sz w:val="28"/>
          <w:szCs w:val="28"/>
        </w:rPr>
        <w:t xml:space="preserve">уб. (табл. </w:t>
      </w:r>
      <w:r w:rsidR="00461F70">
        <w:rPr>
          <w:sz w:val="28"/>
          <w:szCs w:val="28"/>
        </w:rPr>
        <w:t>3.5</w:t>
      </w:r>
      <w:r w:rsidRPr="002369D0">
        <w:rPr>
          <w:sz w:val="28"/>
          <w:szCs w:val="28"/>
        </w:rPr>
        <w:t>).</w:t>
      </w:r>
    </w:p>
    <w:p w:rsidR="002369D0" w:rsidRPr="00E855C7" w:rsidRDefault="002369D0" w:rsidP="00E83986">
      <w:pPr>
        <w:widowControl w:val="0"/>
        <w:jc w:val="center"/>
        <w:rPr>
          <w:b/>
          <w:bCs/>
          <w:sz w:val="28"/>
          <w:szCs w:val="28"/>
        </w:rPr>
      </w:pPr>
    </w:p>
    <w:p w:rsidR="002369D0" w:rsidRPr="00E855C7" w:rsidRDefault="00E855C7" w:rsidP="00E83986">
      <w:pPr>
        <w:widowControl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369D0" w:rsidRPr="00E855C7">
        <w:rPr>
          <w:sz w:val="28"/>
          <w:szCs w:val="28"/>
        </w:rPr>
        <w:t xml:space="preserve">Таблица </w:t>
      </w:r>
      <w:r w:rsidR="00461F70">
        <w:rPr>
          <w:sz w:val="28"/>
          <w:szCs w:val="28"/>
        </w:rPr>
        <w:t>3.5</w:t>
      </w:r>
    </w:p>
    <w:p w:rsidR="002369D0" w:rsidRDefault="002369D0" w:rsidP="00E83986">
      <w:pPr>
        <w:widowControl w:val="0"/>
        <w:spacing w:line="360" w:lineRule="auto"/>
        <w:jc w:val="center"/>
        <w:rPr>
          <w:sz w:val="28"/>
          <w:szCs w:val="28"/>
        </w:rPr>
      </w:pPr>
      <w:r w:rsidRPr="00E855C7">
        <w:rPr>
          <w:sz w:val="28"/>
          <w:szCs w:val="28"/>
        </w:rPr>
        <w:t>Структура баланса (вариант №3)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45"/>
        <w:gridCol w:w="1359"/>
        <w:gridCol w:w="1515"/>
        <w:gridCol w:w="2089"/>
        <w:gridCol w:w="1360"/>
        <w:gridCol w:w="1302"/>
      </w:tblGrid>
      <w:tr w:rsidR="00E855C7" w:rsidRPr="003A60A3">
        <w:tc>
          <w:tcPr>
            <w:tcW w:w="4819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855C7" w:rsidRPr="003A60A3" w:rsidRDefault="00E855C7" w:rsidP="00E83986">
            <w:pPr>
              <w:widowControl w:val="0"/>
              <w:jc w:val="center"/>
            </w:pPr>
            <w:r w:rsidRPr="003A60A3">
              <w:t>АКТИВ</w:t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855C7" w:rsidRPr="003A60A3" w:rsidRDefault="00E855C7" w:rsidP="00E83986">
            <w:pPr>
              <w:widowControl w:val="0"/>
              <w:jc w:val="center"/>
            </w:pPr>
            <w:r w:rsidRPr="003A60A3">
              <w:t>ПАССИВ</w:t>
            </w:r>
          </w:p>
        </w:tc>
      </w:tr>
      <w:tr w:rsidR="00E855C7" w:rsidRPr="003A60A3">
        <w:tc>
          <w:tcPr>
            <w:tcW w:w="194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</w:pPr>
            <w:r w:rsidRPr="003A60A3">
              <w:t>Внеоборотные активы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  <w:jc w:val="center"/>
            </w:pPr>
            <w:r w:rsidRPr="003A60A3">
              <w:t>ВА</w:t>
            </w:r>
          </w:p>
        </w:tc>
        <w:tc>
          <w:tcPr>
            <w:tcW w:w="1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  <w:jc w:val="center"/>
            </w:pPr>
            <w:r>
              <w:t>344,7</w:t>
            </w:r>
          </w:p>
        </w:tc>
        <w:tc>
          <w:tcPr>
            <w:tcW w:w="2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</w:pPr>
            <w:r w:rsidRPr="003A60A3">
              <w:t>Источники собственный средств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  <w:jc w:val="center"/>
            </w:pPr>
            <w:r w:rsidRPr="003A60A3">
              <w:t>КР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  <w:jc w:val="center"/>
            </w:pPr>
            <w:r>
              <w:t>407</w:t>
            </w:r>
          </w:p>
        </w:tc>
      </w:tr>
      <w:tr w:rsidR="00E855C7" w:rsidRPr="003A60A3">
        <w:trPr>
          <w:cantSplit/>
          <w:trHeight w:val="645"/>
        </w:trPr>
        <w:tc>
          <w:tcPr>
            <w:tcW w:w="194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</w:pPr>
            <w:r w:rsidRPr="003A60A3">
              <w:t>Оборотные активы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  <w:jc w:val="center"/>
            </w:pPr>
            <w:r w:rsidRPr="003A60A3">
              <w:t>ОА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5C7" w:rsidRPr="00E855C7" w:rsidRDefault="00E855C7" w:rsidP="00E83986">
            <w:pPr>
              <w:widowControl w:val="0"/>
              <w:jc w:val="center"/>
            </w:pPr>
            <w:r w:rsidRPr="00E855C7">
              <w:t>1249,3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</w:pPr>
            <w:r w:rsidRPr="003A60A3">
              <w:t>Долгосрочные пассивы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  <w:jc w:val="center"/>
            </w:pPr>
            <w:r w:rsidRPr="003A60A3">
              <w:t>ДП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  <w:jc w:val="center"/>
            </w:pPr>
            <w:r>
              <w:t>140,85</w:t>
            </w:r>
          </w:p>
        </w:tc>
      </w:tr>
      <w:tr w:rsidR="00E855C7" w:rsidRPr="003A60A3">
        <w:trPr>
          <w:cantSplit/>
          <w:trHeight w:val="450"/>
        </w:trPr>
        <w:tc>
          <w:tcPr>
            <w:tcW w:w="194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  <w:jc w:val="center"/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</w:pPr>
            <w:r w:rsidRPr="003A60A3">
              <w:t>Краткосрочные пассивы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C7" w:rsidRPr="003A60A3" w:rsidRDefault="00E855C7" w:rsidP="00E83986">
            <w:pPr>
              <w:widowControl w:val="0"/>
              <w:jc w:val="center"/>
            </w:pPr>
            <w:r w:rsidRPr="003A60A3">
              <w:t>КЗ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55C7" w:rsidRPr="00E855C7" w:rsidRDefault="00E855C7" w:rsidP="00E83986">
            <w:pPr>
              <w:widowControl w:val="0"/>
              <w:jc w:val="center"/>
            </w:pPr>
            <w:r w:rsidRPr="00E855C7">
              <w:t>1046,15</w:t>
            </w:r>
          </w:p>
        </w:tc>
      </w:tr>
    </w:tbl>
    <w:p w:rsidR="00E855C7" w:rsidRDefault="00E855C7" w:rsidP="00E83986">
      <w:pPr>
        <w:widowControl w:val="0"/>
        <w:spacing w:line="360" w:lineRule="auto"/>
        <w:jc w:val="center"/>
        <w:rPr>
          <w:sz w:val="28"/>
          <w:szCs w:val="28"/>
        </w:rPr>
      </w:pPr>
    </w:p>
    <w:p w:rsidR="002369D0" w:rsidRDefault="00AD63EE" w:rsidP="00E83986">
      <w:pPr>
        <w:widowControl w:val="0"/>
        <w:ind w:firstLine="54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4"/>
        </w:rPr>
        <w:pict>
          <v:shape id="_x0000_i1050" type="#_x0000_t75" style="width:80.25pt;height:30.75pt">
            <v:imagedata r:id="rId26" o:title=""/>
          </v:shape>
        </w:pict>
      </w:r>
    </w:p>
    <w:p w:rsidR="002369D0" w:rsidRDefault="00AD63EE" w:rsidP="00E83986">
      <w:pPr>
        <w:widowControl w:val="0"/>
        <w:ind w:firstLine="54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4"/>
        </w:rPr>
        <w:pict>
          <v:shape id="_x0000_i1051" type="#_x0000_t75" style="width:123.75pt;height:30.75pt">
            <v:imagedata r:id="rId27" o:title=""/>
          </v:shape>
        </w:pict>
      </w:r>
    </w:p>
    <w:p w:rsidR="002369D0" w:rsidRDefault="00AD63EE" w:rsidP="00E83986">
      <w:pPr>
        <w:widowControl w:val="0"/>
        <w:ind w:firstLine="54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pict>
          <v:shape id="_x0000_i1052" type="#_x0000_t75" style="width:207pt;height:33.75pt">
            <v:imagedata r:id="rId28" o:title=""/>
          </v:shape>
        </w:pict>
      </w:r>
    </w:p>
    <w:p w:rsidR="002369D0" w:rsidRDefault="002369D0" w:rsidP="00E83986">
      <w:pPr>
        <w:widowControl w:val="0"/>
        <w:ind w:firstLine="540"/>
        <w:jc w:val="center"/>
        <w:rPr>
          <w:rFonts w:ascii="Courier New" w:hAnsi="Courier New" w:cs="Courier New"/>
        </w:rPr>
      </w:pPr>
    </w:p>
    <w:p w:rsidR="002369D0" w:rsidRPr="00E855C7" w:rsidRDefault="002369D0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E855C7">
        <w:rPr>
          <w:sz w:val="28"/>
          <w:szCs w:val="28"/>
        </w:rPr>
        <w:t>С точки зрения влияния предложений к формированию финансовой стра</w:t>
      </w:r>
      <w:r w:rsidRPr="00E855C7">
        <w:rPr>
          <w:sz w:val="28"/>
          <w:szCs w:val="28"/>
        </w:rPr>
        <w:softHyphen/>
        <w:t>тегии предприятия на структуру баланса, лучшим по результатам анализа яв</w:t>
      </w:r>
      <w:r w:rsidRPr="00E855C7">
        <w:rPr>
          <w:sz w:val="28"/>
          <w:szCs w:val="28"/>
        </w:rPr>
        <w:softHyphen/>
        <w:t>ляется вариант №</w:t>
      </w:r>
      <w:r w:rsidR="00E855C7">
        <w:rPr>
          <w:sz w:val="28"/>
          <w:szCs w:val="28"/>
        </w:rPr>
        <w:t>3</w:t>
      </w:r>
      <w:r w:rsidRPr="00E855C7">
        <w:rPr>
          <w:sz w:val="28"/>
          <w:szCs w:val="28"/>
        </w:rPr>
        <w:t>, при котором имеется реальная возможность восстанов</w:t>
      </w:r>
      <w:r w:rsidRPr="00E855C7">
        <w:rPr>
          <w:sz w:val="28"/>
          <w:szCs w:val="28"/>
        </w:rPr>
        <w:softHyphen/>
        <w:t>ления в ближайшее время (в течение двух кварталов, следующих за отчёт</w:t>
      </w:r>
      <w:r w:rsidRPr="00E855C7">
        <w:rPr>
          <w:sz w:val="28"/>
          <w:szCs w:val="28"/>
        </w:rPr>
        <w:softHyphen/>
        <w:t>ной датой) платёжеспособности предприятия (К</w:t>
      </w:r>
      <w:r w:rsidRPr="00E855C7">
        <w:rPr>
          <w:sz w:val="28"/>
          <w:szCs w:val="28"/>
          <w:vertAlign w:val="subscript"/>
        </w:rPr>
        <w:t>ВП</w:t>
      </w:r>
      <w:r w:rsidRPr="00E855C7">
        <w:rPr>
          <w:sz w:val="28"/>
          <w:szCs w:val="28"/>
        </w:rPr>
        <w:t xml:space="preserve"> = 1,</w:t>
      </w:r>
      <w:r w:rsidR="00E855C7">
        <w:rPr>
          <w:sz w:val="28"/>
          <w:szCs w:val="28"/>
        </w:rPr>
        <w:t>24</w:t>
      </w:r>
      <w:r w:rsidRPr="00E855C7">
        <w:rPr>
          <w:sz w:val="28"/>
          <w:szCs w:val="28"/>
        </w:rPr>
        <w:t>), также этот вариант имеет наиболее высокие значения коэффициентов текущей ликвидности и обеспеченности собственными средствами (К</w:t>
      </w:r>
      <w:r w:rsidRPr="00E855C7">
        <w:rPr>
          <w:sz w:val="28"/>
          <w:szCs w:val="28"/>
          <w:vertAlign w:val="subscript"/>
        </w:rPr>
        <w:t>ТЛ</w:t>
      </w:r>
      <w:r w:rsidRPr="00E855C7">
        <w:rPr>
          <w:sz w:val="28"/>
          <w:szCs w:val="28"/>
        </w:rPr>
        <w:t xml:space="preserve"> = 1,</w:t>
      </w:r>
      <w:r w:rsidR="00E855C7">
        <w:rPr>
          <w:sz w:val="28"/>
          <w:szCs w:val="28"/>
        </w:rPr>
        <w:t>2</w:t>
      </w:r>
      <w:r w:rsidRPr="00E855C7">
        <w:rPr>
          <w:sz w:val="28"/>
          <w:szCs w:val="28"/>
        </w:rPr>
        <w:t>; К</w:t>
      </w:r>
      <w:r w:rsidRPr="00E855C7">
        <w:rPr>
          <w:sz w:val="28"/>
          <w:szCs w:val="28"/>
          <w:vertAlign w:val="subscript"/>
        </w:rPr>
        <w:t>ОС</w:t>
      </w:r>
      <w:r w:rsidRPr="00E855C7">
        <w:rPr>
          <w:sz w:val="28"/>
          <w:szCs w:val="28"/>
        </w:rPr>
        <w:t xml:space="preserve"> = 0,</w:t>
      </w:r>
      <w:r w:rsidR="00E855C7">
        <w:rPr>
          <w:sz w:val="28"/>
          <w:szCs w:val="28"/>
        </w:rPr>
        <w:t>48</w:t>
      </w:r>
      <w:r w:rsidRPr="00E855C7">
        <w:rPr>
          <w:sz w:val="28"/>
          <w:szCs w:val="28"/>
        </w:rPr>
        <w:t>).</w:t>
      </w:r>
    </w:p>
    <w:p w:rsidR="00E855C7" w:rsidRPr="00E855C7" w:rsidRDefault="00E855C7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E855C7">
        <w:rPr>
          <w:sz w:val="28"/>
          <w:szCs w:val="28"/>
        </w:rPr>
        <w:t>Количественная оценка финансовой устойчивости предприятия при вы</w:t>
      </w:r>
      <w:r w:rsidRPr="00E855C7">
        <w:rPr>
          <w:sz w:val="28"/>
          <w:szCs w:val="28"/>
        </w:rPr>
        <w:softHyphen/>
        <w:t>полнении предложений к финансовой стратегии по всем вариантам указыва</w:t>
      </w:r>
      <w:r w:rsidRPr="00E855C7">
        <w:rPr>
          <w:sz w:val="28"/>
          <w:szCs w:val="28"/>
        </w:rPr>
        <w:softHyphen/>
        <w:t>ет на возможность выведения предприятия из кризисного финансового со</w:t>
      </w:r>
      <w:r w:rsidRPr="00E855C7">
        <w:rPr>
          <w:sz w:val="28"/>
          <w:szCs w:val="28"/>
        </w:rPr>
        <w:softHyphen/>
        <w:t>стояния. При выполнении предложений к формированию финансовой стра</w:t>
      </w:r>
      <w:r w:rsidRPr="00E855C7">
        <w:rPr>
          <w:sz w:val="28"/>
          <w:szCs w:val="28"/>
        </w:rPr>
        <w:softHyphen/>
        <w:t>тегии по первому варианту предприятие обеспечивает запасы и затраты, ис</w:t>
      </w:r>
      <w:r w:rsidRPr="00E855C7">
        <w:rPr>
          <w:sz w:val="28"/>
          <w:szCs w:val="28"/>
        </w:rPr>
        <w:softHyphen/>
        <w:t>пользуя все источники формирования запасов и затрат, т.е. переходит в не</w:t>
      </w:r>
      <w:r w:rsidRPr="00E855C7">
        <w:rPr>
          <w:sz w:val="28"/>
          <w:szCs w:val="28"/>
        </w:rPr>
        <w:softHyphen/>
        <w:t xml:space="preserve">устойчивое финансовое состояние; по второму варианту запасы и затраты обеспечиваются собственными и долгосрочными заёмными источниками </w:t>
      </w:r>
      <w:r w:rsidR="00E70F16" w:rsidRPr="00E855C7">
        <w:rPr>
          <w:sz w:val="28"/>
          <w:szCs w:val="28"/>
        </w:rPr>
        <w:t>- п</w:t>
      </w:r>
      <w:r w:rsidRPr="00E855C7">
        <w:rPr>
          <w:sz w:val="28"/>
          <w:szCs w:val="28"/>
        </w:rPr>
        <w:t>редприятие переходит в нормально устойчивое финансовое состояние; по третьему варианту запасы и затраты обеспечиваются собственными источ</w:t>
      </w:r>
      <w:r w:rsidRPr="00E855C7">
        <w:rPr>
          <w:sz w:val="28"/>
          <w:szCs w:val="28"/>
        </w:rPr>
        <w:softHyphen/>
        <w:t>никами - предприятие переходит в абсолютно устойчивое финансовое со</w:t>
      </w:r>
      <w:r w:rsidRPr="00E855C7">
        <w:rPr>
          <w:sz w:val="28"/>
          <w:szCs w:val="28"/>
        </w:rPr>
        <w:softHyphen/>
        <w:t>стояние. Реализация того или иного варианта зависит от внешних условий, в частности сможет ли предприятие реализовать свои акции, получить кратко</w:t>
      </w:r>
      <w:r w:rsidRPr="00E855C7">
        <w:rPr>
          <w:sz w:val="28"/>
          <w:szCs w:val="28"/>
        </w:rPr>
        <w:softHyphen/>
        <w:t>срочный или долгосрочный бюджетный кредит, получить зарубежный грант на создание новых технологий.</w:t>
      </w:r>
    </w:p>
    <w:p w:rsidR="00E855C7" w:rsidRPr="00E855C7" w:rsidRDefault="00E855C7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E855C7">
        <w:rPr>
          <w:sz w:val="28"/>
          <w:szCs w:val="28"/>
        </w:rPr>
        <w:t>Для вывода предприятия из кризисного финансового состояния рацио</w:t>
      </w:r>
      <w:r w:rsidRPr="00E855C7">
        <w:rPr>
          <w:sz w:val="28"/>
          <w:szCs w:val="28"/>
        </w:rPr>
        <w:softHyphen/>
        <w:t xml:space="preserve">нальнее всего воспользоваться </w:t>
      </w:r>
      <w:r>
        <w:rPr>
          <w:sz w:val="28"/>
          <w:szCs w:val="28"/>
        </w:rPr>
        <w:t>третьим</w:t>
      </w:r>
      <w:r w:rsidRPr="00E855C7">
        <w:rPr>
          <w:sz w:val="28"/>
          <w:szCs w:val="28"/>
        </w:rPr>
        <w:t xml:space="preserve"> вариантом предложения к формиро</w:t>
      </w:r>
      <w:r w:rsidRPr="00E855C7">
        <w:rPr>
          <w:sz w:val="28"/>
          <w:szCs w:val="28"/>
        </w:rPr>
        <w:softHyphen/>
        <w:t>ванию финансовой стратегии, так как оно обеспечивает нормальную финан</w:t>
      </w:r>
      <w:r w:rsidRPr="00E855C7">
        <w:rPr>
          <w:sz w:val="28"/>
          <w:szCs w:val="28"/>
        </w:rPr>
        <w:softHyphen/>
        <w:t>совую устойчивость и лучше остальных влияет на структуру баланса пред</w:t>
      </w:r>
      <w:r w:rsidRPr="00E855C7">
        <w:rPr>
          <w:sz w:val="28"/>
          <w:szCs w:val="28"/>
        </w:rPr>
        <w:softHyphen/>
        <w:t>приятия.</w:t>
      </w:r>
    </w:p>
    <w:p w:rsidR="005A6429" w:rsidRDefault="002369D0" w:rsidP="00E83986">
      <w:pPr>
        <w:widowControl w:val="0"/>
        <w:spacing w:line="360" w:lineRule="auto"/>
        <w:jc w:val="center"/>
        <w:rPr>
          <w:b/>
          <w:bCs/>
          <w:caps/>
          <w:sz w:val="32"/>
          <w:szCs w:val="32"/>
        </w:rPr>
      </w:pPr>
      <w:r w:rsidRPr="00E855C7">
        <w:rPr>
          <w:sz w:val="28"/>
          <w:szCs w:val="28"/>
        </w:rPr>
        <w:br w:type="page"/>
      </w:r>
      <w:r w:rsidR="00687D1F" w:rsidRPr="00687D1F">
        <w:rPr>
          <w:b/>
          <w:bCs/>
          <w:caps/>
          <w:sz w:val="32"/>
          <w:szCs w:val="32"/>
        </w:rPr>
        <w:t>Заключение</w:t>
      </w:r>
    </w:p>
    <w:p w:rsidR="009F5470" w:rsidRDefault="009F5470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6D4955" w:rsidRDefault="006D4955" w:rsidP="00E83986">
      <w:pPr>
        <w:widowControl w:val="0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6B3C84">
        <w:rPr>
          <w:color w:val="000000"/>
          <w:spacing w:val="-4"/>
          <w:sz w:val="28"/>
          <w:szCs w:val="28"/>
        </w:rPr>
        <w:t xml:space="preserve">Своевременное распознавание приближающейся кризисной ситуации на </w:t>
      </w:r>
      <w:r w:rsidRPr="006B3C84">
        <w:rPr>
          <w:color w:val="000000"/>
          <w:spacing w:val="-2"/>
          <w:sz w:val="28"/>
          <w:szCs w:val="28"/>
        </w:rPr>
        <w:t>предприятии является основной задачей процесса диагностики. Этот термин появился совсем недавно в экономической литературе, и связывают это, в ос</w:t>
      </w:r>
      <w:r w:rsidRPr="006B3C84">
        <w:rPr>
          <w:color w:val="000000"/>
          <w:spacing w:val="-2"/>
          <w:sz w:val="28"/>
          <w:szCs w:val="28"/>
        </w:rPr>
        <w:softHyphen/>
      </w:r>
      <w:r w:rsidRPr="006B3C84">
        <w:rPr>
          <w:color w:val="000000"/>
          <w:spacing w:val="-6"/>
          <w:sz w:val="28"/>
          <w:szCs w:val="28"/>
        </w:rPr>
        <w:t>новном, с вхождением относительно благополучных в условиях командной эко</w:t>
      </w:r>
      <w:r w:rsidRPr="006B3C84">
        <w:rPr>
          <w:color w:val="000000"/>
          <w:spacing w:val="-6"/>
          <w:sz w:val="28"/>
          <w:szCs w:val="28"/>
        </w:rPr>
        <w:softHyphen/>
      </w:r>
      <w:r w:rsidRPr="006B3C84">
        <w:rPr>
          <w:color w:val="000000"/>
          <w:spacing w:val="-3"/>
          <w:sz w:val="28"/>
          <w:szCs w:val="28"/>
        </w:rPr>
        <w:t>номики предприятий в полосу кризисною состояния. Благодаря исследовани</w:t>
      </w:r>
      <w:r w:rsidRPr="006B3C84">
        <w:rPr>
          <w:color w:val="000000"/>
          <w:spacing w:val="-3"/>
          <w:sz w:val="28"/>
          <w:szCs w:val="28"/>
        </w:rPr>
        <w:softHyphen/>
      </w:r>
      <w:r w:rsidRPr="006B3C84">
        <w:rPr>
          <w:color w:val="000000"/>
          <w:spacing w:val="-1"/>
          <w:sz w:val="28"/>
          <w:szCs w:val="28"/>
        </w:rPr>
        <w:t xml:space="preserve">ям в области искусственного интеллекта и информации, экспертных систем, </w:t>
      </w:r>
      <w:r w:rsidRPr="006B3C84">
        <w:rPr>
          <w:color w:val="000000"/>
          <w:spacing w:val="-3"/>
          <w:sz w:val="28"/>
          <w:szCs w:val="28"/>
        </w:rPr>
        <w:t>теории игр, а также накопленному опыту диагностической деятельности в ме</w:t>
      </w:r>
      <w:r w:rsidRPr="006B3C84">
        <w:rPr>
          <w:color w:val="000000"/>
          <w:spacing w:val="-3"/>
          <w:sz w:val="28"/>
          <w:szCs w:val="28"/>
        </w:rPr>
        <w:softHyphen/>
      </w:r>
      <w:r w:rsidRPr="006B3C84">
        <w:rPr>
          <w:color w:val="000000"/>
          <w:spacing w:val="-1"/>
          <w:sz w:val="28"/>
          <w:szCs w:val="28"/>
        </w:rPr>
        <w:t>дико-биологических и технических пауках диагностика изучалась самостоя</w:t>
      </w:r>
      <w:r w:rsidRPr="006B3C84">
        <w:rPr>
          <w:color w:val="000000"/>
          <w:spacing w:val="-1"/>
          <w:sz w:val="28"/>
          <w:szCs w:val="28"/>
        </w:rPr>
        <w:softHyphen/>
        <w:t>тельно как особый познавательный процесс.</w:t>
      </w:r>
    </w:p>
    <w:p w:rsidR="006D4955" w:rsidRPr="00A205FB" w:rsidRDefault="006D4955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A205FB">
        <w:rPr>
          <w:color w:val="000000"/>
          <w:spacing w:val="-3"/>
          <w:sz w:val="28"/>
          <w:szCs w:val="28"/>
        </w:rPr>
        <w:t>Диагностика как способ распознавания состояния кризисных предприя</w:t>
      </w:r>
      <w:r w:rsidRPr="00A205FB">
        <w:rPr>
          <w:color w:val="000000"/>
          <w:spacing w:val="-3"/>
          <w:sz w:val="28"/>
          <w:szCs w:val="28"/>
        </w:rPr>
        <w:softHyphen/>
        <w:t>тий посредством реализации комплекса исследовательских процедур и выяв</w:t>
      </w:r>
      <w:r w:rsidRPr="00A205FB">
        <w:rPr>
          <w:color w:val="000000"/>
          <w:spacing w:val="-3"/>
          <w:sz w:val="28"/>
          <w:szCs w:val="28"/>
        </w:rPr>
        <w:softHyphen/>
        <w:t>ления в них слабых звеньев и узких мест относится к методам косвенных измерений. Элементы предприятий, свойства которых подлежат измерениям, обычно недоступны для непосредственного наблюдения и измерения. Поэто</w:t>
      </w:r>
      <w:r w:rsidRPr="00A205FB">
        <w:rPr>
          <w:color w:val="000000"/>
          <w:spacing w:val="-3"/>
          <w:sz w:val="28"/>
          <w:szCs w:val="28"/>
        </w:rPr>
        <w:softHyphen/>
        <w:t>му при диагностике измеряются не параметры систем, а параметры процес</w:t>
      </w:r>
      <w:r w:rsidRPr="00A205FB">
        <w:rPr>
          <w:color w:val="000000"/>
          <w:spacing w:val="-3"/>
          <w:sz w:val="28"/>
          <w:szCs w:val="28"/>
        </w:rPr>
        <w:softHyphen/>
        <w:t>сов, порождаемых элементами этих систем и доступных для измерения.</w:t>
      </w:r>
    </w:p>
    <w:p w:rsidR="006D4955" w:rsidRDefault="006D4955" w:rsidP="00E83986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A205FB">
        <w:rPr>
          <w:color w:val="000000"/>
          <w:spacing w:val="-3"/>
          <w:sz w:val="28"/>
          <w:szCs w:val="28"/>
        </w:rPr>
        <w:t>При антикризисном регулировании предприятия выделяются два основ</w:t>
      </w:r>
      <w:r w:rsidRPr="00A205FB">
        <w:rPr>
          <w:color w:val="000000"/>
          <w:spacing w:val="-3"/>
          <w:sz w:val="28"/>
          <w:szCs w:val="28"/>
        </w:rPr>
        <w:softHyphen/>
        <w:t>ных направления деятельности. С одной стороны, важное значение имеет ра</w:t>
      </w:r>
      <w:r w:rsidRPr="00A205FB">
        <w:rPr>
          <w:color w:val="000000"/>
          <w:spacing w:val="-3"/>
          <w:sz w:val="28"/>
          <w:szCs w:val="28"/>
        </w:rPr>
        <w:softHyphen/>
        <w:t>бота по измерению функционального состояния основных факторов про</w:t>
      </w:r>
      <w:r>
        <w:rPr>
          <w:color w:val="000000"/>
          <w:spacing w:val="-3"/>
          <w:sz w:val="28"/>
          <w:szCs w:val="28"/>
        </w:rPr>
        <w:t>извод</w:t>
      </w:r>
      <w:r w:rsidRPr="00A205FB">
        <w:rPr>
          <w:color w:val="000000"/>
          <w:spacing w:val="-3"/>
          <w:sz w:val="28"/>
          <w:szCs w:val="28"/>
        </w:rPr>
        <w:t>ства (капитал, рабочая сила, материальные ресурсы, предпринимательство). С другой же стороны, также подлежат измерению параметры деятельности кризисного предприятия: способ организации производственного процесса, ком</w:t>
      </w:r>
      <w:r w:rsidRPr="00A205FB">
        <w:rPr>
          <w:color w:val="000000"/>
          <w:spacing w:val="-3"/>
          <w:sz w:val="28"/>
          <w:szCs w:val="28"/>
        </w:rPr>
        <w:softHyphen/>
        <w:t>мерческая деятельность, экономическая безопасность, управленческая учет</w:t>
      </w:r>
      <w:r w:rsidRPr="00A205FB">
        <w:rPr>
          <w:color w:val="000000"/>
          <w:spacing w:val="-3"/>
          <w:sz w:val="28"/>
          <w:szCs w:val="28"/>
        </w:rPr>
        <w:softHyphen/>
        <w:t>ная деятельность, а также прогнозирование, планирование, организация, коор</w:t>
      </w:r>
      <w:r w:rsidRPr="00A205FB">
        <w:rPr>
          <w:color w:val="000000"/>
          <w:spacing w:val="-3"/>
          <w:sz w:val="28"/>
          <w:szCs w:val="28"/>
        </w:rPr>
        <w:softHyphen/>
        <w:t>динация и контроль.</w:t>
      </w:r>
    </w:p>
    <w:p w:rsidR="006D4955" w:rsidRDefault="006D4955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Анализируемым предприятием является СУ №151 ОАО «СМТ №30», основная сфера деятельности, которого является строительство. </w:t>
      </w:r>
    </w:p>
    <w:p w:rsidR="006D4955" w:rsidRDefault="006D4955" w:rsidP="00E839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хозяйственной деятельности предприятия показал, что в 2004г. СУ №151  был выполнен объем строительно-монтажных работ на сумму 10491328 тыс. руб. (в действующих ценах), что в более чем в 2 раза выше, объема 2003г., а также объем выполненных работ собственными силами составил 5246658 тыс. руб. (в действующих ценах), что в 1,5 раза выше, чем объем выполненных строительно-монтажных работ собственными силами в 2003г.</w:t>
      </w:r>
    </w:p>
    <w:p w:rsidR="006D4955" w:rsidRDefault="006D4955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Негативным моментом деятельности предприятия является</w:t>
      </w:r>
      <w:r w:rsidRPr="00847F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повышение себестоимости выполняемых строительно-монтажных работ. </w:t>
      </w:r>
      <w:r w:rsidRPr="00847F6B">
        <w:rPr>
          <w:sz w:val="28"/>
          <w:szCs w:val="28"/>
          <w:lang w:val="ru-RU"/>
        </w:rPr>
        <w:t>Себестоимость выполненных работ и оказанных услуг в 2004г. составила 4954 млн. руб., что на 2,2  выше, чем в 2003г. В структуре затрат на производство работ и оказание услуг основное место занимают материальные затраты – более 60%</w:t>
      </w:r>
      <w:r>
        <w:rPr>
          <w:sz w:val="28"/>
          <w:szCs w:val="28"/>
          <w:lang w:val="ru-RU"/>
        </w:rPr>
        <w:t>.</w:t>
      </w:r>
    </w:p>
    <w:p w:rsidR="006D4955" w:rsidRDefault="006D4955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Pr="00DC76CC">
        <w:rPr>
          <w:sz w:val="28"/>
          <w:szCs w:val="28"/>
        </w:rPr>
        <w:t xml:space="preserve">алансовая прибыль предприятия </w:t>
      </w:r>
      <w:r>
        <w:rPr>
          <w:sz w:val="28"/>
          <w:szCs w:val="28"/>
          <w:lang w:val="ru-RU"/>
        </w:rPr>
        <w:t xml:space="preserve">составила </w:t>
      </w:r>
      <w:r w:rsidRPr="00DC76CC">
        <w:rPr>
          <w:sz w:val="28"/>
          <w:szCs w:val="28"/>
        </w:rPr>
        <w:t>в 200</w:t>
      </w:r>
      <w:r>
        <w:rPr>
          <w:sz w:val="28"/>
          <w:szCs w:val="28"/>
          <w:lang w:val="ru-RU"/>
        </w:rPr>
        <w:t>4</w:t>
      </w:r>
      <w:r w:rsidRPr="00DC76CC">
        <w:rPr>
          <w:sz w:val="28"/>
          <w:szCs w:val="28"/>
        </w:rPr>
        <w:t xml:space="preserve">г </w:t>
      </w:r>
      <w:r>
        <w:rPr>
          <w:sz w:val="28"/>
          <w:szCs w:val="28"/>
          <w:lang w:val="ru-RU"/>
        </w:rPr>
        <w:t>127 млн. руб.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В 2003г. строительное управление получило убыток по результатам финансово-хозяйственной деятельности в размере 1 млн. руб. В 2003г. строительная организация получила убыток от операционных и внереализационных операций в размере 87 млн. руб., а в 2004г. – в размере 89 млн. руб. </w:t>
      </w:r>
      <w:r w:rsidRPr="00DC76CC">
        <w:rPr>
          <w:sz w:val="28"/>
          <w:szCs w:val="28"/>
        </w:rPr>
        <w:t xml:space="preserve">В целом балансовая прибыль </w:t>
      </w:r>
      <w:r>
        <w:rPr>
          <w:sz w:val="28"/>
          <w:szCs w:val="28"/>
          <w:lang w:val="ru-RU"/>
        </w:rPr>
        <w:t xml:space="preserve">ниже </w:t>
      </w:r>
      <w:r w:rsidRPr="00DC76CC">
        <w:rPr>
          <w:sz w:val="28"/>
          <w:szCs w:val="28"/>
        </w:rPr>
        <w:t>прибыли от реализации в 200</w:t>
      </w:r>
      <w:r>
        <w:rPr>
          <w:sz w:val="28"/>
          <w:szCs w:val="28"/>
          <w:lang w:val="ru-RU"/>
        </w:rPr>
        <w:t>3</w:t>
      </w:r>
      <w:r w:rsidRPr="00DC76CC">
        <w:rPr>
          <w:sz w:val="28"/>
          <w:szCs w:val="28"/>
        </w:rPr>
        <w:t>г</w:t>
      </w:r>
      <w:r>
        <w:rPr>
          <w:sz w:val="28"/>
          <w:szCs w:val="28"/>
          <w:lang w:val="ru-RU"/>
        </w:rPr>
        <w:t>.</w:t>
      </w:r>
      <w:r w:rsidRPr="00DC76CC">
        <w:rPr>
          <w:sz w:val="28"/>
          <w:szCs w:val="28"/>
        </w:rPr>
        <w:t xml:space="preserve"> на </w:t>
      </w:r>
      <w:r>
        <w:rPr>
          <w:sz w:val="28"/>
          <w:szCs w:val="28"/>
          <w:lang w:val="ru-RU"/>
        </w:rPr>
        <w:t>87 млн. руб.</w:t>
      </w:r>
      <w:r w:rsidR="00E70F16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</w:t>
      </w:r>
      <w:r w:rsidRPr="00DC76CC">
        <w:rPr>
          <w:sz w:val="28"/>
          <w:szCs w:val="28"/>
        </w:rPr>
        <w:t>в 200</w:t>
      </w:r>
      <w:r>
        <w:rPr>
          <w:sz w:val="28"/>
          <w:szCs w:val="28"/>
          <w:lang w:val="ru-RU"/>
        </w:rPr>
        <w:t>4</w:t>
      </w:r>
      <w:r w:rsidRPr="00DC76CC">
        <w:rPr>
          <w:sz w:val="28"/>
          <w:szCs w:val="28"/>
        </w:rPr>
        <w:t xml:space="preserve">г. </w:t>
      </w:r>
      <w:r>
        <w:rPr>
          <w:sz w:val="28"/>
          <w:szCs w:val="28"/>
          <w:lang w:val="ru-RU"/>
        </w:rPr>
        <w:t xml:space="preserve"> - </w:t>
      </w:r>
      <w:r w:rsidRPr="00DC76CC"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>89 млн.</w:t>
      </w:r>
      <w:r>
        <w:rPr>
          <w:sz w:val="28"/>
          <w:szCs w:val="28"/>
        </w:rPr>
        <w:t xml:space="preserve"> руб.</w:t>
      </w:r>
    </w:p>
    <w:p w:rsidR="006D4955" w:rsidRDefault="006D4955" w:rsidP="00E83986">
      <w:pPr>
        <w:pStyle w:val="Normal1"/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 положительный момент работы предприятия является рост рентабельности. Так, </w:t>
      </w:r>
      <w:r>
        <w:rPr>
          <w:sz w:val="28"/>
          <w:szCs w:val="28"/>
        </w:rPr>
        <w:t xml:space="preserve">рентабельность производственной деятельности по прибыли от реализации </w:t>
      </w:r>
      <w:r>
        <w:rPr>
          <w:sz w:val="28"/>
          <w:szCs w:val="28"/>
          <w:lang w:val="ru-RU"/>
        </w:rPr>
        <w:t>увеличилась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ru-RU"/>
        </w:rPr>
        <w:t>1,22</w:t>
      </w:r>
      <w:r>
        <w:rPr>
          <w:sz w:val="28"/>
          <w:szCs w:val="28"/>
        </w:rPr>
        <w:t xml:space="preserve">%, по балансовой прибыли - на </w:t>
      </w:r>
      <w:r>
        <w:rPr>
          <w:sz w:val="28"/>
          <w:szCs w:val="28"/>
          <w:lang w:val="ru-RU"/>
        </w:rPr>
        <w:t>2,6</w:t>
      </w:r>
      <w:r>
        <w:rPr>
          <w:sz w:val="28"/>
          <w:szCs w:val="28"/>
        </w:rPr>
        <w:t xml:space="preserve">%, а по чистой прибыли – на </w:t>
      </w:r>
      <w:r>
        <w:rPr>
          <w:sz w:val="28"/>
          <w:szCs w:val="28"/>
          <w:lang w:val="ru-RU"/>
        </w:rPr>
        <w:t>2,28</w:t>
      </w:r>
      <w:r>
        <w:rPr>
          <w:sz w:val="28"/>
          <w:szCs w:val="28"/>
        </w:rPr>
        <w:t>%.</w:t>
      </w:r>
    </w:p>
    <w:p w:rsidR="00567F1A" w:rsidRDefault="00567F1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22A97">
        <w:rPr>
          <w:sz w:val="28"/>
          <w:szCs w:val="28"/>
        </w:rPr>
        <w:t>Что касается других показателей, характери</w:t>
      </w:r>
      <w:r w:rsidRPr="00622A97">
        <w:rPr>
          <w:sz w:val="28"/>
          <w:szCs w:val="28"/>
        </w:rPr>
        <w:softHyphen/>
        <w:t>зующих финансовое состояние данного предприятия, то имущество пред</w:t>
      </w:r>
      <w:r w:rsidRPr="00622A97">
        <w:rPr>
          <w:sz w:val="28"/>
          <w:szCs w:val="28"/>
        </w:rPr>
        <w:softHyphen/>
        <w:t xml:space="preserve">приятия за отчётный период </w:t>
      </w:r>
      <w:r>
        <w:rPr>
          <w:sz w:val="28"/>
          <w:szCs w:val="28"/>
        </w:rPr>
        <w:t>увеличилось</w:t>
      </w:r>
      <w:r w:rsidRPr="00622A9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823 млн. </w:t>
      </w:r>
      <w:r w:rsidRPr="00622A97">
        <w:rPr>
          <w:sz w:val="28"/>
          <w:szCs w:val="28"/>
        </w:rPr>
        <w:t>руб.; испытывает не</w:t>
      </w:r>
      <w:r w:rsidRPr="00622A97">
        <w:rPr>
          <w:sz w:val="28"/>
          <w:szCs w:val="28"/>
        </w:rPr>
        <w:softHyphen/>
        <w:t xml:space="preserve">достаток общей величины источников формирования запасов и затрат </w:t>
      </w:r>
      <w:r>
        <w:rPr>
          <w:sz w:val="28"/>
          <w:szCs w:val="28"/>
        </w:rPr>
        <w:t xml:space="preserve">42 млн. </w:t>
      </w:r>
      <w:r w:rsidRPr="00622A97">
        <w:rPr>
          <w:sz w:val="28"/>
          <w:szCs w:val="28"/>
        </w:rPr>
        <w:t>руб.; общий коэффициент ликвидности равен 0,</w:t>
      </w:r>
      <w:r>
        <w:rPr>
          <w:sz w:val="28"/>
          <w:szCs w:val="28"/>
        </w:rPr>
        <w:t>97</w:t>
      </w:r>
      <w:r w:rsidRPr="00622A97">
        <w:rPr>
          <w:sz w:val="28"/>
          <w:szCs w:val="28"/>
        </w:rPr>
        <w:t xml:space="preserve">, то есть предприятие может погасить только </w:t>
      </w:r>
      <w:r>
        <w:rPr>
          <w:sz w:val="28"/>
          <w:szCs w:val="28"/>
        </w:rPr>
        <w:t>97</w:t>
      </w:r>
      <w:r w:rsidRPr="00622A97">
        <w:rPr>
          <w:sz w:val="28"/>
          <w:szCs w:val="28"/>
        </w:rPr>
        <w:t>% своих обязательств; предприятие имеет неудовлетворительную структуру баланса (К</w:t>
      </w:r>
      <w:r w:rsidRPr="005D7769">
        <w:rPr>
          <w:sz w:val="28"/>
          <w:szCs w:val="28"/>
          <w:vertAlign w:val="subscript"/>
        </w:rPr>
        <w:t>ТЛ</w:t>
      </w:r>
      <w:r w:rsidRPr="00622A97">
        <w:rPr>
          <w:sz w:val="28"/>
          <w:szCs w:val="28"/>
        </w:rPr>
        <w:t>&lt;</w:t>
      </w:r>
      <w:r>
        <w:rPr>
          <w:sz w:val="28"/>
          <w:szCs w:val="28"/>
        </w:rPr>
        <w:t>1,2</w:t>
      </w:r>
      <w:r w:rsidRPr="00622A97">
        <w:rPr>
          <w:sz w:val="28"/>
          <w:szCs w:val="28"/>
        </w:rPr>
        <w:t>).</w:t>
      </w:r>
    </w:p>
    <w:p w:rsidR="00567F1A" w:rsidRDefault="00567F1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22A97">
        <w:rPr>
          <w:sz w:val="28"/>
          <w:szCs w:val="28"/>
        </w:rPr>
        <w:t xml:space="preserve">Перед предприятием стоит проблема </w:t>
      </w:r>
      <w:r>
        <w:rPr>
          <w:sz w:val="28"/>
          <w:szCs w:val="28"/>
        </w:rPr>
        <w:t>улучшения финансового состояния</w:t>
      </w:r>
      <w:r w:rsidRPr="00622A97">
        <w:rPr>
          <w:sz w:val="28"/>
          <w:szCs w:val="28"/>
        </w:rPr>
        <w:t>. Для предприятия харак</w:t>
      </w:r>
      <w:r w:rsidRPr="00622A97">
        <w:rPr>
          <w:sz w:val="28"/>
          <w:szCs w:val="28"/>
        </w:rPr>
        <w:softHyphen/>
        <w:t>терна «реактивная» форма управления финансами. Она базируется на при</w:t>
      </w:r>
      <w:r w:rsidRPr="00622A97">
        <w:rPr>
          <w:sz w:val="28"/>
          <w:szCs w:val="28"/>
        </w:rPr>
        <w:softHyphen/>
        <w:t>нятии управленческих решений как реакция на текущие проблемы, т.е. «латание дыр», которые сводятся, как правило, к обеспечению любой ценой наиболее срочных текущих платежей и приводит к существенным нарушени</w:t>
      </w:r>
      <w:r w:rsidRPr="00622A97">
        <w:rPr>
          <w:sz w:val="28"/>
          <w:szCs w:val="28"/>
        </w:rPr>
        <w:softHyphen/>
        <w:t>ям интересов собственников и менеджеров, интересов коллективов предпри</w:t>
      </w:r>
      <w:r w:rsidRPr="00622A97">
        <w:rPr>
          <w:sz w:val="28"/>
          <w:szCs w:val="28"/>
        </w:rPr>
        <w:softHyphen/>
        <w:t>ятий и фискальных интересов государства, что во многом обуславливается отсутствием финансовой стратегии.</w:t>
      </w:r>
    </w:p>
    <w:p w:rsidR="00567F1A" w:rsidRDefault="00567F1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67F1A">
        <w:rPr>
          <w:sz w:val="28"/>
          <w:szCs w:val="28"/>
        </w:rPr>
        <w:t>Для выхода из сложившейся ситуации необходимо улучшить финансовое состояние предприятия по всем проанализированным показателям.</w:t>
      </w:r>
      <w:r>
        <w:rPr>
          <w:sz w:val="28"/>
          <w:szCs w:val="28"/>
        </w:rPr>
        <w:t xml:space="preserve"> </w:t>
      </w:r>
      <w:r w:rsidRPr="00567F1A">
        <w:rPr>
          <w:sz w:val="28"/>
          <w:szCs w:val="28"/>
        </w:rPr>
        <w:t xml:space="preserve">Цель предложения к формированию финансовой стратегии - вывести предприятие из </w:t>
      </w:r>
      <w:r>
        <w:rPr>
          <w:sz w:val="28"/>
          <w:szCs w:val="28"/>
        </w:rPr>
        <w:t>неустойчивого</w:t>
      </w:r>
      <w:r w:rsidRPr="00567F1A">
        <w:rPr>
          <w:sz w:val="28"/>
          <w:szCs w:val="28"/>
        </w:rPr>
        <w:t xml:space="preserve"> финансового состояния. Предложения к разработке финансовой стратегии по выводу предприятия из кризисного финансового состояния сформированы по объектам финансовой стратегии с вариантами оптимизации составляющих финансовой стратегии.</w:t>
      </w:r>
      <w:r>
        <w:rPr>
          <w:sz w:val="28"/>
          <w:szCs w:val="28"/>
        </w:rPr>
        <w:t xml:space="preserve"> </w:t>
      </w:r>
      <w:r w:rsidRPr="00567F1A">
        <w:rPr>
          <w:sz w:val="28"/>
          <w:szCs w:val="28"/>
        </w:rPr>
        <w:t xml:space="preserve">По трём предложенным вариантам оптимизации составляющих финансовой стратегии, </w:t>
      </w:r>
      <w:r>
        <w:rPr>
          <w:sz w:val="28"/>
          <w:szCs w:val="28"/>
        </w:rPr>
        <w:t>рассчитываются</w:t>
      </w:r>
      <w:r w:rsidRPr="00567F1A">
        <w:rPr>
          <w:sz w:val="28"/>
          <w:szCs w:val="28"/>
        </w:rPr>
        <w:t xml:space="preserve"> показатели финансовой устойчивости предприятия. </w:t>
      </w:r>
    </w:p>
    <w:p w:rsidR="00567F1A" w:rsidRDefault="00567F1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67F1A">
        <w:rPr>
          <w:sz w:val="28"/>
          <w:szCs w:val="28"/>
        </w:rPr>
        <w:t xml:space="preserve">Для вывода предприятия из </w:t>
      </w:r>
      <w:r>
        <w:rPr>
          <w:sz w:val="28"/>
          <w:szCs w:val="28"/>
        </w:rPr>
        <w:t>сложившегося</w:t>
      </w:r>
      <w:r w:rsidRPr="00567F1A">
        <w:rPr>
          <w:sz w:val="28"/>
          <w:szCs w:val="28"/>
        </w:rPr>
        <w:t xml:space="preserve"> состояния рациональнее всего воспользоваться </w:t>
      </w:r>
      <w:r>
        <w:rPr>
          <w:sz w:val="28"/>
          <w:szCs w:val="28"/>
        </w:rPr>
        <w:t>третьим</w:t>
      </w:r>
      <w:r w:rsidRPr="00567F1A">
        <w:rPr>
          <w:sz w:val="28"/>
          <w:szCs w:val="28"/>
        </w:rPr>
        <w:t xml:space="preserve"> вариантом предложения к формированию финансовой стратегии, так как оно обеспечивает нормальную финансовую устойчивость и лучше остальных влияет на структуру баланса предприятия.</w:t>
      </w:r>
    </w:p>
    <w:p w:rsidR="00567F1A" w:rsidRPr="00567F1A" w:rsidRDefault="00567F1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в </w:t>
      </w:r>
      <w:r w:rsidRPr="00567F1A">
        <w:rPr>
          <w:sz w:val="28"/>
          <w:szCs w:val="28"/>
        </w:rPr>
        <w:t>качестве крат</w:t>
      </w:r>
      <w:r w:rsidRPr="00567F1A">
        <w:rPr>
          <w:sz w:val="28"/>
          <w:szCs w:val="28"/>
        </w:rPr>
        <w:softHyphen/>
        <w:t xml:space="preserve">косрочных (чрезвычайных) мер </w:t>
      </w:r>
      <w:r>
        <w:rPr>
          <w:sz w:val="28"/>
          <w:szCs w:val="28"/>
        </w:rPr>
        <w:t>для повышения платежеспособности СУ №151 можно предложить</w:t>
      </w:r>
      <w:r w:rsidRPr="00567F1A">
        <w:rPr>
          <w:sz w:val="28"/>
          <w:szCs w:val="28"/>
        </w:rPr>
        <w:t>:</w:t>
      </w:r>
    </w:p>
    <w:p w:rsidR="00567F1A" w:rsidRPr="00567F1A" w:rsidRDefault="00567F1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567F1A">
        <w:rPr>
          <w:sz w:val="28"/>
          <w:szCs w:val="28"/>
        </w:rPr>
        <w:t>замена руководителей отдельных подразделений, если уста</w:t>
      </w:r>
      <w:r w:rsidRPr="00567F1A">
        <w:rPr>
          <w:sz w:val="28"/>
          <w:szCs w:val="28"/>
        </w:rPr>
        <w:softHyphen/>
        <w:t>новлены признаки их некомпетентности;</w:t>
      </w:r>
    </w:p>
    <w:p w:rsidR="00567F1A" w:rsidRPr="00567F1A" w:rsidRDefault="00567F1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 w:rsidRPr="00567F1A">
        <w:rPr>
          <w:sz w:val="28"/>
          <w:szCs w:val="28"/>
        </w:rPr>
        <w:t>установление жесткого контроля затрат, в том числе сокра</w:t>
      </w:r>
      <w:r w:rsidRPr="00567F1A">
        <w:rPr>
          <w:sz w:val="28"/>
          <w:szCs w:val="28"/>
        </w:rPr>
        <w:softHyphen/>
        <w:t>щение их отдельных видов;</w:t>
      </w:r>
    </w:p>
    <w:p w:rsidR="00674D35" w:rsidRDefault="00567F1A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567F1A">
        <w:rPr>
          <w:sz w:val="28"/>
          <w:szCs w:val="28"/>
        </w:rPr>
        <w:t>психологическая ориентация персонала на решение про</w:t>
      </w:r>
      <w:r w:rsidRPr="00567F1A">
        <w:rPr>
          <w:sz w:val="28"/>
          <w:szCs w:val="28"/>
        </w:rPr>
        <w:softHyphen/>
        <w:t>блем оздоровления</w:t>
      </w:r>
      <w:r w:rsidR="00674D35">
        <w:rPr>
          <w:sz w:val="28"/>
          <w:szCs w:val="28"/>
        </w:rPr>
        <w:t>.</w:t>
      </w:r>
    </w:p>
    <w:p w:rsidR="007F2D48" w:rsidRDefault="00674D35" w:rsidP="00E839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>
        <w:br w:type="page"/>
      </w:r>
      <w:r w:rsidR="007F2D48" w:rsidRPr="007F2D48">
        <w:rPr>
          <w:b/>
          <w:bCs/>
          <w:caps/>
          <w:sz w:val="32"/>
          <w:szCs w:val="32"/>
        </w:rPr>
        <w:t>Список использованных источников</w:t>
      </w:r>
    </w:p>
    <w:p w:rsidR="007F2D48" w:rsidRDefault="007F2D48" w:rsidP="00E8398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F2820" w:rsidRDefault="00CF2820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Айвазян З., Кириченко В. Антикризисное управление: принятие решений на краю пропасти // Проблемы теории и практики управления. – 1999. - №4.</w:t>
      </w:r>
    </w:p>
    <w:p w:rsidR="005C5844" w:rsidRDefault="005C5844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Антикри</w:t>
      </w:r>
      <w:r w:rsidR="00CF2820">
        <w:rPr>
          <w:sz w:val="28"/>
          <w:szCs w:val="28"/>
        </w:rPr>
        <w:t>зисное управление: Учебник. / По</w:t>
      </w:r>
      <w:r>
        <w:rPr>
          <w:sz w:val="28"/>
          <w:szCs w:val="28"/>
        </w:rPr>
        <w:t>д ред. Э.М. Короткова. – М., 2000.</w:t>
      </w:r>
    </w:p>
    <w:p w:rsidR="00CF2820" w:rsidRDefault="00CF2820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Антикризисное управление: Учеб. пособие. / Под ред. Э.С. Минаева, В.П. Пагушина – М.: Издательство «ПРИОР», 1998. – 432с.</w:t>
      </w:r>
    </w:p>
    <w:p w:rsidR="00CF2820" w:rsidRDefault="00CF2820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Антикризисный менеджмент / Под ред. проф. Грязновой А.Г. – М.: Ассоциация авторов и издателей «Тандем»; Издательство ЭКМОС, 1999.- 368с.</w:t>
      </w:r>
    </w:p>
    <w:p w:rsidR="006679B2" w:rsidRDefault="006679B2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Баздникин А.С. Основы управления в строительстве – М.: Высш. шк., 1990. – 191с.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Бендиков М., Джамой Е. Совершенствование диагностики финансового состояния промышленных предприятий // Менеджмент в России и за рубежом. – 2001. - №5. 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C146A">
        <w:rPr>
          <w:sz w:val="28"/>
          <w:szCs w:val="28"/>
        </w:rPr>
        <w:t xml:space="preserve">Гончарук О.В. , Кныш М.И., Шопенко Д.В. Управление финансами предприятия: Учебное пособие. </w:t>
      </w:r>
      <w:r>
        <w:rPr>
          <w:sz w:val="28"/>
          <w:szCs w:val="28"/>
        </w:rPr>
        <w:t>− СПб.: Дмитрий Буланин, 2002. − 264с.</w:t>
      </w:r>
    </w:p>
    <w:p w:rsidR="00BD0DE2" w:rsidRPr="00BD0DE2" w:rsidRDefault="00BD0DE2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Гражданский кодекс Республики Беларусь от 7.12.1998г. // Ведомости Национального собрания Республики Беларусь. –1999. -№7-9. -Ст.101</w:t>
      </w:r>
    </w:p>
    <w:p w:rsidR="00EC146A" w:rsidRPr="00EC146A" w:rsidRDefault="00EC146A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C146A">
        <w:rPr>
          <w:sz w:val="28"/>
          <w:szCs w:val="28"/>
        </w:rPr>
        <w:t>Ермолович Л.Л., Сивчик Л.Г., Толкач Г.В., Щитникова И.В. Анализ хозяйственной деятельности предприятия: Учеб. пособие для студ. экон. спец. вузов/ Под общей ред. Л.Л. Ермолович. – Мн.: Интерпрессервис; Экоперспектива, 2001. – 576с.</w:t>
      </w:r>
    </w:p>
    <w:p w:rsidR="003903EA" w:rsidRDefault="003903E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Кац И. Антикризисное управление предприятием // Проблемы теории и практики управления. – 2003. - №2. – С.82-85</w:t>
      </w:r>
    </w:p>
    <w:p w:rsidR="003D3561" w:rsidRDefault="003D3561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Корнушенко Е. Современные проблемы применения института экономической несостоятельности // Белорусская экономика: анализ, прогноз, регулирование. – 2004. - №3. – С.45-56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Крюков А., Егорычев Н. Анализ методик прогнозирования кризисной ситуации коммерческой организации с использованием финансовых индикаторов // Менеджмент в России и за рубежом. – 2001. - №2. </w:t>
      </w:r>
    </w:p>
    <w:p w:rsidR="003903EA" w:rsidRPr="003903EA" w:rsidRDefault="003903E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03EA">
        <w:rPr>
          <w:sz w:val="28"/>
          <w:szCs w:val="28"/>
        </w:rPr>
        <w:t>Кулагина Г. О</w:t>
      </w:r>
      <w:r>
        <w:rPr>
          <w:sz w:val="28"/>
          <w:szCs w:val="28"/>
        </w:rPr>
        <w:t>п</w:t>
      </w:r>
      <w:r w:rsidRPr="003903EA">
        <w:rPr>
          <w:sz w:val="28"/>
          <w:szCs w:val="28"/>
        </w:rPr>
        <w:t>ыт антикризисного управления предприятием // Экономист</w:t>
      </w:r>
      <w:r>
        <w:rPr>
          <w:sz w:val="28"/>
          <w:szCs w:val="28"/>
        </w:rPr>
        <w:t xml:space="preserve">. - </w:t>
      </w:r>
      <w:r w:rsidRPr="003903EA">
        <w:rPr>
          <w:sz w:val="28"/>
          <w:szCs w:val="28"/>
        </w:rPr>
        <w:t xml:space="preserve"> 2005. - №10. – С.81-91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C146A">
        <w:rPr>
          <w:sz w:val="28"/>
          <w:szCs w:val="28"/>
        </w:rPr>
        <w:t xml:space="preserve">Ничипорович С. Анализ и контроль за финансовым состоянием субъектов предпринимательской деятельности // Вестник Министерства по налогам и сборам. </w:t>
      </w:r>
      <w:r w:rsidRPr="00EF31BF">
        <w:rPr>
          <w:sz w:val="28"/>
          <w:szCs w:val="28"/>
        </w:rPr>
        <w:t xml:space="preserve">─ </w:t>
      </w:r>
      <w:r>
        <w:rPr>
          <w:sz w:val="28"/>
          <w:szCs w:val="28"/>
        </w:rPr>
        <w:t>2004</w:t>
      </w:r>
      <w:r w:rsidRPr="00EF31BF">
        <w:rPr>
          <w:sz w:val="28"/>
          <w:szCs w:val="28"/>
        </w:rPr>
        <w:t>. ─ №</w:t>
      </w:r>
      <w:r>
        <w:rPr>
          <w:sz w:val="28"/>
          <w:szCs w:val="28"/>
        </w:rPr>
        <w:t>29</w:t>
      </w:r>
      <w:r w:rsidRPr="00EF31BF">
        <w:rPr>
          <w:sz w:val="28"/>
          <w:szCs w:val="28"/>
        </w:rPr>
        <w:t>. ─ С.</w:t>
      </w:r>
      <w:r>
        <w:rPr>
          <w:sz w:val="28"/>
          <w:szCs w:val="28"/>
        </w:rPr>
        <w:t>60-63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C146A">
        <w:rPr>
          <w:sz w:val="28"/>
          <w:szCs w:val="28"/>
        </w:rPr>
        <w:t xml:space="preserve">Ничипорович С. Анализ и контроль за финансовым состоянием субъектов предпринимательской деятельности // Вестник Министерства по налогам и сборам. </w:t>
      </w:r>
      <w:r w:rsidRPr="00EF31BF">
        <w:rPr>
          <w:sz w:val="28"/>
          <w:szCs w:val="28"/>
        </w:rPr>
        <w:t xml:space="preserve">─ </w:t>
      </w:r>
      <w:r>
        <w:rPr>
          <w:sz w:val="28"/>
          <w:szCs w:val="28"/>
        </w:rPr>
        <w:t>2004</w:t>
      </w:r>
      <w:r w:rsidRPr="00EF31BF">
        <w:rPr>
          <w:sz w:val="28"/>
          <w:szCs w:val="28"/>
        </w:rPr>
        <w:t>. ─ №</w:t>
      </w:r>
      <w:r>
        <w:rPr>
          <w:sz w:val="28"/>
          <w:szCs w:val="28"/>
        </w:rPr>
        <w:t>30</w:t>
      </w:r>
      <w:r w:rsidRPr="00EF31BF">
        <w:rPr>
          <w:sz w:val="28"/>
          <w:szCs w:val="28"/>
        </w:rPr>
        <w:t>. ─ С.</w:t>
      </w:r>
      <w:r>
        <w:rPr>
          <w:sz w:val="28"/>
          <w:szCs w:val="28"/>
        </w:rPr>
        <w:t>67-71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C146A">
        <w:rPr>
          <w:sz w:val="28"/>
          <w:szCs w:val="28"/>
        </w:rPr>
        <w:t xml:space="preserve">Ничипорович С. Анализ и контроль за финансовым состоянием субъектов предпринимательской деятельности // Вестник Министерства по налогам и сборам. </w:t>
      </w:r>
      <w:r w:rsidRPr="00EF31BF">
        <w:rPr>
          <w:sz w:val="28"/>
          <w:szCs w:val="28"/>
        </w:rPr>
        <w:t xml:space="preserve">─ </w:t>
      </w:r>
      <w:r>
        <w:rPr>
          <w:sz w:val="28"/>
          <w:szCs w:val="28"/>
        </w:rPr>
        <w:t>2004</w:t>
      </w:r>
      <w:r w:rsidRPr="00EF31BF">
        <w:rPr>
          <w:sz w:val="28"/>
          <w:szCs w:val="28"/>
        </w:rPr>
        <w:t>. ─ №</w:t>
      </w:r>
      <w:r>
        <w:rPr>
          <w:sz w:val="28"/>
          <w:szCs w:val="28"/>
        </w:rPr>
        <w:t>32</w:t>
      </w:r>
      <w:r w:rsidRPr="00EF31BF">
        <w:rPr>
          <w:sz w:val="28"/>
          <w:szCs w:val="28"/>
        </w:rPr>
        <w:t>. ─ С.</w:t>
      </w:r>
      <w:r>
        <w:rPr>
          <w:sz w:val="28"/>
          <w:szCs w:val="28"/>
        </w:rPr>
        <w:t>61-63</w:t>
      </w:r>
    </w:p>
    <w:p w:rsidR="006679B2" w:rsidRPr="003D3561" w:rsidRDefault="006679B2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Менеджмент в строительстве: Учеб. пособие / Под ред. И.С. Степанова. – М.: Юрайт,1999. – 540с.</w:t>
      </w:r>
    </w:p>
    <w:p w:rsidR="003D3561" w:rsidRDefault="003D3561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Мыцких Н.П. Профилактика экономической несостоятельности: Монография. – Мн.: Академия управления при Президенте Республики Беларусь </w:t>
      </w:r>
    </w:p>
    <w:p w:rsidR="00BD0DE2" w:rsidRDefault="00BD0DE2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90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некоторых вопросах экономической несостоятельности (банкротства): Указ Президента Республики Беларусь №508 от 12.11.2003г.  </w:t>
      </w:r>
      <w:r>
        <w:rPr>
          <w:spacing w:val="-6"/>
          <w:sz w:val="28"/>
          <w:szCs w:val="28"/>
        </w:rPr>
        <w:t xml:space="preserve">// </w:t>
      </w:r>
      <w:r>
        <w:rPr>
          <w:sz w:val="28"/>
          <w:szCs w:val="28"/>
        </w:rPr>
        <w:t xml:space="preserve"> Национальный реестр правовых актов Республики Беларусь. - 2004. - 14 ноября. - 1/5085.</w:t>
      </w:r>
    </w:p>
    <w:p w:rsidR="00BD0DE2" w:rsidRDefault="00BD0DE2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90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1818D3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Pr="001818D3">
        <w:rPr>
          <w:sz w:val="28"/>
          <w:szCs w:val="28"/>
        </w:rPr>
        <w:t xml:space="preserve"> по анализу и контролю за финансовым состоянием и платежеспособностью субъектов предпринимательской деятель</w:t>
      </w:r>
      <w:r>
        <w:rPr>
          <w:spacing w:val="-2"/>
          <w:sz w:val="28"/>
          <w:szCs w:val="28"/>
        </w:rPr>
        <w:t>ности:</w:t>
      </w:r>
      <w:r w:rsidRPr="001818D3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Постановление</w:t>
      </w:r>
      <w:r w:rsidRPr="001818D3">
        <w:rPr>
          <w:spacing w:val="-2"/>
          <w:sz w:val="28"/>
          <w:szCs w:val="28"/>
        </w:rPr>
        <w:t xml:space="preserve"> Мин</w:t>
      </w:r>
      <w:r>
        <w:rPr>
          <w:spacing w:val="-2"/>
          <w:sz w:val="28"/>
          <w:szCs w:val="28"/>
        </w:rPr>
        <w:t xml:space="preserve">истерства </w:t>
      </w:r>
      <w:r w:rsidRPr="001818D3">
        <w:rPr>
          <w:spacing w:val="-2"/>
          <w:sz w:val="28"/>
          <w:szCs w:val="28"/>
        </w:rPr>
        <w:t>фина</w:t>
      </w:r>
      <w:r>
        <w:rPr>
          <w:spacing w:val="-2"/>
          <w:sz w:val="28"/>
          <w:szCs w:val="28"/>
        </w:rPr>
        <w:t>нсов</w:t>
      </w:r>
      <w:r w:rsidRPr="001818D3">
        <w:rPr>
          <w:spacing w:val="-2"/>
          <w:sz w:val="28"/>
          <w:szCs w:val="28"/>
        </w:rPr>
        <w:t>,</w:t>
      </w:r>
      <w:r w:rsidRPr="001818D3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</w:t>
      </w:r>
      <w:r w:rsidRPr="001818D3">
        <w:rPr>
          <w:sz w:val="28"/>
          <w:szCs w:val="28"/>
        </w:rPr>
        <w:t>экономики и Мин</w:t>
      </w:r>
      <w:r>
        <w:rPr>
          <w:sz w:val="28"/>
          <w:szCs w:val="28"/>
        </w:rPr>
        <w:t xml:space="preserve">истерства </w:t>
      </w:r>
      <w:r w:rsidRPr="001818D3">
        <w:rPr>
          <w:sz w:val="28"/>
          <w:szCs w:val="28"/>
        </w:rPr>
        <w:t>ста</w:t>
      </w:r>
      <w:r>
        <w:rPr>
          <w:sz w:val="28"/>
          <w:szCs w:val="28"/>
        </w:rPr>
        <w:t>тистики</w:t>
      </w:r>
      <w:r w:rsidRPr="001818D3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1818D3">
        <w:rPr>
          <w:sz w:val="28"/>
          <w:szCs w:val="28"/>
        </w:rPr>
        <w:t>Б</w:t>
      </w:r>
      <w:r>
        <w:rPr>
          <w:sz w:val="28"/>
          <w:szCs w:val="28"/>
        </w:rPr>
        <w:t>еларусь</w:t>
      </w:r>
      <w:r w:rsidRPr="001818D3">
        <w:rPr>
          <w:sz w:val="28"/>
          <w:szCs w:val="28"/>
        </w:rPr>
        <w:t xml:space="preserve"> от 14.05.2004 </w:t>
      </w:r>
      <w:r w:rsidRPr="001818D3">
        <w:rPr>
          <w:spacing w:val="-6"/>
          <w:sz w:val="28"/>
          <w:szCs w:val="28"/>
        </w:rPr>
        <w:t>№ 81/128/65</w:t>
      </w:r>
      <w:r>
        <w:rPr>
          <w:spacing w:val="-6"/>
          <w:sz w:val="28"/>
          <w:szCs w:val="28"/>
        </w:rPr>
        <w:t xml:space="preserve"> // </w:t>
      </w:r>
      <w:r>
        <w:rPr>
          <w:sz w:val="28"/>
          <w:szCs w:val="28"/>
        </w:rPr>
        <w:t xml:space="preserve"> Национальный реестр правовых актов Республики Беларусь. - 2004. - 4 июня. - 8/11057.</w:t>
      </w:r>
    </w:p>
    <w:p w:rsidR="00BD0DE2" w:rsidRPr="00BD0DE2" w:rsidRDefault="00BD0DE2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90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D0DE2">
        <w:rPr>
          <w:sz w:val="28"/>
          <w:szCs w:val="28"/>
        </w:rPr>
        <w:t>Об экономической несостоятельности и банкротстве:  Закон Республики Беларусь от 30.05.1991г. // Ведомости Верховного Совета Белорусской ССР. –1991. -</w:t>
      </w:r>
      <w:r>
        <w:rPr>
          <w:sz w:val="28"/>
          <w:szCs w:val="28"/>
        </w:rPr>
        <w:t xml:space="preserve"> </w:t>
      </w:r>
      <w:r w:rsidRPr="00BD0DE2">
        <w:rPr>
          <w:sz w:val="28"/>
          <w:szCs w:val="28"/>
        </w:rPr>
        <w:t>№19. –Ст.271</w:t>
      </w:r>
    </w:p>
    <w:p w:rsidR="00CF2820" w:rsidRDefault="00CF2820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экономической несостоятельности (банкротстве): Закон Республики Беларусь №423-З от 18.07.2000 (с изменениями и дополнениями) // Национальный реестр правовых актов Республики Беларусь. – 2000. – 24 июля. - № 2/198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Панкевич С. Методика проведения оценки деятельности предприятия с использованием показателей годовой бухгалтерской отчетности // Вестник-ИНФО. – 2005. - №12-16</w:t>
      </w:r>
    </w:p>
    <w:p w:rsidR="003903EA" w:rsidRDefault="003903E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Помигалов И.А. Понятие антикризисного управления в работах российских и зарубежных ученых // Менеджмент в России и за рубежом. – 2005. - №4. – С.8-15</w:t>
      </w:r>
    </w:p>
    <w:p w:rsidR="00CF2820" w:rsidRDefault="00CF2820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F2820">
        <w:rPr>
          <w:sz w:val="28"/>
          <w:szCs w:val="28"/>
        </w:rPr>
        <w:t>Попов Е.М. Финансы предприятий: Учебник. – Мн.: Выш. шк., 2005. – 573с.</w:t>
      </w:r>
    </w:p>
    <w:p w:rsidR="006679B2" w:rsidRPr="00CF2820" w:rsidRDefault="006679B2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Прыкин Б.В. Основы управления. Производственно-строительные системы. – М.: Стройиздат, 1991. – 332с.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C146A">
        <w:rPr>
          <w:sz w:val="28"/>
          <w:szCs w:val="28"/>
        </w:rPr>
        <w:t>Пузанкевич О. Анализ финансового состояния предприятия: Основные подходы // Финансы. Учет. Аудит. – 2004. – № 8. – С.51-57</w:t>
      </w:r>
      <w:r w:rsidR="00C518E6">
        <w:rPr>
          <w:sz w:val="28"/>
          <w:szCs w:val="28"/>
        </w:rPr>
        <w:t>.</w:t>
      </w:r>
    </w:p>
    <w:p w:rsidR="00C518E6" w:rsidRDefault="00C518E6" w:rsidP="00C518E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Рагель Д.М. Проблемы антикризисного управления предприятием // Весник Белорусского государственного экономического университета. – 2004. - №5. – С.31-35</w:t>
      </w:r>
    </w:p>
    <w:p w:rsidR="00EC146A" w:rsidRPr="00EC146A" w:rsidRDefault="00EC146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C146A">
        <w:rPr>
          <w:sz w:val="28"/>
          <w:szCs w:val="28"/>
        </w:rPr>
        <w:t>Савицкая Г.В. Анализ хозяйственной деятельности предприятия: Учебник. – 2-е изд., перераб. и доп. – М.: ИНФРА-М, 2003. – 400с. – (Серия «Высшее образование)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C146A">
        <w:rPr>
          <w:sz w:val="28"/>
          <w:szCs w:val="28"/>
        </w:rPr>
        <w:t>Савицкая Г.В. Методика комплексного анализа хозяйственной деятельности: Краткий курс. – 2-е изд., испр. – М.: ИНФРА-М, 2003. – 303с. – (Серия «Высшее образование»)</w:t>
      </w:r>
    </w:p>
    <w:p w:rsidR="00B472D6" w:rsidRPr="00B472D6" w:rsidRDefault="00B472D6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Савицкая Г.В. Методика оценки финансового состояния предприятия по новому балансу Республики Беларусь // </w:t>
      </w:r>
      <w:r w:rsidRPr="00CF48CD">
        <w:rPr>
          <w:sz w:val="28"/>
          <w:szCs w:val="28"/>
          <w:lang w:val="en-US"/>
        </w:rPr>
        <w:t>www</w:t>
      </w:r>
      <w:r w:rsidRPr="00CF48CD">
        <w:rPr>
          <w:sz w:val="28"/>
          <w:szCs w:val="28"/>
        </w:rPr>
        <w:t>.</w:t>
      </w:r>
      <w:r w:rsidRPr="00CF48CD">
        <w:rPr>
          <w:sz w:val="28"/>
          <w:szCs w:val="28"/>
          <w:lang w:val="en-US"/>
        </w:rPr>
        <w:t>gb</w:t>
      </w:r>
      <w:r w:rsidRPr="00CF48CD">
        <w:rPr>
          <w:sz w:val="28"/>
          <w:szCs w:val="28"/>
        </w:rPr>
        <w:t>.</w:t>
      </w:r>
      <w:r w:rsidRPr="00CF48CD">
        <w:rPr>
          <w:sz w:val="28"/>
          <w:szCs w:val="28"/>
          <w:lang w:val="en-US"/>
        </w:rPr>
        <w:t>by</w:t>
      </w:r>
    </w:p>
    <w:p w:rsidR="00EC146A" w:rsidRPr="00EC146A" w:rsidRDefault="00EC146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C146A">
        <w:rPr>
          <w:sz w:val="28"/>
          <w:szCs w:val="28"/>
        </w:rPr>
        <w:t>Сивчик Л. Анализ финансовых результатов деятельности предприятия с учетом нового плана счетов // Веснiк Беларускага Дзяржаўнага эканамiчнага унiверсiтэта. – 2004. – № 4. – С.40-45</w:t>
      </w:r>
    </w:p>
    <w:p w:rsidR="003903EA" w:rsidRDefault="003903E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Сурин В.В. Антикризисное управление: практическое использование идеальных ресурсов // Менеджмент в России и за рубежом – 2004. - №3. – С.98-105</w:t>
      </w:r>
    </w:p>
    <w:p w:rsidR="00CF2820" w:rsidRDefault="00CF2820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и практика антикризисного управления: Учебник для вузов / Г.З. </w:t>
      </w:r>
      <w:r w:rsidR="006679B2">
        <w:rPr>
          <w:sz w:val="28"/>
          <w:szCs w:val="28"/>
        </w:rPr>
        <w:t>Б</w:t>
      </w:r>
      <w:r>
        <w:rPr>
          <w:sz w:val="28"/>
          <w:szCs w:val="28"/>
        </w:rPr>
        <w:t>азаров, С.Г. Беляев, Л.П. Белых – М.: Закон и право, ЮНИТИ, 1996</w:t>
      </w:r>
    </w:p>
    <w:p w:rsidR="008C5C1F" w:rsidRDefault="008C5C1F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Ткачук М.И. Основы финансового менеджмента. –Мн.: Экоперспектива, 2002. –</w:t>
      </w:r>
      <w:r w:rsidR="006679B2">
        <w:rPr>
          <w:sz w:val="28"/>
          <w:szCs w:val="28"/>
        </w:rPr>
        <w:t xml:space="preserve"> </w:t>
      </w:r>
      <w:r>
        <w:rPr>
          <w:sz w:val="28"/>
          <w:szCs w:val="28"/>
        </w:rPr>
        <w:t>415с.</w:t>
      </w:r>
    </w:p>
    <w:p w:rsidR="003903EA" w:rsidRDefault="003903E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Тренинков Е., Двединидова С. Диагностика в антикризисном управлении // Менеджмент в России и за рубежом. – 2002. - №1. – С.3-25</w:t>
      </w:r>
    </w:p>
    <w:p w:rsidR="006679B2" w:rsidRDefault="006679B2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строительной организацией / Л.И. Абрамов, В.В. Позняков, С.Н. Петрова. – М.: Высш. шк., 1990. – 142с.</w:t>
      </w:r>
    </w:p>
    <w:p w:rsidR="003903EA" w:rsidRDefault="003903E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03EA">
        <w:rPr>
          <w:sz w:val="28"/>
          <w:szCs w:val="28"/>
        </w:rPr>
        <w:t xml:space="preserve">Уткин Э.А., Панов В.В. </w:t>
      </w:r>
      <w:r w:rsidR="00BD0DE2" w:rsidRPr="003903EA">
        <w:rPr>
          <w:sz w:val="28"/>
          <w:szCs w:val="28"/>
        </w:rPr>
        <w:t>Арбитражное</w:t>
      </w:r>
      <w:r w:rsidRPr="003903EA">
        <w:rPr>
          <w:sz w:val="28"/>
          <w:szCs w:val="28"/>
        </w:rPr>
        <w:t xml:space="preserve"> управление. –</w:t>
      </w:r>
      <w:r>
        <w:rPr>
          <w:sz w:val="28"/>
          <w:szCs w:val="28"/>
        </w:rPr>
        <w:t xml:space="preserve"> </w:t>
      </w:r>
      <w:r w:rsidRPr="003903EA">
        <w:rPr>
          <w:sz w:val="28"/>
          <w:szCs w:val="28"/>
        </w:rPr>
        <w:t>М.: Тандем, 2000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менеджмент: Учебник</w:t>
      </w:r>
      <w:r w:rsidRPr="005C5844">
        <w:rPr>
          <w:sz w:val="28"/>
          <w:szCs w:val="28"/>
        </w:rPr>
        <w:t xml:space="preserve"> / Под ред. Н.Ф. Самсонова. </w:t>
      </w:r>
      <w:r>
        <w:rPr>
          <w:sz w:val="28"/>
          <w:szCs w:val="28"/>
        </w:rPr>
        <w:t>− 2-е изд. − М.: ЮНИТИ-ДАНА, 2004 . − 451с.</w:t>
      </w:r>
    </w:p>
    <w:p w:rsidR="00CF2820" w:rsidRPr="00CF2820" w:rsidRDefault="00CF2820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F2820">
        <w:rPr>
          <w:sz w:val="28"/>
          <w:szCs w:val="28"/>
        </w:rPr>
        <w:t>Финансы предприятий: Учеб. пособие. / Н.Е. Заяц и др.; под общ. ред. Н.Е. Заяц и Т.И. Василевской. – Мн.: Выш. шк., 2005. – 528с.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Харевич Г. Диагностика банкротства предприятия // Планово-экономический отдел. – 2005. – №3. – С.59-63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Харевич Г. Диагностика банкротства предприятия // Планово-экономический отдел. – 2005. – №4. – С.62-65 (продолжение)</w:t>
      </w:r>
    </w:p>
    <w:p w:rsidR="003903EA" w:rsidRDefault="003903EA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Черновалов А. Диагностика несостоятельности (экономических заболеваний) предприятия // Экономика. Финансы. Управление – 2003. - №3. – С.78-86</w:t>
      </w:r>
    </w:p>
    <w:p w:rsidR="003903EA" w:rsidRDefault="003903EA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Черновалов А. Диагностика несостоятельности (экономических заболеваний) предприятия // Экономика. Финансы. Управление – 2003. - №4. – С.79-85 (продолжение)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предприятия / В.Я. Хрипач, Г.З, Суша, Г.К. Оноприенко; Под ред. В. Я. Хрипача. </w:t>
      </w:r>
      <w:r w:rsidR="006679B2">
        <w:rPr>
          <w:sz w:val="28"/>
          <w:szCs w:val="28"/>
        </w:rPr>
        <w:t>– Мн.: Экономпресс, 2000. – 464</w:t>
      </w:r>
      <w:r>
        <w:rPr>
          <w:sz w:val="28"/>
          <w:szCs w:val="28"/>
        </w:rPr>
        <w:t>с.</w:t>
      </w:r>
    </w:p>
    <w:p w:rsidR="006679B2" w:rsidRDefault="006679B2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679B2">
        <w:rPr>
          <w:sz w:val="28"/>
          <w:szCs w:val="28"/>
        </w:rPr>
        <w:t xml:space="preserve">Экономика предприятия: </w:t>
      </w:r>
      <w:r>
        <w:rPr>
          <w:sz w:val="28"/>
          <w:szCs w:val="28"/>
        </w:rPr>
        <w:t>У</w:t>
      </w:r>
      <w:r w:rsidRPr="006679B2">
        <w:rPr>
          <w:sz w:val="28"/>
          <w:szCs w:val="28"/>
        </w:rPr>
        <w:t>чебник / Под ред. О.И.Волкова. –М.: Инфра-М, 1997. –</w:t>
      </w:r>
      <w:r>
        <w:rPr>
          <w:sz w:val="28"/>
          <w:szCs w:val="28"/>
        </w:rPr>
        <w:t xml:space="preserve"> </w:t>
      </w:r>
      <w:r w:rsidRPr="006679B2">
        <w:rPr>
          <w:sz w:val="28"/>
          <w:szCs w:val="28"/>
        </w:rPr>
        <w:t>416с</w:t>
      </w:r>
      <w:r>
        <w:rPr>
          <w:sz w:val="28"/>
          <w:szCs w:val="28"/>
        </w:rPr>
        <w:t>.</w:t>
      </w:r>
    </w:p>
    <w:p w:rsidR="006679B2" w:rsidRPr="006679B2" w:rsidRDefault="006679B2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679B2">
        <w:rPr>
          <w:sz w:val="28"/>
          <w:szCs w:val="28"/>
        </w:rPr>
        <w:t>Экономика предприятия. / Под ред. А.И. Ильина. –</w:t>
      </w:r>
      <w:r>
        <w:rPr>
          <w:sz w:val="28"/>
          <w:szCs w:val="28"/>
        </w:rPr>
        <w:t xml:space="preserve"> </w:t>
      </w:r>
      <w:r w:rsidRPr="006679B2">
        <w:rPr>
          <w:sz w:val="28"/>
          <w:szCs w:val="28"/>
        </w:rPr>
        <w:t>М.: Новое зна</w:t>
      </w:r>
      <w:r>
        <w:rPr>
          <w:sz w:val="28"/>
          <w:szCs w:val="28"/>
        </w:rPr>
        <w:t>ние, 2003</w:t>
      </w:r>
      <w:r w:rsidRPr="006679B2">
        <w:rPr>
          <w:sz w:val="28"/>
          <w:szCs w:val="28"/>
        </w:rPr>
        <w:t>. –677с.</w:t>
      </w:r>
    </w:p>
    <w:p w:rsidR="003D3561" w:rsidRDefault="006679B2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Экономика строительства: Учеб.  пособие / Под ред. Ю.Ф. Симионова. – М.: Март, 2003. – 342с.</w:t>
      </w:r>
    </w:p>
    <w:p w:rsidR="006679B2" w:rsidRDefault="006679B2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Экономика строительства / Под ред. И.С. Степанова – М.: Юрайт, 1997. – 416 с.</w:t>
      </w:r>
    </w:p>
    <w:p w:rsidR="00EC146A" w:rsidRDefault="00EC146A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C5844">
        <w:rPr>
          <w:sz w:val="28"/>
          <w:szCs w:val="28"/>
        </w:rPr>
        <w:t>Экономический анализ: Учебник для студ. экон. спец вузов./ Г.В. Савицкая. – 9-е изд., испр. – Мн.: Новое знание, 2004. – 640с.</w:t>
      </w:r>
    </w:p>
    <w:p w:rsidR="003D3561" w:rsidRPr="003D3561" w:rsidRDefault="003D3561" w:rsidP="00E83986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F48CD">
        <w:rPr>
          <w:sz w:val="28"/>
          <w:szCs w:val="28"/>
          <w:lang w:val="en-US"/>
        </w:rPr>
        <w:t>www.bankrot.by</w:t>
      </w:r>
    </w:p>
    <w:p w:rsidR="003D3561" w:rsidRPr="005C5844" w:rsidRDefault="003D3561" w:rsidP="00E83986">
      <w:pPr>
        <w:widowControl w:val="0"/>
        <w:tabs>
          <w:tab w:val="left" w:pos="1260"/>
        </w:tabs>
        <w:spacing w:line="360" w:lineRule="auto"/>
        <w:jc w:val="both"/>
        <w:rPr>
          <w:sz w:val="28"/>
          <w:szCs w:val="28"/>
        </w:rPr>
      </w:pPr>
    </w:p>
    <w:p w:rsidR="003903EA" w:rsidRPr="003903EA" w:rsidRDefault="003903EA" w:rsidP="00E83986">
      <w:pPr>
        <w:widowControl w:val="0"/>
        <w:tabs>
          <w:tab w:val="left" w:pos="1260"/>
        </w:tabs>
        <w:spacing w:line="360" w:lineRule="auto"/>
        <w:jc w:val="both"/>
        <w:rPr>
          <w:sz w:val="28"/>
          <w:szCs w:val="28"/>
        </w:rPr>
      </w:pPr>
    </w:p>
    <w:p w:rsidR="007F2D48" w:rsidRPr="003903EA" w:rsidRDefault="007F2D48" w:rsidP="00E83986">
      <w:pPr>
        <w:widowControl w:val="0"/>
        <w:tabs>
          <w:tab w:val="num" w:pos="0"/>
          <w:tab w:val="left" w:pos="1080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E47089" w:rsidRDefault="00E47089" w:rsidP="00E47089">
      <w:pPr>
        <w:jc w:val="right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 w:rsidRPr="00576F4E">
        <w:rPr>
          <w:b/>
          <w:bCs/>
          <w:sz w:val="32"/>
          <w:szCs w:val="32"/>
        </w:rPr>
        <w:t>ПРИЛОЖЕНИЕ 1</w:t>
      </w:r>
    </w:p>
    <w:p w:rsidR="00E47089" w:rsidRDefault="00E47089" w:rsidP="00E47089">
      <w:pPr>
        <w:jc w:val="right"/>
        <w:rPr>
          <w:b/>
          <w:bCs/>
          <w:sz w:val="32"/>
          <w:szCs w:val="32"/>
        </w:rPr>
      </w:pPr>
    </w:p>
    <w:p w:rsidR="00E47089" w:rsidRPr="00576F4E" w:rsidRDefault="00E47089" w:rsidP="00E4708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Методологически и теоретические основы исследования диагностики</w:t>
      </w:r>
    </w:p>
    <w:p w:rsidR="00E47089" w:rsidRDefault="00AD63EE" w:rsidP="00E47089">
      <w:pPr>
        <w:jc w:val="center"/>
        <w:rPr>
          <w:b/>
          <w:bCs/>
          <w:sz w:val="32"/>
          <w:szCs w:val="32"/>
        </w:rPr>
      </w:pPr>
      <w:r>
        <w:rPr>
          <w:rFonts w:ascii="Arial" w:hAnsi="Arial" w:cs="Arial"/>
        </w:rPr>
        <w:pict>
          <v:shape id="_x0000_i1053" type="#_x0000_t75" style="width:404.25pt;height:421.5pt">
            <v:imagedata r:id="rId29" o:title=""/>
          </v:shape>
        </w:pict>
      </w:r>
    </w:p>
    <w:p w:rsidR="00E47089" w:rsidRDefault="00E47089" w:rsidP="00E47089">
      <w:pPr>
        <w:widowControl w:val="0"/>
        <w:spacing w:line="360" w:lineRule="auto"/>
        <w:jc w:val="right"/>
        <w:rPr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  <w:r w:rsidRPr="00F74315">
        <w:rPr>
          <w:b/>
          <w:bCs/>
          <w:sz w:val="32"/>
          <w:szCs w:val="32"/>
        </w:rPr>
        <w:t>ПРИЛОЖЕНИЕ 2</w:t>
      </w:r>
    </w:p>
    <w:p w:rsidR="00E47089" w:rsidRPr="00F74315" w:rsidRDefault="00E47089" w:rsidP="00E47089">
      <w:pPr>
        <w:widowControl w:val="0"/>
        <w:spacing w:line="360" w:lineRule="auto"/>
        <w:jc w:val="right"/>
        <w:rPr>
          <w:sz w:val="28"/>
          <w:szCs w:val="28"/>
        </w:rPr>
      </w:pPr>
    </w:p>
    <w:p w:rsidR="00E47089" w:rsidRPr="00F74315" w:rsidRDefault="00E47089" w:rsidP="00E47089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Классификация видов и типов диагностики</w:t>
      </w:r>
    </w:p>
    <w:p w:rsidR="00E47089" w:rsidRDefault="00AD63EE" w:rsidP="00E47089">
      <w:pPr>
        <w:framePr w:w="23895" w:h="5208" w:hSpace="38" w:wrap="notBeside" w:vAnchor="text" w:hAnchor="margin" w:x="1620" w:y="1"/>
      </w:pPr>
      <w:r>
        <w:pict>
          <v:shape id="_x0000_i1054" type="#_x0000_t75" style="width:339pt;height:481.5pt">
            <v:imagedata r:id="rId30" o:title=""/>
          </v:shape>
        </w:pict>
      </w:r>
    </w:p>
    <w:p w:rsidR="00E47089" w:rsidRDefault="00E47089" w:rsidP="00E47089">
      <w:pPr>
        <w:framePr w:w="17910" w:h="5208" w:hSpace="38" w:wrap="notBeside" w:vAnchor="text" w:hAnchor="margin" w:x="2520" w:y="1"/>
      </w:pPr>
    </w:p>
    <w:p w:rsidR="00E47089" w:rsidRDefault="00E47089" w:rsidP="00E47089">
      <w:pPr>
        <w:spacing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  <w:t>ПРИЛОЖЕНИЕ 3</w:t>
      </w:r>
    </w:p>
    <w:p w:rsidR="00E47089" w:rsidRDefault="00E47089" w:rsidP="00E47089">
      <w:pPr>
        <w:spacing w:line="360" w:lineRule="auto"/>
        <w:jc w:val="right"/>
        <w:rPr>
          <w:b/>
          <w:bCs/>
          <w:sz w:val="32"/>
          <w:szCs w:val="32"/>
        </w:rPr>
      </w:pPr>
    </w:p>
    <w:p w:rsidR="00E47089" w:rsidRDefault="00E47089" w:rsidP="00E47089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>Характеристика диагностики как процесса</w:t>
      </w:r>
    </w:p>
    <w:p w:rsidR="00E47089" w:rsidRDefault="00AD63EE" w:rsidP="00E47089">
      <w:pPr>
        <w:framePr w:w="9090" w:h="5573" w:hSpace="38" w:wrap="notBeside" w:vAnchor="text" w:hAnchor="margin" w:x="-527" w:y="1"/>
        <w:jc w:val="center"/>
      </w:pPr>
      <w:r>
        <w:pict>
          <v:shape id="_x0000_i1055" type="#_x0000_t75" style="width:359.25pt;height:404.25pt">
            <v:imagedata r:id="rId31" o:title=""/>
          </v:shape>
        </w:pict>
      </w:r>
    </w:p>
    <w:p w:rsidR="00E47089" w:rsidRDefault="00E47089" w:rsidP="00E47089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  <w:t>ПРИЛОЖЕНИЕ 5</w:t>
      </w:r>
    </w:p>
    <w:p w:rsidR="00E47089" w:rsidRDefault="00E47089" w:rsidP="00E47089">
      <w:pPr>
        <w:jc w:val="right"/>
        <w:rPr>
          <w:b/>
          <w:bCs/>
          <w:sz w:val="32"/>
          <w:szCs w:val="32"/>
        </w:rPr>
      </w:pP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деятельности, осуществляемые СУ №151</w:t>
      </w: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347F">
        <w:rPr>
          <w:color w:val="000000"/>
          <w:sz w:val="28"/>
          <w:szCs w:val="28"/>
        </w:rPr>
        <w:t xml:space="preserve">45111 -разборка и снос зданий </w:t>
      </w: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347F">
        <w:rPr>
          <w:color w:val="000000"/>
          <w:sz w:val="28"/>
          <w:szCs w:val="28"/>
        </w:rPr>
        <w:t>45112-земляные работы</w:t>
      </w: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347F">
        <w:rPr>
          <w:color w:val="000000"/>
          <w:sz w:val="28"/>
          <w:szCs w:val="28"/>
        </w:rPr>
        <w:t>45211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общее строительство зданий</w:t>
      </w: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347F">
        <w:rPr>
          <w:color w:val="000000"/>
          <w:sz w:val="28"/>
          <w:szCs w:val="28"/>
        </w:rPr>
        <w:t>45212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строительство инженерных сооружений</w:t>
      </w: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347F">
        <w:rPr>
          <w:color w:val="000000"/>
          <w:sz w:val="28"/>
          <w:szCs w:val="28"/>
        </w:rPr>
        <w:t>45220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устройство покрытий зданий и сооружений</w:t>
      </w: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347F">
        <w:rPr>
          <w:color w:val="000000"/>
          <w:sz w:val="28"/>
          <w:szCs w:val="28"/>
        </w:rPr>
        <w:t>45230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строительство дорог, аэродромов и спортивных сооружений</w:t>
      </w:r>
    </w:p>
    <w:p w:rsidR="00E47089" w:rsidRPr="0082347F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2347F">
        <w:rPr>
          <w:color w:val="000000"/>
          <w:sz w:val="28"/>
          <w:szCs w:val="28"/>
        </w:rPr>
        <w:t>45240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строительство водных сооружений</w:t>
      </w:r>
    </w:p>
    <w:p w:rsidR="00E47089" w:rsidRPr="0082347F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2347F">
        <w:rPr>
          <w:color w:val="000000"/>
          <w:sz w:val="28"/>
          <w:szCs w:val="28"/>
        </w:rPr>
        <w:t>45252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прочие строительные работы, требующие специальных профессий</w:t>
      </w:r>
      <w:r w:rsidRPr="0082347F">
        <w:rPr>
          <w:rFonts w:ascii="Arial" w:hAnsi="Arial" w:cs="Arial"/>
          <w:color w:val="000000"/>
          <w:sz w:val="28"/>
          <w:szCs w:val="28"/>
        </w:rPr>
        <w:t xml:space="preserve">                                   </w:t>
      </w: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347F">
        <w:rPr>
          <w:color w:val="000000"/>
          <w:sz w:val="28"/>
          <w:szCs w:val="28"/>
        </w:rPr>
        <w:t>453.10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электромонтажные работы</w:t>
      </w: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347F">
        <w:rPr>
          <w:color w:val="000000"/>
          <w:sz w:val="28"/>
          <w:szCs w:val="28"/>
        </w:rPr>
        <w:t>45320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изоляционные работы</w:t>
      </w: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347F">
        <w:rPr>
          <w:color w:val="000000"/>
          <w:sz w:val="28"/>
          <w:szCs w:val="28"/>
        </w:rPr>
        <w:t>45410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штукатурные работы</w:t>
      </w: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347F">
        <w:rPr>
          <w:color w:val="000000"/>
          <w:sz w:val="28"/>
          <w:szCs w:val="28"/>
        </w:rPr>
        <w:t>45420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столярные и плотницкие работы</w:t>
      </w: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347F">
        <w:rPr>
          <w:color w:val="000000"/>
          <w:sz w:val="28"/>
          <w:szCs w:val="28"/>
        </w:rPr>
        <w:t>45430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устройство покрытий пола и облицовка стен</w:t>
      </w:r>
    </w:p>
    <w:p w:rsidR="00E47089" w:rsidRPr="0082347F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2347F">
        <w:rPr>
          <w:color w:val="000000"/>
          <w:sz w:val="28"/>
          <w:szCs w:val="28"/>
        </w:rPr>
        <w:t xml:space="preserve"> 45500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аренда строительного оборудования</w:t>
      </w:r>
    </w:p>
    <w:p w:rsidR="00E47089" w:rsidRPr="0082347F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2347F">
        <w:rPr>
          <w:color w:val="000000"/>
          <w:sz w:val="28"/>
          <w:szCs w:val="28"/>
        </w:rPr>
        <w:t>63120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хранение и складирование</w:t>
      </w:r>
    </w:p>
    <w:p w:rsidR="00E47089" w:rsidRPr="0082347F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2347F">
        <w:rPr>
          <w:color w:val="000000"/>
          <w:sz w:val="28"/>
          <w:szCs w:val="28"/>
        </w:rPr>
        <w:t>70200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сдача внаем собственного недвижимого имущества</w:t>
      </w:r>
    </w:p>
    <w:p w:rsidR="00E47089" w:rsidRPr="0082347F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2347F">
        <w:rPr>
          <w:color w:val="000000"/>
          <w:sz w:val="28"/>
          <w:szCs w:val="28"/>
        </w:rPr>
        <w:t>71320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аренда строительных машин и оборудования</w:t>
      </w: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2347F">
        <w:rPr>
          <w:color w:val="000000"/>
          <w:sz w:val="28"/>
          <w:szCs w:val="28"/>
        </w:rPr>
        <w:t>Подразделение вправе заниматься другими видами деятельности,</w:t>
      </w:r>
      <w:r>
        <w:rPr>
          <w:color w:val="000000"/>
          <w:sz w:val="28"/>
          <w:szCs w:val="28"/>
        </w:rPr>
        <w:t xml:space="preserve"> </w:t>
      </w:r>
      <w:r w:rsidRPr="0082347F">
        <w:rPr>
          <w:color w:val="000000"/>
          <w:sz w:val="28"/>
          <w:szCs w:val="28"/>
        </w:rPr>
        <w:t>содержащимися в уставе Общества.</w:t>
      </w:r>
    </w:p>
    <w:p w:rsidR="00E47089" w:rsidRPr="00A27C08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/>
          <w:bCs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 w:rsidRPr="00A27C08">
        <w:rPr>
          <w:b/>
          <w:bCs/>
          <w:color w:val="000000"/>
          <w:sz w:val="32"/>
          <w:szCs w:val="32"/>
        </w:rPr>
        <w:t>ПРИЛОЖЕНИЕ 9</w:t>
      </w:r>
    </w:p>
    <w:p w:rsidR="00E47089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color w:val="000000"/>
          <w:sz w:val="32"/>
          <w:szCs w:val="32"/>
        </w:rPr>
      </w:pPr>
    </w:p>
    <w:p w:rsidR="00E47089" w:rsidRPr="00A27C08" w:rsidRDefault="00E47089" w:rsidP="00E47089">
      <w:pPr>
        <w:jc w:val="center"/>
        <w:rPr>
          <w:sz w:val="28"/>
          <w:szCs w:val="28"/>
        </w:rPr>
      </w:pPr>
      <w:r w:rsidRPr="00A27C08">
        <w:rPr>
          <w:sz w:val="28"/>
          <w:szCs w:val="28"/>
        </w:rPr>
        <w:t>Финансовые коэффициенты,</w:t>
      </w:r>
    </w:p>
    <w:p w:rsidR="00E47089" w:rsidRPr="00A27C08" w:rsidRDefault="00E47089" w:rsidP="00E47089">
      <w:pPr>
        <w:jc w:val="center"/>
        <w:rPr>
          <w:sz w:val="28"/>
          <w:szCs w:val="28"/>
        </w:rPr>
      </w:pPr>
      <w:r w:rsidRPr="00A27C08">
        <w:rPr>
          <w:sz w:val="28"/>
          <w:szCs w:val="28"/>
        </w:rPr>
        <w:t>применяемые для оценки ликвидности предприятия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2234"/>
        <w:gridCol w:w="2618"/>
        <w:gridCol w:w="2917"/>
      </w:tblGrid>
      <w:tr w:rsidR="00E47089">
        <w:trPr>
          <w:jc w:val="center"/>
        </w:trPr>
        <w:tc>
          <w:tcPr>
            <w:tcW w:w="1801" w:type="dxa"/>
            <w:tcBorders>
              <w:bottom w:val="double" w:sz="4" w:space="0" w:color="auto"/>
            </w:tcBorders>
            <w:vAlign w:val="center"/>
          </w:tcPr>
          <w:p w:rsidR="00E47089" w:rsidRPr="00A27C08" w:rsidRDefault="00E47089" w:rsidP="00E47089">
            <w:pPr>
              <w:jc w:val="center"/>
            </w:pPr>
            <w:r w:rsidRPr="00A27C08">
              <w:t>Коэффициент</w:t>
            </w:r>
          </w:p>
        </w:tc>
        <w:tc>
          <w:tcPr>
            <w:tcW w:w="2234" w:type="dxa"/>
            <w:tcBorders>
              <w:bottom w:val="double" w:sz="4" w:space="0" w:color="auto"/>
            </w:tcBorders>
            <w:vAlign w:val="center"/>
          </w:tcPr>
          <w:p w:rsidR="00E47089" w:rsidRPr="00A27C08" w:rsidRDefault="00E47089" w:rsidP="00E47089">
            <w:pPr>
              <w:jc w:val="center"/>
            </w:pPr>
            <w:r w:rsidRPr="00A27C08">
              <w:t>Что показывает</w:t>
            </w:r>
          </w:p>
        </w:tc>
        <w:tc>
          <w:tcPr>
            <w:tcW w:w="2618" w:type="dxa"/>
            <w:tcBorders>
              <w:bottom w:val="double" w:sz="4" w:space="0" w:color="auto"/>
            </w:tcBorders>
            <w:vAlign w:val="center"/>
          </w:tcPr>
          <w:p w:rsidR="00E47089" w:rsidRPr="00A27C08" w:rsidRDefault="00E47089" w:rsidP="00E47089">
            <w:pPr>
              <w:jc w:val="center"/>
            </w:pPr>
            <w:r w:rsidRPr="00A27C08">
              <w:t>Как рассчитывается</w:t>
            </w:r>
          </w:p>
        </w:tc>
        <w:tc>
          <w:tcPr>
            <w:tcW w:w="2917" w:type="dxa"/>
            <w:tcBorders>
              <w:bottom w:val="double" w:sz="4" w:space="0" w:color="auto"/>
            </w:tcBorders>
            <w:vAlign w:val="center"/>
          </w:tcPr>
          <w:p w:rsidR="00E47089" w:rsidRPr="00A27C08" w:rsidRDefault="00E47089" w:rsidP="00E47089">
            <w:pPr>
              <w:jc w:val="center"/>
            </w:pPr>
            <w:r w:rsidRPr="00A27C08">
              <w:t>Комментарий</w:t>
            </w:r>
          </w:p>
        </w:tc>
      </w:tr>
      <w:tr w:rsidR="00E47089">
        <w:trPr>
          <w:jc w:val="center"/>
        </w:trPr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:rsidR="00E47089" w:rsidRPr="00A27C08" w:rsidRDefault="00E47089" w:rsidP="00E47089">
            <w:r w:rsidRPr="00A27C08">
              <w:t xml:space="preserve">1. Коэф-нт текущей </w:t>
            </w:r>
            <w:r>
              <w:t xml:space="preserve">(общей) </w:t>
            </w:r>
            <w:r w:rsidRPr="00A27C08">
              <w:t xml:space="preserve">ликвидности </w:t>
            </w:r>
          </w:p>
        </w:tc>
        <w:tc>
          <w:tcPr>
            <w:tcW w:w="2234" w:type="dxa"/>
            <w:tcBorders>
              <w:top w:val="double" w:sz="4" w:space="0" w:color="auto"/>
            </w:tcBorders>
            <w:vAlign w:val="center"/>
          </w:tcPr>
          <w:p w:rsidR="00E47089" w:rsidRPr="00A27C08" w:rsidRDefault="00E47089" w:rsidP="00E47089">
            <w:r w:rsidRPr="00A27C08">
              <w:t>Достаточность оборотных средств предприятия, которые могут быть использованы им для погашения своих краткосрочных обязательств. Характеризует запас прочности, возникающей вследствие превышения ликвидного имущества над имеющимися обязательствами</w:t>
            </w:r>
          </w:p>
        </w:tc>
        <w:tc>
          <w:tcPr>
            <w:tcW w:w="2618" w:type="dxa"/>
            <w:tcBorders>
              <w:top w:val="double" w:sz="4" w:space="0" w:color="auto"/>
            </w:tcBorders>
            <w:vAlign w:val="center"/>
          </w:tcPr>
          <w:p w:rsidR="00E47089" w:rsidRPr="00A27C08" w:rsidRDefault="00AD63EE" w:rsidP="00E47089">
            <w:pPr>
              <w:jc w:val="center"/>
            </w:pPr>
            <w:r>
              <w:rPr>
                <w:position w:val="-30"/>
              </w:rPr>
              <w:pict>
                <v:shape id="_x0000_i1056" type="#_x0000_t75" style="width:51.75pt;height:35.25pt">
                  <v:imagedata r:id="rId32" o:title=""/>
                </v:shape>
              </w:pict>
            </w:r>
          </w:p>
          <w:p w:rsidR="00E47089" w:rsidRPr="00A27C08" w:rsidRDefault="00E47089" w:rsidP="00E47089">
            <w:r w:rsidRPr="00A27C08">
              <w:t>Отношение текущих активов</w:t>
            </w:r>
            <w:r>
              <w:t xml:space="preserve"> </w:t>
            </w:r>
            <w:r w:rsidRPr="00A27C08">
              <w:t>(оборотных средств) к текущим пассивам (краткосрочным обязательствам)</w:t>
            </w:r>
          </w:p>
        </w:tc>
        <w:tc>
          <w:tcPr>
            <w:tcW w:w="2917" w:type="dxa"/>
            <w:tcBorders>
              <w:top w:val="double" w:sz="4" w:space="0" w:color="auto"/>
            </w:tcBorders>
            <w:vAlign w:val="center"/>
          </w:tcPr>
          <w:p w:rsidR="00E47089" w:rsidRPr="00A27C08" w:rsidRDefault="00E47089" w:rsidP="00E47089">
            <w:pPr>
              <w:jc w:val="center"/>
            </w:pPr>
            <w:r w:rsidRPr="00A27C08">
              <w:t>1</w:t>
            </w:r>
            <w:r>
              <w:t>,2</w:t>
            </w:r>
            <w:r w:rsidR="00AD63EE">
              <w:rPr>
                <w:position w:val="-4"/>
              </w:rPr>
              <w:pict>
                <v:shape id="_x0000_i1057" type="#_x0000_t75" style="width:9.75pt;height:12pt">
                  <v:imagedata r:id="rId18" o:title=""/>
                </v:shape>
              </w:pict>
            </w:r>
            <w:r w:rsidRPr="00A27C08">
              <w:t>К</w:t>
            </w:r>
            <w:r>
              <w:rPr>
                <w:vertAlign w:val="subscript"/>
              </w:rPr>
              <w:t>ТЛ</w:t>
            </w:r>
            <w:r w:rsidR="00AD63EE">
              <w:rPr>
                <w:position w:val="-4"/>
              </w:rPr>
              <w:pict>
                <v:shape id="_x0000_i1058" type="#_x0000_t75" style="width:9.75pt;height:12pt">
                  <v:imagedata r:id="rId18" o:title=""/>
                </v:shape>
              </w:pict>
            </w:r>
            <w:r w:rsidRPr="00A27C08">
              <w:t>2</w:t>
            </w:r>
          </w:p>
          <w:p w:rsidR="00E47089" w:rsidRPr="00A27C08" w:rsidRDefault="00E47089" w:rsidP="00E47089">
            <w:r w:rsidRPr="00A27C08">
              <w:t>Нижняя граница указывает на то, что оборотных средств должно быть достаточно, чтобы покрыть свои краткосрочные обязательства. Превышение оборотных активов над краткосрочными обязательствами более чем в два раза считается нежелательным, поскольку это свидетельствует о нерациональном вложении своих средств и неэффективном их использовании</w:t>
            </w:r>
          </w:p>
        </w:tc>
      </w:tr>
      <w:tr w:rsidR="00E47089">
        <w:trPr>
          <w:jc w:val="center"/>
        </w:trPr>
        <w:tc>
          <w:tcPr>
            <w:tcW w:w="1801" w:type="dxa"/>
            <w:vAlign w:val="center"/>
          </w:tcPr>
          <w:p w:rsidR="00E47089" w:rsidRPr="00A27C08" w:rsidRDefault="00E47089" w:rsidP="00E47089">
            <w:r w:rsidRPr="00A27C08">
              <w:t xml:space="preserve">2. Коэф-нт </w:t>
            </w:r>
            <w:r>
              <w:t xml:space="preserve">промежуточной </w:t>
            </w:r>
            <w:r w:rsidRPr="00A27C08">
              <w:t>лик</w:t>
            </w:r>
            <w:r w:rsidRPr="00A27C08">
              <w:softHyphen/>
              <w:t>видности</w:t>
            </w:r>
          </w:p>
        </w:tc>
        <w:tc>
          <w:tcPr>
            <w:tcW w:w="2234" w:type="dxa"/>
            <w:vAlign w:val="center"/>
          </w:tcPr>
          <w:p w:rsidR="00E47089" w:rsidRPr="00A27C08" w:rsidRDefault="00E47089" w:rsidP="00E47089">
            <w:r w:rsidRPr="00A27C08">
              <w:t>Прогнозируемые платежные возможности предприятия при условии своевременного проведения расчетов с дебиторами</w:t>
            </w:r>
          </w:p>
        </w:tc>
        <w:tc>
          <w:tcPr>
            <w:tcW w:w="2618" w:type="dxa"/>
            <w:vAlign w:val="center"/>
          </w:tcPr>
          <w:p w:rsidR="00E47089" w:rsidRPr="00A27C08" w:rsidRDefault="00AD63EE" w:rsidP="00E47089">
            <w:pPr>
              <w:jc w:val="center"/>
            </w:pPr>
            <w:r>
              <w:rPr>
                <w:position w:val="-30"/>
              </w:rPr>
              <w:pict>
                <v:shape id="_x0000_i1059" type="#_x0000_t75" style="width:1in;height:35.25pt">
                  <v:imagedata r:id="rId33" o:title=""/>
                </v:shape>
              </w:pict>
            </w:r>
          </w:p>
          <w:p w:rsidR="00E47089" w:rsidRPr="00A27C08" w:rsidRDefault="00E47089" w:rsidP="00E47089">
            <w:r w:rsidRPr="00A27C08">
              <w:t>Отношение денежных средств и краткосрочных финансовых вложений плюс суммы мобильных средств в расчетах с дебиторами к текущим пассивам</w:t>
            </w:r>
          </w:p>
        </w:tc>
        <w:tc>
          <w:tcPr>
            <w:tcW w:w="2917" w:type="dxa"/>
            <w:vAlign w:val="center"/>
          </w:tcPr>
          <w:p w:rsidR="00E47089" w:rsidRPr="00A27C08" w:rsidRDefault="00E47089" w:rsidP="00E47089">
            <w:pPr>
              <w:jc w:val="center"/>
            </w:pPr>
            <w:r w:rsidRPr="00A27C08">
              <w:t>К</w:t>
            </w:r>
            <w:r>
              <w:rPr>
                <w:vertAlign w:val="subscript"/>
              </w:rPr>
              <w:t>П</w:t>
            </w:r>
            <w:r w:rsidRPr="00A27C08">
              <w:rPr>
                <w:vertAlign w:val="subscript"/>
              </w:rPr>
              <w:t>Л</w:t>
            </w:r>
            <w:r w:rsidR="00AD63EE">
              <w:rPr>
                <w:position w:val="-4"/>
              </w:rPr>
              <w:pict>
                <v:shape id="_x0000_i1060" type="#_x0000_t75" style="width:9.75pt;height:12pt">
                  <v:imagedata r:id="rId17" o:title=""/>
                </v:shape>
              </w:pict>
            </w:r>
            <w:r>
              <w:t>0,5</w:t>
            </w:r>
          </w:p>
          <w:p w:rsidR="00E47089" w:rsidRPr="00A27C08" w:rsidRDefault="00E47089" w:rsidP="00E47089">
            <w:r w:rsidRPr="00A27C08">
              <w:t>Низкое значение указывает на необходимость постоянной работы с дебиторами, чтобы обеспечить возможность обращения наиболее ликвидной части оборотных средств в денежную форму для расчетов</w:t>
            </w:r>
          </w:p>
        </w:tc>
      </w:tr>
      <w:tr w:rsidR="00E47089">
        <w:trPr>
          <w:jc w:val="center"/>
        </w:trPr>
        <w:tc>
          <w:tcPr>
            <w:tcW w:w="1801" w:type="dxa"/>
            <w:vAlign w:val="center"/>
          </w:tcPr>
          <w:p w:rsidR="00E47089" w:rsidRPr="00A27C08" w:rsidRDefault="00E47089" w:rsidP="00E47089">
            <w:r w:rsidRPr="00A27C08">
              <w:t>3. Коэф-нт абсолютной ликвидности</w:t>
            </w:r>
          </w:p>
        </w:tc>
        <w:tc>
          <w:tcPr>
            <w:tcW w:w="2234" w:type="dxa"/>
            <w:vAlign w:val="center"/>
          </w:tcPr>
          <w:p w:rsidR="00E47089" w:rsidRPr="00A27C08" w:rsidRDefault="00E47089" w:rsidP="00E47089">
            <w:r w:rsidRPr="00A27C08">
              <w:t>Какую часть краткосрочной задолженности предприятие может погасить в ближайшее время. Характеризует платежеспособность предприятия на дату составления баланса</w:t>
            </w:r>
          </w:p>
        </w:tc>
        <w:tc>
          <w:tcPr>
            <w:tcW w:w="2618" w:type="dxa"/>
            <w:vAlign w:val="center"/>
          </w:tcPr>
          <w:p w:rsidR="00E47089" w:rsidRPr="00A27C08" w:rsidRDefault="00AD63EE" w:rsidP="00E47089">
            <w:pPr>
              <w:jc w:val="center"/>
            </w:pPr>
            <w:r>
              <w:rPr>
                <w:position w:val="-30"/>
              </w:rPr>
              <w:pict>
                <v:shape id="_x0000_i1061" type="#_x0000_t75" style="width:59.25pt;height:33.75pt">
                  <v:imagedata r:id="rId34" o:title=""/>
                </v:shape>
              </w:pict>
            </w:r>
          </w:p>
          <w:p w:rsidR="00E47089" w:rsidRPr="00A27C08" w:rsidRDefault="00E47089" w:rsidP="00E47089">
            <w:r w:rsidRPr="00A27C08">
              <w:t>Отношение денежных средств и краткосрочных финансовых вложений к текущим пассивам</w:t>
            </w:r>
          </w:p>
        </w:tc>
        <w:tc>
          <w:tcPr>
            <w:tcW w:w="2917" w:type="dxa"/>
            <w:vAlign w:val="center"/>
          </w:tcPr>
          <w:p w:rsidR="00E47089" w:rsidRPr="00A27C08" w:rsidRDefault="00E47089" w:rsidP="00E47089">
            <w:pPr>
              <w:jc w:val="center"/>
            </w:pPr>
            <w:r w:rsidRPr="00A27C08">
              <w:t>К</w:t>
            </w:r>
            <w:r w:rsidRPr="00A27C08">
              <w:rPr>
                <w:vertAlign w:val="subscript"/>
              </w:rPr>
              <w:t>АЛ</w:t>
            </w:r>
            <w:r w:rsidR="00AD63EE">
              <w:rPr>
                <w:position w:val="-4"/>
              </w:rPr>
              <w:pict>
                <v:shape id="_x0000_i1062" type="#_x0000_t75" style="width:9.75pt;height:12pt">
                  <v:imagedata r:id="rId17" o:title=""/>
                </v:shape>
              </w:pict>
            </w:r>
            <w:r w:rsidRPr="00A27C08">
              <w:t>0,2</w:t>
            </w:r>
            <w:r w:rsidR="00AD63EE">
              <w:rPr>
                <w:position w:val="-4"/>
              </w:rPr>
              <w:pict>
                <v:shape id="_x0000_i1063" type="#_x0000_t75" style="width:9.75pt;height:9.75pt">
                  <v:imagedata r:id="rId19" o:title=""/>
                </v:shape>
              </w:pict>
            </w:r>
            <w:r w:rsidRPr="00A27C08">
              <w:t>0,</w:t>
            </w:r>
            <w:r>
              <w:t>2</w:t>
            </w:r>
            <w:r w:rsidRPr="00A27C08">
              <w:t>5</w:t>
            </w:r>
          </w:p>
          <w:p w:rsidR="00E47089" w:rsidRPr="00A27C08" w:rsidRDefault="00E47089" w:rsidP="00E47089">
            <w:r w:rsidRPr="00A27C08">
              <w:t>Низкое значение указывает на снижение платежеспособности предприятия</w:t>
            </w:r>
          </w:p>
        </w:tc>
      </w:tr>
    </w:tbl>
    <w:p w:rsidR="00E47089" w:rsidRPr="00A27C08" w:rsidRDefault="00E47089" w:rsidP="00E4708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/>
          <w:bCs/>
          <w:sz w:val="32"/>
          <w:szCs w:val="32"/>
        </w:rPr>
      </w:pPr>
    </w:p>
    <w:p w:rsidR="00E47089" w:rsidRDefault="00E47089" w:rsidP="00E47089">
      <w:pPr>
        <w:widowControl w:val="0"/>
        <w:spacing w:line="360" w:lineRule="auto"/>
        <w:jc w:val="both"/>
        <w:rPr>
          <w:sz w:val="28"/>
          <w:szCs w:val="28"/>
        </w:rPr>
        <w:sectPr w:rsidR="00E47089" w:rsidSect="00E47089">
          <w:headerReference w:type="default" r:id="rId3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47089" w:rsidRDefault="00E47089" w:rsidP="00E47089">
      <w:pPr>
        <w:widowControl w:val="0"/>
        <w:spacing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ПРИЛОЖЕНИЕ 7</w:t>
      </w:r>
    </w:p>
    <w:p w:rsidR="00E47089" w:rsidRPr="002C75ED" w:rsidRDefault="00E47089" w:rsidP="00E47089">
      <w:pPr>
        <w:widowControl w:val="0"/>
        <w:spacing w:line="360" w:lineRule="auto"/>
        <w:jc w:val="center"/>
        <w:rPr>
          <w:sz w:val="28"/>
          <w:szCs w:val="28"/>
        </w:rPr>
      </w:pPr>
      <w:r w:rsidRPr="002C75ED">
        <w:rPr>
          <w:sz w:val="28"/>
          <w:szCs w:val="28"/>
        </w:rPr>
        <w:t>Анализ показателей финансовой устойчивости и финансового риска</w:t>
      </w:r>
    </w:p>
    <w:tbl>
      <w:tblPr>
        <w:tblW w:w="146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760"/>
        <w:gridCol w:w="1620"/>
        <w:gridCol w:w="1620"/>
        <w:gridCol w:w="1800"/>
      </w:tblGrid>
      <w:tr w:rsidR="00E47089" w:rsidRPr="00535B98" w:rsidTr="00535B98">
        <w:tc>
          <w:tcPr>
            <w:tcW w:w="3888" w:type="dxa"/>
            <w:vMerge w:val="restart"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760" w:type="dxa"/>
            <w:vMerge w:val="restart"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Формула расчета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Значение на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sz w:val="28"/>
                <w:szCs w:val="28"/>
              </w:rPr>
            </w:pPr>
            <w:r w:rsidRPr="00535B98">
              <w:rPr>
                <w:sz w:val="28"/>
                <w:szCs w:val="28"/>
              </w:rPr>
              <w:t>Отклонение</w:t>
            </w:r>
          </w:p>
        </w:tc>
      </w:tr>
      <w:tr w:rsidR="00E47089" w:rsidRPr="00535B98" w:rsidTr="00535B98">
        <w:tc>
          <w:tcPr>
            <w:tcW w:w="3888" w:type="dxa"/>
            <w:vMerge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5760" w:type="dxa"/>
            <w:vMerge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:rsidR="00E47089" w:rsidRPr="002D7BDF" w:rsidRDefault="00E47089" w:rsidP="00535B98">
            <w:pPr>
              <w:widowControl w:val="0"/>
              <w:jc w:val="center"/>
            </w:pPr>
            <w:r w:rsidRPr="002D7BDF">
              <w:t>01.01.2004</w:t>
            </w:r>
          </w:p>
        </w:tc>
        <w:tc>
          <w:tcPr>
            <w:tcW w:w="1620" w:type="dxa"/>
            <w:shd w:val="clear" w:color="auto" w:fill="auto"/>
          </w:tcPr>
          <w:p w:rsidR="00E47089" w:rsidRPr="002D7BDF" w:rsidRDefault="00E47089" w:rsidP="00535B98">
            <w:pPr>
              <w:widowControl w:val="0"/>
              <w:jc w:val="center"/>
            </w:pPr>
            <w:r w:rsidRPr="002D7BDF">
              <w:t>01.01.2005</w:t>
            </w:r>
          </w:p>
        </w:tc>
        <w:tc>
          <w:tcPr>
            <w:tcW w:w="1800" w:type="dxa"/>
            <w:vMerge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E47089" w:rsidRPr="00535B98" w:rsidTr="00535B98">
        <w:tc>
          <w:tcPr>
            <w:tcW w:w="3888" w:type="dxa"/>
            <w:shd w:val="clear" w:color="auto" w:fill="auto"/>
          </w:tcPr>
          <w:p w:rsidR="00E47089" w:rsidRPr="00BC0A50" w:rsidRDefault="00E47089" w:rsidP="00535B98">
            <w:pPr>
              <w:widowControl w:val="0"/>
            </w:pPr>
            <w:r w:rsidRPr="00BC0A50">
              <w:t>Коэффициент финансовой независимости</w:t>
            </w:r>
          </w:p>
        </w:tc>
        <w:tc>
          <w:tcPr>
            <w:tcW w:w="5760" w:type="dxa"/>
            <w:shd w:val="clear" w:color="auto" w:fill="auto"/>
          </w:tcPr>
          <w:p w:rsidR="00E47089" w:rsidRPr="00535B98" w:rsidRDefault="00AD63EE" w:rsidP="00535B98">
            <w:pPr>
              <w:widowControl w:val="0"/>
              <w:jc w:val="center"/>
              <w:rPr>
                <w:b/>
                <w:bCs/>
              </w:rPr>
            </w:pPr>
            <w:r>
              <w:rPr>
                <w:position w:val="-28"/>
                <w:sz w:val="22"/>
                <w:szCs w:val="22"/>
              </w:rPr>
              <w:pict>
                <v:shape id="_x0000_i1064" type="#_x0000_t75" style="width:134.25pt;height:33pt">
                  <v:imagedata r:id="rId36" o:title=""/>
                </v:shape>
              </w:pic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0,27</w: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0,20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47089" w:rsidRPr="002D7BDF" w:rsidRDefault="00E47089" w:rsidP="00535B98">
            <w:pPr>
              <w:jc w:val="center"/>
            </w:pPr>
            <w:r w:rsidRPr="002D7BDF">
              <w:t>-0,07</w:t>
            </w:r>
          </w:p>
        </w:tc>
      </w:tr>
      <w:tr w:rsidR="00E47089" w:rsidRPr="00535B98" w:rsidTr="00535B98">
        <w:tc>
          <w:tcPr>
            <w:tcW w:w="3888" w:type="dxa"/>
            <w:shd w:val="clear" w:color="auto" w:fill="auto"/>
          </w:tcPr>
          <w:p w:rsidR="00E47089" w:rsidRPr="00BC0A50" w:rsidRDefault="00E47089" w:rsidP="00535B98">
            <w:pPr>
              <w:widowControl w:val="0"/>
            </w:pPr>
            <w:r w:rsidRPr="00BC0A50">
              <w:t>Коэффициент финансовой неустойчивости</w:t>
            </w:r>
          </w:p>
        </w:tc>
        <w:tc>
          <w:tcPr>
            <w:tcW w:w="5760" w:type="dxa"/>
            <w:shd w:val="clear" w:color="auto" w:fill="auto"/>
          </w:tcPr>
          <w:p w:rsidR="00E47089" w:rsidRPr="00535B98" w:rsidRDefault="00AD63EE" w:rsidP="00535B98">
            <w:pPr>
              <w:widowControl w:val="0"/>
              <w:jc w:val="center"/>
              <w:rPr>
                <w:b/>
                <w:bCs/>
              </w:rPr>
            </w:pPr>
            <w:r>
              <w:rPr>
                <w:position w:val="-28"/>
                <w:sz w:val="22"/>
                <w:szCs w:val="22"/>
              </w:rPr>
              <w:pict>
                <v:shape id="_x0000_i1065" type="#_x0000_t75" style="width:126pt;height:33pt">
                  <v:imagedata r:id="rId37" o:title=""/>
                </v:shape>
              </w:pic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2,02</w: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1,58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47089" w:rsidRPr="002D7BDF" w:rsidRDefault="00E47089" w:rsidP="00535B98">
            <w:pPr>
              <w:jc w:val="center"/>
            </w:pPr>
            <w:r w:rsidRPr="002D7BDF">
              <w:t>-0,44</w:t>
            </w:r>
          </w:p>
        </w:tc>
      </w:tr>
      <w:tr w:rsidR="00E47089" w:rsidRPr="00535B98" w:rsidTr="00535B98">
        <w:trPr>
          <w:trHeight w:val="525"/>
        </w:trPr>
        <w:tc>
          <w:tcPr>
            <w:tcW w:w="3888" w:type="dxa"/>
            <w:shd w:val="clear" w:color="auto" w:fill="auto"/>
          </w:tcPr>
          <w:p w:rsidR="00E47089" w:rsidRPr="00BC0A50" w:rsidRDefault="00E47089" w:rsidP="00535B98">
            <w:pPr>
              <w:widowControl w:val="0"/>
            </w:pPr>
            <w:r w:rsidRPr="00BC0A50">
              <w:t>Коэффициент долгосрочной финансовой независимости</w:t>
            </w:r>
          </w:p>
        </w:tc>
        <w:tc>
          <w:tcPr>
            <w:tcW w:w="5760" w:type="dxa"/>
            <w:shd w:val="clear" w:color="auto" w:fill="auto"/>
          </w:tcPr>
          <w:p w:rsidR="00E47089" w:rsidRPr="00535B98" w:rsidRDefault="00AD63EE" w:rsidP="00535B98">
            <w:pPr>
              <w:widowControl w:val="0"/>
              <w:jc w:val="center"/>
              <w:rPr>
                <w:b/>
                <w:bCs/>
              </w:rPr>
            </w:pPr>
            <w:r>
              <w:rPr>
                <w:position w:val="-30"/>
                <w:sz w:val="22"/>
                <w:szCs w:val="22"/>
              </w:rPr>
              <w:pict>
                <v:shape id="_x0000_i1066" type="#_x0000_t75" style="width:192.75pt;height:33.75pt">
                  <v:imagedata r:id="rId38" o:title=""/>
                </v:shape>
              </w:pic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0,27</w: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0,20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47089" w:rsidRPr="002D7BDF" w:rsidRDefault="00E47089" w:rsidP="00535B98">
            <w:pPr>
              <w:jc w:val="center"/>
            </w:pPr>
            <w:r w:rsidRPr="002D7BDF">
              <w:t>-0,07</w:t>
            </w:r>
          </w:p>
        </w:tc>
      </w:tr>
      <w:tr w:rsidR="00E47089" w:rsidRPr="00535B98" w:rsidTr="00535B98">
        <w:tc>
          <w:tcPr>
            <w:tcW w:w="3888" w:type="dxa"/>
            <w:shd w:val="clear" w:color="auto" w:fill="auto"/>
          </w:tcPr>
          <w:p w:rsidR="00E47089" w:rsidRPr="00BC0A50" w:rsidRDefault="00E47089" w:rsidP="00535B98">
            <w:pPr>
              <w:widowControl w:val="0"/>
            </w:pPr>
            <w:r w:rsidRPr="00535B98">
              <w:rPr>
                <w:color w:val="000000"/>
              </w:rPr>
              <w:t>Коэффициент соотношения собственных и привлеченных средств</w:t>
            </w:r>
          </w:p>
        </w:tc>
        <w:tc>
          <w:tcPr>
            <w:tcW w:w="5760" w:type="dxa"/>
            <w:shd w:val="clear" w:color="auto" w:fill="auto"/>
          </w:tcPr>
          <w:p w:rsidR="00E47089" w:rsidRPr="00535B98" w:rsidRDefault="00AD63EE" w:rsidP="00535B98">
            <w:pPr>
              <w:widowControl w:val="0"/>
              <w:jc w:val="center"/>
              <w:rPr>
                <w:b/>
                <w:bCs/>
              </w:rPr>
            </w:pPr>
            <w:r>
              <w:rPr>
                <w:position w:val="-30"/>
                <w:sz w:val="22"/>
                <w:szCs w:val="22"/>
              </w:rPr>
              <w:pict>
                <v:shape id="_x0000_i1067" type="#_x0000_t75" style="width:150.75pt;height:33.75pt">
                  <v:imagedata r:id="rId39" o:title=""/>
                </v:shape>
              </w:pic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0,37</w: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0,26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47089" w:rsidRPr="002D7BDF" w:rsidRDefault="00E47089" w:rsidP="00535B98">
            <w:pPr>
              <w:jc w:val="center"/>
            </w:pPr>
            <w:r w:rsidRPr="002D7BDF">
              <w:t>-0,11</w:t>
            </w:r>
          </w:p>
        </w:tc>
      </w:tr>
      <w:tr w:rsidR="00E47089" w:rsidRPr="00535B98" w:rsidTr="00535B98">
        <w:tc>
          <w:tcPr>
            <w:tcW w:w="3888" w:type="dxa"/>
            <w:shd w:val="clear" w:color="auto" w:fill="auto"/>
          </w:tcPr>
          <w:p w:rsidR="00E47089" w:rsidRPr="00BC0A50" w:rsidRDefault="00E47089" w:rsidP="00535B98">
            <w:pPr>
              <w:widowControl w:val="0"/>
            </w:pPr>
            <w:r w:rsidRPr="00535B98">
              <w:rPr>
                <w:color w:val="000000"/>
              </w:rPr>
              <w:t>Коэффициент маневренности собственного капитала</w:t>
            </w:r>
          </w:p>
        </w:tc>
        <w:tc>
          <w:tcPr>
            <w:tcW w:w="5760" w:type="dxa"/>
            <w:shd w:val="clear" w:color="auto" w:fill="auto"/>
          </w:tcPr>
          <w:p w:rsidR="00E47089" w:rsidRPr="00535B98" w:rsidRDefault="00AD63EE" w:rsidP="00535B98">
            <w:pPr>
              <w:widowControl w:val="0"/>
              <w:jc w:val="center"/>
              <w:rPr>
                <w:b/>
                <w:bCs/>
              </w:rPr>
            </w:pPr>
            <w:r>
              <w:rPr>
                <w:position w:val="-30"/>
                <w:sz w:val="22"/>
                <w:szCs w:val="22"/>
              </w:rPr>
              <w:pict>
                <v:shape id="_x0000_i1068" type="#_x0000_t75" style="width:192pt;height:33.75pt">
                  <v:imagedata r:id="rId40" o:title=""/>
                </v:shape>
              </w:pic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-0,31</w: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-0,13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47089" w:rsidRPr="002D7BDF" w:rsidRDefault="00E47089" w:rsidP="00535B98">
            <w:pPr>
              <w:jc w:val="center"/>
            </w:pPr>
            <w:r w:rsidRPr="002D7BDF">
              <w:t>0,18</w:t>
            </w:r>
          </w:p>
        </w:tc>
      </w:tr>
      <w:tr w:rsidR="00E47089" w:rsidRPr="00535B98" w:rsidTr="00535B98">
        <w:tc>
          <w:tcPr>
            <w:tcW w:w="3888" w:type="dxa"/>
            <w:shd w:val="clear" w:color="auto" w:fill="auto"/>
          </w:tcPr>
          <w:p w:rsidR="00E47089" w:rsidRPr="00BC0A50" w:rsidRDefault="00E47089" w:rsidP="00535B98">
            <w:pPr>
              <w:widowControl w:val="0"/>
            </w:pPr>
            <w:r>
              <w:t>Коэффициент текущей задолженности</w:t>
            </w:r>
          </w:p>
        </w:tc>
        <w:tc>
          <w:tcPr>
            <w:tcW w:w="5760" w:type="dxa"/>
            <w:shd w:val="clear" w:color="auto" w:fill="auto"/>
          </w:tcPr>
          <w:p w:rsidR="00E47089" w:rsidRPr="00535B98" w:rsidRDefault="00AD63EE" w:rsidP="00535B98">
            <w:pPr>
              <w:widowControl w:val="0"/>
              <w:jc w:val="center"/>
              <w:rPr>
                <w:b/>
                <w:bCs/>
              </w:rPr>
            </w:pPr>
            <w:r>
              <w:rPr>
                <w:position w:val="-28"/>
                <w:sz w:val="22"/>
                <w:szCs w:val="22"/>
              </w:rPr>
              <w:pict>
                <v:shape id="_x0000_i1069" type="#_x0000_t75" style="width:135pt;height:33pt">
                  <v:imagedata r:id="rId41" o:title=""/>
                </v:shape>
              </w:pic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0,73</w: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0,80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47089" w:rsidRPr="002D7BDF" w:rsidRDefault="00E47089" w:rsidP="00535B98">
            <w:pPr>
              <w:jc w:val="center"/>
            </w:pPr>
            <w:r w:rsidRPr="002D7BDF">
              <w:t>0,07</w:t>
            </w:r>
          </w:p>
        </w:tc>
      </w:tr>
      <w:tr w:rsidR="00E47089" w:rsidRPr="00535B98" w:rsidTr="00535B98">
        <w:tc>
          <w:tcPr>
            <w:tcW w:w="3888" w:type="dxa"/>
            <w:shd w:val="clear" w:color="auto" w:fill="auto"/>
          </w:tcPr>
          <w:p w:rsidR="00E47089" w:rsidRPr="00BC0A50" w:rsidRDefault="00E47089" w:rsidP="00535B98">
            <w:pPr>
              <w:widowControl w:val="0"/>
            </w:pPr>
            <w:r w:rsidRPr="00BC0A50">
              <w:t xml:space="preserve">Коэффициент </w:t>
            </w:r>
            <w:r>
              <w:t>обеспеченности запасов собственным капиталом</w:t>
            </w:r>
          </w:p>
        </w:tc>
        <w:tc>
          <w:tcPr>
            <w:tcW w:w="5760" w:type="dxa"/>
            <w:shd w:val="clear" w:color="auto" w:fill="auto"/>
          </w:tcPr>
          <w:p w:rsidR="00E47089" w:rsidRPr="00535B98" w:rsidRDefault="00AD63EE" w:rsidP="00535B98">
            <w:pPr>
              <w:widowControl w:val="0"/>
              <w:jc w:val="center"/>
              <w:rPr>
                <w:b/>
                <w:bCs/>
              </w:rPr>
            </w:pPr>
            <w:r>
              <w:rPr>
                <w:position w:val="-28"/>
                <w:sz w:val="22"/>
                <w:szCs w:val="22"/>
              </w:rPr>
              <w:pict>
                <v:shape id="_x0000_i1070" type="#_x0000_t75" style="width:234pt;height:33pt">
                  <v:imagedata r:id="rId42" o:title=""/>
                </v:shape>
              </w:pic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-0,42</w: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-0,17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47089" w:rsidRPr="002D7BDF" w:rsidRDefault="00E47089" w:rsidP="00535B98">
            <w:pPr>
              <w:jc w:val="center"/>
            </w:pPr>
            <w:r w:rsidRPr="002D7BDF">
              <w:t>0,25</w:t>
            </w:r>
          </w:p>
        </w:tc>
      </w:tr>
      <w:tr w:rsidR="00E47089" w:rsidRPr="00535B98" w:rsidTr="00535B98">
        <w:tc>
          <w:tcPr>
            <w:tcW w:w="3888" w:type="dxa"/>
            <w:shd w:val="clear" w:color="auto" w:fill="auto"/>
          </w:tcPr>
          <w:p w:rsidR="00E47089" w:rsidRPr="00BC0A50" w:rsidRDefault="00E47089" w:rsidP="00535B98">
            <w:pPr>
              <w:widowControl w:val="0"/>
            </w:pPr>
            <w:r w:rsidRPr="00BC0A50">
              <w:t xml:space="preserve">Доля дебиторской задолженности в активе баланса </w:t>
            </w:r>
          </w:p>
        </w:tc>
        <w:tc>
          <w:tcPr>
            <w:tcW w:w="5760" w:type="dxa"/>
            <w:shd w:val="clear" w:color="auto" w:fill="auto"/>
          </w:tcPr>
          <w:p w:rsidR="00E47089" w:rsidRPr="00535B98" w:rsidRDefault="00AD63EE" w:rsidP="00535B98">
            <w:pPr>
              <w:widowControl w:val="0"/>
              <w:jc w:val="center"/>
              <w:rPr>
                <w:b/>
                <w:bCs/>
              </w:rPr>
            </w:pPr>
            <w:r>
              <w:rPr>
                <w:position w:val="-30"/>
                <w:sz w:val="22"/>
                <w:szCs w:val="22"/>
              </w:rPr>
              <w:pict>
                <v:shape id="_x0000_i1071" type="#_x0000_t75" style="width:150.75pt;height:33.75pt">
                  <v:imagedata r:id="rId43" o:title=""/>
                </v:shape>
              </w:pic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35,99</w: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50,51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47089" w:rsidRPr="002D7BDF" w:rsidRDefault="00E47089" w:rsidP="00535B98">
            <w:pPr>
              <w:jc w:val="center"/>
            </w:pPr>
            <w:r w:rsidRPr="002D7BDF">
              <w:t>14,52</w:t>
            </w:r>
          </w:p>
        </w:tc>
      </w:tr>
    </w:tbl>
    <w:p w:rsidR="00E47089" w:rsidRDefault="00E47089" w:rsidP="00E47089">
      <w:pPr>
        <w:widowControl w:val="0"/>
        <w:spacing w:line="360" w:lineRule="auto"/>
        <w:jc w:val="center"/>
        <w:rPr>
          <w:b/>
          <w:bCs/>
          <w:sz w:val="32"/>
          <w:szCs w:val="32"/>
        </w:rPr>
      </w:pPr>
    </w:p>
    <w:p w:rsidR="00E47089" w:rsidRPr="000F0252" w:rsidRDefault="00E47089" w:rsidP="00E47089">
      <w:pPr>
        <w:spacing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Pr="000F0252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8</w:t>
      </w:r>
    </w:p>
    <w:p w:rsidR="00E47089" w:rsidRPr="000F0252" w:rsidRDefault="00E47089" w:rsidP="00E47089">
      <w:pPr>
        <w:spacing w:line="360" w:lineRule="auto"/>
        <w:jc w:val="center"/>
        <w:rPr>
          <w:sz w:val="28"/>
          <w:szCs w:val="28"/>
        </w:rPr>
      </w:pPr>
      <w:r w:rsidRPr="000F0252">
        <w:rPr>
          <w:sz w:val="28"/>
          <w:szCs w:val="28"/>
        </w:rPr>
        <w:t>Анализ ликвидности баланса</w:t>
      </w:r>
    </w:p>
    <w:p w:rsidR="00E47089" w:rsidRPr="000F0252" w:rsidRDefault="00E47089" w:rsidP="00E4708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млн</w:t>
      </w:r>
      <w:r w:rsidRPr="000F02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F0252">
        <w:rPr>
          <w:sz w:val="28"/>
          <w:szCs w:val="28"/>
        </w:rPr>
        <w:t>руб.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266"/>
        <w:gridCol w:w="1190"/>
        <w:gridCol w:w="1801"/>
        <w:gridCol w:w="1190"/>
        <w:gridCol w:w="1190"/>
        <w:gridCol w:w="1267"/>
        <w:gridCol w:w="1456"/>
        <w:gridCol w:w="1513"/>
        <w:gridCol w:w="1513"/>
      </w:tblGrid>
      <w:tr w:rsidR="00E47089" w:rsidRPr="000F0252">
        <w:trPr>
          <w:cantSplit/>
        </w:trPr>
        <w:tc>
          <w:tcPr>
            <w:tcW w:w="2268" w:type="dxa"/>
            <w:vMerge w:val="restart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Актив</w:t>
            </w:r>
          </w:p>
        </w:tc>
        <w:tc>
          <w:tcPr>
            <w:tcW w:w="1266" w:type="dxa"/>
            <w:vMerge w:val="restart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На начало года</w:t>
            </w:r>
          </w:p>
        </w:tc>
        <w:tc>
          <w:tcPr>
            <w:tcW w:w="1190" w:type="dxa"/>
            <w:vMerge w:val="restart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На конец года</w:t>
            </w:r>
          </w:p>
        </w:tc>
        <w:tc>
          <w:tcPr>
            <w:tcW w:w="1801" w:type="dxa"/>
            <w:vMerge w:val="restart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Пассив</w:t>
            </w:r>
          </w:p>
        </w:tc>
        <w:tc>
          <w:tcPr>
            <w:tcW w:w="1190" w:type="dxa"/>
            <w:vMerge w:val="restart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На нача</w:t>
            </w:r>
            <w:r w:rsidRPr="000F0252">
              <w:softHyphen/>
              <w:t>ло года</w:t>
            </w:r>
          </w:p>
        </w:tc>
        <w:tc>
          <w:tcPr>
            <w:tcW w:w="1190" w:type="dxa"/>
            <w:vMerge w:val="restart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На конец года</w:t>
            </w:r>
          </w:p>
        </w:tc>
        <w:tc>
          <w:tcPr>
            <w:tcW w:w="2723" w:type="dxa"/>
            <w:gridSpan w:val="2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Платежный излишек (+) / недостаток (—)</w:t>
            </w:r>
          </w:p>
        </w:tc>
        <w:tc>
          <w:tcPr>
            <w:tcW w:w="3026" w:type="dxa"/>
            <w:gridSpan w:val="2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Процент покрытия обязательств</w:t>
            </w:r>
          </w:p>
        </w:tc>
      </w:tr>
      <w:tr w:rsidR="00E47089" w:rsidRPr="000F0252">
        <w:trPr>
          <w:cantSplit/>
        </w:trPr>
        <w:tc>
          <w:tcPr>
            <w:tcW w:w="2268" w:type="dxa"/>
            <w:vMerge/>
            <w:vAlign w:val="center"/>
          </w:tcPr>
          <w:p w:rsidR="00E47089" w:rsidRPr="000F0252" w:rsidRDefault="00E47089" w:rsidP="00E47089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47089" w:rsidRPr="000F0252" w:rsidRDefault="00E47089" w:rsidP="00E47089">
            <w:pPr>
              <w:jc w:val="center"/>
            </w:pPr>
          </w:p>
        </w:tc>
        <w:tc>
          <w:tcPr>
            <w:tcW w:w="1190" w:type="dxa"/>
            <w:vMerge/>
            <w:vAlign w:val="center"/>
          </w:tcPr>
          <w:p w:rsidR="00E47089" w:rsidRPr="000F0252" w:rsidRDefault="00E47089" w:rsidP="00E47089">
            <w:pPr>
              <w:jc w:val="center"/>
            </w:pPr>
          </w:p>
        </w:tc>
        <w:tc>
          <w:tcPr>
            <w:tcW w:w="1801" w:type="dxa"/>
            <w:vMerge/>
            <w:vAlign w:val="center"/>
          </w:tcPr>
          <w:p w:rsidR="00E47089" w:rsidRPr="000F0252" w:rsidRDefault="00E47089" w:rsidP="00E47089">
            <w:pPr>
              <w:jc w:val="center"/>
            </w:pPr>
          </w:p>
        </w:tc>
        <w:tc>
          <w:tcPr>
            <w:tcW w:w="1190" w:type="dxa"/>
            <w:vMerge/>
            <w:vAlign w:val="center"/>
          </w:tcPr>
          <w:p w:rsidR="00E47089" w:rsidRPr="000F0252" w:rsidRDefault="00E47089" w:rsidP="00E47089">
            <w:pPr>
              <w:jc w:val="center"/>
            </w:pPr>
          </w:p>
        </w:tc>
        <w:tc>
          <w:tcPr>
            <w:tcW w:w="1190" w:type="dxa"/>
            <w:vMerge/>
            <w:vAlign w:val="center"/>
          </w:tcPr>
          <w:p w:rsidR="00E47089" w:rsidRPr="000F0252" w:rsidRDefault="00E47089" w:rsidP="00E47089">
            <w:pPr>
              <w:jc w:val="center"/>
            </w:pPr>
          </w:p>
        </w:tc>
        <w:tc>
          <w:tcPr>
            <w:tcW w:w="1267" w:type="dxa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На начало года [2-5]</w:t>
            </w:r>
          </w:p>
        </w:tc>
        <w:tc>
          <w:tcPr>
            <w:tcW w:w="1456" w:type="dxa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На конец года [3-6]</w:t>
            </w:r>
          </w:p>
        </w:tc>
        <w:tc>
          <w:tcPr>
            <w:tcW w:w="1513" w:type="dxa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На начало года [2:5·100]</w:t>
            </w:r>
          </w:p>
        </w:tc>
        <w:tc>
          <w:tcPr>
            <w:tcW w:w="1513" w:type="dxa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На конец года [3:6·100]</w:t>
            </w:r>
          </w:p>
        </w:tc>
      </w:tr>
      <w:tr w:rsidR="00E47089" w:rsidRPr="000F0252">
        <w:trPr>
          <w:cantSplit/>
          <w:trHeight w:val="255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1</w:t>
            </w: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2</w:t>
            </w:r>
          </w:p>
        </w:tc>
        <w:tc>
          <w:tcPr>
            <w:tcW w:w="1190" w:type="dxa"/>
            <w:tcBorders>
              <w:bottom w:val="double" w:sz="4" w:space="0" w:color="auto"/>
            </w:tcBorders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3</w:t>
            </w:r>
          </w:p>
        </w:tc>
        <w:tc>
          <w:tcPr>
            <w:tcW w:w="1801" w:type="dxa"/>
            <w:tcBorders>
              <w:bottom w:val="double" w:sz="4" w:space="0" w:color="auto"/>
            </w:tcBorders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4</w:t>
            </w:r>
          </w:p>
        </w:tc>
        <w:tc>
          <w:tcPr>
            <w:tcW w:w="1190" w:type="dxa"/>
            <w:tcBorders>
              <w:bottom w:val="double" w:sz="4" w:space="0" w:color="auto"/>
            </w:tcBorders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5</w:t>
            </w:r>
          </w:p>
        </w:tc>
        <w:tc>
          <w:tcPr>
            <w:tcW w:w="1190" w:type="dxa"/>
            <w:tcBorders>
              <w:bottom w:val="double" w:sz="4" w:space="0" w:color="auto"/>
            </w:tcBorders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6</w:t>
            </w:r>
          </w:p>
        </w:tc>
        <w:tc>
          <w:tcPr>
            <w:tcW w:w="1267" w:type="dxa"/>
            <w:tcBorders>
              <w:bottom w:val="double" w:sz="4" w:space="0" w:color="auto"/>
            </w:tcBorders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7</w:t>
            </w:r>
          </w:p>
        </w:tc>
        <w:tc>
          <w:tcPr>
            <w:tcW w:w="1456" w:type="dxa"/>
            <w:tcBorders>
              <w:bottom w:val="double" w:sz="4" w:space="0" w:color="auto"/>
            </w:tcBorders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8</w:t>
            </w:r>
          </w:p>
        </w:tc>
        <w:tc>
          <w:tcPr>
            <w:tcW w:w="1513" w:type="dxa"/>
            <w:tcBorders>
              <w:bottom w:val="double" w:sz="4" w:space="0" w:color="auto"/>
            </w:tcBorders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9</w:t>
            </w:r>
          </w:p>
        </w:tc>
        <w:tc>
          <w:tcPr>
            <w:tcW w:w="1513" w:type="dxa"/>
            <w:tcBorders>
              <w:bottom w:val="double" w:sz="4" w:space="0" w:color="auto"/>
            </w:tcBorders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10</w:t>
            </w:r>
          </w:p>
        </w:tc>
      </w:tr>
      <w:tr w:rsidR="00E47089" w:rsidRPr="000F0252">
        <w:trPr>
          <w:cantSplit/>
          <w:trHeight w:val="300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E47089" w:rsidRPr="000F0252" w:rsidRDefault="00E47089" w:rsidP="00E47089">
            <w:r w:rsidRPr="000F0252">
              <w:t>Наиболее ликвидные активы, А1</w:t>
            </w:r>
          </w:p>
        </w:tc>
        <w:tc>
          <w:tcPr>
            <w:tcW w:w="1266" w:type="dxa"/>
            <w:tcBorders>
              <w:top w:val="double" w:sz="4" w:space="0" w:color="auto"/>
            </w:tcBorders>
            <w:vAlign w:val="center"/>
          </w:tcPr>
          <w:p w:rsidR="00E47089" w:rsidRDefault="00E47089" w:rsidP="00E47089">
            <w:pPr>
              <w:jc w:val="center"/>
            </w:pPr>
          </w:p>
          <w:p w:rsidR="00E47089" w:rsidRPr="000F0252" w:rsidRDefault="00E47089" w:rsidP="00E47089">
            <w:pPr>
              <w:jc w:val="center"/>
            </w:pPr>
            <w:r>
              <w:t>17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:rsidR="00E47089" w:rsidRDefault="00E47089" w:rsidP="00E47089">
            <w:pPr>
              <w:jc w:val="center"/>
            </w:pPr>
          </w:p>
          <w:p w:rsidR="00E47089" w:rsidRPr="000F0252" w:rsidRDefault="00E47089" w:rsidP="00E47089">
            <w:pPr>
              <w:jc w:val="center"/>
            </w:pPr>
            <w:r>
              <w:t>76</w:t>
            </w:r>
          </w:p>
        </w:tc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:rsidR="00E47089" w:rsidRPr="000F0252" w:rsidRDefault="00E47089" w:rsidP="00E47089">
            <w:r w:rsidRPr="000F0252">
              <w:t>Наиболее срочные пассивы, П1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:rsidR="00E47089" w:rsidRDefault="00E47089" w:rsidP="00E47089">
            <w:pPr>
              <w:jc w:val="center"/>
            </w:pPr>
          </w:p>
          <w:p w:rsidR="00E47089" w:rsidRDefault="00E47089" w:rsidP="00E47089">
            <w:pPr>
              <w:jc w:val="center"/>
            </w:pPr>
          </w:p>
          <w:p w:rsidR="00E47089" w:rsidRPr="000F0252" w:rsidRDefault="00E47089" w:rsidP="00E47089">
            <w:pPr>
              <w:jc w:val="center"/>
            </w:pPr>
            <w:r>
              <w:t>484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:rsidR="00E47089" w:rsidRDefault="00E47089" w:rsidP="00E47089">
            <w:pPr>
              <w:jc w:val="center"/>
            </w:pPr>
          </w:p>
          <w:p w:rsidR="00E47089" w:rsidRDefault="00E47089" w:rsidP="00E47089">
            <w:pPr>
              <w:jc w:val="center"/>
            </w:pPr>
          </w:p>
          <w:p w:rsidR="00E47089" w:rsidRPr="000F0252" w:rsidRDefault="00E47089" w:rsidP="00E47089">
            <w:pPr>
              <w:jc w:val="center"/>
            </w:pPr>
            <w:r>
              <w:t>1062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vAlign w:val="bottom"/>
          </w:tcPr>
          <w:p w:rsidR="00E47089" w:rsidRPr="000F0252" w:rsidRDefault="00E47089" w:rsidP="00E47089">
            <w:pPr>
              <w:jc w:val="center"/>
            </w:pPr>
            <w:r w:rsidRPr="000F0252">
              <w:t>-467</w:t>
            </w:r>
          </w:p>
        </w:tc>
        <w:tc>
          <w:tcPr>
            <w:tcW w:w="1456" w:type="dxa"/>
            <w:tcBorders>
              <w:top w:val="double" w:sz="4" w:space="0" w:color="auto"/>
            </w:tcBorders>
            <w:vAlign w:val="bottom"/>
          </w:tcPr>
          <w:p w:rsidR="00E47089" w:rsidRPr="000F0252" w:rsidRDefault="00E47089" w:rsidP="00E47089">
            <w:pPr>
              <w:jc w:val="center"/>
            </w:pPr>
            <w:r w:rsidRPr="000F0252">
              <w:t>-986</w:t>
            </w:r>
          </w:p>
        </w:tc>
        <w:tc>
          <w:tcPr>
            <w:tcW w:w="1513" w:type="dxa"/>
            <w:tcBorders>
              <w:top w:val="double" w:sz="4" w:space="0" w:color="auto"/>
            </w:tcBorders>
            <w:vAlign w:val="bottom"/>
          </w:tcPr>
          <w:p w:rsidR="00E47089" w:rsidRPr="000F0252" w:rsidRDefault="00E47089" w:rsidP="00E47089">
            <w:pPr>
              <w:jc w:val="center"/>
            </w:pPr>
            <w:r w:rsidRPr="000F0252">
              <w:t>3,51</w:t>
            </w:r>
          </w:p>
        </w:tc>
        <w:tc>
          <w:tcPr>
            <w:tcW w:w="1513" w:type="dxa"/>
            <w:tcBorders>
              <w:top w:val="double" w:sz="4" w:space="0" w:color="auto"/>
            </w:tcBorders>
            <w:vAlign w:val="bottom"/>
          </w:tcPr>
          <w:p w:rsidR="00E47089" w:rsidRPr="000F0252" w:rsidRDefault="00E47089" w:rsidP="00E47089">
            <w:pPr>
              <w:jc w:val="center"/>
            </w:pPr>
            <w:r w:rsidRPr="000F0252">
              <w:t>7,16</w:t>
            </w:r>
          </w:p>
        </w:tc>
      </w:tr>
      <w:tr w:rsidR="00E47089" w:rsidRPr="000F0252">
        <w:tc>
          <w:tcPr>
            <w:tcW w:w="2268" w:type="dxa"/>
            <w:vAlign w:val="center"/>
          </w:tcPr>
          <w:p w:rsidR="00E47089" w:rsidRPr="000F0252" w:rsidRDefault="00E47089" w:rsidP="00E47089">
            <w:r w:rsidRPr="000F0252">
              <w:t>Быстро</w:t>
            </w:r>
            <w:r w:rsidRPr="000F0252">
              <w:softHyphen/>
              <w:t>реализуе</w:t>
            </w:r>
            <w:r w:rsidRPr="000F0252">
              <w:softHyphen/>
              <w:t>мые активы, А2</w:t>
            </w:r>
          </w:p>
        </w:tc>
        <w:tc>
          <w:tcPr>
            <w:tcW w:w="1266" w:type="dxa"/>
            <w:vAlign w:val="center"/>
          </w:tcPr>
          <w:p w:rsidR="00E47089" w:rsidRDefault="00E47089" w:rsidP="00E47089">
            <w:pPr>
              <w:jc w:val="center"/>
            </w:pPr>
          </w:p>
          <w:p w:rsidR="00E47089" w:rsidRPr="000F0252" w:rsidRDefault="00E47089" w:rsidP="00E47089">
            <w:pPr>
              <w:jc w:val="center"/>
            </w:pPr>
            <w:r>
              <w:t>316</w:t>
            </w:r>
          </w:p>
        </w:tc>
        <w:tc>
          <w:tcPr>
            <w:tcW w:w="1190" w:type="dxa"/>
            <w:vAlign w:val="center"/>
          </w:tcPr>
          <w:p w:rsidR="00E47089" w:rsidRDefault="00E47089" w:rsidP="00E47089">
            <w:pPr>
              <w:jc w:val="center"/>
            </w:pPr>
          </w:p>
          <w:p w:rsidR="00E47089" w:rsidRPr="000F0252" w:rsidRDefault="00E47089" w:rsidP="00E47089">
            <w:pPr>
              <w:jc w:val="center"/>
            </w:pPr>
            <w:r>
              <w:t>896</w:t>
            </w:r>
          </w:p>
        </w:tc>
        <w:tc>
          <w:tcPr>
            <w:tcW w:w="1801" w:type="dxa"/>
            <w:vAlign w:val="center"/>
          </w:tcPr>
          <w:p w:rsidR="00E47089" w:rsidRPr="000F0252" w:rsidRDefault="00E47089" w:rsidP="00E47089">
            <w:r w:rsidRPr="000F0252">
              <w:t>Краткосроч</w:t>
            </w:r>
            <w:r w:rsidRPr="000F0252">
              <w:softHyphen/>
              <w:t>ные пасси</w:t>
            </w:r>
            <w:r w:rsidRPr="000F0252">
              <w:softHyphen/>
              <w:t>вы, П2</w:t>
            </w:r>
          </w:p>
        </w:tc>
        <w:tc>
          <w:tcPr>
            <w:tcW w:w="1190" w:type="dxa"/>
            <w:vAlign w:val="center"/>
          </w:tcPr>
          <w:p w:rsidR="00E47089" w:rsidRDefault="00E47089" w:rsidP="00E47089">
            <w:pPr>
              <w:jc w:val="center"/>
            </w:pPr>
          </w:p>
          <w:p w:rsidR="00E47089" w:rsidRPr="000F0252" w:rsidRDefault="00E47089" w:rsidP="00E47089">
            <w:pPr>
              <w:jc w:val="center"/>
            </w:pPr>
            <w:r>
              <w:t>64</w:t>
            </w:r>
          </w:p>
        </w:tc>
        <w:tc>
          <w:tcPr>
            <w:tcW w:w="1190" w:type="dxa"/>
            <w:vAlign w:val="center"/>
          </w:tcPr>
          <w:p w:rsidR="00E47089" w:rsidRDefault="00E47089" w:rsidP="00E47089">
            <w:pPr>
              <w:jc w:val="center"/>
            </w:pPr>
          </w:p>
          <w:p w:rsidR="00E47089" w:rsidRPr="000F0252" w:rsidRDefault="00E47089" w:rsidP="00E47089">
            <w:pPr>
              <w:jc w:val="center"/>
            </w:pPr>
            <w:r>
              <w:t>193</w:t>
            </w:r>
          </w:p>
        </w:tc>
        <w:tc>
          <w:tcPr>
            <w:tcW w:w="1267" w:type="dxa"/>
            <w:vAlign w:val="bottom"/>
          </w:tcPr>
          <w:p w:rsidR="00E47089" w:rsidRPr="000F0252" w:rsidRDefault="00E47089" w:rsidP="00E47089">
            <w:pPr>
              <w:jc w:val="center"/>
            </w:pPr>
            <w:r>
              <w:t>+</w:t>
            </w:r>
            <w:r w:rsidRPr="000F0252">
              <w:t>252</w:t>
            </w:r>
          </w:p>
        </w:tc>
        <w:tc>
          <w:tcPr>
            <w:tcW w:w="1456" w:type="dxa"/>
            <w:vAlign w:val="bottom"/>
          </w:tcPr>
          <w:p w:rsidR="00E47089" w:rsidRPr="000F0252" w:rsidRDefault="00E47089" w:rsidP="00E47089">
            <w:pPr>
              <w:jc w:val="center"/>
            </w:pPr>
            <w:r>
              <w:t>+</w:t>
            </w:r>
            <w:r w:rsidRPr="000F0252">
              <w:t>703</w:t>
            </w:r>
          </w:p>
        </w:tc>
        <w:tc>
          <w:tcPr>
            <w:tcW w:w="1513" w:type="dxa"/>
            <w:vAlign w:val="bottom"/>
          </w:tcPr>
          <w:p w:rsidR="00E47089" w:rsidRPr="000F0252" w:rsidRDefault="00E47089" w:rsidP="00E47089">
            <w:pPr>
              <w:jc w:val="center"/>
            </w:pPr>
            <w:r w:rsidRPr="000F0252">
              <w:t>493,75</w:t>
            </w:r>
          </w:p>
        </w:tc>
        <w:tc>
          <w:tcPr>
            <w:tcW w:w="1513" w:type="dxa"/>
            <w:vAlign w:val="bottom"/>
          </w:tcPr>
          <w:p w:rsidR="00E47089" w:rsidRPr="000F0252" w:rsidRDefault="00E47089" w:rsidP="00E47089">
            <w:pPr>
              <w:jc w:val="center"/>
            </w:pPr>
            <w:r w:rsidRPr="000F0252">
              <w:t>464,25</w:t>
            </w:r>
          </w:p>
        </w:tc>
      </w:tr>
      <w:tr w:rsidR="00E47089" w:rsidRPr="000F0252">
        <w:tc>
          <w:tcPr>
            <w:tcW w:w="2268" w:type="dxa"/>
            <w:vAlign w:val="center"/>
          </w:tcPr>
          <w:p w:rsidR="00E47089" w:rsidRPr="000F0252" w:rsidRDefault="00E47089" w:rsidP="00E47089">
            <w:r w:rsidRPr="000F0252">
              <w:t>Медленнореализуе</w:t>
            </w:r>
            <w:r w:rsidRPr="000F0252">
              <w:softHyphen/>
              <w:t>мые активы, A3</w:t>
            </w:r>
          </w:p>
        </w:tc>
        <w:tc>
          <w:tcPr>
            <w:tcW w:w="1266" w:type="dxa"/>
            <w:vAlign w:val="center"/>
          </w:tcPr>
          <w:p w:rsidR="00E47089" w:rsidRPr="000F0252" w:rsidRDefault="00E47089" w:rsidP="00E47089">
            <w:pPr>
              <w:jc w:val="center"/>
            </w:pPr>
            <w:r>
              <w:t>174</w:t>
            </w:r>
          </w:p>
        </w:tc>
        <w:tc>
          <w:tcPr>
            <w:tcW w:w="1190" w:type="dxa"/>
            <w:vAlign w:val="center"/>
          </w:tcPr>
          <w:p w:rsidR="00E47089" w:rsidRPr="000F0252" w:rsidRDefault="00E47089" w:rsidP="00E47089">
            <w:pPr>
              <w:jc w:val="center"/>
            </w:pPr>
            <w:r>
              <w:t>270</w:t>
            </w:r>
          </w:p>
        </w:tc>
        <w:tc>
          <w:tcPr>
            <w:tcW w:w="1801" w:type="dxa"/>
            <w:vAlign w:val="center"/>
          </w:tcPr>
          <w:p w:rsidR="00E47089" w:rsidRPr="000F0252" w:rsidRDefault="00E47089" w:rsidP="00E47089">
            <w:r w:rsidRPr="000F0252">
              <w:t>Долгосроч</w:t>
            </w:r>
            <w:r w:rsidRPr="000F0252">
              <w:softHyphen/>
              <w:t>ные пасси</w:t>
            </w:r>
            <w:r w:rsidRPr="000F0252">
              <w:softHyphen/>
              <w:t>вы, П3</w:t>
            </w:r>
          </w:p>
        </w:tc>
        <w:tc>
          <w:tcPr>
            <w:tcW w:w="1190" w:type="dxa"/>
            <w:vAlign w:val="center"/>
          </w:tcPr>
          <w:p w:rsidR="00E47089" w:rsidRPr="000F0252" w:rsidRDefault="00E47089" w:rsidP="00E47089">
            <w:pPr>
              <w:jc w:val="center"/>
            </w:pPr>
            <w:r>
              <w:t>0</w:t>
            </w:r>
          </w:p>
        </w:tc>
        <w:tc>
          <w:tcPr>
            <w:tcW w:w="1190" w:type="dxa"/>
            <w:vAlign w:val="center"/>
          </w:tcPr>
          <w:p w:rsidR="00E47089" w:rsidRPr="000F0252" w:rsidRDefault="00E47089" w:rsidP="00E47089">
            <w:pPr>
              <w:jc w:val="center"/>
            </w:pPr>
            <w:r>
              <w:t>0</w:t>
            </w:r>
          </w:p>
        </w:tc>
        <w:tc>
          <w:tcPr>
            <w:tcW w:w="1267" w:type="dxa"/>
            <w:vAlign w:val="bottom"/>
          </w:tcPr>
          <w:p w:rsidR="00E47089" w:rsidRPr="000F0252" w:rsidRDefault="00E47089" w:rsidP="00E47089">
            <w:pPr>
              <w:jc w:val="center"/>
            </w:pPr>
            <w:r>
              <w:t>+</w:t>
            </w:r>
            <w:r w:rsidRPr="000F0252">
              <w:t>174</w:t>
            </w:r>
          </w:p>
        </w:tc>
        <w:tc>
          <w:tcPr>
            <w:tcW w:w="1456" w:type="dxa"/>
            <w:vAlign w:val="bottom"/>
          </w:tcPr>
          <w:p w:rsidR="00E47089" w:rsidRPr="000F0252" w:rsidRDefault="00E47089" w:rsidP="00E47089">
            <w:pPr>
              <w:jc w:val="center"/>
            </w:pPr>
            <w:r>
              <w:t>+</w:t>
            </w:r>
            <w:r w:rsidRPr="000F0252">
              <w:t>270</w:t>
            </w:r>
          </w:p>
        </w:tc>
        <w:tc>
          <w:tcPr>
            <w:tcW w:w="1513" w:type="dxa"/>
            <w:vAlign w:val="bottom"/>
          </w:tcPr>
          <w:p w:rsidR="00E47089" w:rsidRPr="000F0252" w:rsidRDefault="00E47089" w:rsidP="00E47089">
            <w:pPr>
              <w:jc w:val="center"/>
            </w:pPr>
            <w:r w:rsidRPr="000F0252">
              <w:t>-</w:t>
            </w:r>
          </w:p>
        </w:tc>
        <w:tc>
          <w:tcPr>
            <w:tcW w:w="1513" w:type="dxa"/>
            <w:vAlign w:val="bottom"/>
          </w:tcPr>
          <w:p w:rsidR="00E47089" w:rsidRPr="000F0252" w:rsidRDefault="00E47089" w:rsidP="00E47089">
            <w:pPr>
              <w:jc w:val="center"/>
            </w:pPr>
            <w:r w:rsidRPr="000F0252">
              <w:t>-</w:t>
            </w:r>
          </w:p>
        </w:tc>
      </w:tr>
      <w:tr w:rsidR="00E47089" w:rsidRPr="000F0252">
        <w:tc>
          <w:tcPr>
            <w:tcW w:w="2268" w:type="dxa"/>
            <w:vAlign w:val="center"/>
          </w:tcPr>
          <w:p w:rsidR="00E47089" w:rsidRPr="000F0252" w:rsidRDefault="00E47089" w:rsidP="00E47089">
            <w:r w:rsidRPr="000F0252">
              <w:t>Труднореализумые активы, А4</w:t>
            </w:r>
          </w:p>
        </w:tc>
        <w:tc>
          <w:tcPr>
            <w:tcW w:w="1266" w:type="dxa"/>
            <w:vAlign w:val="center"/>
          </w:tcPr>
          <w:p w:rsidR="00E47089" w:rsidRPr="000F0252" w:rsidRDefault="00E47089" w:rsidP="00E47089">
            <w:pPr>
              <w:jc w:val="center"/>
            </w:pPr>
            <w:r>
              <w:t>269</w:t>
            </w:r>
          </w:p>
        </w:tc>
        <w:tc>
          <w:tcPr>
            <w:tcW w:w="1190" w:type="dxa"/>
            <w:vAlign w:val="center"/>
          </w:tcPr>
          <w:p w:rsidR="00E47089" w:rsidRPr="000F0252" w:rsidRDefault="00E47089" w:rsidP="00E47089">
            <w:pPr>
              <w:jc w:val="center"/>
            </w:pPr>
            <w:r>
              <w:t>363</w:t>
            </w:r>
          </w:p>
        </w:tc>
        <w:tc>
          <w:tcPr>
            <w:tcW w:w="1801" w:type="dxa"/>
            <w:vAlign w:val="center"/>
          </w:tcPr>
          <w:p w:rsidR="00E47089" w:rsidRPr="000F0252" w:rsidRDefault="00E47089" w:rsidP="00E47089">
            <w:r w:rsidRPr="000F0252">
              <w:t>Постоянные пассивы, П4</w:t>
            </w:r>
          </w:p>
        </w:tc>
        <w:tc>
          <w:tcPr>
            <w:tcW w:w="1190" w:type="dxa"/>
            <w:vAlign w:val="center"/>
          </w:tcPr>
          <w:p w:rsidR="00E47089" w:rsidRPr="000F0252" w:rsidRDefault="00E47089" w:rsidP="00E47089">
            <w:pPr>
              <w:jc w:val="center"/>
            </w:pPr>
            <w:r>
              <w:t>228</w:t>
            </w:r>
          </w:p>
        </w:tc>
        <w:tc>
          <w:tcPr>
            <w:tcW w:w="1190" w:type="dxa"/>
            <w:vAlign w:val="center"/>
          </w:tcPr>
          <w:p w:rsidR="00E47089" w:rsidRPr="000F0252" w:rsidRDefault="00E47089" w:rsidP="00E47089">
            <w:pPr>
              <w:jc w:val="center"/>
            </w:pPr>
            <w:r>
              <w:t>350</w:t>
            </w:r>
          </w:p>
        </w:tc>
        <w:tc>
          <w:tcPr>
            <w:tcW w:w="1267" w:type="dxa"/>
            <w:vAlign w:val="bottom"/>
          </w:tcPr>
          <w:p w:rsidR="00E47089" w:rsidRPr="000F0252" w:rsidRDefault="00E47089" w:rsidP="00E47089">
            <w:pPr>
              <w:jc w:val="center"/>
            </w:pPr>
            <w:r>
              <w:t>+</w:t>
            </w:r>
            <w:r w:rsidRPr="000F0252">
              <w:t>41</w:t>
            </w:r>
          </w:p>
        </w:tc>
        <w:tc>
          <w:tcPr>
            <w:tcW w:w="1456" w:type="dxa"/>
            <w:vAlign w:val="bottom"/>
          </w:tcPr>
          <w:p w:rsidR="00E47089" w:rsidRPr="000F0252" w:rsidRDefault="00E47089" w:rsidP="00E47089">
            <w:pPr>
              <w:jc w:val="center"/>
            </w:pPr>
            <w:r>
              <w:t>+</w:t>
            </w:r>
            <w:r w:rsidRPr="000F0252">
              <w:t>13</w:t>
            </w:r>
          </w:p>
        </w:tc>
        <w:tc>
          <w:tcPr>
            <w:tcW w:w="1513" w:type="dxa"/>
            <w:vAlign w:val="bottom"/>
          </w:tcPr>
          <w:p w:rsidR="00E47089" w:rsidRPr="000F0252" w:rsidRDefault="00E47089" w:rsidP="00E47089">
            <w:pPr>
              <w:jc w:val="center"/>
            </w:pPr>
            <w:r w:rsidRPr="000F0252">
              <w:t>117,98</w:t>
            </w:r>
          </w:p>
        </w:tc>
        <w:tc>
          <w:tcPr>
            <w:tcW w:w="1513" w:type="dxa"/>
            <w:vAlign w:val="bottom"/>
          </w:tcPr>
          <w:p w:rsidR="00E47089" w:rsidRPr="000F0252" w:rsidRDefault="00E47089" w:rsidP="00E47089">
            <w:pPr>
              <w:jc w:val="center"/>
            </w:pPr>
            <w:r w:rsidRPr="000F0252">
              <w:t>103,71</w:t>
            </w:r>
          </w:p>
        </w:tc>
      </w:tr>
      <w:tr w:rsidR="00E47089" w:rsidRPr="000F0252">
        <w:tc>
          <w:tcPr>
            <w:tcW w:w="2268" w:type="dxa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Баланс</w:t>
            </w:r>
          </w:p>
        </w:tc>
        <w:tc>
          <w:tcPr>
            <w:tcW w:w="1266" w:type="dxa"/>
            <w:vAlign w:val="bottom"/>
          </w:tcPr>
          <w:p w:rsidR="00E47089" w:rsidRPr="000F0252" w:rsidRDefault="00E47089" w:rsidP="00E47089">
            <w:pPr>
              <w:jc w:val="center"/>
            </w:pPr>
            <w:r>
              <w:t>776</w:t>
            </w:r>
          </w:p>
        </w:tc>
        <w:tc>
          <w:tcPr>
            <w:tcW w:w="1190" w:type="dxa"/>
            <w:vAlign w:val="bottom"/>
          </w:tcPr>
          <w:p w:rsidR="00E47089" w:rsidRPr="000F0252" w:rsidRDefault="00E47089" w:rsidP="00E47089">
            <w:pPr>
              <w:jc w:val="center"/>
            </w:pPr>
            <w:r w:rsidRPr="000F0252">
              <w:t>1605</w:t>
            </w:r>
          </w:p>
        </w:tc>
        <w:tc>
          <w:tcPr>
            <w:tcW w:w="1801" w:type="dxa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Баланс</w:t>
            </w:r>
          </w:p>
        </w:tc>
        <w:tc>
          <w:tcPr>
            <w:tcW w:w="1190" w:type="dxa"/>
            <w:vAlign w:val="bottom"/>
          </w:tcPr>
          <w:p w:rsidR="00E47089" w:rsidRPr="000F0252" w:rsidRDefault="00E47089" w:rsidP="00E47089">
            <w:pPr>
              <w:jc w:val="center"/>
            </w:pPr>
            <w:r w:rsidRPr="000F0252">
              <w:t>7</w:t>
            </w:r>
            <w:r>
              <w:t>76</w:t>
            </w:r>
          </w:p>
        </w:tc>
        <w:tc>
          <w:tcPr>
            <w:tcW w:w="1190" w:type="dxa"/>
            <w:vAlign w:val="bottom"/>
          </w:tcPr>
          <w:p w:rsidR="00E47089" w:rsidRPr="000F0252" w:rsidRDefault="00E47089" w:rsidP="00E47089">
            <w:pPr>
              <w:jc w:val="center"/>
            </w:pPr>
            <w:r w:rsidRPr="000F0252">
              <w:t>1605</w:t>
            </w:r>
          </w:p>
        </w:tc>
        <w:tc>
          <w:tcPr>
            <w:tcW w:w="1267" w:type="dxa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-</w:t>
            </w:r>
          </w:p>
        </w:tc>
        <w:tc>
          <w:tcPr>
            <w:tcW w:w="1456" w:type="dxa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-</w:t>
            </w:r>
          </w:p>
        </w:tc>
        <w:tc>
          <w:tcPr>
            <w:tcW w:w="1513" w:type="dxa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-</w:t>
            </w:r>
          </w:p>
        </w:tc>
        <w:tc>
          <w:tcPr>
            <w:tcW w:w="1513" w:type="dxa"/>
            <w:vAlign w:val="center"/>
          </w:tcPr>
          <w:p w:rsidR="00E47089" w:rsidRPr="000F0252" w:rsidRDefault="00E47089" w:rsidP="00E47089">
            <w:pPr>
              <w:jc w:val="center"/>
            </w:pPr>
            <w:r w:rsidRPr="000F0252">
              <w:t>-</w:t>
            </w:r>
          </w:p>
        </w:tc>
      </w:tr>
    </w:tbl>
    <w:p w:rsidR="00E47089" w:rsidRPr="008B1290" w:rsidRDefault="00E47089" w:rsidP="00E47089">
      <w:pPr>
        <w:widowControl w:val="0"/>
        <w:spacing w:line="360" w:lineRule="auto"/>
        <w:jc w:val="center"/>
        <w:rPr>
          <w:b/>
          <w:bCs/>
          <w:sz w:val="32"/>
          <w:szCs w:val="32"/>
        </w:rPr>
      </w:pPr>
    </w:p>
    <w:p w:rsidR="00E47089" w:rsidRPr="00FC311F" w:rsidRDefault="00E47089" w:rsidP="00E47089">
      <w:pPr>
        <w:widowControl w:val="0"/>
        <w:spacing w:line="360" w:lineRule="auto"/>
        <w:jc w:val="right"/>
        <w:rPr>
          <w:b/>
          <w:bCs/>
          <w:sz w:val="32"/>
          <w:szCs w:val="32"/>
        </w:rPr>
      </w:pPr>
      <w:r>
        <w:br w:type="page"/>
      </w:r>
      <w:r w:rsidRPr="00FC311F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6</w:t>
      </w:r>
    </w:p>
    <w:p w:rsidR="00E47089" w:rsidRDefault="00E47089" w:rsidP="00E47089">
      <w:pPr>
        <w:widowControl w:val="0"/>
        <w:spacing w:line="360" w:lineRule="auto"/>
        <w:jc w:val="right"/>
      </w:pPr>
    </w:p>
    <w:p w:rsidR="00E47089" w:rsidRPr="00FC311F" w:rsidRDefault="00E47089" w:rsidP="00E47089">
      <w:pPr>
        <w:widowControl w:val="0"/>
        <w:spacing w:line="360" w:lineRule="auto"/>
        <w:jc w:val="center"/>
        <w:rPr>
          <w:sz w:val="28"/>
          <w:szCs w:val="28"/>
        </w:rPr>
      </w:pPr>
      <w:r w:rsidRPr="00FC311F">
        <w:rPr>
          <w:sz w:val="28"/>
          <w:szCs w:val="28"/>
        </w:rPr>
        <w:t>Анализ показателей ликвидности и платежеспособности</w:t>
      </w:r>
    </w:p>
    <w:p w:rsidR="00E47089" w:rsidRDefault="00E47089" w:rsidP="00E47089">
      <w:pPr>
        <w:widowControl w:val="0"/>
        <w:jc w:val="center"/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760"/>
        <w:gridCol w:w="1620"/>
        <w:gridCol w:w="1620"/>
        <w:gridCol w:w="1620"/>
      </w:tblGrid>
      <w:tr w:rsidR="00E47089" w:rsidRPr="00535B98" w:rsidTr="00535B98">
        <w:tc>
          <w:tcPr>
            <w:tcW w:w="3888" w:type="dxa"/>
            <w:vMerge w:val="restart"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b/>
                <w:bCs/>
              </w:rPr>
            </w:pPr>
            <w:r w:rsidRPr="00535B98">
              <w:rPr>
                <w:b/>
                <w:bCs/>
              </w:rPr>
              <w:t>Наименование показателя</w:t>
            </w:r>
          </w:p>
        </w:tc>
        <w:tc>
          <w:tcPr>
            <w:tcW w:w="5760" w:type="dxa"/>
            <w:vMerge w:val="restart"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b/>
                <w:bCs/>
              </w:rPr>
            </w:pPr>
            <w:r w:rsidRPr="00535B98">
              <w:rPr>
                <w:b/>
                <w:bCs/>
              </w:rPr>
              <w:t>Формула расчета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b/>
                <w:bCs/>
              </w:rPr>
            </w:pPr>
            <w:r w:rsidRPr="00535B98">
              <w:rPr>
                <w:b/>
                <w:bCs/>
              </w:rPr>
              <w:t>Значение 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b/>
                <w:bCs/>
              </w:rPr>
            </w:pPr>
            <w:r w:rsidRPr="00535B98">
              <w:rPr>
                <w:b/>
                <w:bCs/>
              </w:rPr>
              <w:t>Отклонение</w:t>
            </w:r>
          </w:p>
        </w:tc>
      </w:tr>
      <w:tr w:rsidR="00E47089" w:rsidRPr="00535B98" w:rsidTr="00535B98">
        <w:tc>
          <w:tcPr>
            <w:tcW w:w="3888" w:type="dxa"/>
            <w:vMerge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5760" w:type="dxa"/>
            <w:vMerge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b/>
                <w:bCs/>
              </w:rPr>
            </w:pPr>
            <w:r w:rsidRPr="00535B98">
              <w:rPr>
                <w:b/>
                <w:bCs/>
              </w:rPr>
              <w:t>01.01.2005</w:t>
            </w:r>
          </w:p>
        </w:tc>
        <w:tc>
          <w:tcPr>
            <w:tcW w:w="1620" w:type="dxa"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b/>
                <w:bCs/>
              </w:rPr>
            </w:pPr>
            <w:r w:rsidRPr="00535B98">
              <w:rPr>
                <w:b/>
                <w:bCs/>
              </w:rPr>
              <w:t>01.01.2006</w:t>
            </w:r>
          </w:p>
        </w:tc>
        <w:tc>
          <w:tcPr>
            <w:tcW w:w="1620" w:type="dxa"/>
            <w:vMerge/>
            <w:shd w:val="clear" w:color="auto" w:fill="auto"/>
          </w:tcPr>
          <w:p w:rsidR="00E47089" w:rsidRPr="00535B98" w:rsidRDefault="00E47089" w:rsidP="00535B98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E47089" w:rsidRPr="00401843" w:rsidTr="00535B98">
        <w:tc>
          <w:tcPr>
            <w:tcW w:w="3888" w:type="dxa"/>
            <w:shd w:val="clear" w:color="auto" w:fill="auto"/>
          </w:tcPr>
          <w:p w:rsidR="00E47089" w:rsidRPr="00BC0A50" w:rsidRDefault="00E47089" w:rsidP="00535B98">
            <w:pPr>
              <w:widowControl w:val="0"/>
            </w:pPr>
            <w:r w:rsidRPr="00581995">
              <w:t xml:space="preserve">Коэффициент </w:t>
            </w:r>
            <w:r>
              <w:t>абсолютной ликвидности</w:t>
            </w:r>
          </w:p>
        </w:tc>
        <w:tc>
          <w:tcPr>
            <w:tcW w:w="5760" w:type="dxa"/>
            <w:shd w:val="clear" w:color="auto" w:fill="auto"/>
          </w:tcPr>
          <w:p w:rsidR="00E47089" w:rsidRPr="00535B98" w:rsidRDefault="00AD63EE" w:rsidP="00535B98">
            <w:pPr>
              <w:widowControl w:val="0"/>
              <w:jc w:val="center"/>
              <w:rPr>
                <w:b/>
                <w:bCs/>
              </w:rPr>
            </w:pPr>
            <w:r>
              <w:rPr>
                <w:position w:val="-30"/>
                <w:sz w:val="22"/>
                <w:szCs w:val="22"/>
              </w:rPr>
              <w:pict>
                <v:shape id="_x0000_i1072" type="#_x0000_t75" style="width:132.75pt;height:35.25pt">
                  <v:imagedata r:id="rId44" o:title=""/>
                </v:shape>
              </w:pic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0,02</w: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0,06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7089" w:rsidRPr="00401843" w:rsidRDefault="00E47089" w:rsidP="00535B98">
            <w:pPr>
              <w:widowControl w:val="0"/>
              <w:jc w:val="center"/>
            </w:pPr>
            <w:r>
              <w:t>0,04</w:t>
            </w:r>
          </w:p>
        </w:tc>
      </w:tr>
      <w:tr w:rsidR="00E47089" w:rsidRPr="00401843" w:rsidTr="00535B98">
        <w:tc>
          <w:tcPr>
            <w:tcW w:w="3888" w:type="dxa"/>
            <w:shd w:val="clear" w:color="auto" w:fill="auto"/>
          </w:tcPr>
          <w:p w:rsidR="00E47089" w:rsidRPr="00581995" w:rsidRDefault="00E47089" w:rsidP="00535B98">
            <w:pPr>
              <w:widowControl w:val="0"/>
            </w:pPr>
            <w:r>
              <w:t>Коэффициент промежуточной ликвидности</w:t>
            </w:r>
          </w:p>
        </w:tc>
        <w:tc>
          <w:tcPr>
            <w:tcW w:w="5760" w:type="dxa"/>
            <w:shd w:val="clear" w:color="auto" w:fill="auto"/>
          </w:tcPr>
          <w:p w:rsidR="00E47089" w:rsidRPr="00535B98" w:rsidRDefault="00AD63EE" w:rsidP="00535B98">
            <w:pPr>
              <w:widowControl w:val="0"/>
              <w:jc w:val="center"/>
              <w:rPr>
                <w:b/>
                <w:bCs/>
              </w:rPr>
            </w:pPr>
            <w:r>
              <w:rPr>
                <w:position w:val="-30"/>
                <w:sz w:val="22"/>
                <w:szCs w:val="22"/>
              </w:rPr>
              <w:pict>
                <v:shape id="_x0000_i1073" type="#_x0000_t75" style="width:240.75pt;height:33.75pt">
                  <v:imagedata r:id="rId45" o:title=""/>
                </v:shape>
              </w:pic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1,06</w: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0,99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7089" w:rsidRPr="00401843" w:rsidRDefault="00E47089" w:rsidP="00535B98">
            <w:pPr>
              <w:widowControl w:val="0"/>
              <w:jc w:val="center"/>
            </w:pPr>
            <w:r>
              <w:t>-0,05</w:t>
            </w:r>
          </w:p>
        </w:tc>
      </w:tr>
      <w:tr w:rsidR="00E47089" w:rsidRPr="00401843" w:rsidTr="00535B98">
        <w:trPr>
          <w:trHeight w:val="525"/>
        </w:trPr>
        <w:tc>
          <w:tcPr>
            <w:tcW w:w="3888" w:type="dxa"/>
            <w:shd w:val="clear" w:color="auto" w:fill="auto"/>
          </w:tcPr>
          <w:p w:rsidR="00E47089" w:rsidRPr="00581995" w:rsidRDefault="00E47089" w:rsidP="00535B98">
            <w:pPr>
              <w:widowControl w:val="0"/>
            </w:pPr>
            <w:r w:rsidRPr="00581995">
              <w:t xml:space="preserve">Коэффициент </w:t>
            </w:r>
            <w:r>
              <w:t xml:space="preserve">движимости (коэффициент доли оборотных средств в активах) </w:t>
            </w:r>
          </w:p>
        </w:tc>
        <w:tc>
          <w:tcPr>
            <w:tcW w:w="5760" w:type="dxa"/>
            <w:shd w:val="clear" w:color="auto" w:fill="auto"/>
          </w:tcPr>
          <w:p w:rsidR="00E47089" w:rsidRPr="00535B98" w:rsidRDefault="00AD63EE" w:rsidP="00535B98">
            <w:pPr>
              <w:widowControl w:val="0"/>
              <w:jc w:val="center"/>
              <w:rPr>
                <w:b/>
                <w:bCs/>
              </w:rPr>
            </w:pPr>
            <w:r>
              <w:rPr>
                <w:position w:val="-30"/>
                <w:sz w:val="22"/>
                <w:szCs w:val="22"/>
              </w:rPr>
              <w:pict>
                <v:shape id="_x0000_i1074" type="#_x0000_t75" style="width:98.25pt;height:35.25pt">
                  <v:imagedata r:id="rId46" o:title=""/>
                </v:shape>
              </w:pic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0,38</w: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0,33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-0,05</w:t>
            </w:r>
          </w:p>
        </w:tc>
      </w:tr>
      <w:tr w:rsidR="00E47089" w:rsidRPr="00401843" w:rsidTr="00535B98">
        <w:tc>
          <w:tcPr>
            <w:tcW w:w="3888" w:type="dxa"/>
            <w:shd w:val="clear" w:color="auto" w:fill="auto"/>
          </w:tcPr>
          <w:p w:rsidR="00E47089" w:rsidRPr="00FC311F" w:rsidRDefault="00E47089" w:rsidP="00535B98">
            <w:pPr>
              <w:widowControl w:val="0"/>
            </w:pPr>
            <w:r w:rsidRPr="00535B98">
              <w:rPr>
                <w:color w:val="000000"/>
              </w:rPr>
              <w:t>Коэффициент доли запасов и налогов в оборотных активах</w:t>
            </w:r>
          </w:p>
        </w:tc>
        <w:tc>
          <w:tcPr>
            <w:tcW w:w="5760" w:type="dxa"/>
            <w:shd w:val="clear" w:color="auto" w:fill="auto"/>
          </w:tcPr>
          <w:p w:rsidR="00E47089" w:rsidRPr="00535B98" w:rsidRDefault="00AD63EE" w:rsidP="00535B98">
            <w:pPr>
              <w:widowControl w:val="0"/>
              <w:jc w:val="center"/>
              <w:rPr>
                <w:b/>
                <w:bCs/>
              </w:rPr>
            </w:pPr>
            <w:r>
              <w:rPr>
                <w:position w:val="-30"/>
                <w:sz w:val="22"/>
                <w:szCs w:val="22"/>
              </w:rPr>
              <w:pict>
                <v:shape id="_x0000_i1075" type="#_x0000_t75" style="width:189pt;height:33.75pt">
                  <v:imagedata r:id="rId47" o:title=""/>
                </v:shape>
              </w:pic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0,05</w:t>
            </w:r>
          </w:p>
        </w:tc>
        <w:tc>
          <w:tcPr>
            <w:tcW w:w="1620" w:type="dxa"/>
            <w:shd w:val="clear" w:color="auto" w:fill="auto"/>
          </w:tcPr>
          <w:p w:rsidR="00E47089" w:rsidRDefault="00E47089" w:rsidP="00535B98">
            <w:pPr>
              <w:widowControl w:val="0"/>
              <w:jc w:val="center"/>
            </w:pPr>
          </w:p>
          <w:p w:rsidR="00E47089" w:rsidRPr="00401843" w:rsidRDefault="00E47089" w:rsidP="00535B98">
            <w:pPr>
              <w:widowControl w:val="0"/>
              <w:jc w:val="center"/>
            </w:pPr>
            <w:r>
              <w:t>0,17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7089" w:rsidRPr="00401843" w:rsidRDefault="00E47089" w:rsidP="00535B98">
            <w:pPr>
              <w:widowControl w:val="0"/>
              <w:jc w:val="center"/>
            </w:pPr>
            <w:r>
              <w:t>0,12</w:t>
            </w:r>
          </w:p>
        </w:tc>
      </w:tr>
    </w:tbl>
    <w:p w:rsidR="00E47089" w:rsidRDefault="00E47089" w:rsidP="00E47089"/>
    <w:p w:rsidR="007F2D48" w:rsidRPr="003903EA" w:rsidRDefault="007F2D48" w:rsidP="00E47089">
      <w:pPr>
        <w:widowControl w:val="0"/>
        <w:spacing w:line="360" w:lineRule="auto"/>
        <w:jc w:val="both"/>
        <w:rPr>
          <w:sz w:val="28"/>
          <w:szCs w:val="28"/>
        </w:rPr>
      </w:pPr>
      <w:bookmarkStart w:id="1" w:name="_GoBack"/>
      <w:bookmarkEnd w:id="1"/>
    </w:p>
    <w:sectPr w:rsidR="007F2D48" w:rsidRPr="003903EA" w:rsidSect="00E470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B98" w:rsidRDefault="00535B98">
      <w:r>
        <w:separator/>
      </w:r>
    </w:p>
  </w:endnote>
  <w:endnote w:type="continuationSeparator" w:id="0">
    <w:p w:rsidR="00535B98" w:rsidRDefault="0053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B98" w:rsidRDefault="00535B98">
      <w:r>
        <w:separator/>
      </w:r>
    </w:p>
  </w:footnote>
  <w:footnote w:type="continuationSeparator" w:id="0">
    <w:p w:rsidR="00535B98" w:rsidRDefault="0053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83" w:rsidRDefault="00CF48CD" w:rsidP="00687D1F">
    <w:pPr>
      <w:pStyle w:val="a7"/>
      <w:framePr w:wrap="auto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0B6183" w:rsidRDefault="000B6183" w:rsidP="00AC2C8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F4A2470"/>
    <w:lvl w:ilvl="0">
      <w:numFmt w:val="bullet"/>
      <w:lvlText w:val="*"/>
      <w:lvlJc w:val="left"/>
    </w:lvl>
  </w:abstractNum>
  <w:abstractNum w:abstractNumId="1">
    <w:nsid w:val="06F52450"/>
    <w:multiLevelType w:val="hybridMultilevel"/>
    <w:tmpl w:val="8DBE3ED0"/>
    <w:lvl w:ilvl="0" w:tplc="B2620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D57250"/>
    <w:multiLevelType w:val="multilevel"/>
    <w:tmpl w:val="5B2878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2201044"/>
    <w:multiLevelType w:val="hybridMultilevel"/>
    <w:tmpl w:val="5B287850"/>
    <w:lvl w:ilvl="0" w:tplc="B262091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1B30E21"/>
    <w:multiLevelType w:val="hybridMultilevel"/>
    <w:tmpl w:val="8A789DFA"/>
    <w:lvl w:ilvl="0" w:tplc="1304079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4D4C97"/>
    <w:multiLevelType w:val="hybridMultilevel"/>
    <w:tmpl w:val="E6BC3B5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6AF2604"/>
    <w:multiLevelType w:val="hybridMultilevel"/>
    <w:tmpl w:val="9798377C"/>
    <w:lvl w:ilvl="0" w:tplc="09B4B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D818AA60">
      <w:start w:val="1"/>
      <w:numFmt w:val="decimal"/>
      <w:lvlText w:val="%2)"/>
      <w:lvlJc w:val="left"/>
      <w:pPr>
        <w:tabs>
          <w:tab w:val="num" w:pos="2100"/>
        </w:tabs>
        <w:ind w:left="2100" w:hanging="1020"/>
      </w:pPr>
      <w:rPr>
        <w:rFonts w:hint="default"/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6421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6FE2F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>
    <w:nsid w:val="59B77BD0"/>
    <w:multiLevelType w:val="hybridMultilevel"/>
    <w:tmpl w:val="6512F7B8"/>
    <w:lvl w:ilvl="0" w:tplc="1A626A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0">
    <w:nsid w:val="5AB935AE"/>
    <w:multiLevelType w:val="hybridMultilevel"/>
    <w:tmpl w:val="87AAE51E"/>
    <w:lvl w:ilvl="0" w:tplc="523EA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9B7465"/>
    <w:multiLevelType w:val="hybridMultilevel"/>
    <w:tmpl w:val="5C7C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145935"/>
    <w:multiLevelType w:val="hybridMultilevel"/>
    <w:tmpl w:val="098EDE80"/>
    <w:lvl w:ilvl="0" w:tplc="1A626A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3">
    <w:nsid w:val="7B147F8B"/>
    <w:multiLevelType w:val="hybridMultilevel"/>
    <w:tmpl w:val="36CCBE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287789"/>
    <w:multiLevelType w:val="singleLevel"/>
    <w:tmpl w:val="99AE50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FFE7638"/>
    <w:multiLevelType w:val="hybridMultilevel"/>
    <w:tmpl w:val="16DE91C8"/>
    <w:lvl w:ilvl="0" w:tplc="1794E962">
      <w:start w:val="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3"/>
  </w:num>
  <w:num w:numId="5">
    <w:abstractNumId w:val="5"/>
  </w:num>
  <w:num w:numId="6">
    <w:abstractNumId w:val="10"/>
  </w:num>
  <w:num w:numId="7">
    <w:abstractNumId w:val="0"/>
    <w:lvlOverride w:ilvl="0">
      <w:lvl w:ilvl="0">
        <w:numFmt w:val="bullet"/>
        <w:lvlText w:val="V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8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9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3"/>
  </w:num>
  <w:num w:numId="16">
    <w:abstractNumId w:val="2"/>
  </w:num>
  <w:num w:numId="17">
    <w:abstractNumId w:val="8"/>
  </w:num>
  <w:num w:numId="18">
    <w:abstractNumId w:val="7"/>
  </w:num>
  <w:num w:numId="19">
    <w:abstractNumId w:val="14"/>
  </w:num>
  <w:num w:numId="20">
    <w:abstractNumId w:val="6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2E7"/>
    <w:rsid w:val="0002562F"/>
    <w:rsid w:val="00041BAD"/>
    <w:rsid w:val="000477D5"/>
    <w:rsid w:val="0006451A"/>
    <w:rsid w:val="000651BF"/>
    <w:rsid w:val="00083784"/>
    <w:rsid w:val="000B6183"/>
    <w:rsid w:val="000F0252"/>
    <w:rsid w:val="000F049C"/>
    <w:rsid w:val="000F0CBB"/>
    <w:rsid w:val="000F448B"/>
    <w:rsid w:val="001048E0"/>
    <w:rsid w:val="0011111E"/>
    <w:rsid w:val="001127CF"/>
    <w:rsid w:val="0013190A"/>
    <w:rsid w:val="00151AB6"/>
    <w:rsid w:val="00166783"/>
    <w:rsid w:val="001818D3"/>
    <w:rsid w:val="0018788C"/>
    <w:rsid w:val="001B1093"/>
    <w:rsid w:val="001C5F09"/>
    <w:rsid w:val="001D4476"/>
    <w:rsid w:val="001E5389"/>
    <w:rsid w:val="002022B6"/>
    <w:rsid w:val="002369D0"/>
    <w:rsid w:val="0024237C"/>
    <w:rsid w:val="00277E9C"/>
    <w:rsid w:val="002B1E8B"/>
    <w:rsid w:val="002C75ED"/>
    <w:rsid w:val="002D7BDF"/>
    <w:rsid w:val="00310820"/>
    <w:rsid w:val="0032541D"/>
    <w:rsid w:val="00374195"/>
    <w:rsid w:val="003903EA"/>
    <w:rsid w:val="00394B5F"/>
    <w:rsid w:val="003A60A3"/>
    <w:rsid w:val="003D3561"/>
    <w:rsid w:val="003E1F43"/>
    <w:rsid w:val="00401843"/>
    <w:rsid w:val="00446727"/>
    <w:rsid w:val="00461F70"/>
    <w:rsid w:val="00496501"/>
    <w:rsid w:val="004A3D35"/>
    <w:rsid w:val="004D6630"/>
    <w:rsid w:val="004E49F2"/>
    <w:rsid w:val="004E6544"/>
    <w:rsid w:val="004F6CC8"/>
    <w:rsid w:val="005049B5"/>
    <w:rsid w:val="005146DF"/>
    <w:rsid w:val="005211F2"/>
    <w:rsid w:val="00535B98"/>
    <w:rsid w:val="00536997"/>
    <w:rsid w:val="00551170"/>
    <w:rsid w:val="005672E5"/>
    <w:rsid w:val="00567F1A"/>
    <w:rsid w:val="00573615"/>
    <w:rsid w:val="005742DC"/>
    <w:rsid w:val="00576F4E"/>
    <w:rsid w:val="0058121E"/>
    <w:rsid w:val="00581995"/>
    <w:rsid w:val="005920D3"/>
    <w:rsid w:val="005A6429"/>
    <w:rsid w:val="005B4B92"/>
    <w:rsid w:val="005C0CF5"/>
    <w:rsid w:val="005C5844"/>
    <w:rsid w:val="005D2CE4"/>
    <w:rsid w:val="005D3E7E"/>
    <w:rsid w:val="005D7769"/>
    <w:rsid w:val="005E6219"/>
    <w:rsid w:val="005F3CAB"/>
    <w:rsid w:val="00622A97"/>
    <w:rsid w:val="0064168F"/>
    <w:rsid w:val="0065158E"/>
    <w:rsid w:val="00655CF9"/>
    <w:rsid w:val="006679B2"/>
    <w:rsid w:val="00674D35"/>
    <w:rsid w:val="00680F39"/>
    <w:rsid w:val="00687D1F"/>
    <w:rsid w:val="006A56F6"/>
    <w:rsid w:val="006B3C84"/>
    <w:rsid w:val="006C4279"/>
    <w:rsid w:val="006D4955"/>
    <w:rsid w:val="00716E61"/>
    <w:rsid w:val="00734332"/>
    <w:rsid w:val="007362E5"/>
    <w:rsid w:val="0075092E"/>
    <w:rsid w:val="0075789B"/>
    <w:rsid w:val="007D77C1"/>
    <w:rsid w:val="007F2750"/>
    <w:rsid w:val="007F2D48"/>
    <w:rsid w:val="0082347F"/>
    <w:rsid w:val="0083545C"/>
    <w:rsid w:val="00836BC6"/>
    <w:rsid w:val="00842A3D"/>
    <w:rsid w:val="00845CCA"/>
    <w:rsid w:val="00847F6B"/>
    <w:rsid w:val="00854FCC"/>
    <w:rsid w:val="0086007D"/>
    <w:rsid w:val="0086524E"/>
    <w:rsid w:val="008835A7"/>
    <w:rsid w:val="00885AC8"/>
    <w:rsid w:val="008937A5"/>
    <w:rsid w:val="008B1290"/>
    <w:rsid w:val="008B4522"/>
    <w:rsid w:val="008C5C1F"/>
    <w:rsid w:val="008D6727"/>
    <w:rsid w:val="008F074C"/>
    <w:rsid w:val="009074D2"/>
    <w:rsid w:val="0094098D"/>
    <w:rsid w:val="00944B3D"/>
    <w:rsid w:val="00946C50"/>
    <w:rsid w:val="00982BBE"/>
    <w:rsid w:val="009F5470"/>
    <w:rsid w:val="00A03318"/>
    <w:rsid w:val="00A14624"/>
    <w:rsid w:val="00A205FB"/>
    <w:rsid w:val="00A27C08"/>
    <w:rsid w:val="00A80351"/>
    <w:rsid w:val="00A92A65"/>
    <w:rsid w:val="00A967F0"/>
    <w:rsid w:val="00AA2EBD"/>
    <w:rsid w:val="00AB6699"/>
    <w:rsid w:val="00AC2C85"/>
    <w:rsid w:val="00AD63EE"/>
    <w:rsid w:val="00B15005"/>
    <w:rsid w:val="00B30B48"/>
    <w:rsid w:val="00B472D6"/>
    <w:rsid w:val="00B47832"/>
    <w:rsid w:val="00B522BE"/>
    <w:rsid w:val="00B963F6"/>
    <w:rsid w:val="00BC0A50"/>
    <w:rsid w:val="00BD0DE2"/>
    <w:rsid w:val="00C35EAF"/>
    <w:rsid w:val="00C47A84"/>
    <w:rsid w:val="00C518E6"/>
    <w:rsid w:val="00C54870"/>
    <w:rsid w:val="00C6421F"/>
    <w:rsid w:val="00C77068"/>
    <w:rsid w:val="00C94ABE"/>
    <w:rsid w:val="00CA7DC6"/>
    <w:rsid w:val="00CC45C9"/>
    <w:rsid w:val="00CE3ADE"/>
    <w:rsid w:val="00CF2820"/>
    <w:rsid w:val="00CF48CD"/>
    <w:rsid w:val="00D2456C"/>
    <w:rsid w:val="00D406CF"/>
    <w:rsid w:val="00D41E6E"/>
    <w:rsid w:val="00D635BB"/>
    <w:rsid w:val="00DC76CC"/>
    <w:rsid w:val="00DD016E"/>
    <w:rsid w:val="00DD151C"/>
    <w:rsid w:val="00DD4B17"/>
    <w:rsid w:val="00E05D9D"/>
    <w:rsid w:val="00E177CD"/>
    <w:rsid w:val="00E212F4"/>
    <w:rsid w:val="00E21417"/>
    <w:rsid w:val="00E3336C"/>
    <w:rsid w:val="00E47089"/>
    <w:rsid w:val="00E5160A"/>
    <w:rsid w:val="00E70F16"/>
    <w:rsid w:val="00E83607"/>
    <w:rsid w:val="00E83986"/>
    <w:rsid w:val="00E855C7"/>
    <w:rsid w:val="00E94314"/>
    <w:rsid w:val="00EA26EC"/>
    <w:rsid w:val="00EB0770"/>
    <w:rsid w:val="00EC011A"/>
    <w:rsid w:val="00EC146A"/>
    <w:rsid w:val="00EF31BF"/>
    <w:rsid w:val="00F162E7"/>
    <w:rsid w:val="00F54C6C"/>
    <w:rsid w:val="00F54E59"/>
    <w:rsid w:val="00F74315"/>
    <w:rsid w:val="00F923E9"/>
    <w:rsid w:val="00FC311F"/>
    <w:rsid w:val="00FC7900"/>
    <w:rsid w:val="00FE25B2"/>
    <w:rsid w:val="00FF268A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8"/>
    <o:shapelayout v:ext="edit">
      <o:idmap v:ext="edit" data="1"/>
    </o:shapelayout>
  </w:shapeDefaults>
  <w:decimalSymbol w:val=","/>
  <w:listSeparator w:val=";"/>
  <w14:defaultImageDpi w14:val="0"/>
  <w15:chartTrackingRefBased/>
  <w15:docId w15:val="{1B6B70EB-9BEA-41EF-B55C-7C5EB5A9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62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iPriority w:val="99"/>
    <w:rsid w:val="007F2D48"/>
    <w:pPr>
      <w:spacing w:before="180" w:after="180" w:line="336" w:lineRule="auto"/>
      <w:ind w:left="180" w:right="180"/>
      <w:jc w:val="both"/>
    </w:pPr>
    <w:rPr>
      <w:rFonts w:ascii="Verdana" w:hAnsi="Verdana" w:cs="Verdana"/>
      <w:sz w:val="15"/>
      <w:szCs w:val="15"/>
    </w:rPr>
  </w:style>
  <w:style w:type="paragraph" w:styleId="a5">
    <w:name w:val="footnote text"/>
    <w:basedOn w:val="a"/>
    <w:link w:val="a6"/>
    <w:uiPriority w:val="99"/>
    <w:semiHidden/>
    <w:rsid w:val="00EC146A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Pr>
      <w:sz w:val="20"/>
      <w:szCs w:val="20"/>
    </w:rPr>
  </w:style>
  <w:style w:type="paragraph" w:styleId="a7">
    <w:name w:val="header"/>
    <w:basedOn w:val="a"/>
    <w:link w:val="a8"/>
    <w:uiPriority w:val="99"/>
    <w:rsid w:val="00AC2C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AC2C85"/>
  </w:style>
  <w:style w:type="paragraph" w:customStyle="1" w:styleId="ConsNormal">
    <w:name w:val="ConsNormal"/>
    <w:uiPriority w:val="99"/>
    <w:rsid w:val="007D77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Normal1">
    <w:name w:val="Normal1"/>
    <w:uiPriority w:val="99"/>
    <w:rsid w:val="00374195"/>
    <w:pPr>
      <w:spacing w:before="100" w:after="100"/>
    </w:pPr>
    <w:rPr>
      <w:sz w:val="24"/>
      <w:szCs w:val="24"/>
      <w:lang w:val="be-BY"/>
    </w:rPr>
  </w:style>
  <w:style w:type="paragraph" w:styleId="2">
    <w:name w:val="Body Text Indent 2"/>
    <w:basedOn w:val="a"/>
    <w:link w:val="20"/>
    <w:uiPriority w:val="99"/>
    <w:rsid w:val="00374195"/>
    <w:pPr>
      <w:tabs>
        <w:tab w:val="num" w:pos="1080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character" w:styleId="aa">
    <w:name w:val="Hyperlink"/>
    <w:uiPriority w:val="99"/>
    <w:rsid w:val="003D3561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AB6699"/>
    <w:pPr>
      <w:spacing w:after="120"/>
      <w:ind w:left="283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3">
    <w:name w:val="Body Text 3"/>
    <w:basedOn w:val="a"/>
    <w:link w:val="30"/>
    <w:uiPriority w:val="99"/>
    <w:rsid w:val="00836BC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  <w:style w:type="paragraph" w:styleId="ab">
    <w:name w:val="footer"/>
    <w:basedOn w:val="a"/>
    <w:link w:val="ac"/>
    <w:uiPriority w:val="99"/>
    <w:rsid w:val="00687D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</w:rPr>
  </w:style>
  <w:style w:type="paragraph" w:styleId="ad">
    <w:name w:val="Body Text"/>
    <w:basedOn w:val="a"/>
    <w:link w:val="ae"/>
    <w:uiPriority w:val="99"/>
    <w:rsid w:val="00946C50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7" Type="http://schemas.openxmlformats.org/officeDocument/2006/relationships/image" Target="media/image1.wmf"/><Relationship Id="rId12" Type="http://schemas.openxmlformats.org/officeDocument/2006/relationships/image" Target="media/image6.e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wmf"/><Relationship Id="rId29" Type="http://schemas.openxmlformats.org/officeDocument/2006/relationships/image" Target="media/image23.jpeg"/><Relationship Id="rId41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29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jpeg"/><Relationship Id="rId44" Type="http://schemas.openxmlformats.org/officeDocument/2006/relationships/image" Target="media/image3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jpeg"/><Relationship Id="rId35" Type="http://schemas.openxmlformats.org/officeDocument/2006/relationships/header" Target="header1.xml"/><Relationship Id="rId43" Type="http://schemas.openxmlformats.org/officeDocument/2006/relationships/image" Target="media/image36.wmf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15799</Words>
  <Characters>90059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ДДТ</Company>
  <LinksUpToDate>false</LinksUpToDate>
  <CharactersWithSpaces>105647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Ульяна</dc:creator>
  <cp:keywords/>
  <dc:description/>
  <cp:lastModifiedBy>admin</cp:lastModifiedBy>
  <cp:revision>2</cp:revision>
  <dcterms:created xsi:type="dcterms:W3CDTF">2014-02-20T08:56:00Z</dcterms:created>
  <dcterms:modified xsi:type="dcterms:W3CDTF">2014-02-20T08:56:00Z</dcterms:modified>
</cp:coreProperties>
</file>