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79" w:rsidRDefault="00C22431">
      <w:pPr>
        <w:jc w:val="center"/>
        <w:rPr>
          <w:sz w:val="16"/>
          <w:u w:val="single"/>
        </w:rPr>
      </w:pPr>
      <w:r>
        <w:rPr>
          <w:sz w:val="16"/>
          <w:u w:val="single"/>
        </w:rPr>
        <w:t>1 ПОС состав и содержание.</w:t>
      </w:r>
    </w:p>
    <w:p w:rsidR="00106279" w:rsidRDefault="00106279">
      <w:pPr>
        <w:jc w:val="center"/>
        <w:rPr>
          <w:sz w:val="16"/>
        </w:rPr>
      </w:pPr>
    </w:p>
    <w:p w:rsidR="00106279" w:rsidRDefault="00C22431">
      <w:pPr>
        <w:pStyle w:val="a3"/>
      </w:pPr>
      <w:r>
        <w:t>Состав и содержание формы представления ПОС определяется в зависимости от сложности строительства. Для сложных объектов :</w:t>
      </w:r>
    </w:p>
    <w:p w:rsidR="00106279" w:rsidRDefault="00C22431">
      <w:pPr>
        <w:pStyle w:val="a3"/>
      </w:pPr>
      <w:r>
        <w:t>1</w:t>
      </w:r>
      <w:r>
        <w:rPr>
          <w:u w:val="single"/>
        </w:rPr>
        <w:t>комплексный укрупненный сетевой график</w:t>
      </w:r>
      <w:r>
        <w:t xml:space="preserve"> – устанавливает продолжительность основных этапов проектирования и строит-ва объектов, очередность  и  сроки стр-ва отд. зд-ий  и сооружений в составе комплекса, устанавливает сроки поставки оборудования, служит основой для  прланирования кап вложений и инвестиций, для планирования осн объемов СМР, а тж основой для расхода мат ресурсов. К нему относятся: -пояснительная записка, карточка-определитель работ, чертеж сетевого графика, график распределения кап вложений, график стоимости СМР и потребности в трудовых ресурсах.</w:t>
      </w:r>
    </w:p>
    <w:p w:rsidR="00106279" w:rsidRDefault="00C22431">
      <w:pPr>
        <w:pStyle w:val="a3"/>
      </w:pPr>
      <w:r>
        <w:rPr>
          <w:u w:val="single"/>
        </w:rPr>
        <w:t>2 Календарный план строительства</w:t>
      </w:r>
      <w:r>
        <w:t xml:space="preserve"> – устанавливает на весь период стр-ва очередность и сроки стр-ва основных и вспомогат строи сооружений и комплексов работ подготовит периода с выполнением этапов и периодов строительства.</w:t>
      </w:r>
    </w:p>
    <w:p w:rsidR="00106279" w:rsidRDefault="00C22431">
      <w:pPr>
        <w:pStyle w:val="a3"/>
      </w:pPr>
      <w:r>
        <w:rPr>
          <w:u w:val="single"/>
        </w:rPr>
        <w:t>3 Ситуационный план стр-ва</w:t>
      </w:r>
      <w:r>
        <w:t xml:space="preserve"> – устанавливает расположение в районе стр-ва предприятий мат-тех базы, внешних путей,дорог, станций примыкания к МПС, линии связи, эл передач, границы территории объекта, вырубка леса, кустарника с указанием уч-ка для нужд стр-ва. Представляется в виде чертежа. Базой для его разработки служит выкопировка из соотв отделов геодезич служб.</w:t>
      </w:r>
    </w:p>
    <w:p w:rsidR="00106279" w:rsidRDefault="00C22431">
      <w:pPr>
        <w:pStyle w:val="a3"/>
      </w:pPr>
      <w:r>
        <w:rPr>
          <w:u w:val="single"/>
        </w:rPr>
        <w:t>4 Строительный генплан</w:t>
      </w:r>
      <w:r>
        <w:t xml:space="preserve"> – уст расп-е на строит площадке постоянных зданий и сооружений, уч-ки для  разм врем зд и сооружений, постоянные дороги и инж коммуникации, уст зоны складирования, стоянки строит машин и механизмов, подлежащие сносу зд и сооружения. Разрабатывается на основной и подготовительный период. Выполняется в виде чертежа, в том же масштабе, что и генплан. Непосредственно на листе приводится классифик пост зд-ий и сооружений и ТЕП.</w:t>
      </w:r>
    </w:p>
    <w:p w:rsidR="00106279" w:rsidRDefault="00C22431">
      <w:pPr>
        <w:pStyle w:val="a3"/>
      </w:pPr>
      <w:r>
        <w:rPr>
          <w:u w:val="single"/>
        </w:rPr>
        <w:t>5 Организационно-технологические схемы возвед зд-ий и сооруж, методы пр-ва основных СМР</w:t>
      </w:r>
      <w:r>
        <w:t xml:space="preserve"> – опред последовательность возвед отдельных цехов, участков и частей комплекса, номенклатуру, объемы работ и осн методы пр-ва работ. Представл в пояснит записке, кот содержит выбор и обоснование принятых решений графическими схемами, схемами разбивки зд на участки и захватки, указ-ся типы и марки строит машин и мех-мов</w:t>
      </w:r>
    </w:p>
    <w:p w:rsidR="00106279" w:rsidRDefault="00C22431">
      <w:pPr>
        <w:pStyle w:val="a3"/>
        <w:ind w:right="74"/>
      </w:pPr>
      <w:r>
        <w:rPr>
          <w:u w:val="single"/>
        </w:rPr>
        <w:t>6 Геодезическое обеспечение строительства</w:t>
      </w:r>
      <w:r>
        <w:t xml:space="preserve"> – уст состав, точность и методы построения разбивочной геод основы, обосновывает выбор методов геодез построений, послед-сть их построения, способы </w:t>
      </w:r>
    </w:p>
    <w:p w:rsidR="00106279" w:rsidRDefault="00106279">
      <w:pPr>
        <w:pStyle w:val="a3"/>
        <w:ind w:right="74"/>
      </w:pPr>
    </w:p>
    <w:p w:rsidR="00106279" w:rsidRDefault="00C22431">
      <w:pPr>
        <w:pStyle w:val="a3"/>
        <w:ind w:right="74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06279" w:rsidRDefault="00C22431">
      <w:pPr>
        <w:pStyle w:val="a3"/>
        <w:ind w:right="74"/>
      </w:pPr>
      <w:r>
        <w:t>уравновешивания разбивок, места контрольных измерений . Размещ в пояснит записке и в соответств схемах.</w:t>
      </w:r>
    </w:p>
    <w:p w:rsidR="00106279" w:rsidRDefault="00C22431">
      <w:pPr>
        <w:pStyle w:val="a3"/>
        <w:ind w:right="74"/>
      </w:pPr>
      <w:r>
        <w:rPr>
          <w:u w:val="single"/>
        </w:rPr>
        <w:t>7 Ведомость объемов СМ и сец работ</w:t>
      </w:r>
      <w:r>
        <w:t xml:space="preserve"> – предст в виде таблицы и опред объемы СМР, в том числе и монтаж оборудования с разбивкой по объектам, пусковым комплексам и периодам стр-ва</w:t>
      </w:r>
    </w:p>
    <w:p w:rsidR="00106279" w:rsidRDefault="00C22431">
      <w:pPr>
        <w:pStyle w:val="a3"/>
        <w:ind w:right="74"/>
      </w:pPr>
      <w:r>
        <w:rPr>
          <w:u w:val="single"/>
        </w:rPr>
        <w:t>8 График потребности в строит конструкциях, полуфабрикатах и тд</w:t>
      </w:r>
      <w:r>
        <w:t xml:space="preserve"> – разраб на основе ведомости по тем же позициям</w:t>
      </w:r>
    </w:p>
    <w:p w:rsidR="00106279" w:rsidRDefault="00C22431">
      <w:pPr>
        <w:pStyle w:val="a3"/>
        <w:ind w:right="74"/>
      </w:pPr>
      <w:r>
        <w:rPr>
          <w:u w:val="single"/>
        </w:rPr>
        <w:t>9 гр потребности в строит машинах и мех-мах</w:t>
      </w:r>
      <w:r>
        <w:t xml:space="preserve"> – уст число,типы и мощность машин и их потребность во времени. Разм в п записке с необх расчетами.</w:t>
      </w:r>
    </w:p>
    <w:p w:rsidR="00106279" w:rsidRDefault="00C22431">
      <w:pPr>
        <w:pStyle w:val="a3"/>
        <w:ind w:right="74"/>
      </w:pPr>
      <w:r>
        <w:rPr>
          <w:u w:val="single"/>
        </w:rPr>
        <w:t>10 Гр потребности в рабочих кадрах</w:t>
      </w:r>
      <w:r>
        <w:t xml:space="preserve"> – определ потребность по периодам стр-ва с учетом установленного плана по труду и выработке, указывает источники удовлетворения потребн в строит кадрах, дается обоснование затрат на подготовку специаластов через сист ПТОбразования. Разм в п записке с необх обоснованием, расчетами и графиками.</w:t>
      </w:r>
    </w:p>
    <w:p w:rsidR="00106279" w:rsidRDefault="00C22431">
      <w:pPr>
        <w:pStyle w:val="a3"/>
        <w:ind w:right="74"/>
      </w:pPr>
      <w:r>
        <w:rPr>
          <w:u w:val="single"/>
        </w:rPr>
        <w:t>11 Хар-ка условий стр-ва</w:t>
      </w:r>
      <w:r>
        <w:t xml:space="preserve"> – включ подробную хар-ку проектных решений, геолог и тд изысканий, ОПР, данные ТЭО и тд. Дается в п записке.</w:t>
      </w:r>
    </w:p>
    <w:p w:rsidR="00106279" w:rsidRDefault="00C22431">
      <w:pPr>
        <w:pStyle w:val="a3"/>
        <w:ind w:right="74"/>
      </w:pPr>
      <w:r>
        <w:rPr>
          <w:u w:val="single"/>
        </w:rPr>
        <w:t xml:space="preserve">12 Решение по обеспечению стр-ва временным жильем, зд-ми и сооружениями, энергет ресурсами </w:t>
      </w:r>
      <w:r>
        <w:t>– опред транспортную схему доставки грузов, обосновывают потребность стр-ва в транспортных ср-вах, погрузочно-разгр механизмах, в складском хоз-ве, воде, тепле, газе, паре, кислороде, ацетилене. Даются в пояснит записке.</w:t>
      </w:r>
    </w:p>
    <w:p w:rsidR="00106279" w:rsidRDefault="00C22431">
      <w:pPr>
        <w:pStyle w:val="a3"/>
        <w:ind w:right="74"/>
      </w:pPr>
      <w:r>
        <w:rPr>
          <w:u w:val="single"/>
        </w:rPr>
        <w:t xml:space="preserve">13 Рекомендации по структуре упр-я строит-ва </w:t>
      </w:r>
      <w:r>
        <w:t xml:space="preserve">– разрабатывается в том случае, если ведется новое стр-во, для кот созд новая структура (неосвоенные р-ны) </w:t>
      </w:r>
    </w:p>
    <w:p w:rsidR="00106279" w:rsidRDefault="00C22431">
      <w:pPr>
        <w:pStyle w:val="a3"/>
        <w:ind w:right="74"/>
      </w:pPr>
      <w:r>
        <w:rPr>
          <w:u w:val="single"/>
        </w:rPr>
        <w:t>14 Рекоменд по набору инвентарных зд и сооруж</w:t>
      </w:r>
      <w:r>
        <w:t xml:space="preserve"> </w:t>
      </w:r>
    </w:p>
    <w:p w:rsidR="00106279" w:rsidRDefault="00C22431">
      <w:pPr>
        <w:pStyle w:val="a3"/>
        <w:ind w:right="74"/>
      </w:pPr>
      <w:r>
        <w:rPr>
          <w:u w:val="single"/>
        </w:rPr>
        <w:t>15 Мероприятия по подготовке и освоению проектной мощности</w:t>
      </w:r>
      <w:r>
        <w:t xml:space="preserve"> – уст-ют порядок опробования технолог оборудования, проведения пусконаладочных работ, об-е необх сырьевыми материалами, комплект, эл эн и тд, для запуска этого объекта</w:t>
      </w:r>
    </w:p>
    <w:p w:rsidR="00106279" w:rsidRDefault="00C22431">
      <w:pPr>
        <w:pStyle w:val="a3"/>
        <w:ind w:right="74"/>
      </w:pPr>
      <w:r>
        <w:rPr>
          <w:u w:val="single"/>
        </w:rPr>
        <w:t>16 ТЭП</w:t>
      </w:r>
      <w:r>
        <w:t>- приводятся осн показатели по эконом оценке вариантов проектных решений : себестоимость СМР, стоимость осн производств фондов,оборотных ср-в СМОрганизаций, продолжительность стр-ва, трудоемкость СМР, сравнит экономич эффект вариантов организ-технолог решений.</w:t>
      </w: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C22431">
      <w:pPr>
        <w:pStyle w:val="a3"/>
        <w:ind w:right="74"/>
        <w:jc w:val="center"/>
        <w:rPr>
          <w:u w:val="single"/>
        </w:rPr>
      </w:pPr>
      <w:r>
        <w:rPr>
          <w:u w:val="single"/>
        </w:rPr>
        <w:t>3 Обоснование потребности в строит кадрах, жилье и соц обслуживании строительства</w:t>
      </w:r>
    </w:p>
    <w:p w:rsidR="00106279" w:rsidRDefault="00C22431">
      <w:pPr>
        <w:pStyle w:val="a3"/>
        <w:ind w:right="74"/>
      </w:pPr>
      <w:r>
        <w:t>Среднесписочная численность персонала, зан на СМР и в подсобном пр-ве определена по среднегодовой выработке на 1 работающего,опре Агропромстроем</w:t>
      </w:r>
    </w:p>
    <w:p w:rsidR="00106279" w:rsidRDefault="00C22431">
      <w:pPr>
        <w:pStyle w:val="a3"/>
        <w:ind w:right="74"/>
      </w:pPr>
      <w:r>
        <w:t xml:space="preserve">   -потребность в работающих,    -год стоимость СМР,   - средняя дневн выработка 1 раб,   - прод-сть стр-ва здания в дн.</w:t>
      </w:r>
    </w:p>
    <w:p w:rsidR="00106279" w:rsidRDefault="00C22431">
      <w:pPr>
        <w:pStyle w:val="a3"/>
        <w:ind w:right="74"/>
      </w:pPr>
      <w:r>
        <w:t xml:space="preserve">Потребная площадь канторских помещений определяется по РН –73 по количеству работников:  для расчета </w:t>
      </w:r>
      <w:r>
        <w:rPr>
          <w:i/>
        </w:rPr>
        <w:t>кантор</w:t>
      </w:r>
      <w:r>
        <w:t xml:space="preserve"> приним 50% от кол-ва ИТР, служ МОП и охраны, для расчета  площадей зд </w:t>
      </w:r>
      <w:r>
        <w:rPr>
          <w:i/>
        </w:rPr>
        <w:t>санит-быт</w:t>
      </w:r>
      <w:r>
        <w:t xml:space="preserve"> назначения приним 70% рабочих и 80% ИТР, расчет </w:t>
      </w:r>
      <w:r>
        <w:rPr>
          <w:i/>
        </w:rPr>
        <w:t>гардеробов</w:t>
      </w:r>
      <w:r>
        <w:t xml:space="preserve"> приним по общему числу рабочих, при расчете </w:t>
      </w:r>
      <w:r>
        <w:rPr>
          <w:i/>
        </w:rPr>
        <w:t>уборных</w:t>
      </w:r>
      <w:r>
        <w:t xml:space="preserve"> учит коэф-ты 0.3 и 0.7, учит кол-во мужчин и женщин на общее кол-во рабочих.</w:t>
      </w:r>
    </w:p>
    <w:p w:rsidR="00106279" w:rsidRDefault="00C22431">
      <w:pPr>
        <w:pStyle w:val="a3"/>
        <w:ind w:right="74"/>
      </w:pPr>
      <w:r>
        <w:t>Временные зд-я и сооруж представленны на строй генплане и уточняются генподрядными строит организациями при разработке ППР</w:t>
      </w: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C22431">
      <w:pPr>
        <w:pStyle w:val="a3"/>
        <w:ind w:right="74"/>
        <w:jc w:val="center"/>
        <w:rPr>
          <w:u w:val="single"/>
        </w:rPr>
      </w:pPr>
      <w:r>
        <w:rPr>
          <w:u w:val="single"/>
        </w:rPr>
        <w:t>Определение площадей для складирования материалов.</w:t>
      </w:r>
    </w:p>
    <w:p w:rsidR="00106279" w:rsidRDefault="00C22431">
      <w:pPr>
        <w:pStyle w:val="a3"/>
        <w:ind w:right="74"/>
      </w:pPr>
      <w:r>
        <w:t>Определяются по РН – 73 на 1 млн руб СМР в табличной форме. Расположение на стройгенплане. Конструкции складов уточняются по типовым проектам при разрабоке ППР</w:t>
      </w: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C22431">
      <w:pPr>
        <w:pStyle w:val="a3"/>
        <w:ind w:right="74"/>
        <w:jc w:val="center"/>
        <w:rPr>
          <w:u w:val="single"/>
        </w:rPr>
      </w:pPr>
      <w:r>
        <w:rPr>
          <w:u w:val="single"/>
        </w:rPr>
        <w:t>Обоснование принятой продолжительности строительства в соответствии со СНиП 1-04-03-85  Нормы продолжительности и заделы в строительстве.</w:t>
      </w:r>
    </w:p>
    <w:p w:rsidR="00106279" w:rsidRDefault="00106279">
      <w:pPr>
        <w:pStyle w:val="a3"/>
        <w:ind w:right="74"/>
        <w:jc w:val="center"/>
        <w:rPr>
          <w:u w:val="single"/>
        </w:rPr>
      </w:pPr>
    </w:p>
    <w:p w:rsidR="00106279" w:rsidRDefault="00C22431">
      <w:pPr>
        <w:pStyle w:val="a3"/>
        <w:ind w:right="74"/>
      </w:pPr>
      <w:r>
        <w:t>Полная продолжительность строительства определяется суммой продолжительности строительства объекта и половины наибольшей продолжит стр-ва инженерной внеплощ коммуникации. Общий срок стр-ва принимается с учетом совмещения по видам работ и по объектам. Начало стр-ва – по заданию на проектирование, окончание – согласно расчета.</w:t>
      </w: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C22431">
      <w:pPr>
        <w:pStyle w:val="a3"/>
        <w:ind w:right="74"/>
        <w:jc w:val="center"/>
        <w:rPr>
          <w:u w:val="single"/>
        </w:rPr>
      </w:pPr>
      <w:r>
        <w:rPr>
          <w:u w:val="single"/>
        </w:rPr>
        <w:t>4 Расчет продолжительности строительства</w:t>
      </w:r>
    </w:p>
    <w:p w:rsidR="00106279" w:rsidRDefault="00C22431">
      <w:pPr>
        <w:pStyle w:val="a3"/>
        <w:ind w:right="74"/>
      </w:pPr>
      <w:r>
        <w:t>Расчет осущ согл СНиП 1.04.03-85.</w:t>
      </w:r>
    </w:p>
    <w:p w:rsidR="00106279" w:rsidRDefault="00C22431">
      <w:pPr>
        <w:pStyle w:val="a3"/>
        <w:ind w:right="74"/>
      </w:pPr>
      <w:r>
        <w:t>1 ищем соответств раздел (пром, гр,мед стр-во)</w:t>
      </w:r>
    </w:p>
    <w:p w:rsidR="00106279" w:rsidRDefault="00C22431">
      <w:pPr>
        <w:pStyle w:val="a3"/>
        <w:ind w:right="74"/>
      </w:pPr>
      <w:r>
        <w:t>2 проводим экстрополяцию по кубатуре здания</w:t>
      </w:r>
    </w:p>
    <w:p w:rsidR="00106279" w:rsidRDefault="00C22431">
      <w:pPr>
        <w:pStyle w:val="a3"/>
        <w:ind w:right="74"/>
      </w:pPr>
      <w:r>
        <w:t xml:space="preserve"> п – д мес, а – х мес  (п-а)*100% / а = в%, </w:t>
      </w:r>
    </w:p>
    <w:p w:rsidR="00106279" w:rsidRDefault="00C22431">
      <w:pPr>
        <w:pStyle w:val="a3"/>
        <w:ind w:right="74"/>
      </w:pPr>
      <w:r>
        <w:t>в*0.3 =м%,  Т</w:t>
      </w:r>
      <w:r>
        <w:rPr>
          <w:vertAlign w:val="subscript"/>
        </w:rPr>
        <w:t>надземной части</w:t>
      </w:r>
      <w:r>
        <w:t>= д*(100-м) - продолжительность строительства без учета подвальной части здания. Принимая во внимание  подземную часть зд-я, используемую в целях ГО и МЧС увеличиваем  продолжит стр-ва  на продолжит стр-ва подземной части с коэф-том 0.5 – указ п19</w:t>
      </w: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C22431">
      <w:pPr>
        <w:pStyle w:val="a3"/>
        <w:ind w:right="74"/>
        <w:jc w:val="center"/>
        <w:rPr>
          <w:u w:val="single"/>
        </w:rPr>
      </w:pPr>
      <w:r>
        <w:rPr>
          <w:u w:val="single"/>
        </w:rPr>
        <w:t>Расчет заделов</w:t>
      </w:r>
    </w:p>
    <w:p w:rsidR="00106279" w:rsidRDefault="00C22431">
      <w:pPr>
        <w:pStyle w:val="a3"/>
        <w:ind w:right="74"/>
      </w:pPr>
      <w:r>
        <w:t>Осущ по СНиП 1.04.03-85 по ближайшему меньшему сроку стр-ва. Для определения показателей задела определяется</w:t>
      </w:r>
      <w:r>
        <w:rPr>
          <w:i/>
        </w:rPr>
        <w:t xml:space="preserve"> поправочный коэффициент</w:t>
      </w:r>
      <w:r>
        <w:t xml:space="preserve">             </w:t>
      </w:r>
      <w:r>
        <w:tab/>
        <w:t>, где   - кол-во кварталов, соответствующее порядковому № поправочного коэффициента.  Задел по кап вложениям для общей расчетной продолжительности стр-ва определяется по формуле :</w:t>
      </w:r>
    </w:p>
    <w:p w:rsidR="00106279" w:rsidRDefault="00C22431">
      <w:pPr>
        <w:pStyle w:val="a3"/>
        <w:ind w:right="74"/>
      </w:pPr>
      <w:r>
        <w:tab/>
      </w:r>
      <w:r>
        <w:tab/>
        <w:t>, где        - показатели задела по кап вложениям (по СМР) для продолжительности стр-ва по нормам для порядкового № квартала, соответств целому числу в коэф-те δ,   - поправочный коэф-т, равный дробной части в коэф-те δ.</w:t>
      </w: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ind w:right="74"/>
      </w:pPr>
    </w:p>
    <w:p w:rsidR="00106279" w:rsidRDefault="00106279">
      <w:pPr>
        <w:pStyle w:val="a3"/>
        <w:rPr>
          <w:u w:val="single"/>
        </w:rPr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C22431">
      <w:pPr>
        <w:pStyle w:val="a3"/>
        <w:jc w:val="center"/>
        <w:rPr>
          <w:u w:val="single"/>
        </w:rPr>
      </w:pPr>
      <w:r>
        <w:rPr>
          <w:u w:val="single"/>
        </w:rPr>
        <w:t>5 Организация заработной платы.</w:t>
      </w:r>
    </w:p>
    <w:p w:rsidR="00106279" w:rsidRDefault="00C22431">
      <w:pPr>
        <w:pStyle w:val="a3"/>
      </w:pPr>
      <w:r>
        <w:t xml:space="preserve">В основе орг оплаты труда рабочих лежит тарифная сетка, тарифная ставка, единый тарифноквалификационный справочник работ и проф рабочих (ЕТКС) и система оплаты труда. З/п рабочим выплачивается на основании </w:t>
      </w:r>
      <w:r>
        <w:rPr>
          <w:i/>
        </w:rPr>
        <w:t>нарядов  и НиР</w:t>
      </w:r>
      <w:r>
        <w:t>.</w:t>
      </w:r>
    </w:p>
    <w:p w:rsidR="00106279" w:rsidRDefault="00C22431">
      <w:pPr>
        <w:pStyle w:val="a3"/>
      </w:pPr>
      <w:r>
        <w:rPr>
          <w:u w:val="single"/>
        </w:rPr>
        <w:t>Тарифная сетка</w:t>
      </w:r>
      <w:r>
        <w:t xml:space="preserve"> – совокупность квалифик разрядов и тарифных коэф-тов, устанавливающих соотношения в уровне оплаты труда, в зависимости от его сложности между раб разл квалификации. Сущ 6-ти разрядная сетка 1-6р( 1-1.8 тарифные коэффициенты, те независимо от инфляции устанавливается размер мин з/п, стоимость 1 часа – 0,39(84), средн коэф по Н обл – 3900.</w:t>
      </w:r>
    </w:p>
    <w:p w:rsidR="00106279" w:rsidRDefault="00C22431">
      <w:pPr>
        <w:pStyle w:val="a3"/>
      </w:pPr>
      <w:r>
        <w:t xml:space="preserve">Критерием оценки квалификации служит ЕТКС. Совместно с ЕТКС тарифные ставки повышаются на:  </w:t>
      </w:r>
      <w:r>
        <w:rPr>
          <w:u w:val="single"/>
        </w:rPr>
        <w:t>8%</w:t>
      </w:r>
      <w:r>
        <w:t xml:space="preserve"> для раб, занятых на </w:t>
      </w:r>
      <w:r>
        <w:rPr>
          <w:u w:val="single"/>
        </w:rPr>
        <w:t>тяж работах и на раб  с вредным пр-м</w:t>
      </w:r>
      <w:r>
        <w:t xml:space="preserve">, на </w:t>
      </w:r>
      <w:r>
        <w:rPr>
          <w:u w:val="single"/>
        </w:rPr>
        <w:t xml:space="preserve">17% </w:t>
      </w:r>
      <w:r>
        <w:t xml:space="preserve">для раб, занят на </w:t>
      </w:r>
      <w:r>
        <w:rPr>
          <w:u w:val="single"/>
        </w:rPr>
        <w:t>особотяж раб и раб, связ с вредн усл труда,</w:t>
      </w:r>
      <w:r>
        <w:t xml:space="preserve"> на </w:t>
      </w:r>
      <w:r>
        <w:rPr>
          <w:u w:val="single"/>
        </w:rPr>
        <w:t>15-100%</w:t>
      </w:r>
      <w:r>
        <w:t xml:space="preserve"> для раб , занят </w:t>
      </w:r>
      <w:r>
        <w:rPr>
          <w:u w:val="single"/>
        </w:rPr>
        <w:t>в тяж климат услов.</w:t>
      </w:r>
    </w:p>
    <w:p w:rsidR="00106279" w:rsidRDefault="00C22431">
      <w:pPr>
        <w:pStyle w:val="a3"/>
      </w:pPr>
      <w:r>
        <w:rPr>
          <w:i/>
        </w:rPr>
        <w:t>Вредные условия труда</w:t>
      </w:r>
      <w:r>
        <w:t xml:space="preserve"> – асфальто-бетонщики, изолировщики (раб со стекловолокном), сварщики.</w:t>
      </w:r>
    </w:p>
    <w:p w:rsidR="00106279" w:rsidRDefault="00C22431">
      <w:pPr>
        <w:pStyle w:val="a3"/>
      </w:pPr>
      <w:r>
        <w:rPr>
          <w:i/>
        </w:rPr>
        <w:t>Особо вредные усл труда</w:t>
      </w:r>
      <w:r>
        <w:t xml:space="preserve"> – пр-во работ на высоте свыше 40м и в закрытых емкостях.</w:t>
      </w:r>
    </w:p>
    <w:p w:rsidR="00106279" w:rsidRDefault="00C22431">
      <w:pPr>
        <w:pStyle w:val="a3"/>
      </w:pPr>
      <w:r>
        <w:rPr>
          <w:u w:val="single"/>
        </w:rPr>
        <w:t>ЕТКС работ и профессий</w:t>
      </w:r>
      <w:r>
        <w:t xml:space="preserve"> содержит тарифно-квал хар-ки работ и професий, сгруппированные в разделы по роизводствам и видам работ. Тарифные разряды в ЕТКС определяют и хар-ют степень квалификации рабочего, уровень его теоретич знаний и практических навыков,разряд работы определяет степень сложности, трудоемкости и ответственности для определенной работы. </w:t>
      </w:r>
      <w:r>
        <w:rPr>
          <w:u w:val="single"/>
        </w:rPr>
        <w:t>К 1р</w:t>
      </w:r>
      <w:r>
        <w:t xml:space="preserve"> относятся работы, для вып кот достаточно иметь только трудовые навыки и знать правила ТБ (перемещение –мат-лов, уборка территории и тд) </w:t>
      </w:r>
      <w:r>
        <w:rPr>
          <w:u w:val="single"/>
        </w:rPr>
        <w:t>2 р</w:t>
      </w:r>
      <w:r>
        <w:t xml:space="preserve"> – работы,треб простейших навыков и знаний, а след предварит проф обучения(подгот пов пол штукат)  </w:t>
      </w:r>
      <w:r>
        <w:rPr>
          <w:u w:val="single"/>
        </w:rPr>
        <w:t>3р</w:t>
      </w:r>
      <w:r>
        <w:t xml:space="preserve">-простые работы, вып кот возм при опред объеме проф знаний и навыков(кладка стен, ремонт кровель) – ПТУ  </w:t>
      </w:r>
      <w:r>
        <w:rPr>
          <w:u w:val="single"/>
        </w:rPr>
        <w:t>4р</w:t>
      </w:r>
      <w:r>
        <w:t xml:space="preserve"> – работы ср сложности, треб значит спец теорет знаний и практ навыков (ПТУ+2года)   </w:t>
      </w:r>
      <w:r>
        <w:rPr>
          <w:u w:val="single"/>
        </w:rPr>
        <w:t>5р</w:t>
      </w:r>
      <w:r>
        <w:t xml:space="preserve"> – сложные работы,треб особой теорет подготовки и больших проф знаний, умение раб с механизмами и машинами ср сложности (ср-ва малой механизации)   </w:t>
      </w:r>
      <w:r>
        <w:rPr>
          <w:u w:val="single"/>
        </w:rPr>
        <w:t>6р</w:t>
      </w:r>
      <w:r>
        <w:t xml:space="preserve"> – работы особой сложности, кот встреч крайне редко(кладка нар столбов), работа с мех-ми особой сложности -–подъемно тр-е мех-мы. ЕТКС хар-ет также условия труда по тяжести, вредности, те дается разряд.</w:t>
      </w: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C22431">
      <w:pPr>
        <w:pStyle w:val="a3"/>
        <w:jc w:val="center"/>
        <w:rPr>
          <w:u w:val="single"/>
        </w:rPr>
      </w:pPr>
      <w:r>
        <w:rPr>
          <w:u w:val="single"/>
        </w:rPr>
        <w:t>6 Присвоение разряда.</w:t>
      </w:r>
    </w:p>
    <w:p w:rsidR="00106279" w:rsidRDefault="00C22431">
      <w:pPr>
        <w:pStyle w:val="a3"/>
      </w:pPr>
      <w:r>
        <w:t xml:space="preserve"> Рабочему осущ квалифик комиссией, созд строит организацией на основании заявления раб и мастера. В комиссию входят – гл инж,предст профсоюза, бригадир, 2-3 раб, инжен по ТБ, инж по ОТИЗ. Присвоение разряда произ путем испытания – раб д ответить на теорит вопросы, предусмотренные в ЕТКС в разделе </w:t>
      </w:r>
      <w:r>
        <w:rPr>
          <w:i/>
        </w:rPr>
        <w:t>должен знать</w:t>
      </w:r>
      <w:r>
        <w:t>, при этом рабочий д обеспечить качество работ в соответствии с ЕТКС. Помимо вопросов ЕТКС рабочий д знать: технологию вып-я работ, техн условия на приемку и пр-во работ, требования к материалам, правила их складирования и перемещения, правила ТБ и правила внутреннего распорядка в данной строит орг-ции.</w:t>
      </w:r>
    </w:p>
    <w:p w:rsidR="00106279" w:rsidRDefault="00C22431">
      <w:pPr>
        <w:pStyle w:val="a3"/>
      </w:pPr>
      <w:r>
        <w:t>Дополнительно раб д уметь затачивать, заправлять, регулировать инструменты, пользоваться измерит приборами. После сдачи квалиф разряда рабочему выдается св-во по установленной форме и делается соотв запись в труд книжке</w:t>
      </w: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C22431">
      <w:pPr>
        <w:pStyle w:val="a3"/>
        <w:jc w:val="center"/>
      </w:pPr>
      <w:r>
        <w:rPr>
          <w:u w:val="single"/>
        </w:rPr>
        <w:t>7 Форма оплаты труда</w:t>
      </w:r>
    </w:p>
    <w:p w:rsidR="00106279" w:rsidRDefault="00C22431">
      <w:pPr>
        <w:pStyle w:val="a3"/>
      </w:pPr>
      <w:r>
        <w:t xml:space="preserve">В стр-ве действуют  2е формы оплаты труда – повременная и сдельная. В обоих случаях прим система разл премий. </w:t>
      </w:r>
      <w:r>
        <w:rPr>
          <w:i/>
        </w:rPr>
        <w:t>Повременная оплата труда</w:t>
      </w:r>
      <w:r>
        <w:t xml:space="preserve"> – когда р-р з/п зависит от фактически отработанного времени с учетом квалифик рабочих</w:t>
      </w:r>
    </w:p>
    <w:p w:rsidR="00106279" w:rsidRDefault="00C22431">
      <w:pPr>
        <w:pStyle w:val="a3"/>
      </w:pPr>
      <w:r>
        <w:t xml:space="preserve">     - факт отраб время,      - тарифная часовая ставка раб соотв разряда,   районный коэф-т,     - коэф-т, учит премии,    -коэф-т, учит условия труда.</w:t>
      </w:r>
    </w:p>
    <w:p w:rsidR="00106279" w:rsidRDefault="00C22431">
      <w:pPr>
        <w:pStyle w:val="a3"/>
      </w:pPr>
      <w:r>
        <w:rPr>
          <w:i/>
        </w:rPr>
        <w:t>Сдельная оплата труда</w:t>
      </w:r>
      <w:r>
        <w:t xml:space="preserve"> – когда р-р з/п зависит от выполненного объема работ с учетом сложности труда, качества и условий труда. В основе ее лежат технически обоснованные нормы: - времени, - выработки, а тж сдельные расценки за 1 гот продукции (ЕниРы и тд). </w:t>
      </w:r>
      <w:r>
        <w:rPr>
          <w:u w:val="single"/>
        </w:rPr>
        <w:t xml:space="preserve">Сделная расценка </w:t>
      </w:r>
      <w:r>
        <w:t xml:space="preserve"> - это з/п за 1 выполненной продукции.                      , где       - средне-часовая тарифная ставка звена, опред методом техн нормирования,        - норма времени в челчас за вып работу. </w:t>
      </w:r>
    </w:p>
    <w:p w:rsidR="00106279" w:rsidRDefault="00C22431">
      <w:pPr>
        <w:pStyle w:val="a3"/>
      </w:pPr>
      <w:r>
        <w:rPr>
          <w:i/>
        </w:rPr>
        <w:t xml:space="preserve">А) сдельно-премиальная </w:t>
      </w:r>
      <w:r>
        <w:t xml:space="preserve">– когда к прямой сдельной з/п + премия за достижение заранее уст показателей (за сокращение норм времени, за кач работ) – отлично-до 3%, хорошо – до 2%, удовлетв – до 0.5%   и определяется сокращение норм времени                    </w:t>
      </w:r>
    </w:p>
    <w:p w:rsidR="00106279" w:rsidRDefault="00C22431">
      <w:pPr>
        <w:pStyle w:val="a3"/>
      </w:pPr>
      <w:r>
        <w:t>Где   - время работы по нормам в чел час,      - то же по наряду, в этом случае р-р премии</w:t>
      </w: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C22431">
      <w:pPr>
        <w:pStyle w:val="a3"/>
      </w:pPr>
      <w:r>
        <w:rPr>
          <w:i/>
        </w:rPr>
        <w:t>Б) аккордно-премиальная оплата</w:t>
      </w:r>
      <w:r>
        <w:t xml:space="preserve"> труда явл разновидностью сдельно-премиальной с той разницей, что оан начислена на основании калькуляции.</w:t>
      </w: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C22431">
      <w:pPr>
        <w:pStyle w:val="a3"/>
        <w:jc w:val="center"/>
        <w:rPr>
          <w:u w:val="single"/>
        </w:rPr>
      </w:pPr>
      <w:r>
        <w:rPr>
          <w:u w:val="single"/>
        </w:rPr>
        <w:t>8 Особенности оплаты труда  в строительстве</w:t>
      </w:r>
    </w:p>
    <w:p w:rsidR="00106279" w:rsidRDefault="00C22431">
      <w:pPr>
        <w:pStyle w:val="a3"/>
        <w:ind w:firstLine="720"/>
      </w:pPr>
      <w:r>
        <w:t>За работу в выходные и праздниные дни для почасовиков предоставляется отгул, для сдельщиков - к среднему заработку идет надбавка в р-ре тарифной ставки</w:t>
      </w:r>
    </w:p>
    <w:p w:rsidR="00106279" w:rsidRDefault="00C22431">
      <w:pPr>
        <w:pStyle w:val="a3"/>
      </w:pPr>
      <w:r>
        <w:tab/>
        <w:t>Работа в ночое время сокращается на 1 час, а к сдельному заработку примен коэффициент 1.12(ночная работа с 22-6)</w:t>
      </w:r>
    </w:p>
    <w:p w:rsidR="00106279" w:rsidRDefault="00C22431">
      <w:pPr>
        <w:pStyle w:val="a3"/>
      </w:pPr>
      <w:r>
        <w:tab/>
        <w:t>Сверхурочная прим как исключение с согласия профсоюза. За 1-ые 2 часа – 37.5% тарифной ставки за каждый час, за послед 2 часа - 75% за каждый час работы.</w:t>
      </w:r>
    </w:p>
    <w:p w:rsidR="00106279" w:rsidRDefault="00C22431">
      <w:pPr>
        <w:pStyle w:val="a3"/>
      </w:pPr>
      <w:r>
        <w:tab/>
        <w:t>Простои по вине раб не оплачиваются</w:t>
      </w:r>
    </w:p>
    <w:p w:rsidR="00106279" w:rsidRDefault="00C22431">
      <w:pPr>
        <w:pStyle w:val="a3"/>
      </w:pPr>
      <w:r>
        <w:tab/>
        <w:t>То же по вине администрации оплач в р-ре 37.5% тарифной ставки.</w:t>
      </w:r>
    </w:p>
    <w:p w:rsidR="00106279" w:rsidRDefault="00C22431">
      <w:pPr>
        <w:pStyle w:val="a3"/>
      </w:pPr>
      <w:r>
        <w:tab/>
        <w:t>При выполнении  работ в зимнее время к з/п ввод поправочный к-т, опред как</w:t>
      </w:r>
    </w:p>
    <w:p w:rsidR="00106279" w:rsidRDefault="00C22431">
      <w:pPr>
        <w:pStyle w:val="a3"/>
      </w:pPr>
      <w:r>
        <w:t>Где    - соотв трудоемкость  отд видов работ, вход в калькуляцию,     - поправ коэф-т, учит работу в зимних условиях.</w:t>
      </w: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106279">
      <w:pPr>
        <w:pStyle w:val="a3"/>
        <w:jc w:val="center"/>
        <w:rPr>
          <w:u w:val="single"/>
        </w:rPr>
      </w:pPr>
    </w:p>
    <w:p w:rsidR="00106279" w:rsidRDefault="00C22431">
      <w:pPr>
        <w:pStyle w:val="a3"/>
        <w:jc w:val="center"/>
        <w:rPr>
          <w:u w:val="single"/>
        </w:rPr>
      </w:pPr>
      <w:r>
        <w:rPr>
          <w:u w:val="single"/>
        </w:rPr>
        <w:t>9 Порядок расчета с рабочими</w:t>
      </w:r>
    </w:p>
    <w:p w:rsidR="00106279" w:rsidRDefault="00C22431">
      <w:pPr>
        <w:pStyle w:val="a3"/>
      </w:pPr>
      <w:r>
        <w:t>В строит орг р-р зп рабочих определяется по нарядам. Наряд явл планом работы на определенный период и выдается на руки не позднее, чем за 2 дня до начала работ. Мастер (или прораб) знакомится с проектно-сметной докум, осматривает место работ и устр-ет перечень работ к исполнению. После этого приступают к составлению наряда: - определяют объем работ по проектной документации, - подбирают соотв нормы и расценки по ЕниР, - опред организацию работ и рабочего места, а тж условия пр-ва работ, - подбирается качественный состав бригады, - произв расстановку рабочих  и инструктаж по ТБ на рабочем месте. Нормировщик  проверяет правильность расценки наряда. Мастер знакомит исполнителя с содержанием наряда-задания, подписывает сам и подписывает ответственный исполнитель.Наряд регистрируется в книге нарядов и выдается на руки бригадиру, где и хрнится до окончания рабочего месяца или до окончания работ. После вып работ по наряду мастер совместно с бригадиром обмеряет вып-е работы, указ кол-во принятых работ и их качество. Приемка заканчивается подписью бригадира и мастера. Запрещается закрывать наряды 25-30 числами – в это время они дб в бухгалтерии. Наряды комплектуются по каждой бригаде, звену, или отд рабочему. Подсчитывается зп за месяц каждому рабочему в отдельности</w:t>
      </w:r>
    </w:p>
    <w:p w:rsidR="00106279" w:rsidRDefault="00106279">
      <w:pPr>
        <w:pStyle w:val="a3"/>
      </w:pPr>
    </w:p>
    <w:p w:rsidR="00106279" w:rsidRDefault="00C22431">
      <w:pPr>
        <w:pStyle w:val="a3"/>
      </w:pPr>
      <w:r>
        <w:t>На обратной стророне наряда делается отметка по качеству вып-я работ и заполняется табель отраб времени кажд рабочим. Табель зап-ся на основании участкового или объектного табелей. В табель заносится только то время, кот затратил раб по выполнению данного наряда. В табеле учит сверхурочные затраты времени и простои.</w:t>
      </w:r>
    </w:p>
    <w:p w:rsidR="00106279" w:rsidRDefault="00C22431">
      <w:pPr>
        <w:pStyle w:val="a3"/>
      </w:pPr>
      <w:r>
        <w:t>Распределение зп происходит пропорционально отработанному времени и разряду рабочего</w:t>
      </w:r>
    </w:p>
    <w:p w:rsidR="00106279" w:rsidRDefault="00106279">
      <w:pPr>
        <w:pStyle w:val="a3"/>
      </w:pPr>
    </w:p>
    <w:p w:rsidR="00106279" w:rsidRDefault="00C22431">
      <w:pPr>
        <w:pStyle w:val="a3"/>
      </w:pPr>
      <w:r>
        <w:t xml:space="preserve">Где     - часовая тарифная ставка раб данного разряда,    - кол-во часов, отраб рабочими по наряду,                           </w:t>
      </w:r>
    </w:p>
    <w:p w:rsidR="00106279" w:rsidRDefault="00C22431">
      <w:pPr>
        <w:pStyle w:val="a3"/>
        <w:numPr>
          <w:ilvl w:val="0"/>
          <w:numId w:val="1"/>
        </w:numPr>
      </w:pPr>
      <w:r>
        <w:t>коэфициент приработка</w:t>
      </w:r>
    </w:p>
    <w:p w:rsidR="00106279" w:rsidRDefault="00C22431">
      <w:pPr>
        <w:pStyle w:val="a3"/>
        <w:numPr>
          <w:ilvl w:val="0"/>
          <w:numId w:val="1"/>
        </w:numPr>
      </w:pPr>
      <w:r>
        <w:t>факт приработок по наряду с учетом преий</w:t>
      </w: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C22431">
      <w:pPr>
        <w:pStyle w:val="a3"/>
        <w:jc w:val="center"/>
        <w:rPr>
          <w:u w:val="single"/>
        </w:rPr>
      </w:pPr>
      <w:r>
        <w:rPr>
          <w:u w:val="single"/>
        </w:rPr>
        <w:t>10 Особенности оплаты труда ИТР, служащих, МОП</w:t>
      </w:r>
    </w:p>
    <w:p w:rsidR="00106279" w:rsidRDefault="00C22431">
      <w:pPr>
        <w:pStyle w:val="a3"/>
      </w:pPr>
      <w:r>
        <w:t>их оплата труда производится в соответствии со штатным расписанием СМОрганизации, кот нормируется годовым объемом работ  и 17 разрядной сеткой, что и устанавливает должностной оклад служ, ИТР и МОП.</w:t>
      </w:r>
    </w:p>
    <w:p w:rsidR="00106279" w:rsidRDefault="00C22431">
      <w:pPr>
        <w:pStyle w:val="a3"/>
      </w:pPr>
      <w:r>
        <w:t>Линейному персоналу вводятся коэф-ты (премируются): - за ввод объектов в экспл в сроки или досрочно(50% - рабочим,50% - ),  - за вып плана, - за счет мероприятий по новой технике, - из фонда мат поощрения</w:t>
      </w: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106279">
      <w:pPr>
        <w:pStyle w:val="a3"/>
      </w:pPr>
    </w:p>
    <w:p w:rsidR="00106279" w:rsidRDefault="00C22431">
      <w:pPr>
        <w:pStyle w:val="a3"/>
        <w:jc w:val="center"/>
        <w:rPr>
          <w:u w:val="single"/>
        </w:rPr>
      </w:pPr>
      <w:r>
        <w:rPr>
          <w:u w:val="single"/>
        </w:rPr>
        <w:t>Организация транспорта.</w:t>
      </w:r>
    </w:p>
    <w:p w:rsidR="00106279" w:rsidRDefault="00C22431">
      <w:pPr>
        <w:pStyle w:val="a3"/>
      </w:pPr>
      <w:r>
        <w:t>1Автомобили и самосвалы – от 0.5 до 4 т</w:t>
      </w:r>
    </w:p>
    <w:p w:rsidR="00106279" w:rsidRDefault="00C22431">
      <w:pPr>
        <w:pStyle w:val="a3"/>
      </w:pPr>
      <w:r>
        <w:t>2Ж/д транспорт – для перевозки нерудных мат 60т</w:t>
      </w:r>
    </w:p>
    <w:p w:rsidR="00106279" w:rsidRDefault="00C22431">
      <w:pPr>
        <w:pStyle w:val="a3"/>
      </w:pPr>
      <w:r>
        <w:t xml:space="preserve">сущ спец вагон для перевозки битума,со спец подогревом для слива.   </w:t>
      </w:r>
    </w:p>
    <w:p w:rsidR="00106279" w:rsidRDefault="00C22431">
      <w:pPr>
        <w:pStyle w:val="a3"/>
      </w:pPr>
      <w:r>
        <w:t>3Водный тр-т – баржи(в осн для перевозки нерудн мат) 400-1500 т</w:t>
      </w:r>
    </w:p>
    <w:p w:rsidR="00106279" w:rsidRDefault="00C22431">
      <w:pPr>
        <w:pStyle w:val="a3"/>
      </w:pPr>
      <w:r>
        <w:tab/>
        <w:t>По отношению к строящемуся объекту тр-т делится на внутрипостроечный и внешний.</w:t>
      </w:r>
    </w:p>
    <w:p w:rsidR="00106279" w:rsidRDefault="00C22431">
      <w:pPr>
        <w:pStyle w:val="a3"/>
      </w:pPr>
      <w:r>
        <w:rPr>
          <w:i/>
        </w:rPr>
        <w:t>Внешний тр-т</w:t>
      </w:r>
      <w:r>
        <w:t xml:space="preserve"> доставляет грузы непоср со складов посреднеческих орг, приэтом составл страховой запас в р-ре 25% от поставляемой партии мат-лов</w:t>
      </w:r>
    </w:p>
    <w:p w:rsidR="00106279" w:rsidRDefault="00C22431">
      <w:pPr>
        <w:pStyle w:val="a3"/>
      </w:pPr>
      <w:r>
        <w:rPr>
          <w:i/>
        </w:rPr>
        <w:t>Внутри построечный</w:t>
      </w:r>
      <w:r>
        <w:t xml:space="preserve"> кот в пределах строит площадки, предназначен для доставки мат непосредственно на раб место.</w:t>
      </w:r>
    </w:p>
    <w:p w:rsidR="00106279" w:rsidRDefault="00C22431">
      <w:pPr>
        <w:pStyle w:val="a3"/>
      </w:pPr>
      <w:r>
        <w:t>Выбор тр-х ср-в производ по след параметрам :</w:t>
      </w:r>
    </w:p>
    <w:p w:rsidR="00106279" w:rsidRDefault="00C22431">
      <w:pPr>
        <w:pStyle w:val="a3"/>
      </w:pPr>
      <w:r>
        <w:t>-в зависимости от вида перевозимых грузов, - от р-ров и массы конструкций, - от объектных габаритов</w:t>
      </w:r>
    </w:p>
    <w:p w:rsidR="00106279" w:rsidRDefault="00C22431">
      <w:pPr>
        <w:pStyle w:val="a3"/>
      </w:pPr>
      <w:r>
        <w:t>от способа погрузки и разгрузки, - от температ условий, - от способа перевозки (закр-откр), - от маршрута дв-я (разр ГАИ на движение в городе), - расстояние и скорость тр-я грузов.</w:t>
      </w:r>
      <w:r>
        <w:rPr>
          <w:i/>
        </w:rPr>
        <w:t xml:space="preserve"> Производстводительность </w:t>
      </w:r>
      <w:r>
        <w:t>транспортного ср-ва выраж в т перевозимого груза за смену</w:t>
      </w:r>
    </w:p>
    <w:p w:rsidR="00106279" w:rsidRDefault="00C22431">
      <w:pPr>
        <w:pStyle w:val="a3"/>
      </w:pPr>
      <w:r>
        <w:t xml:space="preserve">    - произв полезной работы за смену, чел-час,       - номиналь грузоподъемн,т,   - исп-е по </w:t>
      </w:r>
      <w:r>
        <w:rPr>
          <w:lang w:val="en-US"/>
        </w:rPr>
        <w:t>Q</w:t>
      </w:r>
      <w:r>
        <w:t>,   - то же пробега,   - путь с грузом,   -время на п-р работы.</w:t>
      </w:r>
    </w:p>
    <w:p w:rsidR="00106279" w:rsidRDefault="00C22431">
      <w:pPr>
        <w:pStyle w:val="a3"/>
      </w:pPr>
      <w:r>
        <w:t>1 ПОС состав и содержание</w:t>
      </w:r>
    </w:p>
    <w:p w:rsidR="00106279" w:rsidRDefault="00C22431">
      <w:pPr>
        <w:pStyle w:val="a3"/>
      </w:pPr>
      <w:r>
        <w:t>2 продолжение</w:t>
      </w:r>
    </w:p>
    <w:p w:rsidR="00106279" w:rsidRDefault="00C22431">
      <w:pPr>
        <w:pStyle w:val="a3"/>
      </w:pPr>
      <w:r>
        <w:t>3 Обоснование потребн в строит кадрах, жилье, соц обслуж стр-ва.</w:t>
      </w:r>
    </w:p>
    <w:p w:rsidR="00106279" w:rsidRDefault="00C22431">
      <w:pPr>
        <w:pStyle w:val="a3"/>
      </w:pPr>
      <w:r>
        <w:t xml:space="preserve">   Склады мат-лов, Обоснование продолжит стр-ва</w:t>
      </w:r>
    </w:p>
    <w:p w:rsidR="00106279" w:rsidRDefault="00C22431">
      <w:pPr>
        <w:pStyle w:val="a3"/>
      </w:pPr>
      <w:r>
        <w:t>4 Прил к ПОС: расчет продолж стр-ва, расчет заделов</w:t>
      </w:r>
    </w:p>
    <w:p w:rsidR="00106279" w:rsidRDefault="00C22431">
      <w:pPr>
        <w:pStyle w:val="a3"/>
      </w:pPr>
      <w:r>
        <w:t>5 Организация з/п</w:t>
      </w:r>
    </w:p>
    <w:p w:rsidR="00106279" w:rsidRDefault="00C22431">
      <w:pPr>
        <w:pStyle w:val="a3"/>
      </w:pPr>
      <w:r>
        <w:t>6 Присвоение разряда</w:t>
      </w:r>
    </w:p>
    <w:p w:rsidR="00106279" w:rsidRDefault="00C22431">
      <w:pPr>
        <w:pStyle w:val="a3"/>
      </w:pPr>
      <w:r>
        <w:t>7 Форма оплаты труда</w:t>
      </w:r>
    </w:p>
    <w:p w:rsidR="00106279" w:rsidRDefault="00C22431">
      <w:pPr>
        <w:pStyle w:val="a3"/>
      </w:pPr>
      <w:r>
        <w:t>8 Особенности оплаты труда в стр-ве</w:t>
      </w:r>
    </w:p>
    <w:p w:rsidR="00106279" w:rsidRDefault="00C22431">
      <w:pPr>
        <w:pStyle w:val="a3"/>
      </w:pPr>
      <w:r>
        <w:t>9 Порядок расчета с рабочими</w:t>
      </w:r>
    </w:p>
    <w:p w:rsidR="00106279" w:rsidRDefault="00C22431">
      <w:pPr>
        <w:pStyle w:val="a3"/>
      </w:pPr>
      <w:r>
        <w:t>10 Особ оплаты труда ИТР</w:t>
      </w:r>
    </w:p>
    <w:p w:rsidR="00106279" w:rsidRDefault="00C22431">
      <w:pPr>
        <w:pStyle w:val="a3"/>
      </w:pPr>
      <w:r>
        <w:t xml:space="preserve">      Организация тр-та</w:t>
      </w:r>
    </w:p>
    <w:p w:rsidR="00106279" w:rsidRDefault="00106279">
      <w:pPr>
        <w:pStyle w:val="a3"/>
      </w:pPr>
    </w:p>
    <w:p w:rsidR="00106279" w:rsidRDefault="00106279">
      <w:pPr>
        <w:pStyle w:val="a3"/>
      </w:pPr>
      <w:bookmarkStart w:id="0" w:name="_GoBack"/>
      <w:bookmarkEnd w:id="0"/>
    </w:p>
    <w:sectPr w:rsidR="00106279">
      <w:pgSz w:w="3969" w:h="5670" w:code="9"/>
      <w:pgMar w:top="482" w:right="113" w:bottom="170" w:left="23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7704E"/>
    <w:multiLevelType w:val="singleLevel"/>
    <w:tmpl w:val="746A6DB0"/>
    <w:lvl w:ilvl="0">
      <w:start w:val="8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431"/>
    <w:rsid w:val="00106279"/>
    <w:rsid w:val="007842CD"/>
    <w:rsid w:val="00C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6ED3F-A9B8-4716-8FC2-1B55336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 состав и содержание</vt:lpstr>
    </vt:vector>
  </TitlesOfParts>
  <Company> </Company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 состав и содержание</dc:title>
  <dc:subject/>
  <dc:creator>г</dc:creator>
  <cp:keywords/>
  <cp:lastModifiedBy>admin</cp:lastModifiedBy>
  <cp:revision>2</cp:revision>
  <dcterms:created xsi:type="dcterms:W3CDTF">2014-02-08T09:39:00Z</dcterms:created>
  <dcterms:modified xsi:type="dcterms:W3CDTF">2014-02-08T09:39:00Z</dcterms:modified>
</cp:coreProperties>
</file>