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A6A" w:rsidRPr="00BF384D" w:rsidRDefault="004F4A6A" w:rsidP="004F4A6A">
      <w:pPr>
        <w:spacing w:before="120"/>
        <w:jc w:val="center"/>
        <w:rPr>
          <w:b/>
          <w:bCs/>
          <w:sz w:val="32"/>
          <w:szCs w:val="32"/>
        </w:rPr>
      </w:pPr>
      <w:r w:rsidRPr="00BF384D">
        <w:rPr>
          <w:b/>
          <w:bCs/>
          <w:sz w:val="32"/>
          <w:szCs w:val="32"/>
        </w:rPr>
        <w:t>Катализаторы и ферменты</w:t>
      </w:r>
    </w:p>
    <w:p w:rsidR="004F4A6A" w:rsidRPr="00BF384D" w:rsidRDefault="004F4A6A" w:rsidP="004F4A6A">
      <w:pPr>
        <w:spacing w:before="120"/>
        <w:ind w:firstLine="567"/>
        <w:jc w:val="both"/>
      </w:pPr>
      <w:r w:rsidRPr="00BF384D">
        <w:t>Катализатором, или ферментом (в случае биохимической реакции), называется вещество, помогающее протеканию химической реакции, но не изменяющееся в ходе нее.</w:t>
      </w:r>
    </w:p>
    <w:p w:rsidR="004F4A6A" w:rsidRPr="00BF384D" w:rsidRDefault="004F4A6A" w:rsidP="004F4A6A">
      <w:pPr>
        <w:spacing w:before="120"/>
        <w:ind w:firstLine="567"/>
        <w:jc w:val="both"/>
      </w:pPr>
      <w:r w:rsidRPr="00BF384D">
        <w:t>Скорость протекания химической реакции можно значительно увеличить, если добавить вещество, которое участвует в этой реакции, но при этом само не расходуется. Чтобы лучше это понять, представим себе работу брокера по операциям с недвижимостью. Брокер находит и собирает вместе людей, желающих продать какое-либо имущество, и людей, желающих его купить, таким образом способствуя его продаже и передаче другому владельцу. При этом сам брокер в ходе сделки ничего реально не покупает и не продает. Так же и катализатор, или фермент, способствует протеканию реакции между двумя веществами, но к концу реакции остается в первоначальном виде.</w:t>
      </w:r>
    </w:p>
    <w:p w:rsidR="004F4A6A" w:rsidRPr="00BF384D" w:rsidRDefault="004F4A6A" w:rsidP="004F4A6A">
      <w:pPr>
        <w:spacing w:before="120"/>
        <w:ind w:firstLine="567"/>
        <w:jc w:val="both"/>
      </w:pPr>
      <w:r w:rsidRPr="00BF384D">
        <w:t>Подалуй, самый известный катализатор находится у нас в машине, в каталитическом нейтрализаторе отработавших газов. Он представляет собой мелкоячеистую металлическую сетку, сделанную из палладия и платины, через которую пропускаются выхлопы из автомобильного двигателя. Эти металлы катализируют ряд химических взаимодействий. Во-первых, они абсорбируют окись углерода (CO), окись азота (NO) и кислород, причем каждая молекула NO распадается на составляющие ее атомы. CO соединяется с атомом кислорода, образуя диоксид углерода, а атомы азота соединяются, и получаются молекулы азота. В то же время избыток кислорода дает возможность углеводородам, не до конца сгоревшим в автомобильных цилиндрах, полностью окислиться до диоксида углерода и воды. Вот так выхлопные газы, которые содержат окись углерода (смертельный яд) и вещества, приводящие к кислотным дождям, а также несгоревшие фрагменты исходных молекул бензина, превращаются в относительно безвредную смесь диоксида углерода, азота и воды.</w:t>
      </w:r>
    </w:p>
    <w:p w:rsidR="004F4A6A" w:rsidRPr="00BF384D" w:rsidRDefault="004F4A6A" w:rsidP="004F4A6A">
      <w:pPr>
        <w:spacing w:before="120"/>
        <w:ind w:firstLine="567"/>
        <w:jc w:val="both"/>
      </w:pPr>
      <w:r w:rsidRPr="00BF384D">
        <w:t>Чтобы понять действие ферментов, необходимо знать, что для взаимодействия сложных органических молекул недостаточно их простого контакта. Чтобы реакция протекала, определенные атомы в сближающихся молекулах должны быть правильно сориентированы друг относительно друга (так же как ключ определенным образом должен быть вставлен в замок), только тогда смогут образоваться химические связи. То есть для химических процессов, протекающих в биологических системах (см. Биологические молекулы), чрезвычайно важную роль играет пространственная геометрия.</w:t>
      </w:r>
    </w:p>
    <w:p w:rsidR="004F4A6A" w:rsidRDefault="004F4A6A" w:rsidP="004F4A6A">
      <w:pPr>
        <w:spacing w:before="120"/>
        <w:ind w:firstLine="567"/>
        <w:jc w:val="both"/>
      </w:pPr>
      <w:r w:rsidRPr="00BF384D">
        <w:t>В биохимии крайне мала вероятность того, что две сложные молекулы, предоставленные сами себе, случайно окажутся друг относительно друга в правильной ориентации, необходимой для взаимодействия. Чтобы такая реакция протекала с ощутимой скоростью, нужна помощь молекул определенного типа</w:t>
      </w:r>
      <w:r>
        <w:t xml:space="preserve"> </w:t>
      </w:r>
      <w:r w:rsidRPr="00BF384D">
        <w:t>— ферментов. Фермент притягивает к себе две другие молекулы и удерживает их в правильном положении, чтобы взаимодействие состоялось. Как только реакция произошла, фермент освобождается и повторяет те же действия с другим набором молекул. Все ферменты в биологических системах представляют собой белки, которые могут принимать разнообразные сложные формы. Как и все белки, они закодированы в ДНК и в качестве ферментов управляют скоростью протекания химических реакций.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A6A"/>
    <w:rsid w:val="004A25AF"/>
    <w:rsid w:val="004F4A6A"/>
    <w:rsid w:val="009370B9"/>
    <w:rsid w:val="009D0F12"/>
    <w:rsid w:val="00BF384D"/>
    <w:rsid w:val="00D7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D0AD8E-8291-4628-8FE2-EF42FBB0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6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4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1985</Words>
  <Characters>1133</Characters>
  <Application>Microsoft Office Word</Application>
  <DocSecurity>0</DocSecurity>
  <Lines>9</Lines>
  <Paragraphs>6</Paragraphs>
  <ScaleCrop>false</ScaleCrop>
  <Company>Home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Катализаторы и ферменты</dc:title>
  <dc:subject/>
  <dc:creator>User</dc:creator>
  <cp:keywords/>
  <dc:description/>
  <cp:lastModifiedBy>admin</cp:lastModifiedBy>
  <cp:revision>2</cp:revision>
  <dcterms:created xsi:type="dcterms:W3CDTF">2014-01-25T16:02:00Z</dcterms:created>
  <dcterms:modified xsi:type="dcterms:W3CDTF">2014-01-25T16:02:00Z</dcterms:modified>
</cp:coreProperties>
</file>