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3B" w:rsidRDefault="006A51D9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Контекст выборов</w:t>
      </w:r>
      <w:r>
        <w:br/>
      </w:r>
      <w:r>
        <w:rPr>
          <w:b/>
          <w:bCs/>
        </w:rPr>
        <w:t xml:space="preserve">2 Выборы </w:t>
      </w:r>
      <w:r>
        <w:rPr>
          <w:b/>
          <w:bCs/>
        </w:rPr>
        <w:br/>
        <w:t>2.1 Кампания</w:t>
      </w:r>
      <w:r>
        <w:rPr>
          <w:b/>
          <w:bCs/>
        </w:rPr>
        <w:br/>
        <w:t>2.2 Результаты</w:t>
      </w:r>
      <w:r>
        <w:rPr>
          <w:b/>
          <w:bCs/>
        </w:rPr>
        <w:br/>
      </w:r>
      <w:r>
        <w:br/>
      </w:r>
      <w:r>
        <w:rPr>
          <w:b/>
          <w:bCs/>
        </w:rPr>
        <w:t>3 Библиография</w:t>
      </w:r>
      <w:r>
        <w:br/>
      </w:r>
      <w:r>
        <w:br/>
      </w:r>
    </w:p>
    <w:p w:rsidR="00821A3B" w:rsidRDefault="006A51D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21A3B" w:rsidRDefault="006A51D9">
      <w:pPr>
        <w:pStyle w:val="a3"/>
      </w:pPr>
      <w:r>
        <w:t>Президентские выборы в США 1980 года проходили 4 ноября между президентом-демократом Джимми Картером и республиканским кандидатом Рональдом Рейганом. В свете острого кризиса с заложниками в Иране и ухудшающейся экономической ситуации Рейган одержал убедительную победу над Картером и стал 40-м президентом США.</w:t>
      </w:r>
    </w:p>
    <w:p w:rsidR="00821A3B" w:rsidRDefault="006A51D9">
      <w:pPr>
        <w:pStyle w:val="21"/>
        <w:pageBreakBefore/>
        <w:numPr>
          <w:ilvl w:val="0"/>
          <w:numId w:val="0"/>
        </w:numPr>
      </w:pPr>
      <w:r>
        <w:t>1. Контекст выборов</w:t>
      </w:r>
    </w:p>
    <w:p w:rsidR="00821A3B" w:rsidRDefault="006A51D9">
      <w:pPr>
        <w:pStyle w:val="a3"/>
      </w:pPr>
      <w:r>
        <w:t>На протяжении 1970-х годов Соединённые Штаты находились в периоде длительного застоя с низким экономическим ростом, высокой инфляцией и повторяющимися энергетическими кризисами. Кроме этого, в обществе усиливались упаднические настроения из-за проблем во внешних и внутренних делах. К началу предвыборной кампании кризис с заложниками в Иране привёл к ощущению национального кризиса.</w:t>
      </w:r>
    </w:p>
    <w:p w:rsidR="00821A3B" w:rsidRDefault="006A51D9">
      <w:pPr>
        <w:pStyle w:val="a3"/>
      </w:pPr>
      <w:r>
        <w:t>Подобно тому как Герберта Гувера обвиняли в 1932 году в Великой депрессии, Картер стал жертвой многочисленных проблем Соединённых Штатов и особенно унизительного для американцев кризиса с американскими заложниками в Иране. Последователи аятоллы Хомейни публично сжигали американские флаги, скандировали анти-американские лозунги и выставляли захваченных американских заложников. Многие считали, что Картер был не способен разрешить экономические проблемы и привёл к ослаблению американских позиций за рубежом.</w:t>
      </w:r>
    </w:p>
    <w:p w:rsidR="00821A3B" w:rsidRDefault="006A51D9">
      <w:pPr>
        <w:pStyle w:val="a3"/>
      </w:pPr>
      <w:r>
        <w:t>Джимми Картер, победив Теда Кеннеди и получив выдвижение от демократов, атаковал Рейгана как правого радикала. Со своей стороны, Рейган, харизматический губернатор Калифорнии, высмеивал Картера.</w:t>
      </w:r>
    </w:p>
    <w:p w:rsidR="00821A3B" w:rsidRDefault="006A51D9">
      <w:pPr>
        <w:pStyle w:val="21"/>
        <w:pageBreakBefore/>
        <w:numPr>
          <w:ilvl w:val="0"/>
          <w:numId w:val="0"/>
        </w:numPr>
      </w:pPr>
      <w:r>
        <w:t xml:space="preserve">2. Выборы </w:t>
      </w:r>
    </w:p>
    <w:p w:rsidR="00821A3B" w:rsidRDefault="006A51D9">
      <w:pPr>
        <w:pStyle w:val="31"/>
        <w:numPr>
          <w:ilvl w:val="0"/>
          <w:numId w:val="0"/>
        </w:numPr>
      </w:pPr>
      <w:r>
        <w:t>2.1. Кампания</w:t>
      </w:r>
    </w:p>
    <w:p w:rsidR="00821A3B" w:rsidRDefault="006A51D9">
      <w:pPr>
        <w:pStyle w:val="21"/>
        <w:pageBreakBefore/>
        <w:numPr>
          <w:ilvl w:val="0"/>
          <w:numId w:val="0"/>
        </w:numPr>
      </w:pPr>
      <w:r>
        <w:t>3. Библиография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Busch, Andrew E. </w:t>
      </w:r>
      <w:r>
        <w:rPr>
          <w:i/>
          <w:iCs/>
        </w:rPr>
        <w:t>Reagan's Victory: The Presidential Election of 1980 and the Rise of the Right,</w:t>
      </w:r>
      <w:r>
        <w:t xml:space="preserve"> (2005) online review by Michael Barone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John Ehrman. </w:t>
      </w:r>
      <w:r>
        <w:rPr>
          <w:i/>
          <w:iCs/>
        </w:rPr>
        <w:t>The Eighties: American in the Age of Reagan</w:t>
      </w:r>
      <w:r>
        <w:t xml:space="preserve"> (2005)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Ferguson Thomas</w:t>
      </w:r>
      <w:r>
        <w:t xml:space="preserve"> Right Turn: The Decline of the Democrats and the Future of American Politics. — Hill and Wang, 1986.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Germond Jack W.</w:t>
      </w:r>
      <w:r>
        <w:t xml:space="preserve"> Blue Smoke &amp; Mirrors: How Reagan Won &amp; Why Carter Lost the Election of 1980. — 1981.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  The Election of 1980: Reports and Interpretations / Gerald M. Pomper (ed.). — Chatham House, 1981.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Gil Troy, </w:t>
      </w:r>
      <w:r>
        <w:rPr>
          <w:i/>
          <w:iCs/>
        </w:rPr>
        <w:t>Morning in America: How Ronald Reagan Invented the 1980s</w:t>
      </w:r>
      <w:r>
        <w:t xml:space="preserve"> (2005)</w:t>
      </w:r>
    </w:p>
    <w:p w:rsidR="00821A3B" w:rsidRDefault="006A51D9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West Darrell M.</w:t>
      </w:r>
      <w:r>
        <w:t xml:space="preserve"> Making Campaigns Count: Leadership and Coalition-Building in 1980. — Greenwood Press, 1984.</w:t>
      </w:r>
    </w:p>
    <w:p w:rsidR="00821A3B" w:rsidRDefault="006A51D9">
      <w:pPr>
        <w:pStyle w:val="a3"/>
        <w:spacing w:after="0"/>
      </w:pPr>
      <w:r>
        <w:t>Источник: http://ru.wikipedia.org/wiki/Президентские_выборы_в_США_(1980)</w:t>
      </w:r>
      <w:bookmarkStart w:id="0" w:name="_GoBack"/>
      <w:bookmarkEnd w:id="0"/>
    </w:p>
    <w:sectPr w:rsidR="00821A3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1D9"/>
    <w:rsid w:val="00072982"/>
    <w:rsid w:val="006A51D9"/>
    <w:rsid w:val="0082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3942B-C543-48E9-A4F6-E925D0D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diakov.net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2014-07-19T15:34:00Z</dcterms:created>
  <dcterms:modified xsi:type="dcterms:W3CDTF">2014-07-19T15:34:00Z</dcterms:modified>
</cp:coreProperties>
</file>