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D90" w:rsidRDefault="008C3D90" w:rsidP="00E34450">
      <w:pPr>
        <w:outlineLvl w:val="4"/>
        <w:rPr>
          <w:rFonts w:ascii="Arial" w:hAnsi="Arial" w:cs="Arial"/>
          <w:b/>
          <w:bCs/>
          <w:color w:val="437FDB"/>
        </w:rPr>
      </w:pPr>
    </w:p>
    <w:p w:rsidR="00E34450" w:rsidRDefault="00E34450" w:rsidP="00E34450">
      <w:pPr>
        <w:outlineLvl w:val="4"/>
        <w:rPr>
          <w:rFonts w:ascii="Arial" w:hAnsi="Arial" w:cs="Arial"/>
          <w:b/>
          <w:bCs/>
          <w:color w:val="437FDB"/>
        </w:rPr>
      </w:pPr>
      <w:r>
        <w:rPr>
          <w:rFonts w:ascii="Arial" w:hAnsi="Arial" w:cs="Arial"/>
          <w:b/>
          <w:bCs/>
          <w:color w:val="437FDB"/>
        </w:rPr>
        <w:t>Значение нормального чередования сна и бодрствования</w:t>
      </w:r>
    </w:p>
    <w:p w:rsidR="00E34450" w:rsidRDefault="00E34450" w:rsidP="00E34450">
      <w:pPr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br/>
      </w:r>
      <w:r w:rsidR="00344C41">
        <w:rPr>
          <w:rFonts w:ascii="Arial" w:hAnsi="Arial" w:cs="Arial"/>
          <w:color w:val="444444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50pt;height:68.25pt">
            <v:imagedata r:id="rId4" o:title=""/>
          </v:shape>
        </w:pict>
      </w:r>
    </w:p>
    <w:p w:rsidR="00E34450" w:rsidRDefault="00E34450" w:rsidP="00E34450">
      <w:r>
        <w:t>Для человека, как и для большинства организмов на Зем</w:t>
      </w:r>
      <w:r>
        <w:softHyphen/>
        <w:t>ле, ведущих дневной образ жизни, период активности и бодрствования соответствует светлому времени суток, пе</w:t>
      </w:r>
      <w:r>
        <w:softHyphen/>
        <w:t>риод же покоя и сна - темному. Такое распределение ак</w:t>
      </w:r>
      <w:r>
        <w:softHyphen/>
        <w:t>тивности и покоя по времени суток у человека сложилось в процессе его эволюционного развития в условиях перио</w:t>
      </w:r>
      <w:r>
        <w:softHyphen/>
        <w:t>дического освещения Земли Солнцем. Бодрствование и трудовая деятельность человека в дневное время привели к тому, что днем (примерно в 12 и 18 час.) уровень фи</w:t>
      </w:r>
      <w:r>
        <w:softHyphen/>
        <w:t>зиологических реакций его организма повышается. Ночью же (примерно в 2-5 час.), когда человек спит, наблюда</w:t>
      </w:r>
      <w:r>
        <w:softHyphen/>
        <w:t>ется самый низкий их уровень. Это происходит в ночное время не только тогда, когда человек спит, но и когда он бодрствует. Изменение физиологических реакций в орга</w:t>
      </w:r>
      <w:r>
        <w:softHyphen/>
        <w:t>низме человека в различное время суток отражает изме</w:t>
      </w:r>
      <w:r>
        <w:softHyphen/>
        <w:t xml:space="preserve">нение его физиологических функций. </w:t>
      </w:r>
      <w:r>
        <w:br/>
      </w:r>
      <w:r>
        <w:br/>
        <w:t>Как было ранее по</w:t>
      </w:r>
      <w:r>
        <w:softHyphen/>
        <w:t>казано, в дневное время большинство физиологических функций организма человека активизируется, в ночное - наоборот, уменьшается. Так, частота дыхания, кровяное артериальное давление и температура тела у человека в дневное время, как правило, повышаются, в ночное - понижаются. В целом по мере приближения ночи орга</w:t>
      </w:r>
      <w:r>
        <w:softHyphen/>
        <w:t>низм человека ослабевает, заблаговременно готовясь ко сну, при наступлении раннего утра - набирается сил и готовится к пробуждению. Таким образом, природа поза</w:t>
      </w:r>
      <w:r>
        <w:softHyphen/>
        <w:t>ботилась о том, чтобы жизненно важные функции человека следовали времени суток: днем все силы человека мо</w:t>
      </w:r>
      <w:r>
        <w:softHyphen/>
        <w:t>билизованы для работы, ночью его организм подготовлен для покоя и сна.</w:t>
      </w:r>
      <w:r>
        <w:br/>
      </w:r>
      <w:r>
        <w:br/>
        <w:t>Безусловно, человек не всегда следует привычному для него режиму труда и отдыха. В результате возникают утомление, перенапряжение, а в некоторых случаях даже заболевания. В этом случае происходит разлаживание внутренних часов с временем функционирования орга</w:t>
      </w:r>
      <w:r>
        <w:softHyphen/>
        <w:t>низма. Появляется десинхроноз, но он отличается по своему происхождению от того, который возникает при трансконтинентальных перелетах, сдвигается лишь время суток. Правильный режим человека в дневное время в значительной степени способствует улучшению ночного сна. Чем лучше у него будет распорядок дня, тем пол</w:t>
      </w:r>
      <w:r>
        <w:softHyphen/>
        <w:t>ноценнее и крепче будет ночной сон.</w:t>
      </w:r>
      <w:r>
        <w:br/>
      </w:r>
      <w:r>
        <w:br/>
        <w:t>Экспериментально установлено, что в течение дня уровень бодрствования у человека меняется. Условно различаются три уровня бодрствования: самый высокий и напряженный уровень, когда в деятельности человека имеется наибольшее эмоциональное или интеллектуаль</w:t>
      </w:r>
      <w:r>
        <w:softHyphen/>
        <w:t>ное напряжение, средний - при спокойной умственной или физической работе и, наконец, самый низкий уро</w:t>
      </w:r>
      <w:r>
        <w:softHyphen/>
        <w:t>вень - состояние двигательного покоя и созерцания.</w:t>
      </w:r>
      <w:r>
        <w:br/>
      </w:r>
      <w:r>
        <w:br/>
        <w:t>Чем выше уровень бодрствования (он оценивается по комп</w:t>
      </w:r>
      <w:r>
        <w:softHyphen/>
        <w:t>лексу физиологических показателей: электроэнцефало</w:t>
      </w:r>
      <w:r>
        <w:softHyphen/>
        <w:t>грамме, электромиограмме, кожно-гальваническому рефлексу и т. д.), тем полнее представлены фазы ночного сна; наоборот, при нарушенном распорядке дня (позднее пробуждение и более позднее засыпание) и при низком уровне бодрствования ночной сон становится неполноцен</w:t>
      </w:r>
      <w:r>
        <w:softHyphen/>
        <w:t>ным и беспокойным. Осуществляется взаиморе</w:t>
      </w:r>
      <w:r>
        <w:softHyphen/>
        <w:t>гуляция ночного сна и дневного бодрствования. Таким образом, зная взаимосвязь бодрствования и сна, можно устранять нарушения, возникающие в каждом из перио</w:t>
      </w:r>
      <w:r>
        <w:softHyphen/>
        <w:t>дов суточного цикла человека, корректировать бодрство</w:t>
      </w:r>
      <w:r>
        <w:softHyphen/>
        <w:t xml:space="preserve">вание при </w:t>
      </w:r>
      <w:hyperlink r:id="rId5" w:tgtFrame="_blank" w:history="1">
        <w:r>
          <w:rPr>
            <w:rStyle w:val="a3"/>
            <w:color w:val="0000FF"/>
          </w:rPr>
          <w:t>нарушениях сна</w:t>
        </w:r>
      </w:hyperlink>
      <w:r>
        <w:t xml:space="preserve"> и, наоборот, сна - при нару</w:t>
      </w:r>
      <w:r>
        <w:softHyphen/>
        <w:t>шениях бодрствования.</w:t>
      </w:r>
      <w:r>
        <w:br/>
      </w:r>
      <w:r>
        <w:br/>
        <w:t>Углубление сна в некоторых случаях достигается по</w:t>
      </w:r>
      <w:r>
        <w:softHyphen/>
        <w:t>вышением уровня бодрствования путем уменьшения сон</w:t>
      </w:r>
      <w:r>
        <w:softHyphen/>
        <w:t>ливости (прием лекарственных препаратов, физиотера</w:t>
      </w:r>
      <w:r>
        <w:softHyphen/>
        <w:t>певтические воздействия, психотерапия и аутогенная тренировка).</w:t>
      </w:r>
      <w:r>
        <w:br/>
      </w:r>
      <w:r>
        <w:br/>
        <w:t>Новый метод устранения нарушений сна связан с та</w:t>
      </w:r>
      <w:r>
        <w:softHyphen/>
        <w:t>ким подходом к изучению ночного сна, при котором сон рассматривается как часть единого процесса в суточном цикле человека. Нормальные, ненарушенные сон и бодр</w:t>
      </w:r>
      <w:r>
        <w:softHyphen/>
        <w:t>ствование предполагают правильное их чередование. Сон и бодрствование должны как по времени появления, так и по продолжительности наибольшим образом совпадать с биологическими ритмами организма человека. Только в этом случае возможно наиболее полное и нормальное их проявление. Человек с правильным распорядком дня, во</w:t>
      </w:r>
      <w:r>
        <w:softHyphen/>
        <w:t>время укладывающийся спать и встающий после полно</w:t>
      </w:r>
      <w:r>
        <w:softHyphen/>
        <w:t>ценного ночного сна, имеет хорошее самочувствие, высо</w:t>
      </w:r>
      <w:r>
        <w:softHyphen/>
        <w:t>кую работоспособность и прилив творческой энергии.</w:t>
      </w:r>
      <w:r>
        <w:br/>
      </w:r>
      <w:r>
        <w:br/>
        <w:t>Безусловно, бывают и исключения из правил. Однако они очень редки. Сравнительно недавно в зарубежной прессе было опубликовано сенсационное сообщение о том, что один югославский крестьянин, получив черепно-мозго</w:t>
      </w:r>
      <w:r>
        <w:softHyphen/>
        <w:t>вую травму в детстве, лишился сна. Пострадавший не потерял хорошего бодрствующего состояния и проявил незаурядные способности в математике. В этом исключи</w:t>
      </w:r>
      <w:r>
        <w:softHyphen/>
        <w:t>тельном случае, вероятнее всего, сработал какой-то, нам не известный механизм регулирования сна и бодрствова</w:t>
      </w:r>
      <w:r>
        <w:softHyphen/>
        <w:t>ния. Для нормальных же здоровых людей жизненно не</w:t>
      </w:r>
      <w:r>
        <w:softHyphen/>
        <w:t>обходимы как сон, так и бодрствование.</w:t>
      </w:r>
      <w:r>
        <w:br/>
      </w:r>
    </w:p>
    <w:p w:rsidR="00E34450" w:rsidRDefault="00E34450" w:rsidP="00E34450">
      <w:pPr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Соотношение глубины сна и уровня бодрствования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Fonts w:ascii="Arial" w:hAnsi="Arial" w:cs="Arial"/>
          <w:color w:val="444444"/>
          <w:sz w:val="18"/>
          <w:szCs w:val="18"/>
        </w:rPr>
        <w:br/>
        <w:t>Сплошная линия - здоровый человек; пунктир - человек с нарушенным сном.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Fonts w:ascii="Arial" w:hAnsi="Arial" w:cs="Arial"/>
          <w:color w:val="444444"/>
          <w:sz w:val="18"/>
          <w:szCs w:val="18"/>
        </w:rPr>
        <w:br/>
        <w:t>Ритм сна и бодрствования, соответствующий времени суток, у всех людей, как мы знаем, достаточно прочный. Некоторое изменение этого ритма, вызванное характером профессии или же выполнением специального задания, происходит с большими трудностями. Многочисленные наблюдения за особенностями сна, самочувствием и по</w:t>
      </w:r>
      <w:r>
        <w:rPr>
          <w:rFonts w:ascii="Arial" w:hAnsi="Arial" w:cs="Arial"/>
          <w:color w:val="444444"/>
          <w:sz w:val="18"/>
          <w:szCs w:val="18"/>
        </w:rPr>
        <w:softHyphen/>
        <w:t>ведением людей, работающих в суровых условиях Аркти</w:t>
      </w:r>
      <w:r>
        <w:rPr>
          <w:rFonts w:ascii="Arial" w:hAnsi="Arial" w:cs="Arial"/>
          <w:color w:val="444444"/>
          <w:sz w:val="18"/>
          <w:szCs w:val="18"/>
        </w:rPr>
        <w:softHyphen/>
        <w:t>ки и Антарктики, показали, что у тех, кто впервые попал туда в период длительного полярного дня, часто отмеча</w:t>
      </w:r>
      <w:r>
        <w:rPr>
          <w:rFonts w:ascii="Arial" w:hAnsi="Arial" w:cs="Arial"/>
          <w:color w:val="444444"/>
          <w:sz w:val="18"/>
          <w:szCs w:val="18"/>
        </w:rPr>
        <w:softHyphen/>
        <w:t>ется бессонница. Плохо засыпая, эти люди пробуждаются, в результате чего общая продолжительность сна в течение суток у них меньше, чем в условиях средних широт. Такое регулярное недосыпание откладывает свой отпеча</w:t>
      </w:r>
      <w:r>
        <w:rPr>
          <w:rFonts w:ascii="Arial" w:hAnsi="Arial" w:cs="Arial"/>
          <w:color w:val="444444"/>
          <w:sz w:val="18"/>
          <w:szCs w:val="18"/>
        </w:rPr>
        <w:softHyphen/>
        <w:t>ток на работоспособность, они становятся раздражитель</w:t>
      </w:r>
      <w:r>
        <w:rPr>
          <w:rFonts w:ascii="Arial" w:hAnsi="Arial" w:cs="Arial"/>
          <w:color w:val="444444"/>
          <w:sz w:val="18"/>
          <w:szCs w:val="18"/>
        </w:rPr>
        <w:softHyphen/>
        <w:t>ными и вялыми.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Fonts w:ascii="Arial" w:hAnsi="Arial" w:cs="Arial"/>
          <w:color w:val="444444"/>
          <w:sz w:val="18"/>
          <w:szCs w:val="18"/>
        </w:rPr>
        <w:br/>
        <w:t>Отсутствие нормального чередования сна и бодрствова</w:t>
      </w:r>
      <w:r>
        <w:rPr>
          <w:rFonts w:ascii="Arial" w:hAnsi="Arial" w:cs="Arial"/>
          <w:color w:val="444444"/>
          <w:sz w:val="18"/>
          <w:szCs w:val="18"/>
        </w:rPr>
        <w:softHyphen/>
        <w:t>ния может вызвать бессонницу и в период продолжитель</w:t>
      </w:r>
      <w:r>
        <w:rPr>
          <w:rFonts w:ascii="Arial" w:hAnsi="Arial" w:cs="Arial"/>
          <w:color w:val="444444"/>
          <w:sz w:val="18"/>
          <w:szCs w:val="18"/>
        </w:rPr>
        <w:softHyphen/>
        <w:t>ной полярной ночи. В этом случае бессонница обычно яв</w:t>
      </w:r>
      <w:r>
        <w:rPr>
          <w:rFonts w:ascii="Arial" w:hAnsi="Arial" w:cs="Arial"/>
          <w:color w:val="444444"/>
          <w:sz w:val="18"/>
          <w:szCs w:val="18"/>
        </w:rPr>
        <w:softHyphen/>
        <w:t>ляется результатом плохой организации труда и отдыха, в частности, злоупотреблением сном в «дневное» время, когда человек должен бодрствовать.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Fonts w:ascii="Arial" w:hAnsi="Arial" w:cs="Arial"/>
          <w:color w:val="444444"/>
          <w:sz w:val="18"/>
          <w:szCs w:val="18"/>
        </w:rPr>
        <w:br/>
        <w:t>Продолжительный сон, как и недосыпание, не всегда благоприятен и часто приводит к бессоннице. Один из путей устранения бессонницы - правильный режим «дня». Именно поэтому для полярников большое значе</w:t>
      </w:r>
      <w:r>
        <w:rPr>
          <w:rFonts w:ascii="Arial" w:hAnsi="Arial" w:cs="Arial"/>
          <w:color w:val="444444"/>
          <w:sz w:val="18"/>
          <w:szCs w:val="18"/>
        </w:rPr>
        <w:softHyphen/>
        <w:t>ние имеет правильная организация труда, при которой они быстрее смогут привыкнуть к своеобразным услови</w:t>
      </w:r>
      <w:r>
        <w:rPr>
          <w:rFonts w:ascii="Arial" w:hAnsi="Arial" w:cs="Arial"/>
          <w:color w:val="444444"/>
          <w:sz w:val="18"/>
          <w:szCs w:val="18"/>
        </w:rPr>
        <w:softHyphen/>
        <w:t>ям чередования дня и ночи.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Fonts w:ascii="Arial" w:hAnsi="Arial" w:cs="Arial"/>
          <w:color w:val="444444"/>
          <w:sz w:val="18"/>
          <w:szCs w:val="18"/>
        </w:rPr>
        <w:br/>
        <w:t>Для космонавтов, находящихся в космическом полете, тоже важно систематически правильно соблюдать чередо</w:t>
      </w:r>
      <w:r>
        <w:rPr>
          <w:rFonts w:ascii="Arial" w:hAnsi="Arial" w:cs="Arial"/>
          <w:color w:val="444444"/>
          <w:sz w:val="18"/>
          <w:szCs w:val="18"/>
        </w:rPr>
        <w:softHyphen/>
        <w:t>вание сна и бодрствования, труда и отдыха. Только сохранение в космосе привычного «земного» распорядка труда и отдыха, нормального и своевременного сна по</w:t>
      </w:r>
      <w:r>
        <w:rPr>
          <w:rFonts w:ascii="Arial" w:hAnsi="Arial" w:cs="Arial"/>
          <w:color w:val="444444"/>
          <w:sz w:val="18"/>
          <w:szCs w:val="18"/>
        </w:rPr>
        <w:softHyphen/>
        <w:t>может им сберечь здоровье. Пребывание космонавтов А. А. Губарева и Г. М. Гречко на борту научно-исследова</w:t>
      </w:r>
      <w:r>
        <w:rPr>
          <w:rFonts w:ascii="Arial" w:hAnsi="Arial" w:cs="Arial"/>
          <w:color w:val="444444"/>
          <w:sz w:val="18"/>
          <w:szCs w:val="18"/>
        </w:rPr>
        <w:softHyphen/>
        <w:t>тельской космической станции «Салют-4» в течение 30 су</w:t>
      </w:r>
      <w:r>
        <w:rPr>
          <w:rFonts w:ascii="Arial" w:hAnsi="Arial" w:cs="Arial"/>
          <w:color w:val="444444"/>
          <w:sz w:val="18"/>
          <w:szCs w:val="18"/>
        </w:rPr>
        <w:softHyphen/>
        <w:t>ток показало, что несмотря на 6-разовую смену дня и ночи в течение 24 час., космонавты смогли выдержать строгий «земной» режим сна и бодрствования. На протя</w:t>
      </w:r>
      <w:r>
        <w:rPr>
          <w:rFonts w:ascii="Arial" w:hAnsi="Arial" w:cs="Arial"/>
          <w:color w:val="444444"/>
          <w:sz w:val="18"/>
          <w:szCs w:val="18"/>
        </w:rPr>
        <w:softHyphen/>
        <w:t>жении всего времени пребывания в космосе они сохрани</w:t>
      </w:r>
      <w:r>
        <w:rPr>
          <w:rFonts w:ascii="Arial" w:hAnsi="Arial" w:cs="Arial"/>
          <w:color w:val="444444"/>
          <w:sz w:val="18"/>
          <w:szCs w:val="18"/>
        </w:rPr>
        <w:softHyphen/>
        <w:t>ли отличное самочувствие и высокую работоспособность.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Fonts w:ascii="Arial" w:hAnsi="Arial" w:cs="Arial"/>
          <w:color w:val="444444"/>
          <w:sz w:val="18"/>
          <w:szCs w:val="18"/>
        </w:rPr>
        <w:br/>
        <w:t>Выполнение напряженной работы в сложных и нео</w:t>
      </w:r>
      <w:r>
        <w:rPr>
          <w:rFonts w:ascii="Arial" w:hAnsi="Arial" w:cs="Arial"/>
          <w:color w:val="444444"/>
          <w:sz w:val="18"/>
          <w:szCs w:val="18"/>
        </w:rPr>
        <w:softHyphen/>
        <w:t>бычных условиях (на космических кораблях, реактив</w:t>
      </w:r>
      <w:r>
        <w:rPr>
          <w:rFonts w:ascii="Arial" w:hAnsi="Arial" w:cs="Arial"/>
          <w:color w:val="444444"/>
          <w:sz w:val="18"/>
          <w:szCs w:val="18"/>
        </w:rPr>
        <w:softHyphen/>
        <w:t>ных самолетах и подводных лодках, у пультов управле</w:t>
      </w:r>
      <w:r>
        <w:rPr>
          <w:rFonts w:ascii="Arial" w:hAnsi="Arial" w:cs="Arial"/>
          <w:color w:val="444444"/>
          <w:sz w:val="18"/>
          <w:szCs w:val="18"/>
        </w:rPr>
        <w:softHyphen/>
        <w:t>ния важными промышленными объектами и т. д.) требует особого внимания, предельной точности и четкости движе</w:t>
      </w:r>
      <w:r>
        <w:rPr>
          <w:rFonts w:ascii="Arial" w:hAnsi="Arial" w:cs="Arial"/>
          <w:color w:val="444444"/>
          <w:sz w:val="18"/>
          <w:szCs w:val="18"/>
        </w:rPr>
        <w:softHyphen/>
        <w:t>ний, постоянной высокой бдительности, так как даже ма</w:t>
      </w:r>
      <w:r>
        <w:rPr>
          <w:rFonts w:ascii="Arial" w:hAnsi="Arial" w:cs="Arial"/>
          <w:color w:val="444444"/>
          <w:sz w:val="18"/>
          <w:szCs w:val="18"/>
        </w:rPr>
        <w:softHyphen/>
        <w:t>лейшая ошибка может привести к аварии. Вместе с там условия, сопутствующие таким профессиям,- полная изоляция от людей, ограничение подвижности, однообра</w:t>
      </w:r>
      <w:r>
        <w:rPr>
          <w:rFonts w:ascii="Arial" w:hAnsi="Arial" w:cs="Arial"/>
          <w:color w:val="444444"/>
          <w:sz w:val="18"/>
          <w:szCs w:val="18"/>
        </w:rPr>
        <w:softHyphen/>
        <w:t>зие раздражителей и ряд других факторов - способству</w:t>
      </w:r>
      <w:r>
        <w:rPr>
          <w:rFonts w:ascii="Arial" w:hAnsi="Arial" w:cs="Arial"/>
          <w:color w:val="444444"/>
          <w:sz w:val="18"/>
          <w:szCs w:val="18"/>
        </w:rPr>
        <w:softHyphen/>
        <w:t>ют сонливости. Для ее устранения и повышения внимания большое значение имеют исследования режимов сна и бодрствования, а также подбор их оптимального варианта.</w:t>
      </w:r>
    </w:p>
    <w:p w:rsidR="00E34450" w:rsidRDefault="00E34450" w:rsidP="00E34450">
      <w:pPr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br/>
      </w:r>
    </w:p>
    <w:p w:rsidR="00E34450" w:rsidRDefault="00E34450" w:rsidP="00E34450">
      <w:pPr>
        <w:jc w:val="right"/>
        <w:rPr>
          <w:rFonts w:ascii="Arial" w:hAnsi="Arial" w:cs="Arial"/>
          <w:i/>
          <w:iCs/>
          <w:color w:val="6C6C6D"/>
          <w:sz w:val="17"/>
          <w:szCs w:val="17"/>
        </w:rPr>
      </w:pPr>
      <w:r>
        <w:rPr>
          <w:rFonts w:ascii="Arial" w:hAnsi="Arial" w:cs="Arial"/>
          <w:i/>
          <w:iCs/>
          <w:color w:val="6C6C6D"/>
          <w:sz w:val="17"/>
          <w:szCs w:val="17"/>
        </w:rPr>
        <w:t>Л. И. Куприянович Биологические ритмы и сон</w:t>
      </w:r>
    </w:p>
    <w:p w:rsidR="00E34450" w:rsidRDefault="00E34450" w:rsidP="00E34450">
      <w:pPr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</w:t>
      </w:r>
    </w:p>
    <w:p w:rsidR="00E34450" w:rsidRDefault="00E34450">
      <w:bookmarkStart w:id="0" w:name="_GoBack"/>
      <w:bookmarkEnd w:id="0"/>
    </w:p>
    <w:sectPr w:rsidR="00E34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4450"/>
    <w:rsid w:val="00344C41"/>
    <w:rsid w:val="0051670B"/>
    <w:rsid w:val="008C3D90"/>
    <w:rsid w:val="00E3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E97279C-F498-4CC1-8645-7429A430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34450"/>
    <w:rPr>
      <w:rFonts w:ascii="Arial" w:hAnsi="Arial" w:cs="Arial" w:hint="default"/>
      <w:b w:val="0"/>
      <w:bCs w:val="0"/>
      <w:strike w:val="0"/>
      <w:dstrike w:val="0"/>
      <w:color w:val="594FBF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4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4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0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56106">
                      <w:marLeft w:val="0"/>
                      <w:marRight w:val="3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9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4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000000"/>
                                    <w:left w:val="single" w:sz="6" w:space="4" w:color="000000"/>
                                    <w:bottom w:val="single" w:sz="6" w:space="4" w:color="000000"/>
                                    <w:right w:val="single" w:sz="6" w:space="4" w:color="000000"/>
                                  </w:divBdr>
                                </w:div>
                                <w:div w:id="119950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000000"/>
                                    <w:left w:val="single" w:sz="6" w:space="4" w:color="000000"/>
                                    <w:bottom w:val="single" w:sz="6" w:space="4" w:color="000000"/>
                                    <w:right w:val="single" w:sz="6" w:space="4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57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7495">
                      <w:marLeft w:val="0"/>
                      <w:marRight w:val="3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30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2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3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ick02.begun.ru/click.jsp?url=uppYE3B2d3ae2bFft-XBN1uOxzYsVcE*v5J6bUwiNIV*YFeJ6oO28STQjvd12wnAJ4lJrvwgbAIC9-uzK297ba4GE4hp6YA*iqvddpg9*8*9PE7HtWQIO8NsiPGS1O3-mIsql3ZCYpwbieCZ15x7LgdXdoVEwjMTW-jcbrcZ8w-ZZVYENxZQX2ase*UwSY3PIz3*KXzWEZLzIvTX3BsLl2C8LKt*HwgDanH5j4TSkkU*2MvNPvTaTenEXDg4RT3EGiuclOZtjqmKQC9H*JNM8KRJDQX55htRxdX8i7Se3jvRJKbGdlXigxU0qBC2w2Z-W23MymL3*Z1uLIl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Значение нормального чередования сна и бодрствования</vt:lpstr>
    </vt:vector>
  </TitlesOfParts>
  <Company>SamForum.ws</Company>
  <LinksUpToDate>false</LinksUpToDate>
  <CharactersWithSpaces>8069</CharactersWithSpaces>
  <SharedDoc>false</SharedDoc>
  <HLinks>
    <vt:vector size="6" baseType="variant">
      <vt:variant>
        <vt:i4>3014758</vt:i4>
      </vt:variant>
      <vt:variant>
        <vt:i4>3</vt:i4>
      </vt:variant>
      <vt:variant>
        <vt:i4>0</vt:i4>
      </vt:variant>
      <vt:variant>
        <vt:i4>5</vt:i4>
      </vt:variant>
      <vt:variant>
        <vt:lpwstr>http://click02.begun.ru/click.jsp?url=uppYE3B2d3ae2bFft-XBN1uOxzYsVcE*v5J6bUwiNIV*YFeJ6oO28STQjvd12wnAJ4lJrvwgbAIC9-uzK297ba4GE4hp6YA*iqvddpg9*8*9PE7HtWQIO8NsiPGS1O3-mIsql3ZCYpwbieCZ15x7LgdXdoVEwjMTW-jcbrcZ8w-ZZVYENxZQX2ase*UwSY3PIz3*KXzWEZLzIvTX3BsLl2C8LKt*HwgDanH5j4TSkkU*2MvNPvTaTenEXDg4RT3EGiuclOZtjqmKQC9H*JNM8KRJDQX55htRxdX8i7Se3jvRJKbGdlXigxU0qBC2w2Z-W23MymL3*Z1uLIl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Значение нормального чередования сна и бодрствования</dc:title>
  <dc:subject/>
  <dc:creator>SamLab.ws</dc:creator>
  <cp:keywords/>
  <dc:description/>
  <cp:lastModifiedBy>admin</cp:lastModifiedBy>
  <cp:revision>2</cp:revision>
  <dcterms:created xsi:type="dcterms:W3CDTF">2014-04-27T17:29:00Z</dcterms:created>
  <dcterms:modified xsi:type="dcterms:W3CDTF">2014-04-27T17:29:00Z</dcterms:modified>
</cp:coreProperties>
</file>