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2075A">
        <w:rPr>
          <w:rFonts w:ascii="Times New Roman" w:hAnsi="Times New Roman"/>
          <w:sz w:val="28"/>
          <w:szCs w:val="28"/>
          <w:lang w:val="uk-UA" w:eastAsia="uk-UA"/>
        </w:rPr>
        <w:t>СОДЕРЖАНИЕ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075A" w:rsidRDefault="00CF2532" w:rsidP="004207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75A">
        <w:rPr>
          <w:rFonts w:ascii="Times New Roman" w:hAnsi="Times New Roman"/>
          <w:sz w:val="28"/>
          <w:szCs w:val="28"/>
          <w:lang w:eastAsia="uk-UA"/>
        </w:rPr>
        <w:t>Введение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ЭНЕРГОРЕСУРСЫ СТРАН АФРИКИ В КОНТЕКСТЕ ЗАПРОСОВ УКРАИНЫ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Выводы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Использован источник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F2532" w:rsidRPr="0042075A" w:rsidRDefault="00CF2532" w:rsidP="004207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75A">
        <w:rPr>
          <w:rFonts w:ascii="Times New Roman" w:hAnsi="Times New Roman"/>
          <w:sz w:val="28"/>
          <w:szCs w:val="28"/>
          <w:lang w:val="uk-UA" w:eastAsia="uk-UA"/>
        </w:rPr>
        <w:br w:type="page"/>
      </w:r>
      <w:r w:rsidRPr="0042075A">
        <w:rPr>
          <w:rFonts w:ascii="Times New Roman" w:hAnsi="Times New Roman"/>
          <w:sz w:val="28"/>
          <w:szCs w:val="28"/>
          <w:lang w:eastAsia="uk-UA"/>
        </w:rPr>
        <w:t>В</w:t>
      </w:r>
      <w:r w:rsidR="0042075A" w:rsidRPr="0042075A">
        <w:rPr>
          <w:rFonts w:ascii="Times New Roman" w:hAnsi="Times New Roman"/>
          <w:sz w:val="28"/>
          <w:szCs w:val="28"/>
          <w:lang w:eastAsia="uk-UA"/>
        </w:rPr>
        <w:t>ВЕДЕНИЕ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075A">
        <w:rPr>
          <w:rFonts w:ascii="Times New Roman" w:hAnsi="Times New Roman"/>
          <w:sz w:val="28"/>
          <w:szCs w:val="28"/>
          <w:lang w:val="uk-UA" w:eastAsia="uk-UA"/>
        </w:rPr>
        <w:t>На</w:t>
      </w:r>
      <w:r w:rsidRPr="0042075A">
        <w:rPr>
          <w:rFonts w:ascii="Times New Roman" w:hAnsi="Times New Roman"/>
          <w:sz w:val="28"/>
          <w:szCs w:val="28"/>
          <w:lang w:eastAsia="uk-UA"/>
        </w:rPr>
        <w:t xml:space="preserve"> фоне общих глобализационных процессов развития мировой экономики наиболее уязвимая сторона хозяйственного комплекса Украины - чрезмерно высокая степень зависимости производственно-технологической базы, а также социально значимых сфер деятельности от импорта энергоносителей. Так, в общей структуре потребления энергетических ресурсов в Украине доля углеводородов (нефти и газа) достигает 56%, в том числе нефти - 10,5%, природного газа - 45,5%. При этом Украина находится в условиях почти полной зависимости от их поставок из России и Центральной Азии (примерно на 75-80%), в то время как собственная добыча покрывает лишь 10-12% национальной потребности в нефти и 20-25% - в природном газе. Вот почему на нынешнем этапе хозяйственного развития нашего государства проблемы энергетической безопасности приобретают системное значение. Сегодня они обусловливают перспективы устойчивого подъема и возможности структурно-инновационной перестройки в Украине, выделяют задачи диверсификации источников поступления энергоносителей и снижения энергетической зависимости национальной экономики от импорта топлива.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В контексте указанной заинтересованности все большее внимание привлекают минеральные ресурсы Африканского континента, учитывая не только богатые разведанные залежи полезных ископаемых - 15,5 млрд. баррелей нефти и 10,2 трлн. м</w:t>
      </w:r>
      <w:r w:rsidRPr="0042075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42075A">
        <w:rPr>
          <w:rFonts w:ascii="Times New Roman" w:hAnsi="Times New Roman"/>
          <w:sz w:val="28"/>
          <w:szCs w:val="28"/>
          <w:lang w:eastAsia="ru-RU"/>
        </w:rPr>
        <w:t xml:space="preserve"> природного газа, или 9,7 и 7,8% их общемирового объема, - но и возрастающие показатели добычи энергоносителей, которые за последние 10 лет возросли на 35% в нефтяном секторе и более чем на 75% - в газовом. В ближайшее десятилетие добыча углеводородов в Африке, по оценкам экспертов, может увеличиться еще на 50%, поскольку, по мнению бывшего генерального секретаря ОПЕК А. Родригеса, "огромные энергетические ресурсы Африки остаются недостаточно используемыми".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2075A">
        <w:rPr>
          <w:rFonts w:ascii="Times New Roman" w:hAnsi="Times New Roman"/>
          <w:iCs/>
          <w:sz w:val="28"/>
          <w:szCs w:val="28"/>
          <w:lang w:eastAsia="ru-RU"/>
        </w:rPr>
        <w:t>В работе рассмотрен ресурсный потенциал стран Африки в энергетической сфере, в частности наличие нефте- и газовых месторождений, исследованы пути использования этих ресурсов развитыми государствами, а также потенциальные возможности Украинского государства на Африканском континенте.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532" w:rsidRPr="0042075A" w:rsidRDefault="00CF2532" w:rsidP="004207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br w:type="page"/>
        <w:t>ЭНЕРГОРЕСУРСЫ СТРАН АФРИКИ В КОНТЕКСТЕ ЗАПРОСОВ УКРАИНЫ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Свыше 90% разведанных запасов углеводородов сконцентрированы в 7 странах континента - Алжире, Судане, Экваториальной Гвинее, Нигерии, Анголе, Тунисе и Конго, причем на северную часть материка приходится свыше 50% энергоносителей, а на район Гвинейского залива - свыше 40%. В последние годы открытие новых залежей нефти и газа существенно пополнили хозяйственные потенциалы старых энергодобытчиков континента, в частности Туниса, Камеруна, Конго, Габона, Анголы, а также расширило круг участников африканского энергоклуба за счет Марокко, Маврита Привлекательность африканского энергорынка и его сравнительные преимущества даже в сопоставлении с регионом Ближнего и Среднего Востока также обусловлены: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неуклонным приумножением открытий новых месторождений энергосырья, </w:t>
      </w:r>
      <w:r w:rsidRPr="0042075A">
        <w:rPr>
          <w:rFonts w:ascii="Times New Roman" w:hAnsi="Times New Roman"/>
          <w:sz w:val="28"/>
          <w:szCs w:val="28"/>
          <w:lang w:eastAsia="ru-RU"/>
        </w:rPr>
        <w:t>чего не наблюдается в азиатском ареале энергодобычи. Так, африканские месторождения, открытые в 2000-2004 гг., увеличили международные запасы жидких углеводородов почти на 25% и составляли 12% открытых месторождений газа. Только в течение 2004 г. в Африке месторождения нефти были оценены примерно в 300 млрд. баррелей в нефтяном эквиваленте, из которых 2/3 - жидкие углеводороды. Причем 85% из этого количества обнаружено в 10 бассейнах, крупнейшим из которых стал ливийский бассейн</w:t>
      </w:r>
      <w:r w:rsidRPr="0042075A">
        <w:rPr>
          <w:rFonts w:ascii="Times New Roman" w:hAnsi="Times New Roman"/>
          <w:sz w:val="28"/>
          <w:szCs w:val="28"/>
          <w:lang w:val="uk-UA" w:eastAsia="ru-RU"/>
        </w:rPr>
        <w:t xml:space="preserve"> Сирт.</w:t>
      </w:r>
      <w:r w:rsidRPr="0042075A">
        <w:rPr>
          <w:rFonts w:ascii="Times New Roman" w:hAnsi="Times New Roman"/>
          <w:sz w:val="28"/>
          <w:szCs w:val="28"/>
          <w:lang w:eastAsia="ru-RU"/>
        </w:rPr>
        <w:t xml:space="preserve"> В конце 2004 г. возможные запасы жидких углеводородов в Африке предполагались в пределах до 35,6 млрд. баррелей для Нигерии, 26,8 млрд. - для Ливии, 13,6 млрд. - для Анголы, 14,2 млрд. - для Алжира и 3,4 млрд. баррелей для Египта. На другие африканские страны приходилось еще 11,2 млрд. баррелей;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внедрением новых технологий поиска месторождений и нефтедобычи с больших глубин — до 2,4 км. </w:t>
      </w:r>
      <w:r w:rsidRPr="0042075A">
        <w:rPr>
          <w:rFonts w:ascii="Times New Roman" w:hAnsi="Times New Roman"/>
          <w:sz w:val="28"/>
          <w:szCs w:val="28"/>
          <w:lang w:eastAsia="ru-RU"/>
        </w:rPr>
        <w:t>Именно новые достижения в области технологий и геологоразведки позволили по-новому оценить нефтересурсы зоны государств Гвинейского залива, которые только в секторе прибрежного шельфа превышают залежи Северного моря. Новые методики разработки полезных ископаемых дали хорошие результаты, еще больше повысив интерес западных ТНК к африканской нефти. Так, из 7 открытых в Анголе в последнее время крупных месторождений в 75% случаев оказывались удачными скважины, пробуренные американской компанией "Экс-сон-Мобил", и в 100% - пробуренные американской "Шеврон" и французской "То-таль-Фина-Эльф". Уверенность в собственных расчетах и ставка на новые методики глубинной добычи нефти побуждают западные компании к инвестированию в ближайшее время в зоне Гвинейского залива 40-60 млрд. дол. в разработку примерно 20 перспективных проектов;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неуклонным увеличением нефтеразработок и энергоэкспорта. </w:t>
      </w:r>
      <w:r w:rsidRPr="0042075A">
        <w:rPr>
          <w:rFonts w:ascii="Times New Roman" w:hAnsi="Times New Roman"/>
          <w:sz w:val="28"/>
          <w:szCs w:val="28"/>
          <w:lang w:eastAsia="ru-RU"/>
        </w:rPr>
        <w:t>По прогнозам Р. Мобеда, президента консалтинговой компании "</w:t>
      </w:r>
      <w:r w:rsidRPr="0042075A">
        <w:rPr>
          <w:rFonts w:ascii="Times New Roman" w:hAnsi="Times New Roman"/>
          <w:sz w:val="28"/>
          <w:szCs w:val="28"/>
          <w:lang w:val="en-US" w:eastAsia="ru-RU"/>
        </w:rPr>
        <w:t>IHS</w:t>
      </w:r>
      <w:r w:rsidRPr="0042075A">
        <w:rPr>
          <w:rFonts w:ascii="Times New Roman" w:hAnsi="Times New Roman"/>
          <w:sz w:val="28"/>
          <w:szCs w:val="28"/>
          <w:lang w:eastAsia="ru-RU"/>
        </w:rPr>
        <w:t>", Африка до 2010 г. обеспечит около 30% мирового прироста поставок нефти и 25% - сжиженного природного газа. Другие прогнозы, в частности представленные компанией "</w:t>
      </w:r>
      <w:r w:rsidRPr="0042075A">
        <w:rPr>
          <w:rFonts w:ascii="Times New Roman" w:hAnsi="Times New Roman"/>
          <w:sz w:val="28"/>
          <w:szCs w:val="28"/>
          <w:lang w:val="en-US" w:eastAsia="ru-RU"/>
        </w:rPr>
        <w:t>CERA</w:t>
      </w:r>
      <w:r w:rsidRPr="0042075A">
        <w:rPr>
          <w:rFonts w:ascii="Times New Roman" w:hAnsi="Times New Roman"/>
          <w:sz w:val="28"/>
          <w:szCs w:val="28"/>
          <w:lang w:eastAsia="ru-RU"/>
        </w:rPr>
        <w:t>", показывают, что до 2010 г. Африка обеспечит дополнительно 38% нефтедобычи;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высоким качеством африканских энергоносителей по сравнению с их ближневосточными аналогами. </w:t>
      </w:r>
      <w:r w:rsidRPr="0042075A">
        <w:rPr>
          <w:rFonts w:ascii="Times New Roman" w:hAnsi="Times New Roman"/>
          <w:sz w:val="28"/>
          <w:szCs w:val="28"/>
          <w:lang w:eastAsia="ru-RU"/>
        </w:rPr>
        <w:t>Так, ближневосточная нефть, сосредоточенная в нефтяной зоне, в которую входят Иран, Ирак, Кувейт, Саудовская Аравия, Объединенные Арабские Эмираты (ОАЭ), Бахрейн и Оман, имеет сравнительно высокое содержание серы (до 2%), что усложняет ее переработку производственными мощностями, рассчитанными на другие качественные параметры сырья. Не случайно и сами монархии Аравийского полуострова начинали создание своей нефтехимической промышленности со строительства английской фирмой "Калтекс Сервисиз лтд" в Бахрейне предприятия по переработке нефти со сниженным (на 1%) содержанием серы. В то же время содержание серы в нефти, добываемой в подавляющем большинстве африканских стран, в 8-10 раз ниже, чем в ближневосточной;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в определенной мере уменьшением вероятности искусственного ограничения объемов добычи нефти другими производителями </w:t>
      </w:r>
      <w:r w:rsidRPr="0042075A">
        <w:rPr>
          <w:rFonts w:ascii="Times New Roman" w:hAnsi="Times New Roman"/>
          <w:sz w:val="28"/>
          <w:szCs w:val="28"/>
          <w:lang w:eastAsia="ru-RU"/>
        </w:rPr>
        <w:t>в связи с тем, что из всех африканских стран членом ОПЕК является только Нигерия;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2075A">
        <w:rPr>
          <w:rFonts w:ascii="Times New Roman" w:hAnsi="Times New Roman"/>
          <w:bCs/>
          <w:iCs/>
          <w:sz w:val="28"/>
          <w:szCs w:val="28"/>
          <w:lang w:eastAsia="ru-RU"/>
        </w:rPr>
        <w:t>- размещением нефтяных полей Африки преимущественно в оффшорных зонах,</w:t>
      </w:r>
    </w:p>
    <w:p w:rsidR="00CF2532" w:rsidRPr="0042075A" w:rsidRDefault="00CF2532" w:rsidP="00F31C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комплексным явлением, африканским "нефтяным бумом", </w:t>
      </w:r>
      <w:r w:rsidRPr="0042075A">
        <w:rPr>
          <w:rFonts w:ascii="Times New Roman" w:hAnsi="Times New Roman"/>
          <w:sz w:val="28"/>
          <w:szCs w:val="28"/>
          <w:lang w:eastAsia="ru-RU"/>
        </w:rPr>
        <w:t xml:space="preserve">который в ближайшей перспективе, по некоторым оценкам, </w:t>
      </w:r>
      <w:r w:rsidRPr="0042075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приведет к увеличению суточной добычи с нынешних 8 млн. баррелей нефти до 11—13 млн. </w:t>
      </w:r>
      <w:r w:rsidRPr="0042075A">
        <w:rPr>
          <w:rFonts w:ascii="Times New Roman" w:hAnsi="Times New Roman"/>
          <w:sz w:val="28"/>
          <w:szCs w:val="28"/>
          <w:lang w:eastAsia="ru-RU"/>
        </w:rPr>
        <w:t>баррелей</w:t>
      </w:r>
      <w:r w:rsidR="00F31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75A">
        <w:rPr>
          <w:rFonts w:ascii="Times New Roman" w:hAnsi="Times New Roman"/>
          <w:sz w:val="28"/>
          <w:szCs w:val="28"/>
          <w:lang w:eastAsia="ru-RU"/>
        </w:rPr>
        <w:t>через 3-4 года. "Уже сегодня, - отмечает сотрудник МВФ Д. Монэ, - один из каждых четырех баррелей добытой в мире нефти обеспечивают страны Гвинейского залива. В ближайшем будущем этот регион будет обеспечивать четверть всего нефтяного импорта США. В более отдаленной перспективе прибыли стран Гвинейского залива от экспорта нефти будут быстро возрастать - семь крупнейших экспортеров из их числа получат в 2002-2019 гг. 350 млрд. дол. прибыли, что будет равняться нынешнему совокупному ВВП всей Субсахарской Африки".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Таким образом, сегодня африканский энергорынок в целом превращается в один из наиболее динамичных и привлекательных рынков планеты.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В октябре 2003 г. на международной конференции по вопросам нефтедобычи на Африканском континенте представители компаний "Экссон-Мобил", "Тоталь", "Шеврон-Тексако", "Шелл" и "Бритиш Петролеум" выразили готовность расширить сотрудничество с африканскими странами в области нефтедобычи. Вице-президент "Экссон-Мобил эксплорейшн компани" Кен Эванс заявил, что его компания планирует инвестировать 30 млрд. дол. в реализацию существующих и новых проектов в Африке. По его оценкам, именно африканские страны - производители нефти смогут компенсировать до 2010 г. дефицит в 80 млн. баррелей в день, который в то время будет иметь место в мире. "Экссон-Мобил" добывает в семи странах Африки миллион баррелей в день.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"Шеврон-Тексако" за последние 5 лет вложила в нефтедобычу на континенте свыше 5 млрд. дол., а в следующие 5 лет объем ее инвестиций возрастет до 20 млрд. дол. По расчетам этой компании, до 2010 г. примерно пятая часть ежедневной добычи нефти будет африканской.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В Западной Африке нефть добывается на побережье Гвинейского залива - в Нигерии, Экваториальной Гвинее, Камеруне, Габоне, Анголе и Республике Конго. В конце 2003 г. в трюмы танкеров в камерунском порту Криби по новому трубопроводу стала поступать нефть из Чада, которую добывает американский нефтяной гигант "Экссон-Мобил". Американцы уже поучили концессию на добычу нефти в Централь-ноафриканской Республике. Месторождение "черного золота" обнаружено также в Мавритании и ЮАР, ведутся поиски в Уганде.</w:t>
      </w:r>
    </w:p>
    <w:p w:rsidR="00CF2532" w:rsidRPr="0042075A" w:rsidRDefault="00CF2532" w:rsidP="004207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Однако региональным центром "нефтяного притяжения" все же остается энергетический гигант Субсахарской Африки - Нигерия. Добыча нефти в этой стране в течение лишь 2007 г. возросла на 5% и превысила 2,2 млн. баррелей в сутки. Это связано, прежде всего, с увеличением пропускной способности нефтепровода компании "Ройял-Датч-Шелл" после капитального ремонта и увеличением нефтедобычи на месторождениях "Форкадос" и "Эскравос". Причем исключительно выигрышными остаются условия привлечения иностранного капитала в нигерийскую нефтяную сферу. Дело в том, что обеспечение разработки этого энергоносителя чрезвычайно рентабельно. Даже во времена "обвала" цен на нефть, когда в 1998-1999 гг. они колебались в пределах 10-12 дол. за баррель, ее добыча обеспечивала довольно высокие прибыли. Стоимость добычи нефти на морском шельфе Нигерии составляла всего 2-2,5 дол. за баррель, тогда как инвестиционные расходы на разработку месторождений равнялись 2,5-3 дол. за баррель. Поэтому нигерийские концессии вызывают интерес ведущих иностранных компаний, а эксперты отмечают усиление конкурентной борьбы за наиболее перспективные месторождения. В последние годы наблюдается большой спрос на нигерийские энергоносители со стороны Китая, который вложил 2 млрд. дол. в 45% акций совместного китайско-нигерийского предприятия по освоению нефтяного участка. Многие африканцы одобряют китайский подход к ведению бизнеса и то, что китайцы не связывают экономическое сотрудничество с африканскими странами с политическими требованиями к их правительствам.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Конечно, нефтяные запасы стран Западной Африки существенно уступают соответствующим резервам Ближнего и Среднего Востока (5,5 млрд. т против 101,2 млрд.), но качество нефти и географическое положение региона делают его довольно перспективным. Скажем, транспортировка отсюда нефти главными потребителями не сопровождается трудностями и неудобствами прохождения танкеров узкими транспортными путями (например, Ормузского пролива или Босфора), где им трудно маневрировать и где постоянно существует опасность аварии, терактов или перекрытия водных магистралей с целью политической блокады. Важно и то, что регион Гвинейского залива расположен сравнительно близко от американских и европейских рынков сбыта нефти, ведь даже расстояние от ангольской Луанды до бразильского Рио-де-Жанейро составляет 3489 морских миль и, при скорости судна в 30 узлов, это расстояние можно преодолеть за 4 суток.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Второй по величине производитель и экспортер нефти в районе Субсахарской Африки после Нигерии - Ангола, имеющая 4,9 млрд. т разведанных залежей этого сырья. Объемы его добычи в 2005 г. достигли 1,6 млн. баррелей нефти в сутки против 850 тыс. баррелей в 2003 г. благодаря открытию новых месторождений. Большая часть ангольской нефти добывается на оффшорных участках. Среди наиболее активных производителей здесь - американские фирмы "Шеврон-Тексако" и "Экссон". Не отстают от американцев и китайские потребители энергоносителей. В 2004 г. Китайский банк предоставил Анголе кредит в сумме 2 млрд. дол. без каких-либо требований проведения реформ, а в 2005-2006 гг. увеличил заем еще на 3 млрд. дол. в обмен на поставки нефти.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Вообще "китайское присутствие" в Африке с каждым годом увеличивается: Китай заключил договора об инвестиционной поддержке с 34 африканскими странами, разместив на континенте около 15 млрд. дол. своих инвестиций; Пекином были подписаны также 245 соглашений с государствами Африки по экономическому сотрудничеству. По состоянию на 2005 г., на континенте активно развернули свою деятельность (от горнодобывающей и коммуникационной до деревообрабатывающей и рыболовецкой отраслей) 674 крупных китайских производственных объединения. В соответствии с достигнутыми договоренностями, в настоящее время на континенте реализуются тысячи китайских проектов, среди которых - запуск первого нигерийского спутника, нефтеразведка и добыча нефти в Анголе, Габоне и Судане, возобновление эксплуатации медных шахт в Зимбабве, широкий спектр работ в конголезской горнодобывающей промышленности, лидерство на эфиопском рынке телекоммуникаций, сооружение железных дорог и автотрасс в Эфиопии, Кении, Руанде и Судане, строительство в ряде стран больниц, мостов, нефтепроводов и нефтеперегонных заводов, расширение туристической инфраструктуры в 8 государствах субконтинента, сотрудничество в сфере сельского хозяйства.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Китай выделяет Африке 44% своей внешней помощи, а в 2000 г. аннулировал 10 млрд. дол. долгов африканских стран. Он привлек к обучению в китайских учебных заведениях 10 тыс. африканских граждан, создал Фонд развития гуманитарных ресурсов Африки, в 2004 г. направил на миротворческие операции в Либерию и Демократическую Республику Конго свыше 1500 военнослужащих, поддержал африканскую инициативу по вводу в состав Совета Безопасности ООН представителя африканского государства как постоянного члена.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О возрастающем потенциале китайско-африканского экономического сотрудничества свидетельствуют и три китайско-африканских форума (2000, 2003, 2006 гг.), на которых был разработан план сотрудничества между Китаем и Африкой, и предусмотрена перспектива расширения взаимодействия в соответствии с подписанным в апреле 2005 г. в Бандуге документом о Новом стратегическом партнерстве Азия - Африка, и целый ряд совместных политических и экономических интересов на международной арене.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Глобальное соревнование за контроль над африканскими энергоресурсами становится настолько острым, что США даже вынашивают проекты дополнения экономических связей со странами Субсахарской Африки усилением военного присутствия в регионе. Так, под видом гарантирования безопасности перевозок нефти Вашингтон, например, договорился о строительстве базы ВМС и военного порта для патрулирования Гвинейского залива с небольшим архипелагом Сан-Томе и Принсипи, который, к тому же, оказался владельцем крупных нефтяных месторождений.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В настоящее время Соединенные Штаты делают особый акцент на укреплении своих позиций на севере и западе Африки, прежде всего, в связи с тем, что это, как отмечалось, один из крупнейших нефтедобывающих регионов в мире. Здесь планируется разворачивание сети из двадцати американских военных оперативных баз в Сенегале, Мали, Мавритании, Нигерии, Чаде, Гане, Марокко, Тунисе и Алжире, то есть вдоль всего пространства, которое сегодня удовлетворяет 17% американских потребностей в импорте нефти и доля которого должна возрасти в ближайшее время до 25%. Общая же численность американских военнослужащих в Африке, по данным американских СМИ, должна составлять 6,5 тыс. чел. Кроме того, было объявлено о создании до конца 2008 финансового года американского военного командования в Африке (АФРИКОМ). В его приоритетные задачи будет входить обеспечение организации первых шести военных пунктов для дальнейшего разворачивания там американских частей. США объясняют необходимость основания АФРИКОМ задачами борьбы с терроризмом, хотя вполне очевидно, что его главная цель - военный контроль над регионом размещения стран - поставщиков нефти в США.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Борьба крупнейших потребителей углеводородов вокруг африканских энергорынков существенно обострилась в последние годы в связи со значительным усилением газовой составляющей этих рынков. Африка владеет 7,8% мировых запасов природного газа (36% его планетарных резервов приходится на страны СНГ, 36% - на государства Ближнего Востока, 9% - на американские государства, 8% - на страны Азиатско-Тихоокеанского региона и 3% - на страны Западной Европы), при этом четверть африканских запасов сосредоточена в государствах зоны Гвинейского залива.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Крупнейшие газовые залежи в регионе имеет Нигерия. Она производит этого энергоносителя больше всех стран континента и уступает в экспорте сжиженного газа лишь Алжиру. Значительными газовыми резервами владеют также Камерун, Республика Конго, Ангола и Экваториальная Гвинея. Причем африканские запасы не ограничиваются попутным газом - на континенте обнаружены огромные резервы этого энергоносителя, не связанные с нефтью. Прежде всего речь идет о шельфе Мозамбика и Танзании, где газ уже найден и в скором времени начнется его разработка. Активная разведка ведется на шельфе Намибии, геологические исследования планируются в Сенегале и Гане. В Ливии и Алжире реконструированы заводы по производству сжиженного газа, что позволяет транспортировать его по трубопроводам в Европу. Завод для производства сжиженного газа построен также в нигерийском городе Бонне. В других странах первоочередное внимание уделяется внутреннему рынку. В Египте достаточное количество месторождений газа позволило перевести ТЭС с мазута на это дешевое и экологически чистое топливо. В Тунисе рассматривается вопрос об обеспечении потребностей в электроэнергии путем использования газа. Такая же система уже действует в Кот-д'Ивуаре.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Увеличение объемов глобального потребления энергоносителей сопровождается быстрым повышением мирового спроса на газ. США, например, заинтересованы в африканском газе потому, что в последнее время их собственное газовое производство сокращается, а внутренний спрос возрастает, особенно в условиях зимнего похолодания, в результате чего цены на природный газ в этой стране возросли в течение лишь 2000-2003 гг. на 700%, вынудив нефтехимические и стальные компании обратиться к правительству за помощью в преодолении "еще одного энергетического кризиса". Следовательно, американские компании сами выступили за расширение импорта газа, отметив, что собственная добыча его не развивается из-за недостаточных инвестиций и неразвитости инфраструктуры.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Таким образом, США стимулировали заинтересованность в росте добычи природного газа в африканских странах, обеспечив, в частности, Гану и Нигерию технической помощью в разработке национального законодательства по регулированию газодобычи. Американский экспортно-импортный банк также предоставил кредит в 500 млн. дол. для строительства морского и сухопутного западноафриканского газопровода протяженностью 1000 км для транспортировки газа из Нигерии в Бенин, Того и Гану. Американская нефтегазовая компания "Маратон" в партнерстве с правительством Экваториальной Гвинеи приступила к строительству предприятия для производства сжиженного газа стоимостью 1,4 млрд. дол. Ангольская нефтегазовая компания разработала совместно с американской "Шеврон-Тексако" проект производства на экспорт сжиженного газа из морских месторождений. Теперь 48% попутного газа, добытого в странах зоны Гвинейского залива, сжигается. Если же снизить это количество хотя бы до 20%, построив предприятия для производства сжиженного газа, это может давать указанным государствам 2,2 млрд. дол. дополнительных прибылей в год, что равно 1,6% их совокупного ВВП.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Уже в настоящее время готовятся к реализации проекты в газовой сфере, которые, по прогнозам, будут иметь большое экономическое значение. Скажем, строительство Западноафриканского газопровода будет активизировать, как ожидается, рост нигерийской цементной, сталеварной и алюминиевой промышленности, а также производство удобрений. Использование дополнительных объемов природного газа позволит Нигерии решить проблему хронического дефицита электроэнергии, создать 20 тыс. новых рабочих мест в газовой промышленности и еще 60 тыс. в сферах, потребляющих газ, получать в госбюджет дополнительно 540 млн. дол. в год. Что касается других стран субрегиона, то, по подсчетам Всемирного банка, Бенин, Гана и Того, используя газопровод, смогут экономить на закупках дорогой нефти до 500 млн. дол. Гана имеет намерение в течение 20 лет заменить газом поставки 20 тыс. баррелей нефти в сутки для своих электростанций.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Другой масштабный проект рассчитан на дальнейшую перспективу. Это - строительство газопровода из Нигерии в Алжир, по которому нигерийский газ будет поступать дальше, в Европу.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Активно сотрудничает с Африкой в секторе энергоресурсов также Россия, которая не только представлена в нем своими ведущими компаниями, но и осуществляет последовательную государственную стратегию закрепления на энергорынках континента. Наглядным доказательством этого стало создание Совета по международному сотрудничеству в области геологии и ресурсопользования, в который благодаря его продуктивным усилиям только за последние годы поступило около 20 заявок от ведущих российских фирм на поиск информации о новых проектах в области разведки и добычи полезных ископаемых, в частности, в странах Африки. Среди них фирма "ЛУКОЙЛ Оверсиз", которая вместе с "Зарубежнефтью" интересовалась разведкой нефтяных месторождений в Анголе и Намибии, "Татнефть", которая хочет принимать участие в проектах по инвентаризации минерально-сырьевой базы на юге Африки, а также "Газпром", претендующий на выполнение работ на участке шельфа Намибии вблизи городка Куду, где, по предварительным оценкам, залежи газа составляют 3 млрд. м</w:t>
      </w:r>
      <w:r w:rsidRPr="0042075A">
        <w:rPr>
          <w:rFonts w:ascii="Times New Roman" w:hAnsi="Times New Roman"/>
          <w:sz w:val="28"/>
          <w:szCs w:val="28"/>
          <w:vertAlign w:val="superscript"/>
          <w:lang w:eastAsia="ru-RU"/>
        </w:rPr>
        <w:t>3</w:t>
      </w:r>
      <w:r w:rsidRPr="0042075A">
        <w:rPr>
          <w:rFonts w:ascii="Times New Roman" w:hAnsi="Times New Roman"/>
          <w:sz w:val="28"/>
          <w:szCs w:val="28"/>
          <w:lang w:eastAsia="ru-RU"/>
        </w:rPr>
        <w:t>. Силами смешанной индустриальной группы российско-африканского предпринимательства "Синтезнефтегаз-Намибия" производится активная разведка нефти на двух перспективных шельфовых участках этой южноафриканской страны. Уже в нынешнем году здесь начнется бурение первых поисковых скважин. Капиталовложения российской стороны в</w:t>
      </w:r>
      <w:r w:rsidR="004207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075A">
        <w:rPr>
          <w:rFonts w:ascii="Times New Roman" w:hAnsi="Times New Roman"/>
          <w:sz w:val="28"/>
          <w:szCs w:val="28"/>
          <w:lang w:eastAsia="ru-RU"/>
        </w:rPr>
        <w:t>этот проект превышают 80 млн. дол. Созданию устойчивой репутации России способствует и работа компании по подготовке кадров местных специалистов в области нефтедобычи и геологоразведки, а также ее долгосрочные планы деятельности в этой стране, связанные с подъемом намибийского хозяйственного потенциала.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Приведенные примеры являются показательными иллюстрациями привлекательности африканского энергорынка как возможного дополнительного источника энергоносителей для Украины и одновременно быстрого сокращения благоприятных перспектив выхода на этот рынок в связи со стремительно возрастающим спросом на энергоносители. Единичные факты "украинского присутствия", к примеру, договоренность между "Укрнефтью" и правительством Нигерии о добыче нефти на ее территории с дальнейшей возможностью выкупа украинской стороной 150 тыс. т этого сырья ежемесячно по льготным ценам или перспективные выходы НАК "Нефтегаз Украины" на месторождения Ливии и Алжира, не исчерпывают всей полноты проблем.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Известно, конечно, обоснование в 1995 г. выдающимися западными экономистами Дж. Саксом и Д. Уорнером отрицательной связи между богатыми ресурсами (особенно нефтяными) и экономическим ростом, поскольку эта связь осуществляется через относительные цены (порождая "голландскую болезнь"), их изменчивость, статусную ренту и искажение институтов. Но и обратная ситуация - драма индустриально развитой страны, оставшейся почти без энергоносителей да еще и в условиях всплеска суперспроса на углеводороды с соответствующим бешеным ростом цен -даже не нуждается в комментариях. Всестороннее укрепление сотрудничества Украины в области добычи энергоносителей с Россией и республиками Центральной Азии на фоне широкомасштабного использования любых возможностей для продвижения на мировые энергорынки, в том числе африканские, - веление времени.</w:t>
      </w:r>
    </w:p>
    <w:p w:rsidR="00CF2532" w:rsidRPr="0042075A" w:rsidRDefault="00CF2532" w:rsidP="004207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br w:type="page"/>
        <w:t>В</w:t>
      </w:r>
      <w:r w:rsidR="0042075A" w:rsidRPr="0042075A">
        <w:rPr>
          <w:rFonts w:ascii="Times New Roman" w:hAnsi="Times New Roman"/>
          <w:sz w:val="28"/>
          <w:szCs w:val="28"/>
          <w:lang w:eastAsia="ru-RU"/>
        </w:rPr>
        <w:t>ЫВОДЫ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В указанном контексте, по нашему мнению, целесообразно: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- использование опыта России по созданию и деятельности Совета по международному сотрудничеству в области геологии и ресурсопользования;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- инициирование обсуждения украинской и российской сторонами проекта создания энергетической транснациональной корпорации, которая будет вести бизнес на Африканском континенте;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- изучение возможности предоставления широкого спектра предложений по проведению украинскими предприятиями геологоразведочных, добывающих и других субподрядных работ по адресу заангажированных в сфере разработки африканских энергоносителей иностранных фирм;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- анализ возможностей привлечения украинских организаций к проектам фронтального исследования минерально-сырьевой базы африканских стран, осуществляемым как их национальными правительствами, так и международными финансовыми учреждениями;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- согласование с Департаментом геологии и использования недр Украины вопроса о скоординированном с МИД выходе на переговорный уровень с заинтересованными африканскими государствами с целью выяснения возможностей участия украинских организаций в геологоразведочных и геологоразрабатывающих работах в Африке;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- изучение возможностей возобновления широкого комплекса сотрудничества с африканскими странами в военной сфере (прежде всего в поставках вооружения) как дополнительного фактора для продвижения украинского присутствия на африканских энергорынках, с учетом того, что до сих пор на континенте превалируют образцы вооружения советского производства;</w:t>
      </w:r>
    </w:p>
    <w:p w:rsidR="00CF2532" w:rsidRPr="0042075A" w:rsidRDefault="00CF2532" w:rsidP="004207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2075A">
        <w:rPr>
          <w:rFonts w:ascii="Times New Roman" w:hAnsi="Times New Roman"/>
          <w:sz w:val="28"/>
          <w:szCs w:val="28"/>
          <w:lang w:eastAsia="ru-RU"/>
        </w:rPr>
        <w:t>- наконец, на наш взгляд, оправданным будет использование возможности целевой апелляции к власти африканских стран относительно ремонта, реконструкции и модернизации хозяйственных объектов, построенных в свое время с помощью СССР, в качестве сопровождающего компенсаторного фактора украинского продвижения в сферу энергоресурсов Африканского континента.</w:t>
      </w:r>
    </w:p>
    <w:p w:rsidR="00CF2532" w:rsidRPr="0042075A" w:rsidRDefault="00CF2532" w:rsidP="0042075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2075A">
        <w:rPr>
          <w:rFonts w:ascii="Times New Roman" w:hAnsi="Times New Roman"/>
          <w:bCs/>
          <w:sz w:val="28"/>
          <w:szCs w:val="28"/>
          <w:lang w:eastAsia="ru-RU"/>
        </w:rPr>
        <w:br w:type="page"/>
        <w:t>И</w:t>
      </w:r>
      <w:r w:rsidR="00393C9B" w:rsidRPr="0042075A">
        <w:rPr>
          <w:rFonts w:ascii="Times New Roman" w:hAnsi="Times New Roman"/>
          <w:bCs/>
          <w:sz w:val="28"/>
          <w:szCs w:val="28"/>
          <w:lang w:eastAsia="ru-RU"/>
        </w:rPr>
        <w:t>СПОЛЬЗОВАН ИСТОЧНИК</w:t>
      </w:r>
    </w:p>
    <w:p w:rsidR="00CF2532" w:rsidRPr="0042075A" w:rsidRDefault="00CF2532" w:rsidP="0042075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F2532" w:rsidRPr="0042075A" w:rsidRDefault="00CF2532" w:rsidP="00393C9B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42075A">
        <w:rPr>
          <w:rFonts w:ascii="Times New Roman" w:hAnsi="Times New Roman"/>
          <w:bCs/>
          <w:sz w:val="28"/>
          <w:szCs w:val="28"/>
          <w:lang w:val="en-US" w:eastAsia="ru-RU"/>
        </w:rPr>
        <w:t xml:space="preserve">«Africa's Oil Dreams. Time», June </w:t>
      </w:r>
      <w:r w:rsidRPr="0042075A">
        <w:rPr>
          <w:rFonts w:ascii="Times New Roman" w:hAnsi="Times New Roman"/>
          <w:sz w:val="28"/>
          <w:szCs w:val="28"/>
          <w:lang w:val="en-US" w:eastAsia="ru-RU"/>
        </w:rPr>
        <w:t xml:space="preserve">11, </w:t>
      </w:r>
      <w:r w:rsidRPr="0042075A">
        <w:rPr>
          <w:rFonts w:ascii="Times New Roman" w:hAnsi="Times New Roman"/>
          <w:bCs/>
          <w:sz w:val="28"/>
          <w:szCs w:val="28"/>
          <w:lang w:val="en-US" w:eastAsia="ru-RU"/>
        </w:rPr>
        <w:t>2007, p. 25.</w:t>
      </w:r>
      <w:bookmarkStart w:id="0" w:name="_GoBack"/>
      <w:bookmarkEnd w:id="0"/>
    </w:p>
    <w:sectPr w:rsidR="00CF2532" w:rsidRPr="0042075A" w:rsidSect="00872FE0"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4BC" w:rsidRDefault="009174BC" w:rsidP="00B61297">
      <w:pPr>
        <w:spacing w:after="0" w:line="240" w:lineRule="auto"/>
      </w:pPr>
      <w:r>
        <w:separator/>
      </w:r>
    </w:p>
  </w:endnote>
  <w:endnote w:type="continuationSeparator" w:id="0">
    <w:p w:rsidR="009174BC" w:rsidRDefault="009174BC" w:rsidP="00B6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E0" w:rsidRDefault="00872FE0" w:rsidP="0043678E">
    <w:pPr>
      <w:pStyle w:val="a6"/>
      <w:framePr w:wrap="around" w:vAnchor="text" w:hAnchor="margin" w:xAlign="right" w:y="1"/>
      <w:rPr>
        <w:rStyle w:val="a8"/>
      </w:rPr>
    </w:pPr>
  </w:p>
  <w:p w:rsidR="00872FE0" w:rsidRDefault="00872FE0" w:rsidP="00872FE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FE0" w:rsidRDefault="00872FE0" w:rsidP="00872FE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4BC" w:rsidRDefault="009174BC" w:rsidP="00B61297">
      <w:pPr>
        <w:spacing w:after="0" w:line="240" w:lineRule="auto"/>
      </w:pPr>
      <w:r>
        <w:separator/>
      </w:r>
    </w:p>
  </w:footnote>
  <w:footnote w:type="continuationSeparator" w:id="0">
    <w:p w:rsidR="009174BC" w:rsidRDefault="009174BC" w:rsidP="00B61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32" w:rsidRDefault="00776855">
    <w:pPr>
      <w:pStyle w:val="a4"/>
      <w:jc w:val="right"/>
    </w:pPr>
    <w:r>
      <w:rPr>
        <w:noProof/>
      </w:rPr>
      <w:t>2</w:t>
    </w:r>
  </w:p>
  <w:p w:rsidR="00CF2532" w:rsidRDefault="00CF25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1273E"/>
    <w:multiLevelType w:val="hybridMultilevel"/>
    <w:tmpl w:val="8C9CC56A"/>
    <w:lvl w:ilvl="0" w:tplc="089C996E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80A"/>
    <w:rsid w:val="000E2602"/>
    <w:rsid w:val="00127C39"/>
    <w:rsid w:val="002B68D8"/>
    <w:rsid w:val="003855EF"/>
    <w:rsid w:val="00393C9B"/>
    <w:rsid w:val="003F6B5D"/>
    <w:rsid w:val="0042075A"/>
    <w:rsid w:val="0043678E"/>
    <w:rsid w:val="0049152C"/>
    <w:rsid w:val="004C2BE0"/>
    <w:rsid w:val="00503627"/>
    <w:rsid w:val="00590D33"/>
    <w:rsid w:val="005D1B09"/>
    <w:rsid w:val="006D680A"/>
    <w:rsid w:val="00776855"/>
    <w:rsid w:val="00872FE0"/>
    <w:rsid w:val="0087685D"/>
    <w:rsid w:val="009174BC"/>
    <w:rsid w:val="009A734D"/>
    <w:rsid w:val="00B61297"/>
    <w:rsid w:val="00C16488"/>
    <w:rsid w:val="00C85740"/>
    <w:rsid w:val="00CF2532"/>
    <w:rsid w:val="00D50C09"/>
    <w:rsid w:val="00DF3706"/>
    <w:rsid w:val="00F3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D1E4E7D-D4D5-4EAE-8037-5C52EB6D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7C39"/>
    <w:pPr>
      <w:ind w:left="720"/>
      <w:contextualSpacing/>
    </w:pPr>
  </w:style>
  <w:style w:type="paragraph" w:styleId="a4">
    <w:name w:val="header"/>
    <w:basedOn w:val="a"/>
    <w:link w:val="a5"/>
    <w:uiPriority w:val="99"/>
    <w:rsid w:val="00B6129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semiHidden/>
    <w:rsid w:val="00B61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B61297"/>
    <w:rPr>
      <w:rFonts w:cs="Times New Roman"/>
    </w:rPr>
  </w:style>
  <w:style w:type="character" w:styleId="a8">
    <w:name w:val="page number"/>
    <w:uiPriority w:val="99"/>
    <w:rsid w:val="00872FE0"/>
    <w:rPr>
      <w:rFonts w:cs="Times New Roman"/>
    </w:rPr>
  </w:style>
  <w:style w:type="character" w:customStyle="1" w:styleId="a7">
    <w:name w:val="Нижний колонтитул Знак"/>
    <w:link w:val="a6"/>
    <w:uiPriority w:val="99"/>
    <w:semiHidden/>
    <w:locked/>
    <w:rsid w:val="00B6129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3781</Words>
  <Characters>21555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OK</Company>
  <LinksUpToDate>false</LinksUpToDate>
  <CharactersWithSpaces>25286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Botanic</dc:creator>
  <cp:keywords/>
  <dc:description/>
  <cp:lastModifiedBy>admin</cp:lastModifiedBy>
  <cp:revision>2</cp:revision>
  <dcterms:created xsi:type="dcterms:W3CDTF">2014-02-28T07:41:00Z</dcterms:created>
  <dcterms:modified xsi:type="dcterms:W3CDTF">2014-02-28T07:41:00Z</dcterms:modified>
</cp:coreProperties>
</file>