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01" w:rsidRPr="00842501" w:rsidRDefault="00842501" w:rsidP="00AD7B49">
      <w:pPr>
        <w:pStyle w:val="a3"/>
      </w:pPr>
      <w:r w:rsidRPr="00842501">
        <w:t xml:space="preserve">                 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             1. ПОНЯТИЕ И ВИДЫ ДОГОВОРА</w:t>
      </w:r>
    </w:p>
    <w:p w:rsidR="00842501" w:rsidRPr="00842501" w:rsidRDefault="00842501" w:rsidP="00AD7B49">
      <w:pPr>
        <w:pStyle w:val="a3"/>
      </w:pPr>
      <w:r w:rsidRPr="00842501">
        <w:t xml:space="preserve">                      ПЕРЕВОЗКИ ГРУЗОВ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           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По договору перевозки транспортная  организация  (пере-</w:t>
      </w:r>
    </w:p>
    <w:p w:rsidR="00842501" w:rsidRPr="00842501" w:rsidRDefault="00842501" w:rsidP="00AD7B49">
      <w:pPr>
        <w:pStyle w:val="a3"/>
      </w:pPr>
      <w:r w:rsidRPr="00842501">
        <w:t xml:space="preserve"> возчик)  обязуется доставить вверенный ей отправителем груз</w:t>
      </w:r>
    </w:p>
    <w:p w:rsidR="00842501" w:rsidRPr="00842501" w:rsidRDefault="00842501" w:rsidP="00AD7B49">
      <w:pPr>
        <w:pStyle w:val="a3"/>
      </w:pPr>
      <w:r w:rsidRPr="00842501">
        <w:t xml:space="preserve"> в пункт назначения и выдать его управомоченному на  получе-</w:t>
      </w:r>
    </w:p>
    <w:p w:rsidR="00842501" w:rsidRPr="00842501" w:rsidRDefault="00842501" w:rsidP="00AD7B49">
      <w:pPr>
        <w:pStyle w:val="a3"/>
      </w:pPr>
      <w:r w:rsidRPr="00842501">
        <w:t xml:space="preserve"> ние груза лицу (получателю),  а отправитель обязуется упла-</w:t>
      </w:r>
    </w:p>
    <w:p w:rsidR="00842501" w:rsidRPr="00842501" w:rsidRDefault="00842501" w:rsidP="00AD7B49">
      <w:pPr>
        <w:pStyle w:val="a3"/>
      </w:pPr>
      <w:r w:rsidRPr="00842501">
        <w:t xml:space="preserve"> тить за перевозку груза установленную плату (ст,  72 Основ,</w:t>
      </w:r>
    </w:p>
    <w:p w:rsidR="00842501" w:rsidRPr="00842501" w:rsidRDefault="00842501" w:rsidP="00AD7B49">
      <w:pPr>
        <w:pStyle w:val="a3"/>
      </w:pPr>
      <w:r w:rsidRPr="00842501">
        <w:t xml:space="preserve"> ст. 373 ГК).</w:t>
      </w:r>
    </w:p>
    <w:p w:rsidR="00842501" w:rsidRPr="00842501" w:rsidRDefault="00842501" w:rsidP="00AD7B49">
      <w:pPr>
        <w:pStyle w:val="a3"/>
      </w:pPr>
      <w:r w:rsidRPr="00842501">
        <w:t xml:space="preserve">     Договор перевозки грузов - один  из  важнейших  хозяйс-</w:t>
      </w:r>
    </w:p>
    <w:p w:rsidR="00842501" w:rsidRPr="00842501" w:rsidRDefault="00842501" w:rsidP="00AD7B49">
      <w:pPr>
        <w:pStyle w:val="a3"/>
      </w:pPr>
      <w:r w:rsidRPr="00842501">
        <w:t xml:space="preserve"> твенных договоров,  благодаря которому осуществляется связь</w:t>
      </w:r>
    </w:p>
    <w:p w:rsidR="00842501" w:rsidRPr="00842501" w:rsidRDefault="00842501" w:rsidP="00AD7B49">
      <w:pPr>
        <w:pStyle w:val="a3"/>
      </w:pPr>
      <w:r w:rsidRPr="00842501">
        <w:t xml:space="preserve"> между промышленностью  и  сельским  хозяйством,  промышлен-</w:t>
      </w:r>
    </w:p>
    <w:p w:rsidR="00842501" w:rsidRPr="00842501" w:rsidRDefault="00842501" w:rsidP="00AD7B49">
      <w:pPr>
        <w:pStyle w:val="a3"/>
      </w:pPr>
      <w:r w:rsidRPr="00842501">
        <w:t xml:space="preserve"> ностью и торговлей.</w:t>
      </w:r>
    </w:p>
    <w:p w:rsidR="00842501" w:rsidRPr="00842501" w:rsidRDefault="00842501" w:rsidP="00AD7B49">
      <w:pPr>
        <w:pStyle w:val="a3"/>
      </w:pPr>
      <w:r w:rsidRPr="00842501">
        <w:t xml:space="preserve">     Сторонами по договору перевозки груза  являются  транс-</w:t>
      </w:r>
    </w:p>
    <w:p w:rsidR="00842501" w:rsidRPr="00842501" w:rsidRDefault="00842501" w:rsidP="00AD7B49">
      <w:pPr>
        <w:pStyle w:val="a3"/>
      </w:pPr>
      <w:r w:rsidRPr="00842501">
        <w:t xml:space="preserve"> портные организации - перевозчик и грузоотправитель.  Дого-</w:t>
      </w:r>
    </w:p>
    <w:p w:rsidR="00842501" w:rsidRPr="00842501" w:rsidRDefault="00842501" w:rsidP="00AD7B49">
      <w:pPr>
        <w:pStyle w:val="a3"/>
      </w:pPr>
      <w:r w:rsidRPr="00842501">
        <w:t xml:space="preserve"> вор перевозки грузов государственных и общественных органи-</w:t>
      </w:r>
    </w:p>
    <w:p w:rsidR="00842501" w:rsidRPr="00842501" w:rsidRDefault="00842501" w:rsidP="00AD7B49">
      <w:pPr>
        <w:pStyle w:val="a3"/>
      </w:pPr>
      <w:r w:rsidRPr="00842501">
        <w:t xml:space="preserve"> заций  заключается  на  основании плана,  обязательного для</w:t>
      </w:r>
    </w:p>
    <w:p w:rsidR="00842501" w:rsidRPr="00842501" w:rsidRDefault="00842501" w:rsidP="00AD7B49">
      <w:pPr>
        <w:pStyle w:val="a3"/>
      </w:pPr>
      <w:r w:rsidRPr="00842501">
        <w:t xml:space="preserve"> обеих сторон.  Таким образом,  договор перевозки  грузов  -</w:t>
      </w:r>
    </w:p>
    <w:p w:rsidR="00842501" w:rsidRPr="00842501" w:rsidRDefault="00842501" w:rsidP="00AD7B49">
      <w:pPr>
        <w:pStyle w:val="a3"/>
      </w:pPr>
      <w:r w:rsidRPr="00842501">
        <w:t xml:space="preserve"> плановымй.  И перевозчик,  и грузоотправитель имеют права и</w:t>
      </w:r>
    </w:p>
    <w:p w:rsidR="00842501" w:rsidRPr="00842501" w:rsidRDefault="00842501" w:rsidP="00AD7B49">
      <w:pPr>
        <w:pStyle w:val="a3"/>
      </w:pPr>
      <w:r w:rsidRPr="00842501">
        <w:t xml:space="preserve"> несут обязайности, следовательно, договор перевозки двусто-</w:t>
      </w:r>
    </w:p>
    <w:p w:rsidR="00842501" w:rsidRPr="00842501" w:rsidRDefault="00842501" w:rsidP="00AD7B49">
      <w:pPr>
        <w:pStyle w:val="a3"/>
      </w:pPr>
      <w:r w:rsidRPr="00842501">
        <w:t xml:space="preserve"> ронний,  Договор  перевозки  грузов - реальный,  так как он</w:t>
      </w:r>
    </w:p>
    <w:p w:rsidR="00842501" w:rsidRPr="00842501" w:rsidRDefault="00842501" w:rsidP="00AD7B49">
      <w:pPr>
        <w:pStyle w:val="a3"/>
      </w:pPr>
      <w:r w:rsidRPr="00842501">
        <w:t xml:space="preserve"> считается заключенным с момента  сдачи  груза  транспортной</w:t>
      </w:r>
    </w:p>
    <w:p w:rsidR="00842501" w:rsidRPr="00842501" w:rsidRDefault="00842501" w:rsidP="00AD7B49">
      <w:pPr>
        <w:pStyle w:val="a3"/>
      </w:pPr>
      <w:r w:rsidRPr="00842501">
        <w:t xml:space="preserve"> организации и отметки на перевозочном документе,  сделанной</w:t>
      </w:r>
    </w:p>
    <w:p w:rsidR="00842501" w:rsidRPr="00842501" w:rsidRDefault="00842501" w:rsidP="00AD7B49">
      <w:pPr>
        <w:pStyle w:val="a3"/>
      </w:pPr>
      <w:r w:rsidRPr="00842501">
        <w:t xml:space="preserve"> перевозчиком.</w:t>
      </w:r>
    </w:p>
    <w:p w:rsidR="00842501" w:rsidRPr="00842501" w:rsidRDefault="00842501" w:rsidP="00AD7B49">
      <w:pPr>
        <w:pStyle w:val="a3"/>
      </w:pPr>
      <w:r w:rsidRPr="00842501">
        <w:t xml:space="preserve">     Договор заключается  между перевозчиком и грузоотправи-</w:t>
      </w:r>
    </w:p>
    <w:p w:rsidR="00842501" w:rsidRPr="00842501" w:rsidRDefault="00842501" w:rsidP="00AD7B49">
      <w:pPr>
        <w:pStyle w:val="a3"/>
      </w:pPr>
      <w:r w:rsidRPr="00842501">
        <w:t xml:space="preserve"> телем.  Одинако в договоре перевозки груза участвует третье</w:t>
      </w:r>
    </w:p>
    <w:p w:rsidR="00842501" w:rsidRPr="00842501" w:rsidRDefault="00842501" w:rsidP="00AD7B49">
      <w:pPr>
        <w:pStyle w:val="a3"/>
      </w:pPr>
      <w:r w:rsidRPr="00842501">
        <w:t xml:space="preserve"> лицо, которое в результате него приобретает права и обязан-</w:t>
      </w:r>
    </w:p>
    <w:p w:rsidR="00842501" w:rsidRPr="00842501" w:rsidRDefault="00842501" w:rsidP="00AD7B49">
      <w:pPr>
        <w:pStyle w:val="a3"/>
      </w:pPr>
      <w:r w:rsidRPr="00842501">
        <w:t xml:space="preserve"> ности. Это лицо называется получателем. В договоре перевоз-</w:t>
      </w:r>
    </w:p>
    <w:p w:rsidR="00842501" w:rsidRPr="00842501" w:rsidRDefault="00842501" w:rsidP="00AD7B49">
      <w:pPr>
        <w:pStyle w:val="a3"/>
      </w:pPr>
      <w:r w:rsidRPr="00842501">
        <w:t xml:space="preserve"> ки третье лицо имеет не только права, но и несет обязаннос-</w:t>
      </w:r>
    </w:p>
    <w:p w:rsidR="00842501" w:rsidRPr="00842501" w:rsidRDefault="00842501" w:rsidP="00AD7B49">
      <w:pPr>
        <w:pStyle w:val="a3"/>
      </w:pPr>
      <w:r w:rsidRPr="00842501">
        <w:t xml:space="preserve"> ти: Принять груз, требовать составления актов, своевременно</w:t>
      </w:r>
    </w:p>
    <w:p w:rsidR="00842501" w:rsidRPr="00842501" w:rsidRDefault="00842501" w:rsidP="00AD7B49">
      <w:pPr>
        <w:pStyle w:val="a3"/>
      </w:pPr>
      <w:r w:rsidRPr="00842501">
        <w:t xml:space="preserve"> вывезти  груз,  хотя к заключению договора перевозки третье</w:t>
      </w:r>
    </w:p>
    <w:p w:rsidR="00842501" w:rsidRPr="00842501" w:rsidRDefault="00842501" w:rsidP="00AD7B49">
      <w:pPr>
        <w:pStyle w:val="a3"/>
      </w:pPr>
      <w:r w:rsidRPr="00842501">
        <w:t xml:space="preserve"> лицо - грузополучатель - никакого отношения не  имеет.  Его</w:t>
      </w:r>
    </w:p>
    <w:p w:rsidR="00842501" w:rsidRPr="00842501" w:rsidRDefault="00842501" w:rsidP="00AD7B49">
      <w:pPr>
        <w:pStyle w:val="a3"/>
      </w:pPr>
      <w:r w:rsidRPr="00842501">
        <w:t xml:space="preserve"> обязанности вытекают из его взаимоотношений с грузоотправи-</w:t>
      </w:r>
    </w:p>
    <w:p w:rsidR="00842501" w:rsidRPr="00842501" w:rsidRDefault="00842501" w:rsidP="00AD7B49">
      <w:pPr>
        <w:pStyle w:val="a3"/>
      </w:pPr>
      <w:r w:rsidRPr="00842501">
        <w:t xml:space="preserve"> телем (как правило, с поставщиком).</w:t>
      </w:r>
    </w:p>
    <w:p w:rsidR="00842501" w:rsidRPr="00842501" w:rsidRDefault="00842501" w:rsidP="00AD7B49">
      <w:pPr>
        <w:pStyle w:val="a3"/>
      </w:pPr>
      <w:r w:rsidRPr="00842501">
        <w:t xml:space="preserve">     Виды договора  перевозки  зависят  от  вида транспорта,</w:t>
      </w:r>
    </w:p>
    <w:p w:rsidR="00842501" w:rsidRPr="00842501" w:rsidRDefault="00842501" w:rsidP="00AD7B49">
      <w:pPr>
        <w:pStyle w:val="a3"/>
      </w:pPr>
      <w:r w:rsidRPr="00842501">
        <w:t xml:space="preserve"> осуществляюшего перевозки. Различают железнодорожные, морс-</w:t>
      </w:r>
    </w:p>
    <w:p w:rsidR="00842501" w:rsidRPr="00842501" w:rsidRDefault="00842501" w:rsidP="00AD7B49">
      <w:pPr>
        <w:pStyle w:val="a3"/>
      </w:pPr>
      <w:r w:rsidRPr="00842501">
        <w:t xml:space="preserve"> кие,  речными,  воздушные и автомобильные перевозки.  В ка-</w:t>
      </w:r>
    </w:p>
    <w:p w:rsidR="00842501" w:rsidRPr="00842501" w:rsidRDefault="00842501" w:rsidP="00AD7B49">
      <w:pPr>
        <w:pStyle w:val="a3"/>
      </w:pPr>
      <w:r w:rsidRPr="00842501">
        <w:br w:type="page"/>
      </w:r>
    </w:p>
    <w:p w:rsidR="00842501" w:rsidRPr="00842501" w:rsidRDefault="00842501" w:rsidP="00AD7B49">
      <w:pPr>
        <w:pStyle w:val="a3"/>
      </w:pPr>
      <w:r w:rsidRPr="00842501">
        <w:t xml:space="preserve">                           - 2 -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честве перевозчиков выступают юридические лица:  управления</w:t>
      </w:r>
    </w:p>
    <w:p w:rsidR="00842501" w:rsidRPr="00842501" w:rsidRDefault="00842501" w:rsidP="00AD7B49">
      <w:pPr>
        <w:pStyle w:val="a3"/>
      </w:pPr>
      <w:r w:rsidRPr="00842501">
        <w:t xml:space="preserve"> железных  дорог,  морские и речные пароходства,  автотранс-</w:t>
      </w:r>
    </w:p>
    <w:p w:rsidR="00842501" w:rsidRPr="00842501" w:rsidRDefault="00842501" w:rsidP="00AD7B49">
      <w:pPr>
        <w:pStyle w:val="a3"/>
      </w:pPr>
      <w:r w:rsidRPr="00842501">
        <w:t xml:space="preserve"> портные предпиятия и др.  Каждый вид перевозки регулируется</w:t>
      </w:r>
    </w:p>
    <w:p w:rsidR="00842501" w:rsidRPr="00842501" w:rsidRDefault="00842501" w:rsidP="00AD7B49">
      <w:pPr>
        <w:pStyle w:val="a3"/>
      </w:pPr>
      <w:r w:rsidRPr="00842501">
        <w:t xml:space="preserve"> специальными нормативными актами.</w:t>
      </w:r>
    </w:p>
    <w:p w:rsidR="00842501" w:rsidRPr="00842501" w:rsidRDefault="00842501" w:rsidP="00AD7B49">
      <w:pPr>
        <w:pStyle w:val="a3"/>
      </w:pPr>
      <w:r w:rsidRPr="00842501">
        <w:t xml:space="preserve">     Классификация договоров производится тактике в  зависи-</w:t>
      </w:r>
    </w:p>
    <w:p w:rsidR="00842501" w:rsidRPr="00842501" w:rsidRDefault="00842501" w:rsidP="00AD7B49">
      <w:pPr>
        <w:pStyle w:val="a3"/>
      </w:pPr>
      <w:r w:rsidRPr="00842501">
        <w:t xml:space="preserve"> мости от числа транспортных предприятий,  участвующих в пе-</w:t>
      </w:r>
    </w:p>
    <w:p w:rsidR="00842501" w:rsidRPr="00842501" w:rsidRDefault="00842501" w:rsidP="00AD7B49">
      <w:pPr>
        <w:pStyle w:val="a3"/>
      </w:pPr>
      <w:r w:rsidRPr="00842501">
        <w:t xml:space="preserve"> ревозке Различают местные,  прямые и прямые смешанные пере-</w:t>
      </w:r>
    </w:p>
    <w:p w:rsidR="00842501" w:rsidRPr="00842501" w:rsidRDefault="00842501" w:rsidP="00AD7B49">
      <w:pPr>
        <w:pStyle w:val="a3"/>
      </w:pPr>
      <w:r w:rsidRPr="00842501">
        <w:t xml:space="preserve"> возки.  Местными  называют  перевозки,  в которых принимает</w:t>
      </w:r>
    </w:p>
    <w:p w:rsidR="00842501" w:rsidRPr="00842501" w:rsidRDefault="00842501" w:rsidP="00AD7B49">
      <w:pPr>
        <w:pStyle w:val="a3"/>
      </w:pPr>
      <w:r w:rsidRPr="00842501">
        <w:t xml:space="preserve"> участие одно транспортное предприятие.</w:t>
      </w:r>
    </w:p>
    <w:p w:rsidR="00842501" w:rsidRPr="00842501" w:rsidRDefault="00842501" w:rsidP="00AD7B49">
      <w:pPr>
        <w:pStyle w:val="a3"/>
      </w:pPr>
      <w:r w:rsidRPr="00842501">
        <w:t xml:space="preserve">     Перевозка оформляется  накладной.  Она содержит все су-</w:t>
      </w:r>
    </w:p>
    <w:p w:rsidR="00842501" w:rsidRPr="00842501" w:rsidRDefault="00842501" w:rsidP="00AD7B49">
      <w:pPr>
        <w:pStyle w:val="a3"/>
      </w:pPr>
      <w:r w:rsidRPr="00842501">
        <w:t xml:space="preserve"> щественные условия договора и по существу  является  формой</w:t>
      </w:r>
    </w:p>
    <w:p w:rsidR="00842501" w:rsidRPr="00842501" w:rsidRDefault="00842501" w:rsidP="00AD7B49">
      <w:pPr>
        <w:pStyle w:val="a3"/>
      </w:pPr>
      <w:r w:rsidRPr="00842501">
        <w:t xml:space="preserve"> договора  перевозки (на морском транспорте перевозка оформ-</w:t>
      </w:r>
    </w:p>
    <w:p w:rsidR="00842501" w:rsidRPr="00842501" w:rsidRDefault="00842501" w:rsidP="00AD7B49">
      <w:pPr>
        <w:pStyle w:val="a3"/>
      </w:pPr>
      <w:r w:rsidRPr="00842501">
        <w:t xml:space="preserve"> ляется коносаментом). Накладную заполняет отправитель в ус-</w:t>
      </w:r>
    </w:p>
    <w:p w:rsidR="00842501" w:rsidRPr="00842501" w:rsidRDefault="00842501" w:rsidP="00AD7B49">
      <w:pPr>
        <w:pStyle w:val="a3"/>
      </w:pPr>
      <w:r w:rsidRPr="00842501">
        <w:t xml:space="preserve"> тановленной  форме  и  вручает перевозчику с грузом.  В ней</w:t>
      </w:r>
    </w:p>
    <w:p w:rsidR="00842501" w:rsidRPr="00842501" w:rsidRDefault="00842501" w:rsidP="00AD7B49">
      <w:pPr>
        <w:pStyle w:val="a3"/>
      </w:pPr>
      <w:r w:rsidRPr="00842501">
        <w:t xml:space="preserve"> указываются  наименование  отправителя,  получателя,  место</w:t>
      </w:r>
    </w:p>
    <w:p w:rsidR="00842501" w:rsidRPr="00842501" w:rsidRDefault="00842501" w:rsidP="00AD7B49">
      <w:pPr>
        <w:pStyle w:val="a3"/>
      </w:pPr>
      <w:r w:rsidRPr="00842501">
        <w:t xml:space="preserve"> отправления и доставки груза,  число мест, масса груза, род</w:t>
      </w:r>
    </w:p>
    <w:p w:rsidR="00842501" w:rsidRPr="00842501" w:rsidRDefault="00842501" w:rsidP="00AD7B49">
      <w:pPr>
        <w:pStyle w:val="a3"/>
      </w:pPr>
      <w:r w:rsidRPr="00842501">
        <w:t xml:space="preserve"> упаковки и характеристика перевозимого груза.</w:t>
      </w:r>
    </w:p>
    <w:p w:rsidR="00842501" w:rsidRPr="00842501" w:rsidRDefault="00842501" w:rsidP="00AD7B49">
      <w:pPr>
        <w:pStyle w:val="a3"/>
      </w:pPr>
      <w:r w:rsidRPr="00842501">
        <w:t xml:space="preserve">     На перевозку  груза автомобильным транспортом выписыва-</w:t>
      </w:r>
    </w:p>
    <w:p w:rsidR="00842501" w:rsidRPr="00842501" w:rsidRDefault="00842501" w:rsidP="00AD7B49">
      <w:pPr>
        <w:pStyle w:val="a3"/>
      </w:pPr>
      <w:r w:rsidRPr="00842501">
        <w:t xml:space="preserve"> ется товарно-транспортная накладная в четырех  экземплярах.</w:t>
      </w:r>
    </w:p>
    <w:p w:rsidR="00842501" w:rsidRPr="00842501" w:rsidRDefault="00842501" w:rsidP="00AD7B49">
      <w:pPr>
        <w:pStyle w:val="a3"/>
      </w:pPr>
      <w:r w:rsidRPr="00842501">
        <w:t xml:space="preserve"> так  как  она  является не только перевозочным документом,в</w:t>
      </w:r>
    </w:p>
    <w:p w:rsidR="00842501" w:rsidRPr="00842501" w:rsidRDefault="00842501" w:rsidP="00AD7B49">
      <w:pPr>
        <w:pStyle w:val="a3"/>
      </w:pPr>
      <w:r w:rsidRPr="00842501">
        <w:t xml:space="preserve"> одновременно и документом учета товарных ценностей грузоот-</w:t>
      </w:r>
    </w:p>
    <w:p w:rsidR="00842501" w:rsidRPr="00842501" w:rsidRDefault="00842501" w:rsidP="00AD7B49">
      <w:pPr>
        <w:pStyle w:val="a3"/>
      </w:pPr>
      <w:r w:rsidRPr="00842501">
        <w:t xml:space="preserve"> правителя и грузополучателя.</w:t>
      </w:r>
    </w:p>
    <w:p w:rsidR="00842501" w:rsidRPr="00842501" w:rsidRDefault="00842501" w:rsidP="00AD7B49">
      <w:pPr>
        <w:pStyle w:val="a3"/>
      </w:pPr>
      <w:r w:rsidRPr="00842501">
        <w:t xml:space="preserve">     Грузоотправитель несет  ответственность  за  неправиль-</w:t>
      </w:r>
    </w:p>
    <w:p w:rsidR="00842501" w:rsidRPr="00842501" w:rsidRDefault="00842501" w:rsidP="00AD7B49">
      <w:pPr>
        <w:pStyle w:val="a3"/>
      </w:pPr>
      <w:r w:rsidRPr="00842501">
        <w:t xml:space="preserve"> ность и неполноту сведений в накладной.</w:t>
      </w:r>
    </w:p>
    <w:p w:rsidR="00842501" w:rsidRPr="00842501" w:rsidRDefault="00842501" w:rsidP="00AD7B49">
      <w:pPr>
        <w:pStyle w:val="a3"/>
      </w:pPr>
      <w:r w:rsidRPr="00842501">
        <w:t xml:space="preserve">     В соответствии с договором перевозки перевозчик  обязан</w:t>
      </w:r>
    </w:p>
    <w:p w:rsidR="00842501" w:rsidRPr="00842501" w:rsidRDefault="00842501" w:rsidP="00AD7B49">
      <w:pPr>
        <w:pStyle w:val="a3"/>
      </w:pPr>
      <w:r w:rsidRPr="00842501">
        <w:t xml:space="preserve"> доставить  переданный ему груз в пункт назначения в целости</w:t>
      </w:r>
    </w:p>
    <w:p w:rsidR="00842501" w:rsidRPr="00842501" w:rsidRDefault="00842501" w:rsidP="00AD7B49">
      <w:pPr>
        <w:pStyle w:val="a3"/>
      </w:pPr>
      <w:r w:rsidRPr="00842501">
        <w:t xml:space="preserve"> и сохранности и выдать его управомоченному на его получение</w:t>
      </w:r>
    </w:p>
    <w:p w:rsidR="00842501" w:rsidRPr="00842501" w:rsidRDefault="00842501" w:rsidP="00AD7B49">
      <w:pPr>
        <w:pStyle w:val="a3"/>
      </w:pPr>
      <w:r w:rsidRPr="00842501">
        <w:t xml:space="preserve"> лицу.</w:t>
      </w:r>
    </w:p>
    <w:p w:rsidR="00842501" w:rsidRPr="00842501" w:rsidRDefault="00842501" w:rsidP="00AD7B49">
      <w:pPr>
        <w:pStyle w:val="a3"/>
      </w:pPr>
      <w:r w:rsidRPr="00842501">
        <w:t xml:space="preserve">     Если груз перевозчиком был утрачен,  испорчен либо пов-</w:t>
      </w:r>
    </w:p>
    <w:p w:rsidR="00842501" w:rsidRPr="00842501" w:rsidRDefault="00842501" w:rsidP="00AD7B49">
      <w:pPr>
        <w:pStyle w:val="a3"/>
      </w:pPr>
      <w:r w:rsidRPr="00842501">
        <w:t xml:space="preserve"> режден, то он обязан возместить грузоотправителю или грузо-</w:t>
      </w:r>
    </w:p>
    <w:p w:rsidR="00842501" w:rsidRPr="00842501" w:rsidRDefault="00842501" w:rsidP="00AD7B49">
      <w:pPr>
        <w:pStyle w:val="a3"/>
      </w:pPr>
      <w:r w:rsidRPr="00842501">
        <w:t xml:space="preserve"> получателю возникшие в результате этого убытки.  За  утрату</w:t>
      </w:r>
    </w:p>
    <w:p w:rsidR="00842501" w:rsidRPr="00842501" w:rsidRDefault="00842501" w:rsidP="00AD7B49">
      <w:pPr>
        <w:pStyle w:val="a3"/>
      </w:pPr>
      <w:r w:rsidRPr="00842501">
        <w:t xml:space="preserve"> или недостачу груза перевозчик выплачивает получателю стои-</w:t>
      </w:r>
    </w:p>
    <w:p w:rsidR="00842501" w:rsidRPr="00842501" w:rsidRDefault="00842501" w:rsidP="00AD7B49">
      <w:pPr>
        <w:pStyle w:val="a3"/>
      </w:pPr>
      <w:r w:rsidRPr="00842501">
        <w:t xml:space="preserve"> мость утраченного или недостающего груза.</w:t>
      </w:r>
    </w:p>
    <w:p w:rsidR="00842501" w:rsidRPr="00842501" w:rsidRDefault="00842501" w:rsidP="00AD7B49">
      <w:pPr>
        <w:pStyle w:val="a3"/>
      </w:pPr>
      <w:r w:rsidRPr="00842501">
        <w:t xml:space="preserve">     Перевозчик обязан  доставить груз в установленный срок.</w:t>
      </w:r>
    </w:p>
    <w:p w:rsidR="00842501" w:rsidRPr="00842501" w:rsidRDefault="00842501" w:rsidP="00AD7B49">
      <w:pPr>
        <w:pStyle w:val="a3"/>
      </w:pPr>
      <w:r w:rsidRPr="00842501">
        <w:t xml:space="preserve"> Срок доставки определяется в зависимости от вида транспорта</w:t>
      </w:r>
    </w:p>
    <w:p w:rsidR="00842501" w:rsidRPr="00842501" w:rsidRDefault="00842501" w:rsidP="00AD7B49">
      <w:pPr>
        <w:pStyle w:val="a3"/>
      </w:pPr>
      <w:r w:rsidRPr="00842501">
        <w:t xml:space="preserve"> и  от расстояния между пунктом отправления и пунктом назна-</w:t>
      </w:r>
    </w:p>
    <w:p w:rsidR="00842501" w:rsidRPr="00842501" w:rsidRDefault="00842501" w:rsidP="00AD7B49">
      <w:pPr>
        <w:pStyle w:val="a3"/>
      </w:pPr>
      <w:r w:rsidRPr="00842501">
        <w:br w:type="page"/>
      </w:r>
    </w:p>
    <w:p w:rsidR="00842501" w:rsidRPr="00842501" w:rsidRDefault="00842501" w:rsidP="00AD7B49">
      <w:pPr>
        <w:pStyle w:val="a3"/>
      </w:pPr>
      <w:r w:rsidRPr="00842501">
        <w:t xml:space="preserve">                           - 3 -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чения.  На железной дороге сроки доставки исчисляются также</w:t>
      </w:r>
    </w:p>
    <w:p w:rsidR="00842501" w:rsidRPr="00842501" w:rsidRDefault="00842501" w:rsidP="00AD7B49">
      <w:pPr>
        <w:pStyle w:val="a3"/>
      </w:pPr>
      <w:r w:rsidRPr="00842501">
        <w:t xml:space="preserve"> в зависимости от вида скорости (большая скорость,  грузовая</w:t>
      </w:r>
    </w:p>
    <w:p w:rsidR="00842501" w:rsidRPr="00842501" w:rsidRDefault="00842501" w:rsidP="00AD7B49">
      <w:pPr>
        <w:pStyle w:val="a3"/>
      </w:pPr>
      <w:r w:rsidRPr="00842501">
        <w:t xml:space="preserve"> скорость).</w:t>
      </w:r>
    </w:p>
    <w:p w:rsidR="00842501" w:rsidRPr="00842501" w:rsidRDefault="00842501" w:rsidP="00AD7B49">
      <w:pPr>
        <w:pStyle w:val="a3"/>
      </w:pPr>
      <w:r w:rsidRPr="00842501">
        <w:t xml:space="preserve">     За задержку доставки груза перевозчик уплачивает штраф.</w:t>
      </w:r>
    </w:p>
    <w:p w:rsidR="00842501" w:rsidRPr="00842501" w:rsidRDefault="00842501" w:rsidP="00AD7B49">
      <w:pPr>
        <w:pStyle w:val="a3"/>
      </w:pPr>
      <w:r w:rsidRPr="00842501">
        <w:t xml:space="preserve"> На железной дороге он определяется в зависимости  от  прос-</w:t>
      </w:r>
    </w:p>
    <w:p w:rsidR="00842501" w:rsidRPr="00842501" w:rsidRDefault="00842501" w:rsidP="00AD7B49">
      <w:pPr>
        <w:pStyle w:val="a3"/>
      </w:pPr>
      <w:r w:rsidRPr="00842501">
        <w:t xml:space="preserve"> рочки  и  размера  провозной платы.  Размер штрафа не может</w:t>
      </w:r>
    </w:p>
    <w:p w:rsidR="00842501" w:rsidRPr="00842501" w:rsidRDefault="00842501" w:rsidP="00AD7B49">
      <w:pPr>
        <w:pStyle w:val="a3"/>
      </w:pPr>
      <w:r w:rsidRPr="00842501">
        <w:t xml:space="preserve"> превышать 75 % размера провозной платы.</w:t>
      </w:r>
    </w:p>
    <w:p w:rsidR="00842501" w:rsidRPr="00842501" w:rsidRDefault="00842501" w:rsidP="00AD7B49">
      <w:pPr>
        <w:pStyle w:val="a3"/>
      </w:pPr>
      <w:r w:rsidRPr="00842501">
        <w:t xml:space="preserve">     При приемке груза грузополучатель обязан проверить сох-</w:t>
      </w:r>
    </w:p>
    <w:p w:rsidR="00842501" w:rsidRPr="00842501" w:rsidRDefault="00842501" w:rsidP="00AD7B49">
      <w:pPr>
        <w:pStyle w:val="a3"/>
      </w:pPr>
      <w:r w:rsidRPr="00842501">
        <w:t xml:space="preserve"> ранность прибывшего груза,  а  именно:  целостность  пломб,</w:t>
      </w:r>
    </w:p>
    <w:p w:rsidR="00842501" w:rsidRPr="00842501" w:rsidRDefault="00842501" w:rsidP="00AD7B49">
      <w:pPr>
        <w:pStyle w:val="a3"/>
      </w:pPr>
      <w:r w:rsidRPr="00842501">
        <w:t xml:space="preserve"> исправность вагонов, льдоснабяение, соответствие груза дан-</w:t>
      </w:r>
    </w:p>
    <w:p w:rsidR="00842501" w:rsidRPr="00842501" w:rsidRDefault="00842501" w:rsidP="00AD7B49">
      <w:pPr>
        <w:pStyle w:val="a3"/>
      </w:pPr>
      <w:r w:rsidRPr="00842501">
        <w:t xml:space="preserve"> ным,  указанным в накладной. Если грузополучатель обнаружит</w:t>
      </w:r>
    </w:p>
    <w:p w:rsidR="00842501" w:rsidRPr="00842501" w:rsidRDefault="00842501" w:rsidP="00AD7B49">
      <w:pPr>
        <w:pStyle w:val="a3"/>
      </w:pPr>
      <w:r w:rsidRPr="00842501">
        <w:t xml:space="preserve"> какое-то отклонение от уставных правил,  он должен потребо-</w:t>
      </w:r>
    </w:p>
    <w:p w:rsidR="00842501" w:rsidRPr="00842501" w:rsidRDefault="00842501" w:rsidP="00AD7B49">
      <w:pPr>
        <w:pStyle w:val="a3"/>
      </w:pPr>
      <w:r w:rsidRPr="00842501">
        <w:t xml:space="preserve"> вать составления коммерческого акта. Требование о составле-</w:t>
      </w:r>
    </w:p>
    <w:p w:rsidR="00842501" w:rsidRPr="00842501" w:rsidRDefault="00842501" w:rsidP="00AD7B49">
      <w:pPr>
        <w:pStyle w:val="a3"/>
      </w:pPr>
      <w:r w:rsidRPr="00842501">
        <w:t xml:space="preserve"> нии коммерческого акта должно быть заявлено и в том случае,</w:t>
      </w:r>
    </w:p>
    <w:p w:rsidR="00842501" w:rsidRPr="00842501" w:rsidRDefault="00842501" w:rsidP="00AD7B49">
      <w:pPr>
        <w:pStyle w:val="a3"/>
      </w:pPr>
      <w:r w:rsidRPr="00842501">
        <w:t xml:space="preserve"> когда скоропортящийся груз пришел с просрочкой.</w:t>
      </w:r>
    </w:p>
    <w:p w:rsidR="00842501" w:rsidRPr="00842501" w:rsidRDefault="00842501" w:rsidP="00AD7B49">
      <w:pPr>
        <w:pStyle w:val="a3"/>
      </w:pPr>
      <w:r w:rsidRPr="00842501">
        <w:t xml:space="preserve">     Коммерческий акт является основанием для возложения от-</w:t>
      </w:r>
    </w:p>
    <w:p w:rsidR="00842501" w:rsidRPr="00842501" w:rsidRDefault="00842501" w:rsidP="00AD7B49">
      <w:pPr>
        <w:pStyle w:val="a3"/>
      </w:pPr>
      <w:r w:rsidRPr="00842501">
        <w:t xml:space="preserve"> ветственности на перевозчика,  отправителя и грузополучате-</w:t>
      </w:r>
    </w:p>
    <w:p w:rsidR="00842501" w:rsidRPr="00842501" w:rsidRDefault="00842501" w:rsidP="00AD7B49">
      <w:pPr>
        <w:pStyle w:val="a3"/>
      </w:pPr>
      <w:r w:rsidRPr="00842501">
        <w:t xml:space="preserve"> ля.  Устав железных дорог (п.  168) предусматривает обстоя-</w:t>
      </w:r>
    </w:p>
    <w:p w:rsidR="00842501" w:rsidRPr="00842501" w:rsidRDefault="00842501" w:rsidP="00AD7B49">
      <w:pPr>
        <w:pStyle w:val="a3"/>
      </w:pPr>
      <w:r w:rsidRPr="00842501">
        <w:t xml:space="preserve"> тельства, которые должны быть удостоверены коммерческим ак-</w:t>
      </w:r>
    </w:p>
    <w:p w:rsidR="00842501" w:rsidRPr="00842501" w:rsidRDefault="00842501" w:rsidP="00AD7B49">
      <w:pPr>
        <w:pStyle w:val="a3"/>
      </w:pPr>
      <w:r w:rsidRPr="00842501">
        <w:t xml:space="preserve"> том:  а) несоответствие между наименованием, массой или ко-</w:t>
      </w:r>
    </w:p>
    <w:p w:rsidR="00842501" w:rsidRPr="00842501" w:rsidRDefault="00842501" w:rsidP="00AD7B49">
      <w:pPr>
        <w:pStyle w:val="a3"/>
      </w:pPr>
      <w:r w:rsidRPr="00842501">
        <w:t xml:space="preserve"> личеством мест груза и данными,  указанными в  перевозочном</w:t>
      </w:r>
    </w:p>
    <w:p w:rsidR="00842501" w:rsidRPr="00842501" w:rsidRDefault="00842501" w:rsidP="00AD7B49">
      <w:pPr>
        <w:pStyle w:val="a3"/>
      </w:pPr>
      <w:r w:rsidRPr="00842501">
        <w:t xml:space="preserve"> документе; б) порча и повреждение груза и багажа и и других</w:t>
      </w:r>
    </w:p>
    <w:p w:rsidR="00842501" w:rsidRPr="00842501" w:rsidRDefault="00842501" w:rsidP="00AD7B49">
      <w:pPr>
        <w:pStyle w:val="a3"/>
      </w:pPr>
      <w:r w:rsidRPr="00842501">
        <w:t xml:space="preserve"> случаях.</w:t>
      </w:r>
    </w:p>
    <w:p w:rsidR="00842501" w:rsidRPr="00842501" w:rsidRDefault="00842501" w:rsidP="00AD7B49">
      <w:pPr>
        <w:pStyle w:val="a3"/>
      </w:pPr>
      <w:r w:rsidRPr="00842501">
        <w:t xml:space="preserve">     Коммерческий акт  составляется  органом  транспорта,как</w:t>
      </w:r>
    </w:p>
    <w:p w:rsidR="00842501" w:rsidRPr="00842501" w:rsidRDefault="00842501" w:rsidP="00AD7B49">
      <w:pPr>
        <w:pStyle w:val="a3"/>
      </w:pPr>
      <w:r w:rsidRPr="00842501">
        <w:t xml:space="preserve"> правило, по требованию грузополучателя на специальных блан-</w:t>
      </w:r>
    </w:p>
    <w:p w:rsidR="00842501" w:rsidRPr="00842501" w:rsidRDefault="00842501" w:rsidP="00AD7B49">
      <w:pPr>
        <w:pStyle w:val="a3"/>
      </w:pPr>
      <w:r w:rsidRPr="00842501">
        <w:t xml:space="preserve"> ках. Его подписывают на железной дороге начальник станциий,</w:t>
      </w:r>
    </w:p>
    <w:p w:rsidR="00842501" w:rsidRPr="00842501" w:rsidRDefault="00842501" w:rsidP="00AD7B49">
      <w:pPr>
        <w:pStyle w:val="a3"/>
      </w:pPr>
      <w:r w:rsidRPr="00842501">
        <w:t xml:space="preserve"> заведующий грузовым двором  (смотритель  пакгауза,  старший</w:t>
      </w:r>
    </w:p>
    <w:p w:rsidR="00842501" w:rsidRPr="00842501" w:rsidRDefault="00842501" w:rsidP="00AD7B49">
      <w:pPr>
        <w:pStyle w:val="a3"/>
      </w:pPr>
      <w:r w:rsidRPr="00842501">
        <w:t xml:space="preserve"> весовщик) и весовщик станции, а также грузополучатель, если</w:t>
      </w:r>
    </w:p>
    <w:p w:rsidR="00842501" w:rsidRPr="00842501" w:rsidRDefault="00842501" w:rsidP="00AD7B49">
      <w:pPr>
        <w:pStyle w:val="a3"/>
      </w:pPr>
      <w:r w:rsidRPr="00842501">
        <w:t xml:space="preserve"> он участвовал в проверке.  Если в приемке  участвовал  экс-</w:t>
      </w:r>
    </w:p>
    <w:p w:rsidR="00842501" w:rsidRPr="00842501" w:rsidRDefault="00842501" w:rsidP="00AD7B49">
      <w:pPr>
        <w:pStyle w:val="a3"/>
      </w:pPr>
      <w:r w:rsidRPr="00842501">
        <w:t xml:space="preserve"> перт,  должен  быть  составлен  специальный акт с указанием</w:t>
      </w:r>
    </w:p>
    <w:p w:rsidR="00842501" w:rsidRPr="00842501" w:rsidRDefault="00842501" w:rsidP="00AD7B49">
      <w:pPr>
        <w:pStyle w:val="a3"/>
      </w:pPr>
      <w:r w:rsidRPr="00842501">
        <w:t xml:space="preserve"> этого в коммерческом акте.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              2. ПОНЯТИЕ СОБСТВЕННОСТИ, ВИДЫ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    Собственность - это общественные отношения между людьми</w:t>
      </w:r>
    </w:p>
    <w:p w:rsidR="00842501" w:rsidRPr="00842501" w:rsidRDefault="00842501" w:rsidP="00AD7B49">
      <w:pPr>
        <w:pStyle w:val="a3"/>
      </w:pPr>
      <w:r w:rsidRPr="00842501">
        <w:t xml:space="preserve"> по поводу вещей, а не отношение людей к вещам.</w:t>
      </w:r>
    </w:p>
    <w:p w:rsidR="00842501" w:rsidRPr="00842501" w:rsidRDefault="00842501" w:rsidP="00AD7B49">
      <w:pPr>
        <w:pStyle w:val="a3"/>
      </w:pPr>
      <w:r w:rsidRPr="00842501">
        <w:br w:type="page"/>
      </w:r>
    </w:p>
    <w:p w:rsidR="00842501" w:rsidRPr="00842501" w:rsidRDefault="00842501" w:rsidP="00AD7B49">
      <w:pPr>
        <w:pStyle w:val="a3"/>
      </w:pPr>
      <w:r w:rsidRPr="00842501">
        <w:t xml:space="preserve">                           - 4 -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    1. Право  владения  - собственника означает возможность</w:t>
      </w:r>
    </w:p>
    <w:p w:rsidR="00842501" w:rsidRPr="00842501" w:rsidRDefault="00842501" w:rsidP="00AD7B49">
      <w:pPr>
        <w:pStyle w:val="a3"/>
      </w:pPr>
      <w:r w:rsidRPr="00842501">
        <w:t xml:space="preserve"> обладания имуществом.  Под владением понимается фактическое</w:t>
      </w:r>
    </w:p>
    <w:p w:rsidR="00842501" w:rsidRPr="00842501" w:rsidRDefault="00842501" w:rsidP="00AD7B49">
      <w:pPr>
        <w:pStyle w:val="a3"/>
      </w:pPr>
      <w:r w:rsidRPr="00842501">
        <w:t xml:space="preserve"> обладание вещью,  господство над ней. Как правило, владель-</w:t>
      </w:r>
    </w:p>
    <w:p w:rsidR="00842501" w:rsidRPr="00842501" w:rsidRDefault="00842501" w:rsidP="00AD7B49">
      <w:pPr>
        <w:pStyle w:val="a3"/>
      </w:pPr>
      <w:r w:rsidRPr="00842501">
        <w:t xml:space="preserve"> цем имущества является его собственник. Однако право владе-</w:t>
      </w:r>
    </w:p>
    <w:p w:rsidR="00842501" w:rsidRPr="00842501" w:rsidRDefault="00842501" w:rsidP="00AD7B49">
      <w:pPr>
        <w:pStyle w:val="a3"/>
      </w:pPr>
      <w:r w:rsidRPr="00842501">
        <w:t xml:space="preserve"> ния  может принадлежать и несобственнику в следующих случа-</w:t>
      </w:r>
    </w:p>
    <w:p w:rsidR="00842501" w:rsidRPr="00842501" w:rsidRDefault="00842501" w:rsidP="00AD7B49">
      <w:pPr>
        <w:pStyle w:val="a3"/>
      </w:pPr>
      <w:r w:rsidRPr="00842501">
        <w:t xml:space="preserve"> ях: собственник по своему желанию передает вещь (имущество)</w:t>
      </w:r>
    </w:p>
    <w:p w:rsidR="00842501" w:rsidRPr="00842501" w:rsidRDefault="00842501" w:rsidP="00AD7B49">
      <w:pPr>
        <w:pStyle w:val="a3"/>
      </w:pPr>
      <w:r w:rsidRPr="00842501">
        <w:t xml:space="preserve"> во  владение другого лица (сдает ее на хранение по договору</w:t>
      </w:r>
    </w:p>
    <w:p w:rsidR="00842501" w:rsidRPr="00842501" w:rsidRDefault="00842501" w:rsidP="00AD7B49">
      <w:pPr>
        <w:pStyle w:val="a3"/>
      </w:pPr>
      <w:r w:rsidRPr="00842501">
        <w:t xml:space="preserve"> хранения), вещь (имущество) может на основании закона пере-</w:t>
      </w:r>
    </w:p>
    <w:p w:rsidR="00842501" w:rsidRPr="00842501" w:rsidRDefault="00842501" w:rsidP="00AD7B49">
      <w:pPr>
        <w:pStyle w:val="a3"/>
      </w:pPr>
      <w:r w:rsidRPr="00842501">
        <w:t xml:space="preserve"> даваться  во  владение другого лица (при передаче имущества</w:t>
      </w:r>
    </w:p>
    <w:p w:rsidR="00842501" w:rsidRPr="00842501" w:rsidRDefault="00842501" w:rsidP="00AD7B49">
      <w:pPr>
        <w:pStyle w:val="a3"/>
      </w:pPr>
      <w:r w:rsidRPr="00842501">
        <w:t xml:space="preserve"> одной организации другой).</w:t>
      </w:r>
    </w:p>
    <w:p w:rsidR="00842501" w:rsidRPr="00842501" w:rsidRDefault="00842501" w:rsidP="00AD7B49">
      <w:pPr>
        <w:pStyle w:val="a3"/>
      </w:pPr>
      <w:r w:rsidRPr="00842501">
        <w:t xml:space="preserve">     2. Право пользования - означает эксплуатацию вещи в со-</w:t>
      </w:r>
    </w:p>
    <w:p w:rsidR="00842501" w:rsidRPr="00842501" w:rsidRDefault="00842501" w:rsidP="00AD7B49">
      <w:pPr>
        <w:pStyle w:val="a3"/>
      </w:pPr>
      <w:r w:rsidRPr="00842501">
        <w:t xml:space="preserve"> ответствии с ее социально-хозяйственным назначением,  т. е.</w:t>
      </w:r>
    </w:p>
    <w:p w:rsidR="00842501" w:rsidRPr="00842501" w:rsidRDefault="00842501" w:rsidP="00AD7B49">
      <w:pPr>
        <w:pStyle w:val="a3"/>
      </w:pPr>
      <w:r w:rsidRPr="00842501">
        <w:t xml:space="preserve"> извлечение  из вещи ее полезных свойств,  разнообразных вы-</w:t>
      </w:r>
    </w:p>
    <w:p w:rsidR="00842501" w:rsidRPr="00842501" w:rsidRDefault="00842501" w:rsidP="00AD7B49">
      <w:pPr>
        <w:pStyle w:val="a3"/>
      </w:pPr>
      <w:r w:rsidRPr="00842501">
        <w:t xml:space="preserve"> год. Право пользования (как и право владения) может принад-</w:t>
      </w:r>
    </w:p>
    <w:p w:rsidR="00842501" w:rsidRPr="00842501" w:rsidRDefault="00842501" w:rsidP="00AD7B49">
      <w:pPr>
        <w:pStyle w:val="a3"/>
      </w:pPr>
      <w:r w:rsidRPr="00842501">
        <w:t xml:space="preserve"> лежать  не только собственникам,  но и другим лицам.  Собс-</w:t>
      </w:r>
    </w:p>
    <w:p w:rsidR="00842501" w:rsidRPr="00842501" w:rsidRDefault="00842501" w:rsidP="00AD7B49">
      <w:pPr>
        <w:pStyle w:val="a3"/>
      </w:pPr>
      <w:r w:rsidRPr="00842501">
        <w:t xml:space="preserve"> твенник может разрешить  другому  лицу  пользоваться  вещью</w:t>
      </w:r>
    </w:p>
    <w:p w:rsidR="00842501" w:rsidRPr="00842501" w:rsidRDefault="00842501" w:rsidP="00AD7B49">
      <w:pPr>
        <w:pStyle w:val="a3"/>
      </w:pPr>
      <w:r w:rsidRPr="00842501">
        <w:t xml:space="preserve"> (например,  в  случае  заключения договора на аренду жилого</w:t>
      </w:r>
    </w:p>
    <w:p w:rsidR="00842501" w:rsidRPr="00842501" w:rsidRDefault="00842501" w:rsidP="00AD7B49">
      <w:pPr>
        <w:pStyle w:val="a3"/>
      </w:pPr>
      <w:r w:rsidRPr="00842501">
        <w:t xml:space="preserve"> помещения).</w:t>
      </w:r>
    </w:p>
    <w:p w:rsidR="00842501" w:rsidRPr="00842501" w:rsidRDefault="00842501" w:rsidP="00AD7B49">
      <w:pPr>
        <w:pStyle w:val="a3"/>
      </w:pPr>
      <w:r w:rsidRPr="00842501">
        <w:t xml:space="preserve">     3. Право распоряжения - собственника означает определе-</w:t>
      </w:r>
    </w:p>
    <w:p w:rsidR="00842501" w:rsidRPr="00842501" w:rsidRDefault="00842501" w:rsidP="00AD7B49">
      <w:pPr>
        <w:pStyle w:val="a3"/>
      </w:pPr>
      <w:r w:rsidRPr="00842501">
        <w:t xml:space="preserve"> ние юридической и фактической судьбы вещи по желанию  собс-</w:t>
      </w:r>
    </w:p>
    <w:p w:rsidR="00842501" w:rsidRPr="00842501" w:rsidRDefault="00842501" w:rsidP="00AD7B49">
      <w:pPr>
        <w:pStyle w:val="a3"/>
      </w:pPr>
      <w:r w:rsidRPr="00842501">
        <w:t xml:space="preserve"> твенника,  т.  е. собственник вправе продать вещь, обменять</w:t>
      </w:r>
    </w:p>
    <w:p w:rsidR="00842501" w:rsidRPr="00842501" w:rsidRDefault="00842501" w:rsidP="00AD7B49">
      <w:pPr>
        <w:pStyle w:val="a3"/>
      </w:pPr>
      <w:r w:rsidRPr="00842501">
        <w:t xml:space="preserve"> ее,  отдать взаймы другому лицу и т.  д.  Если  собственник</w:t>
      </w:r>
    </w:p>
    <w:p w:rsidR="00842501" w:rsidRPr="00842501" w:rsidRDefault="00842501" w:rsidP="00AD7B49">
      <w:pPr>
        <w:pStyle w:val="a3"/>
      </w:pPr>
      <w:r w:rsidRPr="00842501">
        <w:t xml:space="preserve"> уничтожает вещь, то это также осуществление правомочия рас-</w:t>
      </w:r>
    </w:p>
    <w:p w:rsidR="00842501" w:rsidRPr="00842501" w:rsidRDefault="00842501" w:rsidP="00AD7B49">
      <w:pPr>
        <w:pStyle w:val="a3"/>
      </w:pPr>
      <w:r w:rsidRPr="00842501">
        <w:t xml:space="preserve"> поряжения,  так как по существу это есть определение факти-</w:t>
      </w:r>
    </w:p>
    <w:p w:rsidR="00842501" w:rsidRPr="00842501" w:rsidRDefault="00842501" w:rsidP="00AD7B49">
      <w:pPr>
        <w:pStyle w:val="a3"/>
      </w:pPr>
      <w:r w:rsidRPr="00842501">
        <w:t xml:space="preserve"> ческой  судьбы вещи,  Как правило,  такое право принадлежит</w:t>
      </w:r>
    </w:p>
    <w:p w:rsidR="00842501" w:rsidRPr="00842501" w:rsidRDefault="00842501" w:rsidP="00AD7B49">
      <w:pPr>
        <w:pStyle w:val="a3"/>
      </w:pPr>
      <w:r w:rsidRPr="00842501">
        <w:t xml:space="preserve"> только собственнику. В некоторых случаях право распоряжения</w:t>
      </w:r>
    </w:p>
    <w:p w:rsidR="00842501" w:rsidRPr="00842501" w:rsidRDefault="00842501" w:rsidP="00AD7B49">
      <w:pPr>
        <w:pStyle w:val="a3"/>
      </w:pPr>
      <w:r w:rsidRPr="00842501">
        <w:t xml:space="preserve"> имуществом  (вещью) может быть и у несобственника.  О таких</w:t>
      </w:r>
    </w:p>
    <w:p w:rsidR="00842501" w:rsidRPr="00842501" w:rsidRDefault="00842501" w:rsidP="00AD7B49">
      <w:pPr>
        <w:pStyle w:val="a3"/>
      </w:pPr>
      <w:r w:rsidRPr="00842501">
        <w:t xml:space="preserve"> случаях говорится в законе.  Например, судебный исполнитель</w:t>
      </w:r>
    </w:p>
    <w:p w:rsidR="00842501" w:rsidRPr="00842501" w:rsidRDefault="00842501" w:rsidP="00AD7B49">
      <w:pPr>
        <w:pStyle w:val="a3"/>
      </w:pPr>
      <w:r w:rsidRPr="00842501">
        <w:t xml:space="preserve"> в  порядке  исполнения  судебного  решения может произвести</w:t>
      </w:r>
    </w:p>
    <w:p w:rsidR="00842501" w:rsidRPr="00842501" w:rsidRDefault="00842501" w:rsidP="00AD7B49">
      <w:pPr>
        <w:pStyle w:val="a3"/>
      </w:pPr>
      <w:r w:rsidRPr="00842501">
        <w:t xml:space="preserve"> опись и реализовать имущество гражданина для погашения  его</w:t>
      </w:r>
    </w:p>
    <w:p w:rsidR="00842501" w:rsidRPr="00842501" w:rsidRDefault="00842501" w:rsidP="00AD7B49">
      <w:pPr>
        <w:pStyle w:val="a3"/>
      </w:pPr>
      <w:r w:rsidRPr="00842501">
        <w:t xml:space="preserve"> долга.</w:t>
      </w:r>
    </w:p>
    <w:p w:rsidR="00842501" w:rsidRPr="00842501" w:rsidRDefault="00842501" w:rsidP="00AD7B49">
      <w:pPr>
        <w:pStyle w:val="a3"/>
      </w:pPr>
      <w:r w:rsidRPr="00842501">
        <w:t xml:space="preserve">     Право собственности у приобретателя имущества по  дого-</w:t>
      </w:r>
    </w:p>
    <w:p w:rsidR="00842501" w:rsidRPr="00842501" w:rsidRDefault="00842501" w:rsidP="00AD7B49">
      <w:pPr>
        <w:pStyle w:val="a3"/>
      </w:pPr>
      <w:r w:rsidRPr="00842501">
        <w:t xml:space="preserve"> вору  (или право оперативного управления имуществом) возни-</w:t>
      </w:r>
    </w:p>
    <w:p w:rsidR="00842501" w:rsidRPr="00842501" w:rsidRDefault="00842501" w:rsidP="00AD7B49">
      <w:pPr>
        <w:pStyle w:val="a3"/>
      </w:pPr>
      <w:r w:rsidRPr="00842501">
        <w:t xml:space="preserve"> кает с момента передачи ему вещи, если иное не предусмотре-</w:t>
      </w:r>
    </w:p>
    <w:p w:rsidR="00842501" w:rsidRPr="00842501" w:rsidRDefault="00842501" w:rsidP="00AD7B49">
      <w:pPr>
        <w:pStyle w:val="a3"/>
      </w:pPr>
      <w:r w:rsidRPr="00842501">
        <w:t xml:space="preserve"> но  законом  или договором (ст.  135ГК ).  Законодательство</w:t>
      </w:r>
    </w:p>
    <w:p w:rsidR="00842501" w:rsidRPr="00842501" w:rsidRDefault="00842501" w:rsidP="00AD7B49">
      <w:pPr>
        <w:pStyle w:val="a3"/>
      </w:pPr>
      <w:r w:rsidRPr="00842501">
        <w:t xml:space="preserve"> предусматривает, что передачей признается вручение приобре-</w:t>
      </w:r>
    </w:p>
    <w:p w:rsidR="00842501" w:rsidRPr="00842501" w:rsidRDefault="00842501" w:rsidP="00AD7B49">
      <w:pPr>
        <w:pStyle w:val="a3"/>
      </w:pPr>
      <w:r w:rsidRPr="00842501">
        <w:br w:type="page"/>
      </w:r>
    </w:p>
    <w:p w:rsidR="00842501" w:rsidRPr="00842501" w:rsidRDefault="00842501" w:rsidP="00AD7B49">
      <w:pPr>
        <w:pStyle w:val="a3"/>
      </w:pPr>
      <w:r w:rsidRPr="00842501">
        <w:t xml:space="preserve">                           - 5 -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тателю  имущества либо распорядительных документов на него,</w:t>
      </w:r>
    </w:p>
    <w:p w:rsidR="00842501" w:rsidRPr="00842501" w:rsidRDefault="00842501" w:rsidP="00AD7B49">
      <w:pPr>
        <w:pStyle w:val="a3"/>
      </w:pPr>
      <w:r w:rsidRPr="00842501">
        <w:t xml:space="preserve"> а также сдача транспортной организации (например, поставщик</w:t>
      </w:r>
    </w:p>
    <w:p w:rsidR="00842501" w:rsidRPr="00842501" w:rsidRDefault="00842501" w:rsidP="00AD7B49">
      <w:pPr>
        <w:pStyle w:val="a3"/>
      </w:pPr>
      <w:r w:rsidRPr="00842501">
        <w:t xml:space="preserve"> передает железной дороге товары для доставки их получателю)</w:t>
      </w:r>
    </w:p>
    <w:p w:rsidR="00842501" w:rsidRPr="00842501" w:rsidRDefault="00842501" w:rsidP="00AD7B49">
      <w:pPr>
        <w:pStyle w:val="a3"/>
      </w:pPr>
      <w:r w:rsidRPr="00842501">
        <w:t xml:space="preserve"> или на почту вещей для отправки их приобретателю. Определе-</w:t>
      </w:r>
    </w:p>
    <w:p w:rsidR="00842501" w:rsidRPr="00842501" w:rsidRDefault="00842501" w:rsidP="00AD7B49">
      <w:pPr>
        <w:pStyle w:val="a3"/>
      </w:pPr>
      <w:r w:rsidRPr="00842501">
        <w:t xml:space="preserve"> ние  момента  перехода  права собственности важно для того,</w:t>
      </w:r>
    </w:p>
    <w:p w:rsidR="00842501" w:rsidRPr="00842501" w:rsidRDefault="00842501" w:rsidP="00AD7B49">
      <w:pPr>
        <w:pStyle w:val="a3"/>
      </w:pPr>
      <w:r w:rsidRPr="00842501">
        <w:t xml:space="preserve"> чтобы установить, кто и когда стал собственником.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            3. ПРОИСХОЖДЕНИЕ И СУЩНОСТЬ ПРАВА</w:t>
      </w:r>
    </w:p>
    <w:p w:rsidR="00842501" w:rsidRPr="00842501" w:rsidRDefault="00842501" w:rsidP="00AD7B49">
      <w:pPr>
        <w:pStyle w:val="a3"/>
      </w:pPr>
      <w:r w:rsidRPr="00842501">
        <w:t xml:space="preserve">                   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Одновременно с государством возникает  право.  Право  -</w:t>
      </w:r>
    </w:p>
    <w:p w:rsidR="00842501" w:rsidRPr="00842501" w:rsidRDefault="00842501" w:rsidP="00AD7B49">
      <w:pPr>
        <w:pStyle w:val="a3"/>
      </w:pPr>
      <w:r w:rsidRPr="00842501">
        <w:t xml:space="preserve"> это  совокупность  правил (норм) поведения,  созданных гос-</w:t>
      </w:r>
    </w:p>
    <w:p w:rsidR="00842501" w:rsidRPr="00842501" w:rsidRDefault="00842501" w:rsidP="00AD7B49">
      <w:pPr>
        <w:pStyle w:val="a3"/>
      </w:pPr>
      <w:r w:rsidRPr="00842501">
        <w:t xml:space="preserve"> подствующим классом и направленных  на  поддержание  власти</w:t>
      </w:r>
    </w:p>
    <w:p w:rsidR="00842501" w:rsidRPr="00842501" w:rsidRDefault="00842501" w:rsidP="00AD7B49">
      <w:pPr>
        <w:pStyle w:val="a3"/>
      </w:pPr>
      <w:r w:rsidRPr="00842501">
        <w:t xml:space="preserve"> этого  класса.  Сущность права выразили К.  Маркс и Ф.  Эн-</w:t>
      </w:r>
    </w:p>
    <w:p w:rsidR="00842501" w:rsidRPr="00842501" w:rsidRDefault="00842501" w:rsidP="00AD7B49">
      <w:pPr>
        <w:pStyle w:val="a3"/>
      </w:pPr>
      <w:r w:rsidRPr="00842501">
        <w:t xml:space="preserve"> гельс.  Обращаясь к буржуазии,  они писали, что &lt;ваше право</w:t>
      </w:r>
    </w:p>
    <w:p w:rsidR="00842501" w:rsidRPr="00842501" w:rsidRDefault="00842501" w:rsidP="00AD7B49">
      <w:pPr>
        <w:pStyle w:val="a3"/>
      </w:pPr>
      <w:r w:rsidRPr="00842501">
        <w:t xml:space="preserve"> есть лишь возведеная в закон воля вашего класса,  воля, со-</w:t>
      </w:r>
    </w:p>
    <w:p w:rsidR="00842501" w:rsidRPr="00842501" w:rsidRDefault="00842501" w:rsidP="00AD7B49">
      <w:pPr>
        <w:pStyle w:val="a3"/>
      </w:pPr>
      <w:r w:rsidRPr="00842501">
        <w:t xml:space="preserve"> держание которой определяется материальными условиями жизни</w:t>
      </w:r>
    </w:p>
    <w:p w:rsidR="00842501" w:rsidRPr="00842501" w:rsidRDefault="00842501" w:rsidP="00AD7B49">
      <w:pPr>
        <w:pStyle w:val="a3"/>
      </w:pPr>
      <w:r w:rsidRPr="00842501">
        <w:t xml:space="preserve"> вашего класса&gt; .</w:t>
      </w:r>
    </w:p>
    <w:p w:rsidR="00842501" w:rsidRPr="00842501" w:rsidRDefault="00842501" w:rsidP="00AD7B49">
      <w:pPr>
        <w:pStyle w:val="a3"/>
      </w:pPr>
      <w:r w:rsidRPr="00842501">
        <w:t xml:space="preserve">     Будучи зависимым от экономического строя,  право в свою</w:t>
      </w:r>
    </w:p>
    <w:p w:rsidR="00842501" w:rsidRPr="00842501" w:rsidRDefault="00842501" w:rsidP="00AD7B49">
      <w:pPr>
        <w:pStyle w:val="a3"/>
      </w:pPr>
      <w:r w:rsidRPr="00842501">
        <w:t xml:space="preserve"> очередь активно воздействует на развитие обшественных отно-</w:t>
      </w:r>
    </w:p>
    <w:p w:rsidR="00842501" w:rsidRPr="00842501" w:rsidRDefault="00842501" w:rsidP="00AD7B49">
      <w:pPr>
        <w:pStyle w:val="a3"/>
      </w:pPr>
      <w:r w:rsidRPr="00842501">
        <w:t xml:space="preserve"> шений. Оно может оказывать прогрессивное воздействие, помо-</w:t>
      </w:r>
    </w:p>
    <w:p w:rsidR="00842501" w:rsidRPr="00842501" w:rsidRDefault="00842501" w:rsidP="00AD7B49">
      <w:pPr>
        <w:pStyle w:val="a3"/>
      </w:pPr>
      <w:r w:rsidRPr="00842501">
        <w:t xml:space="preserve"> гая общественному развитию,  но может оказывать и реакцион-</w:t>
      </w:r>
    </w:p>
    <w:p w:rsidR="00842501" w:rsidRPr="00842501" w:rsidRDefault="00842501" w:rsidP="00AD7B49">
      <w:pPr>
        <w:pStyle w:val="a3"/>
      </w:pPr>
      <w:r w:rsidRPr="00842501">
        <w:t xml:space="preserve"> ное воздействие, ставя препятствия развитию общества.</w:t>
      </w:r>
    </w:p>
    <w:p w:rsidR="00842501" w:rsidRPr="00842501" w:rsidRDefault="00842501" w:rsidP="00AD7B49">
      <w:pPr>
        <w:pStyle w:val="a3"/>
      </w:pPr>
      <w:r w:rsidRPr="00842501">
        <w:t xml:space="preserve">     Право регулирует не все отношения, а только те, в охра-</w:t>
      </w:r>
    </w:p>
    <w:p w:rsidR="00842501" w:rsidRPr="00842501" w:rsidRDefault="00842501" w:rsidP="00AD7B49">
      <w:pPr>
        <w:pStyle w:val="a3"/>
      </w:pPr>
      <w:r w:rsidRPr="00842501">
        <w:t xml:space="preserve"> не и развитии которых заинтересован  господствующий  класс.</w:t>
      </w:r>
    </w:p>
    <w:p w:rsidR="00842501" w:rsidRPr="00842501" w:rsidRDefault="00842501" w:rsidP="00AD7B49">
      <w:pPr>
        <w:pStyle w:val="a3"/>
      </w:pPr>
      <w:r w:rsidRPr="00842501">
        <w:t xml:space="preserve"> При этом право не является зеркальным отражением экономики.</w:t>
      </w:r>
    </w:p>
    <w:p w:rsidR="00842501" w:rsidRPr="00842501" w:rsidRDefault="00842501" w:rsidP="00AD7B49">
      <w:pPr>
        <w:pStyle w:val="a3"/>
      </w:pPr>
      <w:r w:rsidRPr="00842501">
        <w:t xml:space="preserve"> Ф.  Энгельс в своем письме к Конраду Шмидту 27 октября 1890</w:t>
      </w:r>
    </w:p>
    <w:p w:rsidR="00842501" w:rsidRPr="00842501" w:rsidRDefault="00842501" w:rsidP="00AD7B49">
      <w:pPr>
        <w:pStyle w:val="a3"/>
      </w:pPr>
      <w:r w:rsidRPr="00842501">
        <w:t xml:space="preserve"> г.  писал:  &lt;Основа  наследственного права - экономическая,</w:t>
      </w:r>
    </w:p>
    <w:p w:rsidR="00842501" w:rsidRPr="00842501" w:rsidRDefault="00842501" w:rsidP="00AD7B49">
      <w:pPr>
        <w:pStyle w:val="a3"/>
      </w:pPr>
      <w:r w:rsidRPr="00842501">
        <w:t xml:space="preserve"> если предположить одинаковую степень развития  семьи.  Нес-</w:t>
      </w:r>
    </w:p>
    <w:p w:rsidR="00842501" w:rsidRPr="00842501" w:rsidRDefault="00842501" w:rsidP="00AD7B49">
      <w:pPr>
        <w:pStyle w:val="a3"/>
      </w:pPr>
      <w:r w:rsidRPr="00842501">
        <w:t xml:space="preserve"> мотря на это, будет очень трудно доказать, что, например, в</w:t>
      </w:r>
    </w:p>
    <w:p w:rsidR="00842501" w:rsidRPr="00842501" w:rsidRDefault="00842501" w:rsidP="00AD7B49">
      <w:pPr>
        <w:pStyle w:val="a3"/>
      </w:pPr>
      <w:r w:rsidRPr="00842501">
        <w:t xml:space="preserve"> Англии абсолютная свобода завещаний,  а во Франции  сильное</w:t>
      </w:r>
    </w:p>
    <w:p w:rsidR="00842501" w:rsidRPr="00842501" w:rsidRDefault="00842501" w:rsidP="00AD7B49">
      <w:pPr>
        <w:pStyle w:val="a3"/>
      </w:pPr>
      <w:r w:rsidRPr="00842501">
        <w:t xml:space="preserve"> ее ограничение объясняются во всех частностях только эконо-</w:t>
      </w:r>
    </w:p>
    <w:p w:rsidR="00842501" w:rsidRPr="00842501" w:rsidRDefault="00842501" w:rsidP="00AD7B49">
      <w:pPr>
        <w:pStyle w:val="a3"/>
      </w:pPr>
      <w:r w:rsidRPr="00842501">
        <w:t xml:space="preserve"> мическими причинами.  Но и то и другое оказывает очень зна-</w:t>
      </w:r>
    </w:p>
    <w:p w:rsidR="00842501" w:rsidRPr="00842501" w:rsidRDefault="00842501" w:rsidP="00AD7B49">
      <w:pPr>
        <w:pStyle w:val="a3"/>
      </w:pPr>
      <w:r w:rsidRPr="00842501">
        <w:t xml:space="preserve"> чительное  обратное  действие  на экономику благодаря тому.</w:t>
      </w:r>
    </w:p>
    <w:p w:rsidR="00842501" w:rsidRPr="00842501" w:rsidRDefault="00842501" w:rsidP="00AD7B49">
      <w:pPr>
        <w:pStyle w:val="a3"/>
      </w:pPr>
      <w:r w:rsidRPr="00842501">
        <w:t xml:space="preserve"> что влияет на распределение  имуществ&gt;  .  Поскольку  право</w:t>
      </w:r>
    </w:p>
    <w:p w:rsidR="00842501" w:rsidRPr="00842501" w:rsidRDefault="00842501" w:rsidP="00AD7B49">
      <w:pPr>
        <w:pStyle w:val="a3"/>
      </w:pPr>
      <w:r w:rsidRPr="00842501">
        <w:t xml:space="preserve"> служит господствующему классу, государство принимает меры к</w:t>
      </w:r>
    </w:p>
    <w:p w:rsidR="00842501" w:rsidRPr="00842501" w:rsidRDefault="00842501" w:rsidP="00AD7B49">
      <w:pPr>
        <w:pStyle w:val="a3"/>
      </w:pPr>
      <w:r w:rsidRPr="00842501">
        <w:br w:type="page"/>
      </w:r>
    </w:p>
    <w:p w:rsidR="00842501" w:rsidRPr="00842501" w:rsidRDefault="00842501" w:rsidP="00AD7B49">
      <w:pPr>
        <w:pStyle w:val="a3"/>
      </w:pPr>
      <w:r w:rsidRPr="00842501">
        <w:t xml:space="preserve">                           - 6 -</w:t>
      </w:r>
    </w:p>
    <w:p w:rsidR="00842501" w:rsidRPr="00842501" w:rsidRDefault="00842501" w:rsidP="00AD7B49">
      <w:pPr>
        <w:pStyle w:val="a3"/>
      </w:pPr>
    </w:p>
    <w:p w:rsidR="00842501" w:rsidRPr="00842501" w:rsidRDefault="00842501" w:rsidP="00AD7B49">
      <w:pPr>
        <w:pStyle w:val="a3"/>
      </w:pPr>
      <w:r w:rsidRPr="00842501">
        <w:t xml:space="preserve"> точному выполнению норм права. В случае нарушения права го-</w:t>
      </w:r>
    </w:p>
    <w:p w:rsidR="00842501" w:rsidRPr="00842501" w:rsidRDefault="00842501" w:rsidP="00AD7B49">
      <w:pPr>
        <w:pStyle w:val="a3"/>
      </w:pPr>
      <w:r w:rsidRPr="00842501">
        <w:t xml:space="preserve"> сударство использует органы принуждения для обеспечения его</w:t>
      </w:r>
    </w:p>
    <w:p w:rsidR="00842501" w:rsidRPr="00842501" w:rsidRDefault="00842501" w:rsidP="00AD7B49">
      <w:pPr>
        <w:pStyle w:val="a3"/>
      </w:pPr>
      <w:r w:rsidRPr="00842501">
        <w:t xml:space="preserve"> соблюдения всеми лицами.</w:t>
      </w:r>
    </w:p>
    <w:p w:rsidR="00842501" w:rsidRPr="00842501" w:rsidRDefault="00842501" w:rsidP="00AD7B49">
      <w:pPr>
        <w:pStyle w:val="a3"/>
      </w:pPr>
      <w:r w:rsidRPr="00842501">
        <w:t xml:space="preserve">     Исходя из вышеизложенного можно выделить основные черты</w:t>
      </w:r>
    </w:p>
    <w:p w:rsidR="00842501" w:rsidRPr="00842501" w:rsidRDefault="00842501" w:rsidP="00AD7B49">
      <w:pPr>
        <w:pStyle w:val="a3"/>
      </w:pPr>
      <w:r w:rsidRPr="00842501">
        <w:t xml:space="preserve"> права. Право - система установленных либо санкционированных</w:t>
      </w:r>
    </w:p>
    <w:p w:rsidR="00842501" w:rsidRPr="00842501" w:rsidRDefault="00842501" w:rsidP="00AD7B49">
      <w:pPr>
        <w:pStyle w:val="a3"/>
      </w:pPr>
      <w:r w:rsidRPr="00842501">
        <w:t xml:space="preserve"> государственными  органами  общеобязательных  правил (норм)</w:t>
      </w:r>
    </w:p>
    <w:p w:rsidR="00842501" w:rsidRPr="00842501" w:rsidRDefault="00842501" w:rsidP="00AD7B49">
      <w:pPr>
        <w:pStyle w:val="a3"/>
      </w:pPr>
      <w:r w:rsidRPr="00842501">
        <w:t xml:space="preserve"> поведения,  которые выражают волю  господствующего  класса,</w:t>
      </w:r>
    </w:p>
    <w:p w:rsidR="00842501" w:rsidRPr="00842501" w:rsidRDefault="00842501" w:rsidP="00AD7B49">
      <w:pPr>
        <w:pStyle w:val="a3"/>
      </w:pPr>
      <w:r w:rsidRPr="00842501">
        <w:t xml:space="preserve"> определяемую  экономическими условиями жизни в обществе,  и</w:t>
      </w:r>
    </w:p>
    <w:p w:rsidR="00842501" w:rsidRPr="00842501" w:rsidRDefault="00842501" w:rsidP="00AD7B49">
      <w:pPr>
        <w:pStyle w:val="a3"/>
      </w:pPr>
      <w:r w:rsidRPr="00842501">
        <w:t xml:space="preserve"> охраняются от нарушений принудительной силой государства.</w:t>
      </w:r>
    </w:p>
    <w:p w:rsidR="00842501" w:rsidRPr="00842501" w:rsidRDefault="00842501" w:rsidP="00AD7B49">
      <w:pPr>
        <w:pStyle w:val="a3"/>
      </w:pPr>
      <w:r w:rsidRPr="00842501">
        <w:t xml:space="preserve">                      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               4. НОРМАТИВНЫЕ АКТЫ,</w:t>
      </w:r>
    </w:p>
    <w:p w:rsidR="00842501" w:rsidRPr="00842501" w:rsidRDefault="00842501" w:rsidP="00AD7B49">
      <w:pPr>
        <w:pStyle w:val="a3"/>
      </w:pPr>
      <w:r w:rsidRPr="00842501">
        <w:t xml:space="preserve">                        ПОНЯТИЕ, ВИДЫ</w:t>
      </w:r>
    </w:p>
    <w:p w:rsidR="00842501" w:rsidRPr="00842501" w:rsidRDefault="00842501" w:rsidP="00AD7B49">
      <w:pPr>
        <w:pStyle w:val="a3"/>
      </w:pPr>
      <w:r w:rsidRPr="00842501">
        <w:t xml:space="preserve">                                                            </w:t>
      </w:r>
    </w:p>
    <w:p w:rsidR="00842501" w:rsidRPr="00842501" w:rsidRDefault="00842501" w:rsidP="00AD7B49">
      <w:pPr>
        <w:pStyle w:val="a3"/>
      </w:pPr>
      <w:r w:rsidRPr="00842501">
        <w:t xml:space="preserve">     Источниками права являются нормативыые акты, издаваемые</w:t>
      </w:r>
    </w:p>
    <w:p w:rsidR="00842501" w:rsidRPr="00842501" w:rsidRDefault="00842501" w:rsidP="00AD7B49">
      <w:pPr>
        <w:pStyle w:val="a3"/>
      </w:pPr>
      <w:r w:rsidRPr="00842501">
        <w:t xml:space="preserve"> уполномоченными органами.  Нормативными  актами  называются</w:t>
      </w:r>
    </w:p>
    <w:p w:rsidR="00842501" w:rsidRPr="00842501" w:rsidRDefault="00842501" w:rsidP="00AD7B49">
      <w:pPr>
        <w:pStyle w:val="a3"/>
      </w:pPr>
      <w:r w:rsidRPr="00842501">
        <w:t xml:space="preserve"> такие правовые акты государства,  в которых содержатся пра-</w:t>
      </w:r>
    </w:p>
    <w:p w:rsidR="00842501" w:rsidRPr="00842501" w:rsidRDefault="00842501" w:rsidP="00AD7B49">
      <w:pPr>
        <w:pStyle w:val="a3"/>
      </w:pPr>
      <w:r w:rsidRPr="00842501">
        <w:t xml:space="preserve"> вила поведения (Нормы права) общего характера  (не  имеющие</w:t>
      </w:r>
    </w:p>
    <w:p w:rsidR="00842501" w:rsidRPr="00842501" w:rsidRDefault="00842501" w:rsidP="00AD7B49">
      <w:pPr>
        <w:pStyle w:val="a3"/>
      </w:pPr>
      <w:r w:rsidRPr="00842501">
        <w:t xml:space="preserve"> конкретнсго  адресата).  Наряду с нормативными актами госу-</w:t>
      </w:r>
    </w:p>
    <w:p w:rsidR="00842501" w:rsidRPr="00842501" w:rsidRDefault="00842501" w:rsidP="00AD7B49">
      <w:pPr>
        <w:pStyle w:val="a3"/>
      </w:pPr>
      <w:r w:rsidRPr="00842501">
        <w:t xml:space="preserve"> дарственные органы или по их поручению общественные органи-</w:t>
      </w:r>
    </w:p>
    <w:p w:rsidR="00842501" w:rsidRPr="00842501" w:rsidRDefault="00842501" w:rsidP="00AD7B49">
      <w:pPr>
        <w:pStyle w:val="a3"/>
      </w:pPr>
      <w:r w:rsidRPr="00842501">
        <w:t xml:space="preserve"> зации издают так называемые акты применения. Эти акты адре-</w:t>
      </w:r>
    </w:p>
    <w:p w:rsidR="00842501" w:rsidRPr="00842501" w:rsidRDefault="00842501" w:rsidP="00AD7B49">
      <w:pPr>
        <w:pStyle w:val="a3"/>
      </w:pPr>
      <w:r w:rsidRPr="00842501">
        <w:t xml:space="preserve"> суются конкретным лицам и не могут распространяться на дру-</w:t>
      </w:r>
    </w:p>
    <w:p w:rsidR="00842501" w:rsidRPr="00842501" w:rsidRDefault="00842501" w:rsidP="00AD7B49">
      <w:pPr>
        <w:pStyle w:val="a3"/>
      </w:pPr>
      <w:r w:rsidRPr="00842501">
        <w:t xml:space="preserve"> гих лиц.</w:t>
      </w:r>
    </w:p>
    <w:p w:rsidR="00842501" w:rsidRPr="00842501" w:rsidRDefault="00842501" w:rsidP="00AD7B49">
      <w:pPr>
        <w:pStyle w:val="a3"/>
      </w:pPr>
      <w:r w:rsidRPr="00842501">
        <w:t xml:space="preserve">     Закон - нормативный акт высшей  юридической  силы.  Все</w:t>
      </w:r>
    </w:p>
    <w:p w:rsidR="00842501" w:rsidRPr="00842501" w:rsidRDefault="00842501" w:rsidP="00AD7B49">
      <w:pPr>
        <w:pStyle w:val="a3"/>
      </w:pPr>
      <w:r w:rsidRPr="00842501">
        <w:t xml:space="preserve"> остальные (подзаконные акты) нормативные акты должны соблю-</w:t>
      </w:r>
    </w:p>
    <w:p w:rsidR="00842501" w:rsidRPr="00842501" w:rsidRDefault="00842501" w:rsidP="00AD7B49">
      <w:pPr>
        <w:pStyle w:val="a3"/>
      </w:pPr>
      <w:r w:rsidRPr="00842501">
        <w:t xml:space="preserve"> даться в рамках закона.</w:t>
      </w:r>
    </w:p>
    <w:p w:rsidR="00842501" w:rsidRPr="00842501" w:rsidRDefault="00842501" w:rsidP="00AD7B49">
      <w:pPr>
        <w:pStyle w:val="a3"/>
      </w:pPr>
      <w:r w:rsidRPr="00842501">
        <w:t xml:space="preserve">     Другим видом нормативных актов является указы президен-</w:t>
      </w:r>
    </w:p>
    <w:p w:rsidR="00842501" w:rsidRPr="00842501" w:rsidRDefault="00842501" w:rsidP="00AD7B49">
      <w:pPr>
        <w:pStyle w:val="a3"/>
      </w:pPr>
      <w:r w:rsidRPr="00842501">
        <w:t xml:space="preserve"> та,  они могут быть как нормативным актом, так и актом при-</w:t>
      </w:r>
    </w:p>
    <w:p w:rsidR="00842501" w:rsidRDefault="00842501" w:rsidP="00AD7B49">
      <w:pPr>
        <w:pStyle w:val="a3"/>
      </w:pPr>
      <w:r w:rsidRPr="00842501">
        <w:t xml:space="preserve"> менения.</w:t>
      </w:r>
      <w:bookmarkStart w:id="0" w:name="_GoBack"/>
      <w:bookmarkEnd w:id="0"/>
    </w:p>
    <w:sectPr w:rsidR="00842501" w:rsidSect="00AD7B49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3E71EC"/>
    <w:rsid w:val="0050747B"/>
    <w:rsid w:val="005A24F2"/>
    <w:rsid w:val="00842501"/>
    <w:rsid w:val="00AD7B49"/>
    <w:rsid w:val="00C635B2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507DEE-B394-401A-98F0-FFB3C387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1762</Words>
  <Characters>10050</Characters>
  <Application>Microsoft Office Word</Application>
  <DocSecurity>0</DocSecurity>
  <Lines>83</Lines>
  <Paragraphs>23</Paragraphs>
  <ScaleCrop>false</ScaleCrop>
  <Company>Дом</Company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Алексей</dc:creator>
  <cp:keywords/>
  <dc:description/>
  <cp:lastModifiedBy>admin</cp:lastModifiedBy>
  <cp:revision>2</cp:revision>
  <dcterms:created xsi:type="dcterms:W3CDTF">2014-02-17T19:56:00Z</dcterms:created>
  <dcterms:modified xsi:type="dcterms:W3CDTF">2014-02-17T19:56:00Z</dcterms:modified>
</cp:coreProperties>
</file>