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10" w:rsidRDefault="00543D1F">
      <w:pPr>
        <w:pStyle w:val="1"/>
      </w:pPr>
      <w:r>
        <w:t>вВЕДЕНИЕ</w:t>
      </w:r>
    </w:p>
    <w:p w:rsidR="009F2B10" w:rsidRDefault="00543D1F">
      <w:pPr>
        <w:pStyle w:val="a4"/>
      </w:pPr>
      <w:r>
        <w:t>Одним из путей повышения эффективности труда в общественном питании является механизация тяжелых и трудоемких работ. При механизации труда создаются условия для внедрения прогрессивных методов производства и реализации готовой продукции, увеличения объемов перерабатываемого сырья, увеличения качества блюд и кулинарных изделий, повышения культуры производства.</w:t>
      </w:r>
    </w:p>
    <w:p w:rsidR="009F2B10" w:rsidRDefault="00543D1F">
      <w:pPr>
        <w:pStyle w:val="a4"/>
      </w:pPr>
      <w:r>
        <w:t>Наиболее трудоемкими в общественном питании являются погрузочно-разгрузочные работы, которые занимают существенный объем в производственной деятельности предприятий. Погрузочно-разгрузочные работы выполняются на всех этапах основных производственных процессов. Для механизации этих операций используется подъемно-транспортное оборудование.</w:t>
      </w:r>
    </w:p>
    <w:p w:rsidR="009F2B10" w:rsidRDefault="00543D1F">
      <w:pPr>
        <w:pStyle w:val="a4"/>
      </w:pPr>
      <w:r>
        <w:t>Подъемно-транспортное оборудование предприятий общественного питания – машины и механизмы, предназначенные для механизации работ при погрузке и выгрузке сырья и продуктов во время их приемке и хранении, перемещении сырья и продуктов внутри предприятия, транспортировке готовой кулинарной продукции к месту реализации, транспортировки посуды и инвентаря, выполнении монтажных и пусконаладочных работ по установке торгово-технологического оборудования.</w:t>
      </w:r>
    </w:p>
    <w:p w:rsidR="009F2B10" w:rsidRDefault="009F2B10">
      <w:pPr>
        <w:pStyle w:val="a4"/>
      </w:pPr>
    </w:p>
    <w:p w:rsidR="009F2B10" w:rsidRDefault="00543D1F">
      <w:pPr>
        <w:pStyle w:val="1"/>
      </w:pPr>
      <w:r>
        <w:t>Классификация подъемно-</w:t>
      </w:r>
      <w:r>
        <w:br/>
        <w:t>транспоортного оборудования</w:t>
      </w:r>
    </w:p>
    <w:p w:rsidR="009F2B10" w:rsidRDefault="00543D1F">
      <w:pPr>
        <w:pStyle w:val="a4"/>
      </w:pPr>
      <w:r>
        <w:t>Подъемно-транспортное оборудование, применяемое на предприятиях общественного питания, классифицируют по следующим признакам: по функциональному назначению, по направлению перемещения груза, по структуре рабочего цикла и по виду приводного устройства.</w:t>
      </w:r>
    </w:p>
    <w:p w:rsidR="009F2B10" w:rsidRDefault="00543D1F">
      <w:pPr>
        <w:pStyle w:val="a4"/>
      </w:pPr>
      <w:r>
        <w:t>По функциональному назначению подъемно-транспортное оборудование подразделяется на грузоподъемное, транспортирующее и погрузочно-разгрузочное. В группу подъемного оборудования включается оборудование, предназначенное для подъема и опускания груза. Эта группа оборудования используется на предприятиях для межэтажного перемещения грузов, при ремонте и монтаже оборудования, а также при проведении погрузочно-разгрузочных работ. В эту группу входят: лебедки, тали, тельферы, лифты, подъемники, элеваторы.</w:t>
      </w:r>
    </w:p>
    <w:p w:rsidR="009F2B10" w:rsidRDefault="00543D1F">
      <w:pPr>
        <w:pStyle w:val="a4"/>
      </w:pPr>
      <w:r>
        <w:t xml:space="preserve">Транспортирующее оборудование объединяет машины и установки различных видов, предназначенные для перемещения грузов на одном уровне на значительные расстояния. Это оборудование используется для транспортировки сырья, продуктов, посуды и инвентаря, готовой продукции в пределах предприятия. Сюда входят: транспортеры (конвейеры), гравитационные установки, грузовые тележки. </w:t>
      </w:r>
    </w:p>
    <w:p w:rsidR="009F2B10" w:rsidRDefault="00543D1F">
      <w:pPr>
        <w:pStyle w:val="a4"/>
      </w:pPr>
      <w:r>
        <w:t>Погрузочно-разгрузочное оборудование используется при выполнении работ в складских помещениях. Эта группа оборудования отличается от остальных возможностью одновременного подъема и перемещения груза на небольшие расстояния. Она включает: погрузчики, штабелеры.</w:t>
      </w:r>
    </w:p>
    <w:p w:rsidR="009F2B10" w:rsidRDefault="00543D1F">
      <w:pPr>
        <w:pStyle w:val="a4"/>
      </w:pPr>
      <w:r>
        <w:t>По направлению перемещения груза подъемно-транспортное оборудование на предназначенное для вертикального и сильнонаклонного перемещения, горизонтального и слабонаклонного перемещения, для смешанного движения и в вертикальном и в горизонтальном направлении, а также для пространственного перемещения по сложной траектории. Вертикальное и сильнонаклонное оборудование: лебедки, тали, лифты, подъемники, элеваторы. Горизонтальное и слабонаклонное оборудование: транспортеры, гравитационные установки, грузовые тележки. Смешенное: погрузчики, штабелеры, тельферы, подъемники с изгибающимися платформами. Пространственное: конвейеры с двухмерной тяговой цепью.</w:t>
      </w:r>
    </w:p>
    <w:p w:rsidR="009F2B10" w:rsidRDefault="00543D1F">
      <w:pPr>
        <w:pStyle w:val="a4"/>
      </w:pPr>
      <w:r>
        <w:t>По структуре рабочего числа подъемно-транспортное оборудование классифицируется на оборудование непрерывного и периодического действия. В группу периодически действующего оборудования входят все виды оборудования, для которых рабочий цикл состоит из трех операций: загрузки, перемещения, выгрузки, происходящих с разрывом по времени, сюда входят: погрузчики, штабелеры, грузовые тележки, лебедки, тали, тельферы, лифты, подъемники. В оборудовании непрерывного действия эти операции происходят одновременно в разных местах пространства. Это транспортеры, гравитационные устройства, подъемники с изгибающимися платформами, элеваторы.</w:t>
      </w:r>
    </w:p>
    <w:p w:rsidR="009F2B10" w:rsidRDefault="00543D1F">
      <w:pPr>
        <w:pStyle w:val="a4"/>
      </w:pPr>
      <w:r>
        <w:t>По виду приводного устройства подъемно-транспортное оборудование может быть ручным (лебедки, ручные грузовые тележки); электромеханическим (тельферы, транспортеры, лифты, подъемники, элеваторы, погрузчики, штабелеры) и гравитационным, когда груз перемещается под действием собственного веса (роликовые транспортеры, спуски).</w:t>
      </w:r>
    </w:p>
    <w:p w:rsidR="009F2B10" w:rsidRDefault="00543D1F">
      <w:pPr>
        <w:pStyle w:val="1"/>
      </w:pPr>
      <w:r>
        <w:t>Грузоподъемное оборудование</w:t>
      </w:r>
    </w:p>
    <w:p w:rsidR="009F2B10" w:rsidRDefault="00543D1F">
      <w:pPr>
        <w:pStyle w:val="a4"/>
      </w:pPr>
      <w:r>
        <w:t>Лебедки. Данные устройства предназначены для подъема оборудования гибкими тяговыми органами. Они могут использоваться самостоятельно или в составе сложных грузоподъемных машин. Лебедки бывают с ручным и электрическим приводом.</w:t>
      </w:r>
    </w:p>
    <w:p w:rsidR="009F2B10" w:rsidRDefault="00543D1F">
      <w:pPr>
        <w:pStyle w:val="a4"/>
      </w:pPr>
      <w:r>
        <w:t>В состав ручной лебедки совместно с тросом и грузозахватным устройством входят гладкий: барабан , открытые зубчатые передачи , съемные рукоятки , храповый останов  и станина , в которой запрессованы основные подшипники. Количество зубчатых пар в ручных лебедках не должно превышать трех, а передаточное число каждой пары - шести. Грузоподъемность напольных лебедок не более  кН, настенных - не более  кН. При вращении рукоятки (двух рукояток ) движение через зубчатые пары  передается барабану . Трос, наматываясь на барабаны, поднимается на требуемую высоту. Храповый останов  фиксирует положение груза.</w:t>
      </w:r>
    </w:p>
    <w:bookmarkStart w:id="0" w:name="_MON_1004907622"/>
    <w:bookmarkStart w:id="1" w:name="_MON_1004907803"/>
    <w:bookmarkEnd w:id="0"/>
    <w:bookmarkEnd w:id="1"/>
    <w:bookmarkStart w:id="2" w:name="_MON_1004904657"/>
    <w:bookmarkEnd w:id="2"/>
    <w:p w:rsidR="009F2B10" w:rsidRDefault="00543D1F">
      <w:pPr>
        <w:pStyle w:val="a4"/>
      </w:pPr>
      <w:r>
        <w:object w:dxaOrig="5671"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41.75pt" o:ole="" fillcolor="window">
            <v:imagedata r:id="rId4" o:title=""/>
          </v:shape>
          <o:OLEObject Type="Embed" ProgID="Word.Picture.8" ShapeID="_x0000_i1025" DrawAspect="Content" ObjectID="_1453550171" r:id="rId5"/>
        </w:object>
      </w:r>
    </w:p>
    <w:p w:rsidR="009F2B10" w:rsidRDefault="00543D1F">
      <w:pPr>
        <w:pStyle w:val="a4"/>
      </w:pPr>
      <w:r>
        <w:t xml:space="preserve">Лебедки с электрическим приводом состоят из реверсивного электродвигателя , электромагнитного двухколодочного тормоза , редуктора  и барабана . Лебедки с электрическим приводом изготавливают грузоподъемностью , ...  кН. Принцип действия их аналогичен принципу действия ручных лебедок. </w:t>
      </w:r>
    </w:p>
    <w:p w:rsidR="009F2B10" w:rsidRDefault="00543D1F">
      <w:pPr>
        <w:pStyle w:val="a4"/>
      </w:pPr>
      <w:r>
        <w:t>Тали и тельферы. Эти устройства применяются для вертикального и горизонтального перемещения грузов. Тали изготавливают с ручным и электрическим приводом. Червячные тали с ручным приводом изготавливаются грузоподъемностью , ...  кН. Ручная таль представляет собой грузоподъемное устройство, механизм которого смонтирован в специальной обойме , подвешиваемой на крюк .</w:t>
      </w:r>
    </w:p>
    <w:p w:rsidR="009F2B10" w:rsidRDefault="00543D1F">
      <w:pPr>
        <w:pStyle w:val="a4"/>
      </w:pPr>
      <w:r>
        <w:t>Тяговое колесо , приводимое во вращение сварной тяговой цепью , укреплено на конце вала червяка , снабженного тормозом . Грузовая звездочка  соединена с червячным колесом . Тяговую звездочку огибает грузовая цепь , которая с помощью подвижного блока  перемещает грузовой крюк .</w:t>
      </w:r>
    </w:p>
    <w:p w:rsidR="009F2B10" w:rsidRDefault="00543D1F">
      <w:pPr>
        <w:pStyle w:val="a4"/>
      </w:pPr>
      <w:r>
        <w:t>Таль, корпус которой установлен на монорельсовой тележке, называется тальфером. Тальфер позволяет перемещать одновременное перемещение груза в горизонтальном и вертикальном направлениях.</w:t>
      </w:r>
    </w:p>
    <w:p w:rsidR="009F2B10" w:rsidRDefault="00543D1F">
      <w:pPr>
        <w:pStyle w:val="a4"/>
      </w:pPr>
      <w:r>
        <w:t>Электротальфер состоит из реверсивного электродвигателя  с дисковым тормозом  и барабана  с клапаном, смонтированных в одном корпусе, а также грузозахватного устройства . Для отключения электродвигателя при подъеме груза в крайне верхнее положение имеется концевой выключатель. Грузоподъемный механизм смонтирован на тележке  с электроприводом , которая передвигается по монорельсу , подвешенному под потолком помещения. Управление электротельфером осуществляется кнопочной станцией , подвешенной на гибком кабеле.  Принцип действия ручных и электрических талей аналогичен принципу действия ручных и электрических лебедок.</w:t>
      </w:r>
    </w:p>
    <w:bookmarkStart w:id="3" w:name="_MON_1004907645"/>
    <w:bookmarkStart w:id="4" w:name="_MON_1004907839"/>
    <w:bookmarkEnd w:id="3"/>
    <w:bookmarkEnd w:id="4"/>
    <w:bookmarkStart w:id="5" w:name="_MON_1004904709"/>
    <w:bookmarkEnd w:id="5"/>
    <w:p w:rsidR="009F2B10" w:rsidRDefault="00543D1F">
      <w:pPr>
        <w:pStyle w:val="a4"/>
      </w:pPr>
      <w:r>
        <w:object w:dxaOrig="5671" w:dyaOrig="6237">
          <v:shape id="_x0000_i1026" type="#_x0000_t75" style="width:283.5pt;height:312pt" o:ole="" fillcolor="window">
            <v:imagedata r:id="rId6" o:title=""/>
          </v:shape>
          <o:OLEObject Type="Embed" ProgID="Word.Picture.8" ShapeID="_x0000_i1026" DrawAspect="Content" ObjectID="_1453550172" r:id="rId7"/>
        </w:object>
      </w:r>
    </w:p>
    <w:p w:rsidR="009F2B10" w:rsidRDefault="00543D1F">
      <w:pPr>
        <w:pStyle w:val="a4"/>
      </w:pPr>
      <w:r>
        <w:t>Лифты. Лифты предназначены для вертикального или сильнонаклонного перемещения грузов по платформам или в кабинах, передвигающихся по жестким направляющим. Лифт - это клетьевой подъемник, в котором грузы перемещаются с одного уровня на другой в кабине, движущейся в специальной шахте.</w:t>
      </w:r>
    </w:p>
    <w:p w:rsidR="009F2B10" w:rsidRDefault="00543D1F">
      <w:pPr>
        <w:pStyle w:val="a4"/>
      </w:pPr>
      <w:r>
        <w:t xml:space="preserve">На предприятиях общественного питания используются малые грузовые и выжимные тротуарные лифты, шахты которых расположены у наружной стены предприятия. </w:t>
      </w:r>
    </w:p>
    <w:p w:rsidR="009F2B10" w:rsidRDefault="00543D1F">
      <w:pPr>
        <w:pStyle w:val="a4"/>
      </w:pPr>
      <w:r>
        <w:t>Основными узлами лифта являются: электрическая лебедка ; грузовая кабина , в которой размещаются пассажиры или грузы, и противовес .</w:t>
      </w:r>
    </w:p>
    <w:p w:rsidR="009F2B10" w:rsidRDefault="00543D1F">
      <w:pPr>
        <w:pStyle w:val="a4"/>
      </w:pPr>
      <w:r>
        <w:t>Кабина и противовес подвешены на стальных тросах  и перемещаются в шахте  на роликах по своим направляющим  и . В верхней части шахты расположено машинное отделение, в котором монтируется электрическая лебедка  с канатоведущим шкивом и распределительный щит станции управления. В нижней части шахты смонтированы амортизаторы, предназначенные для смягчения удара кабины в случае перехода ее за нижнее рабочее положение. При верхнем предельном положении амортизаторы смягчают удар противовеса. Кабина лифта имеет дверь; на каждом этаже шахты также предусматриваются двери.</w:t>
      </w:r>
    </w:p>
    <w:bookmarkStart w:id="6" w:name="_MON_1004907667"/>
    <w:bookmarkStart w:id="7" w:name="_MON_1004907855"/>
    <w:bookmarkEnd w:id="6"/>
    <w:bookmarkEnd w:id="7"/>
    <w:bookmarkStart w:id="8" w:name="_MON_1004904739"/>
    <w:bookmarkEnd w:id="8"/>
    <w:p w:rsidR="009F2B10" w:rsidRDefault="00543D1F">
      <w:pPr>
        <w:pStyle w:val="a4"/>
      </w:pPr>
      <w:r>
        <w:object w:dxaOrig="5671" w:dyaOrig="4536">
          <v:shape id="_x0000_i1027" type="#_x0000_t75" style="width:283.5pt;height:226.5pt" o:ole="" fillcolor="window">
            <v:imagedata r:id="rId8" o:title=""/>
          </v:shape>
          <o:OLEObject Type="Embed" ProgID="Word.Picture.8" ShapeID="_x0000_i1027" DrawAspect="Content" ObjectID="_1453550173" r:id="rId9"/>
        </w:object>
      </w:r>
    </w:p>
    <w:p w:rsidR="009F2B10" w:rsidRDefault="00543D1F">
      <w:pPr>
        <w:pStyle w:val="a4"/>
      </w:pPr>
      <w:r>
        <w:t>Безопасность работы лифта обеспечивается средствами автоматической защиты и блокировками, которые включают механические и электрические устройства: концевые выключатели, дверные контакты, дверные затворы, ловители и ограничители скорости.</w:t>
      </w:r>
    </w:p>
    <w:p w:rsidR="009F2B10" w:rsidRDefault="00543D1F">
      <w:pPr>
        <w:pStyle w:val="a4"/>
      </w:pPr>
      <w:r>
        <w:t>Концевые выключатели устанавливаются на  мм выше и ниже крайних положений кабины лифта в шахте. При срабатывании этих контактов привод лифта отключается.</w:t>
      </w:r>
    </w:p>
    <w:p w:rsidR="009F2B10" w:rsidRDefault="00543D1F">
      <w:pPr>
        <w:pStyle w:val="a4"/>
      </w:pPr>
      <w:r>
        <w:t xml:space="preserve"> Дверные контакты смонтированы на дверях кабины и шахты и не позволяют включить привод хотя бы с одной открытой дверью. </w:t>
      </w:r>
    </w:p>
    <w:p w:rsidR="009F2B10" w:rsidRDefault="00543D1F">
      <w:pPr>
        <w:pStyle w:val="a4"/>
      </w:pPr>
      <w:r>
        <w:t xml:space="preserve">Дверные затворы смонтированы на дверях шахты и позволяют открыть только ту дверь, у которой находится кабина лифта. </w:t>
      </w:r>
    </w:p>
    <w:p w:rsidR="009F2B10" w:rsidRDefault="00543D1F">
      <w:pPr>
        <w:pStyle w:val="a4"/>
      </w:pPr>
      <w:r>
        <w:t>Ловители представляют собой зажимные устройства, которые при обрыве троса заклиниваются между направляющими и роликами кабины, предупреждая ее падение. Ловители срабатывают также при превышении скорости движения кабины лифта вниз на % от номинальной.</w:t>
      </w:r>
    </w:p>
    <w:p w:rsidR="009F2B10" w:rsidRDefault="00543D1F">
      <w:pPr>
        <w:pStyle w:val="a4"/>
      </w:pPr>
      <w:r>
        <w:t>Наклонный подъемник ПН-. Подъемник предназначен для транспортировки товаров или продуктов с одного этажа на другой. Состоит из сварной металлической фермы с направляющими , электролебедки , неподвижного блока  и платформы .</w:t>
      </w:r>
    </w:p>
    <w:bookmarkStart w:id="9" w:name="_MON_1004904757"/>
    <w:bookmarkStart w:id="10" w:name="_MON_1004907688"/>
    <w:bookmarkStart w:id="11" w:name="_MON_1004907874"/>
    <w:bookmarkEnd w:id="9"/>
    <w:bookmarkEnd w:id="10"/>
    <w:bookmarkEnd w:id="11"/>
    <w:bookmarkStart w:id="12" w:name="_MON_1004901098"/>
    <w:bookmarkEnd w:id="12"/>
    <w:p w:rsidR="009F2B10" w:rsidRDefault="00543D1F">
      <w:pPr>
        <w:pStyle w:val="a4"/>
      </w:pPr>
      <w:r>
        <w:object w:dxaOrig="5670" w:dyaOrig="5103">
          <v:shape id="_x0000_i1028" type="#_x0000_t75" style="width:283.5pt;height:255pt" o:ole="" fillcolor="window">
            <v:imagedata r:id="rId10" o:title=""/>
          </v:shape>
          <o:OLEObject Type="Embed" ProgID="Word.Picture.8" ShapeID="_x0000_i1028" DrawAspect="Content" ObjectID="_1453550174" r:id="rId11"/>
        </w:object>
      </w:r>
    </w:p>
    <w:p w:rsidR="009F2B10" w:rsidRDefault="00543D1F">
      <w:pPr>
        <w:pStyle w:val="a4"/>
      </w:pPr>
      <w:r>
        <w:t>Ферму устанавливают у стены внутри здания и закрепляют анкерными балками. На обеих этажах подъемник снабжается ограждениями, двери которых имеют блокирующие устройства. Для аварийной остановки на платформе предусмотрены эксцентриковые ловители, а на ферме – концевые выключатели. Для предупреждения падения груза платформа имеет ограждения. Кнопочная станция управления устанавливается вблизи подъемника. Груз поднимается и опускается лебедкой на платформе , которая движется на роликах по направляющим швеллерам  фермы с помощью троса , перекинутого через неподвижный блок . В местах загрузки и разгрузки платформа имеет ограждения , , , , в которых имеется дверь .Подъемник непрерывного действия ПНД-.</w:t>
      </w:r>
    </w:p>
    <w:bookmarkStart w:id="13" w:name="_MON_1004907729"/>
    <w:bookmarkStart w:id="14" w:name="_MON_1004907905"/>
    <w:bookmarkEnd w:id="13"/>
    <w:bookmarkEnd w:id="14"/>
    <w:bookmarkStart w:id="15" w:name="_MON_1004904787"/>
    <w:bookmarkEnd w:id="15"/>
    <w:p w:rsidR="009F2B10" w:rsidRDefault="00543D1F">
      <w:pPr>
        <w:pStyle w:val="a4"/>
      </w:pPr>
      <w:r>
        <w:object w:dxaOrig="5670" w:dyaOrig="5103">
          <v:shape id="_x0000_i1029" type="#_x0000_t75" style="width:283.5pt;height:255pt" o:ole="" fillcolor="window">
            <v:imagedata r:id="rId12" o:title=""/>
          </v:shape>
          <o:OLEObject Type="Embed" ProgID="Word.Picture.8" ShapeID="_x0000_i1029" DrawAspect="Content" ObjectID="_1453550175" r:id="rId13"/>
        </w:object>
      </w:r>
    </w:p>
    <w:p w:rsidR="009F2B10" w:rsidRDefault="00543D1F">
      <w:pPr>
        <w:pStyle w:val="a4"/>
      </w:pPr>
      <w:r>
        <w:t>Подъемник предназначен для подъема (опускания) штучных грузов весом до , кН на высоту , … , м. Подъемник комплектуется ленточным транспортером  и рольганговым столом . Каркас подъемника состоит из трех секций, изготовленных из уголков и обтянутых металлической сеткой. Нижняя секция  оборудована кронштейнами для натяжного приспособления, верхняя  – площадкой  для установки приводного устройства . Высота подъемника зависит от размеров секции .</w:t>
      </w:r>
    </w:p>
    <w:p w:rsidR="009F2B10" w:rsidRDefault="00543D1F">
      <w:pPr>
        <w:pStyle w:val="a4"/>
      </w:pPr>
      <w:r>
        <w:t>Грузовые площадки  изготовлены в виде платформ из деревянных и металлических планок, соединенных шарнирно. При горизонтальном расположении площадки планки, упираясь одна в другую, создают распор, препятствующий прогибу. В качестве тяговых органов используются четыре синхронно двигающиеся пластинчатые цепи , образующие замкнутые контуры, траектория движения которых определяется восемнадцатью направляющими звездочками . Крайние планки грузовых площадок  крепятся к тяговым цепям . В крайних (вернем и нижнем) положениях благодаря шарнирному соединению планок площадки  огибают направляющие звездочки  и продолжают дальнейшее движение в неизменном положении.</w:t>
      </w:r>
    </w:p>
    <w:p w:rsidR="009F2B10" w:rsidRDefault="00543D1F">
      <w:pPr>
        <w:pStyle w:val="a4"/>
      </w:pPr>
      <w:r>
        <w:t>Транспортер  приводится в движение от электропривода  подъемника посредством цепной передачи, поэтому соблюдается синхронность работы при поступлении груза с площадок  подъемника на транспортер и обратно. Для подъема груз устанавливается на рольганговый стол  и в момент сгибания площадкой крайних нижних направляющих звездочек  сталкивается на грузовую площадку подъемника. При достижении площадкой с грузом крайнего верхнего положения она начинает огибать верхние направляющие звездочки. При этом груз сталкивается на транспортер . Площадка после огибания верхних звездочек двигается вниз в вертикальном положении и после достижения крайнего нижнего положения вновь, изгибаясь, приходит в горизонтальное положение. В этот момент она загружается грузом. При опускании грузов подъемник работает в обратном направлении.</w:t>
      </w:r>
    </w:p>
    <w:p w:rsidR="009F2B10" w:rsidRDefault="00543D1F">
      <w:pPr>
        <w:pStyle w:val="a4"/>
      </w:pPr>
      <w:r>
        <w:t>Пластинчатый элеватор. Данное оборудование предназначено для одновременного подъема и опускания штучных грузов с этажа на этаж.</w:t>
      </w:r>
    </w:p>
    <w:bookmarkStart w:id="16" w:name="_MON_1004906000"/>
    <w:bookmarkStart w:id="17" w:name="_MON_1004907932"/>
    <w:bookmarkEnd w:id="16"/>
    <w:bookmarkEnd w:id="17"/>
    <w:bookmarkStart w:id="18" w:name="_MON_1004904837"/>
    <w:bookmarkEnd w:id="18"/>
    <w:p w:rsidR="009F2B10" w:rsidRDefault="00543D1F">
      <w:pPr>
        <w:pStyle w:val="a4"/>
      </w:pPr>
      <w:r>
        <w:object w:dxaOrig="5670" w:dyaOrig="5103">
          <v:shape id="_x0000_i1030" type="#_x0000_t75" style="width:283.5pt;height:255pt" o:ole="" fillcolor="window">
            <v:imagedata r:id="rId14" o:title=""/>
          </v:shape>
          <o:OLEObject Type="Embed" ProgID="Word.Picture.8" ShapeID="_x0000_i1030" DrawAspect="Content" ObjectID="_1453550176" r:id="rId15"/>
        </w:object>
      </w:r>
    </w:p>
    <w:p w:rsidR="009F2B10" w:rsidRDefault="00543D1F">
      <w:pPr>
        <w:pStyle w:val="a4"/>
      </w:pPr>
      <w:r>
        <w:t>Элеватор представляет собой две вертикально замкнутые цепи , вертикальные участки которых проходят в прямоугольных шахтах , выполненных из уголков и закрытых стальными листами. Горизонтальные участки цепей  и  являются открытыми. Оси звездочек  тяговых цепей  в горизонтальной плоскости смещены относительно друг друга. К тяговым цепям прикреплены стальные пластины грузовых платформ . Каждый конец платформы прикрепляется к одной тяговой цепи. Места соединения с цепями расположены по диагонали платформы. Расстояние между осями крепления платформ к тяговым цепям равно расстоянию между осями звездочек  тяговых цепей. Обе цепи имеют один привод.</w:t>
      </w:r>
    </w:p>
    <w:p w:rsidR="009F2B10" w:rsidRDefault="00543D1F">
      <w:pPr>
        <w:pStyle w:val="a4"/>
      </w:pPr>
      <w:r>
        <w:t>При включении привода от звездочек приводной станции  тяговые цепи  начинают двигаться по вертикально замкнутой траектории, определяемой расположением звездочек . Вместе с тяговыми цепями начинают движение грузовые платформы . Платформы после прохождения горизонтального участка  подходят к поворотной станции , в которой расположены звездочки . Тяговые цепи обегают звездочки , одновременно оси платформ  тоже обегают звездочки . Грузовые платформы остаются в горизонтальном положении и движутся в шахте . При подходе к крайнему верхнему положению платформы переходят на горизонтальный участок  цепей.</w:t>
      </w:r>
    </w:p>
    <w:p w:rsidR="009F2B10" w:rsidRDefault="00543D1F">
      <w:pPr>
        <w:pStyle w:val="a4"/>
      </w:pPr>
      <w:r>
        <w:t>Таким образом, грузовые платформы движутся по вертикально замкнутой траектории, сохраняя на всех участках горизонтальное положение. Груз на платформы устанавливается и снимается на открытых горизонтальных участках  и  элеватора. В одной шахте осуществляется подъем груза, а в другой – опускание.</w:t>
      </w:r>
    </w:p>
    <w:p w:rsidR="009F2B10" w:rsidRDefault="00543D1F">
      <w:pPr>
        <w:pStyle w:val="a4"/>
      </w:pPr>
      <w:r>
        <w:t>Наклонный полочный элеватор ЭПН-.</w:t>
      </w:r>
    </w:p>
    <w:bookmarkStart w:id="19" w:name="_MON_1004907957"/>
    <w:bookmarkEnd w:id="19"/>
    <w:p w:rsidR="009F2B10" w:rsidRDefault="00543D1F">
      <w:pPr>
        <w:pStyle w:val="a4"/>
      </w:pPr>
      <w:r>
        <w:object w:dxaOrig="5670" w:dyaOrig="5103">
          <v:shape id="_x0000_i1031" type="#_x0000_t75" style="width:283.5pt;height:255pt" o:ole="" fillcolor="window">
            <v:imagedata r:id="rId16" o:title=""/>
          </v:shape>
          <o:OLEObject Type="Embed" ProgID="Word.Picture.8" ShapeID="_x0000_i1031" DrawAspect="Content" ObjectID="_1453550177" r:id="rId17"/>
        </w:object>
      </w:r>
    </w:p>
    <w:p w:rsidR="009F2B10" w:rsidRDefault="00543D1F">
      <w:pPr>
        <w:pStyle w:val="a4"/>
      </w:pPr>
      <w:r>
        <w:t>Элеватор предназначен для подъема и опускания штучных грузов на высоту , м. В разгрузочном  и загрузочном  столах, соединенных наклонными направляющими , установлены приводная и натяжная станции. Тяговым органом элеватора служат две пластинчатые цепи , к которым шарнирно прикреплены грузовые полки . Грузоподъемность каждой полки  кН. Каждая полка имеет шесть роликов. Два боковых ролика катятся по внутренним поверхностям швеллеров , нижний ролик – по верхней плоскости среднего швеллера.</w:t>
      </w:r>
    </w:p>
    <w:p w:rsidR="009F2B10" w:rsidRDefault="00543D1F">
      <w:pPr>
        <w:pStyle w:val="a4"/>
      </w:pPr>
      <w:r>
        <w:t>При переходе полок с рабочих направляющих  на холостые и обратно используются три средних ролика. Грузовые полки при переходе через столы не переворачиваются и на всем пути сохраняют горизонтальное положение. Элеватор имеет ограждение по всей высоте конструкции.</w:t>
      </w:r>
    </w:p>
    <w:p w:rsidR="009F2B10" w:rsidRDefault="00543D1F">
      <w:pPr>
        <w:pStyle w:val="1"/>
      </w:pPr>
      <w:r>
        <w:t>Транспортирующее оборудование</w:t>
      </w:r>
    </w:p>
    <w:p w:rsidR="009F2B10" w:rsidRDefault="00543D1F">
      <w:pPr>
        <w:pStyle w:val="a4"/>
      </w:pPr>
      <w:r>
        <w:t>Транспортеры предназначены для непрерывного горизонтального или наклонного перемещения грузов. Различают транспортеры (конвейеры) с гибким тяговым органом или без него.</w:t>
      </w:r>
    </w:p>
    <w:p w:rsidR="009F2B10" w:rsidRDefault="00543D1F">
      <w:pPr>
        <w:pStyle w:val="a4"/>
      </w:pPr>
      <w:r>
        <w:t>К транспортерам с гибким тяговым органам относятся ленточные, пластинчатые и скребковые транспортеры; к транспортерам без гибкого тягового органа – спуски, роликовые транспортеры (рольганги), винтовые транспортеры.</w:t>
      </w:r>
    </w:p>
    <w:p w:rsidR="009F2B10" w:rsidRDefault="00543D1F">
      <w:pPr>
        <w:pStyle w:val="a4"/>
      </w:pPr>
      <w:r>
        <w:t>Транспортеры с гибким тяговым органом. Транспортеры с гибким тяговым органом состоят из трех основных узлов: приводной и натяжной станции и тягового органа.</w:t>
      </w:r>
    </w:p>
    <w:p w:rsidR="009F2B10" w:rsidRDefault="00543D1F">
      <w:pPr>
        <w:pStyle w:val="a4"/>
      </w:pPr>
      <w:r>
        <w:t>В качестве гибкого тягового органа используется прорезиненная лента, являющаяся одновременно грузонесущим настилом, или тяговая цепь. У цепных транспортеров грузонесущий настил изготавливается из набора стальных пластин (платформ). На ленточных транспортерах может перемещаться как штучный, так и насыпной груз; на цепных – только штучный груз.</w:t>
      </w:r>
    </w:p>
    <w:p w:rsidR="009F2B10" w:rsidRDefault="00543D1F">
      <w:pPr>
        <w:pStyle w:val="a4"/>
      </w:pPr>
      <w:r>
        <w:t>Ленточные транспортеры. Основными достоинствами этих транспортеров являются высокая надежность, простота конструкций, долговечность, способность перемещать насыпные и штучные грузы в горизонтальном, наклонном и комбинированном (горизонтально-наклонном) направлениях, возможность автоматизации и простота обслуживания.</w:t>
      </w:r>
    </w:p>
    <w:p w:rsidR="009F2B10" w:rsidRDefault="00543D1F">
      <w:pPr>
        <w:pStyle w:val="a4"/>
      </w:pPr>
      <w:r>
        <w:t>Применение ленточных транспортеров ограничивается лишь сравнительно небольшими допустимыми углами наклона настила.</w:t>
      </w:r>
    </w:p>
    <w:p w:rsidR="009F2B10" w:rsidRDefault="00543D1F">
      <w:pPr>
        <w:pStyle w:val="a4"/>
      </w:pPr>
      <w:r>
        <w:t>Транспортеры могут быть общего и специального назначения. Движение гибкому настилу (ленте) транспортера передается от привода, расположенного в приводной станции и состоящего из электродвигателя и редуктора. Лента приводится в движение силой трения, возникающей при вращении приводного барабана. Натяжение движущегося настила осуществляется специальными винтовыми или грузовыми устройствами, расположенными в натяжной станции. Для исключения прогибания ленты в промежутке между приводным и натяжным барабанами под ней по всей длине устанавливаются поддерживающие ролики.</w:t>
      </w:r>
    </w:p>
    <w:p w:rsidR="009F2B10" w:rsidRDefault="00543D1F">
      <w:pPr>
        <w:pStyle w:val="a4"/>
      </w:pPr>
      <w:r>
        <w:t>Промышленность серийно выпускает типоразмерные ряды основных узлов ленточных транспортеров (ленты, роликоопоры, барабаны, приводные и натяжные устройства), из которых может быть собран ленточный транспортер требуемой длины и производительности.</w:t>
      </w:r>
    </w:p>
    <w:p w:rsidR="009F2B10" w:rsidRDefault="00543D1F">
      <w:pPr>
        <w:pStyle w:val="a4"/>
      </w:pPr>
      <w:r>
        <w:t>Конвейер наклонный передвижной складывающийся КНЛПС- предназначен для транспортировки штучных грузов и может быть использован как в закрытых помещениях, так и на открытых площадках.</w:t>
      </w:r>
    </w:p>
    <w:bookmarkStart w:id="20" w:name="_MON_1004953117"/>
    <w:bookmarkEnd w:id="20"/>
    <w:bookmarkStart w:id="21" w:name="_MON_1004953101"/>
    <w:bookmarkEnd w:id="21"/>
    <w:p w:rsidR="009F2B10" w:rsidRDefault="00543D1F">
      <w:pPr>
        <w:pStyle w:val="a4"/>
      </w:pPr>
      <w:r>
        <w:object w:dxaOrig="5670" w:dyaOrig="5103">
          <v:shape id="_x0000_i1032" type="#_x0000_t75" style="width:283.5pt;height:255pt" o:ole="" fillcolor="window">
            <v:imagedata r:id="rId18" o:title=""/>
          </v:shape>
          <o:OLEObject Type="Embed" ProgID="Word.Picture.8" ShapeID="_x0000_i1032" DrawAspect="Content" ObjectID="_1453550178" r:id="rId19"/>
        </w:object>
      </w:r>
    </w:p>
    <w:p w:rsidR="009F2B10" w:rsidRDefault="009F2B10">
      <w:pPr>
        <w:pStyle w:val="a4"/>
      </w:pPr>
    </w:p>
    <w:p w:rsidR="009F2B10" w:rsidRDefault="00543D1F">
      <w:pPr>
        <w:pStyle w:val="a4"/>
      </w:pPr>
      <w:r>
        <w:t>Конвейер состоит из стрелы  с приводом и натяжными барабанами, ленточного настила , ручного гидравлического насоса  и подъёмной штанги . Все узлы конвейера смонтированы на раме тележки . Ходовая часть состоит из четырех колес, два из которых поворотные.</w:t>
      </w:r>
    </w:p>
    <w:p w:rsidR="009F2B10" w:rsidRDefault="00543D1F">
      <w:pPr>
        <w:pStyle w:val="a4"/>
      </w:pPr>
      <w:r>
        <w:t>Стрелка  конвейера шарнирно связана с тележкой  и поддерживается в наклонном положении штангой . Подъёмная штанга состоит из двух плунжерных гидроцилиндров. Для фиксации стрелы в наклонном положении на штанге имеются рейка с собачками. С боковых сторон стрела закрывается раздвижными ограждениями. Подъём стрелы осуществляют ручным гидроприводом. Реверсивный привод ленты конвейера состоит из электродвигателя, червячного редуктора с цепной передачей. Для управления электроприводом на стреле, с обеих сторон конвейера, размещены две кнопочные станции. При хранении и транспортировании конвейера стрела его складывается в средней части. При работе конвейер ставят на ровную площадку с твердым покрытием. Стрелу конвейера устанавливают в зависимости от высоты укладки грузов под необходимым наклоном и фиксируют её положение.</w:t>
      </w:r>
    </w:p>
    <w:p w:rsidR="009F2B10" w:rsidRDefault="00543D1F">
      <w:pPr>
        <w:pStyle w:val="a4"/>
      </w:pPr>
      <w:r>
        <w:t>Пуск и остановку конвейера осуществляют с любого из двух кнопочных постов. Так как конвейер реверсивный, грузы на ленту можно укладывать как со стороны приводной станции, так и со стороны натяжного барабана.</w:t>
      </w:r>
    </w:p>
    <w:p w:rsidR="009F2B10" w:rsidRDefault="00543D1F">
      <w:pPr>
        <w:pStyle w:val="a4"/>
      </w:pPr>
      <w:r>
        <w:t>Конвейер пластинчатый КП- предназначен для транспортировки штучных грузов на предприятиях торговли и общественного питания. Конвейер выпускается в двух исполнениях : длиной  мм (КП-) и длиной  мм (КП-Д).</w:t>
      </w:r>
    </w:p>
    <w:p w:rsidR="009F2B10" w:rsidRDefault="00543D1F">
      <w:pPr>
        <w:pStyle w:val="a4"/>
      </w:pPr>
      <w:r>
        <w:t>Конвейер состоит из рамы с пластинчатым настилом, приёмного стола, приводной станции и двух ветвей пластинчатых цепей, к которым присоединены грузонесущие элементы. Грузонесущие элементы выполнены из прямоугольных труб и снабжены роликами для передвижения по направляющим рамы. Рама конвейера, изготовленная из швеллеров и уголков, соединяет приводную станцию с приемным столом. Концевая и средняя части рамы поддерживаются опорами. Приёмный стол имеет концевой выключатель; при наезде груза на него привод конвейера отключается.</w:t>
      </w:r>
    </w:p>
    <w:p w:rsidR="009F2B10" w:rsidRDefault="00543D1F">
      <w:pPr>
        <w:pStyle w:val="a4"/>
      </w:pPr>
      <w:r>
        <w:t>Приводная станция состоит из реверсивного электродвигателя, электромагнитного тормоза и многоступенчатого редуктора с приводным валом и звездочками. Движение настилу передаётся от двух пластинчатых цепей. Направляющие предотвращают смещение груза с настила.</w:t>
      </w:r>
    </w:p>
    <w:p w:rsidR="009F2B10" w:rsidRDefault="00543D1F">
      <w:pPr>
        <w:pStyle w:val="a4"/>
      </w:pPr>
      <w:r>
        <w:t>Конвейер КП- является стационарным, его устанавливают горизонтально или под углом до  градусов к горизонту. При установке под углом приводную станцию монтируют сверху. Обслуживается конвейер одним или двумя работниками.</w:t>
      </w:r>
    </w:p>
    <w:p w:rsidR="009F2B10" w:rsidRDefault="00543D1F">
      <w:pPr>
        <w:pStyle w:val="a4"/>
      </w:pPr>
      <w:r>
        <w:t>Скребковый транспортер используется в камнеловушке поточно-механизированной линии ЛСК- по выпуску очищенного сульфитированного картофеля.</w:t>
      </w:r>
    </w:p>
    <w:p w:rsidR="009F2B10" w:rsidRDefault="00543D1F">
      <w:pPr>
        <w:pStyle w:val="a4"/>
      </w:pPr>
      <w:r>
        <w:t>Несущим органом этого транспортера является неподвижный открытый желоб. Движущиеся скребки крепятся непосредственно к тяговым цепям. Форма желоба, скребков и расстояние между ними зависят от характера перемещаемого груза.</w:t>
      </w:r>
    </w:p>
    <w:p w:rsidR="009F2B10" w:rsidRDefault="00543D1F">
      <w:pPr>
        <w:pStyle w:val="a4"/>
      </w:pPr>
      <w:r>
        <w:t>Конвейер с изгибающимися платформами предназначен для горизонтального (до  м) и вертикального (до  м) перемещения штучных грузов.</w:t>
      </w:r>
    </w:p>
    <w:p w:rsidR="009F2B10" w:rsidRDefault="00543D1F">
      <w:pPr>
        <w:pStyle w:val="a4"/>
      </w:pPr>
      <w:r>
        <w:object w:dxaOrig="5670" w:dyaOrig="5103">
          <v:shape id="_x0000_i1033" type="#_x0000_t75" style="width:283.5pt;height:255pt" o:ole="" fillcolor="window">
            <v:imagedata r:id="rId18" o:title=""/>
          </v:shape>
          <o:OLEObject Type="Embed" ProgID="Word.Picture.8" ShapeID="_x0000_i1033" DrawAspect="Content" ObjectID="_1453550179" r:id="rId20"/>
        </w:object>
      </w:r>
    </w:p>
    <w:p w:rsidR="009F2B10" w:rsidRDefault="00543D1F">
      <w:pPr>
        <w:pStyle w:val="a4"/>
      </w:pPr>
      <w:r>
        <w:t>Изгибающаяся платформа состоит из отдельных стальных П-образных грузовых пластин , под краями которых смонтированы две пластинчатые цепи ; к звеньям цепей с помощью винтов  прикреплены грузовые пластины. На грузовых пластинах смонтированы упоры  для предотвращения соскальзывания груза. Отдельные звенья цепи соединены втулками . Такая конструкция платформы обеспечивает изгибание её в одном направлении и жесткость в другом направлении. Крайние оси  и  под платформой соединены с втулками тяговых цепей  и . Оси втулок  и тяговых цепей  и  совпадают, и расстояние между ними одинаковое. Поэтому, если тяговые цепи будут обегать свои звёздочки под платформой, то платформа будет также изгибаться по радиусу, равному равенству изгиба тяговых цепей. При обегании тяговыми цепями своих звездочек в сторону грузовых пластин  платформа будет оставаться жесткой за счет упора грузовых пластин  друг в друга.</w:t>
      </w:r>
    </w:p>
    <w:p w:rsidR="009F2B10" w:rsidRDefault="00543D1F">
      <w:pPr>
        <w:pStyle w:val="a4"/>
      </w:pPr>
      <w:r>
        <w:t>Изгибающиеся платформы конвейера приводятся в движение четырьмя тяговыми цепями , которые двигаются синхронно на одном уровне. Замкнутая траектория движения тяговых цепей  определяется расположением направляющих звездочек , , , , и . Четыре звёздочки  являются приводными.</w:t>
      </w:r>
    </w:p>
    <w:p w:rsidR="009F2B10" w:rsidRDefault="00543D1F">
      <w:pPr>
        <w:pStyle w:val="a4"/>
      </w:pPr>
      <w:r>
        <w:t>После включения привода от звёздочек  начинают синхронно двигаться тяговые цепи  и вместе с ними изгибающиеся платформы . Груз  укладывается на грузовые платформы  на горизонтальном участке. При подходе к вертикальному участку тяговые цепи  обегают направляющие звездочки  и  и начинают двигаться вверх. Оси звёздочек  и  смещены по горизонтали на расстояние, равное расстоянию между крайними осями втулок изгибающихся платформ, прикреплённых к тяговым цепям . За счет того, что тяговые цепи обегают свои звёздочки в сторону грузовых пластин, платформа сохраняет свою жесткость. Платформа двигается вверх вместе с тяговыми цепями, оставаясь в горизонтальном положении. При подходе к крайнему верхнему положению тяговые цепи обегают свои звёздочки  в сторону подплатформенных цепей. При этом платформа изгибается по радиусу звёздочек, обегает их и начинает двигаться вниз в вертикальном положении . Груз  при изгибе платформы вокруг звёздочки  перемещается вместе с платформой в горизонтальном направлении и передаётся на платформу разгрузочного конвейера . Платформы на конвейере  расположены на расстоянии, равном шагу платформ  основного конвейера, и их синхронное движение обеспечивает одновременное прохождение платформ  и  относительно звёздочек  и .</w:t>
      </w:r>
    </w:p>
    <w:p w:rsidR="009F2B10" w:rsidRDefault="00543D1F">
      <w:pPr>
        <w:pStyle w:val="a4"/>
      </w:pPr>
      <w:r>
        <w:t>При достижении вертикально расположенной платформой  крайнего нижнего положения она, изгибаясь, обегает звёздочку  и начинает двигаться перевёрнутой в горизонтальном направлении под ветвью транспортёра с грузом. При достижении звёздочки   платформа  огибает её и выходит на горизонтальный участок, где на платформе вновь можно устанавливать груз . Привод конвейера реверсивный, поэтому с помощью его можно как поднимать груз с этажа на этаж, так и опускать.</w:t>
      </w:r>
    </w:p>
    <w:p w:rsidR="009F2B10" w:rsidRDefault="00543D1F">
      <w:pPr>
        <w:pStyle w:val="a4"/>
      </w:pPr>
      <w:r>
        <w:t>Транспортеры без гибкого тягового органа. К этим механизмам относятся винтовые транспортеры, роликовые транспортеры (рольганги) и спуски.</w:t>
      </w:r>
    </w:p>
    <w:p w:rsidR="009F2B10" w:rsidRDefault="00543D1F">
      <w:pPr>
        <w:pStyle w:val="a4"/>
      </w:pPr>
      <w:r>
        <w:t>Рабочей камерой винтового транспортера (рис. а) служит пустотелый цилиндр , внутри которого установлен винт (шнек) . Приводное устройство  шнека состоит из двигателя и ременной передачи. Вращающийся шнек  перемещает мелкозернистые или мелкокусковые грузы вдоль пустотелого цилиндра  от загрузочного устройства  к разгрузочному .</w:t>
      </w:r>
    </w:p>
    <w:p w:rsidR="009F2B10" w:rsidRDefault="00543D1F">
      <w:pPr>
        <w:pStyle w:val="a4"/>
      </w:pPr>
      <w:r>
        <w:t>Для опускания штучных грузов на нижний уровень распространение получили спуски различных конструкций. В этих устройствах груз скользит по наклонной плоскости под действием собственного веса. Для самопроизвольного движения необходимо, чтобы угол наклона спуска был на …</w:t>
      </w:r>
      <w:r>
        <w:sym w:font="Symbol" w:char="F0B0"/>
      </w:r>
      <w:r>
        <w:t xml:space="preserve"> больше угла трения. Если перепад высот большой и разместить транспортер прямолинейно невозможно, его заменяют спиральным спуском (рис. в).</w:t>
      </w:r>
    </w:p>
    <w:p w:rsidR="009F2B10" w:rsidRDefault="00543D1F">
      <w:pPr>
        <w:pStyle w:val="a4"/>
      </w:pPr>
      <w:r>
        <w:t>Спуск, у которого горизонтальная наклонная или спиральная поверхность образована рядом роликов, называют роликовым транспортером (рольгангом) (рис. б) Рольганги собираются из определенных секций длиной … м. По рольгангам перемещают штучные грузы. Роликовые транспортеры выпускаются неприводными и приводными. В неприводных рольгангах груз перемещается под действием собственной массы (наклонный и спиральный) (рис. г) или под действием усилия работника (горизонтальный). В приводных рольгангах (рис. д) ролики  получают вращение от электропривода, состоящего из двигателя  и редуктора . Движение передается роликам через цепную передачу или зубчатые конические пары .</w:t>
      </w:r>
    </w:p>
    <w:p w:rsidR="009F2B10" w:rsidRDefault="00543D1F">
      <w:pPr>
        <w:pStyle w:val="1"/>
      </w:pPr>
      <w:r>
        <w:t>Оборудование для пространственного перемещения грузов</w:t>
      </w:r>
    </w:p>
    <w:p w:rsidR="009F2B10" w:rsidRDefault="00543D1F">
      <w:pPr>
        <w:pStyle w:val="a4"/>
      </w:pPr>
      <w:r>
        <w:t>Основным недостатком всех вышерассмотренных транспортеров является прямолинейное направление перемещения грузов на плоскости или в пространстве. Для перемещения грузов по сложной траектории с изменением направления движения по горизонтали и вертикали используются конвейеры с двухшарнирной тяговой цепью.</w:t>
      </w:r>
    </w:p>
    <w:p w:rsidR="009F2B10" w:rsidRDefault="00543D1F">
      <w:pPr>
        <w:pStyle w:val="a4"/>
      </w:pPr>
      <w:r>
        <w:t>Пространственный цепной пластинчатый конвейер. Конвейер предназначен для пространственного перемещения штучных грузов на расстояние до  м. Конструкция конвейера позволяет изменять направление движения как в горизонтальной, так и в вертикальной плоскостях. Верхняя и нижняя линии конвейера смонтированы в едином кожухе и проходят друг под другом. Стальные грузовые платформы конвейеров жестко крепятся к кареткам. Каретки посажены на ось ветвей двухшарнирной цепи. Двухшарнирная цепь расположена сбоку платформы и может иметь практически любую пространственную трассу. Крепление платформ обеспечивает их постоянное положение на всех участках трассы двухшарнирной тяговой цепи.</w:t>
      </w:r>
    </w:p>
    <w:bookmarkStart w:id="22" w:name="_MON_1004990074"/>
    <w:bookmarkEnd w:id="22"/>
    <w:p w:rsidR="009F2B10" w:rsidRDefault="00543D1F">
      <w:pPr>
        <w:pStyle w:val="a4"/>
        <w:jc w:val="center"/>
      </w:pPr>
      <w:r>
        <w:object w:dxaOrig="5670" w:dyaOrig="3402">
          <v:shape id="_x0000_i1034" type="#_x0000_t75" style="width:283.5pt;height:170.25pt" o:ole="" fillcolor="window">
            <v:imagedata r:id="rId21" o:title=""/>
          </v:shape>
          <o:OLEObject Type="Embed" ProgID="Word.Picture.8" ShapeID="_x0000_i1034" DrawAspect="Content" ObjectID="_1453550180" r:id="rId22"/>
        </w:object>
      </w:r>
    </w:p>
    <w:p w:rsidR="009F2B10" w:rsidRDefault="00543D1F">
      <w:pPr>
        <w:pStyle w:val="a4"/>
      </w:pPr>
      <w:r>
        <w:t xml:space="preserve">Платформы опираются своими противоположными концами на роликах, бегущих по направляющим. Приводные и опорные концы платформ закрываются ограждающими козырьками. Верхняя и нижняя ветви конвейеров разделяются наклонной перегородкой. Расположение кареток и платформ на оси двухшарнирной цепи обеспечивают возможность на определенных участках конвейера переворачивать грузовую платформу относительно горизонтальной оси. При этом платформа может переводиться в вертикальное положение. Эта конструктивная особенность конвейера используется в автоматизированной технологической линии по обработке столовой посуды, при удалении из использованной посуды остатков пищи. </w:t>
      </w:r>
    </w:p>
    <w:p w:rsidR="009F2B10" w:rsidRDefault="00543D1F">
      <w:pPr>
        <w:pStyle w:val="a4"/>
      </w:pPr>
      <w:r>
        <w:t>Работа приводного механизма пространственного конвейера основывается на том, что движущаяся цепь приводится в движение цепью-гусеницей, которая находится с ней в зацеплении. Движение гусеница получает от электродвигателя через редуктор и цепную передачу. Управление приводом кнопочное.</w:t>
      </w:r>
    </w:p>
    <w:p w:rsidR="009F2B10" w:rsidRDefault="00543D1F">
      <w:pPr>
        <w:pStyle w:val="a4"/>
      </w:pPr>
      <w:r>
        <w:t xml:space="preserve">Подвесной толкающий конвейер. Конвейер предназначен для накопления и пространственного перемещения штучных грузов весом до  Н в подвешенном состоянии. Система подвесных пространственных конвейеров представляет собой пространственные замкнутые направляющие приводных двухшарнирных цепей, смонтированных под потолком помещений. Ниже направляющей двухшарнирной цепи расположена направляющая грузовой тележки. </w:t>
      </w:r>
    </w:p>
    <w:p w:rsidR="009F2B10" w:rsidRDefault="00543D1F">
      <w:pPr>
        <w:pStyle w:val="a4"/>
      </w:pPr>
      <w:r>
        <w:t>Двухшарнирная цепь движется постоянно по своей направляющей. Толкатель двухшарнирной цепи находится в зацеплении с зацепом транспортной тележки и приводит ее в движение. Грузовая тележка движется на роликах по своей направляющей на грузовой тележке закреплен подвес, на котором подвешивается перемещаемый груз. Для исключения раскачивания подвеса с грузом при движении на нем имеется скоба с роликом, который движется по направляющей.</w:t>
      </w:r>
    </w:p>
    <w:p w:rsidR="009F2B10" w:rsidRDefault="00543D1F">
      <w:pPr>
        <w:pStyle w:val="a4"/>
      </w:pPr>
      <w:r>
        <w:t>Зацеп грузовой тележки подпружинен и имеет свободный ход в вертикальном направлении. На каждой грузовой тележке по ходу ее движения вдоль направляющей имеется скоба-рычаг длиной  мм, соединенный с зацепом. Если движущаяся впереди тележка остановится, следующая тележка упрется в нее своей скобой-рычагом, при этом зацеп второй тележки опустится и выйдет из зацепления с толкателем. Таким образом вторая тележка тоже остановится. Следующая (третья) тележка тоже упрется своим скобой-рычагом в остановившуюся тележку и остановится и т.д. Двухшарнирная цепь при этом продолжит свое движение. Таким образом происходит накопление тележек с грузом или ненагруженных на требуемом участке трассы. Если первая из остановившихся тележек начнет свое движение, то скоба-рычаг второй тележки освободится, ее подпружиненный зацеп приподнимется, войдет в зацепление с толкателем движущейся двухшарнирной цепи и она тоже начнет свое движение.</w:t>
      </w:r>
    </w:p>
    <w:p w:rsidR="009F2B10" w:rsidRDefault="00543D1F">
      <w:pPr>
        <w:pStyle w:val="a4"/>
      </w:pPr>
      <w:r>
        <w:t>Направляющие нескольких подвесных толкающих конвейеров могут иметь разветвленную сеть. Переход тележек с одного конвейера на другой, накопление тележек осуществляются с помощью путевой автоматики и стрелок. Длина замкнутой цепи подвесного толкающего конвейера практически не ограничена.</w:t>
      </w:r>
    </w:p>
    <w:p w:rsidR="009F2B10" w:rsidRDefault="00543D1F">
      <w:pPr>
        <w:pStyle w:val="1"/>
      </w:pPr>
      <w:r>
        <w:t>Погрузочно-разгрузочное оборудование</w:t>
      </w:r>
    </w:p>
    <w:p w:rsidR="009F2B10" w:rsidRDefault="00543D1F">
      <w:pPr>
        <w:pStyle w:val="a4"/>
      </w:pPr>
      <w:r>
        <w:t>Ручные тележки. Данные тележки предназначены для перемещения грузов внутри производственных и складских помещений. Они представляют собой приспособления, состоящие из укрепленной на раме платформы и ходовой части. От расположения и количества поворотных колес зависит степень маневренности тележки. Для передвижения тележки к ее раме крепится ручка. Формы платформы и ее размеры определяются назначением тележки. На предприятиях общественного питания для перевозки грузов в таре и упаковке применяют ручные тележки с плоской платформой, для перевозки насыпных грузов – тележки, имеющие платформу с бортами. Тележки с вилами используются для перевозки грузов на поддонах и тары-оборудования.</w:t>
      </w:r>
    </w:p>
    <w:p w:rsidR="009F2B10" w:rsidRDefault="00543D1F">
      <w:pPr>
        <w:pStyle w:val="a4"/>
      </w:pPr>
      <w:r>
        <w:t>Тележка грузовая с гидравлическим подъемом ТГВ-М предназначена для погрузки, выгрузки и транспортировки грузов, уложенных на стандартные поддоны. Тележка может быть использована на складах, в магазинах и на предприятиях общественного питания.</w:t>
      </w:r>
    </w:p>
    <w:p w:rsidR="009F2B10" w:rsidRDefault="00543D1F">
      <w:pPr>
        <w:pStyle w:val="a4"/>
      </w:pPr>
      <w:r>
        <w:t>Тележка состоит из поворотной опоры с подъемными вилами. На поворотной опере закреплены ручной плунжерный гидравлический насос и ручное буксирное устройство. Поворотная опора объединена с поршневым гидроциллиндром и масленым баком, и установлена на два колеса с резиновыми шинами.</w:t>
      </w:r>
    </w:p>
    <w:p w:rsidR="009F2B10" w:rsidRDefault="00543D1F">
      <w:pPr>
        <w:pStyle w:val="a4"/>
      </w:pPr>
      <w:r>
        <w:t xml:space="preserve">Подъемные вилы представляют собой П-образную ходовую раму. На концах вил установлены четыре колеса по </w:t>
      </w:r>
      <w:bookmarkStart w:id="23" w:name="_GoBack"/>
      <w:bookmarkEnd w:id="23"/>
    </w:p>
    <w:sectPr w:rsidR="009F2B10">
      <w:pgSz w:w="11907" w:h="16840" w:code="9"/>
      <w:pgMar w:top="851" w:right="851" w:bottom="851" w:left="1418" w:header="567" w:footer="567" w:gutter="0"/>
      <w:pgNumType w:start="2"/>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D1F"/>
    <w:rsid w:val="00543D1F"/>
    <w:rsid w:val="00603E3B"/>
    <w:rsid w:val="009F2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4D434B0E-5CD7-44E8-B919-87EB34AF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pageBreakBefore/>
      <w:suppressLineNumbers/>
      <w:suppressAutoHyphens/>
      <w:spacing w:before="240" w:after="240"/>
      <w:jc w:val="center"/>
      <w:outlineLvl w:val="0"/>
    </w:pPr>
    <w:rPr>
      <w:rFonts w:ascii="Arial" w:hAnsi="Arial"/>
      <w:b/>
      <w:caps/>
      <w:sz w:val="32"/>
    </w:rPr>
  </w:style>
  <w:style w:type="paragraph" w:styleId="2">
    <w:name w:val="heading 2"/>
    <w:basedOn w:val="a"/>
    <w:next w:val="a"/>
    <w:qFormat/>
    <w:pPr>
      <w:keepNext/>
      <w:keepLines/>
      <w:pageBreakBefore/>
      <w:suppressLineNumbers/>
      <w:suppressAutoHyphens/>
      <w:spacing w:before="240" w:after="240"/>
      <w:jc w:val="center"/>
      <w:outlineLvl w:val="1"/>
    </w:pPr>
    <w:rPr>
      <w:b/>
      <w:i/>
      <w:sz w:val="32"/>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w:basedOn w:val="a"/>
    <w:autoRedefine/>
    <w:semiHidden/>
    <w:pPr>
      <w:ind w:firstLine="720"/>
      <w:jc w:val="both"/>
    </w:pPr>
    <w:rPr>
      <w:sz w:val="30"/>
    </w:rPr>
  </w:style>
  <w:style w:type="paragraph" w:customStyle="1" w:styleId="a5">
    <w:name w:val="Подпись объекта"/>
    <w:basedOn w:val="a4"/>
    <w:autoRedefine/>
    <w:pPr>
      <w:ind w:firstLine="0"/>
      <w:jc w:val="center"/>
    </w:pPr>
  </w:style>
  <w:style w:type="paragraph" w:styleId="a6">
    <w:name w:val="footnote text"/>
    <w:basedOn w:val="a"/>
    <w:semiHidden/>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image" Target="media/image9.wmf"/><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oleObject" Target="embeddings/oleObject9.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4416</Words>
  <Characters>25174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Нет</Company>
  <LinksUpToDate>false</LinksUpToDate>
  <CharactersWithSpaces>29531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Гвоздицин Александр свет Геннадьевич</dc:creator>
  <cp:keywords/>
  <cp:lastModifiedBy>admin</cp:lastModifiedBy>
  <cp:revision>2</cp:revision>
  <dcterms:created xsi:type="dcterms:W3CDTF">2014-02-10T13:09:00Z</dcterms:created>
  <dcterms:modified xsi:type="dcterms:W3CDTF">2014-02-10T13:09:00Z</dcterms:modified>
</cp:coreProperties>
</file>