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CED" w:rsidRDefault="00432CED">
      <w:pPr>
        <w:jc w:val="center"/>
        <w:rPr>
          <w:b/>
          <w:bCs/>
          <w:sz w:val="40"/>
        </w:rPr>
      </w:pPr>
    </w:p>
    <w:p w:rsidR="00432CED" w:rsidRDefault="00432CED">
      <w:pPr>
        <w:jc w:val="center"/>
        <w:rPr>
          <w:b/>
          <w:bCs/>
          <w:sz w:val="40"/>
        </w:rPr>
      </w:pPr>
    </w:p>
    <w:p w:rsidR="00432CED" w:rsidRDefault="00432CED">
      <w:pPr>
        <w:jc w:val="center"/>
        <w:rPr>
          <w:b/>
          <w:bCs/>
          <w:sz w:val="40"/>
        </w:rPr>
      </w:pPr>
    </w:p>
    <w:p w:rsidR="00432CED" w:rsidRDefault="00432CED">
      <w:pPr>
        <w:jc w:val="center"/>
        <w:rPr>
          <w:b/>
          <w:bCs/>
          <w:sz w:val="40"/>
        </w:rPr>
      </w:pPr>
    </w:p>
    <w:p w:rsidR="00432CED" w:rsidRDefault="00432CED">
      <w:pPr>
        <w:jc w:val="center"/>
        <w:rPr>
          <w:b/>
          <w:bCs/>
          <w:sz w:val="40"/>
        </w:rPr>
      </w:pPr>
    </w:p>
    <w:p w:rsidR="00432CED" w:rsidRDefault="00432CED">
      <w:pPr>
        <w:jc w:val="center"/>
        <w:rPr>
          <w:b/>
          <w:bCs/>
          <w:sz w:val="40"/>
        </w:rPr>
      </w:pPr>
      <w:r>
        <w:rPr>
          <w:b/>
          <w:bCs/>
          <w:sz w:val="40"/>
        </w:rPr>
        <w:t>Реферат по педагогике</w:t>
      </w:r>
    </w:p>
    <w:p w:rsidR="00432CED" w:rsidRDefault="00432CED">
      <w:pPr>
        <w:jc w:val="center"/>
        <w:rPr>
          <w:b/>
          <w:bCs/>
          <w:sz w:val="40"/>
        </w:rPr>
      </w:pPr>
    </w:p>
    <w:p w:rsidR="00432CED" w:rsidRDefault="00432CED">
      <w:pPr>
        <w:jc w:val="center"/>
        <w:rPr>
          <w:b/>
          <w:bCs/>
          <w:sz w:val="40"/>
        </w:rPr>
      </w:pPr>
    </w:p>
    <w:p w:rsidR="00432CED" w:rsidRDefault="00432CED">
      <w:pPr>
        <w:jc w:val="center"/>
        <w:rPr>
          <w:b/>
          <w:bCs/>
          <w:sz w:val="56"/>
        </w:rPr>
      </w:pPr>
      <w:r>
        <w:rPr>
          <w:b/>
          <w:bCs/>
          <w:sz w:val="56"/>
        </w:rPr>
        <w:t>Совершенствование учебного процесса в современной школе</w:t>
      </w:r>
    </w:p>
    <w:p w:rsidR="00432CED" w:rsidRDefault="00432CED">
      <w:pPr>
        <w:jc w:val="center"/>
        <w:rPr>
          <w:b/>
          <w:bCs/>
          <w:sz w:val="56"/>
        </w:rPr>
      </w:pPr>
    </w:p>
    <w:p w:rsidR="00432CED" w:rsidRDefault="00432CED">
      <w:pPr>
        <w:jc w:val="center"/>
        <w:rPr>
          <w:b/>
          <w:bCs/>
          <w:sz w:val="56"/>
        </w:rPr>
      </w:pPr>
    </w:p>
    <w:p w:rsidR="00432CED" w:rsidRDefault="00432CED">
      <w:pPr>
        <w:jc w:val="center"/>
        <w:rPr>
          <w:b/>
          <w:bCs/>
          <w:sz w:val="56"/>
        </w:rPr>
      </w:pPr>
    </w:p>
    <w:p w:rsidR="00432CED" w:rsidRDefault="00432CED">
      <w:pPr>
        <w:jc w:val="center"/>
        <w:rPr>
          <w:b/>
          <w:bCs/>
          <w:sz w:val="56"/>
        </w:rPr>
      </w:pPr>
    </w:p>
    <w:p w:rsidR="00432CED" w:rsidRDefault="00432CED">
      <w:pPr>
        <w:jc w:val="center"/>
        <w:rPr>
          <w:b/>
          <w:bCs/>
          <w:sz w:val="56"/>
        </w:rPr>
      </w:pPr>
    </w:p>
    <w:p w:rsidR="00432CED" w:rsidRDefault="00432CED">
      <w:pPr>
        <w:jc w:val="center"/>
        <w:rPr>
          <w:b/>
          <w:bCs/>
          <w:sz w:val="56"/>
        </w:rPr>
      </w:pPr>
    </w:p>
    <w:p w:rsidR="00432CED" w:rsidRDefault="00432CED">
      <w:pPr>
        <w:jc w:val="center"/>
        <w:rPr>
          <w:b/>
          <w:bCs/>
          <w:sz w:val="56"/>
        </w:rPr>
      </w:pPr>
    </w:p>
    <w:p w:rsidR="00432CED" w:rsidRDefault="00432CED">
      <w:pPr>
        <w:jc w:val="center"/>
        <w:rPr>
          <w:b/>
          <w:bCs/>
          <w:sz w:val="56"/>
        </w:rPr>
      </w:pPr>
    </w:p>
    <w:p w:rsidR="00432CED" w:rsidRDefault="00432CED">
      <w:pPr>
        <w:jc w:val="center"/>
        <w:rPr>
          <w:b/>
          <w:bCs/>
          <w:sz w:val="56"/>
        </w:rPr>
      </w:pPr>
    </w:p>
    <w:p w:rsidR="00432CED" w:rsidRDefault="00432CED">
      <w:pPr>
        <w:jc w:val="center"/>
        <w:rPr>
          <w:b/>
          <w:bCs/>
          <w:sz w:val="56"/>
        </w:rPr>
      </w:pPr>
    </w:p>
    <w:p w:rsidR="00432CED" w:rsidRDefault="00432CED">
      <w:pPr>
        <w:jc w:val="center"/>
        <w:rPr>
          <w:b/>
          <w:bCs/>
          <w:sz w:val="56"/>
        </w:rPr>
      </w:pPr>
    </w:p>
    <w:p w:rsidR="00432CED" w:rsidRDefault="00432CED">
      <w:pPr>
        <w:jc w:val="center"/>
        <w:rPr>
          <w:b/>
          <w:bCs/>
          <w:sz w:val="56"/>
        </w:rPr>
      </w:pPr>
    </w:p>
    <w:p w:rsidR="00432CED" w:rsidRDefault="00432CED">
      <w:pPr>
        <w:jc w:val="center"/>
        <w:rPr>
          <w:b/>
          <w:bCs/>
          <w:sz w:val="56"/>
        </w:rPr>
      </w:pPr>
    </w:p>
    <w:p w:rsidR="00432CED" w:rsidRDefault="00432CED">
      <w:pPr>
        <w:jc w:val="right"/>
        <w:rPr>
          <w:sz w:val="40"/>
        </w:rPr>
      </w:pPr>
      <w:r>
        <w:rPr>
          <w:sz w:val="40"/>
        </w:rPr>
        <w:t>Крылов И.</w:t>
      </w:r>
      <w:r>
        <w:rPr>
          <w:sz w:val="40"/>
        </w:rPr>
        <w:br/>
        <w:t>2 курс 4 (Г) группа</w:t>
      </w:r>
    </w:p>
    <w:p w:rsidR="00432CED" w:rsidRDefault="00432CED">
      <w:pPr>
        <w:jc w:val="center"/>
        <w:rPr>
          <w:b/>
          <w:bCs/>
          <w:sz w:val="40"/>
        </w:rPr>
      </w:pPr>
      <w:r>
        <w:rPr>
          <w:b/>
          <w:bCs/>
          <w:sz w:val="56"/>
        </w:rPr>
        <w:br w:type="page"/>
      </w:r>
      <w:r>
        <w:rPr>
          <w:b/>
          <w:bCs/>
          <w:sz w:val="40"/>
        </w:rPr>
        <w:t>Совершенствование учебного процесса в современной школе</w:t>
      </w:r>
    </w:p>
    <w:p w:rsidR="00432CED" w:rsidRDefault="00432CED">
      <w:pPr>
        <w:jc w:val="both"/>
        <w:rPr>
          <w:sz w:val="40"/>
        </w:rPr>
      </w:pPr>
    </w:p>
    <w:p w:rsidR="00432CED" w:rsidRDefault="00432CED">
      <w:pPr>
        <w:rPr>
          <w:b/>
          <w:bCs/>
          <w:sz w:val="32"/>
        </w:rPr>
      </w:pPr>
      <w:r>
        <w:rPr>
          <w:b/>
          <w:bCs/>
          <w:sz w:val="32"/>
        </w:rPr>
        <w:t>Содержание (план)</w:t>
      </w:r>
    </w:p>
    <w:p w:rsidR="00432CED" w:rsidRDefault="00432CED">
      <w:pPr>
        <w:jc w:val="both"/>
        <w:rPr>
          <w:sz w:val="28"/>
        </w:rPr>
      </w:pPr>
    </w:p>
    <w:p w:rsidR="00432CED" w:rsidRDefault="00432CED">
      <w:pPr>
        <w:pStyle w:val="10"/>
        <w:tabs>
          <w:tab w:val="left" w:pos="480"/>
          <w:tab w:val="right" w:leader="dot" w:pos="9061"/>
        </w:tabs>
        <w:rPr>
          <w:noProof/>
          <w:sz w:val="28"/>
        </w:rPr>
      </w:pPr>
      <w:r w:rsidRPr="00DD54AC">
        <w:rPr>
          <w:rStyle w:val="a8"/>
          <w:noProof/>
          <w:sz w:val="28"/>
          <w:szCs w:val="32"/>
        </w:rPr>
        <w:t>1.</w:t>
      </w:r>
      <w:r>
        <w:rPr>
          <w:noProof/>
          <w:sz w:val="28"/>
        </w:rPr>
        <w:tab/>
      </w:r>
      <w:r w:rsidRPr="00DD54AC">
        <w:rPr>
          <w:rStyle w:val="a8"/>
          <w:noProof/>
          <w:sz w:val="28"/>
          <w:szCs w:val="32"/>
        </w:rPr>
        <w:t>Введение</w:t>
      </w:r>
      <w:r>
        <w:rPr>
          <w:noProof/>
          <w:webHidden/>
          <w:sz w:val="28"/>
        </w:rPr>
        <w:tab/>
        <w:t>3</w:t>
      </w:r>
    </w:p>
    <w:p w:rsidR="00432CED" w:rsidRDefault="00432CED">
      <w:pPr>
        <w:pStyle w:val="10"/>
        <w:tabs>
          <w:tab w:val="left" w:pos="480"/>
          <w:tab w:val="right" w:leader="dot" w:pos="9061"/>
        </w:tabs>
        <w:rPr>
          <w:noProof/>
          <w:sz w:val="28"/>
        </w:rPr>
      </w:pPr>
      <w:r w:rsidRPr="00DD54AC">
        <w:rPr>
          <w:rStyle w:val="a8"/>
          <w:noProof/>
          <w:sz w:val="28"/>
          <w:szCs w:val="32"/>
        </w:rPr>
        <w:t>2.</w:t>
      </w:r>
      <w:r>
        <w:rPr>
          <w:noProof/>
          <w:sz w:val="28"/>
        </w:rPr>
        <w:tab/>
      </w:r>
      <w:r w:rsidRPr="00DD54AC">
        <w:rPr>
          <w:rStyle w:val="a8"/>
          <w:noProof/>
          <w:sz w:val="28"/>
          <w:szCs w:val="32"/>
        </w:rPr>
        <w:t>Понятие "учебный процесс"</w:t>
      </w:r>
      <w:r>
        <w:rPr>
          <w:noProof/>
          <w:webHidden/>
          <w:sz w:val="28"/>
        </w:rPr>
        <w:tab/>
        <w:t>3</w:t>
      </w:r>
    </w:p>
    <w:p w:rsidR="00432CED" w:rsidRDefault="00432CED">
      <w:pPr>
        <w:pStyle w:val="10"/>
        <w:tabs>
          <w:tab w:val="left" w:pos="480"/>
          <w:tab w:val="right" w:leader="dot" w:pos="9061"/>
        </w:tabs>
        <w:rPr>
          <w:noProof/>
          <w:sz w:val="28"/>
        </w:rPr>
      </w:pPr>
      <w:r w:rsidRPr="00DD54AC">
        <w:rPr>
          <w:rStyle w:val="a8"/>
          <w:noProof/>
          <w:sz w:val="28"/>
          <w:szCs w:val="32"/>
        </w:rPr>
        <w:t>3.</w:t>
      </w:r>
      <w:r>
        <w:rPr>
          <w:noProof/>
          <w:sz w:val="28"/>
        </w:rPr>
        <w:tab/>
      </w:r>
      <w:r w:rsidRPr="00DD54AC">
        <w:rPr>
          <w:rStyle w:val="a8"/>
          <w:noProof/>
          <w:sz w:val="28"/>
          <w:szCs w:val="32"/>
        </w:rPr>
        <w:t>Основы совершенствования учебного процесса</w:t>
      </w:r>
      <w:r>
        <w:rPr>
          <w:noProof/>
          <w:webHidden/>
          <w:sz w:val="28"/>
        </w:rPr>
        <w:tab/>
        <w:t>5</w:t>
      </w:r>
    </w:p>
    <w:p w:rsidR="00432CED" w:rsidRDefault="00432CED">
      <w:pPr>
        <w:pStyle w:val="10"/>
        <w:tabs>
          <w:tab w:val="left" w:pos="480"/>
          <w:tab w:val="right" w:leader="dot" w:pos="9061"/>
        </w:tabs>
        <w:rPr>
          <w:noProof/>
          <w:sz w:val="28"/>
        </w:rPr>
      </w:pPr>
      <w:r w:rsidRPr="00DD54AC">
        <w:rPr>
          <w:rStyle w:val="a8"/>
          <w:noProof/>
          <w:sz w:val="28"/>
          <w:szCs w:val="32"/>
        </w:rPr>
        <w:t>4.</w:t>
      </w:r>
      <w:r>
        <w:rPr>
          <w:noProof/>
          <w:sz w:val="28"/>
        </w:rPr>
        <w:tab/>
      </w:r>
      <w:r w:rsidRPr="00DD54AC">
        <w:rPr>
          <w:rStyle w:val="a8"/>
          <w:noProof/>
          <w:sz w:val="28"/>
          <w:szCs w:val="32"/>
        </w:rPr>
        <w:t>Рационализация учебного процесса современной школы</w:t>
      </w:r>
      <w:r>
        <w:rPr>
          <w:noProof/>
          <w:webHidden/>
          <w:sz w:val="28"/>
        </w:rPr>
        <w:tab/>
        <w:t>6</w:t>
      </w:r>
    </w:p>
    <w:p w:rsidR="00432CED" w:rsidRDefault="00432CED">
      <w:pPr>
        <w:pStyle w:val="10"/>
        <w:tabs>
          <w:tab w:val="left" w:pos="480"/>
          <w:tab w:val="right" w:leader="dot" w:pos="9061"/>
        </w:tabs>
        <w:rPr>
          <w:noProof/>
          <w:sz w:val="28"/>
        </w:rPr>
      </w:pPr>
      <w:r w:rsidRPr="00DD54AC">
        <w:rPr>
          <w:rStyle w:val="a8"/>
          <w:noProof/>
          <w:sz w:val="28"/>
          <w:szCs w:val="32"/>
        </w:rPr>
        <w:t>5.</w:t>
      </w:r>
      <w:r>
        <w:rPr>
          <w:noProof/>
          <w:sz w:val="28"/>
        </w:rPr>
        <w:tab/>
      </w:r>
      <w:r w:rsidRPr="00DD54AC">
        <w:rPr>
          <w:rStyle w:val="a8"/>
          <w:noProof/>
          <w:sz w:val="28"/>
          <w:szCs w:val="32"/>
        </w:rPr>
        <w:t>Новые типы школ</w:t>
      </w:r>
      <w:r>
        <w:rPr>
          <w:noProof/>
          <w:webHidden/>
          <w:sz w:val="28"/>
        </w:rPr>
        <w:tab/>
        <w:t>8</w:t>
      </w:r>
    </w:p>
    <w:p w:rsidR="00432CED" w:rsidRDefault="00432CED">
      <w:pPr>
        <w:pStyle w:val="10"/>
        <w:tabs>
          <w:tab w:val="left" w:pos="480"/>
          <w:tab w:val="right" w:leader="dot" w:pos="9061"/>
        </w:tabs>
        <w:rPr>
          <w:noProof/>
          <w:sz w:val="28"/>
        </w:rPr>
      </w:pPr>
      <w:r w:rsidRPr="00DD54AC">
        <w:rPr>
          <w:rStyle w:val="a8"/>
          <w:noProof/>
          <w:sz w:val="28"/>
          <w:szCs w:val="32"/>
        </w:rPr>
        <w:t>6.</w:t>
      </w:r>
      <w:r>
        <w:rPr>
          <w:noProof/>
          <w:sz w:val="28"/>
        </w:rPr>
        <w:tab/>
      </w:r>
      <w:r w:rsidRPr="00DD54AC">
        <w:rPr>
          <w:rStyle w:val="a8"/>
          <w:noProof/>
          <w:sz w:val="28"/>
          <w:szCs w:val="32"/>
        </w:rPr>
        <w:t>Применение новых информационных технологий для совершенствования процесса обучения современной школы</w:t>
      </w:r>
      <w:r>
        <w:rPr>
          <w:noProof/>
          <w:webHidden/>
          <w:sz w:val="28"/>
        </w:rPr>
        <w:tab/>
        <w:t>9</w:t>
      </w:r>
    </w:p>
    <w:p w:rsidR="00432CED" w:rsidRDefault="00432CED">
      <w:pPr>
        <w:pStyle w:val="10"/>
        <w:tabs>
          <w:tab w:val="left" w:pos="480"/>
          <w:tab w:val="right" w:leader="dot" w:pos="9061"/>
        </w:tabs>
        <w:rPr>
          <w:noProof/>
          <w:sz w:val="28"/>
        </w:rPr>
      </w:pPr>
      <w:r w:rsidRPr="00DD54AC">
        <w:rPr>
          <w:rStyle w:val="a8"/>
          <w:noProof/>
          <w:sz w:val="28"/>
          <w:szCs w:val="32"/>
        </w:rPr>
        <w:t>7.</w:t>
      </w:r>
      <w:r>
        <w:rPr>
          <w:noProof/>
          <w:sz w:val="28"/>
        </w:rPr>
        <w:tab/>
      </w:r>
      <w:r w:rsidRPr="00DD54AC">
        <w:rPr>
          <w:rStyle w:val="a8"/>
          <w:noProof/>
          <w:sz w:val="28"/>
          <w:szCs w:val="32"/>
        </w:rPr>
        <w:t>Применение новых информационных технологий для совершенствования процесса обучения в начальной школе</w:t>
      </w:r>
      <w:r>
        <w:rPr>
          <w:noProof/>
          <w:webHidden/>
          <w:sz w:val="28"/>
        </w:rPr>
        <w:tab/>
        <w:t>11</w:t>
      </w:r>
    </w:p>
    <w:p w:rsidR="00432CED" w:rsidRDefault="00432CED">
      <w:pPr>
        <w:pStyle w:val="10"/>
        <w:tabs>
          <w:tab w:val="left" w:pos="480"/>
          <w:tab w:val="right" w:leader="dot" w:pos="9061"/>
        </w:tabs>
        <w:rPr>
          <w:noProof/>
          <w:sz w:val="28"/>
        </w:rPr>
      </w:pPr>
      <w:r w:rsidRPr="00DD54AC">
        <w:rPr>
          <w:rStyle w:val="a8"/>
          <w:noProof/>
          <w:sz w:val="28"/>
          <w:szCs w:val="32"/>
        </w:rPr>
        <w:t>8.</w:t>
      </w:r>
      <w:r>
        <w:rPr>
          <w:noProof/>
          <w:sz w:val="28"/>
        </w:rPr>
        <w:tab/>
      </w:r>
      <w:r w:rsidRPr="00DD54AC">
        <w:rPr>
          <w:rStyle w:val="a8"/>
          <w:noProof/>
          <w:sz w:val="28"/>
          <w:szCs w:val="32"/>
        </w:rPr>
        <w:t>Применение методов проектов для совершенствования учебного процесса современной школы</w:t>
      </w:r>
      <w:r>
        <w:rPr>
          <w:noProof/>
          <w:webHidden/>
          <w:sz w:val="28"/>
        </w:rPr>
        <w:tab/>
        <w:t>13</w:t>
      </w:r>
    </w:p>
    <w:p w:rsidR="00432CED" w:rsidRDefault="00432CED">
      <w:pPr>
        <w:pStyle w:val="10"/>
        <w:tabs>
          <w:tab w:val="left" w:pos="480"/>
          <w:tab w:val="right" w:leader="dot" w:pos="9061"/>
        </w:tabs>
        <w:rPr>
          <w:noProof/>
          <w:sz w:val="28"/>
        </w:rPr>
      </w:pPr>
      <w:r w:rsidRPr="00DD54AC">
        <w:rPr>
          <w:rStyle w:val="a8"/>
          <w:noProof/>
          <w:sz w:val="28"/>
          <w:szCs w:val="32"/>
        </w:rPr>
        <w:t>9.</w:t>
      </w:r>
      <w:r>
        <w:rPr>
          <w:noProof/>
          <w:sz w:val="28"/>
        </w:rPr>
        <w:tab/>
      </w:r>
      <w:r w:rsidRPr="00DD54AC">
        <w:rPr>
          <w:rStyle w:val="a8"/>
          <w:noProof/>
          <w:sz w:val="28"/>
          <w:szCs w:val="32"/>
        </w:rPr>
        <w:t>Заключение</w:t>
      </w:r>
      <w:r>
        <w:rPr>
          <w:noProof/>
          <w:webHidden/>
          <w:sz w:val="28"/>
        </w:rPr>
        <w:tab/>
        <w:t>17</w:t>
      </w:r>
    </w:p>
    <w:p w:rsidR="00432CED" w:rsidRDefault="00432CED">
      <w:pPr>
        <w:pStyle w:val="10"/>
        <w:tabs>
          <w:tab w:val="left" w:pos="720"/>
          <w:tab w:val="right" w:leader="dot" w:pos="9061"/>
        </w:tabs>
        <w:rPr>
          <w:noProof/>
        </w:rPr>
      </w:pPr>
      <w:r w:rsidRPr="00DD54AC">
        <w:rPr>
          <w:rStyle w:val="a8"/>
          <w:noProof/>
          <w:sz w:val="28"/>
          <w:szCs w:val="32"/>
        </w:rPr>
        <w:t>10.</w:t>
      </w:r>
      <w:r>
        <w:rPr>
          <w:noProof/>
          <w:sz w:val="28"/>
        </w:rPr>
        <w:tab/>
      </w:r>
      <w:r w:rsidRPr="00DD54AC">
        <w:rPr>
          <w:rStyle w:val="a8"/>
          <w:noProof/>
          <w:sz w:val="28"/>
          <w:szCs w:val="32"/>
        </w:rPr>
        <w:t>Использованная литература</w:t>
      </w:r>
      <w:r>
        <w:rPr>
          <w:noProof/>
          <w:webHidden/>
          <w:sz w:val="28"/>
        </w:rPr>
        <w:tab/>
        <w:t>18</w:t>
      </w:r>
    </w:p>
    <w:p w:rsidR="00432CED" w:rsidRDefault="00432CED">
      <w:pPr>
        <w:jc w:val="both"/>
        <w:rPr>
          <w:sz w:val="28"/>
        </w:rPr>
      </w:pPr>
    </w:p>
    <w:p w:rsidR="00432CED" w:rsidRDefault="00432CED">
      <w:pPr>
        <w:pStyle w:val="1"/>
        <w:numPr>
          <w:ilvl w:val="0"/>
          <w:numId w:val="1"/>
        </w:numPr>
        <w:ind w:left="0"/>
      </w:pPr>
      <w:r>
        <w:rPr>
          <w:sz w:val="28"/>
        </w:rPr>
        <w:br w:type="page"/>
      </w:r>
      <w:bookmarkStart w:id="0" w:name="_Toc512978173"/>
      <w:r>
        <w:t>Введение</w:t>
      </w:r>
      <w:bookmarkEnd w:id="0"/>
    </w:p>
    <w:p w:rsidR="00432CED" w:rsidRDefault="00432CED"/>
    <w:p w:rsidR="00432CED" w:rsidRDefault="00432CED">
      <w:pPr>
        <w:pStyle w:val="21"/>
      </w:pPr>
      <w:r>
        <w:t>Одним из главных процессов, составляющих целостный педагогический процесс, является процесс обучения (учебный процесс).</w:t>
      </w:r>
    </w:p>
    <w:p w:rsidR="00432CED" w:rsidRDefault="00432CED">
      <w:pPr>
        <w:ind w:firstLine="709"/>
        <w:jc w:val="both"/>
        <w:rPr>
          <w:b/>
          <w:bCs/>
          <w:sz w:val="28"/>
        </w:rPr>
      </w:pPr>
      <w:r>
        <w:rPr>
          <w:sz w:val="28"/>
        </w:rPr>
        <w:t>Это очень сложный процесс объективной действительности, уступающий, быть может, только процессам воспитания и развития, составной частью которых он является. Вот почему дать полное и всестороннее определение этого процесса очень трудно. Он включает большое количество разнообразных связей и отношений множества факторов различного порядка и различной природы. Отсюда и множество определений процесса. В сочинениях древних и средневековых мыслителей под понятиями «обучение», «процесс обучения» понимается главным образом преподавание. В начале нашего века в понятие обучения стали включать уже два составляющих этот процесс компонента — преподавание и учение. Преподавание понимается как деятельность учителей по организации усвоения учебного материала, а учение — как деятельность учащихся по усвоению предлагаемых им знаний. Несколько позже в понятии обучения нашли отражение и управляющая деятельность учителя по формированию у учащихся способов познавательной деятельности, и совместная деятельность учителя и учащихся.</w:t>
      </w:r>
    </w:p>
    <w:p w:rsidR="00432CED" w:rsidRDefault="00432CED">
      <w:pPr>
        <w:ind w:firstLine="708"/>
        <w:jc w:val="both"/>
        <w:rPr>
          <w:sz w:val="28"/>
        </w:rPr>
      </w:pPr>
      <w:r>
        <w:rPr>
          <w:sz w:val="28"/>
        </w:rPr>
        <w:t>В последние годы усилился интерес к теории оптимизации образовательных процессов в связи с широким применением технологий в обучении, а также значительными финансовыми затратами, необходимыми для получения высококачественного образования. Таким образом, актуальная задача для методистов, социологов, экономистов и валеологов - правильно спланированное и организованное преподавание.</w:t>
      </w:r>
    </w:p>
    <w:p w:rsidR="00432CED" w:rsidRDefault="00432CED">
      <w:pPr>
        <w:jc w:val="both"/>
        <w:rPr>
          <w:sz w:val="28"/>
        </w:rPr>
      </w:pPr>
    </w:p>
    <w:p w:rsidR="00432CED" w:rsidRDefault="00432CED">
      <w:pPr>
        <w:pStyle w:val="1"/>
        <w:numPr>
          <w:ilvl w:val="0"/>
          <w:numId w:val="1"/>
        </w:numPr>
        <w:ind w:left="0"/>
      </w:pPr>
      <w:bookmarkStart w:id="1" w:name="_Toc512978174"/>
      <w:r>
        <w:t>Понятие "учебный процесс"</w:t>
      </w:r>
      <w:bookmarkEnd w:id="1"/>
    </w:p>
    <w:p w:rsidR="00432CED" w:rsidRDefault="00432CED">
      <w:pPr>
        <w:jc w:val="both"/>
        <w:rPr>
          <w:b/>
          <w:bCs/>
          <w:sz w:val="28"/>
        </w:rPr>
      </w:pPr>
    </w:p>
    <w:p w:rsidR="00432CED" w:rsidRDefault="00432CED">
      <w:pPr>
        <w:ind w:firstLine="708"/>
        <w:jc w:val="both"/>
        <w:rPr>
          <w:sz w:val="28"/>
        </w:rPr>
      </w:pPr>
      <w:r>
        <w:rPr>
          <w:sz w:val="28"/>
        </w:rPr>
        <w:t>В современной педагогике обучение характеризуется как вид познавательной  деятельности человека. Ученик в школе на каждом уроке в любом классе изучает общественно-исторический опыт человечества, познает окружающий мир. У него формируются умения и навыки, связанные с учебной деятельностью. Его мозг отражает изучаемые объекты действительности. Процесс обучения поэтому является процессом познания учеником окружающего мира.</w:t>
      </w:r>
    </w:p>
    <w:p w:rsidR="00432CED" w:rsidRDefault="00432CED">
      <w:pPr>
        <w:ind w:firstLine="708"/>
        <w:jc w:val="both"/>
        <w:rPr>
          <w:sz w:val="28"/>
        </w:rPr>
      </w:pPr>
      <w:r>
        <w:rPr>
          <w:sz w:val="28"/>
        </w:rPr>
        <w:t>Однако человек познает окружающий мир и в других видах деятельности: трудовой, игровой, художественно-изобразительной, музыкально-эстетической. Каковы же  существенные признаки процесса обучения?</w:t>
      </w:r>
    </w:p>
    <w:p w:rsidR="00432CED" w:rsidRDefault="00432CED">
      <w:pPr>
        <w:ind w:firstLine="708"/>
        <w:jc w:val="both"/>
        <w:rPr>
          <w:sz w:val="28"/>
        </w:rPr>
      </w:pPr>
      <w:r>
        <w:rPr>
          <w:sz w:val="28"/>
        </w:rPr>
        <w:t>Процесс обучения - прежде всего процесс познания учеником окружающего мира. Этот признак говорит о сходстве обучения с любыми видами и формами познавательной деятельности человека, о том, что процесс обучения основан на общих закономерностях познания человеком окружающего мира, теория познания диалектического материализма является методологической основой процесса обучения. Законы диалектики проявляются и в процессе обучения.</w:t>
      </w:r>
    </w:p>
    <w:p w:rsidR="00432CED" w:rsidRDefault="00432CED">
      <w:pPr>
        <w:ind w:firstLine="708"/>
        <w:jc w:val="both"/>
        <w:rPr>
          <w:sz w:val="28"/>
        </w:rPr>
      </w:pPr>
      <w:r>
        <w:rPr>
          <w:sz w:val="28"/>
        </w:rPr>
        <w:t>Обучение - специально организованная познавательная деятельность. Структура обучения существенно отличается от игровой, художественно-изобразительной, трудовой и других видов деятельности. Этот признак обучения имеет две особенности. Первая особенность-в тех видах и формах познавательной деятельности, структура которых сложилась в результате закономерностей психики человека и его общественного развития. Вторая особенность в том, что человек видоизменяет сложившуюся познавательную деятельность, меняет ее структуру, механизмы. Специально организованная  познавательная деятельность - учебная деятельность - имеет свои цели, задачи, содержание, принципы, методы и формы организации.</w:t>
      </w:r>
    </w:p>
    <w:p w:rsidR="00432CED" w:rsidRDefault="00432CED">
      <w:pPr>
        <w:ind w:firstLine="708"/>
        <w:jc w:val="both"/>
        <w:rPr>
          <w:sz w:val="28"/>
        </w:rPr>
      </w:pPr>
      <w:r>
        <w:rPr>
          <w:sz w:val="28"/>
        </w:rPr>
        <w:t>Обучение как специально организованная деятельность ускоряет темпы индивидуального развития, которые складываются на основе биологических, психологических, социальных и других закономерностей. Ребенок в процессе обучения познает окружающую действительность больше, глубже, разнообразнее, чем за это же время вне процесса обучения.</w:t>
      </w:r>
    </w:p>
    <w:p w:rsidR="00432CED" w:rsidRDefault="00432CED">
      <w:pPr>
        <w:ind w:firstLine="708"/>
        <w:jc w:val="both"/>
        <w:rPr>
          <w:sz w:val="28"/>
        </w:rPr>
      </w:pPr>
      <w:r>
        <w:rPr>
          <w:sz w:val="28"/>
        </w:rPr>
        <w:t>На открытие законов механики Ньютону потребовалось много лет, а в школе эти законы изучаются в течение нескольких уроков. Грамматические закономерности языка формируются тысячелетиями, а в школе усваиваются в течение нескольких лет обучения.</w:t>
      </w:r>
    </w:p>
    <w:p w:rsidR="00432CED" w:rsidRDefault="00432CED">
      <w:pPr>
        <w:pStyle w:val="3"/>
        <w:spacing w:line="240" w:lineRule="auto"/>
        <w:ind w:firstLine="708"/>
      </w:pPr>
      <w:r>
        <w:t>Такое ускоренное познание мира в индивидуальном психическом развитии человека ? существенный признак процесса обучения. За период обучения в начальной школе ребенок овладевает опытом человечества, который формировался в течение веков и</w:t>
      </w:r>
    </w:p>
    <w:p w:rsidR="00432CED" w:rsidRDefault="00432CED">
      <w:pPr>
        <w:jc w:val="both"/>
        <w:rPr>
          <w:sz w:val="28"/>
        </w:rPr>
      </w:pPr>
      <w:r>
        <w:rPr>
          <w:sz w:val="28"/>
        </w:rPr>
        <w:t>тысячелетий.</w:t>
      </w:r>
    </w:p>
    <w:p w:rsidR="00432CED" w:rsidRDefault="00432CED">
      <w:pPr>
        <w:ind w:firstLine="708"/>
        <w:jc w:val="both"/>
        <w:rPr>
          <w:sz w:val="28"/>
        </w:rPr>
      </w:pPr>
      <w:r>
        <w:rPr>
          <w:sz w:val="28"/>
        </w:rPr>
        <w:t>Обучение является процессом овладения учеником познанными закономерностями окружающего мира. Одним из способов познания человеком закономерностей является познание закономерностей в общественно-историческом развитии человека, в процессе его трудовой деятельности. Другой способ - познание закономерностей в индивидуальном развитии человека. Такое познание возможно лишь в условиях обучения. Ведь человек должен усвоить закономерности, накопленные в опыте человечества, а не только то, что он сам может познать в результате контактов с предметами, явлениями, событиями окружающей действительности. Ребенок не может самостоятельно</w:t>
      </w:r>
    </w:p>
    <w:p w:rsidR="00432CED" w:rsidRDefault="00432CED">
      <w:pPr>
        <w:jc w:val="both"/>
        <w:rPr>
          <w:sz w:val="28"/>
        </w:rPr>
      </w:pPr>
      <w:r>
        <w:rPr>
          <w:sz w:val="28"/>
        </w:rPr>
        <w:t>усвоить научную систему знаний, если его этому не обучать.</w:t>
      </w:r>
    </w:p>
    <w:p w:rsidR="00432CED" w:rsidRDefault="00432CED">
      <w:pPr>
        <w:ind w:firstLine="708"/>
        <w:jc w:val="both"/>
        <w:rPr>
          <w:sz w:val="28"/>
        </w:rPr>
      </w:pPr>
      <w:r>
        <w:rPr>
          <w:sz w:val="28"/>
        </w:rPr>
        <w:t>Обучение дает возможность в индивидуальном развитии усвоить закономерности, познанные в опыте человечества в течение многих лет. Поэтому главным в обучении становится учебный материал, учебная книга, учебник, в котором моделируется, фиксируется опыт человечества.</w:t>
      </w:r>
    </w:p>
    <w:p w:rsidR="00432CED" w:rsidRDefault="00432CED">
      <w:pPr>
        <w:jc w:val="both"/>
        <w:rPr>
          <w:sz w:val="28"/>
        </w:rPr>
      </w:pPr>
      <w:r>
        <w:rPr>
          <w:sz w:val="28"/>
        </w:rPr>
        <w:t>Рассмотрев существенные признаки обучения, можно дать такое определение понятию "процесс обучения": обучение - это специально организованная познавательная деятельность с целью ускорения индивидуального психического развития и овладения познанными закономерностями окружающего мира.</w:t>
      </w:r>
    </w:p>
    <w:p w:rsidR="00432CED" w:rsidRDefault="00432CED">
      <w:pPr>
        <w:ind w:firstLine="360"/>
        <w:jc w:val="both"/>
        <w:rPr>
          <w:sz w:val="28"/>
        </w:rPr>
      </w:pPr>
      <w:r>
        <w:rPr>
          <w:sz w:val="28"/>
        </w:rPr>
        <w:t>Процесс обучения при такой характеристике в историческом развитии будет иметь тенденцию к самостоятельности, будет приобретать свою логическую структуру. Знания в опыте человечества стремительно возрастают. Значит, за одни и те же сроки обучения, при одной и той же конструкции мозга ученик будет усваивать все больший объем знаний со всевозрастающей глубиной. Самостоятельно, вне целенаправленного руководства ученик не может овладеть опытом человечества и подготовить себя к трудовой деятельности в общественном производстве. Возникает необходимость в специально подготовленном человеке. Он несет в себе ту часть общественно-исторического опыта, который должен усвоить ученик. Это учитель. Роль учителя в подготовке учащихся к жизни, к труду, в формировании личности человека трудно переоценить.</w:t>
      </w:r>
    </w:p>
    <w:p w:rsidR="00432CED" w:rsidRDefault="00432CED">
      <w:pPr>
        <w:ind w:firstLine="360"/>
        <w:jc w:val="both"/>
        <w:rPr>
          <w:sz w:val="28"/>
        </w:rPr>
      </w:pPr>
      <w:r>
        <w:rPr>
          <w:sz w:val="28"/>
        </w:rPr>
        <w:t>Обучение представляет собой совместную деятельность учителя и учащихся, носит двусторонний характер. Благодаря деятельности учителя обучение осуществляется на основе разработанных целей, содержания и программ и учение становится управляемым процессом, приводит к желаемым результатам.</w:t>
      </w:r>
    </w:p>
    <w:p w:rsidR="00432CED" w:rsidRDefault="00432CED">
      <w:pPr>
        <w:ind w:firstLine="360"/>
        <w:jc w:val="both"/>
        <w:rPr>
          <w:sz w:val="28"/>
        </w:rPr>
      </w:pPr>
      <w:r>
        <w:rPr>
          <w:sz w:val="28"/>
        </w:rPr>
        <w:t>Преподавание как деятельность учителя не существует, если нет учащихся. Учение как деятельность учащихся не может выполнить задач образования, если нет учителя, благодаря которому ученик познает общественно-исторический опыт человечества.</w:t>
      </w:r>
    </w:p>
    <w:p w:rsidR="00432CED" w:rsidRDefault="00432CED">
      <w:pPr>
        <w:ind w:firstLine="360"/>
        <w:jc w:val="both"/>
        <w:rPr>
          <w:sz w:val="28"/>
        </w:rPr>
      </w:pPr>
    </w:p>
    <w:p w:rsidR="00432CED" w:rsidRDefault="00432CED">
      <w:pPr>
        <w:pStyle w:val="1"/>
        <w:numPr>
          <w:ilvl w:val="0"/>
          <w:numId w:val="1"/>
        </w:numPr>
      </w:pPr>
      <w:bookmarkStart w:id="2" w:name="_Toc512978175"/>
      <w:r>
        <w:t>Основы совершенствования учебного процесса</w:t>
      </w:r>
      <w:bookmarkEnd w:id="2"/>
    </w:p>
    <w:p w:rsidR="00432CED" w:rsidRDefault="00432CED">
      <w:pPr>
        <w:ind w:firstLine="360"/>
        <w:jc w:val="both"/>
        <w:rPr>
          <w:sz w:val="28"/>
        </w:rPr>
      </w:pPr>
    </w:p>
    <w:p w:rsidR="00432CED" w:rsidRDefault="00432CED">
      <w:pPr>
        <w:autoSpaceDE w:val="0"/>
        <w:autoSpaceDN w:val="0"/>
        <w:adjustRightInd w:val="0"/>
        <w:spacing w:before="200"/>
        <w:ind w:firstLine="320"/>
        <w:jc w:val="both"/>
        <w:rPr>
          <w:sz w:val="28"/>
          <w:szCs w:val="20"/>
        </w:rPr>
      </w:pPr>
      <w:r>
        <w:rPr>
          <w:sz w:val="28"/>
          <w:szCs w:val="20"/>
        </w:rPr>
        <w:t>Основой совершенствования учебного процесса является системный подход к оценке возможных решений встающих задач обучения, который обеспечивает выбор наилучшего варианта для соответствующих условий. При принятии решения субъективные оценки педагога должны быть подчинены объективности решения, выте</w:t>
      </w:r>
      <w:r>
        <w:rPr>
          <w:sz w:val="28"/>
          <w:szCs w:val="20"/>
        </w:rPr>
        <w:softHyphen/>
        <w:t>кающей из анализа полной и достоверной информации о законо</w:t>
      </w:r>
      <w:r>
        <w:rPr>
          <w:sz w:val="28"/>
          <w:szCs w:val="20"/>
        </w:rPr>
        <w:softHyphen/>
        <w:t>мерностях функционирования целостной системы.</w:t>
      </w:r>
    </w:p>
    <w:p w:rsidR="00432CED" w:rsidRDefault="00432CED">
      <w:pPr>
        <w:autoSpaceDE w:val="0"/>
        <w:autoSpaceDN w:val="0"/>
        <w:adjustRightInd w:val="0"/>
        <w:ind w:firstLine="320"/>
        <w:jc w:val="both"/>
        <w:rPr>
          <w:sz w:val="28"/>
          <w:szCs w:val="20"/>
        </w:rPr>
      </w:pPr>
      <w:r>
        <w:rPr>
          <w:sz w:val="28"/>
          <w:szCs w:val="20"/>
        </w:rPr>
        <w:t>В педагогической литературе последних лет встречаются раз</w:t>
      </w:r>
      <w:r>
        <w:rPr>
          <w:sz w:val="28"/>
          <w:szCs w:val="20"/>
        </w:rPr>
        <w:softHyphen/>
        <w:t>нообразные трактовки усовершенствования педагогических систем и процессов. Из всех этих трактовок вытекает наиболее полное и общее определение усовершенствования процесса обучения, как такого управления, которое организуется на основе всестороннего учета закономерностей, принципов обучения, современных форм и методов обучения с целью достижения наиболее эффективного функционирования процесса обучения.</w:t>
      </w:r>
    </w:p>
    <w:p w:rsidR="00432CED" w:rsidRDefault="00432CED">
      <w:pPr>
        <w:ind w:firstLine="360"/>
        <w:jc w:val="both"/>
        <w:rPr>
          <w:sz w:val="28"/>
        </w:rPr>
      </w:pPr>
    </w:p>
    <w:p w:rsidR="00432CED" w:rsidRDefault="00432CED">
      <w:pPr>
        <w:jc w:val="both"/>
        <w:rPr>
          <w:sz w:val="28"/>
        </w:rPr>
      </w:pPr>
    </w:p>
    <w:p w:rsidR="00432CED" w:rsidRDefault="00432CED">
      <w:pPr>
        <w:pStyle w:val="1"/>
        <w:numPr>
          <w:ilvl w:val="0"/>
          <w:numId w:val="1"/>
        </w:numPr>
      </w:pPr>
      <w:bookmarkStart w:id="3" w:name="_Toc512978176"/>
      <w:r>
        <w:t>Рационализация учебного процесса современной школы</w:t>
      </w:r>
      <w:bookmarkEnd w:id="3"/>
    </w:p>
    <w:p w:rsidR="00432CED" w:rsidRDefault="00432CED">
      <w:pPr>
        <w:jc w:val="both"/>
        <w:rPr>
          <w:sz w:val="28"/>
        </w:rPr>
      </w:pPr>
    </w:p>
    <w:p w:rsidR="00432CED" w:rsidRDefault="00432CED">
      <w:pPr>
        <w:ind w:firstLine="360"/>
        <w:jc w:val="both"/>
        <w:rPr>
          <w:sz w:val="28"/>
        </w:rPr>
      </w:pPr>
      <w:r>
        <w:rPr>
          <w:sz w:val="28"/>
        </w:rPr>
        <w:t xml:space="preserve">Большое влияние на учебный процесс оказывает состояние здоровья учащихся,  соответствие ему учебного режима. Например, в Архангельской области только 10-15% выпускников школ могут считаться здоровыми, в 3,5 раза стало меньше здоровых школьниц, у многих учащихся выявляется сочетание нескольких хронических заболеваний. В общеобразовательных учреждениях Архангельской области продолжают ухудшаться условия для нормальной зрительной работы при проведении учебного процесса. Организация питания детей в школах продолжает ухудшаться. Неблагоприятная ситуация со здоровьем возникает также в образовательных учреждениях (лицеи, гимназии, колледжи). Это связано с повышением объема и сложности учебного материала, чрезмерной интенсификацией учебного процесса, отсутствием гигиенически обоснованного школьного режима, низким качеством медицинского обслуживания школьников (Т.В.Гневашева, 1997). </w:t>
      </w:r>
    </w:p>
    <w:p w:rsidR="00432CED" w:rsidRDefault="00432CED">
      <w:pPr>
        <w:ind w:firstLine="360"/>
        <w:jc w:val="both"/>
        <w:rPr>
          <w:sz w:val="28"/>
        </w:rPr>
      </w:pPr>
      <w:r>
        <w:rPr>
          <w:sz w:val="28"/>
        </w:rPr>
        <w:t>Нарушение здоровья учащихся часто является причиной возникновения трудности в учении, общении, развитии. Но не менее часто нарушение здоровья возникает и усугубляется под влиянием нерационального учебного процесса (С.М.Громбах, 1988). Одним из сильнодействующих факторов, влияющих на психофизиологическое состояние учащихся, становится сам процесс занятий.  Эффективная работа по оздоровлению детей требует достаточно длительного времени, осуществления целого ряда мероприятий и нормального финансирования. Однако уже сейчас, без дополнительных затрат, школы могут проводить рационализацию школьного режима, пользуясь методами Валеологии.</w:t>
      </w:r>
    </w:p>
    <w:p w:rsidR="00432CED" w:rsidRDefault="00432CED">
      <w:pPr>
        <w:ind w:firstLine="360"/>
        <w:jc w:val="both"/>
        <w:rPr>
          <w:sz w:val="28"/>
        </w:rPr>
      </w:pPr>
      <w:r>
        <w:rPr>
          <w:sz w:val="28"/>
        </w:rPr>
        <w:t>Валеология (от Valeo - лат. - "быть здоровым") как комплексная наука об индивидуальном здоровье целостного человека направлена прежде всего на обеспечение будущего. Валеология использует генетические, биохимические, биофизические, физиологические, морфологические, психологические, социальные и другие подходы и методы при изучении формирования, развития и сохранения здоровья индивида в онтогенезе. Предметом валеологии являются технологии формирования и динамики здоровья человека в онтогенезе. Данные технологии обеспечивают своевременный запуск, развертывание и реализацию согласованного функционирования систем организма, исключение развертывания патологических программ деятельности организма. Например, при апоптозе - в соответствии с генетической программой осуществляется протеолиз, фрагментация хроматина клетки, в результате чего клетка гибнет согласно "программе смерти". Технологии программ здоровья обеспечивают оптимальную реализацию функций организма в соответствии с его возрастом. Предмет валеологии более четко можно понять если рассмотреть в сопоставлении такие категории, как здоровье и болезнь. Определить здоровье или болезнь без взаимной увязки этих понятий невозможно. Многие исследователи отождествляют понятие здоровья с понятием норма. Лосев (1995) прямо пишет - "здоровье это нормальное состояние организма", т.е. норма деятельности его систем, но совокупность норм далеко не всегда соответствует здоровью.</w:t>
      </w:r>
    </w:p>
    <w:p w:rsidR="00432CED" w:rsidRDefault="00432CED">
      <w:pPr>
        <w:ind w:firstLine="360"/>
        <w:jc w:val="both"/>
        <w:rPr>
          <w:sz w:val="28"/>
        </w:rPr>
      </w:pPr>
      <w:r>
        <w:rPr>
          <w:sz w:val="28"/>
        </w:rPr>
        <w:t xml:space="preserve">Школы могут осуществлять валеологический мониторинг учебного процесса и оптимизацию уроков, что позволит снизить психофизиологическую напряженность и уровень невротизации учащихся. В сочетании с валеологическим просвещением, пропагандой здорового образа жизни, оздоровительной направленностью физической культуры такая работа может изменить ситуацию со здоровьем школьников. </w:t>
      </w:r>
    </w:p>
    <w:p w:rsidR="00432CED" w:rsidRDefault="00432CED">
      <w:pPr>
        <w:jc w:val="both"/>
        <w:rPr>
          <w:sz w:val="28"/>
        </w:rPr>
      </w:pPr>
      <w:r>
        <w:rPr>
          <w:sz w:val="28"/>
        </w:rPr>
        <w:t xml:space="preserve">Так как такой урок является основной формой организации учебных занятий в школе, то при его оценке нельзя ограничиваться только объемом и пониманием усвоенного учащимися материала. Следует учитывать, ценой какого психофизиологического напряжения этот результат достигается, что может быть выявлено специальными исследованиями валеолога, психолога и врача. </w:t>
      </w:r>
    </w:p>
    <w:p w:rsidR="00432CED" w:rsidRDefault="00432CED">
      <w:pPr>
        <w:ind w:firstLine="709"/>
        <w:jc w:val="both"/>
        <w:rPr>
          <w:sz w:val="28"/>
        </w:rPr>
      </w:pPr>
      <w:r>
        <w:rPr>
          <w:sz w:val="28"/>
        </w:rPr>
        <w:t xml:space="preserve">Полезным и доступным может стать использование валеологического анализа урока с количественно-качественными оценками по специальным критериям: </w:t>
      </w:r>
    </w:p>
    <w:p w:rsidR="00432CED" w:rsidRDefault="00432CED">
      <w:pPr>
        <w:ind w:firstLine="708"/>
        <w:jc w:val="both"/>
        <w:rPr>
          <w:sz w:val="28"/>
        </w:rPr>
      </w:pPr>
    </w:p>
    <w:p w:rsidR="00432CED" w:rsidRDefault="00432CED">
      <w:pPr>
        <w:numPr>
          <w:ilvl w:val="1"/>
          <w:numId w:val="1"/>
        </w:numPr>
        <w:jc w:val="both"/>
        <w:rPr>
          <w:sz w:val="28"/>
        </w:rPr>
      </w:pPr>
      <w:r>
        <w:rPr>
          <w:sz w:val="28"/>
        </w:rPr>
        <w:t>Объем нового материала: количество новых понятий, правил, теорем, законов, узловых вопросов и т.п., частота их упоминаний в ходе урока.</w:t>
      </w:r>
    </w:p>
    <w:p w:rsidR="00432CED" w:rsidRDefault="00432CED">
      <w:pPr>
        <w:numPr>
          <w:ilvl w:val="1"/>
          <w:numId w:val="1"/>
        </w:numPr>
        <w:jc w:val="both"/>
        <w:rPr>
          <w:sz w:val="28"/>
        </w:rPr>
      </w:pPr>
      <w:r>
        <w:rPr>
          <w:sz w:val="28"/>
        </w:rPr>
        <w:t>Объем повторительного материала: на каких этапах урока, количество ответов учащихся, форма предъявления учащимися своих знаний, выполненных работ и пр., способы контроля.</w:t>
      </w:r>
    </w:p>
    <w:p w:rsidR="00432CED" w:rsidRDefault="00432CED">
      <w:pPr>
        <w:numPr>
          <w:ilvl w:val="1"/>
          <w:numId w:val="1"/>
        </w:numPr>
        <w:jc w:val="both"/>
        <w:rPr>
          <w:sz w:val="28"/>
        </w:rPr>
      </w:pPr>
      <w:r>
        <w:rPr>
          <w:sz w:val="28"/>
        </w:rPr>
        <w:t xml:space="preserve">Насыщенность учебными действиями: количество или деятельность выполнения - слушания, записывания, переписывания, разбора, анализа, чтения, наблюдения, решения задачи и упражнения, зарисовывания, ответов с места, ответов с выходом к доске и т.п. </w:t>
      </w:r>
    </w:p>
    <w:p w:rsidR="00432CED" w:rsidRDefault="00432CED">
      <w:pPr>
        <w:numPr>
          <w:ilvl w:val="1"/>
          <w:numId w:val="1"/>
        </w:numPr>
        <w:jc w:val="both"/>
        <w:rPr>
          <w:sz w:val="28"/>
        </w:rPr>
      </w:pPr>
      <w:r>
        <w:rPr>
          <w:sz w:val="28"/>
        </w:rPr>
        <w:t xml:space="preserve">Характер выполняемой работы: воспроизведение без изменений, реконструктивное воспроизведение, объяснение, логические операции, умозаключение, выполнение по типовым правилам, выполнение с изменением условий, элементы переноса и творчества. </w:t>
      </w:r>
    </w:p>
    <w:p w:rsidR="00432CED" w:rsidRDefault="00432CED">
      <w:pPr>
        <w:numPr>
          <w:ilvl w:val="1"/>
          <w:numId w:val="1"/>
        </w:numPr>
        <w:jc w:val="both"/>
        <w:rPr>
          <w:sz w:val="28"/>
        </w:rPr>
      </w:pPr>
      <w:r>
        <w:rPr>
          <w:sz w:val="28"/>
        </w:rPr>
        <w:t xml:space="preserve">Уровень эмоциональности и интереса: количество заданных учащимися вопросов, примеров, аналогий; участие в обсуждении - менее 1-3 учащихся, больше половины, больше 2-3 учащихся класса. </w:t>
      </w:r>
    </w:p>
    <w:p w:rsidR="00432CED" w:rsidRDefault="00432CED">
      <w:pPr>
        <w:numPr>
          <w:ilvl w:val="1"/>
          <w:numId w:val="1"/>
        </w:numPr>
        <w:jc w:val="both"/>
        <w:rPr>
          <w:sz w:val="28"/>
        </w:rPr>
      </w:pPr>
      <w:r>
        <w:rPr>
          <w:sz w:val="28"/>
        </w:rPr>
        <w:t xml:space="preserve">Проявление тревожности и утомления: признаки беспокойства, страха, агрессивности; формы поддержания контакта и общения; способы контроля и оценивания, отношение учащихся к оценкам и замечаниям; признаки сонливости, отвлечения, увеличение количества ошибок и на каких этапах урока они отмечены. </w:t>
      </w:r>
    </w:p>
    <w:p w:rsidR="00432CED" w:rsidRDefault="00432CED">
      <w:pPr>
        <w:numPr>
          <w:ilvl w:val="1"/>
          <w:numId w:val="1"/>
        </w:numPr>
        <w:jc w:val="both"/>
        <w:rPr>
          <w:sz w:val="28"/>
        </w:rPr>
      </w:pPr>
      <w:r>
        <w:rPr>
          <w:sz w:val="28"/>
        </w:rPr>
        <w:t xml:space="preserve">Способы и приемы, применяемые для оптимизации учебного процесса и состояния учащихся: личное общение, смена темпа, физкультурные паузы, гимнастика для глаз, элементы юмора, минизадания состязания и др. </w:t>
      </w:r>
    </w:p>
    <w:p w:rsidR="00432CED" w:rsidRDefault="00432CED">
      <w:pPr>
        <w:numPr>
          <w:ilvl w:val="1"/>
          <w:numId w:val="1"/>
        </w:numPr>
        <w:jc w:val="both"/>
        <w:rPr>
          <w:sz w:val="28"/>
        </w:rPr>
      </w:pPr>
      <w:r>
        <w:rPr>
          <w:sz w:val="28"/>
        </w:rPr>
        <w:t xml:space="preserve">Динамика состояния учителя: эпизоды, вызвавшие положительные эмоции или чувство тревоги, неудовольствия, напряженности, и их влияние на взаимоотношения и на учебный процесс. </w:t>
      </w:r>
    </w:p>
    <w:p w:rsidR="00432CED" w:rsidRDefault="00432CED">
      <w:pPr>
        <w:jc w:val="both"/>
        <w:rPr>
          <w:sz w:val="28"/>
        </w:rPr>
      </w:pPr>
    </w:p>
    <w:p w:rsidR="00432CED" w:rsidRDefault="00432CED">
      <w:pPr>
        <w:ind w:firstLine="360"/>
        <w:jc w:val="both"/>
        <w:rPr>
          <w:sz w:val="28"/>
        </w:rPr>
      </w:pPr>
      <w:r>
        <w:rPr>
          <w:sz w:val="28"/>
        </w:rPr>
        <w:t xml:space="preserve">При составлении заключения по уроку надо оценить общий уровень нагрузки и сбалансированность различных сторон учебной работы. Так, например, при большом объеме или сложности нового материала целесообразно уменьшить количество учебных действий, выполняемых учащимися на уроке, и наоборот. </w:t>
      </w:r>
    </w:p>
    <w:p w:rsidR="00432CED" w:rsidRDefault="00432CED">
      <w:pPr>
        <w:ind w:firstLine="360"/>
        <w:jc w:val="both"/>
        <w:rPr>
          <w:sz w:val="28"/>
        </w:rPr>
      </w:pPr>
      <w:r>
        <w:rPr>
          <w:sz w:val="28"/>
        </w:rPr>
        <w:t>Экспериментальное применение валеологического анализа учителями (более 250 человек) показало глубокое понимание ими полезности методики такого анализа.</w:t>
      </w:r>
    </w:p>
    <w:p w:rsidR="00432CED" w:rsidRDefault="00432CED">
      <w:pPr>
        <w:jc w:val="both"/>
        <w:rPr>
          <w:sz w:val="28"/>
        </w:rPr>
      </w:pPr>
    </w:p>
    <w:p w:rsidR="00432CED" w:rsidRDefault="00432CED">
      <w:pPr>
        <w:pStyle w:val="1"/>
        <w:numPr>
          <w:ilvl w:val="0"/>
          <w:numId w:val="1"/>
        </w:numPr>
      </w:pPr>
      <w:bookmarkStart w:id="4" w:name="_Toc512978177"/>
      <w:r>
        <w:t>Новые типы школ</w:t>
      </w:r>
      <w:bookmarkEnd w:id="4"/>
    </w:p>
    <w:p w:rsidR="00432CED" w:rsidRDefault="00432CED">
      <w:pPr>
        <w:jc w:val="both"/>
        <w:rPr>
          <w:sz w:val="28"/>
        </w:rPr>
      </w:pPr>
    </w:p>
    <w:p w:rsidR="00432CED" w:rsidRDefault="00432CED">
      <w:pPr>
        <w:ind w:firstLine="708"/>
        <w:jc w:val="both"/>
        <w:rPr>
          <w:sz w:val="28"/>
        </w:rPr>
      </w:pPr>
      <w:r>
        <w:rPr>
          <w:sz w:val="28"/>
        </w:rPr>
        <w:t xml:space="preserve">При изучении курса "История педагогики" студентам предстоит детально познакомиться с историей возникновения такого типа образовательного заведения как школа. современная же школа знакома студентам гораздо лучше, поскольку большинство из них покинуло школьные стены совсем недавно. Попробуем взглянуть на вчерашний день из дня сегодняшнего. Образование есть процесс и результат развития личности в ходе ее обучения и воспитания. Школа - это учреждение, специально созданное для получения детьми образования. Главная цель школы состоит в создании условий для полноценного развития личности. С другой стороны школу можно трактовать как заведение, созданное для оказания обществу образовательных услуг. Школы в современной России бывают государственными и частными, а также частно-государственными. Эта классификация определяется принципом финансирования и управления. </w:t>
      </w:r>
    </w:p>
    <w:p w:rsidR="00432CED" w:rsidRDefault="00432CED">
      <w:pPr>
        <w:ind w:firstLine="708"/>
        <w:jc w:val="both"/>
        <w:rPr>
          <w:sz w:val="28"/>
        </w:rPr>
      </w:pPr>
      <w:r>
        <w:rPr>
          <w:sz w:val="28"/>
        </w:rPr>
        <w:t xml:space="preserve">До начала последней реформы в системе образования общеобразовательные школы были единственным типом учебных заведений. Сегодня это единообразие нарушено, на базе школ создаются: гимназии, лицеи, комплексы, центры. попробуем разобраться в имеющихся различиях. Не преследуя цели дать точное определение, отметим, что гимназия - это заведение, дающее повышенный уровень образования, широкое гуманитарное образование и ориентирующее своих выпускников (11 класс) на продолжение учебы в Университетах. Имя Колледж - чаще всего присваивают образовательному заведению, дающему, помимо среднего образования, те или иную профессию. С названием "лицей" в последнее время происходит значительная путаница. Вне всяких сомнений - это тип среднего учебного заведения; однако лицеями называют и элитарные школы и бывшие профессионально-технические училища. слова "центр" и " комплекс" в названии образовательного заведения обычно указывают на наличие того или иного объединения (школа + детский сад, школа + учреждение дополнительного образования и т.д.). Еще одно имя в палитре многоцветия - авторская школа. Авторскими в системе образования называют школы, работающие преимущественно по авторским образовательным программам, созданным в школе или по заказу школы. </w:t>
      </w:r>
    </w:p>
    <w:p w:rsidR="00432CED" w:rsidRDefault="00432CED">
      <w:pPr>
        <w:ind w:firstLine="708"/>
        <w:jc w:val="both"/>
        <w:rPr>
          <w:sz w:val="28"/>
        </w:rPr>
      </w:pPr>
      <w:r>
        <w:rPr>
          <w:sz w:val="28"/>
        </w:rPr>
        <w:t xml:space="preserve">Какие партнеры имеются у современной школы? Это учреждения системы дошкольного образования_ детские сады и ясли-сады; учреждения системы дополнительного образования - Дома Детского Творчества, спортивные школы, различные клубы. </w:t>
      </w:r>
    </w:p>
    <w:p w:rsidR="00432CED" w:rsidRDefault="00432CED">
      <w:pPr>
        <w:ind w:firstLine="708"/>
        <w:jc w:val="both"/>
        <w:rPr>
          <w:sz w:val="28"/>
        </w:rPr>
      </w:pPr>
      <w:r>
        <w:rPr>
          <w:sz w:val="28"/>
        </w:rPr>
        <w:t xml:space="preserve">Картина не была бы полной, если бы мы не отметили, что рядом с общеобразовательными работают вечерне-сменные школы, школы индивидуального обучения, школы надомного обучения, создана система экстерната. Больные дети учатся в специализированных образовательных заведениях. </w:t>
      </w:r>
    </w:p>
    <w:p w:rsidR="00432CED" w:rsidRDefault="00432CED">
      <w:pPr>
        <w:ind w:firstLine="708"/>
        <w:jc w:val="both"/>
        <w:rPr>
          <w:sz w:val="28"/>
        </w:rPr>
      </w:pPr>
      <w:r>
        <w:rPr>
          <w:sz w:val="28"/>
        </w:rPr>
        <w:t>В стране вот уже несколько лет развивается система опытно-экспериментальной работы, которая ведется различными образовательными учреждениями. Основное назначение этой деятельности - построение нового облика на базе лучших традиций старых образовательных заведений. Часто это движение называют - Дорогой к Имени. Речь идет о переходе от имен-номеров (Школа N 4567) к собственным именам (Гимназия имени Ушинского, Школа Познания, Лицей Искусств). Все это способствует оптимизации учебного процесса.</w:t>
      </w:r>
    </w:p>
    <w:p w:rsidR="00432CED" w:rsidRDefault="00432CED">
      <w:pPr>
        <w:jc w:val="both"/>
        <w:rPr>
          <w:sz w:val="28"/>
        </w:rPr>
      </w:pPr>
    </w:p>
    <w:p w:rsidR="00432CED" w:rsidRDefault="00432CED">
      <w:pPr>
        <w:pStyle w:val="1"/>
        <w:numPr>
          <w:ilvl w:val="0"/>
          <w:numId w:val="1"/>
        </w:numPr>
      </w:pPr>
      <w:bookmarkStart w:id="5" w:name="_Toc512978178"/>
      <w:r>
        <w:t>Применение новых информационных технологий для совершенствования процесса обучения современной школы</w:t>
      </w:r>
      <w:bookmarkEnd w:id="5"/>
    </w:p>
    <w:p w:rsidR="00432CED" w:rsidRDefault="00432CED">
      <w:pPr>
        <w:jc w:val="both"/>
        <w:rPr>
          <w:sz w:val="28"/>
        </w:rPr>
      </w:pPr>
    </w:p>
    <w:p w:rsidR="00432CED" w:rsidRDefault="00432CED">
      <w:pPr>
        <w:ind w:firstLine="708"/>
        <w:jc w:val="both"/>
        <w:rPr>
          <w:sz w:val="28"/>
        </w:rPr>
      </w:pPr>
      <w:r>
        <w:rPr>
          <w:sz w:val="28"/>
        </w:rPr>
        <w:t>В последнее десятилетие значительно усилилось влияние новых информационных технологий на учебно-воспитательный процесс в средней общеобразовательной школе и высших учебных заведениях. Появилась необходимость обучения учащихся приемам и способам ведения информационных архивов. Одной из основных целей школьного обучения становится формирование информационной культуры учащихся. Более того, для многих профессий появилась необходимость непрерывного образования на протяжении всей профессиональной жизни личности.</w:t>
      </w:r>
    </w:p>
    <w:p w:rsidR="00432CED" w:rsidRDefault="00432CED">
      <w:pPr>
        <w:ind w:firstLine="708"/>
        <w:jc w:val="both"/>
        <w:rPr>
          <w:sz w:val="28"/>
        </w:rPr>
      </w:pPr>
      <w:r>
        <w:rPr>
          <w:sz w:val="28"/>
        </w:rPr>
        <w:t>Активно развиваются личностно-ориентированные технологии обучения. В основе этого подхода лежит единство целей общеобразовательного и предпрофессионального обучения при демократизации условий развития личности. Основными характеристиками применения современных информационных технологий являются возможность дифференциации и индивидуализации обучения, а также возможность развития творческой познавательной активности учащихся.</w:t>
      </w:r>
    </w:p>
    <w:p w:rsidR="00432CED" w:rsidRDefault="00432CED">
      <w:pPr>
        <w:ind w:firstLine="708"/>
        <w:jc w:val="both"/>
        <w:rPr>
          <w:sz w:val="28"/>
        </w:rPr>
      </w:pPr>
      <w:r>
        <w:rPr>
          <w:sz w:val="28"/>
        </w:rPr>
        <w:t>Для реорганизации учебного процесса на основе современных информационных технологий разработано множество учебных программ и учебных пособий. Однако реально каждый учитель разрабатывает свои программы, а также учебные и дидактические материалы. Накоплено значительное количество компьютерных программ, предназначенных для использования в школьном и вузовском обучении.</w:t>
      </w:r>
    </w:p>
    <w:p w:rsidR="00432CED" w:rsidRDefault="00432CED">
      <w:pPr>
        <w:jc w:val="both"/>
        <w:rPr>
          <w:sz w:val="28"/>
        </w:rPr>
      </w:pPr>
      <w:r>
        <w:rPr>
          <w:sz w:val="28"/>
        </w:rPr>
        <w:t xml:space="preserve">Наиболее важными среди таких программ являются интерактивные обучающие программы, предусматривающие обмен информацией не менее чем между двумя участниками диалога, а также развивающие программы, способные увлечь учащихся, привлечь их к решению учебных проблем, развивать их интеллектуальный уровень. Компьютерные программы объединяют часто в электронные и мультимедийные учебники. </w:t>
      </w:r>
    </w:p>
    <w:p w:rsidR="00432CED" w:rsidRDefault="00432CED">
      <w:pPr>
        <w:ind w:firstLine="708"/>
        <w:jc w:val="both"/>
        <w:rPr>
          <w:sz w:val="28"/>
        </w:rPr>
      </w:pPr>
      <w:r>
        <w:rPr>
          <w:sz w:val="28"/>
        </w:rPr>
        <w:t>Необходима серьезная разработка методической системы обучения учащихся информатике и современным информационным технологиям, в первую очередь разработка и совершенствование форм и методов обучения. Необходима направленность на продуктивное усвоение школьниками системы ведущих знаний, на эффективное воспитание и развитие школьников. Существующая в школах методика должна отражать идейно-философскую сторону обучения, мировоззренческий аспект, воспитательные возможности и образовательные ценности. Функции информатики связаны с раскрытием роли информационных процессов в живой природе, технике, обществе, с формированием навыков использования компьютеров как специфического средства решения учебных задач, реализацией задач профессиональной ориентации школьников.</w:t>
      </w:r>
    </w:p>
    <w:p w:rsidR="00432CED" w:rsidRDefault="00432CED">
      <w:pPr>
        <w:jc w:val="both"/>
        <w:rPr>
          <w:sz w:val="28"/>
        </w:rPr>
      </w:pPr>
      <w:r>
        <w:rPr>
          <w:sz w:val="28"/>
        </w:rPr>
        <w:t>Традиционные приемы, методы и средства обучения при переносе в современный урок должны быть соответствующим образом модифицированы. Кроме того, достижение целей обучения, как правило, обеспечивается комплексом традиционных и новых приемов обучения. В качестве специальных приемов и методов, используемых в информатике, можно назвать использование сценария, использование псевдокода, подробные спецификации, использование готовых фрагментов, последовательное уточнение, структурное программирование, разработка алгоритмов "снизу вверх", объектно - ориентированное программирование, метод "открытых" программ, моментальное программирование, эволюционный подход и другие.</w:t>
      </w:r>
    </w:p>
    <w:p w:rsidR="00432CED" w:rsidRDefault="00432CED">
      <w:pPr>
        <w:ind w:firstLine="708"/>
        <w:jc w:val="both"/>
        <w:rPr>
          <w:sz w:val="28"/>
        </w:rPr>
      </w:pPr>
      <w:r>
        <w:rPr>
          <w:sz w:val="28"/>
        </w:rPr>
        <w:t xml:space="preserve">Большая часть информации передается посредством письма на бумажных носителях. Недостатками этого вида передачи являются длительность выпуска и высокая стоимость новых книг. Еще более несовершенна передача информации в устной форме - лекционных курсах - специалисты в области науки, обладающие педагогическим талантом и тем более артистическими способностями, - редкость. Особую проблему составляет получение визуальной информации. Например, при изучении принципов работы двигателя внутреннего сгорания,  процесс работы которого осуществляется в закрытой системе и эффективность лабораторных работ чрезвычайно низка. Значительное количество такого рода информации невизуализируемо существующими методами, что вынуждает показывать ее статической графикой или рассказывать о ней устно. </w:t>
      </w:r>
    </w:p>
    <w:p w:rsidR="00432CED" w:rsidRDefault="00432CED">
      <w:pPr>
        <w:jc w:val="both"/>
        <w:rPr>
          <w:sz w:val="28"/>
        </w:rPr>
      </w:pPr>
      <w:r>
        <w:rPr>
          <w:sz w:val="28"/>
        </w:rPr>
        <w:t xml:space="preserve">     Развитие компьютерной техники позволяет преодолеть эти проблемы, однако существующие материалы в электронном виде ориентированы на среднего пользователя. В целях совершенствования учебного процесса в  школе и интегрирования с академической наукой необходимо наладить выпуск интерактивных учебных материалов на электронных носителях. </w:t>
      </w:r>
    </w:p>
    <w:p w:rsidR="00432CED" w:rsidRDefault="00432CED">
      <w:pPr>
        <w:jc w:val="both"/>
        <w:rPr>
          <w:sz w:val="28"/>
        </w:rPr>
      </w:pPr>
      <w:r>
        <w:rPr>
          <w:sz w:val="28"/>
        </w:rPr>
        <w:t xml:space="preserve">     Компьютерный учебник соединяет все преимущества обычного учебника с возможностью быстрого тиражирования и непрерывного совершенствования. Лабораторная работа на компьютере при помощи компьютерной графики показывает преобразования в закрытых системах и позволяет без существенных затрат изучать самые сложные процессы. Компьютерный экзаменатор позволит обучающемуся усвоить материал при помощи самоконтроля или объективно проверить свои знания при использовании независимого контроля.</w:t>
      </w:r>
    </w:p>
    <w:p w:rsidR="00432CED" w:rsidRDefault="00432CED">
      <w:pPr>
        <w:jc w:val="both"/>
        <w:rPr>
          <w:sz w:val="28"/>
        </w:rPr>
      </w:pPr>
    </w:p>
    <w:p w:rsidR="00432CED" w:rsidRDefault="00432CED">
      <w:pPr>
        <w:pStyle w:val="1"/>
        <w:numPr>
          <w:ilvl w:val="0"/>
          <w:numId w:val="1"/>
        </w:numPr>
        <w:jc w:val="left"/>
      </w:pPr>
      <w:bookmarkStart w:id="6" w:name="_Toc512978179"/>
      <w:r>
        <w:t>Применение новых информационных технологий для совершенствования процесса обучения в начальной школе</w:t>
      </w:r>
      <w:bookmarkEnd w:id="6"/>
    </w:p>
    <w:p w:rsidR="00432CED" w:rsidRDefault="00432CED"/>
    <w:p w:rsidR="00432CED" w:rsidRDefault="00432CED">
      <w:pPr>
        <w:ind w:firstLine="360"/>
        <w:jc w:val="both"/>
        <w:rPr>
          <w:sz w:val="28"/>
        </w:rPr>
      </w:pPr>
      <w:r>
        <w:rPr>
          <w:sz w:val="28"/>
        </w:rPr>
        <w:t xml:space="preserve">На сегодняшний день самой серьезной проблемой обучения становится оптимизация учебного процесса в школе вообще и в начальной школе в частности. В начальной школе курс информатики должен носить развивающий, прикладной характер, органично входить в жизнь ребенка в рамках обучения в начальной школе. Учитель, преподающий одновременно русский язык, литературу, математику, естествознание, музыку, труд, физкультуру и т. д., как никто другой готов к освоению процесса интеграции различных предметов и технологий. Ему только надо самому понять и принять те неограниченные возможности, которые предоставляет компьютер, хорошее программное обеспечение и преподаватель информатики. </w:t>
      </w:r>
    </w:p>
    <w:p w:rsidR="00432CED" w:rsidRDefault="00432CED">
      <w:pPr>
        <w:ind w:firstLine="360"/>
        <w:jc w:val="both"/>
        <w:rPr>
          <w:sz w:val="28"/>
        </w:rPr>
      </w:pPr>
      <w:r>
        <w:rPr>
          <w:sz w:val="28"/>
        </w:rPr>
        <w:t>Различные объективные причины (старые традиции, требования программы и т. д.) мешают учителю изменить себя. Занятия на уроке информатики вместили в себя все то, что с трудом помещается в традиционные школьные уроки.</w:t>
      </w:r>
    </w:p>
    <w:p w:rsidR="00432CED" w:rsidRDefault="00432CED">
      <w:pPr>
        <w:ind w:firstLine="360"/>
        <w:jc w:val="both"/>
        <w:rPr>
          <w:sz w:val="28"/>
        </w:rPr>
      </w:pPr>
      <w:r>
        <w:rPr>
          <w:sz w:val="28"/>
        </w:rPr>
        <w:t>Программное обеспечение, которое предлагается ребенку, поможет повысить его школьную мотивацию. Каким образом? Для полноценного общения ребенка с компьютером ему (ребенку) необходимо применить все те знания и умения, которые он получил на других уроках. Так возникла идея интегративных цепочек. Буквально с первых занятий в компьютерном классе ребенку надо найти на клавиатуре клавиши со стрелками и начать их использовать, а это значит, что он должен непроизвольно вспомнить уроки математики, на которых повторяли то, что ребенок принес из дошкольного детства: ориентация в пространстве и на плоскости. Тут же возникла первая интегративная цепочка: математика -информатика. Учителю информатики стало трудно без учителя начальной школы (очень много вопросов возникает и при подготовке к уроку и во время его проведения), а учителю начальной школы стало необыкновенно интересно, как его ученики справляются с заданиями, чего они еще не знают, чтобы легко продвигаться вперед. У учителя информатики по ходу работы возникает много таких ситуаций, когда ребенку стоит только предложить помощь -- и он успешно будет продвигаться вперед. А ведь преподаватель информатики не всех детей хорошо знает, не все тонкости программы начальной школы ему знакомы. Поэтому хрупкое равновесие успешной и приятной работы на уроке в компьютерном классе легко может нарушиться. Для того, чтобы этого не произошло необходимо создать общее календарно-тематическое планирование, найти те точки соприкосновения фактического материала, которые позволят детям изучать и закреплять материал, полученный на общеобразовательных предметах. Несколько примеров интегративных цепочек:</w:t>
      </w:r>
    </w:p>
    <w:p w:rsidR="00432CED" w:rsidRDefault="00432CED">
      <w:pPr>
        <w:jc w:val="both"/>
        <w:rPr>
          <w:sz w:val="28"/>
        </w:rPr>
      </w:pPr>
    </w:p>
    <w:p w:rsidR="00432CED" w:rsidRDefault="00432CED">
      <w:pPr>
        <w:jc w:val="both"/>
        <w:rPr>
          <w:sz w:val="28"/>
        </w:rPr>
      </w:pPr>
      <w:r>
        <w:rPr>
          <w:sz w:val="28"/>
        </w:rPr>
        <w:t>· Математика - информатика</w:t>
      </w:r>
    </w:p>
    <w:p w:rsidR="00432CED" w:rsidRDefault="00432CED">
      <w:pPr>
        <w:jc w:val="both"/>
        <w:rPr>
          <w:sz w:val="28"/>
        </w:rPr>
      </w:pPr>
    </w:p>
    <w:p w:rsidR="00432CED" w:rsidRDefault="00432CED">
      <w:pPr>
        <w:jc w:val="both"/>
        <w:rPr>
          <w:sz w:val="28"/>
        </w:rPr>
      </w:pPr>
      <w:r>
        <w:rPr>
          <w:sz w:val="28"/>
        </w:rPr>
        <w:t>· Технология - информатика</w:t>
      </w:r>
    </w:p>
    <w:p w:rsidR="00432CED" w:rsidRDefault="00432CED">
      <w:pPr>
        <w:jc w:val="both"/>
        <w:rPr>
          <w:sz w:val="28"/>
        </w:rPr>
      </w:pPr>
    </w:p>
    <w:p w:rsidR="00432CED" w:rsidRDefault="00432CED">
      <w:pPr>
        <w:jc w:val="both"/>
        <w:rPr>
          <w:sz w:val="28"/>
        </w:rPr>
      </w:pPr>
      <w:r>
        <w:rPr>
          <w:sz w:val="28"/>
        </w:rPr>
        <w:t>· иностранный язык - информатика</w:t>
      </w:r>
    </w:p>
    <w:p w:rsidR="00432CED" w:rsidRDefault="00432CED">
      <w:pPr>
        <w:jc w:val="both"/>
        <w:rPr>
          <w:sz w:val="28"/>
        </w:rPr>
      </w:pPr>
    </w:p>
    <w:p w:rsidR="00432CED" w:rsidRDefault="00432CED">
      <w:pPr>
        <w:jc w:val="both"/>
        <w:rPr>
          <w:sz w:val="28"/>
        </w:rPr>
      </w:pPr>
      <w:r>
        <w:rPr>
          <w:sz w:val="28"/>
        </w:rPr>
        <w:t>· русский язык - информатика</w:t>
      </w:r>
    </w:p>
    <w:p w:rsidR="00432CED" w:rsidRDefault="00432CED">
      <w:pPr>
        <w:jc w:val="both"/>
        <w:rPr>
          <w:sz w:val="28"/>
        </w:rPr>
      </w:pPr>
    </w:p>
    <w:p w:rsidR="00432CED" w:rsidRDefault="00432CED">
      <w:pPr>
        <w:jc w:val="both"/>
        <w:rPr>
          <w:sz w:val="28"/>
        </w:rPr>
      </w:pPr>
      <w:r>
        <w:rPr>
          <w:sz w:val="28"/>
        </w:rPr>
        <w:t>· изобразительное искусство - информатика</w:t>
      </w:r>
    </w:p>
    <w:p w:rsidR="00432CED" w:rsidRDefault="00432CED">
      <w:pPr>
        <w:jc w:val="both"/>
        <w:rPr>
          <w:sz w:val="28"/>
        </w:rPr>
      </w:pPr>
    </w:p>
    <w:p w:rsidR="00432CED" w:rsidRDefault="00432CED">
      <w:pPr>
        <w:jc w:val="both"/>
        <w:rPr>
          <w:sz w:val="28"/>
        </w:rPr>
      </w:pPr>
      <w:r>
        <w:rPr>
          <w:sz w:val="28"/>
        </w:rPr>
        <w:t>· развитие речи - информатика</w:t>
      </w:r>
    </w:p>
    <w:p w:rsidR="00432CED" w:rsidRDefault="00432CED">
      <w:pPr>
        <w:jc w:val="both"/>
        <w:rPr>
          <w:sz w:val="28"/>
        </w:rPr>
      </w:pPr>
    </w:p>
    <w:p w:rsidR="00432CED" w:rsidRDefault="00432CED">
      <w:pPr>
        <w:jc w:val="both"/>
        <w:rPr>
          <w:sz w:val="28"/>
        </w:rPr>
      </w:pPr>
      <w:r>
        <w:rPr>
          <w:sz w:val="28"/>
        </w:rPr>
        <w:t>· история - информатика и т. д.</w:t>
      </w:r>
    </w:p>
    <w:p w:rsidR="00432CED" w:rsidRDefault="00432CED">
      <w:pPr>
        <w:jc w:val="both"/>
        <w:rPr>
          <w:sz w:val="28"/>
        </w:rPr>
      </w:pPr>
    </w:p>
    <w:p w:rsidR="00432CED" w:rsidRDefault="00432CED">
      <w:pPr>
        <w:ind w:firstLine="708"/>
        <w:jc w:val="both"/>
        <w:rPr>
          <w:sz w:val="28"/>
        </w:rPr>
      </w:pPr>
      <w:r>
        <w:rPr>
          <w:sz w:val="28"/>
        </w:rPr>
        <w:t xml:space="preserve">Существует идея проведения совместных уроков двух преподавателей одновременно. Два учителя работают вместе на уроке, в период его планирования и обсуждения результатов по итогам занятий. </w:t>
      </w:r>
    </w:p>
    <w:p w:rsidR="00432CED" w:rsidRDefault="00432CED">
      <w:pPr>
        <w:ind w:firstLine="708"/>
        <w:jc w:val="both"/>
        <w:rPr>
          <w:sz w:val="28"/>
        </w:rPr>
      </w:pPr>
      <w:r>
        <w:rPr>
          <w:sz w:val="28"/>
        </w:rPr>
        <w:t xml:space="preserve">На таких занятиях проявился еще один важный, на наш взгляд, аспект. Ребенок чаще всего находится в классе в обстановке, хорошо знакомой и ему, и его родителям, да и бабушке с дедушкой, а именно: парта, стул, ребенок сидит за партой, парты стоят ровными рядами, дети сидят в затылок друг за другом; лицом к ним, в центре у доски - учитель (стоит, сидит за столом или ходит монотонно вдоль рядов, заглядывая в тетради). </w:t>
      </w:r>
    </w:p>
    <w:p w:rsidR="00432CED" w:rsidRDefault="00432CED">
      <w:pPr>
        <w:ind w:firstLine="708"/>
        <w:jc w:val="both"/>
        <w:rPr>
          <w:sz w:val="28"/>
        </w:rPr>
      </w:pPr>
      <w:r>
        <w:rPr>
          <w:sz w:val="28"/>
        </w:rPr>
        <w:t>Вся эта обстановка дисциплинирует и завораживает, но через некоторое время становится скучно - хочется перемен. Психологи рекомендуют чаще детей пересаживать с места на место, меняя таким образом для них мизансцену. Здесь ведущая роль - у учителя, а у ученика - ведомая, что бы мы ни придумывали (диктанты с комментариями ребенка для всего класса или что-либо в этом роде) - мы их погружаем в искусственно созданную ситуацию псевдосамостоятельности.</w:t>
      </w:r>
    </w:p>
    <w:p w:rsidR="00432CED" w:rsidRDefault="00432CED">
      <w:pPr>
        <w:ind w:firstLine="708"/>
        <w:jc w:val="both"/>
        <w:rPr>
          <w:sz w:val="28"/>
        </w:rPr>
      </w:pPr>
      <w:r>
        <w:rPr>
          <w:sz w:val="28"/>
        </w:rPr>
        <w:t>Принципиально другая ситуация на занятиях в компьютерном классе. Ребенок оказывается один на один с машиной, которая послушно выполняет команды ученика. Чаще всего расположение мебели и машин таково, что ребенок сидит спиной к учителю, который ходит по классу и спокойно, неторопливо, без нервозности предлагает детям свою помощь в управлении машиной. Ребенок спокоен, сосредоточен, он сиюминутно видит результаты своего труда, он часто должен принимать самостоятельные решения для того, чтобы справиться с поставленной задачей. Наблюдения показывают, что ребята выходят после таких занятий не уставшими, а вдохновленными.</w:t>
      </w:r>
    </w:p>
    <w:p w:rsidR="00432CED" w:rsidRDefault="00432CED">
      <w:pPr>
        <w:jc w:val="both"/>
        <w:rPr>
          <w:sz w:val="28"/>
        </w:rPr>
      </w:pPr>
    </w:p>
    <w:p w:rsidR="00432CED" w:rsidRDefault="00432CED">
      <w:pPr>
        <w:pStyle w:val="1"/>
        <w:numPr>
          <w:ilvl w:val="0"/>
          <w:numId w:val="1"/>
        </w:numPr>
      </w:pPr>
      <w:bookmarkStart w:id="7" w:name="_Toc512978180"/>
      <w:r>
        <w:t>Применение методов проектов для совершенствования учебного процесса современной школы</w:t>
      </w:r>
      <w:bookmarkEnd w:id="7"/>
    </w:p>
    <w:p w:rsidR="00432CED" w:rsidRDefault="00432CED">
      <w:pPr>
        <w:jc w:val="both"/>
        <w:rPr>
          <w:b/>
          <w:bCs/>
          <w:sz w:val="28"/>
        </w:rPr>
      </w:pPr>
    </w:p>
    <w:p w:rsidR="00432CED" w:rsidRDefault="00432CED">
      <w:pPr>
        <w:ind w:firstLine="708"/>
        <w:jc w:val="both"/>
        <w:rPr>
          <w:sz w:val="28"/>
        </w:rPr>
      </w:pPr>
      <w:r>
        <w:rPr>
          <w:sz w:val="28"/>
        </w:rPr>
        <w:t>Метод проектов не является принципиально новым в мировой педагогике. Метод проектов возник еще в 20-е годы нынешнего столетия в США. Его называли также методом проблем и связывался он с идеями гуманистического направления в философии и образовании, разработанными американским философом и педагогом Дж.Дьюи, а также его учеником В.Х.Килпатриком. Дж.Дьюи предлагал строить обучение на активной основе, через целесообразную деятельность ученика, сообразуясь с его личным интересом именно в этом знании. Отсюда чрезвычайно важно было показать детям их личную заинтересованность в приобретаемых знаниях, которые могут и должны пригодиться им в жизни. Но для чего, когда? Вот тут-то и важна проблема, взятая из реальной жизни, знакомая и значимая для ребенка, для решения которой ему необходимо приложить полученные знания, новые знания, которые еще предстоит приобрести. Где, каким образом? Учитель может подсказать новые источники информации, а может просто направить мысль учеников в нужном направлении для самостоятельного поиска. Но в результате ученики должны самостоятельно и в совместных усилиях решить проблему, применив необходимые знания подчас из разных областей, получить реальный и ощутимый результат. Вся проблема, таким образом, приобретает контуры проектной деятельности. Разумеется, со временем идея метода проектов претерпела некоторую эволюцию. Родившись из идеи свободного воспитания, в настоящее время она становится интегрированным компонентом вполне разработанной и структурированной системы образования. Но суть ее остается прежней - стимулировать интерес ребят к определенным проблемам, предполагающим владение определенной суммой знаний и через проектную деятельность, предусматривающую решение одной или целого ряда проблем, показать практическое применение полученных знаний. Другими словами, от теории к практике, соединение академических знаний с прагматическими с соблюдением соответствующего баланса на каждом этапе обучения.</w:t>
      </w:r>
    </w:p>
    <w:p w:rsidR="00432CED" w:rsidRDefault="00432CED">
      <w:pPr>
        <w:pStyle w:val="a5"/>
      </w:pPr>
      <w:r>
        <w:t>Метод проектов привлек внимание русских педагогов еще в начале 20 века. Идеи проектного обучения возникли в России практически параллельно с разработками американских педагогов. Под руководством русского педагога С.Т.Шацкого в 1905 году была организована небольшая группа сотрудников, пытавшаяся активно использовать проектные методы в практике преподавания. Позднее, уже при советской власти эти идеи стали довольно широко внедряться в школу, но недостаточно продуманно и последовательно и постановлением ЦК ВКП/б/ в 1931 году метод проектов был осужден и с тех пор в России больше не предпринималось сколько-нибудь серьезных попыток возродить этот метод в школьной практике. Вместе с тем в зарубежной школе он активно и весьма успешно развивался. В США, Великобритании, Бельгии, Израиле, Финляндии, Германии, Италии, Бразилии, Нидерландах и многих других странах идеи гуманистического подхода к образованию Дж.Дьюи, его метод проектов нашли широкое распространение и приобрели большую популярность в силу рационального сочетания теоретических знаний и их практического применения для решения конкретных проблем окружающей действительности в совместной деятельности школьников. Все, что я познаю, я знаю, для чего это мне надо и где и как я могу эти знания применить - вот основной тезис современного понимания метода проектов, который и привлекает многие образовательные системы, стремящиеся найти разумный баланс между академическими знаниями и прагматическими умениями.</w:t>
      </w:r>
    </w:p>
    <w:p w:rsidR="00432CED" w:rsidRDefault="00432CED">
      <w:pPr>
        <w:jc w:val="both"/>
        <w:rPr>
          <w:sz w:val="28"/>
        </w:rPr>
      </w:pPr>
      <w:r>
        <w:rPr>
          <w:sz w:val="28"/>
        </w:rPr>
        <w:t xml:space="preserve">       В основе метода проектов лежит развитие познавательных навыков учащихся, умений самостоятельно конструировать свои знания, умений ориентироваться в информационном пространстве, развитие критического мышления.</w:t>
      </w:r>
    </w:p>
    <w:p w:rsidR="00432CED" w:rsidRDefault="00432CED">
      <w:pPr>
        <w:jc w:val="both"/>
        <w:rPr>
          <w:sz w:val="28"/>
        </w:rPr>
      </w:pPr>
      <w:r>
        <w:rPr>
          <w:sz w:val="28"/>
        </w:rPr>
        <w:t xml:space="preserve">       Метод проектов всегда ориентирован на самостоятельную деятельность учащихся - индивидуальную, парную, групповую, которую учащиеся выполняют в течение определенного отрезка времени. Этот подход органично сочетается с групповым (cooperative learning) подходом к обучению. Метод проектов всегда предполагает решение какой-то проблемы, предусматривающей, с одной стороны, использование разнообразных методов, средств обучения, а с другой, интегрирование знаний, умений из различных областей науки, техники, технологии, творческих областей. Результаты выполненных проектов должны быть, что называется, "осязаемыми", т.е. , если это теоретическая проблема, то конкретное ее решение, если практическая, конкретный результат, готовый к внедрению.</w:t>
      </w:r>
    </w:p>
    <w:p w:rsidR="00432CED" w:rsidRDefault="00432CED">
      <w:pPr>
        <w:jc w:val="both"/>
        <w:rPr>
          <w:sz w:val="28"/>
          <w:lang w:val="en-US"/>
        </w:rPr>
      </w:pPr>
      <w:r>
        <w:rPr>
          <w:sz w:val="28"/>
        </w:rPr>
        <w:t xml:space="preserve">       Умение пользоваться методом проектов, групповым обучением - показатель высокой квалификации преподавателя, его прогрессивной методики обучения и развития. Недаром эти технологии относят к технологиям XXI века, предусматривающие прежде всего умение адаптироваться к стремительно изменяющимся условиям жизни человека постиндустриального общества.</w:t>
      </w:r>
    </w:p>
    <w:p w:rsidR="00432CED" w:rsidRDefault="00432CED">
      <w:pPr>
        <w:pStyle w:val="2"/>
        <w:ind w:firstLine="708"/>
        <w:rPr>
          <w:b w:val="0"/>
          <w:bCs w:val="0"/>
          <w:sz w:val="28"/>
        </w:rPr>
      </w:pPr>
      <w:r>
        <w:rPr>
          <w:b w:val="0"/>
          <w:bCs w:val="0"/>
          <w:sz w:val="28"/>
        </w:rPr>
        <w:t xml:space="preserve">Основные требования к использованию метода проектов: Наличие значимой в исследовательском, творческом плане проблемы/задачи, требующей интегрированного знания, исследовательского поиска для ее решения (например, исследование демографической проблемы в разных регионах мира; создание серии репортажей из разных концов земного шара по одной проблеме; проблема влияния кислотных дождей на окружающую среду, пр.). Практическая, теоретическая, познавательная значимость предполагаемых результатов (например, доклад в соответствующие службы о демографическом состоянии данного региона, факторах, влияющих на это состояние, тенденциях, прослеживающихся в развитии данной проблемы; совместный выпуск газеты, альманаха с репортажами с места событий; охрана леса в разных местностях, план мероприятий, пр.); Самостоятельная (индивидуальная, парная, групповая) деятельность учащихся. </w:t>
      </w:r>
      <w:r>
        <w:rPr>
          <w:b w:val="0"/>
          <w:bCs w:val="0"/>
          <w:sz w:val="28"/>
          <w:lang w:val="en-US"/>
        </w:rPr>
        <w:t>C</w:t>
      </w:r>
      <w:r>
        <w:rPr>
          <w:b w:val="0"/>
          <w:bCs w:val="0"/>
          <w:sz w:val="28"/>
        </w:rPr>
        <w:t xml:space="preserve">труктурирование содержательной части проекта ( с указанием поэтапных результатов). Использование исследовательских методов: определение проблемы, вытекающих из нее задач исследования, выдвижение гипотезы их решения, обсуждение методов исследования, оформление конечных результатов, анализ полученных данных, подведение итогов, корректировка, выводы (использование в ходе совместного исследования метода "мозговой атаки", "круглого стола", статистических методов, творческих отчетов, просмотров, пр.). </w:t>
      </w:r>
    </w:p>
    <w:p w:rsidR="00432CED" w:rsidRDefault="00432CED">
      <w:pPr>
        <w:jc w:val="both"/>
        <w:rPr>
          <w:sz w:val="28"/>
        </w:rPr>
      </w:pPr>
      <w:r>
        <w:rPr>
          <w:sz w:val="28"/>
        </w:rPr>
        <w:t xml:space="preserve">       Выбор тематики проектов в разных ситуациях может быть различным. В одних случаях эта тематика может формулироваться специалистами органов образования в рамках утвержденных программ. В других, выдвигаться учителями с учетом учебной ситуации по своему предмету, естественных профессиональных интересов, интересов и способностей учащихся. В-третьих, тематика проектов может предлагаться и самими учащимися, которые, естественно, ориентируются при этом на собственные интересы, не только чисто познавательные, но и творческие, прикладные.</w:t>
      </w:r>
    </w:p>
    <w:p w:rsidR="00432CED" w:rsidRDefault="00432CED">
      <w:pPr>
        <w:jc w:val="both"/>
        <w:rPr>
          <w:sz w:val="28"/>
        </w:rPr>
      </w:pPr>
      <w:r>
        <w:rPr>
          <w:sz w:val="28"/>
        </w:rPr>
        <w:t xml:space="preserve">       Тематика проектов может касаться какого-то теоретического вопроса школьной программы с целью углубить знания отдельных учеников по этому вопросу, дифференцировать процесс обучения. Чаще, однако, темы проектов, особенно рекомендуемые органами образования, относятся к какому-то практическому вопросу, актульному для практической жизни и вместе с тем, требующему привлечения знаний учащихся не по одному предмету, а из разных областей, их творческого мышления, исследовательских навыков. Таким образом, кстати, достигается вполне естественная интеграция знаний.</w:t>
      </w:r>
    </w:p>
    <w:p w:rsidR="00432CED" w:rsidRDefault="00432CED">
      <w:pPr>
        <w:jc w:val="both"/>
        <w:rPr>
          <w:sz w:val="28"/>
        </w:rPr>
      </w:pPr>
      <w:r>
        <w:rPr>
          <w:sz w:val="28"/>
        </w:rPr>
        <w:t xml:space="preserve">       Например, очень острая проблема городов - загрязнение окружающей среды отходами быта. Проблема: как добиться полной переработки всех отходов? Тут и экология, и химия, и биология, и социология, и физика. Или такая проблема: отечественные войны 1812 и 1941-45 годов. Здесь не только история, но и политика, этика. Или: проблема государственного устройства США, России, Швейцарии. Здесь потребуются знания из области государства и права, международного права, географии, демографии, этноса, пр. Или: Золушка, Белоснежка и Царевна Лебедь в сказках народов мира. Эта проблема для младших школьников, а сколько здесь потребуется от ребят поисков, смекалки, творчества. Тем для проектов неисчерпаемое множество и перечислить хотя бы наиболее, так сказать, "целесообразные", дело совершенно безнадежное, поскольку это живое творчество, которое нельзя никак регламентировать. Другое дело, если мы хотим использовать не просто метод проектов, а телекоммуникационных проектов, нам следует абсолютно четко уяснить, что это такое и в каких случаях в школьной практике они могут использоваться. Результаты выполненных проектов должны быть материальны, то есть как-либо оформлены (видеофильм, альбом, бортжурнал "путешествий", компьютерная газета, альманах и т.д.). В ходе решения какой-либо проектной проблемы учащимся приходится привлекать знания и умения из разных областей: химии, физики, иностранного и родного языков.</w:t>
      </w:r>
    </w:p>
    <w:p w:rsidR="00432CED" w:rsidRDefault="00432CED">
      <w:pPr>
        <w:ind w:firstLine="708"/>
        <w:jc w:val="both"/>
        <w:rPr>
          <w:sz w:val="28"/>
        </w:rPr>
      </w:pPr>
      <w:r>
        <w:rPr>
          <w:sz w:val="28"/>
        </w:rPr>
        <w:t>Личностная ориентация педагогического процесса, поиск и развитие задатков, способностей, заложенных природой в каждом индивидууме, построение личностно-ориентированной педагогической системы, являющиеся насущными требованиями к образованию сегодняшнего дня, невозможны без изменения образовательных технологий. Образовательная технология должна способствовать раскрытию субъектного опыта ученика: формированию личностно значимых для него способов учебной работы; овладению умениями самообразования. Этим требованиям отвечают педагогические технологии практической направленности, как, например, прагматическая педагогика Джона Дьюи. Они в совокупности с изучаемыми информационными технологиями и современной информсредой образовательного учреждения обеспечивают деятельностный подход к обучению, позволяющий быстрее и легче реализовать сверхзадачу - перевод обучающегося в режим саморазвития.</w:t>
      </w:r>
    </w:p>
    <w:p w:rsidR="00432CED" w:rsidRDefault="00432CED">
      <w:pPr>
        <w:ind w:firstLine="708"/>
        <w:jc w:val="both"/>
        <w:rPr>
          <w:sz w:val="28"/>
        </w:rPr>
      </w:pPr>
      <w:r>
        <w:rPr>
          <w:sz w:val="28"/>
        </w:rPr>
        <w:t>Дьюи рассматривал метод проектов как универсальный метод в школьной практике. Но наиболее рациональным предлагается рассматривать этот метод в сочетании с традиционными методами обучения, но не в качестве метода, заменяющего сложившуюся систему, а в качестве дополняющего ее элемента в организации самостоятельной работы ученика в развитой информационной среде в процессе освоения ИТ как предмета изучения (в рамках спецкурсов "НИТ по выбору", представленных в вариативной части учебного плана). Как показывает многолетний опыт Самарского лицея информационных технологий, введение наряду с традиционной классно-урочной системой предметно-группового и предметно-уровнего обучения с применением курсового проектирования во многом содействует становлению личностно-ориентированной педагогической системы.</w:t>
      </w:r>
    </w:p>
    <w:p w:rsidR="00432CED" w:rsidRDefault="00432CED">
      <w:pPr>
        <w:ind w:firstLine="708"/>
        <w:jc w:val="both"/>
        <w:rPr>
          <w:sz w:val="28"/>
        </w:rPr>
      </w:pPr>
      <w:r>
        <w:rPr>
          <w:sz w:val="28"/>
        </w:rPr>
        <w:t>Роль обучаемого в организации его образования становится более значительной, поскольку организованный учебный процесс все в большей степени превращается в процесс самообучения: ведь обучаемый сам выбирает образовательную траекторию в детально разработанной и умело организованной учебной среде. Работая в составе мини-бригады по созданию курсового проекта, обучающийся не только приобретает опыт социального взаимодействия в творческом коллективе единомышленников, формирует собственное представление о принципах сотрудничества и научной организации труда, но и использует полученные знания в своей деятельности, интериозировав (присвоив) их, обозначив тем самым свое становление субъектом познания, развивая в совокупности все стороны личностного "само" в конкретной деятельности: осуществляет самостоятельно целеполагание, организацию собственной деятельности, ее самоконтроль и самоанализ. Это способствует саморазвитию обучающегося, повышению его статуса субъекта учебного процесса.</w:t>
      </w:r>
    </w:p>
    <w:p w:rsidR="00432CED" w:rsidRDefault="00432CED">
      <w:pPr>
        <w:ind w:firstLine="708"/>
        <w:jc w:val="both"/>
        <w:rPr>
          <w:sz w:val="28"/>
        </w:rPr>
      </w:pPr>
      <w:r>
        <w:rPr>
          <w:sz w:val="28"/>
        </w:rPr>
        <w:t>Данная форма организации обучения, позволяет повысить значительно эффективность обучения. Она обеспечивает систему действенных обратных связей, что способствует развитию личности, самореализации не только обучающихся, но и педагогов, принимающих участие в разработке курсового проекта. Им предоставляются новые возможности осмысления собственного опыта, совершенствования своего профессионального мастерства, дальнейшего углубления педагогического сотрудничества, направленного на укрепление межпредметных связей, выработку единства требований и т.д., что в конечном счете способствует оптимизации учебного процесса на основе его информатизации.</w:t>
      </w:r>
    </w:p>
    <w:p w:rsidR="00432CED" w:rsidRDefault="00432CED">
      <w:pPr>
        <w:ind w:firstLine="708"/>
        <w:jc w:val="both"/>
        <w:rPr>
          <w:sz w:val="28"/>
        </w:rPr>
      </w:pPr>
    </w:p>
    <w:p w:rsidR="00432CED" w:rsidRDefault="00432CED">
      <w:pPr>
        <w:pStyle w:val="1"/>
        <w:numPr>
          <w:ilvl w:val="0"/>
          <w:numId w:val="1"/>
        </w:numPr>
      </w:pPr>
      <w:bookmarkStart w:id="8" w:name="_Toc512978181"/>
      <w:r>
        <w:t>Заключение</w:t>
      </w:r>
      <w:bookmarkEnd w:id="8"/>
    </w:p>
    <w:p w:rsidR="00432CED" w:rsidRDefault="00432CED"/>
    <w:p w:rsidR="00432CED" w:rsidRDefault="00432CED">
      <w:pPr>
        <w:ind w:firstLine="360"/>
        <w:jc w:val="both"/>
        <w:rPr>
          <w:sz w:val="28"/>
          <w:szCs w:val="20"/>
        </w:rPr>
      </w:pPr>
      <w:r>
        <w:rPr>
          <w:sz w:val="28"/>
          <w:szCs w:val="20"/>
        </w:rPr>
        <w:t>Процесс обучения – важнейший педагогический процесс. В процессе обучения происходит познание. Ученики в процессе обучения расширяют свой кругозор, приобретают зна</w:t>
      </w:r>
      <w:r>
        <w:rPr>
          <w:sz w:val="28"/>
          <w:szCs w:val="20"/>
        </w:rPr>
        <w:softHyphen/>
        <w:t>ния о природе, обществе, мышлении, познают окружающий их мир. В процессе обучения формируются практические и теоретические умения и навыки, умения и навыки самостоятельной работы.</w:t>
      </w:r>
    </w:p>
    <w:p w:rsidR="00432CED" w:rsidRDefault="00432CED">
      <w:pPr>
        <w:pStyle w:val="31"/>
      </w:pPr>
      <w:r>
        <w:t>Достичь оптимального построения процесса обучения возможно лишь на основе такого управления им, которое организуется с учетом закономерностей и принципов обучения, на основе применения современных форм и методов преподавания и учения, а так</w:t>
      </w:r>
      <w:r>
        <w:softHyphen/>
        <w:t>же на основе изучения и учета особенностей внутренних и внешних условий данного класса, учеников и других факторов.</w:t>
      </w:r>
    </w:p>
    <w:p w:rsidR="00432CED" w:rsidRDefault="00432CED">
      <w:pPr>
        <w:jc w:val="both"/>
        <w:rPr>
          <w:sz w:val="28"/>
        </w:rPr>
      </w:pPr>
    </w:p>
    <w:p w:rsidR="00432CED" w:rsidRDefault="00432CED">
      <w:pPr>
        <w:jc w:val="both"/>
        <w:rPr>
          <w:sz w:val="28"/>
        </w:rPr>
      </w:pPr>
    </w:p>
    <w:p w:rsidR="00432CED" w:rsidRDefault="00432CED">
      <w:pPr>
        <w:jc w:val="both"/>
        <w:rPr>
          <w:sz w:val="28"/>
        </w:rPr>
      </w:pPr>
    </w:p>
    <w:p w:rsidR="00432CED" w:rsidRDefault="00432CED">
      <w:pPr>
        <w:pStyle w:val="1"/>
        <w:numPr>
          <w:ilvl w:val="0"/>
          <w:numId w:val="1"/>
        </w:numPr>
        <w:rPr>
          <w:sz w:val="28"/>
        </w:rPr>
      </w:pPr>
      <w:r>
        <w:rPr>
          <w:sz w:val="28"/>
        </w:rPr>
        <w:t xml:space="preserve"> </w:t>
      </w:r>
      <w:bookmarkStart w:id="9" w:name="_Toc512978182"/>
      <w:r>
        <w:t>Использованная литература</w:t>
      </w:r>
      <w:bookmarkEnd w:id="9"/>
    </w:p>
    <w:p w:rsidR="00432CED" w:rsidRDefault="00432CED">
      <w:pPr>
        <w:pStyle w:val="a4"/>
        <w:jc w:val="both"/>
        <w:rPr>
          <w:b w:val="0"/>
          <w:bCs w:val="0"/>
          <w:sz w:val="28"/>
        </w:rPr>
      </w:pPr>
    </w:p>
    <w:p w:rsidR="00432CED" w:rsidRDefault="00432CED">
      <w:pPr>
        <w:numPr>
          <w:ilvl w:val="1"/>
          <w:numId w:val="1"/>
        </w:numPr>
        <w:spacing w:before="100" w:beforeAutospacing="1" w:after="100" w:afterAutospacing="1"/>
        <w:rPr>
          <w:sz w:val="28"/>
          <w:szCs w:val="20"/>
        </w:rPr>
      </w:pPr>
      <w:r>
        <w:rPr>
          <w:sz w:val="28"/>
        </w:rPr>
        <w:t>Казначеев В.П.</w:t>
      </w:r>
      <w:r>
        <w:rPr>
          <w:sz w:val="28"/>
        </w:rPr>
        <w:br/>
        <w:t>Основы общей валеологии. Учебное пособие.</w:t>
      </w:r>
      <w:r>
        <w:rPr>
          <w:sz w:val="28"/>
        </w:rPr>
        <w:br/>
        <w:t>М.: Изд-во "Институт практической психологии", 1997 г.</w:t>
      </w:r>
      <w:r>
        <w:rPr>
          <w:sz w:val="28"/>
        </w:rPr>
        <w:br/>
      </w:r>
    </w:p>
    <w:p w:rsidR="00432CED" w:rsidRDefault="00432CED">
      <w:pPr>
        <w:numPr>
          <w:ilvl w:val="1"/>
          <w:numId w:val="1"/>
        </w:numPr>
        <w:spacing w:before="100" w:beforeAutospacing="1" w:after="100" w:afterAutospacing="1"/>
        <w:rPr>
          <w:sz w:val="28"/>
          <w:szCs w:val="20"/>
        </w:rPr>
      </w:pPr>
      <w:r>
        <w:rPr>
          <w:sz w:val="28"/>
          <w:szCs w:val="20"/>
        </w:rPr>
        <w:t>Компьютерные телекоммуникации – школе.</w:t>
      </w:r>
      <w:r>
        <w:rPr>
          <w:sz w:val="28"/>
          <w:szCs w:val="20"/>
        </w:rPr>
        <w:br/>
        <w:t>Под ред. Е.С.Полат - М., 1995 г.</w:t>
      </w:r>
      <w:r>
        <w:rPr>
          <w:sz w:val="28"/>
          <w:szCs w:val="20"/>
        </w:rPr>
        <w:br/>
      </w:r>
    </w:p>
    <w:p w:rsidR="00432CED" w:rsidRDefault="00432CED">
      <w:pPr>
        <w:numPr>
          <w:ilvl w:val="1"/>
          <w:numId w:val="1"/>
        </w:numPr>
        <w:spacing w:before="100" w:beforeAutospacing="1" w:after="100" w:afterAutospacing="1"/>
        <w:rPr>
          <w:sz w:val="28"/>
          <w:szCs w:val="20"/>
        </w:rPr>
      </w:pPr>
      <w:r>
        <w:rPr>
          <w:sz w:val="28"/>
        </w:rPr>
        <w:t>Михелькевич В.Н. и др. Справочник по педагогическим инновациям.- Самара, 1998.</w:t>
      </w:r>
      <w:r>
        <w:rPr>
          <w:sz w:val="28"/>
        </w:rPr>
        <w:br/>
        <w:t> </w:t>
      </w:r>
    </w:p>
    <w:p w:rsidR="00432CED" w:rsidRDefault="00432CED">
      <w:pPr>
        <w:numPr>
          <w:ilvl w:val="1"/>
          <w:numId w:val="1"/>
        </w:numPr>
        <w:spacing w:before="100" w:beforeAutospacing="1" w:after="100" w:afterAutospacing="1"/>
        <w:rPr>
          <w:sz w:val="28"/>
          <w:szCs w:val="20"/>
        </w:rPr>
      </w:pPr>
      <w:r>
        <w:rPr>
          <w:sz w:val="28"/>
          <w:szCs w:val="20"/>
        </w:rPr>
        <w:t>Педагогика</w:t>
      </w:r>
      <w:r>
        <w:rPr>
          <w:sz w:val="28"/>
          <w:szCs w:val="20"/>
        </w:rPr>
        <w:br/>
        <w:t>Под ред. С.П.Баранова и В.А. Сластенина - М., 1986 г.</w:t>
      </w:r>
      <w:r>
        <w:rPr>
          <w:sz w:val="28"/>
          <w:szCs w:val="20"/>
        </w:rPr>
        <w:br/>
      </w:r>
    </w:p>
    <w:p w:rsidR="00432CED" w:rsidRDefault="00432CED">
      <w:pPr>
        <w:numPr>
          <w:ilvl w:val="1"/>
          <w:numId w:val="1"/>
        </w:numPr>
        <w:spacing w:before="100" w:beforeAutospacing="1" w:after="100" w:afterAutospacing="1"/>
        <w:rPr>
          <w:sz w:val="28"/>
          <w:szCs w:val="20"/>
        </w:rPr>
      </w:pPr>
      <w:r>
        <w:rPr>
          <w:sz w:val="28"/>
          <w:szCs w:val="20"/>
        </w:rPr>
        <w:t>Подласый И.П.</w:t>
      </w:r>
      <w:r>
        <w:rPr>
          <w:sz w:val="28"/>
          <w:szCs w:val="20"/>
        </w:rPr>
        <w:br/>
        <w:t>Педагогика</w:t>
      </w:r>
      <w:r>
        <w:rPr>
          <w:sz w:val="28"/>
          <w:szCs w:val="20"/>
        </w:rPr>
        <w:br/>
        <w:t>М., 1999 г.</w:t>
      </w:r>
      <w:r>
        <w:rPr>
          <w:sz w:val="28"/>
          <w:szCs w:val="20"/>
        </w:rPr>
        <w:br/>
      </w:r>
    </w:p>
    <w:p w:rsidR="00432CED" w:rsidRDefault="00432CED">
      <w:pPr>
        <w:numPr>
          <w:ilvl w:val="1"/>
          <w:numId w:val="1"/>
        </w:numPr>
        <w:spacing w:before="100" w:beforeAutospacing="1" w:after="100" w:afterAutospacing="1"/>
        <w:rPr>
          <w:sz w:val="28"/>
          <w:szCs w:val="20"/>
        </w:rPr>
      </w:pPr>
      <w:r>
        <w:rPr>
          <w:sz w:val="28"/>
          <w:szCs w:val="20"/>
        </w:rPr>
        <w:t>Полат Е.С.</w:t>
      </w:r>
      <w:r>
        <w:rPr>
          <w:sz w:val="28"/>
          <w:szCs w:val="20"/>
        </w:rPr>
        <w:br/>
        <w:t>Новые педагогические технологии /Пособие для учителей.</w:t>
      </w:r>
      <w:r>
        <w:rPr>
          <w:sz w:val="28"/>
          <w:szCs w:val="20"/>
        </w:rPr>
        <w:br/>
        <w:t>М., 1997 г.</w:t>
      </w:r>
      <w:r>
        <w:rPr>
          <w:sz w:val="28"/>
          <w:szCs w:val="20"/>
        </w:rPr>
        <w:br/>
      </w:r>
    </w:p>
    <w:p w:rsidR="00432CED" w:rsidRDefault="00432CED">
      <w:pPr>
        <w:numPr>
          <w:ilvl w:val="1"/>
          <w:numId w:val="1"/>
        </w:numPr>
        <w:spacing w:before="100" w:beforeAutospacing="1" w:after="100" w:afterAutospacing="1"/>
        <w:rPr>
          <w:sz w:val="28"/>
          <w:szCs w:val="20"/>
        </w:rPr>
      </w:pPr>
      <w:r>
        <w:rPr>
          <w:sz w:val="28"/>
          <w:szCs w:val="20"/>
        </w:rPr>
        <w:t>Ю.К. Бабанский</w:t>
      </w:r>
      <w:r>
        <w:rPr>
          <w:sz w:val="28"/>
          <w:szCs w:val="20"/>
        </w:rPr>
        <w:br/>
        <w:t>Оптимизация процесса обучения</w:t>
      </w:r>
      <w:r>
        <w:rPr>
          <w:sz w:val="28"/>
          <w:szCs w:val="20"/>
        </w:rPr>
        <w:br/>
        <w:t>М., 1977 г.</w:t>
      </w:r>
    </w:p>
    <w:p w:rsidR="00432CED" w:rsidRDefault="00432CED">
      <w:pPr>
        <w:pStyle w:val="a4"/>
        <w:jc w:val="both"/>
        <w:rPr>
          <w:b w:val="0"/>
          <w:bCs w:val="0"/>
          <w:sz w:val="28"/>
        </w:rPr>
      </w:pPr>
      <w:bookmarkStart w:id="10" w:name="_GoBack"/>
      <w:bookmarkEnd w:id="10"/>
    </w:p>
    <w:sectPr w:rsidR="00432CED">
      <w:footerReference w:type="even" r:id="rId7"/>
      <w:footerReference w:type="default" r:id="rId8"/>
      <w:pgSz w:w="11906" w:h="16838"/>
      <w:pgMar w:top="1134" w:right="1134" w:bottom="1134" w:left="1701" w:header="709" w:footer="107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CED" w:rsidRDefault="00432CED">
      <w:r>
        <w:separator/>
      </w:r>
    </w:p>
  </w:endnote>
  <w:endnote w:type="continuationSeparator" w:id="0">
    <w:p w:rsidR="00432CED" w:rsidRDefault="0043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CED" w:rsidRDefault="00432CED">
    <w:pPr>
      <w:pStyle w:val="a6"/>
      <w:framePr w:wrap="around" w:vAnchor="text" w:hAnchor="margin" w:xAlign="right" w:y="1"/>
      <w:rPr>
        <w:rStyle w:val="a7"/>
      </w:rPr>
    </w:pPr>
  </w:p>
  <w:p w:rsidR="00432CED" w:rsidRDefault="00432CE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CED" w:rsidRDefault="00432CED">
    <w:pPr>
      <w:pStyle w:val="a6"/>
      <w:framePr w:wrap="around" w:vAnchor="text" w:hAnchor="margin" w:xAlign="right" w:y="1"/>
      <w:rPr>
        <w:rStyle w:val="a7"/>
      </w:rPr>
    </w:pPr>
    <w:r>
      <w:rPr>
        <w:rStyle w:val="a7"/>
        <w:noProof/>
      </w:rPr>
      <w:t>2</w:t>
    </w:r>
  </w:p>
  <w:p w:rsidR="00432CED" w:rsidRDefault="00432CE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CED" w:rsidRDefault="00432CED">
      <w:r>
        <w:separator/>
      </w:r>
    </w:p>
  </w:footnote>
  <w:footnote w:type="continuationSeparator" w:id="0">
    <w:p w:rsidR="00432CED" w:rsidRDefault="00432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72C47"/>
    <w:multiLevelType w:val="hybridMultilevel"/>
    <w:tmpl w:val="D5526D0C"/>
    <w:lvl w:ilvl="0" w:tplc="D54A00EA">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A25C64"/>
    <w:multiLevelType w:val="hybridMultilevel"/>
    <w:tmpl w:val="A49ED7E4"/>
    <w:lvl w:ilvl="0" w:tplc="01EC2CF2">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7D47E82"/>
    <w:multiLevelType w:val="hybridMultilevel"/>
    <w:tmpl w:val="40183D7C"/>
    <w:lvl w:ilvl="0" w:tplc="38E07B48">
      <w:start w:val="1"/>
      <w:numFmt w:val="decimal"/>
      <w:lvlText w:val="%1."/>
      <w:lvlJc w:val="left"/>
      <w:pPr>
        <w:tabs>
          <w:tab w:val="num" w:pos="720"/>
        </w:tabs>
        <w:ind w:left="720" w:hanging="360"/>
      </w:pPr>
    </w:lvl>
    <w:lvl w:ilvl="1" w:tplc="03042484" w:tentative="1">
      <w:start w:val="1"/>
      <w:numFmt w:val="decimal"/>
      <w:lvlText w:val="%2."/>
      <w:lvlJc w:val="left"/>
      <w:pPr>
        <w:tabs>
          <w:tab w:val="num" w:pos="1440"/>
        </w:tabs>
        <w:ind w:left="1440" w:hanging="360"/>
      </w:pPr>
    </w:lvl>
    <w:lvl w:ilvl="2" w:tplc="479ED7DA" w:tentative="1">
      <w:start w:val="1"/>
      <w:numFmt w:val="decimal"/>
      <w:lvlText w:val="%3."/>
      <w:lvlJc w:val="left"/>
      <w:pPr>
        <w:tabs>
          <w:tab w:val="num" w:pos="2160"/>
        </w:tabs>
        <w:ind w:left="2160" w:hanging="360"/>
      </w:pPr>
    </w:lvl>
    <w:lvl w:ilvl="3" w:tplc="438A5858" w:tentative="1">
      <w:start w:val="1"/>
      <w:numFmt w:val="decimal"/>
      <w:lvlText w:val="%4."/>
      <w:lvlJc w:val="left"/>
      <w:pPr>
        <w:tabs>
          <w:tab w:val="num" w:pos="2880"/>
        </w:tabs>
        <w:ind w:left="2880" w:hanging="360"/>
      </w:pPr>
    </w:lvl>
    <w:lvl w:ilvl="4" w:tplc="AE2EC40C" w:tentative="1">
      <w:start w:val="1"/>
      <w:numFmt w:val="decimal"/>
      <w:lvlText w:val="%5."/>
      <w:lvlJc w:val="left"/>
      <w:pPr>
        <w:tabs>
          <w:tab w:val="num" w:pos="3600"/>
        </w:tabs>
        <w:ind w:left="3600" w:hanging="360"/>
      </w:pPr>
    </w:lvl>
    <w:lvl w:ilvl="5" w:tplc="86363FD4" w:tentative="1">
      <w:start w:val="1"/>
      <w:numFmt w:val="decimal"/>
      <w:lvlText w:val="%6."/>
      <w:lvlJc w:val="left"/>
      <w:pPr>
        <w:tabs>
          <w:tab w:val="num" w:pos="4320"/>
        </w:tabs>
        <w:ind w:left="4320" w:hanging="360"/>
      </w:pPr>
    </w:lvl>
    <w:lvl w:ilvl="6" w:tplc="3DAAFE28" w:tentative="1">
      <w:start w:val="1"/>
      <w:numFmt w:val="decimal"/>
      <w:lvlText w:val="%7."/>
      <w:lvlJc w:val="left"/>
      <w:pPr>
        <w:tabs>
          <w:tab w:val="num" w:pos="5040"/>
        </w:tabs>
        <w:ind w:left="5040" w:hanging="360"/>
      </w:pPr>
    </w:lvl>
    <w:lvl w:ilvl="7" w:tplc="FF0ADDA6" w:tentative="1">
      <w:start w:val="1"/>
      <w:numFmt w:val="decimal"/>
      <w:lvlText w:val="%8."/>
      <w:lvlJc w:val="left"/>
      <w:pPr>
        <w:tabs>
          <w:tab w:val="num" w:pos="5760"/>
        </w:tabs>
        <w:ind w:left="5760" w:hanging="360"/>
      </w:pPr>
    </w:lvl>
    <w:lvl w:ilvl="8" w:tplc="B23E6F00" w:tentative="1">
      <w:start w:val="1"/>
      <w:numFmt w:val="decimal"/>
      <w:lvlText w:val="%9."/>
      <w:lvlJc w:val="left"/>
      <w:pPr>
        <w:tabs>
          <w:tab w:val="num" w:pos="6480"/>
        </w:tabs>
        <w:ind w:left="6480" w:hanging="360"/>
      </w:pPr>
    </w:lvl>
  </w:abstractNum>
  <w:abstractNum w:abstractNumId="3">
    <w:nsid w:val="6654670B"/>
    <w:multiLevelType w:val="hybridMultilevel"/>
    <w:tmpl w:val="CB52BA8E"/>
    <w:lvl w:ilvl="0" w:tplc="01EC2CF2">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8331F9E"/>
    <w:multiLevelType w:val="hybridMultilevel"/>
    <w:tmpl w:val="3490CC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D964771"/>
    <w:multiLevelType w:val="hybridMultilevel"/>
    <w:tmpl w:val="1922ADB2"/>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54AC"/>
    <w:rsid w:val="00432CED"/>
    <w:rsid w:val="00AD23C0"/>
    <w:rsid w:val="00DB5C77"/>
    <w:rsid w:val="00DD5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16F130-BA40-44D6-92BB-84C8FC09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360"/>
      <w:jc w:val="both"/>
      <w:outlineLvl w:val="0"/>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after="100" w:afterAutospacing="1"/>
      <w:ind w:firstLine="480"/>
      <w:jc w:val="both"/>
    </w:pPr>
  </w:style>
  <w:style w:type="paragraph" w:styleId="a4">
    <w:name w:val="Body Text"/>
    <w:basedOn w:val="a"/>
    <w:semiHidden/>
    <w:rPr>
      <w:b/>
      <w:bCs/>
    </w:rPr>
  </w:style>
  <w:style w:type="paragraph" w:customStyle="1" w:styleId="author">
    <w:name w:val="author"/>
    <w:basedOn w:val="a"/>
    <w:pPr>
      <w:spacing w:after="100" w:afterAutospacing="1"/>
      <w:ind w:firstLine="480"/>
      <w:jc w:val="center"/>
    </w:pPr>
    <w:rPr>
      <w:b/>
      <w:bCs/>
      <w:i/>
      <w:iCs/>
      <w:sz w:val="29"/>
      <w:szCs w:val="29"/>
    </w:rPr>
  </w:style>
  <w:style w:type="paragraph" w:styleId="2">
    <w:name w:val="Body Text 2"/>
    <w:basedOn w:val="a"/>
    <w:semiHidden/>
    <w:pPr>
      <w:jc w:val="both"/>
    </w:pPr>
    <w:rPr>
      <w:b/>
      <w:bCs/>
    </w:rPr>
  </w:style>
  <w:style w:type="paragraph" w:styleId="a5">
    <w:name w:val="Body Text Indent"/>
    <w:basedOn w:val="a"/>
    <w:semiHidden/>
    <w:pPr>
      <w:ind w:firstLine="708"/>
      <w:jc w:val="both"/>
    </w:pPr>
    <w:rPr>
      <w:sz w:val="28"/>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3">
    <w:name w:val="Body Text 3"/>
    <w:basedOn w:val="a"/>
    <w:semiHidden/>
    <w:pPr>
      <w:spacing w:line="360" w:lineRule="auto"/>
      <w:jc w:val="both"/>
    </w:pPr>
    <w:rPr>
      <w:sz w:val="28"/>
    </w:rPr>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8">
    <w:name w:val="Hyperlink"/>
    <w:semiHidden/>
    <w:rPr>
      <w:color w:val="0000FF"/>
      <w:u w:val="single"/>
    </w:rPr>
  </w:style>
  <w:style w:type="character" w:styleId="a9">
    <w:name w:val="FollowedHyperlink"/>
    <w:semiHidden/>
    <w:rPr>
      <w:color w:val="800080"/>
      <w:u w:val="single"/>
    </w:rPr>
  </w:style>
  <w:style w:type="paragraph" w:styleId="21">
    <w:name w:val="Body Text Indent 2"/>
    <w:basedOn w:val="a"/>
    <w:semiHidden/>
    <w:pPr>
      <w:ind w:firstLine="709"/>
      <w:jc w:val="both"/>
    </w:pPr>
    <w:rPr>
      <w:sz w:val="28"/>
    </w:rPr>
  </w:style>
  <w:style w:type="paragraph" w:styleId="31">
    <w:name w:val="Body Text Indent 3"/>
    <w:basedOn w:val="a"/>
    <w:semiHidden/>
    <w:pPr>
      <w:ind w:firstLine="360"/>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5992</Words>
  <Characters>34156</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Совершенствование учебного процесса в современной школе</vt:lpstr>
    </vt:vector>
  </TitlesOfParts>
  <Company>ТОО "БОРИС-2"</Company>
  <LinksUpToDate>false</LinksUpToDate>
  <CharactersWithSpaces>40068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Совершенствование учебного процесса в современной школе</dc:title>
  <dc:subject/>
  <dc:creator>Илья Крылов</dc:creator>
  <cp:keywords/>
  <dc:description/>
  <cp:lastModifiedBy>admin</cp:lastModifiedBy>
  <cp:revision>2</cp:revision>
  <cp:lastPrinted>2001-04-27T01:59:00Z</cp:lastPrinted>
  <dcterms:created xsi:type="dcterms:W3CDTF">2014-02-08T05:46:00Z</dcterms:created>
  <dcterms:modified xsi:type="dcterms:W3CDTF">2014-02-08T05:46:00Z</dcterms:modified>
</cp:coreProperties>
</file>