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AB" w:rsidRPr="008A3DDC" w:rsidRDefault="002009AB" w:rsidP="002009AB">
      <w:pPr>
        <w:spacing w:before="120"/>
        <w:jc w:val="center"/>
        <w:rPr>
          <w:b/>
          <w:sz w:val="32"/>
        </w:rPr>
      </w:pPr>
      <w:r w:rsidRPr="008A3DDC">
        <w:rPr>
          <w:b/>
          <w:sz w:val="32"/>
        </w:rPr>
        <w:t>Милий Балакирев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Русский композитор</w:t>
      </w:r>
      <w:r>
        <w:t xml:space="preserve">, </w:t>
      </w:r>
      <w:r w:rsidRPr="0054672B">
        <w:t>пианист</w:t>
      </w:r>
      <w:r>
        <w:t xml:space="preserve">, </w:t>
      </w:r>
      <w:r w:rsidRPr="0054672B">
        <w:t>дирижер (1836/37-1910)</w:t>
      </w:r>
      <w:r>
        <w:t>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В 1855 году Милий Алексеевич Балакирев появился в Петербурге и как пианист-виртуоз покорил музыкальные салоны. Особый успех он имел у дам. Но женское общество не интересовало его — у него были более серьезные цели. Милий Балакирев хотел развивать свой потрясающий композиторский талант. До приезда в Петербург Балакирев окончил два курса математического факультета Казанского университета</w:t>
      </w:r>
      <w:r>
        <w:t xml:space="preserve">, </w:t>
      </w:r>
      <w:r w:rsidRPr="0054672B">
        <w:t>но ради музыки он без колебаний поставил крест на карьере математика и ушел из университета.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Феноменальная одаренность Балакирева выражалась</w:t>
      </w:r>
      <w:r>
        <w:t xml:space="preserve">, </w:t>
      </w:r>
      <w:r w:rsidRPr="0054672B">
        <w:t>например</w:t>
      </w:r>
      <w:r>
        <w:t xml:space="preserve">, </w:t>
      </w:r>
      <w:r w:rsidRPr="0054672B">
        <w:t>в том</w:t>
      </w:r>
      <w:r>
        <w:t xml:space="preserve">, </w:t>
      </w:r>
      <w:r w:rsidRPr="0054672B">
        <w:t>что стоило ему один раз услышать любое музыкальное произведение</w:t>
      </w:r>
      <w:r>
        <w:t xml:space="preserve">, </w:t>
      </w:r>
      <w:r w:rsidRPr="0054672B">
        <w:t>как он тут же мог повторить его во всех тонкостях. Это подтверждал Глинка</w:t>
      </w:r>
      <w:r>
        <w:t xml:space="preserve">, </w:t>
      </w:r>
      <w:r w:rsidRPr="0054672B">
        <w:t>с которым Балакирев познакомился в Петербурге.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«В Балакиреве я нашел взгляды</w:t>
      </w:r>
      <w:r>
        <w:t xml:space="preserve">, </w:t>
      </w:r>
      <w:r w:rsidRPr="0054672B">
        <w:t>так близко подходившие к моим во всем</w:t>
      </w:r>
      <w:r>
        <w:t xml:space="preserve">, </w:t>
      </w:r>
      <w:r w:rsidRPr="0054672B">
        <w:t>что касается музыки»</w:t>
      </w:r>
      <w:r>
        <w:t xml:space="preserve">, </w:t>
      </w:r>
      <w:r w:rsidRPr="0054672B">
        <w:t>— восторженно писал Глинка о своем молодом собеседнике.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Балакирев познакомился и с Даргомыжским</w:t>
      </w:r>
      <w:r>
        <w:t xml:space="preserve">, </w:t>
      </w:r>
      <w:r w:rsidRPr="0054672B">
        <w:t>который был на 23 года старше</w:t>
      </w:r>
      <w:r>
        <w:t xml:space="preserve">, </w:t>
      </w:r>
      <w:r w:rsidRPr="0054672B">
        <w:t>но</w:t>
      </w:r>
      <w:r>
        <w:t xml:space="preserve">, </w:t>
      </w:r>
      <w:r w:rsidRPr="0054672B">
        <w:t>несмотря на разницу в возрасте</w:t>
      </w:r>
      <w:r>
        <w:t xml:space="preserve">, </w:t>
      </w:r>
      <w:r w:rsidRPr="0054672B">
        <w:t>быстро сошелся с одаренным юношей. Новые друзья бурно обсуждали музыкальные темы. У Даргомыжского всегда был полон дом гостей</w:t>
      </w:r>
      <w:r>
        <w:t xml:space="preserve">, </w:t>
      </w:r>
      <w:r w:rsidRPr="0054672B">
        <w:t>и Балакирев постепенно знакомился со многими интересными людьми. Так</w:t>
      </w:r>
      <w:r>
        <w:t xml:space="preserve">, </w:t>
      </w:r>
      <w:r w:rsidRPr="0054672B">
        <w:t>среди прочих он познакомился с Цезарем Кюи</w:t>
      </w:r>
      <w:r>
        <w:t xml:space="preserve">, </w:t>
      </w:r>
      <w:r w:rsidRPr="0054672B">
        <w:t>который был военным инженером</w:t>
      </w:r>
      <w:r>
        <w:t xml:space="preserve">, </w:t>
      </w:r>
      <w:r w:rsidRPr="0054672B">
        <w:t>но</w:t>
      </w:r>
      <w:r>
        <w:t xml:space="preserve">, </w:t>
      </w:r>
      <w:r w:rsidRPr="0054672B">
        <w:t>как и Балакирев</w:t>
      </w:r>
      <w:r>
        <w:t xml:space="preserve">, </w:t>
      </w:r>
      <w:r w:rsidRPr="0054672B">
        <w:t>бредил музыкой и имел широкий музыкальный кругозор. По словам Балакирева</w:t>
      </w:r>
      <w:r>
        <w:t xml:space="preserve">, </w:t>
      </w:r>
      <w:r w:rsidRPr="0054672B">
        <w:t>«Кюи судил о музыке</w:t>
      </w:r>
      <w:r>
        <w:t xml:space="preserve">, </w:t>
      </w:r>
      <w:r w:rsidRPr="0054672B">
        <w:t>как настоящий художник». Бурные восторги вызвал подтянутый офицер</w:t>
      </w:r>
      <w:r>
        <w:t xml:space="preserve">, </w:t>
      </w:r>
      <w:r w:rsidRPr="0054672B">
        <w:t>отлично говоривший по-французски</w:t>
      </w:r>
      <w:r>
        <w:t xml:space="preserve">, </w:t>
      </w:r>
      <w:r w:rsidRPr="0054672B">
        <w:t>его звали Модест Мусоргский. Балакирев и Мусоргский договорились</w:t>
      </w:r>
      <w:r>
        <w:t xml:space="preserve">, </w:t>
      </w:r>
      <w:r w:rsidRPr="0054672B">
        <w:t>что первый будет давать второму уроки композиции. Познакомился у Даргомыжского Балакирев и с Владимиром Васильевичем Стасовым — известным музыкальным критиком. Таким образом</w:t>
      </w:r>
      <w:r>
        <w:t xml:space="preserve">, </w:t>
      </w:r>
      <w:r w:rsidRPr="0054672B">
        <w:t>постепенно определился круг лиц</w:t>
      </w:r>
      <w:r>
        <w:t xml:space="preserve">, </w:t>
      </w:r>
      <w:r w:rsidRPr="0054672B">
        <w:t>из которых позже образовалась «Могучая кучка» — сообщество единомышленников</w:t>
      </w:r>
      <w:r>
        <w:t xml:space="preserve">, </w:t>
      </w:r>
      <w:r w:rsidRPr="0054672B">
        <w:t>поразительно многое давшее русской музыке. К «Могучей кучке» примкнули затем 16-летний студент Морского кадетского корпуса Н. Римский- Корсаков</w:t>
      </w:r>
      <w:r>
        <w:t xml:space="preserve">, </w:t>
      </w:r>
      <w:r w:rsidRPr="0054672B">
        <w:t>ученый-химик А. Бородин. Всех их объединяли любовь к музыке</w:t>
      </w:r>
      <w:r>
        <w:t xml:space="preserve">, </w:t>
      </w:r>
      <w:r w:rsidRPr="0054672B">
        <w:t>патриотизм и... отсутствие консерваторского образования.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Лидерству Балакирева в кружке способствовали его безупречный вкус</w:t>
      </w:r>
      <w:r>
        <w:t xml:space="preserve">, </w:t>
      </w:r>
      <w:r w:rsidRPr="0054672B">
        <w:t>ясный аналитический ум и знание огромного количества музыкального материала. В кружке царили настроения</w:t>
      </w:r>
      <w:r>
        <w:t xml:space="preserve">, </w:t>
      </w:r>
      <w:r w:rsidRPr="0054672B">
        <w:t>которые высказал один из критиков того времени: «Музыка может горы свернуть». Натура Балакирева была весьма энергична и обаятельна. В кружке он быстро взял на себя роль организатора. «Молодой</w:t>
      </w:r>
      <w:r>
        <w:t xml:space="preserve">, </w:t>
      </w:r>
      <w:r w:rsidRPr="0054672B">
        <w:t>с чудесными</w:t>
      </w:r>
      <w:r>
        <w:t xml:space="preserve">, </w:t>
      </w:r>
      <w:r w:rsidRPr="0054672B">
        <w:t>подвижными</w:t>
      </w:r>
      <w:r>
        <w:t xml:space="preserve">, </w:t>
      </w:r>
      <w:r w:rsidRPr="0054672B">
        <w:t>огненными глазами</w:t>
      </w:r>
      <w:r>
        <w:t xml:space="preserve">, </w:t>
      </w:r>
      <w:r w:rsidRPr="0054672B">
        <w:t>с красивой бородой</w:t>
      </w:r>
      <w:r>
        <w:t xml:space="preserve">, </w:t>
      </w:r>
      <w:r w:rsidRPr="0054672B">
        <w:t>говорящий решительно</w:t>
      </w:r>
      <w:r>
        <w:t xml:space="preserve">, </w:t>
      </w:r>
      <w:r w:rsidRPr="0054672B">
        <w:t>авторитетно и прямо</w:t>
      </w:r>
      <w:r>
        <w:t xml:space="preserve">, </w:t>
      </w:r>
      <w:r w:rsidRPr="0054672B">
        <w:t>— описывал Балакирева Римский-Корсаков</w:t>
      </w:r>
      <w:r>
        <w:t xml:space="preserve">, </w:t>
      </w:r>
      <w:r w:rsidRPr="0054672B">
        <w:t>— каждую минуту готовый к прекрасной импровизации за фортепиано</w:t>
      </w:r>
      <w:r>
        <w:t xml:space="preserve">, </w:t>
      </w:r>
      <w:r w:rsidRPr="0054672B">
        <w:t>помнящий каждый известный ему такт</w:t>
      </w:r>
      <w:r>
        <w:t xml:space="preserve">, </w:t>
      </w:r>
      <w:r w:rsidRPr="0054672B">
        <w:t>запоминающий мгновенно играемое ему сочинение</w:t>
      </w:r>
      <w:r>
        <w:t xml:space="preserve">, </w:t>
      </w:r>
      <w:r w:rsidRPr="0054672B">
        <w:t>он должен был производить впечатление как никтo другой... Влияние его на окружающих было безгранично...» Неудивительно</w:t>
      </w:r>
      <w:r>
        <w:t xml:space="preserve">, </w:t>
      </w:r>
      <w:r w:rsidRPr="0054672B">
        <w:t>что когда Балакирев стал настаивать на регулярных собраниях у него</w:t>
      </w:r>
      <w:r>
        <w:t xml:space="preserve">, </w:t>
      </w:r>
      <w:r w:rsidRPr="0054672B">
        <w:t>композиторы согласились. Программа встреч обычно была такая: сначала обсуждались сочинения других</w:t>
      </w:r>
      <w:r>
        <w:t xml:space="preserve">, </w:t>
      </w:r>
      <w:r w:rsidRPr="0054672B">
        <w:t>затем Балакирев играл свои произведения. Он относился к кружку как к своеобразному творчеству: творил</w:t>
      </w:r>
      <w:r>
        <w:t xml:space="preserve">, </w:t>
      </w:r>
      <w:r w:rsidRPr="0054672B">
        <w:t>«влияя» на молодых композиторов. Из них он складывал будущую музыкальную палитру России.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Постепенно к Балакиреву пришла мысль о Бесплатной музыкальной школе. Это музыкальное учебное заведение должно было стать общедоступным и служить для пропаганды идей русской музыки. Основу самоокупаемости музыкальной школы Балакирев видел в частых концертах. Репертуар</w:t>
      </w:r>
      <w:r>
        <w:t xml:space="preserve">, </w:t>
      </w:r>
      <w:r w:rsidRPr="0054672B">
        <w:t>по его мнению</w:t>
      </w:r>
      <w:r>
        <w:t xml:space="preserve">, </w:t>
      </w:r>
      <w:r w:rsidRPr="0054672B">
        <w:t>должны были составить произведения молодых отечественных композиторов.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В 1862 году Бесплатная музыкальная школа открылась и дала первый концерт. Балакирев выступил как дирижер симфонического оркестра. В дальнейшем он также дирижировал оркестром</w:t>
      </w:r>
      <w:r>
        <w:t xml:space="preserve">, </w:t>
      </w:r>
      <w:r w:rsidRPr="0054672B">
        <w:t>что занимало много времени</w:t>
      </w:r>
      <w:r>
        <w:t xml:space="preserve">, </w:t>
      </w:r>
      <w:r w:rsidRPr="0054672B">
        <w:t>однако он не переставал сочинять. Были написаны увертюра «1000 лет»</w:t>
      </w:r>
      <w:r>
        <w:t xml:space="preserve">, </w:t>
      </w:r>
      <w:r w:rsidRPr="0054672B">
        <w:t>симфоническая поэма «В Чехии»</w:t>
      </w:r>
      <w:r>
        <w:t xml:space="preserve">, </w:t>
      </w:r>
      <w:r w:rsidRPr="0054672B">
        <w:t>фортепианные пьесы</w:t>
      </w:r>
      <w:r>
        <w:t xml:space="preserve">, </w:t>
      </w:r>
      <w:r w:rsidRPr="0054672B">
        <w:t>романсы. Он смело вводил в сочинения мотивы свободолюбия и народной мифологии.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Казалось</w:t>
      </w:r>
      <w:r>
        <w:t xml:space="preserve">, </w:t>
      </w:r>
      <w:r w:rsidRPr="0054672B">
        <w:t>все идет пусть не всегда гладко</w:t>
      </w:r>
      <w:r>
        <w:t xml:space="preserve">, </w:t>
      </w:r>
      <w:r w:rsidRPr="0054672B">
        <w:t>но в целом как надо. И все-таки груз общественных и профессиональных обязанностей</w:t>
      </w:r>
      <w:r>
        <w:t xml:space="preserve">, </w:t>
      </w:r>
      <w:r w:rsidRPr="0054672B">
        <w:t>который композитор взвалил на свои плечи</w:t>
      </w:r>
      <w:r>
        <w:t xml:space="preserve">, </w:t>
      </w:r>
      <w:r w:rsidRPr="0054672B">
        <w:t>ока-заллся непомерно велик. Перестав верить в себя</w:t>
      </w:r>
      <w:r>
        <w:t xml:space="preserve">, </w:t>
      </w:r>
      <w:r w:rsidRPr="0054672B">
        <w:t>Балакирев разошелся со всеми бывшими единомышленниками. Он порвал с музыкой</w:t>
      </w:r>
      <w:r>
        <w:t xml:space="preserve">, </w:t>
      </w:r>
      <w:r w:rsidRPr="0054672B">
        <w:t>устроился скромным служащим на Варшавской железной дороге. Прежде общительный</w:t>
      </w:r>
      <w:r>
        <w:t xml:space="preserve">, </w:t>
      </w:r>
      <w:r w:rsidRPr="0054672B">
        <w:t>Балакирев стал замкнут и нелюдим</w:t>
      </w:r>
      <w:r>
        <w:t xml:space="preserve">, </w:t>
      </w:r>
      <w:r w:rsidRPr="0054672B">
        <w:t>бывший атеист — впал в религиозный до фанатизм. К нему в дом зачастила гадалка</w:t>
      </w:r>
      <w:r>
        <w:t xml:space="preserve">, </w:t>
      </w:r>
      <w:r w:rsidRPr="0054672B">
        <w:t>которая доводила его своими сеансами до иступления и галлюцинаций.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В чем же причина столь разительных перемен? Сложности окружающей жизни подтачивали психику Балакирева и в конце концов сломали. Бесплатная музыкальная школа держалась практически на нем одном. В 1870 году на школу навалились финансовые проблемы. Балакирев воспринял это как крушение надежд</w:t>
      </w:r>
      <w:r>
        <w:t xml:space="preserve">, </w:t>
      </w:r>
      <w:r w:rsidRPr="0054672B">
        <w:t>которыми он жил. При всем при этом осложнились отношения с друзьями. Раньше он по сути диктовал им свои принципы видения мира</w:t>
      </w:r>
      <w:r>
        <w:t xml:space="preserve">, </w:t>
      </w:r>
      <w:r w:rsidRPr="0054672B">
        <w:t>но по прошествии ряда лет друзья возмужали и могли творить самостоятельно. Растрачиваясь на других</w:t>
      </w:r>
      <w:r>
        <w:t xml:space="preserve">, </w:t>
      </w:r>
      <w:r w:rsidRPr="0054672B">
        <w:t>Балакирев болезненно переживал свое отставание. Он</w:t>
      </w:r>
      <w:r>
        <w:t xml:space="preserve">, </w:t>
      </w:r>
      <w:r w:rsidRPr="0054672B">
        <w:t>щедро раздававший всем художественные идеи</w:t>
      </w:r>
      <w:r>
        <w:t xml:space="preserve">, </w:t>
      </w:r>
      <w:r w:rsidRPr="0054672B">
        <w:t>вдруг оказался в положении учителя</w:t>
      </w:r>
      <w:r>
        <w:t xml:space="preserve">, </w:t>
      </w:r>
      <w:r w:rsidRPr="0054672B">
        <w:t>не нужного ученикам. Им и самим было написано немало</w:t>
      </w:r>
      <w:r>
        <w:t xml:space="preserve">, </w:t>
      </w:r>
      <w:r w:rsidRPr="0054672B">
        <w:t>но он не испытывал творческого удовлетворения от созданного. Как писал Цезарь Кюи</w:t>
      </w:r>
      <w:r>
        <w:t xml:space="preserve">, </w:t>
      </w:r>
      <w:r w:rsidRPr="0054672B">
        <w:t>«до самой смерти говорил он</w:t>
      </w:r>
      <w:r>
        <w:t xml:space="preserve">, </w:t>
      </w:r>
      <w:r w:rsidRPr="0054672B">
        <w:t>что только то</w:t>
      </w:r>
      <w:r>
        <w:t xml:space="preserve">, </w:t>
      </w:r>
      <w:r w:rsidRPr="0054672B">
        <w:t>что мы писали под его крылышком</w:t>
      </w:r>
      <w:r>
        <w:t xml:space="preserve">, </w:t>
      </w:r>
      <w:r w:rsidRPr="0054672B">
        <w:t>было хорошо».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В это кризисное время у Балакирева умер отец. Его смерть была последней каплей</w:t>
      </w:r>
      <w:r>
        <w:t xml:space="preserve">, </w:t>
      </w:r>
      <w:r w:rsidRPr="0054672B">
        <w:t>которая переполнила чашу. Восприимчивая психика композитора не выдержала.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Надо было что-то делать</w:t>
      </w:r>
      <w:r>
        <w:t xml:space="preserve">, </w:t>
      </w:r>
      <w:r w:rsidRPr="0054672B">
        <w:t>и друзья Балакирева стали осторожно уговаривать его вернуться к творчеству. Был найден отнюдь не формальный предлог: требовалось отредактировать рукописные партитуры великого Глинки</w:t>
      </w:r>
      <w:r>
        <w:t xml:space="preserve">, </w:t>
      </w:r>
      <w:r w:rsidRPr="0054672B">
        <w:t>композитора</w:t>
      </w:r>
      <w:r>
        <w:t xml:space="preserve">, </w:t>
      </w:r>
      <w:r w:rsidRPr="0054672B">
        <w:t>перед которым Балакирев всегда преклонялся. Балакирева уговаривала Людмила Ивановна Шестакова</w:t>
      </w:r>
      <w:r>
        <w:t xml:space="preserve">, </w:t>
      </w:r>
      <w:r w:rsidRPr="0054672B">
        <w:t>сестра Глинки. Она даже опустилась перед Милием на колени.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Ожесточившееся сердце Балакирева дрогнуло</w:t>
      </w:r>
      <w:r>
        <w:t xml:space="preserve">, </w:t>
      </w:r>
      <w:r w:rsidRPr="0054672B">
        <w:t>и он взялся за редактирование рукописных партитур Глинки. Понемногу работа захватила его</w:t>
      </w:r>
      <w:r>
        <w:t xml:space="preserve">, </w:t>
      </w:r>
      <w:r w:rsidRPr="0054672B">
        <w:t>и через некоторое время он понял</w:t>
      </w:r>
      <w:r>
        <w:t xml:space="preserve">, </w:t>
      </w:r>
      <w:r w:rsidRPr="0054672B">
        <w:t>что уже не сможет не вернуться к музыке. Более того</w:t>
      </w:r>
      <w:r>
        <w:t xml:space="preserve">, </w:t>
      </w:r>
      <w:r w:rsidRPr="0054672B">
        <w:t>он мало-помалу снова начал сочинять: завершил начатую еще в 60-е годы симфоническую поэму «Тамара»</w:t>
      </w:r>
      <w:r>
        <w:t xml:space="preserve">, </w:t>
      </w:r>
      <w:r w:rsidRPr="0054672B">
        <w:t>закончил оркестровую пьесу «Лезгинка»</w:t>
      </w:r>
      <w:r>
        <w:t xml:space="preserve">, </w:t>
      </w:r>
      <w:r w:rsidRPr="0054672B">
        <w:t>в которой постарался воплотить яркие краски Востока и огненный темперамент его жителей... Но в новой музыке Балакирева были ясно слышны новые мотивы — коварства</w:t>
      </w:r>
      <w:r>
        <w:t xml:space="preserve">, </w:t>
      </w:r>
      <w:r w:rsidRPr="0054672B">
        <w:t>обмана</w:t>
      </w:r>
      <w:r>
        <w:t xml:space="preserve">, </w:t>
      </w:r>
      <w:r w:rsidRPr="0054672B">
        <w:t>разочарования. Это были следы пережитого. В то</w:t>
      </w:r>
      <w:r>
        <w:t xml:space="preserve">, </w:t>
      </w:r>
      <w:r w:rsidRPr="0054672B">
        <w:t>что жизнь прекрасна</w:t>
      </w:r>
      <w:r>
        <w:t xml:space="preserve">, </w:t>
      </w:r>
      <w:r w:rsidRPr="0054672B">
        <w:t>автор больше не верил...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И все-таки в новых зарисовках прорывались прежние жизнеутверждающие мелодии</w:t>
      </w:r>
      <w:r>
        <w:t xml:space="preserve">, </w:t>
      </w:r>
      <w:r w:rsidRPr="0054672B">
        <w:t>под воздействием которых развеивалась горечь. Великий талант композитора говорил сам за себя.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Понемногу возвращаясь к жизни</w:t>
      </w:r>
      <w:r>
        <w:t xml:space="preserve">, </w:t>
      </w:r>
      <w:r w:rsidRPr="0054672B">
        <w:t>Балакирев возглавил Придворную певческую капеллу и снова стал работать в Бесплатной музыкальной школе. Но вернуть себе исключительное место</w:t>
      </w:r>
      <w:r>
        <w:t xml:space="preserve">, </w:t>
      </w:r>
      <w:r w:rsidRPr="0054672B">
        <w:t>которое занимал когда-то в музыкальной жизни Петербурга</w:t>
      </w:r>
      <w:r>
        <w:t xml:space="preserve">, </w:t>
      </w:r>
      <w:r w:rsidRPr="0054672B">
        <w:t>он уже не смог.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Временный разрыв с музыкой не прошел для композитора бесследно: Балакирев не признал (не «заметил» или не захотел заметить?) таких талантливых молодых авторов</w:t>
      </w:r>
      <w:r>
        <w:t xml:space="preserve">, </w:t>
      </w:r>
      <w:r w:rsidRPr="0054672B">
        <w:t>как Скрябин и Рахманинов. Молодой композитор и критик Б. Асафьев писал о Балакиреве на рубеже веков: «Во всем — гордость</w:t>
      </w:r>
      <w:r>
        <w:t xml:space="preserve">, </w:t>
      </w:r>
      <w:r w:rsidRPr="0054672B">
        <w:t>а за нею — глубокая горечь отравленного сердца»</w:t>
      </w:r>
      <w:r>
        <w:t xml:space="preserve">, 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Милий Алексеевич Балакирев скончался в 1910 году. Он пережил почти всех своих старых друзей.</w:t>
      </w:r>
    </w:p>
    <w:p w:rsidR="002009AB" w:rsidRDefault="002009AB" w:rsidP="002009AB">
      <w:pPr>
        <w:spacing w:before="120"/>
        <w:ind w:firstLine="567"/>
        <w:jc w:val="both"/>
      </w:pPr>
      <w:r w:rsidRPr="0054672B">
        <w:t>«Умер одной из бесчисленных жертв общих условий русской жизни»</w:t>
      </w:r>
      <w:r>
        <w:t xml:space="preserve">, </w:t>
      </w:r>
      <w:r w:rsidRPr="0054672B">
        <w:t>— написал о нем в некрологе его друг — критик и историк С. Булич.</w:t>
      </w:r>
    </w:p>
    <w:p w:rsidR="002009AB" w:rsidRPr="0054672B" w:rsidRDefault="002009AB" w:rsidP="002009AB">
      <w:pPr>
        <w:spacing w:before="120"/>
        <w:ind w:firstLine="567"/>
        <w:jc w:val="both"/>
      </w:pPr>
      <w:r w:rsidRPr="0054672B">
        <w:t>Однако люди запомнили Балакирева не надломленным человеком</w:t>
      </w:r>
      <w:r>
        <w:t xml:space="preserve">, </w:t>
      </w:r>
      <w:r w:rsidRPr="0054672B">
        <w:t>а молодым и дерзким художником. Хорошо сказал о нем критик В. Стасов: «Впереди всех летел орлом Милий Балакирев».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9AB"/>
    <w:rsid w:val="001309A2"/>
    <w:rsid w:val="001A35F6"/>
    <w:rsid w:val="002009AB"/>
    <w:rsid w:val="0054672B"/>
    <w:rsid w:val="00635D62"/>
    <w:rsid w:val="00811DD4"/>
    <w:rsid w:val="008A3DDC"/>
    <w:rsid w:val="00D36BEF"/>
    <w:rsid w:val="00F2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F33909-3984-409A-993D-B3610206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A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09AB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</Words>
  <Characters>6630</Characters>
  <Application>Microsoft Office Word</Application>
  <DocSecurity>0</DocSecurity>
  <Lines>55</Lines>
  <Paragraphs>15</Paragraphs>
  <ScaleCrop>false</ScaleCrop>
  <Company>Home</Company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Милий Балакирев</dc:title>
  <dc:subject/>
  <dc:creator>User</dc:creator>
  <cp:keywords/>
  <dc:description/>
  <cp:lastModifiedBy>Irina</cp:lastModifiedBy>
  <cp:revision>2</cp:revision>
  <dcterms:created xsi:type="dcterms:W3CDTF">2014-09-18T01:05:00Z</dcterms:created>
  <dcterms:modified xsi:type="dcterms:W3CDTF">2014-09-18T01:05:00Z</dcterms:modified>
</cp:coreProperties>
</file>