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FA6" w:rsidRDefault="002004B8">
      <w:pPr>
        <w:pStyle w:val="a3"/>
      </w:pPr>
      <w:r>
        <w:br/>
      </w:r>
    </w:p>
    <w:p w:rsidR="004B3FA6" w:rsidRDefault="002004B8">
      <w:pPr>
        <w:pStyle w:val="a3"/>
      </w:pPr>
      <w:r>
        <w:rPr>
          <w:b/>
          <w:bCs/>
        </w:rPr>
        <w:t>Жоффруа II Анжуйский</w:t>
      </w:r>
      <w:r>
        <w:t xml:space="preserve">, </w:t>
      </w:r>
      <w:r>
        <w:rPr>
          <w:i/>
          <w:iCs/>
        </w:rPr>
        <w:t>Жоффруа Мартел</w:t>
      </w:r>
      <w:r>
        <w:t xml:space="preserve"> (фр. </w:t>
      </w:r>
      <w:r>
        <w:rPr>
          <w:i/>
          <w:iCs/>
        </w:rPr>
        <w:t>Geoffroy II d’Anjou, dit Martel</w:t>
      </w:r>
      <w:r>
        <w:t>; 14 октября 1006(10061014), Лош — 14 ноября 1060, Анже) — граф Вандома с 1032, граф Анжуйский с 1040, граф Тура с 1044 из династии Ингельгерингов, сын графа Анжуйского Фулька III Чёрного и Хильдегарды.</w:t>
      </w:r>
    </w:p>
    <w:p w:rsidR="004B3FA6" w:rsidRDefault="002004B8">
      <w:pPr>
        <w:pStyle w:val="21"/>
        <w:numPr>
          <w:ilvl w:val="0"/>
          <w:numId w:val="0"/>
        </w:numPr>
      </w:pPr>
      <w:r>
        <w:t>Биография</w:t>
      </w:r>
    </w:p>
    <w:p w:rsidR="004B3FA6" w:rsidRDefault="002004B8">
      <w:pPr>
        <w:pStyle w:val="a3"/>
      </w:pPr>
      <w:r>
        <w:t>Жоффруа II Мартел родился 14 октября 1006 года в замке Лош, который был построен его отцом, Фульком III Чёрным.</w:t>
      </w:r>
    </w:p>
    <w:p w:rsidR="004B3FA6" w:rsidRDefault="002004B8">
      <w:pPr>
        <w:pStyle w:val="a3"/>
      </w:pPr>
      <w:r>
        <w:t>В 1032 году Жоффруа сочетался браком с Аньес Бургундской, вдовой герцога Аквитании и графа Пуатье Гильома V Великого. Этот брак позволил Жоффруа II вплотную заняться делами Пуату и Аквитании. В этом же году возник раскол между его сестрой Аделью де Вандом-Анжу и её сыном — графом Вандома Фульком Неверским по прозвищу Гусёнок. Причиной семейной распри стало то, что Адель после смерти её старшего сына Бушара II разделила графство пополам между собой и младшим сыном. Фульк был этим недоволен и предпринял попытку вытеснить мать. Однако Адель, чтобы защитить свои права, передала свою половину графства в управление своему брату Жоффруа II Анжуйскому, а тот, в свою очередь, воспользовавшись этим, захватил земли Фулька и объединил графство под своей короной.</w:t>
      </w:r>
    </w:p>
    <w:p w:rsidR="004B3FA6" w:rsidRDefault="002004B8">
      <w:pPr>
        <w:pStyle w:val="a3"/>
      </w:pPr>
      <w:r>
        <w:t>В течение того же 1032 года Жоффруа Мартел захватил Сентонж у Гильома VI Аквитанского. Подстрекаемый своей женой Аньес и поддерживаемый сюзереном Нижнего Пуату, виконтом Жоффруа II де Туар, он продолжил атаковать герцога Аквитании. Выиграв в 1033 году битву при Монконтур, Жоффруа Мартел захватил Гильома Аквитанского в плен и держал его в качестве заключенного больше трёх лет, поскольку тот не давал согласия на легитимную передачу Сентонжа. Графу Анжуйскому вообще везло с пленными.</w:t>
      </w:r>
    </w:p>
    <w:p w:rsidR="004B3FA6" w:rsidRDefault="002004B8">
      <w:pPr>
        <w:pStyle w:val="a3"/>
      </w:pPr>
      <w:r>
        <w:t>После смерти Гильома 15 декабря 1038 года его брат Эд II, герцог Гаскони, продолжил борьбу за Пуату, но не слишком успешно. В конце концов Эд Гасконский умер во время осады Моза в 1039 году. С этого времени граф Анжуйский господствовал над Пуату до момента смерти своей супруги графини Аньес в 1052 году.</w:t>
      </w:r>
    </w:p>
    <w:p w:rsidR="004B3FA6" w:rsidRDefault="002004B8">
      <w:pPr>
        <w:pStyle w:val="a3"/>
      </w:pPr>
      <w:r>
        <w:t>В 1040 году смерть Фулька III Чёрного позволила Жоффруа стать полновластным сюзереном огромного региона, укрепленного множеством крепостей, который включал в себя: Анжу, восточную часть Турени, Вандом, Сентонж, Лудэн и часть Берри. Анжуйский дом получил в лице Жоффруа II достойного главу, который за 20 лет добился очень многого. Будучи довольно грубым, беспринципным, жестоким и физически очень сильным человеком, он оставался в тоже время одним из самых культурных и образованных людей своего времени. Жоффруа плохо умел скрывать свои амбиции и был не слишком хорошим дипломатом. Зато он полностью соответствовал своему прозвищу «Молот» и крушил на своем пути всё, что мешало ему добиться желаемого.</w:t>
      </w:r>
    </w:p>
    <w:p w:rsidR="004B3FA6" w:rsidRDefault="002004B8">
      <w:pPr>
        <w:pStyle w:val="a3"/>
      </w:pPr>
      <w:r>
        <w:t>Жоффруа Мартел, в союзе с королем Франции Генрихом I, который официально передал ему господство над всей Туренью, продолжил в отношении соседей — графов Блуа — политику своего отца, направленную на сокращение их влияния и вытеснению из Турени.</w:t>
      </w:r>
    </w:p>
    <w:p w:rsidR="004B3FA6" w:rsidRDefault="002004B8">
      <w:pPr>
        <w:pStyle w:val="a3"/>
      </w:pPr>
      <w:r>
        <w:t>В 1044 году в сражении под Нуи около Сен-Мартен-ле-Бо Жоффруа Мартел одержал свою решающую победу над домом Блуа. Во время битвы опять везение — был захвачен граф Блуа Тибо III, который и передал графу Анжуйскому все права на Турень. Многочисленные сторонники графов Блуа были удалены не только из Турени, но и из соседних областей. Отныне дом Блуа больше никогда не вмешивался в жизнь этого региона.</w:t>
      </w:r>
    </w:p>
    <w:p w:rsidR="004B3FA6" w:rsidRDefault="002004B8">
      <w:pPr>
        <w:pStyle w:val="a3"/>
      </w:pPr>
      <w:r>
        <w:t>Однако с этого момента Генрих I был очень обеспокоен подъёмом и укреплением графа Анжуйского и запретил ему самостоятельно предпринимать какие-либо политические действия и военные походы.</w:t>
      </w:r>
    </w:p>
    <w:p w:rsidR="004B3FA6" w:rsidRDefault="002004B8">
      <w:pPr>
        <w:pStyle w:val="a3"/>
      </w:pPr>
      <w:r>
        <w:t>Тем не менее Жоффруа Мартел уже начал присматриваться к графству Мэн. В это время, где-то между 1045 и 1047 годами, граф Мэна Гуго IV женился на Берте, дочери графа Эда II де Блуа. А Жоффруа II совсем не желал, чтобы Мэн попал под влияние дома Блуа. Кроме того, Мэн был важным транзитным регионом, через который шли важные транспортные пути.</w:t>
      </w:r>
    </w:p>
    <w:p w:rsidR="004B3FA6" w:rsidRDefault="002004B8">
      <w:pPr>
        <w:pStyle w:val="a3"/>
      </w:pPr>
      <w:r>
        <w:t>В тот период времени графы Мэн были не слишком сильны и Гуго IV постоянно вел локальные войны со своими вассалами, многие из которых — семьи Майенн, Шато-Гонтье, Краон, Лаваль и Витре — имели свои хорошо укреплённые замки. Среди самых влиятельных фамилий графства была семья Беллем, которая контролировала один из самых важных регионов на границе графства Мэн и Нормандии. К тому же три епископа Мена, последовательно возглавлявшие епархию с 992-го по 1055 год — Сиффруа, Авежо и Жерве — являлись выходцами из семейства Беллем. И епископ Жерве, чьей резиденцией была крепость Шато-дю-Луар, совсем не разделял взглядов Жоффруа Мартеля на будущее Мэна.</w:t>
      </w:r>
    </w:p>
    <w:p w:rsidR="004B3FA6" w:rsidRDefault="002004B8">
      <w:pPr>
        <w:pStyle w:val="a3"/>
      </w:pPr>
      <w:r>
        <w:t>Жоффруа II Анжуйский начал с нападения в 1047 года на Шато-дю-Луар. Он сжег часть замка, но захватить его так и не смог. Тем не менее ему опять повезло: он захватил в плен епископа Жерве и приказал бросить его в тюрьму, где продержал его 7 лет, пока тот в обмен на свободу не передал Жоффруа права на Шато-дю-Луар. С этого момента у Жоффруа портятся отношения не только с королем Франции, но и со Святым престолом. В 1048 году он все-таки захватил Шато-дю-Луар, а в течение 1049 года был сам осаждён Генрихом I в крепости Сент-Мор. В том же году папа Лев IX объявил об отлучении от церкви графа Анжуйского, продолжавшего удерживать в тюрьме епископа Мена.</w:t>
      </w:r>
    </w:p>
    <w:p w:rsidR="004B3FA6" w:rsidRDefault="002004B8">
      <w:pPr>
        <w:pStyle w:val="a3"/>
      </w:pPr>
      <w:r>
        <w:t>Затем Жоффруа опять повезло — 26 марта 1051 года неожиданно умер Гуго IV и жители Ле-Мана сдали город Жоффруа Мартелу. Это укрепило его тылы, он продолжил наступление в северо-восточном направлении и захватил крепости Домфрон и Алансон. Любое дальнейшее продвижение графа Анжуйского угрожало уже непосредственно Нормандии и поэтому герцог Нормандии Вильгельм, будущий завоеватель Англии, был вынужден реагировать. К тому же этого от него требовала церковь, а также изгнанная из Мена и приехавшая к нему с сыном Гербертом и дочерью Маргарет вдова Гуго IV — Берта. Да и своему сюзерену королю Франции, осадившему анжуйскую крепость Мульерн, он был обязан оказывать помощь. Вильгельм выступил против Жоффруа и к концу 1051 года его войска захватили Алансон и Домфрон.</w:t>
      </w:r>
    </w:p>
    <w:p w:rsidR="004B3FA6" w:rsidRDefault="002004B8">
      <w:pPr>
        <w:pStyle w:val="a3"/>
      </w:pPr>
      <w:r>
        <w:t>Тем временем, после такого усиления влияния Вильгельма Нормандского, Генрих I разорвал свой союз с ним и возобновил дружбу с графом Анжу. Жоффруа, теперь уже вместе с королём Франции, еще долго воевал против герцога Нормандского. В 1057 г. он захватил Нант, и вместе с войсками Генриха I вторгся в Нормандию, где в 1058 г. потерпел поражение.</w:t>
      </w:r>
    </w:p>
    <w:p w:rsidR="004B3FA6" w:rsidRDefault="002004B8">
      <w:pPr>
        <w:pStyle w:val="a3"/>
      </w:pPr>
      <w:r>
        <w:t>Жоффруа Мартел умер 14 ноября 1060 года в монашеской обители Св. Николая в Анже.</w:t>
      </w:r>
    </w:p>
    <w:p w:rsidR="004B3FA6" w:rsidRDefault="002004B8">
      <w:pPr>
        <w:pStyle w:val="21"/>
        <w:numPr>
          <w:ilvl w:val="0"/>
          <w:numId w:val="0"/>
        </w:numPr>
      </w:pPr>
      <w:r>
        <w:t>Браки и наследники</w:t>
      </w:r>
    </w:p>
    <w:p w:rsidR="004B3FA6" w:rsidRDefault="002004B8">
      <w:pPr>
        <w:pStyle w:val="a3"/>
      </w:pPr>
      <w:r>
        <w:t>После смерти в 1052 году своей первой жены Аньес Бургундской, Жоффруа II Мартел женился на Греции, вдове владельца Монрёй-Беле, а затем на немецкой принцессе Адели. Однако он так и остался бездетным, не смотря на три брака.</w:t>
      </w:r>
    </w:p>
    <w:p w:rsidR="004B3FA6" w:rsidRDefault="002004B8">
      <w:pPr>
        <w:pStyle w:val="a3"/>
      </w:pPr>
      <w:r>
        <w:t>Ему наследовал его племянник Жоффруа III Бородатый, с которым сразу начал воевать, и в 1068 году добился успеха, став графом Анжуйским, его брат Фульк IV.</w:t>
      </w:r>
    </w:p>
    <w:p w:rsidR="004B3FA6" w:rsidRDefault="002004B8">
      <w:pPr>
        <w:pStyle w:val="21"/>
        <w:numPr>
          <w:ilvl w:val="0"/>
          <w:numId w:val="0"/>
        </w:numPr>
      </w:pPr>
      <w:r>
        <w:t>Источники</w:t>
      </w:r>
    </w:p>
    <w:p w:rsidR="004B3FA6" w:rsidRDefault="002004B8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La Chronique des Comtes d’Anjou</w:t>
      </w:r>
    </w:p>
    <w:p w:rsidR="004B3FA6" w:rsidRDefault="002004B8">
      <w:pPr>
        <w:pStyle w:val="a3"/>
        <w:numPr>
          <w:ilvl w:val="0"/>
          <w:numId w:val="1"/>
        </w:numPr>
        <w:tabs>
          <w:tab w:val="left" w:pos="707"/>
        </w:tabs>
      </w:pPr>
      <w:r>
        <w:t>FranceBalade</w:t>
      </w:r>
    </w:p>
    <w:p w:rsidR="004B3FA6" w:rsidRDefault="002004B8">
      <w:pPr>
        <w:pStyle w:val="a3"/>
      </w:pPr>
      <w:r>
        <w:t>Источник: http://ru.wikipedia.org/wiki/Жоффруа_II_Анжуйский</w:t>
      </w:r>
      <w:bookmarkStart w:id="0" w:name="_GoBack"/>
      <w:bookmarkEnd w:id="0"/>
    </w:p>
    <w:sectPr w:rsidR="004B3FA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04B8"/>
    <w:rsid w:val="002004B8"/>
    <w:rsid w:val="004B3FA6"/>
    <w:rsid w:val="0060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654D7-30A5-4A28-BD11-9E7A906E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1020</Words>
  <Characters>5819</Characters>
  <Application>Microsoft Office Word</Application>
  <DocSecurity>0</DocSecurity>
  <Lines>48</Lines>
  <Paragraphs>13</Paragraphs>
  <ScaleCrop>false</ScaleCrop>
  <Company/>
  <LinksUpToDate>false</LinksUpToDate>
  <CharactersWithSpaces>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2014-07-10T10:19:00Z</dcterms:created>
  <dcterms:modified xsi:type="dcterms:W3CDTF">2014-07-10T10:19:00Z</dcterms:modified>
</cp:coreProperties>
</file>