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500B4" w:rsidRDefault="005500B4" w:rsidP="005500B4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CF68ED" w:rsidRPr="005500B4" w:rsidRDefault="006F40C4" w:rsidP="005500B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5500B4">
        <w:rPr>
          <w:sz w:val="28"/>
          <w:szCs w:val="28"/>
        </w:rPr>
        <w:t>Тема: Библейские мотивы произведения Булгакова</w:t>
      </w:r>
      <w:r w:rsidR="005500B4">
        <w:rPr>
          <w:sz w:val="28"/>
          <w:szCs w:val="28"/>
        </w:rPr>
        <w:t xml:space="preserve"> "</w:t>
      </w:r>
      <w:r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>"</w:t>
      </w:r>
    </w:p>
    <w:p w:rsidR="00704CF5" w:rsidRPr="005500B4" w:rsidRDefault="00704CF5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04CF5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9B522A" w:rsidRPr="005500B4">
        <w:rPr>
          <w:b/>
          <w:sz w:val="28"/>
          <w:szCs w:val="28"/>
        </w:rPr>
        <w:t>СОДЕРЖАНИЕ</w:t>
      </w:r>
    </w:p>
    <w:p w:rsidR="005500B4" w:rsidRPr="005500B4" w:rsidRDefault="005500B4" w:rsidP="005500B4">
      <w:pPr>
        <w:suppressAutoHyphens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704CF5" w:rsidRPr="005500B4" w:rsidRDefault="00704CF5" w:rsidP="005500B4">
      <w:pPr>
        <w:pStyle w:val="11"/>
        <w:tabs>
          <w:tab w:val="right" w:leader="dot" w:pos="9345"/>
        </w:tabs>
        <w:suppressAutoHyphens/>
        <w:spacing w:line="360" w:lineRule="auto"/>
        <w:jc w:val="left"/>
        <w:rPr>
          <w:noProof/>
          <w:szCs w:val="28"/>
        </w:rPr>
      </w:pPr>
      <w:r w:rsidRPr="005500B4">
        <w:rPr>
          <w:rStyle w:val="a3"/>
          <w:noProof/>
          <w:color w:val="auto"/>
          <w:szCs w:val="28"/>
          <w:u w:val="none"/>
        </w:rPr>
        <w:t>ВВЕДЕНИЕ</w:t>
      </w:r>
    </w:p>
    <w:p w:rsidR="00704CF5" w:rsidRPr="005500B4" w:rsidRDefault="00704CF5" w:rsidP="005500B4">
      <w:pPr>
        <w:pStyle w:val="11"/>
        <w:tabs>
          <w:tab w:val="right" w:leader="dot" w:pos="9345"/>
        </w:tabs>
        <w:suppressAutoHyphens/>
        <w:spacing w:line="360" w:lineRule="auto"/>
        <w:jc w:val="left"/>
        <w:rPr>
          <w:noProof/>
          <w:szCs w:val="28"/>
        </w:rPr>
      </w:pPr>
      <w:r w:rsidRPr="005500B4">
        <w:rPr>
          <w:rStyle w:val="a3"/>
          <w:noProof/>
          <w:color w:val="auto"/>
          <w:szCs w:val="28"/>
          <w:u w:val="none"/>
        </w:rPr>
        <w:t xml:space="preserve">РАЗДЕЛ 1. </w:t>
      </w:r>
      <w:r w:rsidR="005500B4">
        <w:rPr>
          <w:rStyle w:val="a3"/>
          <w:noProof/>
          <w:color w:val="auto"/>
          <w:szCs w:val="28"/>
          <w:u w:val="none"/>
        </w:rPr>
        <w:t>"</w:t>
      </w:r>
      <w:r w:rsidRPr="005500B4">
        <w:rPr>
          <w:rStyle w:val="a3"/>
          <w:noProof/>
          <w:color w:val="auto"/>
          <w:szCs w:val="28"/>
          <w:u w:val="none"/>
        </w:rPr>
        <w:t>МАСТЕР И МАРГАРИТА</w:t>
      </w:r>
      <w:r w:rsidR="005500B4">
        <w:rPr>
          <w:rStyle w:val="a3"/>
          <w:noProof/>
          <w:color w:val="auto"/>
          <w:szCs w:val="28"/>
          <w:u w:val="none"/>
        </w:rPr>
        <w:t>"</w:t>
      </w:r>
      <w:r w:rsidRPr="005500B4">
        <w:rPr>
          <w:rStyle w:val="a3"/>
          <w:noProof/>
          <w:color w:val="auto"/>
          <w:szCs w:val="28"/>
          <w:u w:val="none"/>
        </w:rPr>
        <w:t xml:space="preserve"> - РОМАН, ВОПЛОЩАЮЩИЙ</w:t>
      </w:r>
      <w:r w:rsidR="005500B4">
        <w:rPr>
          <w:rStyle w:val="a3"/>
          <w:noProof/>
          <w:color w:val="auto"/>
          <w:szCs w:val="28"/>
          <w:u w:val="none"/>
        </w:rPr>
        <w:t xml:space="preserve"> </w:t>
      </w:r>
      <w:r w:rsidRPr="005500B4">
        <w:rPr>
          <w:rStyle w:val="a3"/>
          <w:noProof/>
          <w:color w:val="auto"/>
          <w:szCs w:val="28"/>
          <w:u w:val="none"/>
        </w:rPr>
        <w:t>ВСЕ ГЛАВНЫЕ БУЛГАКОВСКИЕ МОТИВЫ</w:t>
      </w:r>
    </w:p>
    <w:p w:rsidR="00704CF5" w:rsidRPr="005500B4" w:rsidRDefault="005500B4" w:rsidP="005500B4">
      <w:pPr>
        <w:pStyle w:val="22"/>
        <w:tabs>
          <w:tab w:val="right" w:leader="dot" w:pos="9345"/>
        </w:tabs>
        <w:suppressAutoHyphens/>
        <w:spacing w:line="360" w:lineRule="auto"/>
        <w:ind w:left="0"/>
        <w:rPr>
          <w:noProof/>
          <w:sz w:val="28"/>
          <w:szCs w:val="28"/>
        </w:rPr>
      </w:pPr>
      <w:r>
        <w:rPr>
          <w:rStyle w:val="a3"/>
          <w:noProof/>
          <w:color w:val="auto"/>
          <w:sz w:val="28"/>
          <w:szCs w:val="28"/>
          <w:u w:val="none"/>
        </w:rPr>
        <w:t xml:space="preserve">1.1 </w:t>
      </w:r>
      <w:r w:rsidR="00704CF5" w:rsidRPr="005500B4">
        <w:rPr>
          <w:rStyle w:val="a3"/>
          <w:noProof/>
          <w:color w:val="auto"/>
          <w:sz w:val="28"/>
          <w:szCs w:val="28"/>
          <w:u w:val="none"/>
        </w:rPr>
        <w:t>Основные мотивы творчества М.А.Булгакова</w:t>
      </w:r>
    </w:p>
    <w:p w:rsidR="00704CF5" w:rsidRPr="005500B4" w:rsidRDefault="005500B4" w:rsidP="005500B4">
      <w:pPr>
        <w:pStyle w:val="22"/>
        <w:tabs>
          <w:tab w:val="right" w:leader="dot" w:pos="9345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5500B4">
        <w:rPr>
          <w:rStyle w:val="a3"/>
          <w:noProof/>
          <w:color w:val="auto"/>
          <w:sz w:val="28"/>
          <w:szCs w:val="28"/>
          <w:u w:val="none"/>
        </w:rPr>
        <w:t>1.2</w:t>
      </w:r>
      <w:r w:rsidR="00704CF5" w:rsidRPr="005500B4">
        <w:rPr>
          <w:rStyle w:val="a3"/>
          <w:noProof/>
          <w:color w:val="auto"/>
          <w:sz w:val="28"/>
          <w:szCs w:val="28"/>
          <w:u w:val="none"/>
        </w:rPr>
        <w:t xml:space="preserve"> Мотивы романа </w:t>
      </w:r>
      <w:r>
        <w:rPr>
          <w:rStyle w:val="a3"/>
          <w:noProof/>
          <w:color w:val="auto"/>
          <w:sz w:val="28"/>
          <w:szCs w:val="28"/>
          <w:u w:val="none"/>
        </w:rPr>
        <w:t>"</w:t>
      </w:r>
      <w:r w:rsidR="00704CF5" w:rsidRPr="005500B4">
        <w:rPr>
          <w:rStyle w:val="a3"/>
          <w:noProof/>
          <w:color w:val="auto"/>
          <w:sz w:val="28"/>
          <w:szCs w:val="28"/>
          <w:u w:val="none"/>
        </w:rPr>
        <w:t>Мастер и Маргарита</w:t>
      </w:r>
      <w:r>
        <w:rPr>
          <w:rStyle w:val="a3"/>
          <w:noProof/>
          <w:color w:val="auto"/>
          <w:sz w:val="28"/>
          <w:szCs w:val="28"/>
          <w:u w:val="none"/>
        </w:rPr>
        <w:t>"</w:t>
      </w:r>
    </w:p>
    <w:p w:rsidR="00704CF5" w:rsidRPr="005500B4" w:rsidRDefault="00704CF5" w:rsidP="005500B4">
      <w:pPr>
        <w:pStyle w:val="11"/>
        <w:tabs>
          <w:tab w:val="right" w:leader="dot" w:pos="9345"/>
        </w:tabs>
        <w:suppressAutoHyphens/>
        <w:spacing w:line="360" w:lineRule="auto"/>
        <w:jc w:val="left"/>
        <w:rPr>
          <w:noProof/>
          <w:szCs w:val="28"/>
        </w:rPr>
      </w:pPr>
      <w:r w:rsidRPr="005500B4">
        <w:rPr>
          <w:rStyle w:val="a3"/>
          <w:noProof/>
          <w:color w:val="auto"/>
          <w:szCs w:val="28"/>
          <w:u w:val="none"/>
        </w:rPr>
        <w:t>РАЗДЕЛ 2. ПЕРЕОСМЫСЛЕНИЕ</w:t>
      </w:r>
      <w:r w:rsidR="005500B4">
        <w:rPr>
          <w:rStyle w:val="a3"/>
          <w:noProof/>
          <w:color w:val="auto"/>
          <w:szCs w:val="28"/>
          <w:u w:val="none"/>
        </w:rPr>
        <w:t xml:space="preserve"> </w:t>
      </w:r>
      <w:r w:rsidRPr="005500B4">
        <w:rPr>
          <w:rStyle w:val="a3"/>
          <w:noProof/>
          <w:color w:val="auto"/>
          <w:szCs w:val="28"/>
          <w:u w:val="none"/>
        </w:rPr>
        <w:t>БИБЛЕЙСКИХ МОТИВОВ В РОМАНЕ М.А.БУЛГАКОВА</w:t>
      </w:r>
    </w:p>
    <w:p w:rsidR="00704CF5" w:rsidRPr="005500B4" w:rsidRDefault="00704CF5" w:rsidP="005500B4">
      <w:pPr>
        <w:pStyle w:val="22"/>
        <w:tabs>
          <w:tab w:val="right" w:leader="dot" w:pos="9345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5500B4">
        <w:rPr>
          <w:rStyle w:val="a3"/>
          <w:noProof/>
          <w:color w:val="auto"/>
          <w:sz w:val="28"/>
          <w:szCs w:val="28"/>
          <w:u w:val="none"/>
        </w:rPr>
        <w:t>2.1 Иешуа Га –Ноцри и его прообраз библейский</w:t>
      </w:r>
      <w:r w:rsidR="005500B4">
        <w:rPr>
          <w:rStyle w:val="a3"/>
          <w:noProof/>
          <w:color w:val="auto"/>
          <w:sz w:val="28"/>
          <w:szCs w:val="28"/>
          <w:u w:val="none"/>
        </w:rPr>
        <w:t xml:space="preserve"> </w:t>
      </w:r>
      <w:r w:rsidRPr="005500B4">
        <w:rPr>
          <w:rStyle w:val="a3"/>
          <w:noProof/>
          <w:color w:val="auto"/>
          <w:sz w:val="28"/>
          <w:szCs w:val="28"/>
          <w:u w:val="none"/>
        </w:rPr>
        <w:t>ИисусХристос</w:t>
      </w:r>
    </w:p>
    <w:p w:rsidR="00704CF5" w:rsidRPr="005500B4" w:rsidRDefault="00704CF5" w:rsidP="005500B4">
      <w:pPr>
        <w:pStyle w:val="22"/>
        <w:tabs>
          <w:tab w:val="right" w:leader="dot" w:pos="9345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5500B4">
        <w:rPr>
          <w:rStyle w:val="a3"/>
          <w:noProof/>
          <w:color w:val="auto"/>
          <w:sz w:val="28"/>
          <w:szCs w:val="28"/>
          <w:u w:val="none"/>
        </w:rPr>
        <w:t>2.2Образ Воланда как переосмысление Булгаковым библейского представления о Сатане</w:t>
      </w:r>
    </w:p>
    <w:p w:rsidR="00704CF5" w:rsidRPr="005500B4" w:rsidRDefault="00704CF5" w:rsidP="005500B4">
      <w:pPr>
        <w:pStyle w:val="22"/>
        <w:tabs>
          <w:tab w:val="right" w:leader="dot" w:pos="9345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5500B4">
        <w:rPr>
          <w:rStyle w:val="a3"/>
          <w:noProof/>
          <w:color w:val="auto"/>
          <w:sz w:val="28"/>
          <w:szCs w:val="28"/>
          <w:u w:val="none"/>
        </w:rPr>
        <w:t>2.3 Понтий Пилат в библейской традиции и трактовке Булгакова</w:t>
      </w:r>
    </w:p>
    <w:p w:rsidR="00704CF5" w:rsidRPr="005500B4" w:rsidRDefault="00704CF5" w:rsidP="005500B4">
      <w:pPr>
        <w:pStyle w:val="22"/>
        <w:tabs>
          <w:tab w:val="right" w:leader="dot" w:pos="9345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5500B4">
        <w:rPr>
          <w:rStyle w:val="a3"/>
          <w:noProof/>
          <w:color w:val="auto"/>
          <w:sz w:val="28"/>
          <w:szCs w:val="28"/>
          <w:u w:val="none"/>
        </w:rPr>
        <w:t>2.4 Сходство и различие идей Булгакова с традиционными библейскими традициями</w:t>
      </w:r>
    </w:p>
    <w:p w:rsidR="00704CF5" w:rsidRPr="005500B4" w:rsidRDefault="00704CF5" w:rsidP="005500B4">
      <w:pPr>
        <w:pStyle w:val="11"/>
        <w:tabs>
          <w:tab w:val="right" w:leader="dot" w:pos="9345"/>
        </w:tabs>
        <w:suppressAutoHyphens/>
        <w:spacing w:line="360" w:lineRule="auto"/>
        <w:jc w:val="left"/>
        <w:rPr>
          <w:noProof/>
          <w:szCs w:val="28"/>
        </w:rPr>
      </w:pPr>
      <w:r w:rsidRPr="005500B4">
        <w:rPr>
          <w:rStyle w:val="a3"/>
          <w:noProof/>
          <w:color w:val="auto"/>
          <w:szCs w:val="28"/>
          <w:u w:val="none"/>
        </w:rPr>
        <w:t>ВЫВОД</w:t>
      </w:r>
    </w:p>
    <w:p w:rsidR="00704CF5" w:rsidRPr="005500B4" w:rsidRDefault="00704CF5" w:rsidP="005500B4">
      <w:pPr>
        <w:pStyle w:val="11"/>
        <w:tabs>
          <w:tab w:val="right" w:leader="dot" w:pos="9345"/>
        </w:tabs>
        <w:suppressAutoHyphens/>
        <w:spacing w:line="360" w:lineRule="auto"/>
        <w:jc w:val="left"/>
        <w:rPr>
          <w:noProof/>
          <w:szCs w:val="28"/>
        </w:rPr>
      </w:pPr>
      <w:r w:rsidRPr="005500B4">
        <w:rPr>
          <w:rStyle w:val="a3"/>
          <w:noProof/>
          <w:color w:val="auto"/>
          <w:szCs w:val="28"/>
          <w:u w:val="none"/>
        </w:rPr>
        <w:t>СПИСОК ИСПОЛЬЗОВАННОЙ ЛИТЕРАТУРЫ</w:t>
      </w:r>
    </w:p>
    <w:p w:rsidR="006F40C4" w:rsidRPr="005500B4" w:rsidRDefault="006F40C4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A07F6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9A07F6" w:rsidRPr="005500B4">
        <w:rPr>
          <w:b/>
          <w:sz w:val="28"/>
          <w:szCs w:val="28"/>
        </w:rPr>
        <w:t>ВВЕДЕНИЕ</w:t>
      </w:r>
    </w:p>
    <w:p w:rsidR="005500B4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500B4" w:rsidRDefault="009A07F6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М.А.Булгаков – величайший русский писатель – </w:t>
      </w:r>
      <w:r w:rsidR="00CE049D" w:rsidRPr="005500B4">
        <w:rPr>
          <w:sz w:val="28"/>
          <w:szCs w:val="28"/>
        </w:rPr>
        <w:t>считал</w:t>
      </w:r>
      <w:r w:rsidRPr="005500B4">
        <w:rPr>
          <w:sz w:val="28"/>
          <w:szCs w:val="28"/>
        </w:rPr>
        <w:t xml:space="preserve"> свой роман</w:t>
      </w:r>
      <w:r w:rsidR="00CE049D" w:rsidRPr="005500B4">
        <w:rPr>
          <w:sz w:val="28"/>
          <w:szCs w:val="28"/>
        </w:rPr>
        <w:t xml:space="preserve"> </w:t>
      </w:r>
      <w:r w:rsidR="005500B4">
        <w:rPr>
          <w:sz w:val="28"/>
          <w:szCs w:val="28"/>
        </w:rPr>
        <w:t>"</w:t>
      </w:r>
      <w:r w:rsidR="00CE049D"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 xml:space="preserve">" </w:t>
      </w:r>
      <w:r w:rsidRPr="005500B4">
        <w:rPr>
          <w:sz w:val="28"/>
          <w:szCs w:val="28"/>
        </w:rPr>
        <w:t>итоговым. Это произведение тесно связано со всем предыдущим творчеством писателя и воплощает все вед</w:t>
      </w:r>
      <w:r w:rsidR="00175082" w:rsidRPr="005500B4">
        <w:rPr>
          <w:sz w:val="28"/>
          <w:szCs w:val="28"/>
        </w:rPr>
        <w:t>ущие мотивы творчества писателя</w:t>
      </w:r>
      <w:r w:rsidRPr="005500B4">
        <w:rPr>
          <w:sz w:val="28"/>
          <w:szCs w:val="28"/>
        </w:rPr>
        <w:t>.</w:t>
      </w:r>
    </w:p>
    <w:p w:rsidR="005500B4" w:rsidRPr="005500B4" w:rsidRDefault="009A07F6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Мотивы произведений М. А. Булгакова образуют целую систему, повторяющуюся в том или ином преломлении во всех его произведениях. Среди них важное значение занимают библейские мотивы. 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Мастере и Маргарите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</w:t>
      </w:r>
      <w:r w:rsidR="006C2FBE" w:rsidRPr="005500B4">
        <w:rPr>
          <w:sz w:val="28"/>
          <w:szCs w:val="28"/>
        </w:rPr>
        <w:t>библейские сюжеты получают ориг</w:t>
      </w:r>
      <w:r w:rsidR="005500B4">
        <w:rPr>
          <w:sz w:val="28"/>
          <w:szCs w:val="28"/>
        </w:rPr>
        <w:t>инальную философскую трактовку.</w:t>
      </w:r>
    </w:p>
    <w:p w:rsidR="005500B4" w:rsidRPr="005500B4" w:rsidRDefault="006C2FBE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Тем самым библейские мотивы, переосмысленные Булгаковым, дают представление о мировоззрении писателя, его отношении к вере. К этой теме обращались в своих работах такие исследователи, как Б. М. Гаспаров, М. </w:t>
      </w:r>
      <w:r w:rsidR="00770AE0" w:rsidRPr="005500B4">
        <w:rPr>
          <w:sz w:val="28"/>
          <w:szCs w:val="28"/>
        </w:rPr>
        <w:t xml:space="preserve">О. </w:t>
      </w:r>
      <w:r w:rsidRPr="005500B4">
        <w:rPr>
          <w:sz w:val="28"/>
          <w:szCs w:val="28"/>
        </w:rPr>
        <w:t xml:space="preserve">Чудакова, </w:t>
      </w:r>
      <w:r w:rsidR="00770AE0" w:rsidRPr="005500B4">
        <w:rPr>
          <w:sz w:val="28"/>
          <w:szCs w:val="28"/>
        </w:rPr>
        <w:t>Е. А. Яблоков, С. В. Никольский и д</w:t>
      </w:r>
      <w:r w:rsidR="00925437" w:rsidRPr="005500B4">
        <w:rPr>
          <w:sz w:val="28"/>
          <w:szCs w:val="28"/>
        </w:rPr>
        <w:t>ругие. Но тем не менее, тема</w:t>
      </w:r>
      <w:r w:rsidR="005500B4">
        <w:rPr>
          <w:sz w:val="28"/>
          <w:szCs w:val="28"/>
        </w:rPr>
        <w:t xml:space="preserve"> </w:t>
      </w:r>
      <w:r w:rsidR="00770AE0" w:rsidRPr="005500B4">
        <w:rPr>
          <w:sz w:val="28"/>
          <w:szCs w:val="28"/>
        </w:rPr>
        <w:t>настолько обширна, что предполагает еще достаточно длите</w:t>
      </w:r>
      <w:r w:rsidR="005500B4">
        <w:rPr>
          <w:sz w:val="28"/>
          <w:szCs w:val="28"/>
        </w:rPr>
        <w:t>льное и глубинное исследование.</w:t>
      </w:r>
    </w:p>
    <w:p w:rsidR="005500B4" w:rsidRDefault="00770AE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Этим объясняется актуальность данной работы.</w:t>
      </w:r>
    </w:p>
    <w:p w:rsidR="00770AE0" w:rsidRPr="005500B4" w:rsidRDefault="00770AE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Цель работы можно определить следующим образом: проанализировать библейские мотивы в романе М. А. Булгакова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. Для достижения данной цели необходимо выполнить ряд задач, среди которых:</w:t>
      </w:r>
    </w:p>
    <w:p w:rsidR="00770AE0" w:rsidRPr="005500B4" w:rsidRDefault="00770AE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- рассмотреть основные мотивы творчества М.А.Булгакова;</w:t>
      </w:r>
    </w:p>
    <w:p w:rsidR="00770AE0" w:rsidRPr="005500B4" w:rsidRDefault="00770AE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- определить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мотивы романа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, воплотившего в себе все основные булгаковские мотивы;</w:t>
      </w:r>
    </w:p>
    <w:p w:rsidR="00770AE0" w:rsidRPr="005500B4" w:rsidRDefault="00770AE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- проанализировать образ Га-Ноцри в сравнении с его библейским прообразом библейским Иисусом Христом;</w:t>
      </w:r>
    </w:p>
    <w:p w:rsidR="00770AE0" w:rsidRPr="005500B4" w:rsidRDefault="00770AE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- </w:t>
      </w:r>
      <w:r w:rsidR="00D748EC" w:rsidRPr="005500B4">
        <w:rPr>
          <w:sz w:val="28"/>
          <w:szCs w:val="28"/>
        </w:rPr>
        <w:t>обратиться к рассмотрению образа Воланда как переосмыслению</w:t>
      </w:r>
      <w:r w:rsidR="005500B4">
        <w:rPr>
          <w:sz w:val="28"/>
          <w:szCs w:val="28"/>
        </w:rPr>
        <w:t xml:space="preserve"> </w:t>
      </w:r>
      <w:r w:rsidR="00D748EC" w:rsidRPr="005500B4">
        <w:rPr>
          <w:sz w:val="28"/>
          <w:szCs w:val="28"/>
        </w:rPr>
        <w:t>Булгаковым библейского представления о Сатане;</w:t>
      </w:r>
    </w:p>
    <w:p w:rsidR="00D748EC" w:rsidRPr="005500B4" w:rsidRDefault="00D748EC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- сравнить Понтия Пилата в библейской традиции и трактовке Булгакова;</w:t>
      </w:r>
    </w:p>
    <w:p w:rsidR="009A07F6" w:rsidRPr="005500B4" w:rsidRDefault="00D748EC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- проанализировать сходство и различие идей Булгакова с традиционными библейскими традициями</w:t>
      </w:r>
      <w:r w:rsidR="00A00B7A" w:rsidRPr="005500B4">
        <w:rPr>
          <w:sz w:val="28"/>
          <w:szCs w:val="28"/>
        </w:rPr>
        <w:t>.</w:t>
      </w:r>
    </w:p>
    <w:p w:rsid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500B4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br w:type="page"/>
      </w:r>
      <w:r w:rsidR="006F40C4" w:rsidRPr="005500B4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"</w:t>
      </w:r>
      <w:r w:rsidR="006F40C4" w:rsidRPr="005500B4">
        <w:rPr>
          <w:b/>
          <w:sz w:val="28"/>
          <w:szCs w:val="28"/>
        </w:rPr>
        <w:t>МАСТЕР И МАРГАРИТА</w:t>
      </w:r>
      <w:r>
        <w:rPr>
          <w:b/>
          <w:sz w:val="28"/>
          <w:szCs w:val="28"/>
        </w:rPr>
        <w:t>"</w:t>
      </w:r>
      <w:r w:rsidR="006F40C4" w:rsidRPr="005500B4">
        <w:rPr>
          <w:b/>
          <w:sz w:val="28"/>
          <w:szCs w:val="28"/>
        </w:rPr>
        <w:t xml:space="preserve"> - РОМАН, ВОПЛОЩАЮЩИЙ</w:t>
      </w:r>
      <w:r>
        <w:rPr>
          <w:b/>
          <w:sz w:val="28"/>
          <w:szCs w:val="28"/>
        </w:rPr>
        <w:t xml:space="preserve"> </w:t>
      </w:r>
      <w:r w:rsidR="006F40C4" w:rsidRPr="005500B4">
        <w:rPr>
          <w:b/>
          <w:sz w:val="28"/>
          <w:szCs w:val="28"/>
        </w:rPr>
        <w:t>ВСЕ ГЛАВНЫЕ БУЛГАКОВСКИЕ МОТИВЫ</w:t>
      </w:r>
    </w:p>
    <w:p w:rsid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F40C4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5500B4">
        <w:rPr>
          <w:b/>
          <w:sz w:val="28"/>
          <w:szCs w:val="28"/>
        </w:rPr>
        <w:t xml:space="preserve">1.1 </w:t>
      </w:r>
      <w:r w:rsidR="006F40C4" w:rsidRPr="005500B4">
        <w:rPr>
          <w:b/>
          <w:sz w:val="28"/>
          <w:szCs w:val="28"/>
        </w:rPr>
        <w:t>Основные мотивы творчества М.А.Булгакова</w:t>
      </w:r>
    </w:p>
    <w:p w:rsidR="008F518F" w:rsidRPr="005500B4" w:rsidRDefault="008F518F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BB0F48" w:rsidRPr="005500B4" w:rsidRDefault="0039074A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Л</w:t>
      </w:r>
      <w:r w:rsidR="00ED3062" w:rsidRPr="005500B4">
        <w:rPr>
          <w:sz w:val="28"/>
          <w:szCs w:val="28"/>
        </w:rPr>
        <w:t xml:space="preserve">итературный мотив – это </w:t>
      </w:r>
      <w:r w:rsidR="005500B4">
        <w:rPr>
          <w:sz w:val="28"/>
          <w:szCs w:val="28"/>
        </w:rPr>
        <w:t>"</w:t>
      </w:r>
      <w:r w:rsidR="00D9189B" w:rsidRPr="005500B4">
        <w:rPr>
          <w:sz w:val="28"/>
          <w:szCs w:val="28"/>
        </w:rPr>
        <w:t xml:space="preserve">смысловой </w:t>
      </w:r>
      <w:r w:rsidR="003B05DE" w:rsidRPr="005500B4">
        <w:rPr>
          <w:sz w:val="28"/>
          <w:szCs w:val="28"/>
        </w:rPr>
        <w:t xml:space="preserve">устойчивый элемент </w:t>
      </w:r>
      <w:r w:rsidR="00D9189B" w:rsidRPr="005500B4">
        <w:rPr>
          <w:sz w:val="28"/>
          <w:szCs w:val="28"/>
        </w:rPr>
        <w:t>художественного</w:t>
      </w:r>
      <w:r w:rsidR="003B05DE" w:rsidRPr="005500B4">
        <w:rPr>
          <w:sz w:val="28"/>
          <w:szCs w:val="28"/>
        </w:rPr>
        <w:t xml:space="preserve"> текста, </w:t>
      </w:r>
      <w:r w:rsidR="00D9189B" w:rsidRPr="005500B4">
        <w:rPr>
          <w:sz w:val="28"/>
          <w:szCs w:val="28"/>
        </w:rPr>
        <w:t>который повторяется</w:t>
      </w:r>
      <w:r w:rsidR="00ED3062" w:rsidRPr="005500B4">
        <w:rPr>
          <w:sz w:val="28"/>
          <w:szCs w:val="28"/>
        </w:rPr>
        <w:t xml:space="preserve"> в пределах ряда</w:t>
      </w:r>
      <w:r w:rsidR="005500B4">
        <w:rPr>
          <w:sz w:val="28"/>
          <w:szCs w:val="28"/>
        </w:rPr>
        <w:t xml:space="preserve"> </w:t>
      </w:r>
      <w:r w:rsidR="003B05DE" w:rsidRPr="005500B4">
        <w:rPr>
          <w:sz w:val="28"/>
          <w:szCs w:val="28"/>
        </w:rPr>
        <w:t>произведений</w:t>
      </w:r>
      <w:r w:rsidR="005500B4">
        <w:rPr>
          <w:sz w:val="28"/>
          <w:szCs w:val="28"/>
        </w:rPr>
        <w:t>"</w:t>
      </w:r>
      <w:r w:rsidR="00877E19" w:rsidRPr="005500B4">
        <w:rPr>
          <w:sz w:val="28"/>
          <w:szCs w:val="28"/>
        </w:rPr>
        <w:t>[9. с. 36].</w:t>
      </w:r>
      <w:r w:rsidR="005500B4">
        <w:rPr>
          <w:sz w:val="28"/>
          <w:szCs w:val="28"/>
        </w:rPr>
        <w:t xml:space="preserve"> </w:t>
      </w:r>
      <w:r w:rsidR="00ED3062" w:rsidRPr="005500B4">
        <w:rPr>
          <w:sz w:val="28"/>
          <w:szCs w:val="28"/>
        </w:rPr>
        <w:t>М</w:t>
      </w:r>
      <w:r w:rsidR="003B05DE" w:rsidRPr="005500B4">
        <w:rPr>
          <w:sz w:val="28"/>
          <w:szCs w:val="28"/>
        </w:rPr>
        <w:t>отивом может быть пронизано и отдельное произведение; может быть и так, что какой-то мотив, являющийся структуро- и смыслообразующим для одного из произведений конкретного автора, практически не встречается в других его же произведениях.</w:t>
      </w:r>
      <w:r w:rsidR="00BB0F48" w:rsidRPr="005500B4">
        <w:rPr>
          <w:sz w:val="28"/>
          <w:szCs w:val="28"/>
        </w:rPr>
        <w:t xml:space="preserve"> Термин </w:t>
      </w:r>
      <w:r w:rsidR="005500B4">
        <w:rPr>
          <w:sz w:val="28"/>
          <w:szCs w:val="28"/>
        </w:rPr>
        <w:t>"</w:t>
      </w:r>
      <w:r w:rsidR="00BB0F48" w:rsidRPr="005500B4">
        <w:rPr>
          <w:sz w:val="28"/>
          <w:szCs w:val="28"/>
        </w:rPr>
        <w:t>мотив</w:t>
      </w:r>
      <w:r w:rsidR="005500B4">
        <w:rPr>
          <w:sz w:val="28"/>
          <w:szCs w:val="28"/>
        </w:rPr>
        <w:t>"</w:t>
      </w:r>
      <w:r w:rsidR="00BB0F48" w:rsidRPr="005500B4">
        <w:rPr>
          <w:sz w:val="28"/>
          <w:szCs w:val="28"/>
        </w:rPr>
        <w:t xml:space="preserve"> был перенесен в литературоведение из музыки, где он обозначает группу из нескольких нот, р</w:t>
      </w:r>
      <w:r w:rsidR="00877E19" w:rsidRPr="005500B4">
        <w:rPr>
          <w:sz w:val="28"/>
          <w:szCs w:val="28"/>
        </w:rPr>
        <w:t>итмически оформленную[9. с. 96].</w:t>
      </w:r>
      <w:r w:rsidR="005500B4">
        <w:rPr>
          <w:sz w:val="28"/>
          <w:szCs w:val="28"/>
        </w:rPr>
        <w:t xml:space="preserve"> </w:t>
      </w:r>
      <w:r w:rsidR="00BB0F48" w:rsidRPr="005500B4">
        <w:rPr>
          <w:sz w:val="28"/>
          <w:szCs w:val="28"/>
        </w:rPr>
        <w:t xml:space="preserve">Содержание самого мотива, например, смерть героя, встреча, сон - не говорит о его значимости. Масштаб мотива зависит от его роли в фабуле. Соответственно выделяют основные и второстепенные мотивы. </w:t>
      </w:r>
      <w:r w:rsidR="00877E19" w:rsidRPr="005500B4">
        <w:rPr>
          <w:sz w:val="28"/>
          <w:szCs w:val="28"/>
        </w:rPr>
        <w:t>Мотив</w:t>
      </w:r>
      <w:r w:rsidR="005500B4">
        <w:rPr>
          <w:sz w:val="28"/>
          <w:szCs w:val="28"/>
        </w:rPr>
        <w:t xml:space="preserve"> </w:t>
      </w:r>
      <w:r w:rsidR="00877E19" w:rsidRPr="005500B4">
        <w:rPr>
          <w:sz w:val="28"/>
          <w:szCs w:val="28"/>
        </w:rPr>
        <w:t>означает не столько неразложимый далее элемент содержания, сколько некий исходный для творчества момент, совокупность идей и чувств автора, выражение индивидуального духа.</w:t>
      </w:r>
    </w:p>
    <w:p w:rsidR="00900C45" w:rsidRPr="005500B4" w:rsidRDefault="00900C45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 прозе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М.А.Булгакова легко найти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богатую систему повторяющихся мотивов. Именно система мотивов образует </w:t>
      </w:r>
      <w:r w:rsidR="0039074A" w:rsidRPr="005500B4">
        <w:rPr>
          <w:sz w:val="28"/>
          <w:szCs w:val="28"/>
        </w:rPr>
        <w:t xml:space="preserve">цельную </w:t>
      </w:r>
      <w:r w:rsidRPr="005500B4">
        <w:rPr>
          <w:sz w:val="28"/>
          <w:szCs w:val="28"/>
        </w:rPr>
        <w:t>основу и выражает концептуальное единство созданной автором картины мира, без анализа</w:t>
      </w:r>
    </w:p>
    <w:p w:rsidR="005500B4" w:rsidRDefault="00900C45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которого трудно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понять многие проблемы и аспекты творчества.</w:t>
      </w:r>
    </w:p>
    <w:p w:rsidR="005500B4" w:rsidRDefault="005C3653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Мотивная структура булгаковских произведений занимает исключительно важное место в творчестве автора, ибо она выявляется и наблюдается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как единый смыслообразующий принцип, начиная с самой ранней прозы до последнего, итогового романа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.</w:t>
      </w:r>
      <w:r w:rsidR="00877E19" w:rsidRPr="005500B4">
        <w:rPr>
          <w:sz w:val="28"/>
          <w:szCs w:val="28"/>
        </w:rPr>
        <w:t xml:space="preserve"> [5. с. 121].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Основные мотивы творчества Булгакова проявляются уже в самых первых его произведениях и затем присутствуют и развиваются в последующем творчестве.</w:t>
      </w:r>
    </w:p>
    <w:p w:rsidR="00065D75" w:rsidRPr="005500B4" w:rsidRDefault="00EB1C44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Б. Гаспаров, анализируя мотивную структуру произведений Булгакова, утверждал, что</w:t>
      </w:r>
      <w:r w:rsidR="005500B4">
        <w:rPr>
          <w:sz w:val="28"/>
          <w:szCs w:val="28"/>
        </w:rPr>
        <w:t xml:space="preserve"> "</w:t>
      </w:r>
      <w:r w:rsidRPr="005500B4">
        <w:rPr>
          <w:sz w:val="28"/>
          <w:szCs w:val="28"/>
        </w:rPr>
        <w:t xml:space="preserve">некоторый мотив, возникнув в творчестве писателя, повторяется </w:t>
      </w:r>
      <w:r w:rsidR="00D9189B" w:rsidRPr="005500B4">
        <w:rPr>
          <w:sz w:val="28"/>
          <w:szCs w:val="28"/>
        </w:rPr>
        <w:t>впоследствии</w:t>
      </w:r>
      <w:r w:rsidR="00962CA8" w:rsidRPr="005500B4">
        <w:rPr>
          <w:sz w:val="28"/>
          <w:szCs w:val="28"/>
        </w:rPr>
        <w:t xml:space="preserve"> много</w:t>
      </w:r>
      <w:r w:rsidRPr="005500B4">
        <w:rPr>
          <w:sz w:val="28"/>
          <w:szCs w:val="28"/>
        </w:rPr>
        <w:t xml:space="preserve"> раз,</w:t>
      </w:r>
      <w:r w:rsidR="005500B4">
        <w:rPr>
          <w:sz w:val="28"/>
          <w:szCs w:val="28"/>
        </w:rPr>
        <w:t xml:space="preserve"> </w:t>
      </w:r>
      <w:r w:rsidR="00962CA8" w:rsidRPr="005500B4">
        <w:rPr>
          <w:sz w:val="28"/>
          <w:szCs w:val="28"/>
        </w:rPr>
        <w:t xml:space="preserve">но в </w:t>
      </w:r>
      <w:r w:rsidRPr="005500B4">
        <w:rPr>
          <w:sz w:val="28"/>
          <w:szCs w:val="28"/>
        </w:rPr>
        <w:t>каждом</w:t>
      </w:r>
      <w:r w:rsidR="005500B4">
        <w:rPr>
          <w:sz w:val="28"/>
          <w:szCs w:val="28"/>
        </w:rPr>
        <w:t xml:space="preserve"> </w:t>
      </w:r>
      <w:r w:rsidR="00962CA8" w:rsidRPr="005500B4">
        <w:rPr>
          <w:sz w:val="28"/>
          <w:szCs w:val="28"/>
        </w:rPr>
        <w:t xml:space="preserve">новом </w:t>
      </w:r>
      <w:r w:rsidRPr="005500B4">
        <w:rPr>
          <w:sz w:val="28"/>
          <w:szCs w:val="28"/>
        </w:rPr>
        <w:t>случае</w:t>
      </w:r>
      <w:r w:rsidR="00D9189B" w:rsidRPr="005500B4">
        <w:rPr>
          <w:sz w:val="28"/>
          <w:szCs w:val="28"/>
        </w:rPr>
        <w:t xml:space="preserve"> выступая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в новом варианте, новых </w:t>
      </w:r>
      <w:r w:rsidR="00962CA8" w:rsidRPr="005500B4">
        <w:rPr>
          <w:sz w:val="28"/>
          <w:szCs w:val="28"/>
        </w:rPr>
        <w:t>формах</w:t>
      </w:r>
      <w:r w:rsidR="005500B4">
        <w:rPr>
          <w:sz w:val="28"/>
          <w:szCs w:val="28"/>
        </w:rPr>
        <w:t xml:space="preserve"> </w:t>
      </w:r>
      <w:r w:rsidR="00962CA8" w:rsidRPr="005500B4">
        <w:rPr>
          <w:sz w:val="28"/>
          <w:szCs w:val="28"/>
        </w:rPr>
        <w:t>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новых сочетаниях с </w:t>
      </w:r>
      <w:r w:rsidR="00285809" w:rsidRPr="005500B4">
        <w:rPr>
          <w:sz w:val="28"/>
          <w:szCs w:val="28"/>
        </w:rPr>
        <w:t xml:space="preserve">различными </w:t>
      </w:r>
      <w:r w:rsidRPr="005500B4">
        <w:rPr>
          <w:sz w:val="28"/>
          <w:szCs w:val="28"/>
        </w:rPr>
        <w:t xml:space="preserve">другими мотивами. </w:t>
      </w:r>
      <w:r w:rsidR="00285809" w:rsidRPr="005500B4">
        <w:rPr>
          <w:sz w:val="28"/>
          <w:szCs w:val="28"/>
        </w:rPr>
        <w:t>В</w:t>
      </w:r>
      <w:r w:rsidRPr="005500B4">
        <w:rPr>
          <w:sz w:val="28"/>
          <w:szCs w:val="28"/>
        </w:rPr>
        <w:t xml:space="preserve"> </w:t>
      </w:r>
      <w:r w:rsidR="00962CA8" w:rsidRPr="005500B4">
        <w:rPr>
          <w:sz w:val="28"/>
          <w:szCs w:val="28"/>
        </w:rPr>
        <w:t>качестве</w:t>
      </w:r>
      <w:r w:rsidRPr="005500B4">
        <w:rPr>
          <w:sz w:val="28"/>
          <w:szCs w:val="28"/>
        </w:rPr>
        <w:t xml:space="preserve"> мотива </w:t>
      </w:r>
      <w:r w:rsidR="00285809" w:rsidRPr="005500B4">
        <w:rPr>
          <w:sz w:val="28"/>
          <w:szCs w:val="28"/>
        </w:rPr>
        <w:t xml:space="preserve">при этом </w:t>
      </w:r>
      <w:r w:rsidRPr="005500B4">
        <w:rPr>
          <w:sz w:val="28"/>
          <w:szCs w:val="28"/>
        </w:rPr>
        <w:t xml:space="preserve">может </w:t>
      </w:r>
      <w:r w:rsidR="00962CA8" w:rsidRPr="005500B4">
        <w:rPr>
          <w:sz w:val="28"/>
          <w:szCs w:val="28"/>
        </w:rPr>
        <w:t>быть представлен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любое смысловое</w:t>
      </w:r>
      <w:r w:rsidR="005500B4">
        <w:rPr>
          <w:sz w:val="28"/>
          <w:szCs w:val="28"/>
        </w:rPr>
        <w:t xml:space="preserve"> "</w:t>
      </w:r>
      <w:r w:rsidRPr="005500B4">
        <w:rPr>
          <w:sz w:val="28"/>
          <w:szCs w:val="28"/>
        </w:rPr>
        <w:t>пятно</w:t>
      </w:r>
      <w:r w:rsidR="005500B4">
        <w:rPr>
          <w:sz w:val="28"/>
          <w:szCs w:val="28"/>
        </w:rPr>
        <w:t>"</w:t>
      </w:r>
      <w:r w:rsidR="00285809" w:rsidRPr="005500B4">
        <w:rPr>
          <w:sz w:val="28"/>
          <w:szCs w:val="28"/>
        </w:rPr>
        <w:t>, любой феномен бу</w:t>
      </w:r>
      <w:r w:rsidR="005C2C98" w:rsidRPr="005500B4">
        <w:rPr>
          <w:sz w:val="28"/>
          <w:szCs w:val="28"/>
        </w:rPr>
        <w:t>д</w:t>
      </w:r>
      <w:r w:rsidR="00285809" w:rsidRPr="005500B4">
        <w:rPr>
          <w:sz w:val="28"/>
          <w:szCs w:val="28"/>
        </w:rPr>
        <w:t xml:space="preserve">ь то </w:t>
      </w:r>
      <w:r w:rsidRPr="005500B4">
        <w:rPr>
          <w:sz w:val="28"/>
          <w:szCs w:val="28"/>
        </w:rPr>
        <w:t xml:space="preserve">событие, </w:t>
      </w:r>
      <w:r w:rsidR="005C2C98" w:rsidRPr="005500B4">
        <w:rPr>
          <w:sz w:val="28"/>
          <w:szCs w:val="28"/>
        </w:rPr>
        <w:t xml:space="preserve">предмет, </w:t>
      </w:r>
      <w:r w:rsidRPr="005500B4">
        <w:rPr>
          <w:sz w:val="28"/>
          <w:szCs w:val="28"/>
        </w:rPr>
        <w:t xml:space="preserve">черта характера, </w:t>
      </w:r>
      <w:r w:rsidR="005C2C98" w:rsidRPr="005500B4">
        <w:rPr>
          <w:sz w:val="28"/>
          <w:szCs w:val="28"/>
        </w:rPr>
        <w:t>какое-любо произнесенное слово, цвет, звук, элемент пейзажа</w:t>
      </w:r>
      <w:r w:rsidRPr="005500B4">
        <w:rPr>
          <w:sz w:val="28"/>
          <w:szCs w:val="28"/>
        </w:rPr>
        <w:t xml:space="preserve"> и т.д.</w:t>
      </w:r>
      <w:r w:rsidR="005500B4">
        <w:rPr>
          <w:sz w:val="28"/>
          <w:szCs w:val="28"/>
        </w:rPr>
        <w:t>"</w:t>
      </w:r>
      <w:r w:rsidR="00524A62" w:rsidRPr="005500B4">
        <w:rPr>
          <w:sz w:val="28"/>
          <w:szCs w:val="28"/>
        </w:rPr>
        <w:t xml:space="preserve"> </w:t>
      </w:r>
      <w:r w:rsidR="00C50BA4" w:rsidRPr="005500B4">
        <w:rPr>
          <w:sz w:val="28"/>
          <w:szCs w:val="28"/>
        </w:rPr>
        <w:t>[4. с. 73</w:t>
      </w:r>
      <w:r w:rsidR="00524A62" w:rsidRPr="005500B4">
        <w:rPr>
          <w:sz w:val="28"/>
          <w:szCs w:val="28"/>
        </w:rPr>
        <w:t>].</w:t>
      </w:r>
    </w:p>
    <w:p w:rsidR="001C0CDC" w:rsidRPr="005500B4" w:rsidRDefault="0039074A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Мотивы </w:t>
      </w:r>
      <w:r w:rsidR="000326F3" w:rsidRPr="005500B4">
        <w:rPr>
          <w:sz w:val="28"/>
          <w:szCs w:val="28"/>
        </w:rPr>
        <w:t>творений</w:t>
      </w:r>
      <w:r w:rsidRPr="005500B4">
        <w:rPr>
          <w:sz w:val="28"/>
          <w:szCs w:val="28"/>
        </w:rPr>
        <w:t xml:space="preserve"> Булгакова разнообразны и соответствуют его внутреннему мироощущению. </w:t>
      </w:r>
      <w:r w:rsidR="00A46AEA" w:rsidRPr="005500B4">
        <w:rPr>
          <w:sz w:val="28"/>
          <w:szCs w:val="28"/>
        </w:rPr>
        <w:t>Мотивы добра, истины, веры, зла, власти, порядка, покоя, наказания, страха</w:t>
      </w:r>
      <w:r w:rsidR="00B30DA3" w:rsidRPr="005500B4">
        <w:rPr>
          <w:sz w:val="28"/>
          <w:szCs w:val="28"/>
        </w:rPr>
        <w:t>, света, болезни, театральности, биографичности</w:t>
      </w:r>
      <w:r w:rsidR="00C60D64" w:rsidRPr="005500B4">
        <w:rPr>
          <w:sz w:val="28"/>
          <w:szCs w:val="28"/>
        </w:rPr>
        <w:t>, памяти прошлого, присутствия потусторонних сил</w:t>
      </w:r>
      <w:r w:rsidR="00C10646" w:rsidRPr="005500B4">
        <w:rPr>
          <w:sz w:val="28"/>
          <w:szCs w:val="28"/>
        </w:rPr>
        <w:t xml:space="preserve"> и другие</w:t>
      </w:r>
      <w:r w:rsidR="005500B4">
        <w:rPr>
          <w:sz w:val="28"/>
          <w:szCs w:val="28"/>
        </w:rPr>
        <w:t xml:space="preserve"> </w:t>
      </w:r>
      <w:r w:rsidR="00A46AEA" w:rsidRPr="005500B4">
        <w:rPr>
          <w:sz w:val="28"/>
          <w:szCs w:val="28"/>
        </w:rPr>
        <w:t xml:space="preserve">в той или иной мере </w:t>
      </w:r>
      <w:r w:rsidR="002A59AB" w:rsidRPr="005500B4">
        <w:rPr>
          <w:sz w:val="28"/>
          <w:szCs w:val="28"/>
        </w:rPr>
        <w:t>характерны для большинства книг автора</w:t>
      </w:r>
      <w:r w:rsidR="00A46AEA" w:rsidRPr="005500B4">
        <w:rPr>
          <w:sz w:val="28"/>
          <w:szCs w:val="28"/>
        </w:rPr>
        <w:t xml:space="preserve">. </w:t>
      </w:r>
      <w:r w:rsidR="00155C0E" w:rsidRPr="005500B4">
        <w:rPr>
          <w:sz w:val="28"/>
          <w:szCs w:val="28"/>
        </w:rPr>
        <w:t>Эти мотивы чаще всего являются основными.</w:t>
      </w:r>
    </w:p>
    <w:p w:rsidR="000326F3" w:rsidRPr="005500B4" w:rsidRDefault="000326F3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С самых ранних произведений вошли в творчество писателя гоголевские мотивы. </w:t>
      </w:r>
      <w:r w:rsidR="006C7B0C" w:rsidRPr="005500B4">
        <w:rPr>
          <w:sz w:val="28"/>
          <w:szCs w:val="28"/>
        </w:rPr>
        <w:t>Они прослеживаются в рассказе</w:t>
      </w:r>
      <w:r w:rsidR="005500B4">
        <w:rPr>
          <w:sz w:val="28"/>
          <w:szCs w:val="28"/>
        </w:rPr>
        <w:t xml:space="preserve"> "</w:t>
      </w:r>
      <w:r w:rsidR="006C7B0C" w:rsidRPr="005500B4">
        <w:rPr>
          <w:sz w:val="28"/>
          <w:szCs w:val="28"/>
        </w:rPr>
        <w:t>Похождения Чичикова</w:t>
      </w:r>
      <w:r w:rsidR="005500B4">
        <w:rPr>
          <w:sz w:val="28"/>
          <w:szCs w:val="28"/>
        </w:rPr>
        <w:t>"</w:t>
      </w:r>
      <w:r w:rsidR="006C7B0C" w:rsidRPr="005500B4">
        <w:rPr>
          <w:sz w:val="28"/>
          <w:szCs w:val="28"/>
        </w:rPr>
        <w:t>,</w:t>
      </w:r>
      <w:r w:rsidR="005500B4">
        <w:rPr>
          <w:sz w:val="28"/>
          <w:szCs w:val="28"/>
        </w:rPr>
        <w:t xml:space="preserve"> </w:t>
      </w:r>
      <w:r w:rsidR="006C7B0C" w:rsidRPr="005500B4">
        <w:rPr>
          <w:sz w:val="28"/>
          <w:szCs w:val="28"/>
        </w:rPr>
        <w:t xml:space="preserve">инсценировке </w:t>
      </w:r>
      <w:r w:rsidR="005500B4">
        <w:rPr>
          <w:sz w:val="28"/>
          <w:szCs w:val="28"/>
        </w:rPr>
        <w:t>"</w:t>
      </w:r>
      <w:r w:rsidR="006C7B0C" w:rsidRPr="005500B4">
        <w:rPr>
          <w:sz w:val="28"/>
          <w:szCs w:val="28"/>
        </w:rPr>
        <w:t>Мертвых душ</w:t>
      </w:r>
      <w:r w:rsidR="005500B4">
        <w:rPr>
          <w:sz w:val="28"/>
          <w:szCs w:val="28"/>
        </w:rPr>
        <w:t>"</w:t>
      </w:r>
      <w:r w:rsidR="006C7B0C" w:rsidRPr="005500B4">
        <w:rPr>
          <w:sz w:val="28"/>
          <w:szCs w:val="28"/>
        </w:rPr>
        <w:t>, киносценарии</w:t>
      </w:r>
      <w:r w:rsidRPr="005500B4">
        <w:rPr>
          <w:sz w:val="28"/>
          <w:szCs w:val="28"/>
        </w:rPr>
        <w:t xml:space="preserve">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Ревизор</w:t>
      </w:r>
      <w:r w:rsidR="005500B4">
        <w:rPr>
          <w:sz w:val="28"/>
          <w:szCs w:val="28"/>
        </w:rPr>
        <w:t>"</w:t>
      </w:r>
      <w:r w:rsidR="006C7B0C" w:rsidRPr="005500B4">
        <w:rPr>
          <w:sz w:val="28"/>
          <w:szCs w:val="28"/>
        </w:rPr>
        <w:t>, а также во многих произведениях, сюжетно не связанных с гоголевским творчеством.</w:t>
      </w:r>
    </w:p>
    <w:p w:rsidR="0064345C" w:rsidRPr="005500B4" w:rsidRDefault="00DF660A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Гоголь</w:t>
      </w:r>
      <w:r w:rsidR="0064345C" w:rsidRPr="005500B4">
        <w:rPr>
          <w:sz w:val="28"/>
          <w:szCs w:val="28"/>
        </w:rPr>
        <w:t xml:space="preserve"> был для Булгакова</w:t>
      </w:r>
      <w:r w:rsidRPr="005500B4">
        <w:rPr>
          <w:sz w:val="28"/>
          <w:szCs w:val="28"/>
        </w:rPr>
        <w:t xml:space="preserve"> писателем современ</w:t>
      </w:r>
      <w:r w:rsidR="00433C4D" w:rsidRPr="005500B4">
        <w:rPr>
          <w:sz w:val="28"/>
          <w:szCs w:val="28"/>
        </w:rPr>
        <w:t>ным и злободневны</w:t>
      </w:r>
      <w:r w:rsidR="00A75501" w:rsidRPr="005500B4">
        <w:rPr>
          <w:sz w:val="28"/>
          <w:szCs w:val="28"/>
        </w:rPr>
        <w:t>м. Общие мотивы прослеживаются и</w:t>
      </w:r>
      <w:r w:rsidR="00433C4D" w:rsidRPr="005500B4">
        <w:rPr>
          <w:sz w:val="28"/>
          <w:szCs w:val="28"/>
        </w:rPr>
        <w:t xml:space="preserve"> </w:t>
      </w:r>
      <w:r w:rsidR="0064345C" w:rsidRPr="005500B4">
        <w:rPr>
          <w:sz w:val="28"/>
          <w:szCs w:val="28"/>
        </w:rPr>
        <w:t>выделяются</w:t>
      </w:r>
      <w:r w:rsidR="008279E8" w:rsidRPr="005500B4">
        <w:rPr>
          <w:sz w:val="28"/>
          <w:szCs w:val="28"/>
        </w:rPr>
        <w:t>, например, в булгаковской повести</w:t>
      </w:r>
      <w:r w:rsidR="005500B4">
        <w:rPr>
          <w:sz w:val="28"/>
          <w:szCs w:val="28"/>
        </w:rPr>
        <w:t xml:space="preserve"> "</w:t>
      </w:r>
      <w:r w:rsidR="008279E8" w:rsidRPr="005500B4">
        <w:rPr>
          <w:sz w:val="28"/>
          <w:szCs w:val="28"/>
        </w:rPr>
        <w:t>Записки</w:t>
      </w:r>
      <w:r w:rsidR="00433C4D" w:rsidRPr="005500B4">
        <w:rPr>
          <w:sz w:val="28"/>
          <w:szCs w:val="28"/>
        </w:rPr>
        <w:t xml:space="preserve"> на манжетах</w:t>
      </w:r>
      <w:r w:rsidR="005500B4">
        <w:rPr>
          <w:sz w:val="28"/>
          <w:szCs w:val="28"/>
        </w:rPr>
        <w:t xml:space="preserve">" </w:t>
      </w:r>
      <w:r w:rsidR="00433C4D" w:rsidRPr="005500B4">
        <w:rPr>
          <w:sz w:val="28"/>
          <w:szCs w:val="28"/>
        </w:rPr>
        <w:t>и</w:t>
      </w:r>
      <w:r w:rsidR="0064345C" w:rsidRPr="005500B4">
        <w:rPr>
          <w:sz w:val="28"/>
          <w:szCs w:val="28"/>
        </w:rPr>
        <w:t xml:space="preserve"> </w:t>
      </w:r>
      <w:r w:rsidR="008279E8" w:rsidRPr="005500B4">
        <w:rPr>
          <w:sz w:val="28"/>
          <w:szCs w:val="28"/>
        </w:rPr>
        <w:t>произведениях</w:t>
      </w:r>
      <w:r w:rsidR="00433C4D" w:rsidRPr="005500B4">
        <w:rPr>
          <w:sz w:val="28"/>
          <w:szCs w:val="28"/>
        </w:rPr>
        <w:t xml:space="preserve"> Гоголя</w:t>
      </w:r>
      <w:r w:rsidR="005500B4">
        <w:rPr>
          <w:sz w:val="28"/>
          <w:szCs w:val="28"/>
        </w:rPr>
        <w:t xml:space="preserve"> "</w:t>
      </w:r>
      <w:r w:rsidR="0064345C" w:rsidRPr="005500B4">
        <w:rPr>
          <w:sz w:val="28"/>
          <w:szCs w:val="28"/>
        </w:rPr>
        <w:t>Н</w:t>
      </w:r>
      <w:r w:rsidR="00433C4D" w:rsidRPr="005500B4">
        <w:rPr>
          <w:sz w:val="28"/>
          <w:szCs w:val="28"/>
        </w:rPr>
        <w:t>ос</w:t>
      </w:r>
      <w:r w:rsidR="005500B4">
        <w:rPr>
          <w:sz w:val="28"/>
          <w:szCs w:val="28"/>
        </w:rPr>
        <w:t>"</w:t>
      </w:r>
      <w:r w:rsidR="00433C4D" w:rsidRPr="005500B4">
        <w:rPr>
          <w:sz w:val="28"/>
          <w:szCs w:val="28"/>
        </w:rPr>
        <w:t xml:space="preserve"> и</w:t>
      </w:r>
      <w:r w:rsidR="005500B4">
        <w:rPr>
          <w:sz w:val="28"/>
          <w:szCs w:val="28"/>
        </w:rPr>
        <w:t xml:space="preserve"> "</w:t>
      </w:r>
      <w:r w:rsidR="00433C4D" w:rsidRPr="005500B4">
        <w:rPr>
          <w:sz w:val="28"/>
          <w:szCs w:val="28"/>
        </w:rPr>
        <w:t>Записки сумасшедшего</w:t>
      </w:r>
      <w:r w:rsidR="005500B4">
        <w:rPr>
          <w:sz w:val="28"/>
          <w:szCs w:val="28"/>
        </w:rPr>
        <w:t>"</w:t>
      </w:r>
      <w:r w:rsidR="00A75501" w:rsidRPr="005500B4">
        <w:rPr>
          <w:sz w:val="28"/>
          <w:szCs w:val="28"/>
        </w:rPr>
        <w:t>: это мотивы внезапных появлений и исчезновений, мотив взаимоотношений со властью и другие. Общие сатирические мотивы связывают</w:t>
      </w:r>
      <w:r w:rsidR="005500B4">
        <w:rPr>
          <w:sz w:val="28"/>
          <w:szCs w:val="28"/>
        </w:rPr>
        <w:t xml:space="preserve"> </w:t>
      </w:r>
      <w:r w:rsidR="00A75501" w:rsidRPr="005500B4">
        <w:rPr>
          <w:sz w:val="28"/>
          <w:szCs w:val="28"/>
        </w:rPr>
        <w:t>ранние сатирические повести</w:t>
      </w:r>
      <w:r w:rsidR="005500B4">
        <w:rPr>
          <w:sz w:val="28"/>
          <w:szCs w:val="28"/>
        </w:rPr>
        <w:t xml:space="preserve"> </w:t>
      </w:r>
      <w:r w:rsidR="00A75501" w:rsidRPr="005500B4">
        <w:rPr>
          <w:sz w:val="28"/>
          <w:szCs w:val="28"/>
        </w:rPr>
        <w:t xml:space="preserve">Булгакова </w:t>
      </w:r>
      <w:r w:rsidR="005500B4">
        <w:rPr>
          <w:sz w:val="28"/>
          <w:szCs w:val="28"/>
        </w:rPr>
        <w:t>"</w:t>
      </w:r>
      <w:r w:rsidR="00A75501" w:rsidRPr="005500B4">
        <w:rPr>
          <w:sz w:val="28"/>
          <w:szCs w:val="28"/>
        </w:rPr>
        <w:t>Дьяволиада</w:t>
      </w:r>
      <w:r w:rsidR="005500B4">
        <w:rPr>
          <w:sz w:val="28"/>
          <w:szCs w:val="28"/>
        </w:rPr>
        <w:t>"</w:t>
      </w:r>
      <w:r w:rsidR="00A75501" w:rsidRPr="005500B4">
        <w:rPr>
          <w:sz w:val="28"/>
          <w:szCs w:val="28"/>
        </w:rPr>
        <w:t xml:space="preserve">, </w:t>
      </w:r>
      <w:r w:rsidR="005500B4">
        <w:rPr>
          <w:sz w:val="28"/>
          <w:szCs w:val="28"/>
        </w:rPr>
        <w:t>"</w:t>
      </w:r>
      <w:r w:rsidR="00A75501" w:rsidRPr="005500B4">
        <w:rPr>
          <w:sz w:val="28"/>
          <w:szCs w:val="28"/>
        </w:rPr>
        <w:t>Роковые яйца</w:t>
      </w:r>
      <w:r w:rsidR="005500B4">
        <w:rPr>
          <w:sz w:val="28"/>
          <w:szCs w:val="28"/>
        </w:rPr>
        <w:t>"</w:t>
      </w:r>
      <w:r w:rsidR="00A75501" w:rsidRPr="005500B4">
        <w:rPr>
          <w:sz w:val="28"/>
          <w:szCs w:val="28"/>
        </w:rPr>
        <w:t xml:space="preserve"> и </w:t>
      </w:r>
      <w:r w:rsidR="005500B4">
        <w:rPr>
          <w:sz w:val="28"/>
          <w:szCs w:val="28"/>
        </w:rPr>
        <w:t>"</w:t>
      </w:r>
      <w:r w:rsidR="00A75501" w:rsidRPr="005500B4">
        <w:rPr>
          <w:sz w:val="28"/>
          <w:szCs w:val="28"/>
        </w:rPr>
        <w:t>Собачье сердце</w:t>
      </w:r>
      <w:r w:rsidR="005500B4">
        <w:rPr>
          <w:sz w:val="28"/>
          <w:szCs w:val="28"/>
        </w:rPr>
        <w:t>"</w:t>
      </w:r>
      <w:r w:rsidR="0064345C" w:rsidRPr="005500B4">
        <w:rPr>
          <w:sz w:val="28"/>
          <w:szCs w:val="28"/>
        </w:rPr>
        <w:t xml:space="preserve"> </w:t>
      </w:r>
      <w:r w:rsidR="00A75501" w:rsidRPr="005500B4">
        <w:rPr>
          <w:sz w:val="28"/>
          <w:szCs w:val="28"/>
        </w:rPr>
        <w:t xml:space="preserve">с </w:t>
      </w:r>
      <w:r w:rsidR="00D46AC3" w:rsidRPr="005500B4">
        <w:rPr>
          <w:sz w:val="28"/>
          <w:szCs w:val="28"/>
        </w:rPr>
        <w:t xml:space="preserve">гоголевскими </w:t>
      </w:r>
      <w:r w:rsidR="005500B4">
        <w:rPr>
          <w:sz w:val="28"/>
          <w:szCs w:val="28"/>
        </w:rPr>
        <w:t>"</w:t>
      </w:r>
      <w:r w:rsidR="00A75501" w:rsidRPr="005500B4">
        <w:rPr>
          <w:sz w:val="28"/>
          <w:szCs w:val="28"/>
        </w:rPr>
        <w:t>Вием</w:t>
      </w:r>
      <w:r w:rsidR="005500B4">
        <w:rPr>
          <w:sz w:val="28"/>
          <w:szCs w:val="28"/>
        </w:rPr>
        <w:t>"</w:t>
      </w:r>
      <w:r w:rsidR="00A75501" w:rsidRPr="005500B4">
        <w:rPr>
          <w:sz w:val="28"/>
          <w:szCs w:val="28"/>
        </w:rPr>
        <w:t xml:space="preserve"> и </w:t>
      </w:r>
      <w:r w:rsidR="005500B4">
        <w:rPr>
          <w:sz w:val="28"/>
          <w:szCs w:val="28"/>
        </w:rPr>
        <w:t>"</w:t>
      </w:r>
      <w:r w:rsidR="00A75501" w:rsidRPr="005500B4">
        <w:rPr>
          <w:sz w:val="28"/>
          <w:szCs w:val="28"/>
        </w:rPr>
        <w:t>Шинелью</w:t>
      </w:r>
      <w:r w:rsidR="005500B4">
        <w:rPr>
          <w:sz w:val="28"/>
          <w:szCs w:val="28"/>
        </w:rPr>
        <w:t>"</w:t>
      </w:r>
      <w:r w:rsidR="00C10646" w:rsidRPr="005500B4">
        <w:rPr>
          <w:sz w:val="28"/>
          <w:szCs w:val="28"/>
        </w:rPr>
        <w:t xml:space="preserve"> [6. с. 248]</w:t>
      </w:r>
      <w:r w:rsidR="0064345C" w:rsidRPr="005500B4">
        <w:rPr>
          <w:sz w:val="28"/>
          <w:szCs w:val="28"/>
        </w:rPr>
        <w:t>.</w:t>
      </w:r>
    </w:p>
    <w:p w:rsidR="00A25956" w:rsidRPr="005500B4" w:rsidRDefault="00D46AC3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Пушкинские мотивы также прослеживаются в булгаковском творчестве. </w:t>
      </w:r>
      <w:r w:rsidR="00A25956" w:rsidRPr="005500B4">
        <w:rPr>
          <w:sz w:val="28"/>
          <w:szCs w:val="28"/>
        </w:rPr>
        <w:t xml:space="preserve">Так, например, пушкинский </w:t>
      </w:r>
      <w:r w:rsidR="00330B54" w:rsidRPr="005500B4">
        <w:rPr>
          <w:sz w:val="28"/>
          <w:szCs w:val="28"/>
        </w:rPr>
        <w:t xml:space="preserve">мотив вьюги, метели </w:t>
      </w:r>
      <w:r w:rsidR="00A25956" w:rsidRPr="005500B4">
        <w:rPr>
          <w:sz w:val="28"/>
          <w:szCs w:val="28"/>
        </w:rPr>
        <w:t xml:space="preserve">как символа стихии прослеживается в романе </w:t>
      </w:r>
      <w:r w:rsidR="005500B4">
        <w:rPr>
          <w:sz w:val="28"/>
          <w:szCs w:val="28"/>
        </w:rPr>
        <w:t>"</w:t>
      </w:r>
      <w:r w:rsidR="00A25956" w:rsidRPr="005500B4">
        <w:rPr>
          <w:sz w:val="28"/>
          <w:szCs w:val="28"/>
        </w:rPr>
        <w:t>Белая гвардия</w:t>
      </w:r>
      <w:r w:rsidR="005500B4">
        <w:rPr>
          <w:sz w:val="28"/>
          <w:szCs w:val="28"/>
        </w:rPr>
        <w:t>"</w:t>
      </w:r>
      <w:r w:rsidR="00A25956" w:rsidRPr="005500B4">
        <w:rPr>
          <w:sz w:val="28"/>
          <w:szCs w:val="28"/>
        </w:rPr>
        <w:t>.</w:t>
      </w:r>
      <w:r w:rsidR="005500B4">
        <w:rPr>
          <w:sz w:val="28"/>
          <w:szCs w:val="28"/>
        </w:rPr>
        <w:t xml:space="preserve"> </w:t>
      </w:r>
      <w:r w:rsidR="00A25956" w:rsidRPr="005500B4">
        <w:rPr>
          <w:sz w:val="28"/>
          <w:szCs w:val="28"/>
        </w:rPr>
        <w:t>Мотив бури является основным</w:t>
      </w:r>
      <w:r w:rsidR="005500B4">
        <w:rPr>
          <w:sz w:val="28"/>
          <w:szCs w:val="28"/>
        </w:rPr>
        <w:t xml:space="preserve"> </w:t>
      </w:r>
      <w:r w:rsidR="00A25956" w:rsidRPr="005500B4">
        <w:rPr>
          <w:sz w:val="28"/>
          <w:szCs w:val="28"/>
        </w:rPr>
        <w:t xml:space="preserve">в пьесе </w:t>
      </w:r>
      <w:r w:rsidR="005500B4">
        <w:rPr>
          <w:sz w:val="28"/>
          <w:szCs w:val="28"/>
        </w:rPr>
        <w:t>"</w:t>
      </w:r>
      <w:r w:rsidR="00A25956" w:rsidRPr="005500B4">
        <w:rPr>
          <w:sz w:val="28"/>
          <w:szCs w:val="28"/>
        </w:rPr>
        <w:t>Александр Пушкин</w:t>
      </w:r>
      <w:r w:rsidR="005500B4">
        <w:rPr>
          <w:sz w:val="28"/>
          <w:szCs w:val="28"/>
        </w:rPr>
        <w:t>"</w:t>
      </w:r>
      <w:r w:rsidR="00A25956" w:rsidRPr="005500B4">
        <w:rPr>
          <w:sz w:val="28"/>
          <w:szCs w:val="28"/>
        </w:rPr>
        <w:t>.</w:t>
      </w:r>
    </w:p>
    <w:p w:rsidR="005500B4" w:rsidRDefault="00A25956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Белой гвардии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получает активное развитие </w:t>
      </w:r>
      <w:r w:rsidR="00330B54" w:rsidRPr="005500B4">
        <w:rPr>
          <w:sz w:val="28"/>
          <w:szCs w:val="28"/>
        </w:rPr>
        <w:t xml:space="preserve">и </w:t>
      </w:r>
      <w:r w:rsidRPr="005500B4">
        <w:rPr>
          <w:sz w:val="28"/>
          <w:szCs w:val="28"/>
        </w:rPr>
        <w:t xml:space="preserve">тема статуи, памятника. </w:t>
      </w:r>
      <w:r w:rsidR="0062434F" w:rsidRPr="005500B4">
        <w:rPr>
          <w:sz w:val="28"/>
          <w:szCs w:val="28"/>
        </w:rPr>
        <w:t>Продолжая</w:t>
      </w:r>
      <w:r w:rsidRPr="005500B4">
        <w:rPr>
          <w:sz w:val="28"/>
          <w:szCs w:val="28"/>
        </w:rPr>
        <w:t xml:space="preserve"> мотивы </w:t>
      </w:r>
      <w:r w:rsidR="0062434F" w:rsidRPr="005500B4">
        <w:rPr>
          <w:sz w:val="28"/>
          <w:szCs w:val="28"/>
        </w:rPr>
        <w:t xml:space="preserve">пушкинского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Медного всадника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</w:t>
      </w:r>
      <w:r w:rsidR="002150DD" w:rsidRPr="005500B4">
        <w:rPr>
          <w:sz w:val="28"/>
          <w:szCs w:val="28"/>
        </w:rPr>
        <w:t xml:space="preserve">писатель </w:t>
      </w:r>
      <w:r w:rsidRPr="005500B4">
        <w:rPr>
          <w:sz w:val="28"/>
          <w:szCs w:val="28"/>
        </w:rPr>
        <w:t>показал, что</w:t>
      </w:r>
      <w:r w:rsidR="002150DD" w:rsidRPr="005500B4">
        <w:rPr>
          <w:sz w:val="28"/>
          <w:szCs w:val="28"/>
        </w:rPr>
        <w:t xml:space="preserve"> существующая в данный момент</w:t>
      </w:r>
      <w:r w:rsidRPr="005500B4">
        <w:rPr>
          <w:sz w:val="28"/>
          <w:szCs w:val="28"/>
        </w:rPr>
        <w:t xml:space="preserve"> культурная ситуация, </w:t>
      </w:r>
      <w:r w:rsidR="00696321" w:rsidRPr="005500B4">
        <w:rPr>
          <w:sz w:val="28"/>
          <w:szCs w:val="28"/>
        </w:rPr>
        <w:t>которую гарантирует</w:t>
      </w:r>
      <w:r w:rsidRPr="005500B4">
        <w:rPr>
          <w:sz w:val="28"/>
          <w:szCs w:val="28"/>
        </w:rPr>
        <w:t xml:space="preserve"> покровитель Города, </w:t>
      </w:r>
      <w:r w:rsidR="00655673" w:rsidRPr="005500B4">
        <w:rPr>
          <w:sz w:val="28"/>
          <w:szCs w:val="28"/>
        </w:rPr>
        <w:t>взирающий на него сверху</w:t>
      </w:r>
      <w:r w:rsidRPr="005500B4">
        <w:rPr>
          <w:sz w:val="28"/>
          <w:szCs w:val="28"/>
        </w:rPr>
        <w:t xml:space="preserve"> с крестом в руках, </w:t>
      </w:r>
      <w:r w:rsidR="00655673" w:rsidRPr="005500B4">
        <w:rPr>
          <w:sz w:val="28"/>
          <w:szCs w:val="28"/>
        </w:rPr>
        <w:t>в действительности очень</w:t>
      </w:r>
      <w:r w:rsidRPr="005500B4">
        <w:rPr>
          <w:sz w:val="28"/>
          <w:szCs w:val="28"/>
        </w:rPr>
        <w:t xml:space="preserve"> неустойчива </w:t>
      </w:r>
      <w:r w:rsidR="00655673" w:rsidRPr="005500B4">
        <w:rPr>
          <w:sz w:val="28"/>
          <w:szCs w:val="28"/>
        </w:rPr>
        <w:t xml:space="preserve">, потому что </w:t>
      </w:r>
      <w:r w:rsidRPr="005500B4">
        <w:rPr>
          <w:sz w:val="28"/>
          <w:szCs w:val="28"/>
        </w:rPr>
        <w:t xml:space="preserve">статуя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черного человека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- </w:t>
      </w:r>
      <w:r w:rsidR="00655673" w:rsidRPr="005500B4">
        <w:rPr>
          <w:sz w:val="28"/>
          <w:szCs w:val="28"/>
        </w:rPr>
        <w:t>всего лишь хорошо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замаскированный идол.</w:t>
      </w:r>
      <w:r w:rsidR="00DC23DF" w:rsidRPr="005500B4">
        <w:rPr>
          <w:sz w:val="28"/>
          <w:szCs w:val="28"/>
        </w:rPr>
        <w:t xml:space="preserve"> Здесь мы встречаем</w:t>
      </w:r>
      <w:r w:rsidR="005500B4">
        <w:rPr>
          <w:sz w:val="28"/>
          <w:szCs w:val="28"/>
        </w:rPr>
        <w:t xml:space="preserve"> </w:t>
      </w:r>
      <w:r w:rsidR="00DC23DF" w:rsidRPr="005500B4">
        <w:rPr>
          <w:sz w:val="28"/>
          <w:szCs w:val="28"/>
        </w:rPr>
        <w:t>м</w:t>
      </w:r>
      <w:r w:rsidRPr="005500B4">
        <w:rPr>
          <w:sz w:val="28"/>
          <w:szCs w:val="28"/>
        </w:rPr>
        <w:t xml:space="preserve">отив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оборотничества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</w:t>
      </w:r>
      <w:r w:rsidR="00CF4352" w:rsidRPr="005500B4">
        <w:rPr>
          <w:sz w:val="28"/>
          <w:szCs w:val="28"/>
        </w:rPr>
        <w:t>памятника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в </w:t>
      </w:r>
      <w:r w:rsidR="00CF4352" w:rsidRPr="005500B4">
        <w:rPr>
          <w:sz w:val="28"/>
          <w:szCs w:val="28"/>
        </w:rPr>
        <w:t>романе</w:t>
      </w:r>
      <w:r w:rsidR="00DC23DF" w:rsidRPr="005500B4">
        <w:rPr>
          <w:sz w:val="28"/>
          <w:szCs w:val="28"/>
        </w:rPr>
        <w:t>, который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усилен </w:t>
      </w:r>
      <w:r w:rsidR="00CF4352" w:rsidRPr="005500B4">
        <w:rPr>
          <w:sz w:val="28"/>
          <w:szCs w:val="28"/>
        </w:rPr>
        <w:t xml:space="preserve">еще </w:t>
      </w:r>
      <w:r w:rsidRPr="005500B4">
        <w:rPr>
          <w:sz w:val="28"/>
          <w:szCs w:val="28"/>
        </w:rPr>
        <w:t>и тем</w:t>
      </w:r>
      <w:r w:rsidR="00DC23DF" w:rsidRPr="005500B4">
        <w:rPr>
          <w:sz w:val="28"/>
          <w:szCs w:val="28"/>
        </w:rPr>
        <w:t xml:space="preserve"> фактом, что</w:t>
      </w:r>
      <w:r w:rsidRPr="005500B4">
        <w:rPr>
          <w:sz w:val="28"/>
          <w:szCs w:val="28"/>
        </w:rPr>
        <w:t xml:space="preserve">, что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три чернейших тени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</w:t>
      </w:r>
      <w:r w:rsidR="00CF4352" w:rsidRPr="005500B4">
        <w:rPr>
          <w:sz w:val="28"/>
          <w:szCs w:val="28"/>
        </w:rPr>
        <w:t>которые пережидают</w:t>
      </w:r>
      <w:r w:rsidR="00DC23DF" w:rsidRPr="005500B4">
        <w:rPr>
          <w:sz w:val="28"/>
          <w:szCs w:val="28"/>
        </w:rPr>
        <w:t xml:space="preserve"> комендантский час у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памятни</w:t>
      </w:r>
      <w:r w:rsidR="00DC23DF" w:rsidRPr="005500B4">
        <w:rPr>
          <w:sz w:val="28"/>
          <w:szCs w:val="28"/>
        </w:rPr>
        <w:t>ка</w:t>
      </w:r>
      <w:r w:rsidRPr="005500B4">
        <w:rPr>
          <w:sz w:val="28"/>
          <w:szCs w:val="28"/>
        </w:rPr>
        <w:t>, переговариваются</w:t>
      </w:r>
      <w:r w:rsidR="0010486A" w:rsidRPr="005500B4">
        <w:rPr>
          <w:sz w:val="28"/>
          <w:szCs w:val="28"/>
        </w:rPr>
        <w:t>, по определению автора,</w:t>
      </w:r>
      <w:r w:rsidR="005500B4">
        <w:rPr>
          <w:sz w:val="28"/>
          <w:szCs w:val="28"/>
        </w:rPr>
        <w:t xml:space="preserve"> "</w:t>
      </w:r>
      <w:r w:rsidR="0010486A" w:rsidRPr="005500B4">
        <w:rPr>
          <w:sz w:val="28"/>
          <w:szCs w:val="28"/>
        </w:rPr>
        <w:t>волчьими голосами</w:t>
      </w:r>
      <w:r w:rsidR="005500B4">
        <w:rPr>
          <w:sz w:val="28"/>
          <w:szCs w:val="28"/>
        </w:rPr>
        <w:t>"</w:t>
      </w:r>
      <w:r w:rsidR="0010486A" w:rsidRPr="005500B4">
        <w:rPr>
          <w:sz w:val="28"/>
          <w:szCs w:val="28"/>
        </w:rPr>
        <w:t>. Оборотничество в том, что вскоре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эти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волки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примут на </w:t>
      </w:r>
      <w:r w:rsidR="0010486A" w:rsidRPr="005500B4">
        <w:rPr>
          <w:sz w:val="28"/>
          <w:szCs w:val="28"/>
        </w:rPr>
        <w:t>некоторое время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человеческий облик, </w:t>
      </w:r>
      <w:r w:rsidR="00DC23DF" w:rsidRPr="005500B4">
        <w:rPr>
          <w:sz w:val="28"/>
          <w:szCs w:val="28"/>
        </w:rPr>
        <w:t>и предстанут</w:t>
      </w:r>
      <w:r w:rsidRPr="005500B4">
        <w:rPr>
          <w:sz w:val="28"/>
          <w:szCs w:val="28"/>
        </w:rPr>
        <w:t xml:space="preserve"> бандитами.</w:t>
      </w:r>
    </w:p>
    <w:p w:rsidR="005500B4" w:rsidRDefault="00A25956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Изменение облика главного героя в повести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Собачье сердце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тоже связано с мотив</w:t>
      </w:r>
      <w:r w:rsidR="000723AE" w:rsidRPr="005500B4">
        <w:rPr>
          <w:sz w:val="28"/>
          <w:szCs w:val="28"/>
        </w:rPr>
        <w:t>ом</w:t>
      </w:r>
      <w:r w:rsidRPr="005500B4">
        <w:rPr>
          <w:sz w:val="28"/>
          <w:szCs w:val="28"/>
        </w:rPr>
        <w:t xml:space="preserve"> оборотничества</w:t>
      </w:r>
      <w:r w:rsidR="000723AE" w:rsidRPr="005500B4">
        <w:rPr>
          <w:sz w:val="28"/>
          <w:szCs w:val="28"/>
        </w:rPr>
        <w:t>. М</w:t>
      </w:r>
      <w:r w:rsidRPr="005500B4">
        <w:rPr>
          <w:sz w:val="28"/>
          <w:szCs w:val="28"/>
        </w:rPr>
        <w:t xml:space="preserve">отив волка-оборотня у Булгакова есть и в других произведениях, например 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Батуме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.</w:t>
      </w:r>
    </w:p>
    <w:p w:rsidR="005500B4" w:rsidRDefault="008A178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В булгаковской повести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Роковые яйца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Е.А.Яблоков усматривает следующие мотивы:</w:t>
      </w:r>
    </w:p>
    <w:p w:rsidR="005500B4" w:rsidRDefault="008A178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1) фамилия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Рокк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вводит античную идею неотвратимости судьбы, рока;</w:t>
      </w:r>
    </w:p>
    <w:p w:rsidR="005500B4" w:rsidRDefault="008A178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2) подмена куриных яиц змеиными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означает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традиционное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представление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о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близости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петуха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змеи;</w:t>
      </w:r>
    </w:p>
    <w:p w:rsidR="005500B4" w:rsidRDefault="008A178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3) наполеоновские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ассоциации связаны с тем, что змеи идут на Москву теми же дорогами, которыми шли французы в </w:t>
      </w:r>
      <w:smartTag w:uri="urn:schemas-microsoft-com:office:smarttags" w:element="metricconverter">
        <w:smartTagPr>
          <w:attr w:name="ProductID" w:val="1812 г"/>
        </w:smartTagPr>
        <w:r w:rsidRPr="005500B4">
          <w:rPr>
            <w:sz w:val="28"/>
            <w:szCs w:val="28"/>
          </w:rPr>
          <w:t>1812 г</w:t>
        </w:r>
      </w:smartTag>
      <w:r w:rsidRPr="005500B4">
        <w:rPr>
          <w:sz w:val="28"/>
          <w:szCs w:val="28"/>
        </w:rPr>
        <w:t xml:space="preserve">. Судьба Москвы соотнесена в повести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Роковые яйца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не только с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наполеоновским мифом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но прежде всего, как считает автор монографии, с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мифом змееборческим в его житийных, </w:t>
      </w:r>
      <w:r w:rsidR="00A46AEA" w:rsidRPr="005500B4">
        <w:rPr>
          <w:sz w:val="28"/>
          <w:szCs w:val="28"/>
        </w:rPr>
        <w:t>былинных и сказочных вариациях</w:t>
      </w:r>
      <w:r w:rsidR="005500B4">
        <w:rPr>
          <w:sz w:val="28"/>
          <w:szCs w:val="28"/>
        </w:rPr>
        <w:t>"</w:t>
      </w:r>
      <w:r w:rsidR="00A46AEA" w:rsidRPr="005500B4">
        <w:rPr>
          <w:sz w:val="28"/>
          <w:szCs w:val="28"/>
        </w:rPr>
        <w:t xml:space="preserve">. </w:t>
      </w:r>
      <w:r w:rsidRPr="005500B4">
        <w:rPr>
          <w:sz w:val="28"/>
          <w:szCs w:val="28"/>
        </w:rPr>
        <w:t xml:space="preserve">Мифопоэтические пародийные мотивы Е.А.Яблоков прослеживает в финальных главах повести, где битва со змеями обретает значение последнего и решительного боя – Армагеддона, причем от змей Москву спасает только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неслыханный, никем из старожилов никогда еще </w:t>
      </w:r>
      <w:r w:rsidR="00330B54" w:rsidRPr="005500B4">
        <w:rPr>
          <w:sz w:val="28"/>
          <w:szCs w:val="28"/>
        </w:rPr>
        <w:t>не отмеченный мороз</w:t>
      </w:r>
      <w:r w:rsidR="005500B4">
        <w:rPr>
          <w:sz w:val="28"/>
          <w:szCs w:val="28"/>
        </w:rPr>
        <w:t>"</w:t>
      </w:r>
      <w:r w:rsidR="00330B54" w:rsidRPr="005500B4">
        <w:rPr>
          <w:sz w:val="28"/>
          <w:szCs w:val="28"/>
        </w:rPr>
        <w:t xml:space="preserve"> </w:t>
      </w:r>
      <w:r w:rsidR="00A46AEA" w:rsidRPr="005500B4">
        <w:rPr>
          <w:sz w:val="28"/>
          <w:szCs w:val="28"/>
        </w:rPr>
        <w:t>;</w:t>
      </w:r>
    </w:p>
    <w:p w:rsidR="008A1787" w:rsidRPr="005500B4" w:rsidRDefault="00A46AEA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4)</w:t>
      </w:r>
      <w:r w:rsidR="008A1787" w:rsidRPr="005500B4">
        <w:rPr>
          <w:sz w:val="28"/>
          <w:szCs w:val="28"/>
        </w:rPr>
        <w:t xml:space="preserve"> </w:t>
      </w:r>
      <w:r w:rsidR="005500B4">
        <w:rPr>
          <w:sz w:val="28"/>
          <w:szCs w:val="28"/>
        </w:rPr>
        <w:t>"</w:t>
      </w:r>
      <w:r w:rsidR="008A1787" w:rsidRPr="005500B4">
        <w:rPr>
          <w:sz w:val="28"/>
          <w:szCs w:val="28"/>
        </w:rPr>
        <w:t>мотив кинематографа</w:t>
      </w:r>
      <w:r w:rsidR="005500B4">
        <w:rPr>
          <w:sz w:val="28"/>
          <w:szCs w:val="28"/>
        </w:rPr>
        <w:t>"</w:t>
      </w:r>
      <w:r w:rsidR="008A1787" w:rsidRPr="005500B4">
        <w:rPr>
          <w:sz w:val="28"/>
          <w:szCs w:val="28"/>
        </w:rPr>
        <w:t xml:space="preserve">, который распространяется на всю художественную реальность повести. Москва в повести оказывается освещенной тем же </w:t>
      </w:r>
      <w:r w:rsidR="005500B4">
        <w:rPr>
          <w:sz w:val="28"/>
          <w:szCs w:val="28"/>
        </w:rPr>
        <w:t>"</w:t>
      </w:r>
      <w:r w:rsidR="008A1787" w:rsidRPr="005500B4">
        <w:rPr>
          <w:sz w:val="28"/>
          <w:szCs w:val="28"/>
        </w:rPr>
        <w:t>страстным кинематографическим</w:t>
      </w:r>
      <w:r w:rsidR="005500B4">
        <w:rPr>
          <w:sz w:val="28"/>
          <w:szCs w:val="28"/>
        </w:rPr>
        <w:t>"</w:t>
      </w:r>
      <w:r w:rsidR="008A1787" w:rsidRPr="005500B4">
        <w:rPr>
          <w:sz w:val="28"/>
          <w:szCs w:val="28"/>
        </w:rPr>
        <w:t xml:space="preserve"> светом, что и </w:t>
      </w:r>
      <w:r w:rsidR="005500B4">
        <w:rPr>
          <w:sz w:val="28"/>
          <w:szCs w:val="28"/>
        </w:rPr>
        <w:t>"</w:t>
      </w:r>
      <w:r w:rsidR="008A1787" w:rsidRPr="005500B4">
        <w:rPr>
          <w:sz w:val="28"/>
          <w:szCs w:val="28"/>
        </w:rPr>
        <w:t>змеиное царство</w:t>
      </w:r>
      <w:r w:rsidR="005500B4">
        <w:rPr>
          <w:sz w:val="28"/>
          <w:szCs w:val="28"/>
        </w:rPr>
        <w:t>"</w:t>
      </w:r>
      <w:r w:rsidR="008A1787" w:rsidRPr="005500B4">
        <w:rPr>
          <w:sz w:val="28"/>
          <w:szCs w:val="28"/>
        </w:rPr>
        <w:t xml:space="preserve"> в оранжерее, ибо события в </w:t>
      </w:r>
      <w:r w:rsidR="005500B4">
        <w:rPr>
          <w:sz w:val="28"/>
          <w:szCs w:val="28"/>
        </w:rPr>
        <w:t>"</w:t>
      </w:r>
      <w:r w:rsidR="008A1787" w:rsidRPr="005500B4">
        <w:rPr>
          <w:sz w:val="28"/>
          <w:szCs w:val="28"/>
        </w:rPr>
        <w:t>Роковых яйцах</w:t>
      </w:r>
      <w:r w:rsidR="005500B4">
        <w:rPr>
          <w:sz w:val="28"/>
          <w:szCs w:val="28"/>
        </w:rPr>
        <w:t>"</w:t>
      </w:r>
      <w:r w:rsidR="008A1787" w:rsidRPr="005500B4">
        <w:rPr>
          <w:sz w:val="28"/>
          <w:szCs w:val="28"/>
        </w:rPr>
        <w:t xml:space="preserve"> разворачиваются по закон</w:t>
      </w:r>
      <w:r w:rsidR="00330B54" w:rsidRPr="005500B4">
        <w:rPr>
          <w:sz w:val="28"/>
          <w:szCs w:val="28"/>
        </w:rPr>
        <w:t xml:space="preserve">ам </w:t>
      </w:r>
      <w:r w:rsidR="005500B4">
        <w:rPr>
          <w:sz w:val="28"/>
          <w:szCs w:val="28"/>
        </w:rPr>
        <w:t>"</w:t>
      </w:r>
      <w:r w:rsidR="00330B54" w:rsidRPr="005500B4">
        <w:rPr>
          <w:sz w:val="28"/>
          <w:szCs w:val="28"/>
        </w:rPr>
        <w:t>дьявольского кинематографа</w:t>
      </w:r>
      <w:r w:rsidR="005500B4">
        <w:rPr>
          <w:sz w:val="28"/>
          <w:szCs w:val="28"/>
        </w:rPr>
        <w:t>"</w:t>
      </w:r>
      <w:r w:rsidR="00330B54" w:rsidRPr="005500B4">
        <w:rPr>
          <w:sz w:val="28"/>
          <w:szCs w:val="28"/>
        </w:rPr>
        <w:t>[11. с. 107].</w:t>
      </w:r>
    </w:p>
    <w:p w:rsidR="005500B4" w:rsidRDefault="008A178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Мотив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декапитации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(т.е. отделения головы от туловища) реализован </w:t>
      </w:r>
      <w:r w:rsidR="00A46AEA" w:rsidRPr="005500B4">
        <w:rPr>
          <w:sz w:val="28"/>
          <w:szCs w:val="28"/>
        </w:rPr>
        <w:t xml:space="preserve">в </w:t>
      </w:r>
      <w:r w:rsidR="005500B4">
        <w:rPr>
          <w:sz w:val="28"/>
          <w:szCs w:val="28"/>
        </w:rPr>
        <w:t>"</w:t>
      </w:r>
      <w:r w:rsidR="00A46AEA" w:rsidRPr="005500B4">
        <w:rPr>
          <w:sz w:val="28"/>
          <w:szCs w:val="28"/>
        </w:rPr>
        <w:t>Мастере и Маргарите</w:t>
      </w:r>
      <w:r w:rsidR="005500B4">
        <w:rPr>
          <w:sz w:val="28"/>
          <w:szCs w:val="28"/>
        </w:rPr>
        <w:t>"</w:t>
      </w:r>
      <w:r w:rsidR="00A46AEA" w:rsidRPr="005500B4">
        <w:rPr>
          <w:sz w:val="28"/>
          <w:szCs w:val="28"/>
        </w:rPr>
        <w:t xml:space="preserve"> и</w:t>
      </w:r>
      <w:r w:rsidRPr="005500B4">
        <w:rPr>
          <w:sz w:val="28"/>
          <w:szCs w:val="28"/>
        </w:rPr>
        <w:t xml:space="preserve">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Дьяволиаде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. Наряду с мотивом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декапитации</w:t>
      </w:r>
      <w:r w:rsidR="005500B4">
        <w:rPr>
          <w:sz w:val="28"/>
          <w:szCs w:val="28"/>
        </w:rPr>
        <w:t>"</w:t>
      </w:r>
      <w:r w:rsidR="00A46AEA" w:rsidRPr="005500B4">
        <w:rPr>
          <w:sz w:val="28"/>
          <w:szCs w:val="28"/>
        </w:rPr>
        <w:t xml:space="preserve"> важен для писателя мотив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головы изуродованной, деформированной, окровавленной (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Красная корона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Собачье сердце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Китайская история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). Мотив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потерянной головы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и мотив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черепа-чаши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также присущи произведениям писателя.</w:t>
      </w:r>
    </w:p>
    <w:p w:rsidR="00934061" w:rsidRPr="005500B4" w:rsidRDefault="00934061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Мотив Антихриста и связанный с ним мотив дьявольской насмешки над человеческой историей, фиксируемый 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Дьяволиаде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станет у Булгакова сквозным, предсказывая московскую дьяволиаду романа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>"</w:t>
      </w:r>
    </w:p>
    <w:p w:rsidR="005500B4" w:rsidRDefault="00A46AEA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Особое место занимают в творчестве Булгакова </w:t>
      </w:r>
      <w:r w:rsidR="00A04703" w:rsidRPr="005500B4">
        <w:rPr>
          <w:sz w:val="28"/>
          <w:szCs w:val="28"/>
        </w:rPr>
        <w:t>библейские мотивы</w:t>
      </w:r>
      <w:r w:rsidR="00445F95" w:rsidRPr="005500B4">
        <w:rPr>
          <w:sz w:val="28"/>
          <w:szCs w:val="28"/>
        </w:rPr>
        <w:t>, так как творчество Булгакова</w:t>
      </w:r>
      <w:r w:rsidR="005500B4">
        <w:rPr>
          <w:sz w:val="28"/>
          <w:szCs w:val="28"/>
        </w:rPr>
        <w:t xml:space="preserve"> </w:t>
      </w:r>
      <w:r w:rsidR="00445F95" w:rsidRPr="005500B4">
        <w:rPr>
          <w:sz w:val="28"/>
          <w:szCs w:val="28"/>
        </w:rPr>
        <w:t>в значительной степени основано на осмыслении и переосмыслении евангельских</w:t>
      </w:r>
      <w:r w:rsidR="005500B4">
        <w:rPr>
          <w:sz w:val="28"/>
          <w:szCs w:val="28"/>
        </w:rPr>
        <w:t xml:space="preserve"> </w:t>
      </w:r>
      <w:r w:rsidR="00445F95" w:rsidRPr="005500B4">
        <w:rPr>
          <w:sz w:val="28"/>
          <w:szCs w:val="28"/>
        </w:rPr>
        <w:t>и библейских</w:t>
      </w:r>
      <w:r w:rsidR="005500B4">
        <w:rPr>
          <w:sz w:val="28"/>
          <w:szCs w:val="28"/>
        </w:rPr>
        <w:t xml:space="preserve"> </w:t>
      </w:r>
      <w:r w:rsidR="00445F95" w:rsidRPr="005500B4">
        <w:rPr>
          <w:sz w:val="28"/>
          <w:szCs w:val="28"/>
        </w:rPr>
        <w:t>идей и сюжетов.</w:t>
      </w:r>
    </w:p>
    <w:p w:rsidR="00985ACE" w:rsidRPr="005500B4" w:rsidRDefault="00985ACE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При всем сюжетном и жанровом разнообразии булгаковского наследия можно говорить о нем как о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некоем едином метатексте, организованном прежде всего мотивно. Если на сюжетном уровне произведения Булгакова существуют традиционно как романы, повести, рассказы, пьесы, то на мотивном они складываются в целостное единство</w:t>
      </w:r>
      <w:r w:rsidR="005500B4">
        <w:rPr>
          <w:sz w:val="28"/>
          <w:szCs w:val="28"/>
        </w:rPr>
        <w:t>"</w:t>
      </w:r>
      <w:r w:rsidR="00330B54" w:rsidRPr="005500B4">
        <w:rPr>
          <w:sz w:val="28"/>
          <w:szCs w:val="28"/>
        </w:rPr>
        <w:t xml:space="preserve"> [7. с. 263]</w:t>
      </w:r>
      <w:r w:rsidRPr="005500B4">
        <w:rPr>
          <w:sz w:val="28"/>
          <w:szCs w:val="28"/>
        </w:rPr>
        <w:t>.</w:t>
      </w:r>
    </w:p>
    <w:p w:rsidR="005500B4" w:rsidRDefault="00A04703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Таким образом, можно сделать вывод о богатстве и смысловой насыщенности системы моти</w:t>
      </w:r>
      <w:r w:rsidR="00BB0F48" w:rsidRPr="005500B4">
        <w:rPr>
          <w:sz w:val="28"/>
          <w:szCs w:val="28"/>
        </w:rPr>
        <w:t>вов</w:t>
      </w:r>
      <w:r w:rsidR="005500B4">
        <w:rPr>
          <w:sz w:val="28"/>
          <w:szCs w:val="28"/>
        </w:rPr>
        <w:t xml:space="preserve"> </w:t>
      </w:r>
      <w:r w:rsidR="00BB0F48" w:rsidRPr="005500B4">
        <w:rPr>
          <w:sz w:val="28"/>
          <w:szCs w:val="28"/>
        </w:rPr>
        <w:t>в творчестве М.А.Булгакова.</w:t>
      </w:r>
    </w:p>
    <w:p w:rsidR="008A1787" w:rsidRPr="005500B4" w:rsidRDefault="008A178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27000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5500B4">
        <w:rPr>
          <w:b/>
          <w:sz w:val="28"/>
          <w:szCs w:val="28"/>
        </w:rPr>
        <w:t>1.2</w:t>
      </w:r>
      <w:r w:rsidR="00B27000" w:rsidRPr="005500B4">
        <w:rPr>
          <w:b/>
          <w:sz w:val="28"/>
          <w:szCs w:val="28"/>
        </w:rPr>
        <w:t xml:space="preserve"> Мотивы романа </w:t>
      </w:r>
      <w:r>
        <w:rPr>
          <w:b/>
          <w:sz w:val="28"/>
          <w:szCs w:val="28"/>
        </w:rPr>
        <w:t>"</w:t>
      </w:r>
      <w:r w:rsidR="00B27000" w:rsidRPr="005500B4">
        <w:rPr>
          <w:b/>
          <w:sz w:val="28"/>
          <w:szCs w:val="28"/>
        </w:rPr>
        <w:t>Мастер и Маргарита</w:t>
      </w:r>
      <w:r>
        <w:rPr>
          <w:b/>
          <w:sz w:val="28"/>
          <w:szCs w:val="28"/>
        </w:rPr>
        <w:t>"</w:t>
      </w:r>
    </w:p>
    <w:p w:rsidR="00BB0F48" w:rsidRPr="005500B4" w:rsidRDefault="00BB0F48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500B4" w:rsidRDefault="0089186F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Судьба Булгакова складывалась так, что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ни в одном из своих крупных произведений он не успевал полностью договорить о том, о чем хотел сказать</w:t>
      </w:r>
      <w:r w:rsidR="005500B4">
        <w:rPr>
          <w:sz w:val="28"/>
          <w:szCs w:val="28"/>
        </w:rPr>
        <w:t>"</w:t>
      </w:r>
      <w:r w:rsidR="00DE0A24" w:rsidRPr="005500B4">
        <w:rPr>
          <w:sz w:val="28"/>
          <w:szCs w:val="28"/>
        </w:rPr>
        <w:t xml:space="preserve"> [12. с. 75]</w:t>
      </w:r>
      <w:r w:rsidRPr="005500B4">
        <w:rPr>
          <w:sz w:val="28"/>
          <w:szCs w:val="28"/>
        </w:rPr>
        <w:t xml:space="preserve">. Исключение тут составляет роман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, в котором получили свое конечное завершение все главные булгаковские мотивы - как прозы, так и драматургии.</w:t>
      </w:r>
      <w:r w:rsidR="003B5101" w:rsidRPr="005500B4">
        <w:rPr>
          <w:sz w:val="28"/>
        </w:rPr>
        <w:t xml:space="preserve"> </w:t>
      </w:r>
      <w:r w:rsidR="003B5101" w:rsidRPr="005500B4">
        <w:rPr>
          <w:sz w:val="28"/>
          <w:szCs w:val="28"/>
        </w:rPr>
        <w:t>Роман</w:t>
      </w:r>
      <w:r w:rsidR="005500B4">
        <w:rPr>
          <w:sz w:val="28"/>
          <w:szCs w:val="28"/>
        </w:rPr>
        <w:t xml:space="preserve"> </w:t>
      </w:r>
      <w:r w:rsidR="003B5101" w:rsidRPr="005500B4">
        <w:rPr>
          <w:sz w:val="28"/>
          <w:szCs w:val="28"/>
        </w:rPr>
        <w:t>подводит итог всем творческим и философским исканиям Булгакова и является объединением всех лейтмотивов творчества писателя.</w:t>
      </w:r>
    </w:p>
    <w:p w:rsidR="005500B4" w:rsidRDefault="006F0E3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Текст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Мастера и Маргариты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как бы аккумулирует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поиски писателя, концентрирует все важные для Булгакова смыслополагающие мотивы добра, истины, ве</w:t>
      </w:r>
      <w:r w:rsidR="00A6257F" w:rsidRPr="005500B4">
        <w:rPr>
          <w:sz w:val="28"/>
          <w:szCs w:val="28"/>
        </w:rPr>
        <w:t>ры, зла, власти, порядка, покоя, памяти о прошлом, знания, шутовства, театральности, возмездия, милосердия и многие другие.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Мастере и Маргарите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Булгаков переосмысливает один из основных мотивов – мотив Антихриста.</w:t>
      </w:r>
    </w:p>
    <w:p w:rsidR="005500B4" w:rsidRDefault="007C2439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Одним из доминантных мотивов в романе Мастера связан с образом дороги</w:t>
      </w:r>
      <w:r w:rsidR="008877BC" w:rsidRPr="005500B4">
        <w:rPr>
          <w:sz w:val="28"/>
          <w:szCs w:val="28"/>
        </w:rPr>
        <w:t>, ведущей к пониманию, искуплению и награде для познавших суть истины и осознавших суть власти. Этот мотив</w:t>
      </w:r>
      <w:r w:rsidRPr="005500B4">
        <w:rPr>
          <w:sz w:val="28"/>
          <w:szCs w:val="28"/>
        </w:rPr>
        <w:t>,</w:t>
      </w:r>
      <w:r w:rsidR="008877BC" w:rsidRPr="005500B4">
        <w:rPr>
          <w:sz w:val="28"/>
          <w:szCs w:val="28"/>
        </w:rPr>
        <w:t xml:space="preserve"> возникнув в самом начале повествования</w:t>
      </w:r>
      <w:r w:rsidRPr="005500B4">
        <w:rPr>
          <w:sz w:val="28"/>
          <w:szCs w:val="28"/>
        </w:rPr>
        <w:t>,</w:t>
      </w:r>
      <w:r w:rsidR="008877BC" w:rsidRPr="005500B4">
        <w:rPr>
          <w:sz w:val="28"/>
          <w:szCs w:val="28"/>
        </w:rPr>
        <w:t xml:space="preserve"> проходит через весь роман, трансформируясь во многие образы и символы: в конце повествования, он становится создающим и одновременно завершающим элементом в спиральной композиции романа: </w:t>
      </w:r>
      <w:r w:rsidR="005500B4">
        <w:rPr>
          <w:sz w:val="28"/>
          <w:szCs w:val="28"/>
        </w:rPr>
        <w:t>"</w:t>
      </w:r>
      <w:r w:rsidR="00E26FC8" w:rsidRPr="005500B4">
        <w:rPr>
          <w:sz w:val="28"/>
          <w:szCs w:val="28"/>
        </w:rPr>
        <w:t>От постели к окну протягивается широкая лунная дорога, и на эту дорогу поднимается человек в белом плаще с кровавым подбоем и начинает идти к луне. Рядом с ним идет какой-то молодой человек в разорванном хитоне и с обезображенным лицом. Идущие о чем-то разговаривают с жаром, спорят, хотят о чем-то договориться</w:t>
      </w:r>
      <w:r w:rsidR="005500B4">
        <w:rPr>
          <w:sz w:val="28"/>
          <w:szCs w:val="28"/>
        </w:rPr>
        <w:t>"</w:t>
      </w:r>
      <w:r w:rsidR="00E26FC8" w:rsidRPr="005500B4">
        <w:rPr>
          <w:sz w:val="28"/>
          <w:szCs w:val="28"/>
        </w:rPr>
        <w:t xml:space="preserve"> </w:t>
      </w:r>
      <w:r w:rsidR="00E82442" w:rsidRPr="005500B4">
        <w:rPr>
          <w:sz w:val="28"/>
          <w:szCs w:val="28"/>
        </w:rPr>
        <w:t>[2. с. 238</w:t>
      </w:r>
      <w:r w:rsidR="00E26FC8" w:rsidRPr="005500B4">
        <w:rPr>
          <w:sz w:val="28"/>
          <w:szCs w:val="28"/>
        </w:rPr>
        <w:t>]</w:t>
      </w:r>
      <w:r w:rsidR="008877BC" w:rsidRPr="005500B4">
        <w:rPr>
          <w:sz w:val="28"/>
          <w:szCs w:val="28"/>
        </w:rPr>
        <w:t>.</w:t>
      </w:r>
    </w:p>
    <w:p w:rsidR="005500B4" w:rsidRDefault="001D40B3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 этом отрывке встречается 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другой распространенный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булгаковский мотив</w:t>
      </w:r>
      <w:r w:rsidR="00434C26" w:rsidRPr="005500B4">
        <w:rPr>
          <w:sz w:val="28"/>
          <w:szCs w:val="28"/>
        </w:rPr>
        <w:t xml:space="preserve"> – мотив луны, лунной дороги.</w:t>
      </w:r>
    </w:p>
    <w:p w:rsidR="005500B4" w:rsidRDefault="00434C26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Еще о</w:t>
      </w:r>
      <w:r w:rsidR="00D60D7D" w:rsidRPr="005500B4">
        <w:rPr>
          <w:sz w:val="28"/>
          <w:szCs w:val="28"/>
        </w:rPr>
        <w:t xml:space="preserve">дним из основных центральных мотивов романа Булгакова является мотив поиска — в первую очередь, поиска истины, которая должна искупить некую вину. </w:t>
      </w:r>
      <w:r w:rsidR="005500B4">
        <w:rPr>
          <w:sz w:val="28"/>
          <w:szCs w:val="28"/>
        </w:rPr>
        <w:t>"</w:t>
      </w:r>
      <w:r w:rsidR="00D60D7D" w:rsidRPr="005500B4">
        <w:rPr>
          <w:sz w:val="28"/>
          <w:szCs w:val="28"/>
        </w:rPr>
        <w:t>Поиск истины, в результате которого наступает освобождение из материального плена через символическую смерть</w:t>
      </w:r>
      <w:r w:rsidR="005500B4">
        <w:rPr>
          <w:sz w:val="28"/>
          <w:szCs w:val="28"/>
        </w:rPr>
        <w:t>"</w:t>
      </w:r>
      <w:r w:rsidR="00FB2BD3" w:rsidRPr="005500B4">
        <w:rPr>
          <w:sz w:val="28"/>
          <w:szCs w:val="28"/>
        </w:rPr>
        <w:t xml:space="preserve"> [3. с. 169]</w:t>
      </w:r>
      <w:r w:rsidR="00D60D7D" w:rsidRPr="005500B4">
        <w:rPr>
          <w:sz w:val="28"/>
          <w:szCs w:val="28"/>
        </w:rPr>
        <w:t xml:space="preserve">, является </w:t>
      </w:r>
      <w:r w:rsidR="00591EA5" w:rsidRPr="005500B4">
        <w:rPr>
          <w:sz w:val="28"/>
          <w:szCs w:val="28"/>
        </w:rPr>
        <w:t>важным для понимания мировоззрения автора.</w:t>
      </w:r>
    </w:p>
    <w:p w:rsidR="005500B4" w:rsidRDefault="00A51E2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Мотив угнетения, преследования неординарной, талантливой личности государством присутствует в судьбе Мастера, а также проявляется и в истории Иешуа и Пилата.</w:t>
      </w:r>
    </w:p>
    <w:p w:rsidR="006F0E37" w:rsidRPr="005500B4" w:rsidRDefault="006F0E3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Развивается в произведении мотив страха. В случае Мастера это безумящее душу чувство страха вызвано не только травлей из-за его романа о Понтии Пилате, травля – лишь первая ступень в градации заболевания: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Но это не страх, вызванный травлей из-за романа о Понтии Пилате. Я стал бояться темноты. Словом, наступила с</w:t>
      </w:r>
      <w:r w:rsidR="00657F08" w:rsidRPr="005500B4">
        <w:rPr>
          <w:sz w:val="28"/>
          <w:szCs w:val="28"/>
        </w:rPr>
        <w:t>тадия психического заболевания</w:t>
      </w:r>
      <w:r w:rsidR="005500B4">
        <w:rPr>
          <w:sz w:val="28"/>
          <w:szCs w:val="28"/>
        </w:rPr>
        <w:t>"</w:t>
      </w:r>
      <w:r w:rsidR="00657F08" w:rsidRPr="005500B4">
        <w:rPr>
          <w:sz w:val="28"/>
          <w:szCs w:val="28"/>
        </w:rPr>
        <w:t xml:space="preserve"> [2. с. 149].</w:t>
      </w:r>
    </w:p>
    <w:p w:rsidR="006F0E37" w:rsidRPr="005500B4" w:rsidRDefault="006F0E3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 кризисных ситуациях, когда булгаковские герои совершают преступления, рядом с мотивом преступления возникает мотив невинной жертвы. Образ жертвы не покидает виновника, он преследует его во всех типах реальности, и единственное желание, единственный смысл жизни совершившего преступление, – сделать так, как будто преступления не было.</w:t>
      </w:r>
      <w:r w:rsidR="00D37B75" w:rsidRPr="005500B4">
        <w:rPr>
          <w:sz w:val="28"/>
          <w:szCs w:val="28"/>
        </w:rPr>
        <w:t xml:space="preserve"> Этот мотив отчетливо фиксируется в образе Понтия Пилата.</w:t>
      </w:r>
    </w:p>
    <w:p w:rsidR="006F0E37" w:rsidRPr="005500B4" w:rsidRDefault="006F0E3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Мотив невинной жер</w:t>
      </w:r>
      <w:r w:rsidR="00D37B75" w:rsidRPr="005500B4">
        <w:rPr>
          <w:sz w:val="28"/>
          <w:szCs w:val="28"/>
        </w:rPr>
        <w:t>твы неотделим от мотива казни</w:t>
      </w:r>
      <w:r w:rsidR="006F4BC5" w:rsidRPr="005500B4">
        <w:rPr>
          <w:sz w:val="28"/>
          <w:szCs w:val="28"/>
        </w:rPr>
        <w:t>. В</w:t>
      </w:r>
      <w:r w:rsidRPr="005500B4">
        <w:rPr>
          <w:sz w:val="28"/>
          <w:szCs w:val="28"/>
        </w:rPr>
        <w:t xml:space="preserve">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Мастере и</w:t>
      </w:r>
    </w:p>
    <w:p w:rsidR="00BB0F48" w:rsidRPr="005500B4" w:rsidRDefault="006F0E3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Маргарите</w:t>
      </w:r>
      <w:r w:rsidR="005500B4">
        <w:rPr>
          <w:sz w:val="28"/>
          <w:szCs w:val="28"/>
        </w:rPr>
        <w:t>"</w:t>
      </w:r>
      <w:r w:rsidR="00D37B75" w:rsidRPr="005500B4">
        <w:rPr>
          <w:sz w:val="28"/>
          <w:szCs w:val="28"/>
        </w:rPr>
        <w:t xml:space="preserve"> - это главное событие в романе Мастера,</w:t>
      </w:r>
      <w:r w:rsidRPr="005500B4">
        <w:rPr>
          <w:sz w:val="28"/>
          <w:szCs w:val="28"/>
        </w:rPr>
        <w:t xml:space="preserve"> являющееся основным</w:t>
      </w:r>
      <w:r w:rsidR="005500B4" w:rsidRPr="005500B4">
        <w:rPr>
          <w:sz w:val="28"/>
          <w:szCs w:val="28"/>
        </w:rPr>
        <w:t xml:space="preserve"> </w:t>
      </w:r>
      <w:r w:rsidR="00F061D7" w:rsidRPr="005500B4">
        <w:rPr>
          <w:sz w:val="28"/>
          <w:szCs w:val="28"/>
        </w:rPr>
        <w:t>и в</w:t>
      </w:r>
      <w:r w:rsidR="005500B4">
        <w:rPr>
          <w:sz w:val="28"/>
          <w:szCs w:val="28"/>
        </w:rPr>
        <w:t xml:space="preserve"> </w:t>
      </w:r>
      <w:r w:rsidR="006F4BC5" w:rsidRPr="005500B4">
        <w:rPr>
          <w:sz w:val="28"/>
          <w:szCs w:val="28"/>
        </w:rPr>
        <w:t xml:space="preserve">самом </w:t>
      </w:r>
      <w:r w:rsidR="00D37B75" w:rsidRPr="005500B4">
        <w:rPr>
          <w:sz w:val="28"/>
          <w:szCs w:val="28"/>
        </w:rPr>
        <w:t>булгаковском</w:t>
      </w:r>
      <w:r w:rsidRPr="005500B4">
        <w:rPr>
          <w:sz w:val="28"/>
          <w:szCs w:val="28"/>
        </w:rPr>
        <w:t xml:space="preserve"> романе.</w:t>
      </w:r>
      <w:r w:rsidR="00F061D7" w:rsidRPr="005500B4">
        <w:rPr>
          <w:sz w:val="28"/>
          <w:szCs w:val="28"/>
        </w:rPr>
        <w:t xml:space="preserve"> В последнем предложении произведения: </w:t>
      </w:r>
      <w:r w:rsidR="005500B4">
        <w:rPr>
          <w:sz w:val="28"/>
          <w:szCs w:val="28"/>
        </w:rPr>
        <w:t>"</w:t>
      </w:r>
      <w:r w:rsidR="00F061D7" w:rsidRPr="005500B4">
        <w:rPr>
          <w:sz w:val="28"/>
          <w:szCs w:val="28"/>
        </w:rPr>
        <w:t>Ни безносый убийца Гестаса, ни жестокий пятый прокуратор Иудеи всадник понтийский Пилат</w:t>
      </w:r>
      <w:r w:rsidR="005500B4">
        <w:rPr>
          <w:sz w:val="28"/>
          <w:szCs w:val="28"/>
        </w:rPr>
        <w:t>"</w:t>
      </w:r>
      <w:r w:rsidR="006F4BC5" w:rsidRPr="005500B4">
        <w:rPr>
          <w:sz w:val="28"/>
          <w:szCs w:val="28"/>
        </w:rPr>
        <w:t xml:space="preserve"> [2. с. 383]</w:t>
      </w:r>
      <w:r w:rsidR="00F061D7" w:rsidRPr="005500B4">
        <w:rPr>
          <w:sz w:val="28"/>
          <w:szCs w:val="28"/>
        </w:rPr>
        <w:t xml:space="preserve">, - </w:t>
      </w:r>
      <w:r w:rsidR="006F4BC5" w:rsidRPr="005500B4">
        <w:rPr>
          <w:sz w:val="28"/>
          <w:szCs w:val="28"/>
        </w:rPr>
        <w:t>прослеживается</w:t>
      </w:r>
      <w:r w:rsidR="005500B4">
        <w:rPr>
          <w:sz w:val="28"/>
          <w:szCs w:val="28"/>
        </w:rPr>
        <w:t xml:space="preserve"> </w:t>
      </w:r>
      <w:r w:rsidR="00F061D7" w:rsidRPr="005500B4">
        <w:rPr>
          <w:sz w:val="28"/>
          <w:szCs w:val="28"/>
        </w:rPr>
        <w:t>не только мотив виновности, но и мотив казни и жертвы, и в нём они обретают свою завершённость</w:t>
      </w:r>
    </w:p>
    <w:p w:rsidR="0065510F" w:rsidRPr="005500B4" w:rsidRDefault="0065510F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Еще один существенный мотив — мотив духовного пробуждения, наступающего с потерей того, что в косном обществе считается разумом. Ведь именно в психиатрической больнице решается Иван Бездомный не писать более своих жалких стихов.</w:t>
      </w:r>
    </w:p>
    <w:p w:rsidR="00BB0F48" w:rsidRPr="005500B4" w:rsidRDefault="00F061D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Мотив безумия в романе связан с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домом скорби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, психиатрической клиникой, которая является тем изолированным пространством, которое обеспечивает героям безопасность от окружающей жизни. Иван Бездомный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попадает в больницу после пережитых событий, настолько сильно п</w:t>
      </w:r>
      <w:r w:rsidR="0065510F" w:rsidRPr="005500B4">
        <w:rPr>
          <w:sz w:val="28"/>
          <w:szCs w:val="28"/>
        </w:rPr>
        <w:t>оразивших его</w:t>
      </w:r>
      <w:r w:rsidRPr="005500B4">
        <w:rPr>
          <w:sz w:val="28"/>
          <w:szCs w:val="28"/>
        </w:rPr>
        <w:t xml:space="preserve"> психику и воображение, </w:t>
      </w:r>
      <w:r w:rsidR="0065510F" w:rsidRPr="005500B4">
        <w:rPr>
          <w:sz w:val="28"/>
          <w:szCs w:val="28"/>
        </w:rPr>
        <w:t xml:space="preserve">что в обычных условиях жизнь </w:t>
      </w:r>
      <w:r w:rsidRPr="005500B4">
        <w:rPr>
          <w:sz w:val="28"/>
          <w:szCs w:val="28"/>
        </w:rPr>
        <w:t xml:space="preserve">становится невозможной. </w:t>
      </w:r>
      <w:r w:rsidR="00911D96" w:rsidRPr="005500B4">
        <w:rPr>
          <w:sz w:val="28"/>
          <w:szCs w:val="28"/>
        </w:rPr>
        <w:t xml:space="preserve">Этот мотив связан и с другими героями. </w:t>
      </w:r>
      <w:r w:rsidRPr="005500B4">
        <w:rPr>
          <w:sz w:val="28"/>
          <w:szCs w:val="28"/>
        </w:rPr>
        <w:t xml:space="preserve">Желая спасти Иешуа от мучительной смерти, Понтий Пилат </w:t>
      </w:r>
      <w:r w:rsidR="000675E0" w:rsidRPr="005500B4">
        <w:rPr>
          <w:sz w:val="28"/>
          <w:szCs w:val="28"/>
        </w:rPr>
        <w:t>решает, что бродячий философ</w:t>
      </w:r>
      <w:r w:rsidR="005500B4">
        <w:rPr>
          <w:sz w:val="28"/>
          <w:szCs w:val="28"/>
        </w:rPr>
        <w:t xml:space="preserve"> </w:t>
      </w:r>
      <w:r w:rsidR="000675E0" w:rsidRPr="005500B4">
        <w:rPr>
          <w:sz w:val="28"/>
          <w:szCs w:val="28"/>
        </w:rPr>
        <w:t>душевнобольной и в</w:t>
      </w:r>
      <w:r w:rsidRPr="005500B4">
        <w:rPr>
          <w:sz w:val="28"/>
          <w:szCs w:val="28"/>
        </w:rPr>
        <w:t>следствие этого</w:t>
      </w:r>
      <w:r w:rsidR="000675E0" w:rsidRP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смертный приговор Га-Н</w:t>
      </w:r>
      <w:r w:rsidR="000675E0" w:rsidRPr="005500B4">
        <w:rPr>
          <w:sz w:val="28"/>
          <w:szCs w:val="28"/>
        </w:rPr>
        <w:t>оцри, вынесенный Малым Синедрио</w:t>
      </w:r>
      <w:r w:rsidRPr="005500B4">
        <w:rPr>
          <w:sz w:val="28"/>
          <w:szCs w:val="28"/>
        </w:rPr>
        <w:t xml:space="preserve">ном, </w:t>
      </w:r>
      <w:r w:rsidR="003D0F40" w:rsidRPr="005500B4">
        <w:rPr>
          <w:sz w:val="28"/>
          <w:szCs w:val="28"/>
        </w:rPr>
        <w:t>можно будет не утверждать</w:t>
      </w:r>
      <w:r w:rsidRPr="005500B4">
        <w:rPr>
          <w:sz w:val="28"/>
          <w:szCs w:val="28"/>
        </w:rPr>
        <w:t>.</w:t>
      </w:r>
    </w:p>
    <w:p w:rsidR="00BB0F48" w:rsidRPr="005500B4" w:rsidRDefault="004722E1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С мотивом безумия тесно связан мотив света. В клинике Стравинского Иван переживает пугающее воздействие света: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В небе то и дело вспыхивали нити, небо лопалось, комнату больного заливало трепетным, пугающим светом. Иван тихо плакал, сидя на кровати и глядя на мутную кипящую в пузырьках руку. При каждом ударе он жалобно вскрикивал и закрывал лицо</w:t>
      </w:r>
      <w:r w:rsidR="005500B4" w:rsidRPr="005500B4">
        <w:rPr>
          <w:sz w:val="28"/>
          <w:szCs w:val="28"/>
        </w:rPr>
        <w:t xml:space="preserve"> </w:t>
      </w:r>
      <w:r w:rsidR="005125AB" w:rsidRPr="005500B4">
        <w:rPr>
          <w:sz w:val="28"/>
          <w:szCs w:val="28"/>
        </w:rPr>
        <w:t>р</w:t>
      </w:r>
      <w:r w:rsidRPr="005500B4">
        <w:rPr>
          <w:sz w:val="28"/>
          <w:szCs w:val="28"/>
        </w:rPr>
        <w:t>уками</w:t>
      </w:r>
      <w:r w:rsidR="005500B4">
        <w:rPr>
          <w:sz w:val="28"/>
          <w:szCs w:val="28"/>
        </w:rPr>
        <w:t>"</w:t>
      </w:r>
      <w:r w:rsidR="005125AB" w:rsidRPr="005500B4">
        <w:rPr>
          <w:sz w:val="28"/>
          <w:szCs w:val="28"/>
        </w:rPr>
        <w:t xml:space="preserve"> [2. с. 154].</w:t>
      </w:r>
      <w:r w:rsidRPr="005500B4">
        <w:rPr>
          <w:sz w:val="28"/>
          <w:szCs w:val="28"/>
        </w:rPr>
        <w:t xml:space="preserve"> В судьбе</w:t>
      </w:r>
      <w:r w:rsidR="005500B4">
        <w:rPr>
          <w:sz w:val="28"/>
          <w:szCs w:val="28"/>
        </w:rPr>
        <w:t xml:space="preserve"> </w:t>
      </w:r>
      <w:r w:rsidR="00016F9A" w:rsidRPr="005500B4">
        <w:rPr>
          <w:sz w:val="28"/>
          <w:szCs w:val="28"/>
        </w:rPr>
        <w:t>героев романа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воздействие света является переломным моментом, после которого наступает иная жизненная реальность.</w:t>
      </w:r>
    </w:p>
    <w:p w:rsidR="005500B4" w:rsidRDefault="00227CA6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Мотивы любви, активного женского начала, милосердия связаны с образом Маргариты.</w:t>
      </w:r>
    </w:p>
    <w:p w:rsidR="009D2830" w:rsidRPr="005500B4" w:rsidRDefault="009D283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Мотив встречи в произ</w:t>
      </w:r>
      <w:r w:rsidR="00016F9A" w:rsidRPr="005500B4">
        <w:rPr>
          <w:sz w:val="28"/>
          <w:szCs w:val="28"/>
        </w:rPr>
        <w:t>ведениях Булгакова имеет сюжето</w:t>
      </w:r>
      <w:r w:rsidRPr="005500B4">
        <w:rPr>
          <w:sz w:val="28"/>
          <w:szCs w:val="28"/>
        </w:rPr>
        <w:t xml:space="preserve">образующее значение. В Мастере и Маргарите все планы: и исторический, и лирический, и современный </w:t>
      </w:r>
      <w:r w:rsidR="00016F9A" w:rsidRPr="005500B4">
        <w:rPr>
          <w:sz w:val="28"/>
          <w:szCs w:val="28"/>
        </w:rPr>
        <w:t xml:space="preserve">- </w:t>
      </w:r>
      <w:r w:rsidRPr="005500B4">
        <w:rPr>
          <w:sz w:val="28"/>
          <w:szCs w:val="28"/>
        </w:rPr>
        <w:t>начинают развиваться с момента встречи: встреча Ивана с Воландом, встречи Понтия Пилата с Иешуа, встреча Мастера и Маргариты, Маргариты с Воландом, встреча Ивана с Мастером – лишь основные сюжетные линии, получившие свою значимость в хронотопе романа.</w:t>
      </w:r>
    </w:p>
    <w:p w:rsidR="008C4943" w:rsidRPr="005500B4" w:rsidRDefault="008C4943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Жёлтый цвет является постоянным мотивом в творчестве Булгакова, и в нём всегда содержится тревожный, отрицательный для героев момент.</w:t>
      </w:r>
      <w:r w:rsidRPr="005500B4">
        <w:rPr>
          <w:sz w:val="28"/>
        </w:rPr>
        <w:t xml:space="preserve"> </w:t>
      </w:r>
      <w:r w:rsidRPr="005500B4">
        <w:rPr>
          <w:sz w:val="28"/>
          <w:szCs w:val="28"/>
        </w:rPr>
        <w:t>Для</w:t>
      </w:r>
    </w:p>
    <w:p w:rsidR="008877BC" w:rsidRPr="005500B4" w:rsidRDefault="008C4943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Мастера это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тревожный, нехороший цвет</w:t>
      </w:r>
      <w:r w:rsidR="005500B4">
        <w:rPr>
          <w:sz w:val="28"/>
          <w:szCs w:val="28"/>
        </w:rPr>
        <w:t>"</w:t>
      </w:r>
      <w:r w:rsidR="00016F9A" w:rsidRPr="005500B4">
        <w:rPr>
          <w:sz w:val="28"/>
          <w:szCs w:val="28"/>
        </w:rPr>
        <w:t xml:space="preserve"> [2. с. 152]</w:t>
      </w:r>
      <w:r w:rsidRPr="005500B4">
        <w:rPr>
          <w:sz w:val="28"/>
          <w:szCs w:val="28"/>
        </w:rPr>
        <w:t>, а тревожное состояние приводит булгаковских героев к болезни и трагедии. Маргарита несёт в руках жёлтые цветы, знак, которому повинуется Мастер. Он идёт за ней (она выбрасывает жёлтые цветы после того, как Мастер говорит ей, что он не любит эти</w:t>
      </w:r>
      <w:r w:rsidR="00C87795" w:rsidRP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цветы), затем Маргарита заговаривает и эхо её голоса отражается от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жёлтой грязной стены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; во сне Ивана Голгофа фигурирует, как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безлесый жёлтый холм</w:t>
      </w:r>
      <w:r w:rsidR="005500B4">
        <w:rPr>
          <w:sz w:val="28"/>
          <w:szCs w:val="28"/>
        </w:rPr>
        <w:t>"</w:t>
      </w:r>
      <w:r w:rsidR="00C87795" w:rsidRPr="005500B4">
        <w:rPr>
          <w:sz w:val="28"/>
          <w:szCs w:val="28"/>
        </w:rPr>
        <w:t xml:space="preserve"> [2. с. 274].</w:t>
      </w:r>
    </w:p>
    <w:p w:rsidR="008877BC" w:rsidRPr="005500B4" w:rsidRDefault="008877BC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Мотив желтого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цвета связан с мотивом солнца. </w:t>
      </w:r>
      <w:r w:rsidR="008C4943" w:rsidRPr="005500B4">
        <w:rPr>
          <w:sz w:val="28"/>
          <w:szCs w:val="28"/>
        </w:rPr>
        <w:t xml:space="preserve">Весь день 14 числа нисана ознаменован палящими лучами солнца и его движением: 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>… и солнце, с какой-то необыкновенной яростью сжигавшее в эти дни Ершалаим…</w:t>
      </w:r>
      <w:r w:rsidR="005500B4">
        <w:rPr>
          <w:sz w:val="28"/>
          <w:szCs w:val="28"/>
        </w:rPr>
        <w:t>"</w:t>
      </w:r>
      <w:r w:rsidR="00712F9A" w:rsidRPr="005500B4">
        <w:rPr>
          <w:sz w:val="28"/>
          <w:szCs w:val="28"/>
        </w:rPr>
        <w:t>[2. с. 96].</w:t>
      </w:r>
      <w:r w:rsidR="008C4943" w:rsidRPr="005500B4">
        <w:rPr>
          <w:sz w:val="28"/>
          <w:szCs w:val="28"/>
        </w:rPr>
        <w:t xml:space="preserve"> Луч солнца мешает прокуратору во время допроса Иешуа, и он как бы заслоняется от него, приговор он выносит на площади под палящими лучами солнца: 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>Прокуратор задрал голову и уткнул её прямо в солнце</w:t>
      </w:r>
      <w:r w:rsidR="005500B4">
        <w:rPr>
          <w:sz w:val="28"/>
          <w:szCs w:val="28"/>
        </w:rPr>
        <w:t>"</w:t>
      </w:r>
      <w:r w:rsidR="00B231C1" w:rsidRPr="005500B4">
        <w:rPr>
          <w:sz w:val="28"/>
          <w:szCs w:val="28"/>
        </w:rPr>
        <w:t xml:space="preserve"> [2. с. 36].</w:t>
      </w:r>
      <w:r w:rsidR="008C4943" w:rsidRPr="005500B4">
        <w:rPr>
          <w:sz w:val="28"/>
          <w:szCs w:val="28"/>
        </w:rPr>
        <w:t xml:space="preserve"> Продолжительность казни тоже маркируется движением солнца: 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>солнце сжигало толпу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 xml:space="preserve">, 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>солнце снижалось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 xml:space="preserve">, оно создаёт 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>невыносимый жар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 xml:space="preserve">, 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>дьявольскую жару</w:t>
      </w:r>
      <w:r w:rsidR="005500B4">
        <w:rPr>
          <w:sz w:val="28"/>
          <w:szCs w:val="28"/>
        </w:rPr>
        <w:t>"</w:t>
      </w:r>
      <w:r w:rsidR="00B231C1" w:rsidRPr="005500B4">
        <w:rPr>
          <w:sz w:val="28"/>
          <w:szCs w:val="28"/>
        </w:rPr>
        <w:t xml:space="preserve"> [2 ]</w:t>
      </w:r>
      <w:r w:rsidR="008C4943" w:rsidRPr="005500B4">
        <w:rPr>
          <w:sz w:val="28"/>
          <w:szCs w:val="28"/>
        </w:rPr>
        <w:t xml:space="preserve">. Гестас на столбе сходит с ума </w:t>
      </w:r>
      <w:r w:rsidR="005500B4">
        <w:rPr>
          <w:sz w:val="28"/>
          <w:szCs w:val="28"/>
        </w:rPr>
        <w:t>"</w:t>
      </w:r>
      <w:r w:rsidR="008C4943" w:rsidRPr="005500B4">
        <w:rPr>
          <w:sz w:val="28"/>
          <w:szCs w:val="28"/>
        </w:rPr>
        <w:t>от мук и от солнца</w:t>
      </w:r>
      <w:r w:rsidR="005500B4">
        <w:rPr>
          <w:sz w:val="28"/>
          <w:szCs w:val="28"/>
        </w:rPr>
        <w:t>"</w:t>
      </w:r>
      <w:r w:rsidR="00410C95" w:rsidRPr="005500B4">
        <w:rPr>
          <w:sz w:val="28"/>
          <w:szCs w:val="28"/>
        </w:rPr>
        <w:t xml:space="preserve"> [2. с. 286]</w:t>
      </w:r>
      <w:r w:rsidR="008C4943" w:rsidRPr="005500B4">
        <w:rPr>
          <w:sz w:val="28"/>
          <w:szCs w:val="28"/>
        </w:rPr>
        <w:t>. Подчёркивается необыкновенная интенсивность солнца во время катастрофы, после которой наступает безумие и одержимое желание Понтия Пилата</w:t>
      </w:r>
      <w:r w:rsidR="005500B4">
        <w:rPr>
          <w:sz w:val="28"/>
          <w:szCs w:val="28"/>
        </w:rPr>
        <w:t xml:space="preserve"> </w:t>
      </w:r>
      <w:r w:rsidR="008C4943" w:rsidRPr="005500B4">
        <w:rPr>
          <w:sz w:val="28"/>
          <w:szCs w:val="28"/>
        </w:rPr>
        <w:t>искупить вину и сделать так, как будто события не было.</w:t>
      </w:r>
    </w:p>
    <w:p w:rsidR="005500B4" w:rsidRDefault="00A04056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В романе функционирует мотив печати, развивающийся во многих рассказах, а также и 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Мастере и Маргарите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как компонент крайне бюрократизованной действительности. </w:t>
      </w:r>
      <w:r w:rsidR="009D2830" w:rsidRPr="005500B4">
        <w:rPr>
          <w:sz w:val="28"/>
          <w:szCs w:val="28"/>
        </w:rPr>
        <w:t xml:space="preserve">Афраний, сорвав с пакета печать, сурово признается </w:t>
      </w:r>
      <w:r w:rsidRPr="005500B4">
        <w:rPr>
          <w:sz w:val="28"/>
          <w:szCs w:val="28"/>
        </w:rPr>
        <w:t>Пилат</w:t>
      </w:r>
      <w:r w:rsidR="009D2830" w:rsidRPr="005500B4">
        <w:rPr>
          <w:sz w:val="28"/>
          <w:szCs w:val="28"/>
        </w:rPr>
        <w:t xml:space="preserve">у, что у него есть все существующие печати. Этот мотив прослеживается и в </w:t>
      </w:r>
      <w:r w:rsidR="005500B4">
        <w:rPr>
          <w:sz w:val="28"/>
          <w:szCs w:val="28"/>
        </w:rPr>
        <w:t>"</w:t>
      </w:r>
      <w:r w:rsidR="009D2830" w:rsidRPr="005500B4">
        <w:rPr>
          <w:sz w:val="28"/>
          <w:szCs w:val="28"/>
        </w:rPr>
        <w:t>московских</w:t>
      </w:r>
      <w:r w:rsidR="005500B4">
        <w:rPr>
          <w:sz w:val="28"/>
          <w:szCs w:val="28"/>
        </w:rPr>
        <w:t>"</w:t>
      </w:r>
      <w:r w:rsidR="009D2830" w:rsidRPr="005500B4">
        <w:rPr>
          <w:sz w:val="28"/>
          <w:szCs w:val="28"/>
        </w:rPr>
        <w:t xml:space="preserve"> главах.</w:t>
      </w:r>
    </w:p>
    <w:p w:rsidR="00A25956" w:rsidRPr="005500B4" w:rsidRDefault="00C850DE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Пушкинские и гоголевские мотивы, сопутствовавшие всему творчеству Булгакова, конечно, встречаются и в исследуемом романе. Пушкин здесь –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чугунный человек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металлический человек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который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безразлично смотрит на бульвар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; а неврастеничный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идеологический оборотень</w:t>
      </w:r>
      <w:r w:rsidR="005500B4">
        <w:rPr>
          <w:sz w:val="28"/>
          <w:szCs w:val="28"/>
        </w:rPr>
        <w:t>"</w:t>
      </w:r>
      <w:r w:rsidR="00A25956" w:rsidRPr="005500B4">
        <w:rPr>
          <w:sz w:val="28"/>
          <w:szCs w:val="28"/>
        </w:rPr>
        <w:t xml:space="preserve"> - Рюхин</w:t>
      </w:r>
      <w:r w:rsidRPr="005500B4">
        <w:rPr>
          <w:sz w:val="28"/>
          <w:szCs w:val="28"/>
        </w:rPr>
        <w:t xml:space="preserve"> (воплощение мотива оборотничества) </w:t>
      </w:r>
      <w:r w:rsidR="00A25956" w:rsidRPr="005500B4">
        <w:rPr>
          <w:sz w:val="28"/>
          <w:szCs w:val="28"/>
        </w:rPr>
        <w:t>, глядя</w:t>
      </w:r>
      <w:r w:rsidRPr="005500B4">
        <w:rPr>
          <w:sz w:val="28"/>
          <w:szCs w:val="28"/>
        </w:rPr>
        <w:t xml:space="preserve"> на него, недоумевает: </w:t>
      </w:r>
      <w:r w:rsidR="005500B4">
        <w:rPr>
          <w:sz w:val="28"/>
          <w:szCs w:val="28"/>
        </w:rPr>
        <w:t>"</w:t>
      </w:r>
      <w:r w:rsidR="00A25956" w:rsidRPr="005500B4">
        <w:rPr>
          <w:sz w:val="28"/>
          <w:szCs w:val="28"/>
        </w:rPr>
        <w:t>...Что он сделал? Я не постигаю... Что-нибудь</w:t>
      </w:r>
      <w:r w:rsidRPr="005500B4">
        <w:rPr>
          <w:sz w:val="28"/>
          <w:szCs w:val="28"/>
        </w:rPr>
        <w:t xml:space="preserve"> особенное есть в этих словах: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Буря мглою...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? Не понимаю!..</w:t>
      </w:r>
      <w:r w:rsidR="005500B4">
        <w:rPr>
          <w:sz w:val="28"/>
          <w:szCs w:val="28"/>
        </w:rPr>
        <w:t>"</w:t>
      </w:r>
      <w:r w:rsidR="00466E00" w:rsidRPr="005500B4">
        <w:rPr>
          <w:sz w:val="28"/>
          <w:szCs w:val="28"/>
        </w:rPr>
        <w:t xml:space="preserve"> [2. с. 98]</w:t>
      </w:r>
      <w:r w:rsidR="00A25956" w:rsidRPr="005500B4">
        <w:rPr>
          <w:sz w:val="28"/>
          <w:szCs w:val="28"/>
        </w:rPr>
        <w:t>.</w:t>
      </w:r>
      <w:r w:rsidR="00E24BC0" w:rsidRPr="005500B4">
        <w:rPr>
          <w:sz w:val="28"/>
        </w:rPr>
        <w:t xml:space="preserve"> </w:t>
      </w:r>
      <w:r w:rsidR="00E24BC0" w:rsidRPr="005500B4">
        <w:rPr>
          <w:sz w:val="28"/>
          <w:szCs w:val="28"/>
        </w:rPr>
        <w:t>Мотив сожженного романа</w:t>
      </w:r>
      <w:r w:rsidR="005500B4">
        <w:rPr>
          <w:sz w:val="28"/>
          <w:szCs w:val="28"/>
        </w:rPr>
        <w:t xml:space="preserve"> </w:t>
      </w:r>
      <w:r w:rsidR="00E24BC0" w:rsidRPr="005500B4">
        <w:rPr>
          <w:sz w:val="28"/>
          <w:szCs w:val="28"/>
        </w:rPr>
        <w:t>непосредственно связан с Гоголем.</w:t>
      </w:r>
    </w:p>
    <w:p w:rsidR="005500B4" w:rsidRDefault="00B061C1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Зн</w:t>
      </w:r>
      <w:r w:rsidR="00CC2ACF" w:rsidRPr="005500B4">
        <w:rPr>
          <w:sz w:val="28"/>
          <w:szCs w:val="28"/>
        </w:rPr>
        <w:t>аменателен</w:t>
      </w:r>
      <w:r w:rsidRPr="005500B4">
        <w:rPr>
          <w:sz w:val="28"/>
          <w:szCs w:val="28"/>
        </w:rPr>
        <w:t xml:space="preserve"> в булгаковском романе м</w:t>
      </w:r>
      <w:r w:rsidR="00CC2ACF" w:rsidRPr="005500B4">
        <w:rPr>
          <w:sz w:val="28"/>
          <w:szCs w:val="28"/>
        </w:rPr>
        <w:t>отив покоя. Покой у Булгакова - не божественный мирный покой, а телесно душевный. Любовь и творчество не могут служить основанием, чтобы войти в действительный, истинный покой.</w:t>
      </w:r>
      <w:r w:rsidR="005500B4">
        <w:rPr>
          <w:sz w:val="28"/>
          <w:szCs w:val="28"/>
        </w:rPr>
        <w:t xml:space="preserve"> </w:t>
      </w:r>
      <w:r w:rsidR="00CC2ACF" w:rsidRPr="005500B4">
        <w:rPr>
          <w:sz w:val="28"/>
          <w:szCs w:val="28"/>
        </w:rPr>
        <w:t>Здесь важны</w:t>
      </w:r>
      <w:r w:rsidR="005500B4">
        <w:rPr>
          <w:sz w:val="28"/>
          <w:szCs w:val="28"/>
        </w:rPr>
        <w:t xml:space="preserve"> </w:t>
      </w:r>
      <w:r w:rsidR="00CC2ACF" w:rsidRPr="005500B4">
        <w:rPr>
          <w:sz w:val="28"/>
          <w:szCs w:val="28"/>
        </w:rPr>
        <w:t xml:space="preserve">мотивы свободы и бездны. И свобода тут - не традиционная спутница божественного покоя, а абстрактная. </w:t>
      </w:r>
      <w:r w:rsidR="005500B4">
        <w:rPr>
          <w:sz w:val="28"/>
          <w:szCs w:val="28"/>
        </w:rPr>
        <w:t>"</w:t>
      </w:r>
      <w:r w:rsidR="00CC2ACF" w:rsidRPr="005500B4">
        <w:rPr>
          <w:sz w:val="28"/>
          <w:szCs w:val="28"/>
        </w:rPr>
        <w:t>Свобода</w:t>
      </w:r>
      <w:r w:rsidR="005500B4">
        <w:rPr>
          <w:sz w:val="28"/>
          <w:szCs w:val="28"/>
        </w:rPr>
        <w:t>"</w:t>
      </w:r>
      <w:r w:rsidR="00CC2ACF" w:rsidRPr="005500B4">
        <w:rPr>
          <w:sz w:val="28"/>
          <w:szCs w:val="28"/>
        </w:rPr>
        <w:t xml:space="preserve"> связана не с покоем, а с </w:t>
      </w:r>
      <w:r w:rsidR="005500B4">
        <w:rPr>
          <w:sz w:val="28"/>
          <w:szCs w:val="28"/>
        </w:rPr>
        <w:t>"</w:t>
      </w:r>
      <w:r w:rsidR="00CC2ACF" w:rsidRPr="005500B4">
        <w:rPr>
          <w:sz w:val="28"/>
          <w:szCs w:val="28"/>
        </w:rPr>
        <w:t>бездной</w:t>
      </w:r>
      <w:r w:rsidR="005500B4">
        <w:rPr>
          <w:sz w:val="28"/>
          <w:szCs w:val="28"/>
        </w:rPr>
        <w:t>"</w:t>
      </w:r>
      <w:r w:rsidR="00CC2ACF" w:rsidRPr="005500B4">
        <w:rPr>
          <w:sz w:val="28"/>
          <w:szCs w:val="28"/>
        </w:rPr>
        <w:t xml:space="preserve">. Она не может вместить абсолютное благо, она не знает света и покоя, </w:t>
      </w:r>
      <w:r w:rsidR="005500B4">
        <w:rPr>
          <w:sz w:val="28"/>
          <w:szCs w:val="28"/>
        </w:rPr>
        <w:t>"</w:t>
      </w:r>
      <w:r w:rsidR="00CC2ACF" w:rsidRPr="005500B4">
        <w:rPr>
          <w:sz w:val="28"/>
          <w:szCs w:val="28"/>
        </w:rPr>
        <w:t>старый софист</w:t>
      </w:r>
      <w:r w:rsidR="005500B4">
        <w:rPr>
          <w:sz w:val="28"/>
          <w:szCs w:val="28"/>
        </w:rPr>
        <w:t>"</w:t>
      </w:r>
      <w:r w:rsidR="00CC2ACF" w:rsidRPr="005500B4">
        <w:rPr>
          <w:sz w:val="28"/>
          <w:szCs w:val="28"/>
        </w:rPr>
        <w:t xml:space="preserve"> и </w:t>
      </w:r>
      <w:r w:rsidR="005500B4">
        <w:rPr>
          <w:sz w:val="28"/>
          <w:szCs w:val="28"/>
        </w:rPr>
        <w:t>"</w:t>
      </w:r>
      <w:r w:rsidR="00CC2ACF" w:rsidRPr="005500B4">
        <w:rPr>
          <w:sz w:val="28"/>
          <w:szCs w:val="28"/>
        </w:rPr>
        <w:t>повелитель теней</w:t>
      </w:r>
      <w:r w:rsidR="005500B4">
        <w:rPr>
          <w:sz w:val="28"/>
          <w:szCs w:val="28"/>
        </w:rPr>
        <w:t>"</w:t>
      </w:r>
      <w:r w:rsidR="00CC2ACF" w:rsidRPr="005500B4">
        <w:rPr>
          <w:sz w:val="28"/>
          <w:szCs w:val="28"/>
        </w:rPr>
        <w:t xml:space="preserve"> Воланд дает Мастеру место в своем царстве теней.</w:t>
      </w:r>
    </w:p>
    <w:p w:rsidR="005500B4" w:rsidRDefault="00CC2ACF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С образом Мастера связан мотив усталости. Мастер устал не от чего-то определённого, а от всей своей жизни. Никто не устаёт от удач и побед, устают от поражений, от напрасно затраченных усилий.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В обществе, где востребованы были латунские-берлиозы, естественным образом невостребованным оказался Мастер</w:t>
      </w:r>
      <w:r w:rsidR="005500B4">
        <w:rPr>
          <w:sz w:val="28"/>
          <w:szCs w:val="28"/>
        </w:rPr>
        <w:t>"</w:t>
      </w:r>
      <w:r w:rsidR="000914BB" w:rsidRPr="005500B4">
        <w:rPr>
          <w:sz w:val="28"/>
          <w:szCs w:val="28"/>
        </w:rPr>
        <w:t xml:space="preserve"> [8. с. 192]</w:t>
      </w:r>
      <w:r w:rsidRPr="005500B4">
        <w:rPr>
          <w:sz w:val="28"/>
          <w:szCs w:val="28"/>
        </w:rPr>
        <w:t xml:space="preserve">. Везде он натыкается на глухую стену, и в конце концов у него пропадает желание жить. </w:t>
      </w:r>
      <w:r w:rsidR="00E24BC0" w:rsidRPr="005500B4">
        <w:rPr>
          <w:sz w:val="28"/>
          <w:szCs w:val="28"/>
        </w:rPr>
        <w:t>Мотивом усталости, отчаяния пронизан не только образ Мастера, но в значительной мере и весь роман.</w:t>
      </w:r>
    </w:p>
    <w:p w:rsidR="004B565A" w:rsidRPr="005500B4" w:rsidRDefault="004B565A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Библейские мотивы</w:t>
      </w:r>
      <w:r w:rsidR="005500B4">
        <w:rPr>
          <w:sz w:val="28"/>
          <w:szCs w:val="28"/>
        </w:rPr>
        <w:t xml:space="preserve"> </w:t>
      </w:r>
      <w:r w:rsidR="000914BB" w:rsidRPr="005500B4">
        <w:rPr>
          <w:sz w:val="28"/>
          <w:szCs w:val="28"/>
        </w:rPr>
        <w:t xml:space="preserve">также </w:t>
      </w:r>
      <w:r w:rsidRPr="005500B4">
        <w:rPr>
          <w:sz w:val="28"/>
          <w:szCs w:val="28"/>
        </w:rPr>
        <w:t>пронизывают весь роман и являются предметом изучения многих исследователей.</w:t>
      </w:r>
      <w:r w:rsidR="000914BB" w:rsidRPr="005500B4">
        <w:rPr>
          <w:sz w:val="28"/>
        </w:rPr>
        <w:t xml:space="preserve"> </w:t>
      </w:r>
      <w:r w:rsidR="00016256" w:rsidRPr="005500B4">
        <w:rPr>
          <w:sz w:val="28"/>
          <w:szCs w:val="28"/>
        </w:rPr>
        <w:t>Эти мотивы будут рассмотрены во втором разделе работы.</w:t>
      </w:r>
    </w:p>
    <w:p w:rsidR="003A6760" w:rsidRPr="005500B4" w:rsidRDefault="003A676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Множество мотивов, как главных, так и второстепенных, тесно переплетаются в главном творении Булгакова, определяя содержательную глубину и философскую насыщенность произведения.</w:t>
      </w:r>
    </w:p>
    <w:p w:rsidR="0096055C" w:rsidRPr="005500B4" w:rsidRDefault="003A676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Подводя итог сказанному, можно утверждать, что роман Булгакова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является воплощением всех мотивов, характерных для творчества Булгакова и определяющих систему взглядов писателя.</w:t>
      </w:r>
    </w:p>
    <w:p w:rsidR="0076546B" w:rsidRPr="005500B4" w:rsidRDefault="0076546B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130C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3130C4" w:rsidRPr="005500B4">
        <w:rPr>
          <w:b/>
          <w:sz w:val="28"/>
          <w:szCs w:val="28"/>
        </w:rPr>
        <w:t>РАЗДЕЛ 2. ПЕРЕОСМЫСЛЕНИЕ</w:t>
      </w:r>
      <w:r>
        <w:rPr>
          <w:b/>
          <w:sz w:val="28"/>
          <w:szCs w:val="28"/>
        </w:rPr>
        <w:t xml:space="preserve"> </w:t>
      </w:r>
      <w:r w:rsidR="003130C4" w:rsidRPr="005500B4">
        <w:rPr>
          <w:b/>
          <w:sz w:val="28"/>
          <w:szCs w:val="28"/>
        </w:rPr>
        <w:t>БИБЛЕЙСКИХ МОТИВОВ В РОМАНЕ М.А.БУЛГАКОВА</w:t>
      </w:r>
    </w:p>
    <w:p w:rsidR="005500B4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3130C4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5500B4">
        <w:rPr>
          <w:b/>
          <w:sz w:val="28"/>
          <w:szCs w:val="28"/>
        </w:rPr>
        <w:t xml:space="preserve"> </w:t>
      </w:r>
      <w:r w:rsidR="003130C4" w:rsidRPr="005500B4">
        <w:rPr>
          <w:b/>
          <w:sz w:val="28"/>
          <w:szCs w:val="28"/>
        </w:rPr>
        <w:t>Иешуа Га –Ноцри и его прообраз библейский</w:t>
      </w:r>
      <w:r>
        <w:rPr>
          <w:b/>
          <w:sz w:val="28"/>
          <w:szCs w:val="28"/>
        </w:rPr>
        <w:t xml:space="preserve"> </w:t>
      </w:r>
      <w:r w:rsidR="003130C4" w:rsidRPr="005500B4">
        <w:rPr>
          <w:b/>
          <w:sz w:val="28"/>
          <w:szCs w:val="28"/>
        </w:rPr>
        <w:t>ИисусХристос</w:t>
      </w:r>
    </w:p>
    <w:p w:rsidR="00CC2ACF" w:rsidRPr="005500B4" w:rsidRDefault="00CC2ACF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500B4" w:rsidRDefault="00B9589C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Роман</w:t>
      </w:r>
      <w:r w:rsidR="003067D1" w:rsidRPr="005500B4">
        <w:rPr>
          <w:sz w:val="28"/>
          <w:szCs w:val="28"/>
        </w:rPr>
        <w:t xml:space="preserve"> Булгакова</w:t>
      </w:r>
      <w:r w:rsidRPr="005500B4">
        <w:rPr>
          <w:sz w:val="28"/>
          <w:szCs w:val="28"/>
        </w:rPr>
        <w:t xml:space="preserve"> в значительной степени основан</w:t>
      </w:r>
      <w:r w:rsidR="003067D1" w:rsidRPr="005500B4">
        <w:rPr>
          <w:sz w:val="28"/>
          <w:szCs w:val="28"/>
        </w:rPr>
        <w:t xml:space="preserve"> на осмыслении и переосмыслении евангельских</w:t>
      </w:r>
      <w:r w:rsidR="005500B4">
        <w:rPr>
          <w:sz w:val="28"/>
          <w:szCs w:val="28"/>
        </w:rPr>
        <w:t xml:space="preserve"> </w:t>
      </w:r>
      <w:r w:rsidR="003067D1" w:rsidRPr="005500B4">
        <w:rPr>
          <w:sz w:val="28"/>
          <w:szCs w:val="28"/>
        </w:rPr>
        <w:t>и библейских</w:t>
      </w:r>
      <w:r w:rsidR="005500B4">
        <w:rPr>
          <w:sz w:val="28"/>
          <w:szCs w:val="28"/>
        </w:rPr>
        <w:t xml:space="preserve"> </w:t>
      </w:r>
      <w:r w:rsidR="003067D1" w:rsidRPr="005500B4">
        <w:rPr>
          <w:sz w:val="28"/>
          <w:szCs w:val="28"/>
        </w:rPr>
        <w:t>идей и сюжетов.</w:t>
      </w:r>
    </w:p>
    <w:p w:rsidR="003067D1" w:rsidRPr="005500B4" w:rsidRDefault="003067D1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 период написания романа Булгаков изучил не только текст Евангелий, но и многочисленные исторические источники об Иудее начала эры, и</w:t>
      </w:r>
      <w:r w:rsidR="005D35DE" w:rsidRPr="005500B4">
        <w:rPr>
          <w:sz w:val="28"/>
          <w:szCs w:val="28"/>
        </w:rPr>
        <w:t>врит, неканонические толкования</w:t>
      </w:r>
      <w:r w:rsidRPr="005500B4">
        <w:rPr>
          <w:sz w:val="28"/>
          <w:szCs w:val="28"/>
        </w:rPr>
        <w:t xml:space="preserve">. Автор сознательно отступает от евангельского сюжета, </w:t>
      </w:r>
      <w:r w:rsidR="00B9589C" w:rsidRPr="005500B4">
        <w:rPr>
          <w:sz w:val="28"/>
          <w:szCs w:val="28"/>
        </w:rPr>
        <w:t>предлагая свое видение библейских мотивов.</w:t>
      </w:r>
    </w:p>
    <w:p w:rsidR="00B9589C" w:rsidRPr="005500B4" w:rsidRDefault="003067D1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Самый спорный с</w:t>
      </w:r>
      <w:r w:rsidR="005500B4">
        <w:rPr>
          <w:sz w:val="28"/>
          <w:szCs w:val="28"/>
        </w:rPr>
        <w:t xml:space="preserve"> </w:t>
      </w:r>
      <w:r w:rsidR="00761F71" w:rsidRPr="005500B4">
        <w:rPr>
          <w:sz w:val="28"/>
          <w:szCs w:val="28"/>
        </w:rPr>
        <w:t xml:space="preserve">библейской </w:t>
      </w:r>
      <w:r w:rsidRPr="005500B4">
        <w:rPr>
          <w:sz w:val="28"/>
          <w:szCs w:val="28"/>
        </w:rPr>
        <w:t xml:space="preserve">точки </w:t>
      </w:r>
      <w:r w:rsidR="00B9589C" w:rsidRPr="005500B4">
        <w:rPr>
          <w:sz w:val="28"/>
          <w:szCs w:val="28"/>
        </w:rPr>
        <w:t>зрения образ</w:t>
      </w:r>
      <w:r w:rsidRPr="005500B4">
        <w:rPr>
          <w:sz w:val="28"/>
          <w:szCs w:val="28"/>
        </w:rPr>
        <w:t xml:space="preserve"> – это образ Иешуа.</w:t>
      </w:r>
      <w:r w:rsidR="000D12E6" w:rsidRPr="005500B4">
        <w:rPr>
          <w:sz w:val="28"/>
          <w:szCs w:val="28"/>
        </w:rPr>
        <w:t xml:space="preserve"> </w:t>
      </w:r>
      <w:r w:rsidR="00B9589C" w:rsidRPr="005500B4">
        <w:rPr>
          <w:sz w:val="28"/>
          <w:szCs w:val="28"/>
        </w:rPr>
        <w:t>С ним св</w:t>
      </w:r>
      <w:r w:rsidR="00761F71" w:rsidRPr="005500B4">
        <w:rPr>
          <w:sz w:val="28"/>
          <w:szCs w:val="28"/>
        </w:rPr>
        <w:t xml:space="preserve">язаны центральные мотивы романа: мотив свободы, страданий и смерти, казни, прощения, милосердия. </w:t>
      </w:r>
      <w:r w:rsidR="007E1415" w:rsidRPr="005500B4">
        <w:rPr>
          <w:sz w:val="28"/>
          <w:szCs w:val="28"/>
        </w:rPr>
        <w:t>Эти мотивы получают в романе новое, булгаковское воплощение, порой очень далекое от традиционной библейской традиции.</w:t>
      </w:r>
    </w:p>
    <w:p w:rsidR="005500B4" w:rsidRDefault="00A815E8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Иешуа буквально означает Спаситель; Га-Ноцри означает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из Назарета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, Назарет – город в Галилее, в котором жил святой Иосиф и где произошло Благовещение Пресвятой Деве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Марии о рождении у нее Сына Божия. Сюда же возвратились после своего пребывания в Египте Иисус, Мария и Иосиф. Здесь прошло все детство и отрочество Иисуса. Таким образом, Булгаков глубо</w:t>
      </w:r>
      <w:r w:rsidR="00B9589C" w:rsidRPr="005500B4">
        <w:rPr>
          <w:sz w:val="28"/>
          <w:szCs w:val="28"/>
        </w:rPr>
        <w:t>к</w:t>
      </w:r>
      <w:r w:rsidR="00116652" w:rsidRPr="005500B4">
        <w:rPr>
          <w:sz w:val="28"/>
          <w:szCs w:val="28"/>
        </w:rPr>
        <w:t>о забирается в библейские толкования</w:t>
      </w:r>
      <w:r w:rsidRPr="005500B4">
        <w:rPr>
          <w:sz w:val="28"/>
          <w:szCs w:val="28"/>
        </w:rPr>
        <w:t>.</w:t>
      </w:r>
    </w:p>
    <w:p w:rsidR="00A815E8" w:rsidRPr="005500B4" w:rsidRDefault="00A815E8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Первое</w:t>
      </w:r>
      <w:r w:rsidR="00C53C70" w:rsidRPr="005500B4">
        <w:rPr>
          <w:sz w:val="28"/>
          <w:szCs w:val="28"/>
        </w:rPr>
        <w:t xml:space="preserve"> серьезное раз</w:t>
      </w:r>
      <w:r w:rsidR="00B35892" w:rsidRPr="005500B4">
        <w:rPr>
          <w:sz w:val="28"/>
          <w:szCs w:val="28"/>
        </w:rPr>
        <w:t>личие между библейским мотивом С</w:t>
      </w:r>
      <w:r w:rsidR="00C53C70" w:rsidRPr="005500B4">
        <w:rPr>
          <w:sz w:val="28"/>
          <w:szCs w:val="28"/>
        </w:rPr>
        <w:t xml:space="preserve">пасителя и булгаковской трактовкой </w:t>
      </w:r>
      <w:r w:rsidRPr="005500B4">
        <w:rPr>
          <w:sz w:val="28"/>
          <w:szCs w:val="28"/>
        </w:rPr>
        <w:t>- это то, что Иешуа</w:t>
      </w:r>
      <w:r w:rsidR="0013562E" w:rsidRPr="005500B4">
        <w:rPr>
          <w:sz w:val="28"/>
          <w:szCs w:val="28"/>
        </w:rPr>
        <w:t xml:space="preserve"> в романе</w:t>
      </w:r>
      <w:r w:rsidR="005500B4">
        <w:rPr>
          <w:sz w:val="28"/>
          <w:szCs w:val="28"/>
        </w:rPr>
        <w:t xml:space="preserve"> </w:t>
      </w:r>
      <w:r w:rsidR="0013562E" w:rsidRPr="005500B4">
        <w:rPr>
          <w:sz w:val="28"/>
          <w:szCs w:val="28"/>
        </w:rPr>
        <w:t>не заявляет о своем</w:t>
      </w:r>
      <w:r w:rsidR="005500B4">
        <w:rPr>
          <w:sz w:val="28"/>
          <w:szCs w:val="28"/>
        </w:rPr>
        <w:t xml:space="preserve"> </w:t>
      </w:r>
      <w:r w:rsidR="0013562E" w:rsidRPr="005500B4">
        <w:rPr>
          <w:sz w:val="28"/>
          <w:szCs w:val="28"/>
        </w:rPr>
        <w:t>мессианском предназначении</w:t>
      </w:r>
      <w:r w:rsidRPr="005500B4">
        <w:rPr>
          <w:sz w:val="28"/>
          <w:szCs w:val="28"/>
        </w:rPr>
        <w:t xml:space="preserve">, </w:t>
      </w:r>
      <w:r w:rsidR="0013562E" w:rsidRPr="005500B4">
        <w:rPr>
          <w:sz w:val="28"/>
          <w:szCs w:val="28"/>
        </w:rPr>
        <w:t>и никак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не </w:t>
      </w:r>
      <w:r w:rsidR="0013562E" w:rsidRPr="005500B4">
        <w:rPr>
          <w:sz w:val="28"/>
          <w:szCs w:val="28"/>
        </w:rPr>
        <w:t>определяет</w:t>
      </w:r>
      <w:r w:rsidRPr="005500B4">
        <w:rPr>
          <w:sz w:val="28"/>
          <w:szCs w:val="28"/>
        </w:rPr>
        <w:t xml:space="preserve"> своей божественной сущности, </w:t>
      </w:r>
      <w:r w:rsidR="0013562E" w:rsidRPr="005500B4">
        <w:rPr>
          <w:sz w:val="28"/>
          <w:szCs w:val="28"/>
        </w:rPr>
        <w:t>в то время как библейский</w:t>
      </w:r>
      <w:r w:rsidR="005500B4">
        <w:rPr>
          <w:sz w:val="28"/>
          <w:szCs w:val="28"/>
        </w:rPr>
        <w:t xml:space="preserve"> </w:t>
      </w:r>
      <w:r w:rsidR="0013562E" w:rsidRPr="005500B4">
        <w:rPr>
          <w:sz w:val="28"/>
          <w:szCs w:val="28"/>
        </w:rPr>
        <w:t>Иисус говорит, например в беседе с фарисеями, что о</w:t>
      </w:r>
      <w:r w:rsidR="00460B40" w:rsidRPr="005500B4">
        <w:rPr>
          <w:sz w:val="28"/>
          <w:szCs w:val="28"/>
        </w:rPr>
        <w:t>н не просто Мессия</w:t>
      </w:r>
      <w:r w:rsidRPr="005500B4">
        <w:rPr>
          <w:sz w:val="28"/>
          <w:szCs w:val="28"/>
        </w:rPr>
        <w:t>,</w:t>
      </w:r>
      <w:r w:rsidR="00460B40" w:rsidRPr="005500B4">
        <w:rPr>
          <w:sz w:val="28"/>
          <w:szCs w:val="28"/>
        </w:rPr>
        <w:t xml:space="preserve"> а еще и</w:t>
      </w:r>
      <w:r w:rsidR="005500B4">
        <w:rPr>
          <w:sz w:val="28"/>
          <w:szCs w:val="28"/>
        </w:rPr>
        <w:t xml:space="preserve"> </w:t>
      </w:r>
      <w:r w:rsidR="00B9589C" w:rsidRPr="005500B4">
        <w:rPr>
          <w:sz w:val="28"/>
          <w:szCs w:val="28"/>
        </w:rPr>
        <w:t xml:space="preserve">Сын Божий: </w:t>
      </w:r>
      <w:r w:rsidR="005500B4">
        <w:rPr>
          <w:sz w:val="28"/>
          <w:szCs w:val="28"/>
        </w:rPr>
        <w:t>"</w:t>
      </w:r>
      <w:r w:rsidR="00B9589C" w:rsidRPr="005500B4">
        <w:rPr>
          <w:sz w:val="28"/>
          <w:szCs w:val="28"/>
        </w:rPr>
        <w:t>Я и Отец – одно</w:t>
      </w:r>
      <w:r w:rsidR="005500B4">
        <w:rPr>
          <w:sz w:val="28"/>
          <w:szCs w:val="28"/>
        </w:rPr>
        <w:t>"</w:t>
      </w:r>
      <w:r w:rsidR="00B35892" w:rsidRPr="005500B4">
        <w:rPr>
          <w:sz w:val="28"/>
          <w:szCs w:val="28"/>
        </w:rPr>
        <w:t xml:space="preserve"> [1. с. 312]</w:t>
      </w:r>
      <w:r w:rsidR="00B9589C" w:rsidRPr="005500B4">
        <w:rPr>
          <w:sz w:val="28"/>
          <w:szCs w:val="28"/>
        </w:rPr>
        <w:t>.</w:t>
      </w:r>
      <w:r w:rsidRPr="005500B4">
        <w:rPr>
          <w:sz w:val="28"/>
          <w:szCs w:val="28"/>
        </w:rPr>
        <w:t xml:space="preserve"> Но </w:t>
      </w:r>
      <w:r w:rsidR="00460B40" w:rsidRPr="005500B4">
        <w:rPr>
          <w:sz w:val="28"/>
          <w:szCs w:val="28"/>
        </w:rPr>
        <w:t>некоторые строки романа, связанные с образом Иешуа,</w:t>
      </w:r>
      <w:r w:rsidR="005500B4">
        <w:rPr>
          <w:sz w:val="28"/>
          <w:szCs w:val="28"/>
        </w:rPr>
        <w:t xml:space="preserve"> </w:t>
      </w:r>
      <w:r w:rsidR="00460B40" w:rsidRPr="005500B4">
        <w:rPr>
          <w:sz w:val="28"/>
          <w:szCs w:val="28"/>
        </w:rPr>
        <w:t>имеют прямую соотнесенность с Библией, например</w:t>
      </w:r>
      <w:r w:rsidRPr="005500B4">
        <w:rPr>
          <w:sz w:val="28"/>
          <w:szCs w:val="28"/>
        </w:rPr>
        <w:t xml:space="preserve">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…воз</w:t>
      </w:r>
      <w:r w:rsidR="00B9589C" w:rsidRPr="005500B4">
        <w:rPr>
          <w:sz w:val="28"/>
          <w:szCs w:val="28"/>
        </w:rPr>
        <w:t>ле того столбом загорелась пыль</w:t>
      </w:r>
      <w:r w:rsidR="005500B4">
        <w:rPr>
          <w:sz w:val="28"/>
          <w:szCs w:val="28"/>
        </w:rPr>
        <w:t>"</w:t>
      </w:r>
      <w:r w:rsidR="007D2447" w:rsidRPr="005500B4">
        <w:rPr>
          <w:sz w:val="28"/>
          <w:szCs w:val="28"/>
        </w:rPr>
        <w:t xml:space="preserve"> [2. с. 53]</w:t>
      </w:r>
      <w:r w:rsidR="00B9589C" w:rsidRPr="005500B4">
        <w:rPr>
          <w:sz w:val="28"/>
          <w:szCs w:val="28"/>
        </w:rPr>
        <w:t>.</w:t>
      </w:r>
      <w:r w:rsidRPr="005500B4">
        <w:rPr>
          <w:sz w:val="28"/>
          <w:szCs w:val="28"/>
        </w:rPr>
        <w:t xml:space="preserve"> Возможно, </w:t>
      </w:r>
      <w:r w:rsidR="00460B40" w:rsidRPr="005500B4">
        <w:rPr>
          <w:sz w:val="28"/>
          <w:szCs w:val="28"/>
        </w:rPr>
        <w:t>это описание</w:t>
      </w:r>
      <w:r w:rsidRPr="005500B4">
        <w:rPr>
          <w:sz w:val="28"/>
          <w:szCs w:val="28"/>
        </w:rPr>
        <w:t xml:space="preserve"> рассчитано на </w:t>
      </w:r>
      <w:r w:rsidR="00460B40" w:rsidRPr="005500B4">
        <w:rPr>
          <w:sz w:val="28"/>
          <w:szCs w:val="28"/>
        </w:rPr>
        <w:t>ассоциацию с тринадцатой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главой Библейской книги</w:t>
      </w:r>
      <w:r w:rsidR="00460B40" w:rsidRPr="005500B4">
        <w:rPr>
          <w:sz w:val="28"/>
          <w:szCs w:val="28"/>
        </w:rPr>
        <w:t>под названием</w:t>
      </w:r>
      <w:r w:rsidR="005500B4">
        <w:rPr>
          <w:sz w:val="28"/>
          <w:szCs w:val="28"/>
        </w:rPr>
        <w:t xml:space="preserve"> "</w:t>
      </w:r>
      <w:r w:rsidRPr="005500B4">
        <w:rPr>
          <w:sz w:val="28"/>
          <w:szCs w:val="28"/>
        </w:rPr>
        <w:t>Исход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 где </w:t>
      </w:r>
      <w:r w:rsidR="00460B40" w:rsidRPr="005500B4">
        <w:rPr>
          <w:sz w:val="28"/>
          <w:szCs w:val="28"/>
        </w:rPr>
        <w:t>рассказывается</w:t>
      </w:r>
      <w:r w:rsidRPr="005500B4">
        <w:rPr>
          <w:sz w:val="28"/>
          <w:szCs w:val="28"/>
        </w:rPr>
        <w:t xml:space="preserve"> о </w:t>
      </w:r>
      <w:r w:rsidR="00460B40" w:rsidRPr="005500B4">
        <w:rPr>
          <w:sz w:val="28"/>
          <w:szCs w:val="28"/>
        </w:rPr>
        <w:t xml:space="preserve">выходе евреев из египетского плена, </w:t>
      </w:r>
      <w:r w:rsidR="000B75B2" w:rsidRPr="005500B4">
        <w:rPr>
          <w:sz w:val="28"/>
          <w:szCs w:val="28"/>
        </w:rPr>
        <w:t>когда Бог двигался перед ними в виде облачного либо огненного столпа:</w:t>
      </w:r>
      <w:r w:rsidRPr="005500B4">
        <w:rPr>
          <w:sz w:val="28"/>
          <w:szCs w:val="28"/>
        </w:rPr>
        <w:t xml:space="preserve">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Господь же шел перед ними днем в столпе облачном, показывая им путь, а ночью в столпе огненном, светя им, дабы идти им и днем, и ночью. Не отлучался столп облачный днем и столп огненный ночью от лица народа</w:t>
      </w:r>
      <w:r w:rsidR="005500B4">
        <w:rPr>
          <w:sz w:val="28"/>
          <w:szCs w:val="28"/>
        </w:rPr>
        <w:t>"</w:t>
      </w:r>
      <w:r w:rsidR="007D2447" w:rsidRPr="005500B4">
        <w:rPr>
          <w:sz w:val="28"/>
          <w:szCs w:val="28"/>
        </w:rPr>
        <w:t xml:space="preserve"> [1. с. 282]</w:t>
      </w:r>
      <w:r w:rsidRPr="005500B4">
        <w:rPr>
          <w:sz w:val="28"/>
          <w:szCs w:val="28"/>
        </w:rPr>
        <w:t>. Тогда это место в романе служит единственным указанием на божественную сущность Иешуа.</w:t>
      </w:r>
    </w:p>
    <w:p w:rsidR="00CC2ACF" w:rsidRPr="005500B4" w:rsidRDefault="00A815E8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В романе </w:t>
      </w:r>
      <w:r w:rsidR="00CC5CE2" w:rsidRPr="005500B4">
        <w:rPr>
          <w:sz w:val="28"/>
          <w:szCs w:val="28"/>
        </w:rPr>
        <w:t>встречается только</w:t>
      </w:r>
      <w:r w:rsidR="005500B4">
        <w:rPr>
          <w:sz w:val="28"/>
          <w:szCs w:val="28"/>
        </w:rPr>
        <w:t xml:space="preserve"> </w:t>
      </w:r>
      <w:r w:rsidR="00CC5CE2" w:rsidRPr="005500B4">
        <w:rPr>
          <w:sz w:val="28"/>
          <w:szCs w:val="28"/>
        </w:rPr>
        <w:t>один эпизод, напоминающий о совершаемых Иисусом евангельских чудесах.</w:t>
      </w:r>
      <w:r w:rsidRPr="005500B4">
        <w:rPr>
          <w:sz w:val="28"/>
          <w:szCs w:val="28"/>
        </w:rPr>
        <w:t xml:space="preserve">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Что такое истина?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-</w:t>
      </w:r>
      <w:r w:rsidR="00CC5CE2" w:rsidRPr="005500B4">
        <w:rPr>
          <w:sz w:val="28"/>
          <w:szCs w:val="28"/>
        </w:rPr>
        <w:t xml:space="preserve"> спрашивает Понтий Пилат у Иешуа. Э</w:t>
      </w:r>
      <w:r w:rsidRPr="005500B4">
        <w:rPr>
          <w:sz w:val="28"/>
          <w:szCs w:val="28"/>
        </w:rPr>
        <w:t>тот</w:t>
      </w:r>
      <w:r w:rsidR="005500B4">
        <w:rPr>
          <w:sz w:val="28"/>
          <w:szCs w:val="28"/>
        </w:rPr>
        <w:t xml:space="preserve"> </w:t>
      </w:r>
      <w:r w:rsidR="00CC5CE2" w:rsidRPr="005500B4">
        <w:rPr>
          <w:sz w:val="28"/>
          <w:szCs w:val="28"/>
        </w:rPr>
        <w:t xml:space="preserve">вопрос в другом немного звучании встречается и в Евангелии от Иоанна: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Пилат сказал ему: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Итак, Ты царь?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Иисус отвечал: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Ты говоришь, что я царь. Я на то родился и на то пришел в мир, чтобы свидетельствовать о истине; всякий, кто от истины, слушает голоса моего</w:t>
      </w:r>
      <w:r w:rsidR="005500B4">
        <w:rPr>
          <w:sz w:val="28"/>
          <w:szCs w:val="28"/>
        </w:rPr>
        <w:t>"</w:t>
      </w:r>
      <w:r w:rsidR="00633DD6" w:rsidRPr="005500B4">
        <w:rPr>
          <w:sz w:val="28"/>
          <w:szCs w:val="28"/>
        </w:rPr>
        <w:t xml:space="preserve"> [1. с. 407]</w:t>
      </w:r>
      <w:r w:rsidRPr="005500B4">
        <w:rPr>
          <w:sz w:val="28"/>
          <w:szCs w:val="28"/>
        </w:rPr>
        <w:t xml:space="preserve">. </w:t>
      </w:r>
      <w:r w:rsidR="008C2BD6" w:rsidRPr="005500B4">
        <w:rPr>
          <w:sz w:val="28"/>
          <w:szCs w:val="28"/>
        </w:rPr>
        <w:t xml:space="preserve">В булгаковском же романе </w:t>
      </w:r>
      <w:r w:rsidRPr="005500B4">
        <w:rPr>
          <w:sz w:val="28"/>
          <w:szCs w:val="28"/>
        </w:rPr>
        <w:t xml:space="preserve">Иешуа </w:t>
      </w:r>
      <w:r w:rsidR="008C2BD6" w:rsidRPr="005500B4">
        <w:rPr>
          <w:sz w:val="28"/>
          <w:szCs w:val="28"/>
        </w:rPr>
        <w:t>на этот вопрос отвечает</w:t>
      </w:r>
      <w:r w:rsidRPr="005500B4">
        <w:rPr>
          <w:sz w:val="28"/>
          <w:szCs w:val="28"/>
        </w:rPr>
        <w:t xml:space="preserve">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Истина прежде всего в том, что у тебя болит голова…Но мучения твои сейчас кончатся, голова пройдет…</w:t>
      </w:r>
      <w:r w:rsidR="005500B4">
        <w:rPr>
          <w:sz w:val="28"/>
          <w:szCs w:val="28"/>
        </w:rPr>
        <w:t>"</w:t>
      </w:r>
      <w:r w:rsidR="00142741" w:rsidRPr="005500B4">
        <w:rPr>
          <w:sz w:val="28"/>
          <w:szCs w:val="28"/>
        </w:rPr>
        <w:t>[2. с. 38]</w:t>
      </w:r>
      <w:r w:rsidR="008C2BD6" w:rsidRPr="005500B4">
        <w:rPr>
          <w:sz w:val="28"/>
          <w:szCs w:val="28"/>
        </w:rPr>
        <w:t>. Исцеление Понтия Пилата – единственное исцеление и</w:t>
      </w:r>
      <w:r w:rsidR="005500B4">
        <w:rPr>
          <w:sz w:val="28"/>
          <w:szCs w:val="28"/>
        </w:rPr>
        <w:t xml:space="preserve"> </w:t>
      </w:r>
      <w:r w:rsidR="008C2BD6" w:rsidRPr="005500B4">
        <w:rPr>
          <w:sz w:val="28"/>
          <w:szCs w:val="28"/>
        </w:rPr>
        <w:t>единственное чудо, совершенное Иешуа.</w:t>
      </w:r>
    </w:p>
    <w:p w:rsidR="005500B4" w:rsidRDefault="007159FE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У И</w:t>
      </w:r>
      <w:r w:rsidR="008C2BD6" w:rsidRPr="005500B4">
        <w:rPr>
          <w:sz w:val="28"/>
          <w:szCs w:val="28"/>
        </w:rPr>
        <w:t>исуса были ученики</w:t>
      </w:r>
      <w:r w:rsidR="00A815E8" w:rsidRPr="005500B4">
        <w:rPr>
          <w:sz w:val="28"/>
          <w:szCs w:val="28"/>
        </w:rPr>
        <w:t xml:space="preserve">. За Иешуа же </w:t>
      </w:r>
      <w:r w:rsidR="008C2BD6" w:rsidRPr="005500B4">
        <w:rPr>
          <w:sz w:val="28"/>
          <w:szCs w:val="28"/>
        </w:rPr>
        <w:t>следовал</w:t>
      </w:r>
      <w:r w:rsidR="00A815E8" w:rsidRPr="005500B4">
        <w:rPr>
          <w:sz w:val="28"/>
          <w:szCs w:val="28"/>
        </w:rPr>
        <w:t xml:space="preserve"> лишь один Левий Матвей. </w:t>
      </w:r>
      <w:r w:rsidR="000D12E6" w:rsidRPr="005500B4">
        <w:rPr>
          <w:sz w:val="28"/>
          <w:szCs w:val="28"/>
        </w:rPr>
        <w:t>Некоторые исследователи считают,</w:t>
      </w:r>
      <w:r w:rsidR="00A815E8" w:rsidRPr="005500B4">
        <w:rPr>
          <w:sz w:val="28"/>
          <w:szCs w:val="28"/>
        </w:rPr>
        <w:t xml:space="preserve"> что прообразом Левия Матвея </w:t>
      </w:r>
      <w:r w:rsidRPr="005500B4">
        <w:rPr>
          <w:sz w:val="28"/>
          <w:szCs w:val="28"/>
        </w:rPr>
        <w:t>стал библейский</w:t>
      </w:r>
      <w:r w:rsidR="00A815E8" w:rsidRPr="005500B4">
        <w:rPr>
          <w:sz w:val="28"/>
          <w:szCs w:val="28"/>
        </w:rPr>
        <w:t xml:space="preserve"> апостол Матфей, </w:t>
      </w:r>
      <w:r w:rsidRPr="005500B4">
        <w:rPr>
          <w:sz w:val="28"/>
          <w:szCs w:val="28"/>
        </w:rPr>
        <w:t xml:space="preserve">написавший первое Евангелие.До того, как Матфей стал учеником Иисуса, он был мытарем, то есть сборщиком податей, как и Левий Матвей. </w:t>
      </w:r>
      <w:r w:rsidR="009374E6" w:rsidRPr="005500B4">
        <w:rPr>
          <w:sz w:val="28"/>
          <w:szCs w:val="28"/>
        </w:rPr>
        <w:t xml:space="preserve">Известно, что </w:t>
      </w:r>
      <w:r w:rsidR="00A815E8" w:rsidRPr="005500B4">
        <w:rPr>
          <w:sz w:val="28"/>
          <w:szCs w:val="28"/>
        </w:rPr>
        <w:t>Иисус в сопро</w:t>
      </w:r>
      <w:r w:rsidR="00007F4B" w:rsidRPr="005500B4">
        <w:rPr>
          <w:sz w:val="28"/>
          <w:szCs w:val="28"/>
        </w:rPr>
        <w:t>вождении своих учеников въехал</w:t>
      </w:r>
      <w:r w:rsidR="00A815E8" w:rsidRPr="005500B4">
        <w:rPr>
          <w:sz w:val="28"/>
          <w:szCs w:val="28"/>
        </w:rPr>
        <w:t xml:space="preserve"> на осле в Иерусалим</w:t>
      </w:r>
      <w:r w:rsidR="000D12E6" w:rsidRPr="005500B4">
        <w:rPr>
          <w:sz w:val="28"/>
          <w:szCs w:val="28"/>
        </w:rPr>
        <w:t>. А к</w:t>
      </w:r>
      <w:r w:rsidR="00A815E8" w:rsidRPr="005500B4">
        <w:rPr>
          <w:sz w:val="28"/>
          <w:szCs w:val="28"/>
        </w:rPr>
        <w:t>огда</w:t>
      </w:r>
      <w:r w:rsidR="00007F4B" w:rsidRPr="005500B4">
        <w:rPr>
          <w:sz w:val="28"/>
          <w:szCs w:val="28"/>
        </w:rPr>
        <w:t xml:space="preserve"> в романе</w:t>
      </w:r>
      <w:r w:rsidR="005500B4">
        <w:rPr>
          <w:sz w:val="28"/>
          <w:szCs w:val="28"/>
        </w:rPr>
        <w:t xml:space="preserve"> </w:t>
      </w:r>
      <w:r w:rsidR="00A815E8" w:rsidRPr="005500B4">
        <w:rPr>
          <w:sz w:val="28"/>
          <w:szCs w:val="28"/>
        </w:rPr>
        <w:t xml:space="preserve">Пилат спрашивает Иешуа </w:t>
      </w:r>
      <w:r w:rsidR="00007F4B" w:rsidRPr="005500B4">
        <w:rPr>
          <w:sz w:val="28"/>
          <w:szCs w:val="28"/>
        </w:rPr>
        <w:t>верно</w:t>
      </w:r>
      <w:r w:rsidR="005500B4">
        <w:rPr>
          <w:sz w:val="28"/>
          <w:szCs w:val="28"/>
        </w:rPr>
        <w:t xml:space="preserve"> </w:t>
      </w:r>
      <w:r w:rsidR="00A815E8" w:rsidRPr="005500B4">
        <w:rPr>
          <w:sz w:val="28"/>
          <w:szCs w:val="28"/>
        </w:rPr>
        <w:t>ли то, что он</w:t>
      </w:r>
      <w:r w:rsidR="005500B4">
        <w:rPr>
          <w:sz w:val="28"/>
          <w:szCs w:val="28"/>
        </w:rPr>
        <w:t xml:space="preserve"> "</w:t>
      </w:r>
      <w:r w:rsidR="00A815E8" w:rsidRPr="005500B4">
        <w:rPr>
          <w:sz w:val="28"/>
          <w:szCs w:val="28"/>
        </w:rPr>
        <w:t>через Сузские ворота верхом на осле</w:t>
      </w:r>
      <w:r w:rsidR="005500B4">
        <w:rPr>
          <w:sz w:val="28"/>
          <w:szCs w:val="28"/>
        </w:rPr>
        <w:t>"</w:t>
      </w:r>
      <w:r w:rsidR="00A815E8" w:rsidRPr="005500B4">
        <w:rPr>
          <w:sz w:val="28"/>
          <w:szCs w:val="28"/>
        </w:rPr>
        <w:t xml:space="preserve"> въехал</w:t>
      </w:r>
      <w:r w:rsidR="005500B4">
        <w:rPr>
          <w:sz w:val="28"/>
          <w:szCs w:val="28"/>
        </w:rPr>
        <w:t xml:space="preserve"> </w:t>
      </w:r>
      <w:r w:rsidR="00A815E8" w:rsidRPr="005500B4">
        <w:rPr>
          <w:sz w:val="28"/>
          <w:szCs w:val="28"/>
        </w:rPr>
        <w:t xml:space="preserve">в город, тот отвечает, что у него </w:t>
      </w:r>
      <w:r w:rsidR="005500B4">
        <w:rPr>
          <w:sz w:val="28"/>
          <w:szCs w:val="28"/>
        </w:rPr>
        <w:t>"</w:t>
      </w:r>
      <w:r w:rsidR="00A815E8" w:rsidRPr="005500B4">
        <w:rPr>
          <w:sz w:val="28"/>
          <w:szCs w:val="28"/>
        </w:rPr>
        <w:t>и осла-то никакого нет</w:t>
      </w:r>
      <w:r w:rsidR="005500B4">
        <w:rPr>
          <w:sz w:val="28"/>
          <w:szCs w:val="28"/>
        </w:rPr>
        <w:t>"</w:t>
      </w:r>
      <w:r w:rsidR="007A0DAF" w:rsidRPr="005500B4">
        <w:rPr>
          <w:sz w:val="28"/>
          <w:szCs w:val="28"/>
        </w:rPr>
        <w:t xml:space="preserve"> [2. с. 55]</w:t>
      </w:r>
      <w:r w:rsidR="00A815E8" w:rsidRPr="005500B4">
        <w:rPr>
          <w:sz w:val="28"/>
          <w:szCs w:val="28"/>
        </w:rPr>
        <w:t>. Пришел он в Ершалаим точно через Сузские ворота, но пешком, в сопровождении одного Левия Матвея, и никто ему ничего не кричал, так как никто его тогда в Ершалаиме не знал.</w:t>
      </w:r>
    </w:p>
    <w:p w:rsidR="005500B4" w:rsidRDefault="00A815E8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Иешуа </w:t>
      </w:r>
      <w:r w:rsidR="0058695C" w:rsidRPr="005500B4">
        <w:rPr>
          <w:sz w:val="28"/>
          <w:szCs w:val="28"/>
        </w:rPr>
        <w:t>лишь немного был знаком с</w:t>
      </w:r>
      <w:r w:rsidRPr="005500B4">
        <w:rPr>
          <w:sz w:val="28"/>
          <w:szCs w:val="28"/>
        </w:rPr>
        <w:t xml:space="preserve"> Иудой из Кириафа,</w:t>
      </w:r>
      <w:r w:rsidR="0058695C" w:rsidRPr="005500B4">
        <w:rPr>
          <w:sz w:val="28"/>
          <w:szCs w:val="28"/>
        </w:rPr>
        <w:t xml:space="preserve"> предавшим его</w:t>
      </w:r>
      <w:r w:rsidRPr="005500B4">
        <w:rPr>
          <w:sz w:val="28"/>
          <w:szCs w:val="28"/>
        </w:rPr>
        <w:t xml:space="preserve">, а Иуда из Кариота </w:t>
      </w:r>
      <w:r w:rsidR="0058695C" w:rsidRPr="005500B4">
        <w:rPr>
          <w:sz w:val="28"/>
          <w:szCs w:val="28"/>
        </w:rPr>
        <w:t>являлся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учеником Иисуса. </w:t>
      </w:r>
      <w:r w:rsidR="0058695C" w:rsidRPr="005500B4">
        <w:rPr>
          <w:sz w:val="28"/>
          <w:szCs w:val="28"/>
        </w:rPr>
        <w:t>Очевидно. Что Булгакова не так сильно волновали эти отношения, гораздо больше его занимал вопрос отношений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Иешуа Га-Ноцри и Понтия Пилата.</w:t>
      </w:r>
    </w:p>
    <w:p w:rsidR="00A815E8" w:rsidRPr="005500B4" w:rsidRDefault="003D395A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Во время суда</w:t>
      </w:r>
      <w:r w:rsidR="005500B4">
        <w:rPr>
          <w:sz w:val="28"/>
          <w:szCs w:val="28"/>
        </w:rPr>
        <w:t xml:space="preserve"> </w:t>
      </w:r>
      <w:r w:rsidR="00A815E8" w:rsidRPr="005500B4">
        <w:rPr>
          <w:sz w:val="28"/>
          <w:szCs w:val="28"/>
        </w:rPr>
        <w:t xml:space="preserve">над Иисусом лжесвидетели </w:t>
      </w:r>
      <w:r w:rsidRPr="005500B4">
        <w:rPr>
          <w:sz w:val="28"/>
          <w:szCs w:val="28"/>
        </w:rPr>
        <w:t>признавались перед Синедрионом</w:t>
      </w:r>
      <w:r w:rsidR="00A815E8" w:rsidRPr="005500B4">
        <w:rPr>
          <w:sz w:val="28"/>
          <w:szCs w:val="28"/>
        </w:rPr>
        <w:t xml:space="preserve">: </w:t>
      </w:r>
      <w:r w:rsidR="005500B4">
        <w:rPr>
          <w:sz w:val="28"/>
          <w:szCs w:val="28"/>
        </w:rPr>
        <w:t>"</w:t>
      </w:r>
      <w:r w:rsidR="00A815E8" w:rsidRPr="005500B4">
        <w:rPr>
          <w:sz w:val="28"/>
          <w:szCs w:val="28"/>
        </w:rPr>
        <w:t xml:space="preserve">…мы слышали, как он говорил: </w:t>
      </w:r>
      <w:r w:rsidR="005500B4">
        <w:rPr>
          <w:sz w:val="28"/>
          <w:szCs w:val="28"/>
        </w:rPr>
        <w:t>"</w:t>
      </w:r>
      <w:r w:rsidR="00A815E8" w:rsidRPr="005500B4">
        <w:rPr>
          <w:sz w:val="28"/>
          <w:szCs w:val="28"/>
        </w:rPr>
        <w:t>Я разрушу храм сей рукотворенный, и через три дня воздвигну другой, нерукотворенный</w:t>
      </w:r>
      <w:r w:rsidR="005500B4">
        <w:rPr>
          <w:sz w:val="28"/>
          <w:szCs w:val="28"/>
        </w:rPr>
        <w:t>"</w:t>
      </w:r>
      <w:r w:rsidR="001729D8" w:rsidRPr="005500B4">
        <w:rPr>
          <w:sz w:val="28"/>
          <w:szCs w:val="28"/>
        </w:rPr>
        <w:t xml:space="preserve"> [1. с. 186]</w:t>
      </w:r>
      <w:r w:rsidR="00A815E8" w:rsidRPr="005500B4">
        <w:rPr>
          <w:sz w:val="28"/>
          <w:szCs w:val="28"/>
        </w:rPr>
        <w:t xml:space="preserve">. Булгаков </w:t>
      </w:r>
      <w:r w:rsidRPr="005500B4">
        <w:rPr>
          <w:sz w:val="28"/>
          <w:szCs w:val="28"/>
        </w:rPr>
        <w:t>делает попытку сделать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своего героя пророком. Иешуа произносит такую фразу</w:t>
      </w:r>
      <w:r w:rsidR="00A815E8" w:rsidRPr="005500B4">
        <w:rPr>
          <w:sz w:val="28"/>
          <w:szCs w:val="28"/>
        </w:rPr>
        <w:t xml:space="preserve">: </w:t>
      </w:r>
      <w:r w:rsidR="005500B4">
        <w:rPr>
          <w:sz w:val="28"/>
          <w:szCs w:val="28"/>
        </w:rPr>
        <w:t>"</w:t>
      </w:r>
      <w:r w:rsidR="00A815E8" w:rsidRPr="005500B4">
        <w:rPr>
          <w:sz w:val="28"/>
          <w:szCs w:val="28"/>
        </w:rPr>
        <w:t>Я, игемон, говорил, что рухнет храм старой веры и создастся новый храм истины…</w:t>
      </w:r>
      <w:r w:rsidR="005500B4">
        <w:rPr>
          <w:sz w:val="28"/>
          <w:szCs w:val="28"/>
        </w:rPr>
        <w:t>"</w:t>
      </w:r>
      <w:r w:rsidR="00B65CAC" w:rsidRPr="005500B4">
        <w:rPr>
          <w:sz w:val="28"/>
          <w:szCs w:val="28"/>
        </w:rPr>
        <w:t xml:space="preserve"> [2. с. 41]</w:t>
      </w:r>
    </w:p>
    <w:p w:rsidR="005500B4" w:rsidRDefault="003D395A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Серьезным</w:t>
      </w:r>
      <w:r w:rsidR="00A815E8" w:rsidRPr="005500B4">
        <w:rPr>
          <w:sz w:val="28"/>
          <w:szCs w:val="28"/>
        </w:rPr>
        <w:t xml:space="preserve"> отличием булгаковского героя от </w:t>
      </w:r>
      <w:r w:rsidRPr="005500B4">
        <w:rPr>
          <w:sz w:val="28"/>
          <w:szCs w:val="28"/>
        </w:rPr>
        <w:t xml:space="preserve">библейского </w:t>
      </w:r>
      <w:r w:rsidR="00A815E8" w:rsidRPr="005500B4">
        <w:rPr>
          <w:sz w:val="28"/>
          <w:szCs w:val="28"/>
        </w:rPr>
        <w:t>Иисуса Христа является и то,</w:t>
      </w:r>
      <w:r w:rsidR="005500B4">
        <w:rPr>
          <w:sz w:val="28"/>
          <w:szCs w:val="28"/>
        </w:rPr>
        <w:t xml:space="preserve"> </w:t>
      </w:r>
      <w:r w:rsidR="00A815E8" w:rsidRPr="005500B4">
        <w:rPr>
          <w:sz w:val="28"/>
          <w:szCs w:val="28"/>
        </w:rPr>
        <w:t xml:space="preserve">что Иисус не избегает конфликтов. </w:t>
      </w:r>
      <w:r w:rsidR="005500B4">
        <w:rPr>
          <w:sz w:val="28"/>
          <w:szCs w:val="28"/>
        </w:rPr>
        <w:t>"</w:t>
      </w:r>
      <w:r w:rsidR="00A815E8" w:rsidRPr="005500B4">
        <w:rPr>
          <w:sz w:val="28"/>
          <w:szCs w:val="28"/>
        </w:rPr>
        <w:t>Суть и тон его речей, - считает С.С.Аверинцев, - исключительны: слушающий должен либо уверовать, либо стать врагом… Отсюда н</w:t>
      </w:r>
      <w:r w:rsidR="00A700EA" w:rsidRPr="005500B4">
        <w:rPr>
          <w:sz w:val="28"/>
          <w:szCs w:val="28"/>
        </w:rPr>
        <w:t>еизбежность трагического конца</w:t>
      </w:r>
      <w:r w:rsidR="005500B4">
        <w:rPr>
          <w:sz w:val="28"/>
          <w:szCs w:val="28"/>
        </w:rPr>
        <w:t>"</w:t>
      </w:r>
      <w:r w:rsidR="00A700EA" w:rsidRPr="005500B4">
        <w:rPr>
          <w:sz w:val="28"/>
          <w:szCs w:val="28"/>
        </w:rPr>
        <w:t xml:space="preserve"> [см.10. с. 96].</w:t>
      </w:r>
      <w:r w:rsidR="00A815E8" w:rsidRPr="005500B4">
        <w:rPr>
          <w:sz w:val="28"/>
          <w:szCs w:val="28"/>
        </w:rPr>
        <w:t xml:space="preserve"> А</w:t>
      </w:r>
      <w:r w:rsidR="005500B4">
        <w:rPr>
          <w:sz w:val="28"/>
          <w:szCs w:val="28"/>
        </w:rPr>
        <w:t xml:space="preserve"> </w:t>
      </w:r>
      <w:r w:rsidR="00A815E8" w:rsidRPr="005500B4">
        <w:rPr>
          <w:sz w:val="28"/>
          <w:szCs w:val="28"/>
        </w:rPr>
        <w:t xml:space="preserve">слова и поступки </w:t>
      </w:r>
      <w:r w:rsidR="00001093" w:rsidRPr="005500B4">
        <w:rPr>
          <w:sz w:val="28"/>
          <w:szCs w:val="28"/>
        </w:rPr>
        <w:t xml:space="preserve">Иешуа Га-Ноцри </w:t>
      </w:r>
      <w:r w:rsidR="00A815E8" w:rsidRPr="005500B4">
        <w:rPr>
          <w:sz w:val="28"/>
          <w:szCs w:val="28"/>
        </w:rPr>
        <w:t xml:space="preserve">совершенно лишены агрессивности. Кредо его жизни заключается в таких словах: </w:t>
      </w:r>
      <w:r w:rsidR="005500B4">
        <w:rPr>
          <w:sz w:val="28"/>
          <w:szCs w:val="28"/>
        </w:rPr>
        <w:t>"</w:t>
      </w:r>
      <w:r w:rsidR="00A815E8" w:rsidRPr="005500B4">
        <w:rPr>
          <w:sz w:val="28"/>
          <w:szCs w:val="28"/>
        </w:rPr>
        <w:t>Правду говорить легко и приятно</w:t>
      </w:r>
      <w:r w:rsidR="005500B4">
        <w:rPr>
          <w:sz w:val="28"/>
          <w:szCs w:val="28"/>
        </w:rPr>
        <w:t>"</w:t>
      </w:r>
      <w:r w:rsidR="00001093" w:rsidRPr="005500B4">
        <w:rPr>
          <w:sz w:val="28"/>
          <w:szCs w:val="28"/>
        </w:rPr>
        <w:t xml:space="preserve"> [2. с. 348]</w:t>
      </w:r>
      <w:r w:rsidR="00A815E8" w:rsidRPr="005500B4">
        <w:rPr>
          <w:sz w:val="28"/>
          <w:szCs w:val="28"/>
        </w:rPr>
        <w:t xml:space="preserve">. Правда для </w:t>
      </w:r>
      <w:r w:rsidR="00F533D8" w:rsidRPr="005500B4">
        <w:rPr>
          <w:sz w:val="28"/>
          <w:szCs w:val="28"/>
        </w:rPr>
        <w:t>Иешуа состоит</w:t>
      </w:r>
      <w:r w:rsidR="00A815E8" w:rsidRPr="005500B4">
        <w:rPr>
          <w:sz w:val="28"/>
          <w:szCs w:val="28"/>
        </w:rPr>
        <w:t xml:space="preserve"> в том, что </w:t>
      </w:r>
      <w:r w:rsidR="00F533D8" w:rsidRPr="005500B4">
        <w:rPr>
          <w:sz w:val="28"/>
          <w:szCs w:val="28"/>
        </w:rPr>
        <w:t>все люди добрые, но есть среди них несчастные</w:t>
      </w:r>
      <w:r w:rsidR="00A815E8" w:rsidRPr="005500B4">
        <w:rPr>
          <w:sz w:val="28"/>
          <w:szCs w:val="28"/>
        </w:rPr>
        <w:t xml:space="preserve">. Он </w:t>
      </w:r>
      <w:r w:rsidR="00F533D8" w:rsidRPr="005500B4">
        <w:rPr>
          <w:sz w:val="28"/>
          <w:szCs w:val="28"/>
        </w:rPr>
        <w:t>проповедует</w:t>
      </w:r>
      <w:r w:rsidR="00A815E8" w:rsidRPr="005500B4">
        <w:rPr>
          <w:sz w:val="28"/>
          <w:szCs w:val="28"/>
        </w:rPr>
        <w:t xml:space="preserve"> Любовь, </w:t>
      </w:r>
      <w:r w:rsidR="00F533D8" w:rsidRPr="005500B4">
        <w:rPr>
          <w:sz w:val="28"/>
          <w:szCs w:val="28"/>
        </w:rPr>
        <w:t>а Иисус предстает</w:t>
      </w:r>
      <w:r w:rsidR="005500B4">
        <w:rPr>
          <w:sz w:val="28"/>
          <w:szCs w:val="28"/>
        </w:rPr>
        <w:t xml:space="preserve"> </w:t>
      </w:r>
      <w:r w:rsidR="00F533D8" w:rsidRPr="005500B4">
        <w:rPr>
          <w:sz w:val="28"/>
          <w:szCs w:val="28"/>
        </w:rPr>
        <w:t>Мессией, утверждающим</w:t>
      </w:r>
      <w:r w:rsidR="00A815E8" w:rsidRPr="005500B4">
        <w:rPr>
          <w:sz w:val="28"/>
          <w:szCs w:val="28"/>
        </w:rPr>
        <w:t xml:space="preserve"> Истину.</w:t>
      </w:r>
    </w:p>
    <w:p w:rsidR="007E6E3E" w:rsidRPr="005500B4" w:rsidRDefault="007E1415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Следовательно, б</w:t>
      </w:r>
      <w:r w:rsidR="00B9589C" w:rsidRPr="005500B4">
        <w:rPr>
          <w:sz w:val="28"/>
          <w:szCs w:val="28"/>
        </w:rPr>
        <w:t>улгаковский Иешуа</w:t>
      </w:r>
      <w:r w:rsidR="005500B4">
        <w:rPr>
          <w:sz w:val="28"/>
          <w:szCs w:val="28"/>
        </w:rPr>
        <w:t xml:space="preserve"> </w:t>
      </w:r>
      <w:r w:rsidR="00B9589C" w:rsidRPr="005500B4">
        <w:rPr>
          <w:sz w:val="28"/>
          <w:szCs w:val="28"/>
        </w:rPr>
        <w:t>– не богочеловек, а человек, временами слабый, даже жалкий, чрезвычайно одинокий, но великий своим духом и всепобеждающей добротой.</w:t>
      </w:r>
      <w:r w:rsidR="005500B4">
        <w:rPr>
          <w:sz w:val="28"/>
          <w:szCs w:val="28"/>
        </w:rPr>
        <w:t xml:space="preserve"> </w:t>
      </w:r>
      <w:r w:rsidR="00B9589C" w:rsidRPr="005500B4">
        <w:rPr>
          <w:sz w:val="28"/>
          <w:szCs w:val="28"/>
        </w:rPr>
        <w:t>Он проповедует не все христианские догматы, а лишь идеи добра, значительные для христианства, но не составляющие всего христианского учения. От него нельзя услышать о будущем Царствии Божием, о Спасении грешников, о загробном воздаянии праведным и грешным. Булгаковский Спаситель земной, и</w:t>
      </w:r>
      <w:r w:rsidR="005500B4">
        <w:rPr>
          <w:sz w:val="28"/>
          <w:szCs w:val="28"/>
        </w:rPr>
        <w:t xml:space="preserve"> </w:t>
      </w:r>
      <w:r w:rsidR="00B9589C" w:rsidRPr="005500B4">
        <w:rPr>
          <w:sz w:val="28"/>
          <w:szCs w:val="28"/>
        </w:rPr>
        <w:t>ищет добро здесь, на грешной земле. В отличие от евангельского Иисуса, у</w:t>
      </w:r>
      <w:r w:rsidR="005500B4">
        <w:rPr>
          <w:sz w:val="28"/>
          <w:szCs w:val="28"/>
        </w:rPr>
        <w:t xml:space="preserve"> </w:t>
      </w:r>
      <w:r w:rsidR="00B9589C" w:rsidRPr="005500B4">
        <w:rPr>
          <w:sz w:val="28"/>
          <w:szCs w:val="28"/>
        </w:rPr>
        <w:t>Иешуа только один ученик, Левий Матвей, поскольку Булгаков полагает, что и одного человека в поколении, воспринявшего некую идею, достаточно, чтобы идея эта жила в веках.</w:t>
      </w:r>
      <w:r w:rsidR="003C08B2" w:rsidRPr="005500B4">
        <w:rPr>
          <w:sz w:val="28"/>
          <w:szCs w:val="28"/>
        </w:rPr>
        <w:t xml:space="preserve"> Библейские мотивы в образе Иешуа претерпели серьезное преломление.</w:t>
      </w:r>
    </w:p>
    <w:p w:rsid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D17E7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Pr="005500B4">
        <w:rPr>
          <w:b/>
          <w:sz w:val="28"/>
          <w:szCs w:val="28"/>
        </w:rPr>
        <w:t xml:space="preserve"> </w:t>
      </w:r>
      <w:r w:rsidR="009D17E7" w:rsidRPr="005500B4">
        <w:rPr>
          <w:b/>
          <w:sz w:val="28"/>
          <w:szCs w:val="28"/>
        </w:rPr>
        <w:t>Образ Воланда как переосмысление Булгаковым библейского представления о Сатане</w:t>
      </w:r>
    </w:p>
    <w:p w:rsidR="009D17E7" w:rsidRPr="005500B4" w:rsidRDefault="009D17E7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B0687E" w:rsidRPr="005500B4" w:rsidRDefault="009D17E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Еще один </w:t>
      </w:r>
      <w:r w:rsidR="00B0687E" w:rsidRPr="005500B4">
        <w:rPr>
          <w:sz w:val="28"/>
          <w:szCs w:val="28"/>
        </w:rPr>
        <w:t xml:space="preserve">центральный образ </w:t>
      </w:r>
      <w:r w:rsidR="00925437" w:rsidRPr="005500B4">
        <w:rPr>
          <w:sz w:val="28"/>
          <w:szCs w:val="28"/>
        </w:rPr>
        <w:t>романа – Воланд -</w:t>
      </w:r>
      <w:r w:rsidR="005500B4">
        <w:rPr>
          <w:sz w:val="28"/>
          <w:szCs w:val="28"/>
        </w:rPr>
        <w:t xml:space="preserve"> </w:t>
      </w:r>
      <w:r w:rsidR="00B0687E" w:rsidRPr="005500B4">
        <w:rPr>
          <w:sz w:val="28"/>
          <w:szCs w:val="28"/>
        </w:rPr>
        <w:t>также очень</w:t>
      </w:r>
      <w:r w:rsidRPr="005500B4">
        <w:rPr>
          <w:sz w:val="28"/>
          <w:szCs w:val="28"/>
        </w:rPr>
        <w:t xml:space="preserve"> далек от классического образа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духа тьмы</w:t>
      </w:r>
      <w:r w:rsidR="005500B4">
        <w:rPr>
          <w:sz w:val="28"/>
          <w:szCs w:val="28"/>
        </w:rPr>
        <w:t>"</w:t>
      </w:r>
      <w:r w:rsidR="00B0687E" w:rsidRPr="005500B4">
        <w:rPr>
          <w:sz w:val="28"/>
          <w:szCs w:val="28"/>
        </w:rPr>
        <w:t xml:space="preserve"> Священного Писания. Если в христианском толковании сатана – олицетвор</w:t>
      </w:r>
      <w:r w:rsidRPr="005500B4">
        <w:rPr>
          <w:sz w:val="28"/>
          <w:szCs w:val="28"/>
        </w:rPr>
        <w:t xml:space="preserve">ение зла, то у Булгакова он </w:t>
      </w:r>
      <w:r w:rsidR="005500B4">
        <w:rPr>
          <w:sz w:val="28"/>
          <w:szCs w:val="28"/>
        </w:rPr>
        <w:t>"</w:t>
      </w:r>
      <w:r w:rsidR="00B0687E" w:rsidRPr="005500B4">
        <w:rPr>
          <w:sz w:val="28"/>
          <w:szCs w:val="28"/>
        </w:rPr>
        <w:t>часть той силы, что вечно хо</w:t>
      </w:r>
      <w:r w:rsidRPr="005500B4">
        <w:rPr>
          <w:sz w:val="28"/>
          <w:szCs w:val="28"/>
        </w:rPr>
        <w:t>чет зла и вечно совершает благо</w:t>
      </w:r>
      <w:r w:rsidR="005500B4">
        <w:rPr>
          <w:sz w:val="28"/>
          <w:szCs w:val="28"/>
        </w:rPr>
        <w:t>"</w:t>
      </w:r>
      <w:r w:rsidR="003C08B2" w:rsidRPr="005500B4">
        <w:rPr>
          <w:sz w:val="28"/>
          <w:szCs w:val="28"/>
        </w:rPr>
        <w:t xml:space="preserve"> [2. с. 4]</w:t>
      </w:r>
      <w:r w:rsidR="00B0687E" w:rsidRPr="005500B4">
        <w:rPr>
          <w:sz w:val="28"/>
          <w:szCs w:val="28"/>
        </w:rPr>
        <w:t>. Здесь Булгаков явно следует гётевским</w:t>
      </w:r>
      <w:r w:rsidR="005500B4">
        <w:rPr>
          <w:sz w:val="28"/>
          <w:szCs w:val="28"/>
        </w:rPr>
        <w:t xml:space="preserve"> </w:t>
      </w:r>
      <w:r w:rsidR="00B0687E" w:rsidRPr="005500B4">
        <w:rPr>
          <w:sz w:val="28"/>
          <w:szCs w:val="28"/>
        </w:rPr>
        <w:t xml:space="preserve">оценкам Мефистофеля. Однако более глубокое знакомство с богословием позволяет понять, что эпиграф к роману – не просто литературный образ, а </w:t>
      </w:r>
      <w:r w:rsidR="005500B4">
        <w:rPr>
          <w:sz w:val="28"/>
          <w:szCs w:val="28"/>
        </w:rPr>
        <w:t>"</w:t>
      </w:r>
      <w:r w:rsidR="00B0687E" w:rsidRPr="005500B4">
        <w:rPr>
          <w:sz w:val="28"/>
          <w:szCs w:val="28"/>
        </w:rPr>
        <w:t>важнейший теологический постулат, заимствованный Булгаковым у иудейских религиозных мыслителей и средневековых каббалистов</w:t>
      </w:r>
      <w:r w:rsidR="005500B4">
        <w:rPr>
          <w:sz w:val="28"/>
          <w:szCs w:val="28"/>
        </w:rPr>
        <w:t>"</w:t>
      </w:r>
      <w:r w:rsidR="00B0687E" w:rsidRPr="005500B4">
        <w:rPr>
          <w:sz w:val="28"/>
          <w:szCs w:val="28"/>
        </w:rPr>
        <w:t xml:space="preserve"> </w:t>
      </w:r>
      <w:r w:rsidR="00BF748C" w:rsidRPr="005500B4">
        <w:rPr>
          <w:sz w:val="28"/>
          <w:szCs w:val="28"/>
        </w:rPr>
        <w:t>[3. с.142]</w:t>
      </w:r>
      <w:r w:rsidR="00B0687E" w:rsidRPr="005500B4">
        <w:rPr>
          <w:sz w:val="28"/>
          <w:szCs w:val="28"/>
        </w:rPr>
        <w:t>. Согласно традиции иудаизма, в мире не существует абсолютного зла, все в конечном счете есть добро. Булгаков многократно подчеркивает значимо</w:t>
      </w:r>
      <w:r w:rsidRPr="005500B4">
        <w:rPr>
          <w:sz w:val="28"/>
          <w:szCs w:val="28"/>
        </w:rPr>
        <w:t>сть и очистительную силу зла.</w:t>
      </w:r>
      <w:r w:rsidR="005500B4">
        <w:rPr>
          <w:sz w:val="28"/>
          <w:szCs w:val="28"/>
        </w:rPr>
        <w:t xml:space="preserve"> "</w:t>
      </w:r>
      <w:r w:rsidR="00B0687E" w:rsidRPr="005500B4">
        <w:rPr>
          <w:sz w:val="28"/>
          <w:szCs w:val="28"/>
        </w:rPr>
        <w:t>Не будешь ли ты так добр подумать над вопросом: что делало бы твое добро, если бы не существовало зла, и как бы выглядела зем</w:t>
      </w:r>
      <w:r w:rsidRPr="005500B4">
        <w:rPr>
          <w:sz w:val="28"/>
          <w:szCs w:val="28"/>
        </w:rPr>
        <w:t>ля, если бы с нее исчезли тени?</w:t>
      </w:r>
      <w:r w:rsidR="005500B4">
        <w:rPr>
          <w:sz w:val="28"/>
          <w:szCs w:val="28"/>
        </w:rPr>
        <w:t>"</w:t>
      </w:r>
      <w:r w:rsidR="00A545E6" w:rsidRPr="005500B4">
        <w:rPr>
          <w:sz w:val="28"/>
          <w:szCs w:val="28"/>
        </w:rPr>
        <w:t xml:space="preserve"> </w:t>
      </w:r>
      <w:r w:rsidR="00CE4573" w:rsidRPr="005500B4">
        <w:rPr>
          <w:sz w:val="28"/>
          <w:szCs w:val="28"/>
        </w:rPr>
        <w:t>[2. с. 31</w:t>
      </w:r>
      <w:r w:rsidR="00A545E6" w:rsidRPr="005500B4">
        <w:rPr>
          <w:sz w:val="28"/>
          <w:szCs w:val="28"/>
        </w:rPr>
        <w:t>5]</w:t>
      </w:r>
      <w:r w:rsidR="00B0687E" w:rsidRPr="005500B4">
        <w:rPr>
          <w:sz w:val="28"/>
          <w:szCs w:val="28"/>
        </w:rPr>
        <w:t>– спрашивает Воланд Левия Матвея.</w:t>
      </w:r>
    </w:p>
    <w:p w:rsidR="005500B4" w:rsidRDefault="009D17E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 Евангелии от Матфея упоминается имя Вельзевул. Библия связывает это имя с именем бога филистим</w:t>
      </w:r>
      <w:r w:rsidR="00925437" w:rsidRPr="005500B4">
        <w:rPr>
          <w:sz w:val="28"/>
          <w:szCs w:val="28"/>
        </w:rPr>
        <w:t>лян Бал-Зебуба — Повелителя мух</w:t>
      </w:r>
      <w:r w:rsidR="003239B8" w:rsidRPr="005500B4">
        <w:rPr>
          <w:sz w:val="28"/>
          <w:szCs w:val="28"/>
        </w:rPr>
        <w:t xml:space="preserve"> [1. с. 56]</w:t>
      </w:r>
      <w:r w:rsidR="00925437" w:rsidRPr="005500B4">
        <w:rPr>
          <w:sz w:val="28"/>
          <w:szCs w:val="28"/>
        </w:rPr>
        <w:t xml:space="preserve">. </w:t>
      </w:r>
      <w:r w:rsidRPr="005500B4">
        <w:rPr>
          <w:sz w:val="28"/>
          <w:szCs w:val="28"/>
        </w:rPr>
        <w:t xml:space="preserve">В романе Воланд предстал перед Маргаритой в грязной рубахе, лежащий, с амулетом на шее в виде жука. В образе Воланда органически сплавлено множество литературных источников. Само имя взято из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Фауста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Гете, оно является одним из имен дьявола. Теперь обратимся к свите Воланда: Азазелло — его имя происходит от имени беса в иудаизме, Абадонна — имя этого героя образовано от имени Авадон, что в переводе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с древнееврейского означает погибель, имя Бегемот, возможно, взято из Ветхого Завета, где это животное определяется как нечто могучее, несокрушимое, как узда для гордого человека, и, наконец, единственный женский персонаж свиты Воланда — Гелла (в древнегерманской мифологии Гелла — богиня, обитавшая в преисподней)</w:t>
      </w:r>
      <w:r w:rsidR="00EB3D47" w:rsidRPr="005500B4">
        <w:rPr>
          <w:sz w:val="28"/>
          <w:szCs w:val="28"/>
        </w:rPr>
        <w:t xml:space="preserve"> [8. с. 172]</w:t>
      </w:r>
      <w:r w:rsidRPr="005500B4">
        <w:rPr>
          <w:sz w:val="28"/>
          <w:szCs w:val="28"/>
        </w:rPr>
        <w:t xml:space="preserve">. Важно, что из этих характеристик нельзя вывести сколько-нибудь четкого их подчинения друг другу, поскольку они взяты из различных мифологий. Члены свиты Воланда, как на подбор, обладают физическими недостатками, а в Библии сказано, что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никто, у кого на теле есть недостаток, не должен приступать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к богослужению </w:t>
      </w:r>
      <w:r w:rsidR="002A2CEC" w:rsidRPr="005500B4">
        <w:rPr>
          <w:sz w:val="28"/>
          <w:szCs w:val="28"/>
        </w:rPr>
        <w:t>[1. с. 96].</w:t>
      </w:r>
    </w:p>
    <w:p w:rsidR="005500B4" w:rsidRDefault="009D17E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Важно и то, где и когда появляется Воланд. Воланд появляется в час жаркого заката у Патриарших прудов. Патриаршие получили свое название от Патриаршей сл</w:t>
      </w:r>
      <w:r w:rsidR="002A2CEC" w:rsidRPr="005500B4">
        <w:rPr>
          <w:sz w:val="28"/>
          <w:szCs w:val="28"/>
        </w:rPr>
        <w:t>ободы, она еще называлась Козья [3. с. 87]</w:t>
      </w:r>
      <w:r w:rsidR="00007210" w:rsidRPr="005500B4">
        <w:rPr>
          <w:sz w:val="28"/>
          <w:szCs w:val="28"/>
        </w:rPr>
        <w:t>.</w:t>
      </w:r>
      <w:r w:rsidRPr="005500B4">
        <w:rPr>
          <w:sz w:val="28"/>
          <w:szCs w:val="28"/>
        </w:rPr>
        <w:t xml:space="preserve"> Патриаршая Козья в семантике булгаковского романа прочитывается как Богочертовское место. Воланд появляется в Москве у болота, ставшего прудом, из которого, к тому же, нельзя напиться. Болото, по народным преданиям, — место обитания нечистой силы. Важно, что действие в романе происходит в канун Пасхи: начинается в Страстную среду, а заканчивается в ночь с Великой субботы на Воскресение. По Библии в среду произошло предание Иудой Иисуса, в пятницу происходит распятие Иисуса, а в ночь с субботы на воскресение Его воскрешение. Можно предположить, что в эти дни страстной недели происходит борьба божественной силы.</w:t>
      </w:r>
    </w:p>
    <w:p w:rsidR="009D17E7" w:rsidRPr="005500B4" w:rsidRDefault="009D17E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Воланду и его свите трудно дать однозначную характеристику. Образ Воланда амбивалентен: это вроде бы и дьявол, но он в то же время выполняет функции Бога. Можно предположить, что уход Воланда символизирует торжество добра, но интересно, что с ним улетают Мастер с Маргаритой.</w:t>
      </w:r>
    </w:p>
    <w:p w:rsidR="005500B4" w:rsidRDefault="003F73DE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Воланд стоит во главе силы, осуществляющей мотив возмездия — суда. По существу, он — одна из главных сюжетных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пружин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, потому что мотив возмездия, суда, осуществления справедливой оценки является главным мотивом произведения.</w:t>
      </w:r>
      <w:r w:rsidR="00A6257F" w:rsidRPr="005500B4">
        <w:rPr>
          <w:sz w:val="28"/>
          <w:szCs w:val="28"/>
        </w:rPr>
        <w:t xml:space="preserve"> С образом Воланда также связаны мотивы </w:t>
      </w:r>
      <w:r w:rsidR="00176840" w:rsidRPr="005500B4">
        <w:rPr>
          <w:sz w:val="28"/>
          <w:szCs w:val="28"/>
        </w:rPr>
        <w:t xml:space="preserve">добра и зла, </w:t>
      </w:r>
      <w:r w:rsidR="00A6257F" w:rsidRPr="005500B4">
        <w:rPr>
          <w:sz w:val="28"/>
          <w:szCs w:val="28"/>
        </w:rPr>
        <w:t xml:space="preserve">памяти, знания, театральности, шутовства, солнца и луны, </w:t>
      </w:r>
      <w:r w:rsidR="00176840" w:rsidRPr="005500B4">
        <w:rPr>
          <w:sz w:val="28"/>
          <w:szCs w:val="28"/>
        </w:rPr>
        <w:t>мотив антихриста и другие.</w:t>
      </w:r>
    </w:p>
    <w:p w:rsidR="00984307" w:rsidRPr="005500B4" w:rsidRDefault="00176840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Бу</w:t>
      </w:r>
      <w:r w:rsidR="007E6E3E" w:rsidRPr="005500B4">
        <w:rPr>
          <w:sz w:val="28"/>
          <w:szCs w:val="28"/>
        </w:rPr>
        <w:t>лгаков</w:t>
      </w:r>
      <w:r w:rsidR="005500B4">
        <w:rPr>
          <w:sz w:val="28"/>
          <w:szCs w:val="28"/>
        </w:rPr>
        <w:t xml:space="preserve"> </w:t>
      </w:r>
      <w:r w:rsidR="00007210" w:rsidRPr="005500B4">
        <w:rPr>
          <w:sz w:val="28"/>
          <w:szCs w:val="28"/>
        </w:rPr>
        <w:t>постепенно</w:t>
      </w:r>
      <w:r w:rsidR="005500B4">
        <w:rPr>
          <w:sz w:val="28"/>
          <w:szCs w:val="28"/>
        </w:rPr>
        <w:t xml:space="preserve"> </w:t>
      </w:r>
      <w:r w:rsidR="007E6E3E" w:rsidRPr="005500B4">
        <w:rPr>
          <w:sz w:val="28"/>
          <w:szCs w:val="28"/>
        </w:rPr>
        <w:t>отходит именно от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толкования </w:t>
      </w:r>
      <w:r w:rsidR="00D6245B" w:rsidRPr="005500B4">
        <w:rPr>
          <w:sz w:val="28"/>
          <w:szCs w:val="28"/>
        </w:rPr>
        <w:t>библейских мотивов</w:t>
      </w:r>
      <w:r w:rsidR="007E6E3E" w:rsidRPr="005500B4">
        <w:rPr>
          <w:sz w:val="28"/>
          <w:szCs w:val="28"/>
        </w:rPr>
        <w:t>, представляющих сатану как Божьего врага, искусителя человеческих душ, обвинителя человеческого рода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в сторо</w:t>
      </w:r>
      <w:r w:rsidR="00D6245B" w:rsidRPr="005500B4">
        <w:rPr>
          <w:sz w:val="28"/>
          <w:szCs w:val="28"/>
        </w:rPr>
        <w:t>ну дуалистических взглядов</w:t>
      </w:r>
      <w:r w:rsidRPr="005500B4">
        <w:rPr>
          <w:sz w:val="28"/>
          <w:szCs w:val="28"/>
        </w:rPr>
        <w:t>, признававших равенство добра и зла в мире, издавна существовавших в истории христ</w:t>
      </w:r>
      <w:r w:rsidR="00D6245B" w:rsidRPr="005500B4">
        <w:rPr>
          <w:sz w:val="28"/>
          <w:szCs w:val="28"/>
        </w:rPr>
        <w:t xml:space="preserve">ианства и нашедших отражение в </w:t>
      </w:r>
      <w:r w:rsidR="005500B4">
        <w:rPr>
          <w:sz w:val="28"/>
          <w:szCs w:val="28"/>
        </w:rPr>
        <w:t>"</w:t>
      </w:r>
      <w:r w:rsidR="00D6245B" w:rsidRPr="005500B4">
        <w:rPr>
          <w:sz w:val="28"/>
          <w:szCs w:val="28"/>
        </w:rPr>
        <w:t>Божественной комедии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Данте Алигьери. Причина такого отступления заключается в том, что Булгаков отдаляет Воланда от Мефистофеля (Сатаны) в поисках более точного осмысления природы добра и зла и их соотношения между собой в реальной земной жизни.</w:t>
      </w:r>
    </w:p>
    <w:p w:rsidR="005500B4" w:rsidRDefault="00D6245B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Переосмыслив библейские мотивы, Булгаков представляет читателям Воланда не как</w:t>
      </w:r>
      <w:r w:rsidR="005500B4">
        <w:rPr>
          <w:sz w:val="28"/>
          <w:szCs w:val="28"/>
        </w:rPr>
        <w:t xml:space="preserve"> </w:t>
      </w:r>
      <w:r w:rsidR="00984307" w:rsidRPr="005500B4">
        <w:rPr>
          <w:sz w:val="28"/>
          <w:szCs w:val="28"/>
        </w:rPr>
        <w:t xml:space="preserve">воплощение абсолютного Зла, а </w:t>
      </w:r>
      <w:r w:rsidRPr="005500B4">
        <w:rPr>
          <w:sz w:val="28"/>
          <w:szCs w:val="28"/>
        </w:rPr>
        <w:t xml:space="preserve">как </w:t>
      </w:r>
      <w:r w:rsidR="00984307" w:rsidRPr="005500B4">
        <w:rPr>
          <w:sz w:val="28"/>
          <w:szCs w:val="28"/>
        </w:rPr>
        <w:t>карающий меч правосудия, прокладывающий дорогу к познанию истины. Именно поэтому, даже обладая бесконечной властью над людьми и событиями, он внимательно прислушивается к Иешуа, выполняет его просьбы, в результате чего Мастер и Маргарита обретают долгожданный покой.</w:t>
      </w:r>
    </w:p>
    <w:p w:rsidR="003F73DE" w:rsidRPr="005500B4" w:rsidRDefault="0098430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Прибыв со своей свитой в Москву, Воланд совсем не имел целью беспрестанно совершать подлости и гадости, плести сети интриг, как наверняка поступил бы на его месте настоящий Сатана. Н</w:t>
      </w:r>
      <w:r w:rsidR="006E11E6" w:rsidRPr="005500B4">
        <w:rPr>
          <w:sz w:val="28"/>
          <w:szCs w:val="28"/>
        </w:rPr>
        <w:t xml:space="preserve">ет, Воланда интересует вопрос: </w:t>
      </w:r>
      <w:r w:rsidRPr="005500B4">
        <w:rPr>
          <w:sz w:val="28"/>
          <w:szCs w:val="28"/>
        </w:rPr>
        <w:t>изменились ли горожане внутренне за время его отсутствия? И увидел, что зло, низменное начало по-прежнему слишком часто одерживает верх над добром, гуманизмом, порядочностью, а это значит, что и понятия Веры, Надежды и Любви на земле искажены. И Воланд вершит правосудие, давая людям понять своими красноречивыми уроками, что они заблуждаются.</w:t>
      </w:r>
    </w:p>
    <w:p w:rsidR="003F73DE" w:rsidRPr="005500B4" w:rsidRDefault="0089164B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Воланд явно не враг Иешуа, он, скорее, его помощник. Дьявол, обладая властью над Землей, не в силах решать, когда обрываться человеческой жизни. И последнее слово в решении судьбы Мастера и Маргариты тоже принадлежит не ему. Да и Пилату приносит свободу отнюдь не крик Маргариты, а заступничество того, с кем он так отчаянно хочет поговорить, то есть Иешуа.</w:t>
      </w:r>
    </w:p>
    <w:p w:rsidR="003F73DE" w:rsidRPr="005500B4" w:rsidRDefault="009869EE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С образом Воланда связан важнейший мотив – мотив веры. Булгаковым высказывается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прямое отрицание неверия, безбожия, атеизма.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Простите мою назойливость, но я так понял, что вы, помимо всего прочего, еще и не верите в бога? … Вы – атеисты?!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</w:t>
      </w:r>
      <w:r w:rsidR="00C56B94" w:rsidRPr="005500B4">
        <w:rPr>
          <w:sz w:val="28"/>
          <w:szCs w:val="28"/>
        </w:rPr>
        <w:t>[2. с. 15]</w:t>
      </w:r>
      <w:r w:rsidRPr="005500B4">
        <w:rPr>
          <w:sz w:val="28"/>
          <w:szCs w:val="28"/>
        </w:rPr>
        <w:t>–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с ужасом спрашивает Воланд Берлиоза и Бездомного. Дальнейшее развитие событий показывает, что даже с точки зрения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сатаны</w:t>
      </w:r>
      <w:r w:rsidR="000A5804" w:rsidRPr="005500B4">
        <w:rPr>
          <w:sz w:val="28"/>
          <w:szCs w:val="28"/>
        </w:rPr>
        <w:t xml:space="preserve"> безбожие – самый страшный грех: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и Бездомный, и Берлиоз за него жестоко наказаны, первый – безумием, второй – небытием. Бездомного от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небытия спасает то, что он, по-видимому, с детства воспитан в православии, подсознательно верит в Бога. Об этом свидетельствует и его поэма, где Христос получился живым и существующим, и то</w:t>
      </w:r>
      <w:r w:rsidR="00CD1DF4" w:rsidRPr="005500B4">
        <w:rPr>
          <w:sz w:val="28"/>
          <w:szCs w:val="28"/>
        </w:rPr>
        <w:t>т</w:t>
      </w:r>
      <w:r w:rsidRPr="005500B4">
        <w:rPr>
          <w:sz w:val="28"/>
          <w:szCs w:val="28"/>
        </w:rPr>
        <w:t xml:space="preserve"> факт, что он первым понял, что столкнулся с дьяволом. Даже капли веры позволили ему спастись и очиститься. Вера в любых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богов по Булгакову предпочтительнее атеизма. Рефреном по роману идет восклицание: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О боги, вы боги!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, свидетельствующие о множественности человеческих представлений о божественном, которая Булгаковым вовсе не осуждается. Для Булгакова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христианство – лишь одна из возможностей духовных исканий человечества.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Защищая веру в любой форме и ополчаясь против атеизма, он искажает евангелие, зато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использует и идеи иудаизма, и идеи буддизма, и идеи единой вселенской церкви В.Соловьева</w:t>
      </w:r>
      <w:r w:rsidR="005500B4">
        <w:rPr>
          <w:sz w:val="28"/>
          <w:szCs w:val="28"/>
        </w:rPr>
        <w:t>"</w:t>
      </w:r>
      <w:r w:rsidR="00925437" w:rsidRPr="005500B4">
        <w:rPr>
          <w:sz w:val="28"/>
          <w:szCs w:val="28"/>
        </w:rPr>
        <w:t xml:space="preserve"> [3. с. 44]</w:t>
      </w:r>
      <w:r w:rsidRPr="005500B4">
        <w:rPr>
          <w:sz w:val="28"/>
          <w:szCs w:val="28"/>
        </w:rPr>
        <w:t>. Однако писатель отчетливо осознает значимость христианства как прекраснейшей этической доктрины, являющейся воплощением Любви и Всепрощения.</w:t>
      </w:r>
    </w:p>
    <w:p w:rsidR="007E6E3E" w:rsidRPr="005500B4" w:rsidRDefault="00CD1DF4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Таким образом, в образе Воланда серьезной трактовке подвергаю</w:t>
      </w:r>
      <w:r w:rsidR="002C250B" w:rsidRPr="005500B4">
        <w:rPr>
          <w:sz w:val="28"/>
          <w:szCs w:val="28"/>
        </w:rPr>
        <w:t>тся важнейшие библейские мотивы.</w:t>
      </w:r>
    </w:p>
    <w:p w:rsidR="002C250B" w:rsidRPr="005500B4" w:rsidRDefault="002C250B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072C6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1072C6" w:rsidRPr="005500B4">
        <w:rPr>
          <w:b/>
          <w:sz w:val="28"/>
          <w:szCs w:val="28"/>
        </w:rPr>
        <w:t xml:space="preserve"> Понтий Пилат в библейской традиции и трактовке Булгакова</w:t>
      </w:r>
    </w:p>
    <w:p w:rsidR="003F73DE" w:rsidRPr="005500B4" w:rsidRDefault="003F73DE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500B4" w:rsidRDefault="00CD1DF4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Важным мотивом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романа является мотив трусости, несвободы, воплощенный в образе Понтия Пилата. Понтий Пилат известен нам как человек, приговоривший Иисуса Христа к распятию. Это з</w:t>
      </w:r>
      <w:r w:rsidR="006B53BA" w:rsidRPr="005500B4">
        <w:rPr>
          <w:sz w:val="28"/>
          <w:szCs w:val="28"/>
        </w:rPr>
        <w:t>накомая многим</w:t>
      </w:r>
      <w:r w:rsidRPr="005500B4">
        <w:rPr>
          <w:sz w:val="28"/>
          <w:szCs w:val="28"/>
        </w:rPr>
        <w:t xml:space="preserve"> библейская история.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Н</w:t>
      </w:r>
      <w:r w:rsidR="006B53BA" w:rsidRPr="005500B4">
        <w:rPr>
          <w:sz w:val="28"/>
          <w:szCs w:val="28"/>
        </w:rPr>
        <w:t>о Булгаков видит эти события по-</w:t>
      </w:r>
      <w:r w:rsidRPr="005500B4">
        <w:rPr>
          <w:sz w:val="28"/>
          <w:szCs w:val="28"/>
        </w:rPr>
        <w:t>другому. Имя библейского персонажа</w:t>
      </w:r>
      <w:r w:rsidR="001072C6" w:rsidRPr="005500B4">
        <w:rPr>
          <w:sz w:val="28"/>
          <w:szCs w:val="28"/>
        </w:rPr>
        <w:t xml:space="preserve"> П</w:t>
      </w:r>
      <w:r w:rsidRPr="005500B4">
        <w:rPr>
          <w:sz w:val="28"/>
          <w:szCs w:val="28"/>
        </w:rPr>
        <w:t>онтия Пилата</w:t>
      </w:r>
      <w:r w:rsidR="006B53BA" w:rsidRPr="005500B4">
        <w:rPr>
          <w:sz w:val="28"/>
          <w:szCs w:val="28"/>
        </w:rPr>
        <w:t>, в отличие от Иешуа и Воланда,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даже не изменено.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Но и этот образ </w:t>
      </w:r>
      <w:r w:rsidR="001072C6" w:rsidRPr="005500B4">
        <w:rPr>
          <w:sz w:val="28"/>
          <w:szCs w:val="28"/>
        </w:rPr>
        <w:t>Булгаков сумел показать с неожиданной стороны. Библейский Пилат после осуждения Христа на казнь умыл руки, показ</w:t>
      </w:r>
      <w:r w:rsidRPr="005500B4">
        <w:rPr>
          <w:sz w:val="28"/>
          <w:szCs w:val="28"/>
        </w:rPr>
        <w:t>ывая этим, что снимает с себя</w:t>
      </w:r>
      <w:r w:rsidR="005500B4">
        <w:rPr>
          <w:sz w:val="28"/>
          <w:szCs w:val="28"/>
        </w:rPr>
        <w:t xml:space="preserve"> </w:t>
      </w:r>
      <w:r w:rsidR="001072C6" w:rsidRPr="005500B4">
        <w:rPr>
          <w:sz w:val="28"/>
          <w:szCs w:val="28"/>
        </w:rPr>
        <w:t>ответственность за этот поступок, перекладывая вину на плечи иудеев. Пилат булгаковский не смог снять со своей души ответственность за смерть Иешуа, потому что при жизни последнего, в беседах с ним увидел свет истины и, потеряв его, мучается духовно. А ведь у него была возможность спасти Га-Ноцри, но он ею не воспользовался. И этого Пилата, несущего ответственность за свой выбор, Булгаков наказывает бессмертием.</w:t>
      </w:r>
    </w:p>
    <w:p w:rsidR="00112617" w:rsidRPr="005500B4" w:rsidRDefault="00CD1DF4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С</w:t>
      </w:r>
      <w:r w:rsidR="00F43142" w:rsidRPr="005500B4">
        <w:rPr>
          <w:sz w:val="28"/>
          <w:szCs w:val="28"/>
        </w:rPr>
        <w:t xml:space="preserve"> самого начала перед нами</w:t>
      </w:r>
      <w:r w:rsidR="006B53BA" w:rsidRPr="005500B4">
        <w:rPr>
          <w:sz w:val="28"/>
          <w:szCs w:val="28"/>
        </w:rPr>
        <w:t xml:space="preserve"> вырисовываются непривычно живой герой</w:t>
      </w:r>
      <w:r w:rsidR="00F43142" w:rsidRPr="005500B4">
        <w:rPr>
          <w:sz w:val="28"/>
          <w:szCs w:val="28"/>
        </w:rPr>
        <w:t xml:space="preserve">. Пятый прокуратор Иудеи Понтий Пилат не </w:t>
      </w:r>
      <w:r w:rsidR="005500B4">
        <w:rPr>
          <w:sz w:val="28"/>
          <w:szCs w:val="28"/>
        </w:rPr>
        <w:t>"</w:t>
      </w:r>
      <w:r w:rsidR="00F43142" w:rsidRPr="005500B4">
        <w:rPr>
          <w:sz w:val="28"/>
          <w:szCs w:val="28"/>
        </w:rPr>
        <w:t>свирепое чудовище</w:t>
      </w:r>
      <w:r w:rsidR="005500B4">
        <w:rPr>
          <w:sz w:val="28"/>
          <w:szCs w:val="28"/>
        </w:rPr>
        <w:t>"</w:t>
      </w:r>
      <w:r w:rsidR="00F43142" w:rsidRPr="005500B4">
        <w:rPr>
          <w:sz w:val="28"/>
          <w:szCs w:val="28"/>
        </w:rPr>
        <w:t xml:space="preserve">, а несчастный человек, ненавидящий город, которым он правит, и замученный страшной болезнью </w:t>
      </w:r>
      <w:r w:rsidR="005500B4">
        <w:rPr>
          <w:sz w:val="28"/>
          <w:szCs w:val="28"/>
        </w:rPr>
        <w:t>"</w:t>
      </w:r>
      <w:r w:rsidR="00F43142" w:rsidRPr="005500B4">
        <w:rPr>
          <w:sz w:val="28"/>
          <w:szCs w:val="28"/>
        </w:rPr>
        <w:t>гемикранией</w:t>
      </w:r>
      <w:r w:rsidR="005500B4">
        <w:rPr>
          <w:sz w:val="28"/>
          <w:szCs w:val="28"/>
        </w:rPr>
        <w:t>"</w:t>
      </w:r>
      <w:r w:rsidR="00F43142" w:rsidRPr="005500B4">
        <w:rPr>
          <w:sz w:val="28"/>
          <w:szCs w:val="28"/>
        </w:rPr>
        <w:t>.</w:t>
      </w:r>
      <w:r w:rsidR="005500B4">
        <w:rPr>
          <w:sz w:val="28"/>
          <w:szCs w:val="28"/>
        </w:rPr>
        <w:t xml:space="preserve"> </w:t>
      </w:r>
      <w:r w:rsidR="00112617" w:rsidRPr="005500B4">
        <w:rPr>
          <w:sz w:val="28"/>
          <w:szCs w:val="28"/>
        </w:rPr>
        <w:t>Всемогущий Пилат втягивается в беседу с</w:t>
      </w:r>
      <w:r w:rsidR="006B53BA" w:rsidRPr="005500B4">
        <w:rPr>
          <w:sz w:val="28"/>
          <w:szCs w:val="28"/>
        </w:rPr>
        <w:t>Иешуа</w:t>
      </w:r>
      <w:r w:rsidR="00112617" w:rsidRPr="005500B4">
        <w:rPr>
          <w:sz w:val="28"/>
          <w:szCs w:val="28"/>
        </w:rPr>
        <w:t xml:space="preserve">, и вот он уже проникается к нему симпатией и хочет спасти </w:t>
      </w:r>
      <w:r w:rsidRPr="005500B4">
        <w:rPr>
          <w:sz w:val="28"/>
          <w:szCs w:val="28"/>
        </w:rPr>
        <w:t>от страшной, мучительной смерти.</w:t>
      </w:r>
      <w:r w:rsidR="00112617" w:rsidRPr="005500B4">
        <w:rPr>
          <w:sz w:val="28"/>
          <w:szCs w:val="28"/>
        </w:rPr>
        <w:t xml:space="preserve"> Но Иуда, как и в Писании, предал своего учителя. Пилат слишком труслив, чтобы позволить Га-Ноцри вольные мысли о невечности </w:t>
      </w:r>
      <w:r w:rsidRPr="005500B4">
        <w:rPr>
          <w:sz w:val="28"/>
          <w:szCs w:val="28"/>
        </w:rPr>
        <w:t>власти кесаря. И здесь проявляются мотивы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булгаковской дьяволиады</w:t>
      </w:r>
      <w:r w:rsidR="00112617" w:rsidRPr="005500B4">
        <w:rPr>
          <w:sz w:val="28"/>
          <w:szCs w:val="28"/>
        </w:rPr>
        <w:t xml:space="preserve">: </w:t>
      </w:r>
      <w:r w:rsidR="005500B4">
        <w:rPr>
          <w:sz w:val="28"/>
          <w:szCs w:val="28"/>
        </w:rPr>
        <w:t>"</w:t>
      </w:r>
      <w:r w:rsidR="00112617" w:rsidRPr="005500B4">
        <w:rPr>
          <w:sz w:val="28"/>
          <w:szCs w:val="28"/>
        </w:rPr>
        <w:t>… померещилось ему, что голова арестанта уплыла куда-то, а вместо нее появилась другая. На этой плешивой голове сидел редкозубый золотой венец; на лбу была круглая язва, разъедающая кожу и смазанная мазью; запавший беззубый рот с отвисшей нижней капризною губой.…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[2. с. 175]</w:t>
      </w:r>
      <w:r w:rsidR="00112617" w:rsidRPr="005500B4">
        <w:rPr>
          <w:sz w:val="28"/>
          <w:szCs w:val="28"/>
        </w:rPr>
        <w:t xml:space="preserve">. Игемон чувствует свое приближающееся проклятие: </w:t>
      </w:r>
      <w:r w:rsidR="005500B4">
        <w:rPr>
          <w:sz w:val="28"/>
          <w:szCs w:val="28"/>
        </w:rPr>
        <w:t>"</w:t>
      </w:r>
      <w:r w:rsidR="00112617" w:rsidRPr="005500B4">
        <w:rPr>
          <w:sz w:val="28"/>
          <w:szCs w:val="28"/>
        </w:rPr>
        <w:t xml:space="preserve">мысли понеслись короткие, бессвязные и необыкновенные: </w:t>
      </w:r>
      <w:r w:rsidR="005500B4">
        <w:rPr>
          <w:sz w:val="28"/>
          <w:szCs w:val="28"/>
        </w:rPr>
        <w:t>"</w:t>
      </w:r>
      <w:r w:rsidR="00042DB9" w:rsidRPr="005500B4">
        <w:rPr>
          <w:sz w:val="28"/>
          <w:szCs w:val="28"/>
        </w:rPr>
        <w:t>Погиб!</w:t>
      </w:r>
      <w:r w:rsidR="005500B4">
        <w:rPr>
          <w:sz w:val="28"/>
          <w:szCs w:val="28"/>
        </w:rPr>
        <w:t>"</w:t>
      </w:r>
      <w:r w:rsidR="00042DB9" w:rsidRPr="005500B4">
        <w:rPr>
          <w:sz w:val="28"/>
          <w:szCs w:val="28"/>
        </w:rPr>
        <w:t xml:space="preserve">, потом: </w:t>
      </w:r>
      <w:r w:rsidR="005500B4">
        <w:rPr>
          <w:sz w:val="28"/>
          <w:szCs w:val="28"/>
        </w:rPr>
        <w:t>"</w:t>
      </w:r>
      <w:r w:rsidR="00042DB9" w:rsidRPr="005500B4">
        <w:rPr>
          <w:sz w:val="28"/>
          <w:szCs w:val="28"/>
        </w:rPr>
        <w:t>Погибли!…</w:t>
      </w:r>
      <w:r w:rsidR="005500B4">
        <w:rPr>
          <w:sz w:val="28"/>
          <w:szCs w:val="28"/>
        </w:rPr>
        <w:t>"</w:t>
      </w:r>
      <w:r w:rsidR="00112617" w:rsidRPr="005500B4">
        <w:rPr>
          <w:sz w:val="28"/>
          <w:szCs w:val="28"/>
        </w:rPr>
        <w:t xml:space="preserve"> </w:t>
      </w:r>
      <w:r w:rsidR="001858B5" w:rsidRPr="005500B4">
        <w:rPr>
          <w:sz w:val="28"/>
          <w:szCs w:val="28"/>
        </w:rPr>
        <w:t>[2. с. 177</w:t>
      </w:r>
      <w:r w:rsidR="00042DB9" w:rsidRPr="005500B4">
        <w:rPr>
          <w:sz w:val="28"/>
          <w:szCs w:val="28"/>
        </w:rPr>
        <w:t>].</w:t>
      </w:r>
      <w:r w:rsidR="00112617" w:rsidRPr="005500B4">
        <w:rPr>
          <w:sz w:val="28"/>
          <w:szCs w:val="28"/>
        </w:rPr>
        <w:t xml:space="preserve">Он ощущает дыхание бессмертия на своем лице. Но здесь слово </w:t>
      </w:r>
      <w:r w:rsidR="005500B4">
        <w:rPr>
          <w:sz w:val="28"/>
          <w:szCs w:val="28"/>
        </w:rPr>
        <w:t>"</w:t>
      </w:r>
      <w:r w:rsidR="00112617" w:rsidRPr="005500B4">
        <w:rPr>
          <w:sz w:val="28"/>
          <w:szCs w:val="28"/>
        </w:rPr>
        <w:t>бессмертие</w:t>
      </w:r>
      <w:r w:rsidR="005500B4">
        <w:rPr>
          <w:sz w:val="28"/>
          <w:szCs w:val="28"/>
        </w:rPr>
        <w:t>"</w:t>
      </w:r>
      <w:r w:rsidR="00112617" w:rsidRPr="005500B4">
        <w:rPr>
          <w:sz w:val="28"/>
          <w:szCs w:val="28"/>
        </w:rPr>
        <w:t xml:space="preserve"> равносильно вечным страданиям. Прокуратор уже не может спасти Иешуа, ему мешают страх, трусость, он боится в дальнейшем оказаться на месте философа. Здесь Булгаков очень ярко показал противоречивость Пилата. Он жаждет спасти Га-Ноцри не только потому, что он безвредный умалишенный, но и потому, что чувствует: если он не сделает этого, будет проклят навеки. Но его положение и боязнь осуждения Синедрионом заставляет игемона пойти против голоса совести.</w:t>
      </w:r>
    </w:p>
    <w:p w:rsidR="001858B5" w:rsidRPr="005500B4" w:rsidRDefault="00430A8B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Пилат наказан страшными муками совести.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Двенадцать тысяч лун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заодну луну когда-то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, бессонных ночей терзается Пилат тем,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что</w:t>
      </w:r>
      <w:r w:rsidR="005500B4">
        <w:rPr>
          <w:sz w:val="28"/>
          <w:szCs w:val="28"/>
        </w:rPr>
        <w:t xml:space="preserve"> "</w:t>
      </w:r>
      <w:r w:rsidRPr="005500B4">
        <w:rPr>
          <w:sz w:val="28"/>
          <w:szCs w:val="28"/>
        </w:rPr>
        <w:t>он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чего-то</w:t>
      </w:r>
      <w:r w:rsidR="005500B4" w:rsidRP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не договорил тогда, давно, четырнадцатого числа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весеннего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месяца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нисана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,что он не пошел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на все, чтобы спасти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от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казни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решительно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ни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в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чем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невиноватого безумного мечтателя и врача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[2. с. 356].</w:t>
      </w:r>
    </w:p>
    <w:p w:rsidR="001858B5" w:rsidRPr="005500B4" w:rsidRDefault="00775291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Следовательно, в изображении Понтия Пилата Булгаков также предлагает свое видение библейских мотивов, связанных с этим персонажем.</w:t>
      </w:r>
    </w:p>
    <w:p w:rsidR="001858B5" w:rsidRPr="005500B4" w:rsidRDefault="001858B5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858B5" w:rsidRPr="005500B4" w:rsidRDefault="001858B5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5500B4">
        <w:rPr>
          <w:b/>
          <w:sz w:val="28"/>
          <w:szCs w:val="28"/>
        </w:rPr>
        <w:t>2.4 Сходство и различие идей Булгакова с традиционными библейскими традициями</w:t>
      </w:r>
    </w:p>
    <w:p w:rsidR="001858B5" w:rsidRPr="005500B4" w:rsidRDefault="001858B5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43142" w:rsidRPr="005500B4" w:rsidRDefault="001858B5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Иешуа в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Мастере и Маргарите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произносит</w:t>
      </w:r>
      <w:r w:rsidR="00F43142" w:rsidRPr="005500B4">
        <w:rPr>
          <w:sz w:val="28"/>
          <w:szCs w:val="28"/>
        </w:rPr>
        <w:t xml:space="preserve">: </w:t>
      </w:r>
      <w:r w:rsidR="005500B4">
        <w:rPr>
          <w:sz w:val="28"/>
          <w:szCs w:val="28"/>
        </w:rPr>
        <w:t>"</w:t>
      </w:r>
      <w:r w:rsidR="00F43142" w:rsidRPr="005500B4">
        <w:rPr>
          <w:sz w:val="28"/>
          <w:szCs w:val="28"/>
        </w:rPr>
        <w:t>Но однажды я заглянул в этот пергамент и ужаснулся. Решительно ничего из того, что</w:t>
      </w:r>
      <w:r w:rsidR="002A4543" w:rsidRPr="005500B4">
        <w:rPr>
          <w:sz w:val="28"/>
          <w:szCs w:val="28"/>
        </w:rPr>
        <w:t xml:space="preserve"> там записано, я не говорил…</w:t>
      </w:r>
      <w:r w:rsidR="00F43142" w:rsidRPr="005500B4">
        <w:rPr>
          <w:sz w:val="28"/>
          <w:szCs w:val="28"/>
        </w:rPr>
        <w:t>Я вообще начинаю опасаться, что путаница эта будет продолжаться очень долгое время. И все из-за того, что он неверно записывает за мной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[2. с. 96]</w:t>
      </w:r>
      <w:r w:rsidR="00F43142" w:rsidRPr="005500B4">
        <w:rPr>
          <w:sz w:val="28"/>
          <w:szCs w:val="28"/>
        </w:rPr>
        <w:t>. В</w:t>
      </w:r>
      <w:r w:rsidR="002A4543" w:rsidRPr="005500B4">
        <w:rPr>
          <w:sz w:val="28"/>
          <w:szCs w:val="28"/>
        </w:rPr>
        <w:t xml:space="preserve"> этих фразах и заключено </w:t>
      </w:r>
      <w:r w:rsidR="00F43142" w:rsidRPr="005500B4">
        <w:rPr>
          <w:sz w:val="28"/>
          <w:szCs w:val="28"/>
        </w:rPr>
        <w:t>булгаковское понимани</w:t>
      </w:r>
      <w:r w:rsidR="002A4543" w:rsidRPr="005500B4">
        <w:rPr>
          <w:sz w:val="28"/>
          <w:szCs w:val="28"/>
        </w:rPr>
        <w:t xml:space="preserve">е Библии. </w:t>
      </w:r>
      <w:r w:rsidR="00BF4D64" w:rsidRPr="005500B4">
        <w:rPr>
          <w:sz w:val="28"/>
          <w:szCs w:val="28"/>
        </w:rPr>
        <w:t>Переосмысливая традиционные библейские традиции, булгаков приходит к выводу, что</w:t>
      </w:r>
      <w:r w:rsidR="005500B4">
        <w:rPr>
          <w:sz w:val="28"/>
          <w:szCs w:val="28"/>
        </w:rPr>
        <w:t xml:space="preserve"> </w:t>
      </w:r>
      <w:r w:rsidR="00F43142" w:rsidRPr="005500B4">
        <w:rPr>
          <w:sz w:val="28"/>
          <w:szCs w:val="28"/>
        </w:rPr>
        <w:t xml:space="preserve">Христос действительно жил на этом свете, но его последователи видели в нем то, что хотели видеть, а не то, что он являл собой на самом деле. В этой путанице во многом виноват бывший сборщик податей Левий Матвей, в котором </w:t>
      </w:r>
      <w:r w:rsidR="008F5CE2" w:rsidRPr="005500B4">
        <w:rPr>
          <w:sz w:val="28"/>
          <w:szCs w:val="28"/>
        </w:rPr>
        <w:t>читатели без труда узнают</w:t>
      </w:r>
      <w:r w:rsidR="00F43142" w:rsidRPr="005500B4">
        <w:rPr>
          <w:sz w:val="28"/>
          <w:szCs w:val="28"/>
        </w:rPr>
        <w:t xml:space="preserve"> того самого евангельского Матфея, от чьего лица и открывается Новый Завет.</w:t>
      </w:r>
    </w:p>
    <w:p w:rsidR="00775291" w:rsidRPr="005500B4" w:rsidRDefault="00775291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Исследователи выделяют целый ряд свидетельств (хотя в определенной степени и косвенных) неполного отрыва Булгакова от христианской традиции</w:t>
      </w:r>
      <w:r w:rsidR="009E4FAF" w:rsidRPr="005500B4">
        <w:rPr>
          <w:sz w:val="28"/>
          <w:szCs w:val="28"/>
        </w:rPr>
        <w:t xml:space="preserve"> </w:t>
      </w:r>
      <w:r w:rsidR="00157D29" w:rsidRPr="005500B4">
        <w:rPr>
          <w:sz w:val="28"/>
          <w:szCs w:val="28"/>
        </w:rPr>
        <w:t>[3. с. 13</w:t>
      </w:r>
      <w:r w:rsidR="00221518" w:rsidRPr="005500B4">
        <w:rPr>
          <w:sz w:val="28"/>
          <w:szCs w:val="28"/>
        </w:rPr>
        <w:t>1]</w:t>
      </w:r>
      <w:r w:rsidRPr="005500B4">
        <w:rPr>
          <w:sz w:val="28"/>
          <w:szCs w:val="28"/>
        </w:rPr>
        <w:t>. Главное из них лежит на поверхности: ведь очевидно, что именно Христос, именно Евангелие и его интерпретация были для художника все еще главной, мучившей его проблемой. Немаловажно также, что при всем увлечении нетрадиционными трактовками Евангелия Булгаков в своем романе вполне соблюдает меру художественной условности</w:t>
      </w:r>
      <w:r w:rsidR="00221518" w:rsidRPr="005500B4">
        <w:rPr>
          <w:sz w:val="28"/>
          <w:szCs w:val="28"/>
        </w:rPr>
        <w:t>.</w:t>
      </w:r>
      <w:r w:rsidRPr="005500B4">
        <w:rPr>
          <w:sz w:val="28"/>
          <w:szCs w:val="28"/>
        </w:rPr>
        <w:t xml:space="preserve"> Гуманизм Булгакова – это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просто гуманизм, то есть сильно секуляризованное христианство; магия в романе – это в полной мере художественно-условная магия</w:t>
      </w:r>
      <w:r w:rsidR="005500B4">
        <w:rPr>
          <w:sz w:val="28"/>
          <w:szCs w:val="28"/>
        </w:rPr>
        <w:t>"</w:t>
      </w:r>
      <w:r w:rsidR="00157D29" w:rsidRPr="005500B4">
        <w:rPr>
          <w:sz w:val="28"/>
          <w:szCs w:val="28"/>
        </w:rPr>
        <w:t xml:space="preserve"> [11. с. 84].</w:t>
      </w:r>
      <w:r w:rsidRPr="005500B4">
        <w:rPr>
          <w:sz w:val="28"/>
          <w:szCs w:val="28"/>
        </w:rPr>
        <w:t xml:space="preserve"> Магия, </w:t>
      </w:r>
      <w:r w:rsidR="00157D29" w:rsidRPr="005500B4">
        <w:rPr>
          <w:sz w:val="28"/>
          <w:szCs w:val="28"/>
        </w:rPr>
        <w:t>проделки нечистой силы</w:t>
      </w:r>
      <w:r w:rsidRPr="005500B4">
        <w:rPr>
          <w:sz w:val="28"/>
          <w:szCs w:val="28"/>
        </w:rPr>
        <w:t xml:space="preserve"> играют у него все же подчиненную роль; магия как таковая не является здесь всеобщим принципом жизни. Весь разгул бесовщины в романе –</w:t>
      </w:r>
      <w:r w:rsidR="00157D29" w:rsidRPr="005500B4">
        <w:rPr>
          <w:sz w:val="28"/>
          <w:szCs w:val="28"/>
        </w:rPr>
        <w:t xml:space="preserve"> ситуация исключительная, а не правило жизни</w:t>
      </w:r>
      <w:r w:rsidRPr="005500B4">
        <w:rPr>
          <w:sz w:val="28"/>
          <w:szCs w:val="28"/>
        </w:rPr>
        <w:t xml:space="preserve">. Москва отдана в распоряжение Воланда и свиты не в какое-то случайное время, а во вполне определенное: начиная примерно с полудня Страстной Среды до вечера Великой Субботы, когда в преддверии Святой Пасхи, накануне Воскресения звучит знаменитая </w:t>
      </w:r>
      <w:r w:rsidR="00157D29" w:rsidRPr="005500B4">
        <w:rPr>
          <w:sz w:val="28"/>
          <w:szCs w:val="28"/>
        </w:rPr>
        <w:t xml:space="preserve">фраза: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Мессир, сол</w:t>
      </w:r>
      <w:r w:rsidR="00157D29" w:rsidRPr="005500B4">
        <w:rPr>
          <w:sz w:val="28"/>
          <w:szCs w:val="28"/>
        </w:rPr>
        <w:t>нце близится к закату, нам пора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. Бесовское воинство не в силах вынес</w:t>
      </w:r>
      <w:r w:rsidR="00157D29" w:rsidRPr="005500B4">
        <w:rPr>
          <w:sz w:val="28"/>
          <w:szCs w:val="28"/>
        </w:rPr>
        <w:t>ти света Христова Воскресения. Бал у Сатаны</w:t>
      </w:r>
      <w:r w:rsidRPr="005500B4">
        <w:rPr>
          <w:sz w:val="28"/>
          <w:szCs w:val="28"/>
        </w:rPr>
        <w:t xml:space="preserve"> происходит в ночь с Великого Четверга на Великую Пятницу, когда Христос уже умер, но еще не воскрес, и силы зла временно торжествуют. Таким</w:t>
      </w:r>
      <w:r w:rsidR="00157D29" w:rsidRPr="005500B4">
        <w:rPr>
          <w:sz w:val="28"/>
          <w:szCs w:val="28"/>
        </w:rPr>
        <w:t xml:space="preserve"> образом, вполне очевидно, что </w:t>
      </w:r>
      <w:r w:rsidRPr="005500B4">
        <w:rPr>
          <w:sz w:val="28"/>
          <w:szCs w:val="28"/>
        </w:rPr>
        <w:t>Булгаков, как все-таки достаточно традиционный художник, связанный рамками традиционной для европейской культуры христианской мифологии, не мог допустить у себя в романе, к примеру, разгула бесовщины на Пасху</w:t>
      </w:r>
      <w:r w:rsidR="00E61A7F" w:rsidRPr="005500B4">
        <w:rPr>
          <w:sz w:val="28"/>
          <w:szCs w:val="28"/>
        </w:rPr>
        <w:t>.</w:t>
      </w:r>
    </w:p>
    <w:p w:rsidR="005500B4" w:rsidRDefault="00E61A7F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С евангельскими мотивами совпадает главное: Пилат ощутил в бродячем философе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потрясающую силу Целителя, Мудреца, Учителя. Ощутил, что только Иешуа способен излечить его, Пилата, от мучительной боли, ответить на роковой вопрос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Что есть истина?</w:t>
      </w:r>
      <w:r w:rsidR="005500B4">
        <w:rPr>
          <w:sz w:val="28"/>
          <w:szCs w:val="28"/>
        </w:rPr>
        <w:t xml:space="preserve">" </w:t>
      </w:r>
      <w:r w:rsidRPr="005500B4">
        <w:rPr>
          <w:sz w:val="28"/>
          <w:szCs w:val="28"/>
        </w:rPr>
        <w:t>Га-Ноцри - истерзанный палачами, преданный мучительной казни арестант -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вызывает в романе не жалость, как Мастер, но уважение и восхищение и у Пилата, и у читателя. Он предстает в финале романа тем же, чем предстает Христос в Новом Завете: Носителем милосердия</w:t>
      </w:r>
      <w:r w:rsidR="003C0E47" w:rsidRPr="005500B4">
        <w:rPr>
          <w:sz w:val="28"/>
          <w:szCs w:val="28"/>
        </w:rPr>
        <w:t>.</w:t>
      </w:r>
      <w:r w:rsidRPr="005500B4">
        <w:rPr>
          <w:sz w:val="28"/>
          <w:szCs w:val="28"/>
        </w:rPr>
        <w:t xml:space="preserve"> Он призывает нас быть снисходите</w:t>
      </w:r>
      <w:r w:rsidR="003C0E47" w:rsidRPr="005500B4">
        <w:rPr>
          <w:sz w:val="28"/>
          <w:szCs w:val="28"/>
        </w:rPr>
        <w:t xml:space="preserve">льными к жалким суетным людям: </w:t>
      </w:r>
      <w:r w:rsidR="005500B4">
        <w:rPr>
          <w:sz w:val="28"/>
          <w:szCs w:val="28"/>
        </w:rPr>
        <w:t>"</w:t>
      </w:r>
      <w:r w:rsidR="003C0E47" w:rsidRPr="005500B4">
        <w:rPr>
          <w:sz w:val="28"/>
          <w:szCs w:val="28"/>
        </w:rPr>
        <w:t>Злых людей нет на свете</w:t>
      </w:r>
      <w:r w:rsidR="005500B4">
        <w:rPr>
          <w:sz w:val="28"/>
          <w:szCs w:val="28"/>
        </w:rPr>
        <w:t>"</w:t>
      </w:r>
      <w:r w:rsidR="003C0E47" w:rsidRPr="005500B4">
        <w:rPr>
          <w:sz w:val="28"/>
          <w:szCs w:val="28"/>
        </w:rPr>
        <w:t xml:space="preserve"> [2. с. 19].</w:t>
      </w:r>
    </w:p>
    <w:p w:rsidR="00321F65" w:rsidRPr="005500B4" w:rsidRDefault="00321F65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Но все же в целом библейские мотивы в понимании Булгакова значительно расходятся с традиционными представлениями. Автор уверен, что борьба света и тьмы закончится победой света, но видит залог будущего успеха в наличии у людей извечных нравственных ценностей. В понимании Бога Булгаков близок Достоевскому, понимавшему Бога не как чудотворца, а как проявление высшее нравственности, категорического императива, как называл это И. Кант, имя которого вполне сознательно автор вводит в роман. Решающим доказательством существования Бога автор считал существование в сознании людей морального закона, идеи добра. Для Берлиоза, Каифы и Понтия Пилата в момент принятия последним решения о казни Иешуа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нет нравственных законов. Все они руководствуются сиюминутными интересами, как, впрочем, и ряд других персонажей.</w:t>
      </w:r>
    </w:p>
    <w:p w:rsidR="005500B4" w:rsidRDefault="00321F65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Доказательс</w:t>
      </w:r>
      <w:r w:rsidR="00E61A7F" w:rsidRPr="005500B4">
        <w:rPr>
          <w:sz w:val="28"/>
          <w:szCs w:val="28"/>
        </w:rPr>
        <w:t>твом вечности и незыблемости нра</w:t>
      </w:r>
      <w:r w:rsidRPr="005500B4">
        <w:rPr>
          <w:sz w:val="28"/>
          <w:szCs w:val="28"/>
        </w:rPr>
        <w:t xml:space="preserve">вственных законов служат в романе образы Иешуа и Воланда. </w:t>
      </w:r>
      <w:r w:rsidR="00E61A7F" w:rsidRPr="005500B4">
        <w:rPr>
          <w:sz w:val="28"/>
          <w:szCs w:val="28"/>
        </w:rPr>
        <w:t>При этом эти два героя, в отличие от традиционных библейских персонаж</w:t>
      </w:r>
      <w:r w:rsidR="008E5883" w:rsidRPr="005500B4">
        <w:rPr>
          <w:sz w:val="28"/>
          <w:szCs w:val="28"/>
        </w:rPr>
        <w:t>ей, не противостоят друг другу, и</w:t>
      </w:r>
      <w:r w:rsidR="005500B4">
        <w:rPr>
          <w:sz w:val="28"/>
          <w:szCs w:val="28"/>
        </w:rPr>
        <w:t xml:space="preserve"> </w:t>
      </w:r>
      <w:r w:rsidR="008E5883" w:rsidRPr="005500B4">
        <w:rPr>
          <w:sz w:val="28"/>
          <w:szCs w:val="28"/>
        </w:rPr>
        <w:t>эта мысль прослеживается уже в эпиграфе. Иешуа и Воланд – всего лишь разные грани одного миропорядка, в котором ведущим остается свет, добро.</w:t>
      </w:r>
      <w:r w:rsidR="005500B4">
        <w:rPr>
          <w:sz w:val="28"/>
          <w:szCs w:val="28"/>
        </w:rPr>
        <w:t xml:space="preserve"> </w:t>
      </w:r>
      <w:r w:rsidR="00E61A7F" w:rsidRPr="005500B4">
        <w:rPr>
          <w:sz w:val="28"/>
          <w:szCs w:val="28"/>
        </w:rPr>
        <w:t xml:space="preserve">Идея равенства добра и зла, возможности </w:t>
      </w:r>
      <w:r w:rsidR="008E5883" w:rsidRPr="005500B4">
        <w:rPr>
          <w:sz w:val="28"/>
          <w:szCs w:val="28"/>
        </w:rPr>
        <w:t>определенного</w:t>
      </w:r>
      <w:r w:rsidR="005500B4">
        <w:rPr>
          <w:sz w:val="28"/>
          <w:szCs w:val="28"/>
        </w:rPr>
        <w:t xml:space="preserve"> </w:t>
      </w:r>
      <w:r w:rsidR="00E61A7F" w:rsidRPr="005500B4">
        <w:rPr>
          <w:sz w:val="28"/>
          <w:szCs w:val="28"/>
        </w:rPr>
        <w:t xml:space="preserve">равновесия, взаимодополнительности их, необходимости зла для существования </w:t>
      </w:r>
      <w:r w:rsidR="00EF7AA6" w:rsidRPr="005500B4">
        <w:rPr>
          <w:sz w:val="28"/>
          <w:szCs w:val="28"/>
        </w:rPr>
        <w:t>добра</w:t>
      </w:r>
      <w:r w:rsidR="00161214" w:rsidRPr="005500B4">
        <w:rPr>
          <w:sz w:val="28"/>
          <w:szCs w:val="28"/>
        </w:rPr>
        <w:t xml:space="preserve"> совсем</w:t>
      </w:r>
      <w:r w:rsidR="005500B4">
        <w:rPr>
          <w:sz w:val="28"/>
          <w:szCs w:val="28"/>
        </w:rPr>
        <w:t xml:space="preserve"> </w:t>
      </w:r>
      <w:r w:rsidR="00E61A7F" w:rsidRPr="005500B4">
        <w:rPr>
          <w:sz w:val="28"/>
          <w:szCs w:val="28"/>
        </w:rPr>
        <w:t>не свойственна библейской традиции.</w:t>
      </w:r>
    </w:p>
    <w:p w:rsidR="003C0E47" w:rsidRPr="005500B4" w:rsidRDefault="003C0E4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Таким образом, расхождение Булгакова с традиционными библейскими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взглядами, несмотря на некоторое сходство, достаточно велико и является отражением взглядов писателя.</w:t>
      </w:r>
    </w:p>
    <w:p w:rsidR="003C0E47" w:rsidRPr="005500B4" w:rsidRDefault="003C0E4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0E47" w:rsidRPr="005500B4" w:rsidRDefault="005500B4" w:rsidP="005500B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C0E47" w:rsidRPr="005500B4">
        <w:rPr>
          <w:b/>
          <w:sz w:val="28"/>
          <w:szCs w:val="28"/>
        </w:rPr>
        <w:t>ВЫВОД</w:t>
      </w:r>
    </w:p>
    <w:p w:rsidR="003C0E47" w:rsidRPr="005500B4" w:rsidRDefault="003C0E4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500B4" w:rsidRDefault="003C0E47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 xml:space="preserve">Роман Булгакова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- вершинное произведение Булгакова, над которым он работал до конца своей жизни. </w:t>
      </w:r>
      <w:r w:rsidR="004E547F" w:rsidRPr="005500B4">
        <w:rPr>
          <w:sz w:val="28"/>
          <w:szCs w:val="28"/>
        </w:rPr>
        <w:t>Роман аккумулирует</w:t>
      </w:r>
      <w:r w:rsidR="005500B4">
        <w:rPr>
          <w:sz w:val="28"/>
          <w:szCs w:val="28"/>
        </w:rPr>
        <w:t xml:space="preserve"> </w:t>
      </w:r>
      <w:r w:rsidR="004E547F" w:rsidRPr="005500B4">
        <w:rPr>
          <w:sz w:val="28"/>
          <w:szCs w:val="28"/>
        </w:rPr>
        <w:t xml:space="preserve">все поиски писателя, концентрируя все </w:t>
      </w:r>
      <w:r w:rsidR="00C507FA" w:rsidRPr="005500B4">
        <w:rPr>
          <w:sz w:val="28"/>
          <w:szCs w:val="28"/>
        </w:rPr>
        <w:t>существенные</w:t>
      </w:r>
      <w:r w:rsidR="005500B4">
        <w:rPr>
          <w:sz w:val="28"/>
          <w:szCs w:val="28"/>
        </w:rPr>
        <w:t xml:space="preserve"> </w:t>
      </w:r>
      <w:r w:rsidR="004E547F" w:rsidRPr="005500B4">
        <w:rPr>
          <w:sz w:val="28"/>
          <w:szCs w:val="28"/>
        </w:rPr>
        <w:t>для Булгакова мотивы</w:t>
      </w:r>
      <w:r w:rsidR="005500B4">
        <w:rPr>
          <w:sz w:val="28"/>
          <w:szCs w:val="28"/>
        </w:rPr>
        <w:t xml:space="preserve"> </w:t>
      </w:r>
      <w:r w:rsidR="00C507FA" w:rsidRPr="005500B4">
        <w:rPr>
          <w:sz w:val="28"/>
          <w:szCs w:val="28"/>
        </w:rPr>
        <w:t xml:space="preserve">веры, </w:t>
      </w:r>
      <w:r w:rsidR="004E547F" w:rsidRPr="005500B4">
        <w:rPr>
          <w:sz w:val="28"/>
          <w:szCs w:val="28"/>
        </w:rPr>
        <w:t xml:space="preserve">добра, </w:t>
      </w:r>
      <w:r w:rsidR="00C507FA" w:rsidRPr="005500B4">
        <w:rPr>
          <w:sz w:val="28"/>
          <w:szCs w:val="28"/>
        </w:rPr>
        <w:t>зла,</w:t>
      </w:r>
      <w:r w:rsidR="005500B4">
        <w:rPr>
          <w:sz w:val="28"/>
          <w:szCs w:val="28"/>
        </w:rPr>
        <w:t xml:space="preserve"> </w:t>
      </w:r>
      <w:r w:rsidR="00C507FA" w:rsidRPr="005500B4">
        <w:rPr>
          <w:sz w:val="28"/>
          <w:szCs w:val="28"/>
        </w:rPr>
        <w:t>истины</w:t>
      </w:r>
      <w:r w:rsidR="004E547F" w:rsidRPr="005500B4">
        <w:rPr>
          <w:sz w:val="28"/>
          <w:szCs w:val="28"/>
        </w:rPr>
        <w:t xml:space="preserve">, власти, порядка, покоя. </w:t>
      </w:r>
      <w:r w:rsidRPr="005500B4">
        <w:rPr>
          <w:sz w:val="28"/>
          <w:szCs w:val="28"/>
        </w:rPr>
        <w:t>В романе раскрываются все важнейшие мо</w:t>
      </w:r>
      <w:r w:rsidR="004E547F" w:rsidRPr="005500B4">
        <w:rPr>
          <w:sz w:val="28"/>
          <w:szCs w:val="28"/>
        </w:rPr>
        <w:t>тивы, затронутые автором в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ранних произведениях. </w:t>
      </w:r>
      <w:r w:rsidR="004E547F" w:rsidRPr="005500B4">
        <w:rPr>
          <w:sz w:val="28"/>
          <w:szCs w:val="28"/>
        </w:rPr>
        <w:t>Особое место для понимания смысла произведения</w:t>
      </w:r>
      <w:r w:rsidR="005500B4">
        <w:rPr>
          <w:sz w:val="28"/>
          <w:szCs w:val="28"/>
        </w:rPr>
        <w:t xml:space="preserve"> </w:t>
      </w:r>
      <w:r w:rsidR="004E547F" w:rsidRPr="005500B4">
        <w:rPr>
          <w:sz w:val="28"/>
          <w:szCs w:val="28"/>
        </w:rPr>
        <w:t>имеют библейские мотивы, философски переосмысленные Булгаковым.</w:t>
      </w:r>
    </w:p>
    <w:p w:rsidR="004E547F" w:rsidRPr="005500B4" w:rsidRDefault="004E547F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На страницах романа встречается множество библейских персонажей, событий, фактов, сюжетов. Некоторые из них претерпевают серьезное переосмысление, некоторые приобретают новое звучание, раскрываются новыми гранями. Писателю близки евангельские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идеи добра, милосердия, всепрощения, но все же расхождение с традиционными библейскими канонами достаточно серьезно .</w:t>
      </w:r>
    </w:p>
    <w:p w:rsidR="005500B4" w:rsidRDefault="004E547F" w:rsidP="005500B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П</w:t>
      </w:r>
      <w:r w:rsidR="0018516F" w:rsidRPr="005500B4">
        <w:rPr>
          <w:sz w:val="28"/>
          <w:szCs w:val="28"/>
        </w:rPr>
        <w:t xml:space="preserve">ереосмысливая </w:t>
      </w:r>
      <w:r w:rsidR="00586F52" w:rsidRPr="005500B4">
        <w:rPr>
          <w:sz w:val="28"/>
          <w:szCs w:val="28"/>
        </w:rPr>
        <w:t>библейские мотивы</w:t>
      </w:r>
      <w:r w:rsidR="0018516F" w:rsidRPr="005500B4">
        <w:rPr>
          <w:sz w:val="28"/>
          <w:szCs w:val="28"/>
        </w:rPr>
        <w:t xml:space="preserve">, </w:t>
      </w:r>
      <w:r w:rsidR="00586F52" w:rsidRPr="005500B4">
        <w:rPr>
          <w:sz w:val="28"/>
          <w:szCs w:val="28"/>
        </w:rPr>
        <w:t>Булгаков</w:t>
      </w:r>
      <w:r w:rsidRPr="005500B4">
        <w:rPr>
          <w:sz w:val="28"/>
          <w:szCs w:val="28"/>
        </w:rPr>
        <w:t xml:space="preserve"> </w:t>
      </w:r>
      <w:r w:rsidR="00586F52" w:rsidRPr="005500B4">
        <w:rPr>
          <w:sz w:val="28"/>
          <w:szCs w:val="28"/>
        </w:rPr>
        <w:t xml:space="preserve">стремился </w:t>
      </w:r>
      <w:r w:rsidRPr="005500B4">
        <w:rPr>
          <w:sz w:val="28"/>
          <w:szCs w:val="28"/>
        </w:rPr>
        <w:t xml:space="preserve">найти ответы на </w:t>
      </w:r>
      <w:r w:rsidR="00586F52" w:rsidRPr="005500B4">
        <w:rPr>
          <w:sz w:val="28"/>
          <w:szCs w:val="28"/>
        </w:rPr>
        <w:t>важнейшие философские</w:t>
      </w:r>
      <w:r w:rsidRPr="005500B4">
        <w:rPr>
          <w:sz w:val="28"/>
          <w:szCs w:val="28"/>
        </w:rPr>
        <w:t xml:space="preserve"> вопросы: </w:t>
      </w:r>
      <w:r w:rsidR="00586F52" w:rsidRPr="005500B4">
        <w:rPr>
          <w:sz w:val="28"/>
          <w:szCs w:val="28"/>
        </w:rPr>
        <w:t>в чем смысл</w:t>
      </w:r>
      <w:r w:rsidR="0018516F" w:rsidRPr="005500B4">
        <w:rPr>
          <w:sz w:val="28"/>
          <w:szCs w:val="28"/>
        </w:rPr>
        <w:t xml:space="preserve"> бытия, </w:t>
      </w:r>
      <w:r w:rsidR="00586F52" w:rsidRPr="005500B4">
        <w:rPr>
          <w:sz w:val="28"/>
          <w:szCs w:val="28"/>
        </w:rPr>
        <w:t>для чего существует человек,</w:t>
      </w:r>
      <w:r w:rsidR="005500B4">
        <w:rPr>
          <w:sz w:val="28"/>
          <w:szCs w:val="28"/>
        </w:rPr>
        <w:t xml:space="preserve"> </w:t>
      </w:r>
      <w:r w:rsidR="00586F52" w:rsidRPr="005500B4">
        <w:rPr>
          <w:sz w:val="28"/>
          <w:szCs w:val="28"/>
        </w:rPr>
        <w:t>что такое любовь, предательство, добро и зло.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Библейские мотивы, представленные в философском переосмыслении Булгакова дают читателю понятие о мировоззрении писателя, его понимании библейских традиций, об отношении к людям и к жизни.</w:t>
      </w:r>
    </w:p>
    <w:p w:rsidR="004E547F" w:rsidRPr="005500B4" w:rsidRDefault="00353376" w:rsidP="005500B4">
      <w:pPr>
        <w:tabs>
          <w:tab w:val="left" w:pos="133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00B4">
        <w:rPr>
          <w:sz w:val="28"/>
          <w:szCs w:val="28"/>
        </w:rPr>
        <w:t>Булгаков выступает в роли синтетического, а не христианского мыслителя, пытающегося обобщить взгляды различных этических учений, и это неотъемлемое право любого творца.</w:t>
      </w:r>
      <w:r w:rsidRPr="005500B4">
        <w:rPr>
          <w:sz w:val="28"/>
        </w:rPr>
        <w:t xml:space="preserve"> </w:t>
      </w:r>
      <w:r w:rsidR="00E04E9C" w:rsidRPr="005500B4">
        <w:rPr>
          <w:sz w:val="28"/>
          <w:szCs w:val="28"/>
        </w:rPr>
        <w:t>К</w:t>
      </w:r>
      <w:r w:rsidRPr="005500B4">
        <w:rPr>
          <w:sz w:val="28"/>
          <w:szCs w:val="28"/>
        </w:rPr>
        <w:t>ак вели</w:t>
      </w:r>
      <w:r w:rsidR="00E04E9C" w:rsidRPr="005500B4">
        <w:rPr>
          <w:sz w:val="28"/>
          <w:szCs w:val="28"/>
        </w:rPr>
        <w:t>кий художник, Булгаков</w:t>
      </w:r>
      <w:r w:rsidRPr="005500B4">
        <w:rPr>
          <w:sz w:val="28"/>
          <w:szCs w:val="28"/>
        </w:rPr>
        <w:t xml:space="preserve"> приходит к осознанию великой силы нравственности,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гармонии и справе</w:t>
      </w:r>
      <w:r w:rsidR="00E04E9C" w:rsidRPr="005500B4">
        <w:rPr>
          <w:sz w:val="28"/>
          <w:szCs w:val="28"/>
        </w:rPr>
        <w:t>д</w:t>
      </w:r>
      <w:r w:rsidRPr="005500B4">
        <w:rPr>
          <w:sz w:val="28"/>
          <w:szCs w:val="28"/>
        </w:rPr>
        <w:t>ливости, царящих в мире.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Мысли о силе добра, о вторичности и подчиненности ему зла, о совершенстве жизни </w:t>
      </w:r>
      <w:r w:rsidR="00E04E9C" w:rsidRPr="005500B4">
        <w:rPr>
          <w:sz w:val="28"/>
          <w:szCs w:val="28"/>
        </w:rPr>
        <w:t>во всех ее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звучат, а крич</w:t>
      </w:r>
      <w:r w:rsidR="00E04E9C" w:rsidRPr="005500B4">
        <w:rPr>
          <w:sz w:val="28"/>
          <w:szCs w:val="28"/>
        </w:rPr>
        <w:t xml:space="preserve">ат со страниц романа: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Все будет </w:t>
      </w:r>
      <w:r w:rsidR="00E04E9C" w:rsidRPr="005500B4">
        <w:rPr>
          <w:sz w:val="28"/>
          <w:szCs w:val="28"/>
        </w:rPr>
        <w:t>правильно, на этом построен мир</w:t>
      </w:r>
      <w:r w:rsidR="005500B4">
        <w:rPr>
          <w:sz w:val="28"/>
          <w:szCs w:val="28"/>
        </w:rPr>
        <w:t>"</w:t>
      </w:r>
      <w:r w:rsidR="00E04E9C" w:rsidRPr="005500B4">
        <w:rPr>
          <w:sz w:val="28"/>
          <w:szCs w:val="28"/>
        </w:rPr>
        <w:t>.</w:t>
      </w:r>
    </w:p>
    <w:p w:rsidR="00D70DEB" w:rsidRPr="005500B4" w:rsidRDefault="00D70DEB" w:rsidP="005500B4">
      <w:pPr>
        <w:tabs>
          <w:tab w:val="left" w:pos="133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DEB" w:rsidRPr="005500B4" w:rsidRDefault="005500B4" w:rsidP="005500B4">
      <w:pPr>
        <w:tabs>
          <w:tab w:val="left" w:pos="1335"/>
        </w:tabs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70DEB" w:rsidRPr="005500B4">
        <w:rPr>
          <w:b/>
          <w:sz w:val="28"/>
          <w:szCs w:val="28"/>
        </w:rPr>
        <w:t>СПИСОК ИСПОЛЬЗОВАННОЙ ЛИТЕРАТУРЫ</w:t>
      </w:r>
    </w:p>
    <w:p w:rsidR="00D70DEB" w:rsidRPr="005500B4" w:rsidRDefault="00D70DEB" w:rsidP="005500B4">
      <w:pPr>
        <w:tabs>
          <w:tab w:val="left" w:pos="133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Библия: Книги Священного Писания Ветхого и Нового Завета. – М.: Издание Московской Патриархии, 2002.</w:t>
      </w:r>
    </w:p>
    <w:p w:rsid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Булгаков М.М. Мастер и Маргарита. – М.: Художественная литература, 1998.</w:t>
      </w:r>
    </w:p>
    <w:p w:rsidR="00D70DEB" w:rsidRP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Галинская И.Л. Загадки известных книг. -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М.: АСТ - Пресс, 2005.</w:t>
      </w:r>
    </w:p>
    <w:p w:rsid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 xml:space="preserve">Гаспаров Б.М. Из наблюдений над мотивной структурой романа М.Булгакова 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>Мастер и Маргарита</w:t>
      </w:r>
      <w:r w:rsidR="005500B4">
        <w:rPr>
          <w:sz w:val="28"/>
          <w:szCs w:val="28"/>
        </w:rPr>
        <w:t>"</w:t>
      </w:r>
      <w:r w:rsidRPr="005500B4">
        <w:rPr>
          <w:sz w:val="28"/>
          <w:szCs w:val="28"/>
        </w:rPr>
        <w:t xml:space="preserve"> //Литературные лейтмотивы. Очерки по русской литературе ХХ в. -</w:t>
      </w:r>
      <w:r w:rsidR="005500B4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М.: Знание, 1993.</w:t>
      </w:r>
    </w:p>
    <w:p w:rsidR="00D70DEB" w:rsidRP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Никольский С.В. В зеркале иронии и сатиры: Скрытые мотивы и аллюзии в прозе М.Булгакова // Изв. Рос. АН. Сер. лит. и яз. 1995. Т. 54, №2.</w:t>
      </w:r>
    </w:p>
    <w:p w:rsidR="00D70DEB" w:rsidRP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Петелин В. Жизнь Булгакова: Дописать раньше, чем умереть. – М.: Лакдос, 2000.</w:t>
      </w:r>
    </w:p>
    <w:p w:rsid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Соколов Б.В. Булгаковская энциклопедия. - М.: Просвещение, 1999.</w:t>
      </w:r>
    </w:p>
    <w:p w:rsidR="00D70DEB" w:rsidRP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Творчество Михаила Булгакова: Исследования. Материалы. Библиография. – СПб.: ВЛАДОС, 2003.</w:t>
      </w:r>
    </w:p>
    <w:p w:rsidR="00D70DEB" w:rsidRP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Целкова Л.Н. Мотив//Введение в литературоведение: Под ред. Л.В. Чернец.-М.: Академия, 2004.</w:t>
      </w:r>
    </w:p>
    <w:p w:rsidR="00D70DEB" w:rsidRP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Чудакова М.О. Жизнеописание М. Булгакова. - М.: Астрель, 2002.</w:t>
      </w:r>
    </w:p>
    <w:p w:rsidR="00D70DEB" w:rsidRP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Яблоков Е. А. Мотивы прозы Михаила Булгакова - М. : РГГУ, 1999.</w:t>
      </w:r>
    </w:p>
    <w:p w:rsidR="00D70DEB" w:rsidRPr="005500B4" w:rsidRDefault="00D70DEB" w:rsidP="005500B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5500B4">
        <w:rPr>
          <w:sz w:val="28"/>
          <w:szCs w:val="28"/>
        </w:rPr>
        <w:t>Яновская Л.М. Творческий путь Михаила Булгакова. - М.:Просвещение, 1983.</w:t>
      </w:r>
      <w:bookmarkStart w:id="0" w:name="_GoBack"/>
      <w:bookmarkEnd w:id="0"/>
    </w:p>
    <w:sectPr w:rsidR="00D70DEB" w:rsidRPr="005500B4" w:rsidSect="005500B4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A4" w:rsidRDefault="00D139A4">
      <w:r>
        <w:separator/>
      </w:r>
    </w:p>
  </w:endnote>
  <w:endnote w:type="continuationSeparator" w:id="0">
    <w:p w:rsidR="00D139A4" w:rsidRDefault="00D1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C2" w:rsidRDefault="00954FC2" w:rsidP="00B24D00">
    <w:pPr>
      <w:pStyle w:val="a4"/>
      <w:framePr w:wrap="around" w:vAnchor="text" w:hAnchor="margin" w:xAlign="right" w:y="1"/>
      <w:rPr>
        <w:rStyle w:val="a6"/>
      </w:rPr>
    </w:pPr>
  </w:p>
  <w:p w:rsidR="00954FC2" w:rsidRDefault="00954FC2" w:rsidP="006F605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C2" w:rsidRPr="005500B4" w:rsidRDefault="00954FC2" w:rsidP="006F6053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A4" w:rsidRDefault="00D139A4">
      <w:r>
        <w:separator/>
      </w:r>
    </w:p>
  </w:footnote>
  <w:footnote w:type="continuationSeparator" w:id="0">
    <w:p w:rsidR="00D139A4" w:rsidRDefault="00D1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5F98"/>
    <w:multiLevelType w:val="hybridMultilevel"/>
    <w:tmpl w:val="0C628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E964E7"/>
    <w:multiLevelType w:val="hybridMultilevel"/>
    <w:tmpl w:val="D54A3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0C4"/>
    <w:rsid w:val="00001093"/>
    <w:rsid w:val="00007210"/>
    <w:rsid w:val="00007F4B"/>
    <w:rsid w:val="00014D3F"/>
    <w:rsid w:val="00016256"/>
    <w:rsid w:val="00016F9A"/>
    <w:rsid w:val="0001782D"/>
    <w:rsid w:val="00024194"/>
    <w:rsid w:val="000326F3"/>
    <w:rsid w:val="00042DB9"/>
    <w:rsid w:val="00053F38"/>
    <w:rsid w:val="00065D75"/>
    <w:rsid w:val="000675E0"/>
    <w:rsid w:val="000723AE"/>
    <w:rsid w:val="000914BB"/>
    <w:rsid w:val="000A5804"/>
    <w:rsid w:val="000B75B2"/>
    <w:rsid w:val="000D12E6"/>
    <w:rsid w:val="000E3307"/>
    <w:rsid w:val="000F2D5A"/>
    <w:rsid w:val="0010486A"/>
    <w:rsid w:val="00105F05"/>
    <w:rsid w:val="001072C6"/>
    <w:rsid w:val="00112617"/>
    <w:rsid w:val="00116652"/>
    <w:rsid w:val="0013562E"/>
    <w:rsid w:val="00142741"/>
    <w:rsid w:val="00155C0E"/>
    <w:rsid w:val="00157D29"/>
    <w:rsid w:val="00161214"/>
    <w:rsid w:val="001729D8"/>
    <w:rsid w:val="00175082"/>
    <w:rsid w:val="00176840"/>
    <w:rsid w:val="00177FF1"/>
    <w:rsid w:val="0018516F"/>
    <w:rsid w:val="001858B5"/>
    <w:rsid w:val="001C0CDC"/>
    <w:rsid w:val="001D40B3"/>
    <w:rsid w:val="002150DD"/>
    <w:rsid w:val="00221518"/>
    <w:rsid w:val="00222BD7"/>
    <w:rsid w:val="00227CA6"/>
    <w:rsid w:val="00247765"/>
    <w:rsid w:val="00285809"/>
    <w:rsid w:val="002A2CEC"/>
    <w:rsid w:val="002A4543"/>
    <w:rsid w:val="002A59AB"/>
    <w:rsid w:val="002C250B"/>
    <w:rsid w:val="003067D1"/>
    <w:rsid w:val="003130C4"/>
    <w:rsid w:val="00316990"/>
    <w:rsid w:val="00321F65"/>
    <w:rsid w:val="003239B8"/>
    <w:rsid w:val="00330B54"/>
    <w:rsid w:val="00353376"/>
    <w:rsid w:val="00387B0E"/>
    <w:rsid w:val="0039074A"/>
    <w:rsid w:val="003A650A"/>
    <w:rsid w:val="003A6760"/>
    <w:rsid w:val="003B05DE"/>
    <w:rsid w:val="003B5101"/>
    <w:rsid w:val="003C08B2"/>
    <w:rsid w:val="003C0E47"/>
    <w:rsid w:val="003D0F40"/>
    <w:rsid w:val="003D395A"/>
    <w:rsid w:val="003F73DE"/>
    <w:rsid w:val="00410C95"/>
    <w:rsid w:val="00415F11"/>
    <w:rsid w:val="00430A8B"/>
    <w:rsid w:val="00433C4D"/>
    <w:rsid w:val="00434C26"/>
    <w:rsid w:val="004430CE"/>
    <w:rsid w:val="00445F95"/>
    <w:rsid w:val="00460B40"/>
    <w:rsid w:val="00466E00"/>
    <w:rsid w:val="004722E1"/>
    <w:rsid w:val="004954B8"/>
    <w:rsid w:val="004B565A"/>
    <w:rsid w:val="004E547F"/>
    <w:rsid w:val="00512431"/>
    <w:rsid w:val="005125AB"/>
    <w:rsid w:val="00524A62"/>
    <w:rsid w:val="0053618D"/>
    <w:rsid w:val="005500B4"/>
    <w:rsid w:val="0058695C"/>
    <w:rsid w:val="00586F52"/>
    <w:rsid w:val="00591EA5"/>
    <w:rsid w:val="005C2C98"/>
    <w:rsid w:val="005C3653"/>
    <w:rsid w:val="005D35DE"/>
    <w:rsid w:val="0062434F"/>
    <w:rsid w:val="00633DD6"/>
    <w:rsid w:val="0064345C"/>
    <w:rsid w:val="0065510F"/>
    <w:rsid w:val="00655673"/>
    <w:rsid w:val="00657F08"/>
    <w:rsid w:val="00661086"/>
    <w:rsid w:val="00666B5D"/>
    <w:rsid w:val="006942D3"/>
    <w:rsid w:val="00696321"/>
    <w:rsid w:val="006B0A61"/>
    <w:rsid w:val="006B53BA"/>
    <w:rsid w:val="006C2FBE"/>
    <w:rsid w:val="006C325A"/>
    <w:rsid w:val="006C7B0C"/>
    <w:rsid w:val="006E11E6"/>
    <w:rsid w:val="006E4870"/>
    <w:rsid w:val="006F0E37"/>
    <w:rsid w:val="006F34BA"/>
    <w:rsid w:val="006F40C4"/>
    <w:rsid w:val="006F4BC5"/>
    <w:rsid w:val="006F6053"/>
    <w:rsid w:val="00704CF5"/>
    <w:rsid w:val="00712F9A"/>
    <w:rsid w:val="007159FE"/>
    <w:rsid w:val="007425C7"/>
    <w:rsid w:val="00761F71"/>
    <w:rsid w:val="0076546B"/>
    <w:rsid w:val="00766D86"/>
    <w:rsid w:val="00770AE0"/>
    <w:rsid w:val="00775291"/>
    <w:rsid w:val="007A0DAF"/>
    <w:rsid w:val="007C2439"/>
    <w:rsid w:val="007D2447"/>
    <w:rsid w:val="007E1415"/>
    <w:rsid w:val="007E6E3E"/>
    <w:rsid w:val="008279E8"/>
    <w:rsid w:val="00830FC4"/>
    <w:rsid w:val="00843C7F"/>
    <w:rsid w:val="00877E19"/>
    <w:rsid w:val="008877BC"/>
    <w:rsid w:val="0089164B"/>
    <w:rsid w:val="0089186F"/>
    <w:rsid w:val="008A1787"/>
    <w:rsid w:val="008C2BD6"/>
    <w:rsid w:val="008C39C8"/>
    <w:rsid w:val="008C4943"/>
    <w:rsid w:val="008E5883"/>
    <w:rsid w:val="008F518F"/>
    <w:rsid w:val="008F5CE2"/>
    <w:rsid w:val="00900C45"/>
    <w:rsid w:val="00911D96"/>
    <w:rsid w:val="0092419F"/>
    <w:rsid w:val="00925437"/>
    <w:rsid w:val="00934061"/>
    <w:rsid w:val="009374E6"/>
    <w:rsid w:val="00942DCE"/>
    <w:rsid w:val="00954FC2"/>
    <w:rsid w:val="0096055C"/>
    <w:rsid w:val="00962CA8"/>
    <w:rsid w:val="00984307"/>
    <w:rsid w:val="00985ACE"/>
    <w:rsid w:val="009869EE"/>
    <w:rsid w:val="00992B27"/>
    <w:rsid w:val="009A07F6"/>
    <w:rsid w:val="009B522A"/>
    <w:rsid w:val="009C5A2B"/>
    <w:rsid w:val="009D17E7"/>
    <w:rsid w:val="009D2830"/>
    <w:rsid w:val="009D695A"/>
    <w:rsid w:val="009E4FAF"/>
    <w:rsid w:val="00A00B7A"/>
    <w:rsid w:val="00A025EF"/>
    <w:rsid w:val="00A04056"/>
    <w:rsid w:val="00A04703"/>
    <w:rsid w:val="00A25956"/>
    <w:rsid w:val="00A32031"/>
    <w:rsid w:val="00A46AEA"/>
    <w:rsid w:val="00A51E20"/>
    <w:rsid w:val="00A545E6"/>
    <w:rsid w:val="00A6257F"/>
    <w:rsid w:val="00A677BF"/>
    <w:rsid w:val="00A700EA"/>
    <w:rsid w:val="00A75501"/>
    <w:rsid w:val="00A815E8"/>
    <w:rsid w:val="00A839D9"/>
    <w:rsid w:val="00A85C98"/>
    <w:rsid w:val="00B061C1"/>
    <w:rsid w:val="00B0687E"/>
    <w:rsid w:val="00B231C1"/>
    <w:rsid w:val="00B24D00"/>
    <w:rsid w:val="00B27000"/>
    <w:rsid w:val="00B30DA3"/>
    <w:rsid w:val="00B35892"/>
    <w:rsid w:val="00B65CAC"/>
    <w:rsid w:val="00B9589C"/>
    <w:rsid w:val="00BB0F48"/>
    <w:rsid w:val="00BF14BB"/>
    <w:rsid w:val="00BF4971"/>
    <w:rsid w:val="00BF4D64"/>
    <w:rsid w:val="00BF748C"/>
    <w:rsid w:val="00C10646"/>
    <w:rsid w:val="00C470DD"/>
    <w:rsid w:val="00C507FA"/>
    <w:rsid w:val="00C50BA4"/>
    <w:rsid w:val="00C5358C"/>
    <w:rsid w:val="00C53C70"/>
    <w:rsid w:val="00C56B94"/>
    <w:rsid w:val="00C60D64"/>
    <w:rsid w:val="00C850DE"/>
    <w:rsid w:val="00C85797"/>
    <w:rsid w:val="00C87795"/>
    <w:rsid w:val="00CC2ACF"/>
    <w:rsid w:val="00CC5CE2"/>
    <w:rsid w:val="00CD1DF4"/>
    <w:rsid w:val="00CE049D"/>
    <w:rsid w:val="00CE4573"/>
    <w:rsid w:val="00CF4352"/>
    <w:rsid w:val="00CF68ED"/>
    <w:rsid w:val="00D06293"/>
    <w:rsid w:val="00D120E2"/>
    <w:rsid w:val="00D139A4"/>
    <w:rsid w:val="00D37B75"/>
    <w:rsid w:val="00D45194"/>
    <w:rsid w:val="00D46AC3"/>
    <w:rsid w:val="00D52D93"/>
    <w:rsid w:val="00D60D7D"/>
    <w:rsid w:val="00D6245B"/>
    <w:rsid w:val="00D70DEB"/>
    <w:rsid w:val="00D748EC"/>
    <w:rsid w:val="00D9189B"/>
    <w:rsid w:val="00DC23DF"/>
    <w:rsid w:val="00DE0A24"/>
    <w:rsid w:val="00DE7C29"/>
    <w:rsid w:val="00DF660A"/>
    <w:rsid w:val="00E04E9C"/>
    <w:rsid w:val="00E24BC0"/>
    <w:rsid w:val="00E26FC8"/>
    <w:rsid w:val="00E3605C"/>
    <w:rsid w:val="00E61A7F"/>
    <w:rsid w:val="00E82442"/>
    <w:rsid w:val="00EB1C44"/>
    <w:rsid w:val="00EB3D47"/>
    <w:rsid w:val="00EB5D61"/>
    <w:rsid w:val="00ED3062"/>
    <w:rsid w:val="00EF7AA6"/>
    <w:rsid w:val="00F061D7"/>
    <w:rsid w:val="00F43142"/>
    <w:rsid w:val="00F533D8"/>
    <w:rsid w:val="00F656F0"/>
    <w:rsid w:val="00F8167B"/>
    <w:rsid w:val="00FB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35AE38-1F3B-4FF9-B4BB-5B73E756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4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04C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">
    <w:name w:val="Стиль2"/>
    <w:basedOn w:val="11"/>
    <w:next w:val="11"/>
    <w:autoRedefine/>
    <w:rsid w:val="008C39C8"/>
    <w:pPr>
      <w:tabs>
        <w:tab w:val="right" w:leader="dot" w:pos="9345"/>
      </w:tabs>
      <w:spacing w:line="360" w:lineRule="auto"/>
    </w:pPr>
    <w:rPr>
      <w:noProof/>
    </w:rPr>
  </w:style>
  <w:style w:type="paragraph" w:styleId="11">
    <w:name w:val="toc 1"/>
    <w:basedOn w:val="a"/>
    <w:next w:val="a"/>
    <w:autoRedefine/>
    <w:uiPriority w:val="39"/>
    <w:semiHidden/>
    <w:rsid w:val="008C39C8"/>
    <w:pPr>
      <w:jc w:val="both"/>
    </w:pPr>
    <w:rPr>
      <w:sz w:val="28"/>
    </w:rPr>
  </w:style>
  <w:style w:type="paragraph" w:customStyle="1" w:styleId="4">
    <w:name w:val="Стиль4"/>
    <w:basedOn w:val="11"/>
    <w:autoRedefine/>
    <w:rsid w:val="008C39C8"/>
    <w:pPr>
      <w:spacing w:line="360" w:lineRule="auto"/>
    </w:pPr>
  </w:style>
  <w:style w:type="paragraph" w:customStyle="1" w:styleId="5">
    <w:name w:val="Стиль5"/>
    <w:basedOn w:val="11"/>
    <w:rsid w:val="008C39C8"/>
    <w:pPr>
      <w:spacing w:line="360" w:lineRule="auto"/>
    </w:pPr>
  </w:style>
  <w:style w:type="paragraph" w:customStyle="1" w:styleId="table">
    <w:name w:val="table"/>
    <w:basedOn w:val="a"/>
    <w:rsid w:val="009D17E7"/>
    <w:pPr>
      <w:keepLines/>
      <w:tabs>
        <w:tab w:val="left" w:pos="567"/>
      </w:tabs>
      <w:spacing w:before="40" w:after="40" w:line="220" w:lineRule="exact"/>
      <w:ind w:firstLine="284"/>
      <w:jc w:val="both"/>
    </w:pPr>
    <w:rPr>
      <w:sz w:val="20"/>
      <w:szCs w:val="20"/>
      <w:lang w:val="en-US"/>
    </w:rPr>
  </w:style>
  <w:style w:type="paragraph" w:styleId="22">
    <w:name w:val="toc 2"/>
    <w:basedOn w:val="a"/>
    <w:next w:val="a"/>
    <w:autoRedefine/>
    <w:uiPriority w:val="39"/>
    <w:semiHidden/>
    <w:rsid w:val="00704CF5"/>
    <w:pPr>
      <w:ind w:left="240"/>
    </w:pPr>
  </w:style>
  <w:style w:type="character" w:styleId="a3">
    <w:name w:val="Hyperlink"/>
    <w:uiPriority w:val="99"/>
    <w:rsid w:val="00704CF5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6F60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6F6053"/>
    <w:rPr>
      <w:rFonts w:cs="Times New Roman"/>
    </w:rPr>
  </w:style>
  <w:style w:type="paragraph" w:styleId="a7">
    <w:name w:val="header"/>
    <w:basedOn w:val="a"/>
    <w:link w:val="a8"/>
    <w:uiPriority w:val="99"/>
    <w:rsid w:val="005500B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5500B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7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6146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Библейские мотивы произведения Булгакова  «Мастер и Маргарита»</vt:lpstr>
    </vt:vector>
  </TitlesOfParts>
  <Company/>
  <LinksUpToDate>false</LinksUpToDate>
  <CharactersWithSpaces>41097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Библейские мотивы произведения Булгакова  «Мастер и Маргарита»</dc:title>
  <dc:subject/>
  <dc:creator>Юлия</dc:creator>
  <cp:keywords/>
  <dc:description/>
  <cp:lastModifiedBy>admin</cp:lastModifiedBy>
  <cp:revision>2</cp:revision>
  <dcterms:created xsi:type="dcterms:W3CDTF">2014-03-19T22:18:00Z</dcterms:created>
  <dcterms:modified xsi:type="dcterms:W3CDTF">2014-03-19T22:18:00Z</dcterms:modified>
</cp:coreProperties>
</file>