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10" w:rsidRDefault="00F45F10">
      <w:pPr>
        <w:spacing w:line="360" w:lineRule="auto"/>
        <w:ind w:firstLine="720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РОССИЙСКИЙ ГОСУДАРСТВЕННЫЙ ГУМАНИТАРНЫЙ УНИВЕРСИТЕТ</w:t>
      </w:r>
    </w:p>
    <w:p w:rsidR="00F45F10" w:rsidRDefault="00F45F10">
      <w:pPr>
        <w:spacing w:line="360" w:lineRule="auto"/>
        <w:ind w:firstLine="720"/>
        <w:jc w:val="both"/>
        <w:rPr>
          <w:lang w:eastAsia="en-US"/>
        </w:rPr>
      </w:pPr>
    </w:p>
    <w:p w:rsidR="00F45F10" w:rsidRDefault="00F45F10">
      <w:pPr>
        <w:spacing w:line="360" w:lineRule="auto"/>
        <w:ind w:firstLine="720"/>
        <w:jc w:val="center"/>
        <w:rPr>
          <w:lang w:eastAsia="en-US"/>
        </w:rPr>
      </w:pPr>
    </w:p>
    <w:p w:rsidR="00F45F10" w:rsidRDefault="00F45F10">
      <w:pPr>
        <w:spacing w:line="360" w:lineRule="auto"/>
        <w:ind w:firstLine="720"/>
        <w:jc w:val="center"/>
        <w:rPr>
          <w:sz w:val="40"/>
          <w:szCs w:val="40"/>
          <w:lang w:eastAsia="en-US"/>
        </w:rPr>
      </w:pPr>
    </w:p>
    <w:p w:rsidR="00F45F10" w:rsidRDefault="00F45F10">
      <w:pPr>
        <w:spacing w:line="360" w:lineRule="auto"/>
        <w:ind w:firstLine="720"/>
        <w:jc w:val="center"/>
        <w:rPr>
          <w:sz w:val="40"/>
          <w:szCs w:val="40"/>
          <w:lang w:eastAsia="en-US"/>
        </w:rPr>
      </w:pPr>
    </w:p>
    <w:p w:rsidR="00F45F10" w:rsidRDefault="00F45F10">
      <w:pPr>
        <w:spacing w:line="360" w:lineRule="auto"/>
        <w:ind w:firstLine="720"/>
        <w:jc w:val="center"/>
        <w:rPr>
          <w:sz w:val="40"/>
          <w:szCs w:val="40"/>
          <w:lang w:eastAsia="en-US"/>
        </w:rPr>
      </w:pPr>
      <w:r>
        <w:rPr>
          <w:sz w:val="40"/>
          <w:szCs w:val="40"/>
        </w:rPr>
        <w:t>РЕФЕРАТ</w:t>
      </w:r>
    </w:p>
    <w:p w:rsidR="00F45F10" w:rsidRDefault="00F45F10">
      <w:pPr>
        <w:spacing w:line="360" w:lineRule="auto"/>
        <w:ind w:firstLine="720"/>
        <w:jc w:val="center"/>
        <w:rPr>
          <w:sz w:val="40"/>
          <w:szCs w:val="40"/>
          <w:lang w:eastAsia="en-US"/>
        </w:rPr>
      </w:pPr>
      <w:r>
        <w:rPr>
          <w:sz w:val="40"/>
          <w:szCs w:val="40"/>
        </w:rPr>
        <w:t>на тему</w:t>
      </w:r>
    </w:p>
    <w:p w:rsidR="00F45F10" w:rsidRDefault="00F45F10">
      <w:pPr>
        <w:spacing w:line="360" w:lineRule="auto"/>
        <w:jc w:val="center"/>
        <w:rPr>
          <w:lang w:eastAsia="en-US"/>
        </w:rPr>
      </w:pPr>
    </w:p>
    <w:p w:rsidR="00F45F10" w:rsidRDefault="00F45F10">
      <w:pPr>
        <w:spacing w:line="360" w:lineRule="auto"/>
        <w:jc w:val="center"/>
        <w:rPr>
          <w:b/>
          <w:sz w:val="72"/>
          <w:szCs w:val="72"/>
          <w:lang w:eastAsia="en-US"/>
        </w:rPr>
      </w:pPr>
      <w:r>
        <w:rPr>
          <w:b/>
          <w:sz w:val="72"/>
          <w:szCs w:val="72"/>
        </w:rPr>
        <w:t>“Время в античной литературе”</w:t>
      </w:r>
    </w:p>
    <w:p w:rsidR="00F45F10" w:rsidRDefault="00F45F10">
      <w:pPr>
        <w:spacing w:line="360" w:lineRule="auto"/>
        <w:jc w:val="both"/>
        <w:rPr>
          <w:lang w:eastAsia="en-US"/>
        </w:rPr>
      </w:pPr>
    </w:p>
    <w:p w:rsidR="00F45F10" w:rsidRDefault="00F45F10">
      <w:pPr>
        <w:spacing w:line="360" w:lineRule="auto"/>
        <w:jc w:val="right"/>
        <w:rPr>
          <w:lang w:eastAsia="en-US"/>
        </w:rPr>
      </w:pPr>
    </w:p>
    <w:p w:rsidR="00F45F10" w:rsidRDefault="00F45F10">
      <w:pPr>
        <w:spacing w:line="360" w:lineRule="auto"/>
        <w:jc w:val="right"/>
        <w:rPr>
          <w:lang w:eastAsia="en-US"/>
        </w:rPr>
      </w:pPr>
    </w:p>
    <w:p w:rsidR="00F45F10" w:rsidRDefault="00F45F10">
      <w:pPr>
        <w:spacing w:line="360" w:lineRule="auto"/>
        <w:jc w:val="right"/>
        <w:rPr>
          <w:lang w:eastAsia="en-US"/>
        </w:rPr>
      </w:pPr>
    </w:p>
    <w:p w:rsidR="00F45F10" w:rsidRDefault="00F45F10">
      <w:pPr>
        <w:spacing w:line="360" w:lineRule="auto"/>
        <w:jc w:val="right"/>
        <w:rPr>
          <w:sz w:val="32"/>
          <w:szCs w:val="32"/>
          <w:lang w:eastAsia="en-US"/>
        </w:rPr>
      </w:pPr>
      <w:r>
        <w:rPr>
          <w:sz w:val="32"/>
          <w:szCs w:val="32"/>
        </w:rPr>
        <w:t xml:space="preserve">Студента I-ого курса </w:t>
      </w:r>
    </w:p>
    <w:p w:rsidR="00F45F10" w:rsidRDefault="00F45F10">
      <w:pPr>
        <w:spacing w:line="360" w:lineRule="auto"/>
        <w:jc w:val="right"/>
        <w:rPr>
          <w:sz w:val="32"/>
          <w:szCs w:val="32"/>
          <w:lang w:eastAsia="en-US"/>
        </w:rPr>
      </w:pPr>
      <w:r>
        <w:rPr>
          <w:sz w:val="32"/>
          <w:szCs w:val="32"/>
        </w:rPr>
        <w:t xml:space="preserve">Факультета Истории искусства </w:t>
      </w:r>
    </w:p>
    <w:p w:rsidR="00F45F10" w:rsidRDefault="00F45F10">
      <w:pPr>
        <w:spacing w:line="360" w:lineRule="auto"/>
        <w:jc w:val="right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</w:rPr>
        <w:t>Гурова О.Н.</w:t>
      </w:r>
    </w:p>
    <w:p w:rsidR="00F45F10" w:rsidRDefault="00F45F10">
      <w:pPr>
        <w:spacing w:line="360" w:lineRule="auto"/>
        <w:jc w:val="right"/>
        <w:rPr>
          <w:sz w:val="32"/>
          <w:szCs w:val="32"/>
          <w:lang w:eastAsia="en-US"/>
        </w:rPr>
      </w:pPr>
      <w:r>
        <w:rPr>
          <w:sz w:val="32"/>
          <w:szCs w:val="32"/>
        </w:rPr>
        <w:t>Научный руководитель</w:t>
      </w:r>
    </w:p>
    <w:p w:rsidR="00F45F10" w:rsidRDefault="00F45F10">
      <w:pPr>
        <w:spacing w:line="360" w:lineRule="auto"/>
        <w:jc w:val="right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</w:rPr>
        <w:t>Кондаков И.В.</w:t>
      </w:r>
    </w:p>
    <w:p w:rsidR="00F45F10" w:rsidRDefault="00F45F10">
      <w:pPr>
        <w:spacing w:line="360" w:lineRule="auto"/>
        <w:jc w:val="both"/>
        <w:rPr>
          <w:b/>
          <w:lang w:eastAsia="en-US"/>
        </w:rPr>
      </w:pPr>
    </w:p>
    <w:p w:rsidR="00F45F10" w:rsidRDefault="00F45F10">
      <w:pPr>
        <w:spacing w:line="360" w:lineRule="auto"/>
        <w:jc w:val="center"/>
        <w:rPr>
          <w:lang w:eastAsia="en-US"/>
        </w:rPr>
      </w:pPr>
    </w:p>
    <w:p w:rsidR="00F45F10" w:rsidRDefault="00F45F10">
      <w:pPr>
        <w:spacing w:line="360" w:lineRule="auto"/>
        <w:jc w:val="center"/>
        <w:rPr>
          <w:lang w:eastAsia="en-US"/>
        </w:rPr>
      </w:pPr>
    </w:p>
    <w:p w:rsidR="00F45F10" w:rsidRDefault="00F45F10">
      <w:pPr>
        <w:spacing w:line="360" w:lineRule="auto"/>
        <w:jc w:val="center"/>
      </w:pPr>
    </w:p>
    <w:p w:rsidR="00F45F10" w:rsidRDefault="00F45F10">
      <w:pPr>
        <w:spacing w:line="360" w:lineRule="auto"/>
        <w:jc w:val="center"/>
      </w:pPr>
    </w:p>
    <w:p w:rsidR="00F45F10" w:rsidRDefault="00F45F10">
      <w:pPr>
        <w:spacing w:line="360" w:lineRule="auto"/>
        <w:jc w:val="center"/>
      </w:pPr>
    </w:p>
    <w:p w:rsidR="00F45F10" w:rsidRDefault="00F45F10">
      <w:pPr>
        <w:spacing w:line="360" w:lineRule="auto"/>
        <w:jc w:val="center"/>
      </w:pPr>
      <w:r>
        <w:t>Москва 2004 г.</w:t>
      </w:r>
    </w:p>
    <w:p w:rsidR="00F45F10" w:rsidRDefault="00F45F10">
      <w:pPr>
        <w:spacing w:line="360" w:lineRule="auto"/>
        <w:jc w:val="center"/>
      </w:pPr>
    </w:p>
    <w:p w:rsidR="00F45F10" w:rsidRDefault="00F45F10">
      <w:pPr>
        <w:spacing w:line="360" w:lineRule="auto"/>
        <w:jc w:val="center"/>
      </w:pPr>
      <w:r>
        <w:rPr>
          <w:lang w:val="en-US"/>
        </w:rPr>
        <w:t>I</w:t>
      </w:r>
    </w:p>
    <w:p w:rsidR="00F45F10" w:rsidRDefault="00F45F10">
      <w:pPr>
        <w:spacing w:line="360" w:lineRule="auto"/>
        <w:jc w:val="center"/>
      </w:pPr>
    </w:p>
    <w:p w:rsidR="00F45F10" w:rsidRDefault="00F45F10">
      <w:pPr>
        <w:spacing w:line="360" w:lineRule="auto"/>
        <w:jc w:val="both"/>
      </w:pPr>
      <w:r>
        <w:t>Целью данной работы является выяснение места времени в античной литературе. Это невозможно сделать без введения такого понятия, как «хронотоп» - взаимосвязь временных и пространственных отношений, художественно освоенных в литературе.</w:t>
      </w:r>
    </w:p>
    <w:p w:rsidR="00F45F10" w:rsidRDefault="00F45F10">
      <w:pPr>
        <w:spacing w:line="360" w:lineRule="auto"/>
        <w:jc w:val="both"/>
      </w:pPr>
      <w:r>
        <w:t>Иными словами, время выступает в произведении как четвертое измерение пространства.</w:t>
      </w:r>
    </w:p>
    <w:p w:rsidR="00F45F10" w:rsidRDefault="00F45F10">
      <w:pPr>
        <w:spacing w:line="360" w:lineRule="auto"/>
        <w:jc w:val="both"/>
      </w:pPr>
      <w:r>
        <w:t xml:space="preserve">Время сгущается, уплотняется, становится художественно-зримым, а пространство втягивается в движение времени и сюжета. Приметы времени раскрываются в пространстве, и пространство осмысливается и измеряется временем. </w:t>
      </w:r>
    </w:p>
    <w:p w:rsidR="00F45F10" w:rsidRDefault="00F45F10">
      <w:pPr>
        <w:spacing w:line="360" w:lineRule="auto"/>
        <w:ind w:firstLine="720"/>
        <w:jc w:val="both"/>
      </w:pPr>
      <w:r>
        <w:t xml:space="preserve">В начале хотелось бы сказать несколько слов о том, как вообще воспринимали мир люди Античности, как для них текло время. Что касается временного восприятия древних греков, то у них оно находилось под сильнейшим воздействием мифологического осмысления действительности. Мир воспринимался и переживался не в категориях изменения и развития, а как пребывание в покое или вращение в великом кругу: происходящие события не уникальны, сменяющие одна другую эпохи повторяются, и некогда существовавшие люди и явления вновь возвратятся по истечении “великого года” – пифагорейской эры. </w:t>
      </w:r>
    </w:p>
    <w:p w:rsidR="00F45F10" w:rsidRDefault="00F45F10">
      <w:pPr>
        <w:spacing w:line="360" w:lineRule="auto"/>
        <w:ind w:firstLine="720"/>
        <w:jc w:val="both"/>
      </w:pPr>
      <w:r>
        <w:t xml:space="preserve">Пластические искусства Греции воплотили именно такое отношение ко времени – трактовка тела свидетельствует о том, что древние видели в настоящем моменте полноту бытия, завершенного в самом себе и не подверженного развитию.   Эллинское сознание обращено к прошлому, по их мнению, миром правит судьба, которой подвластны не только люди, но и Боги, и, следовательно, не остается места для исторического развития. Греки кажутся людьми, которые движутся к будущему спиною вперед. Это мировосприятие, которое можно назвать статико-циклическим, претерпело определенную трансформацию у римлян. </w:t>
      </w:r>
    </w:p>
    <w:p w:rsidR="00F45F10" w:rsidRDefault="00F45F10">
      <w:pPr>
        <w:spacing w:line="360" w:lineRule="auto"/>
        <w:ind w:firstLine="720"/>
        <w:jc w:val="both"/>
      </w:pPr>
      <w:r>
        <w:t xml:space="preserve">Римские историки были гораздо более восприимчивы к линейному течению времени, и ход истории осмысливался, уже опираясь на определенные моменты действительной истории – основание Рима и т.д.  однако и их мировоззрение не было готово к тому, чтобы воспринимать историю как развертывание свободной воли человека. </w:t>
      </w:r>
    </w:p>
    <w:p w:rsidR="00F45F10" w:rsidRDefault="00F45F10">
      <w:pPr>
        <w:spacing w:line="360" w:lineRule="auto"/>
        <w:ind w:firstLine="720"/>
        <w:jc w:val="both"/>
      </w:pPr>
      <w:r>
        <w:t xml:space="preserve">В древности люди были не в состоянии вырваться из круга природного бытия и противопоставить себя природе. Их зависимость от природы и неспособность осознать ее в качестве «объекта воздействия” находит в области культуры свое наглядное выражение в идее внутренней аналогии человека «микрокосма» и мира «мегакосма», имеющих единую структуру и состоящих из одних и тех же элементов. </w:t>
      </w:r>
    </w:p>
    <w:p w:rsidR="00F45F10" w:rsidRDefault="00F45F10">
      <w:pPr>
        <w:spacing w:line="360" w:lineRule="auto"/>
        <w:ind w:firstLine="720"/>
        <w:jc w:val="both"/>
      </w:pPr>
      <w:r>
        <w:t xml:space="preserve">По ходу развития отношение ко времени постепенно менялось, и очень характерным является хронотоп античного романа. На античной почве были созданы три основных вида литературных произведений в жанре романа, и, следовательно, было найдено три соответствующих способа художественного освоения времени и пространства в романе. </w:t>
      </w:r>
    </w:p>
    <w:p w:rsidR="00F45F10" w:rsidRDefault="00F45F10">
      <w:pPr>
        <w:spacing w:line="360" w:lineRule="auto"/>
        <w:ind w:firstLine="720"/>
        <w:jc w:val="both"/>
      </w:pPr>
    </w:p>
    <w:p w:rsidR="00F45F10" w:rsidRDefault="00F45F10">
      <w:pPr>
        <w:spacing w:line="360" w:lineRule="auto"/>
        <w:jc w:val="center"/>
      </w:pPr>
      <w:r>
        <w:rPr>
          <w:lang w:val="en-US"/>
        </w:rPr>
        <w:t>II</w:t>
      </w:r>
    </w:p>
    <w:p w:rsidR="00F45F10" w:rsidRDefault="00F45F10">
      <w:pPr>
        <w:spacing w:line="360" w:lineRule="auto"/>
        <w:jc w:val="center"/>
      </w:pPr>
    </w:p>
    <w:p w:rsidR="00F45F10" w:rsidRDefault="00F45F10">
      <w:pPr>
        <w:spacing w:line="360" w:lineRule="auto"/>
        <w:jc w:val="both"/>
      </w:pPr>
      <w:r>
        <w:t>Первый тип античного романа условно называется «авантюрным романом испытания». Сюда относится так называемый «греческий» или «софистический» роман, сложившийся во II–VI веках нашей эры.</w:t>
      </w:r>
    </w:p>
    <w:p w:rsidR="00F45F10" w:rsidRDefault="00F45F10">
      <w:pPr>
        <w:spacing w:line="360" w:lineRule="auto"/>
        <w:jc w:val="both"/>
      </w:pPr>
      <w:r>
        <w:t xml:space="preserve">В этих романах разработан тип авантюрного времени, причем настолько полно, что все последующее развитие чисто авантюрного романа вплоть до наших дней ничего существенного к ним не прибавило. Типическая схема сюжета выглядит следующим образом: </w:t>
      </w:r>
    </w:p>
    <w:p w:rsidR="00F45F10" w:rsidRDefault="00F45F10">
      <w:pPr>
        <w:spacing w:line="360" w:lineRule="auto"/>
        <w:jc w:val="both"/>
      </w:pPr>
      <w:r>
        <w:t xml:space="preserve">Юноша и девушка неожиданно встречаются друг с другом, вспыхивают друг к другу страстью. Однако брак между ними не может состояться сразу. Он встречает препятствия, задерживающие его. Влюбленные разлучены, ищут друг друга, находят; снова теряют друг друга, снова находят. Большую роль играют встречи с неожиданными друзьями или неожиданными врагами, гадания, предсказания, вещие сны, предчувствия, сонное зелье. Кончается роман благополучным соединением возлюбленных в браке. </w:t>
      </w:r>
    </w:p>
    <w:p w:rsidR="00F45F10" w:rsidRDefault="00F45F10">
      <w:pPr>
        <w:spacing w:line="360" w:lineRule="auto"/>
        <w:jc w:val="both"/>
      </w:pPr>
      <w:r>
        <w:t xml:space="preserve">Говоря о сущности этого авантюрного времени, необходимо отметить, что исходной точкой сюжетного движения является первая встреча героя и героини и внезапная вспышка их страсти друг к другу; заключающей сюжетное движение точкой— их благополучное соединение в браке. Между этими двумя точками и развертывается все действие романа. Сами эти точки являются существенными событиями в жизни героев; сами по себе они имеют биографическое значение. Но роман построен не на них, а на том, что лежит  между ними. </w:t>
      </w:r>
    </w:p>
    <w:p w:rsidR="00F45F10" w:rsidRDefault="00F45F10">
      <w:pPr>
        <w:spacing w:line="360" w:lineRule="auto"/>
        <w:jc w:val="both"/>
        <w:rPr>
          <w:lang w:val="en-US"/>
        </w:rPr>
      </w:pPr>
      <w:r>
        <w:t xml:space="preserve">Тот разрыв, то зияние, которое возникает между этими двумя непосредственно смежными биографическими моментами и в котором как раз и строится весь роман, лежит вне биографического времени - оно ничего не меняет в жизни героев, ничего не вносит в их жизнь. </w:t>
      </w:r>
    </w:p>
    <w:p w:rsidR="00F45F10" w:rsidRDefault="00F45F10">
      <w:pPr>
        <w:spacing w:line="360" w:lineRule="auto"/>
        <w:jc w:val="both"/>
        <w:rPr>
          <w:lang w:val="en-US"/>
        </w:rPr>
      </w:pPr>
      <w:r>
        <w:t xml:space="preserve">Не имеет это время греческого романа и возрастной длительности. Герои встречаются в брачном возрасте в начале романа и в том же брачном возрасте, такие же свежие и красивые, вступают в брак к концу романа. То время, в течение которого они переживают невероятнейшее количество приключений, в романе не вымерено и не исчислено; это просто — дни, ночи, часы, мгновения, измеренные лишь в пределах каждой отдельной авантюры. </w:t>
      </w:r>
    </w:p>
    <w:p w:rsidR="00F45F10" w:rsidRDefault="00F45F10">
      <w:pPr>
        <w:spacing w:line="360" w:lineRule="auto"/>
        <w:jc w:val="both"/>
        <w:rPr>
          <w:lang w:val="en-US"/>
        </w:rPr>
      </w:pPr>
      <w:r>
        <w:t xml:space="preserve">Авантюрное время греческих романов лишено природной и бытовой цикличности, которая связала бы его с повторяющимися моментами природной и человеческой жизни. Более того, во всем мире греческого романа со всеми его странами, городами, сооружениями, произведениями искусства полностью отсутствуют всякие приметы исторического времени, всякие следы эпохи. </w:t>
      </w:r>
    </w:p>
    <w:p w:rsidR="00F45F10" w:rsidRDefault="00F45F10">
      <w:pPr>
        <w:spacing w:line="360" w:lineRule="auto"/>
        <w:jc w:val="both"/>
      </w:pPr>
      <w:r>
        <w:t xml:space="preserve">Таким образом, все действие греческого романа, все наполняющие его события и приключения не входят ни в исторический, ни в бытовой, ни в биографический, ни в элементарно биологически-возрастной временные ряды. В этом времени ничего не меняется: мир остается тем же, каким он был, биографически жизнь героев тоже не меняется, чувства их тоже остаются неизменными, люди даже не стареют в этом времени. Это пустое время ни в чем не оставляет никаких следов, никаких сохраняющихся примет своего течения. </w:t>
      </w:r>
    </w:p>
    <w:p w:rsidR="00F45F10" w:rsidRDefault="00F45F10">
      <w:pPr>
        <w:spacing w:line="360" w:lineRule="auto"/>
        <w:jc w:val="both"/>
      </w:pPr>
      <w:r>
        <w:t>Внутри себя это время слагается из ряда коротких отрезков, соответствующих отдельным авантюрам: важно успеть убежать, успеть догнать, опередить, быть или не быть как раз в данный момент в определенном месте, встретиться или не встретиться и т.п. В пределах отдельной авантюры на счету дни, ночи, часы, даже минуты и секунды, как во всяком активном внешнем предприятии. Эти временные отрезки вводятся и пересекаются специфическими «вдруг» и «как раз».</w:t>
      </w:r>
    </w:p>
    <w:p w:rsidR="00F45F10" w:rsidRDefault="00F45F10">
      <w:pPr>
        <w:spacing w:line="360" w:lineRule="auto"/>
        <w:jc w:val="both"/>
      </w:pPr>
      <w:r>
        <w:t>«Вдруг» и «как раз» — наиболее адекватные характеристики всего этого времени, так как  оно вообще начинается и вступает в свои права там, где нормальный ход событий прерывается и дает место для вторжения чистой случайности с ее специфической логикой. Причем «раньше» или «позже» также имеет существенное и решающее значение. Случись нечто на минуту раньше или на минуту позже, то есть не будь некоторой случайной одновременности или разновременности, то и сюжета бы вовсе не было и роман писать было бы не о чем.</w:t>
      </w:r>
    </w:p>
    <w:p w:rsidR="00F45F10" w:rsidRDefault="00F45F10">
      <w:pPr>
        <w:spacing w:line="360" w:lineRule="auto"/>
        <w:jc w:val="both"/>
      </w:pPr>
      <w:r>
        <w:t xml:space="preserve">Авантюрное время живет в романе достаточно напряженной жизнью; на один день, на один час и даже на одну минуту раньше или позже — все это имеет решающее, роковое значение. Сами же авантюры нанизываются друг на друга во вневременной и, в сущности, бесконечный ряд. Все моменты бесконечного авантюрного времени управляются одной силой — случаем. Время слагается из случайных одновременностей и случайных разновременностей. </w:t>
      </w:r>
    </w:p>
    <w:p w:rsidR="00F45F10" w:rsidRDefault="00F45F10">
      <w:pPr>
        <w:spacing w:line="360" w:lineRule="auto"/>
        <w:jc w:val="both"/>
        <w:rPr>
          <w:lang w:val="en-US"/>
        </w:rPr>
      </w:pPr>
      <w:r>
        <w:t xml:space="preserve">Моменты авантюрного времени лежат в точках разрыва нормального хода событий, в точках, где этот ряд прерывается и дает место для вторжения нечеловеческих сил — судьбы, богов, злодеев. Именно этим силам, а не героям принадлежит вся инициатива в авантюрном времени. Сами герои в авантюрном времени, конечно, действуют — они убегают, защищаются, сражаются, спасаются, — но они действуют, так сказать, как физические люди, инициатива принадлежит не им; даже любовь неожиданно посылается на них всесильным Эротом. С людьми в этом времени все только случается: чисто авантюрный человек — человек случая. </w:t>
      </w:r>
    </w:p>
    <w:p w:rsidR="00F45F10" w:rsidRDefault="00F45F10">
      <w:pPr>
        <w:spacing w:line="360" w:lineRule="auto"/>
        <w:jc w:val="both"/>
      </w:pPr>
      <w:r>
        <w:t xml:space="preserve">Во всякой встрече временное определение («в одно и то же время») неотделимо от пространственного определения («в одном и том же месте»). И в отрицательном мотиве — «не встретились», «разошлись» — сохраняется хронотопичность, но в этом случае место или время  дается с отрицательным знаком: не встретились, потому что не попали в данное место в одно и то же время, или в одно и то же время находились в разных местах. </w:t>
      </w:r>
    </w:p>
    <w:p w:rsidR="00F45F10" w:rsidRDefault="00F45F10">
      <w:pPr>
        <w:spacing w:line="360" w:lineRule="auto"/>
        <w:jc w:val="both"/>
      </w:pPr>
      <w:r>
        <w:t xml:space="preserve">Для греческого авантюрного времени характерна абстрактная пространственная экстенсивность. Чтобы авантюра могла развернуться, нужно пространство, и много пространства. Случайная одновременность и случайная разновременность явлений неразрывно связаны с пространством, измеряемым прежде всего далью и близостью. Типичным является то, что события греческого романа не имеют никаких существенных связей с особенностями отдельных стран, фигурирующих в романе. Поэтому то, что происходит в Вавилоне, могло бы происходить в Египте или Византии и наоборот. Переместимы отдельные законченные в себе авантюры и во времени, потому что авантюрное время никаких существенных следов не оставляет и, следовательно, по существу, обратимо. </w:t>
      </w:r>
    </w:p>
    <w:p w:rsidR="00F45F10" w:rsidRDefault="00F45F10">
      <w:pPr>
        <w:spacing w:line="360" w:lineRule="auto"/>
        <w:jc w:val="both"/>
      </w:pPr>
      <w:r>
        <w:t>Мир греческого романа — чужой мир: все в нем неопределенное, незнакомое, чужое, герои в нем — в первый раз, никаких существенных связей и отношений с ним у них нет, поэтому для героев только и существуют такие категории, как случайные одновременности и разновременности.</w:t>
      </w:r>
    </w:p>
    <w:p w:rsidR="00F45F10" w:rsidRDefault="00F45F10">
      <w:pPr>
        <w:spacing w:line="360" w:lineRule="auto"/>
        <w:jc w:val="both"/>
      </w:pPr>
      <w:r>
        <w:t>Вообще, грек в каждом явлении родной природы видел след мифологического времени, событие, которое могло быть развернуто в мифологическую сцену или сценку. Таким же исключительно конкретным и локализованным было и историческое время, в эпосе и трагедии еще тесно переплетавшееся с мифологическим. Эти классические греческие хронотопы являются практически антиподами чужому миру греческих романов.</w:t>
      </w:r>
    </w:p>
    <w:p w:rsidR="00F45F10" w:rsidRDefault="00F45F10">
      <w:pPr>
        <w:spacing w:line="360" w:lineRule="auto"/>
        <w:jc w:val="both"/>
      </w:pPr>
      <w:r>
        <w:t>Человек является совершенно пассивным в своей жизни, поскольку игру ведут высшие силы, но он претерпевает эту игру судьбы и сохраняет себя, выносит из этой игры, из всех превратностей  неизменным абсолютное тождество с самим собой.</w:t>
      </w:r>
    </w:p>
    <w:p w:rsidR="00F45F10" w:rsidRDefault="00F45F10">
      <w:pPr>
        <w:spacing w:line="360" w:lineRule="auto"/>
        <w:jc w:val="both"/>
      </w:pPr>
      <w:r>
        <w:t xml:space="preserve">Герой является одиноким человеком, затерянным в чужом мире. У него нет никакой миссии в этом мире. Приватность и изолированность являются существенными чертами образа человека в греческом романе. Этим человек греческого романа так резко и принципиально отличается от публичного человека предшествующих античных жанров. </w:t>
      </w:r>
      <w:r>
        <w:rPr>
          <w:lang w:val="en-US"/>
        </w:rPr>
        <w:tab/>
      </w:r>
      <w:r>
        <w:t>Мир и человек в греческом романе абсолютно неподвижны. В результате изображенного в романе действия ничто в самом мире не уничтожено, не переделано, не изменено, не создано вновь. Подтверждено лишь тождество всего того, что было вначале. Иными словами, авантюрное время характерно тем, что не оставляет следов.</w:t>
      </w:r>
    </w:p>
    <w:p w:rsidR="00F45F10" w:rsidRDefault="00F45F10">
      <w:pPr>
        <w:spacing w:line="360" w:lineRule="auto"/>
        <w:jc w:val="both"/>
      </w:pPr>
    </w:p>
    <w:p w:rsidR="00F45F10" w:rsidRDefault="00F45F10">
      <w:pPr>
        <w:spacing w:line="360" w:lineRule="auto"/>
        <w:jc w:val="center"/>
      </w:pPr>
      <w:r>
        <w:rPr>
          <w:lang w:val="en-US"/>
        </w:rPr>
        <w:t>I</w:t>
      </w:r>
      <w:r>
        <w:t>II</w:t>
      </w:r>
    </w:p>
    <w:p w:rsidR="00F45F10" w:rsidRDefault="00F45F10">
      <w:pPr>
        <w:spacing w:line="360" w:lineRule="auto"/>
        <w:jc w:val="both"/>
      </w:pPr>
    </w:p>
    <w:p w:rsidR="00F45F10" w:rsidRDefault="00F45F10">
      <w:pPr>
        <w:spacing w:line="360" w:lineRule="auto"/>
        <w:jc w:val="both"/>
      </w:pPr>
      <w:r>
        <w:t xml:space="preserve">Второй тип античного романа условно  можно назвать «авантюрно-бытовым романом». </w:t>
      </w:r>
    </w:p>
    <w:p w:rsidR="00F45F10" w:rsidRDefault="00F45F10">
      <w:pPr>
        <w:spacing w:line="360" w:lineRule="auto"/>
        <w:jc w:val="both"/>
      </w:pPr>
      <w:r>
        <w:t xml:space="preserve">К этому типу в строгом смысле относятся только два произведения: «Сатирикон» Петрония  и «Золотой осел» Апулея. Но существенные элементы этого типа представлены и в других романах.  </w:t>
      </w:r>
    </w:p>
    <w:p w:rsidR="00F45F10" w:rsidRDefault="00F45F10">
      <w:pPr>
        <w:spacing w:line="360" w:lineRule="auto"/>
        <w:jc w:val="both"/>
      </w:pPr>
      <w:r>
        <w:t xml:space="preserve">В этих произведениях бросается в глаза сочетание авантюрного времени с бытовым, однако не может быть, конечно, и речи о механическом сочетании этих времен. И авантюрное и бытовое время в этом сочетании существенно видоизменяются в условиях совершенно нового хронотопа. Поэтому здесь слагается новый тип авантюрного времени, резко отличный от греческого, и особый тип бытового времени. Во-первых, жизненный путь героя дан в оболочке «метаморфозы», а, во-вторых,  сам жизненный путь сливается с реальным путем странствований. </w:t>
      </w:r>
    </w:p>
    <w:p w:rsidR="00F45F10" w:rsidRDefault="00F45F10">
      <w:pPr>
        <w:spacing w:line="360" w:lineRule="auto"/>
        <w:jc w:val="both"/>
      </w:pPr>
      <w:r>
        <w:t xml:space="preserve">На основе метаморфозы создается тип изображения человеческой жизни в ее основных переломных, кризисных моментах: как человек становится другим. Даются разные образы одного и того же человека, объединенные в нем как разные этапы его жизненного пути. Здесь нет становления в точном смысле, но есть кризис и перерождение. </w:t>
      </w:r>
    </w:p>
    <w:p w:rsidR="00F45F10" w:rsidRDefault="00F45F10">
      <w:pPr>
        <w:spacing w:line="360" w:lineRule="auto"/>
        <w:jc w:val="both"/>
      </w:pPr>
      <w:r>
        <w:t xml:space="preserve">Этим определяются существенные отличия апулеевского сюжета от сюжетов греческого романа. События, изображенные Апулеем, определяют всю жизнь героя. Вся жизнь с детства до старости и смерти здесь, конечно, не изображается. Поэтому здесь нет биографической жизни в ее целом. В кризисном типе изображается лишь один или два момента, решающих судьбу человеческой жизни и определяющих весь ее характер. </w:t>
      </w:r>
    </w:p>
    <w:p w:rsidR="00F45F10" w:rsidRDefault="00F45F10">
      <w:pPr>
        <w:spacing w:line="360" w:lineRule="auto"/>
        <w:jc w:val="both"/>
      </w:pPr>
      <w:r>
        <w:t xml:space="preserve">Роман этого типа изображает только исключительные, совершенно необычные моменты человеческой жизни, очень кратковременные по сравнению с долгим жизненным целым. Но эти моменты определяют как окончательный образ самого человека, так и характер всей его последующей жизни. Но самая-то долгая жизнь, с ее биографическим ходом, делами и трудами, потянется после перерождения и, следовательно, лежит уже за пределами романа. Так Люций, главный герой романа Апулея, в результате  приступает к своему жизненно-биографическому пути ритора и жреца. </w:t>
      </w:r>
    </w:p>
    <w:p w:rsidR="00F45F10" w:rsidRDefault="00F45F10">
      <w:pPr>
        <w:spacing w:line="360" w:lineRule="auto"/>
        <w:jc w:val="both"/>
      </w:pPr>
      <w:r>
        <w:t xml:space="preserve">Этим определяются особенности авантюрного времени второго типа. Это не бесследное время греческого романа. Напротив, оно оставляет глубокий и неизгладимый след в самом человеке и во всей жизни его. Но вместе с тем время это авантюрное: это время исключительных, необычных событий, и события эти определяются случаем и также характеризуются случайной одновременностью и случайной разновременностью. </w:t>
      </w:r>
    </w:p>
    <w:p w:rsidR="00F45F10" w:rsidRDefault="00F45F10">
      <w:pPr>
        <w:spacing w:line="360" w:lineRule="auto"/>
        <w:jc w:val="both"/>
      </w:pPr>
      <w:r>
        <w:t xml:space="preserve">Но эта логика случая подчинена здесь иной, объемлющей ее высшей логике. В необычайных происшествиях главный герой виноват сам. Своими действиями и неуместным любопытством он развязал игру случая. Начальная инициатива, следовательно, принадлежит самому герою и его характеру. Это инициатива вины, заблуждения, ошибки. Этой отрицательной инициативе соответствует и первый образ героя — юный, легкомысленный, необузданный, сластолюбивый, праздно-любопытный. Он навлекает на себя власть случая. Таким образом, первое звено авантюрного ряда определяется не случаем, а самим героем и его характером. </w:t>
      </w:r>
    </w:p>
    <w:p w:rsidR="00F45F10" w:rsidRDefault="00F45F10">
      <w:pPr>
        <w:spacing w:line="360" w:lineRule="auto"/>
        <w:jc w:val="both"/>
      </w:pPr>
      <w:r>
        <w:t xml:space="preserve">Но и последнее звено — завершение всего авантюрного ряда — определяется не случаем. Люция спасает богиня Изида, которая указывает ему, что он должен сделать, чтобы вернуться к образу человека. Богиня Изида выступает здесь не как синоним «счастливого случая» (как боги в греческом романе), а как руководительница Люция, ведущая его к очищению, требующая от него совершенно определенных очистительных обрядов и аскезы. </w:t>
      </w:r>
    </w:p>
    <w:p w:rsidR="00F45F10" w:rsidRDefault="00F45F10">
      <w:pPr>
        <w:spacing w:line="360" w:lineRule="auto"/>
        <w:jc w:val="both"/>
      </w:pPr>
      <w:r>
        <w:t xml:space="preserve">Время здесь не только технично, это не простой ряд обратимых и внутренне не ограниченных дней, часов, мгновений; временной ряд здесь — существенное и необратимое целое. Этот новый временной ряд требует конкретности изложения. </w:t>
      </w:r>
    </w:p>
    <w:p w:rsidR="00F45F10" w:rsidRDefault="00F45F10">
      <w:pPr>
        <w:spacing w:line="360" w:lineRule="auto"/>
        <w:jc w:val="both"/>
      </w:pPr>
      <w:r>
        <w:t xml:space="preserve">Но наряду с этими положительными моментами имеются существенные ограничения. Человек здесь, как и в греческом романе, — приватный изолированный человек. Поэтому вина, возмездие, очищение и блаженство являются частным делом отдельного человека. И активность такого человека лишена творческого момента: она проявляется отрицательно — в опрометчивом поступке, в ошибке, в вине. Поэтому и действенность всего ряда ограничивается образом самого человека и его судьбы. В окружающем мире этот временной ряд, как и греческий авантюрный, никаких следов не оставляет. Вследствие этого же связь между судьбою человека и миром носит внешний характер. Человек меняется, переживает метаморфозу совершенно независимо от мира; сам мир остается неизменным. </w:t>
      </w:r>
    </w:p>
    <w:p w:rsidR="00F45F10" w:rsidRDefault="00F45F10">
      <w:pPr>
        <w:spacing w:line="360" w:lineRule="auto"/>
        <w:jc w:val="both"/>
      </w:pPr>
      <w:r>
        <w:t>Поэтому основной временной ряд романа, хотя и носит, как мы сказали, необратимый и целостный характер, тем не менее он замкнут и не локализован в историческом времени, то есть, не включен в необратимый исторический временной ряд.</w:t>
      </w:r>
    </w:p>
    <w:p w:rsidR="00F45F10" w:rsidRDefault="00F45F10">
      <w:pPr>
        <w:spacing w:line="360" w:lineRule="auto"/>
        <w:jc w:val="both"/>
        <w:rPr>
          <w:lang w:val="en-US"/>
        </w:rPr>
      </w:pPr>
      <w:r>
        <w:t xml:space="preserve">Следует отметить, что кроме авантюрного, в романе имеется и бытовое время.  В рамках этого времени характерно слияние жизненного пути человека с его реальным пространственным путем-дорогой, то есть со странствованиями. </w:t>
      </w:r>
    </w:p>
    <w:p w:rsidR="00F45F10" w:rsidRDefault="00F45F10">
      <w:pPr>
        <w:spacing w:line="360" w:lineRule="auto"/>
        <w:jc w:val="both"/>
      </w:pPr>
      <w:r>
        <w:t xml:space="preserve">Бытовое время в «Золотом осле» и в других образцах античного авантюрно-бытового романа отнюдь не циклическое. Античная литература знала лишь идеализованное земледельческое бытовое циклическое время, сплетающееся с природным и мифологическим временем (основные этапы его развития: Гесиод — Феокрит — Вергилий). От этого циклического времени резко отличается романное бытовое время. Оно, прежде всего, совершенно оторвано от природы. </w:t>
      </w:r>
    </w:p>
    <w:p w:rsidR="00F45F10" w:rsidRDefault="00F45F10">
      <w:pPr>
        <w:spacing w:line="360" w:lineRule="auto"/>
        <w:jc w:val="both"/>
        <w:rPr>
          <w:lang w:val="en-US"/>
        </w:rPr>
      </w:pPr>
      <w:r>
        <w:t>В этом бытовом отношении время лишено единства и целостности. Оно раздроблено на отдельные отрезки, охватывающие единичные бытовые эпизоды. Отдельные эпизоды округлены и закончены, но они изолированы и существуют сами по себе. Бытовой мир рассеян и лишен существенных связей. Бытовое время не параллельно основному ряду и не сплетается с ним, но отдельные отрезки его пересекают основной ряд.</w:t>
      </w:r>
    </w:p>
    <w:p w:rsidR="00F45F10" w:rsidRDefault="00F45F10">
      <w:pPr>
        <w:spacing w:line="360" w:lineRule="auto"/>
        <w:jc w:val="both"/>
      </w:pPr>
      <w:r>
        <w:t xml:space="preserve"> При всей раздробленности этого бытового времени, оно не абсолютно бездейственно. В  целом оно осмысливается как наказание в отдельных моментах оно служит опытом, раскрывающим человеческую природу. Самый бытовой мир у Апулея — статичен, в нем нет становления  и поэтому нет и единого бытового времени. Но в нем раскрывается социальное многообразие. В этом разнообразии еще не раскрылись социальные противоречия, но оно уже чревато ими. Если бы эти противоречия раскрылись, то мир пришел бы в движение, получил бы толчок к будущему, время получило бы полноту и историчность. Но на античной почве, в частности у Апулея, этот процесс не завершился. </w:t>
      </w:r>
    </w:p>
    <w:p w:rsidR="00F45F10" w:rsidRDefault="00F45F10">
      <w:pPr>
        <w:spacing w:line="360" w:lineRule="auto"/>
        <w:jc w:val="both"/>
      </w:pPr>
      <w:r>
        <w:t xml:space="preserve">У Петрония, правда, этот процесс продвинулся немножко дальше. В его мире социальное многообразие становится почти противоречивым. В связи с этим появляются в его мире и зачаточные следы исторического времени — приметы эпохи. Но все же и у него процесс этот далеко не завершается. </w:t>
      </w:r>
    </w:p>
    <w:p w:rsidR="00F45F10" w:rsidRDefault="00F45F10">
      <w:pPr>
        <w:spacing w:line="360" w:lineRule="auto"/>
        <w:jc w:val="both"/>
      </w:pPr>
      <w:r>
        <w:t xml:space="preserve">«Сатирикон» Петрония, как уже было отмечено, принадлежит к тому же типу авантюрно-бытового романа. Но авантюрное время здесь тесно переплетается с бытовым (поэтому «Сатирикон» ближе к европейскому типу плутовского романа). В основе странствований и приключений героев не лежит отчетливая метаморфоза.  Здесь это заменяется, правда, аналогичным, но приглушенным и пародийным мотивом преследования разгневанным богом Приапом. Но позиция героев по отношению к быту частной жизни совершенно та же, что и у Люция-осла. Они проходят через бытовую сферу частной жизни, но внутренне ей не причастны. Это плуты — соглядатаи, подсматривающие и подслушивающие весь цинизм частной жизни. В социальном разнообразии этого мира частной жизни уже попадаются еще зыбкие следы исторического времени. В описании пира Тримальхиона и в самом образе его раскрываются уже приметы эпохи, то есть некоторого временного целого. Таким образом, в авантюрно-бытовом романе появляются черты, которые еще сильнее были развиты в третьем виде античного романа, о котором написано ниже. </w:t>
      </w:r>
    </w:p>
    <w:p w:rsidR="00F45F10" w:rsidRDefault="00F45F10">
      <w:pPr>
        <w:spacing w:line="360" w:lineRule="auto"/>
        <w:jc w:val="both"/>
      </w:pPr>
    </w:p>
    <w:p w:rsidR="00F45F10" w:rsidRDefault="00F45F10">
      <w:pPr>
        <w:spacing w:line="360" w:lineRule="auto"/>
        <w:jc w:val="center"/>
      </w:pPr>
      <w:r>
        <w:t>I</w:t>
      </w:r>
      <w:r>
        <w:rPr>
          <w:lang w:val="en-US"/>
        </w:rPr>
        <w:t>V</w:t>
      </w:r>
    </w:p>
    <w:p w:rsidR="00F45F10" w:rsidRDefault="00F45F10">
      <w:pPr>
        <w:spacing w:line="360" w:lineRule="auto"/>
        <w:jc w:val="both"/>
      </w:pPr>
    </w:p>
    <w:p w:rsidR="00F45F10" w:rsidRDefault="00F45F10">
      <w:pPr>
        <w:spacing w:line="360" w:lineRule="auto"/>
        <w:jc w:val="both"/>
      </w:pPr>
      <w:r>
        <w:t xml:space="preserve">Античность разработала ряд в высшей степени существенных автобиографических и биографических форм. В основе этих античных форм лежит новый тип биографического времени и новый специфически построенный образ человека, проходящего свой жизненный путь. На классической греческой почве можно выделить два типа автобиографий. </w:t>
      </w:r>
    </w:p>
    <w:p w:rsidR="00F45F10" w:rsidRDefault="00F45F10">
      <w:pPr>
        <w:spacing w:line="360" w:lineRule="auto"/>
        <w:jc w:val="both"/>
      </w:pPr>
      <w:r>
        <w:t xml:space="preserve">Первый тип условно называется платоновским типом, так как он нашел наиболее отчетливое и раннее выражение в таких произведениях Платона, как «Апология Сократа» и «Федон». Этот тип автобиографического самосознания человека связан со строгими формами мифологической метаморфозы. В основе ее лежит жизненный путь ищущего истинного познания. Жизнь такого ищущего расчленяется на точно ограниченные эпохи, или ступени. Путь проходит через самоуверенное невежество, через самокритический скепсис и через познание самого себя к истинному познанию. </w:t>
      </w:r>
    </w:p>
    <w:p w:rsidR="00F45F10" w:rsidRDefault="00F45F10">
      <w:pPr>
        <w:spacing w:line="360" w:lineRule="auto"/>
        <w:jc w:val="both"/>
      </w:pPr>
      <w:r>
        <w:t xml:space="preserve">Вторым греческим типом является риторическая автобиография и биография. В основе этого типа лежит «энкомион» — гражданская надгробная и поминальная речь. Такого рода произведения были словесными гражданско-политическими актами публичного прославления или публичного самоотчета реальных людей. Поэтому здесь важен прежде всего внешний реальный хронотоп, в котором совершается это изображение своей или чужой жизни как граждански-политический акт публичного прославления или самоотчета. Этот реальный хронотоп — площадь («агора»). На площади впервые раскрылось и оформилось автобиографическое, равно как и биографическое самосознание человека и его жизни на античной классической почве. </w:t>
      </w:r>
    </w:p>
    <w:p w:rsidR="00F45F10" w:rsidRDefault="00F45F10">
      <w:pPr>
        <w:spacing w:line="360" w:lineRule="auto"/>
        <w:jc w:val="both"/>
      </w:pPr>
      <w:r>
        <w:t xml:space="preserve">Однако следует отметить, что «человека для себя» (я для себя) и особого подхода к себе самому еще не было. Единство человека и его самосознание было чисто публичным -  человек был весь вовне, притом в буквальном смысле этого слова. Эта сплошная овнешненность — очень важная особенность образа человека в классическом искусстве и литературе. </w:t>
      </w:r>
    </w:p>
    <w:p w:rsidR="00F45F10" w:rsidRDefault="00F45F10">
      <w:pPr>
        <w:spacing w:line="360" w:lineRule="auto"/>
        <w:jc w:val="both"/>
      </w:pPr>
      <w:r>
        <w:t>На основе разработанных биографических схем энкомиона и возникла первая автобиография в форме защитительной речи — автобиография Исократа, являющаяся  публичным апологетическим отчетом о своей жизни. Принципы построения своего образа те же, что и при построении образов умерших деятелей в энкомионе. В основе лежит идеал ритора. Сама риторическая деятельность прославляется Исократом как высшая форма жизненной деятельности. Это профессиональное самосознание Исократа носит совершенно конкретный характер. Элементы чисто приватные и узкопрофессиональные, с современной точки зрения, элементы общественно-государственные, и философские идеи здесь тесно переплетаются между собою. Все эти элементы воспринимаются как совершенно однородные и слагаются в единый и целостный пластический образ человека.</w:t>
      </w:r>
      <w:r>
        <w:tab/>
        <w:t>Римские автобиографии и мемуары слагаются в ином реальном хронотопе. Жизненной почвой для них послужила римская семья. Автобиография здесь является документом семейно-родового самосознания. Но и на этой почве автобиографическое самосознание не становится приватным и интимно-личным. Оно сохраняет глубоко публичный характер. Этот энергетический тип биографий представлен Плутархом.</w:t>
      </w:r>
    </w:p>
    <w:p w:rsidR="00F45F10" w:rsidRDefault="00F45F10">
      <w:pPr>
        <w:spacing w:line="360" w:lineRule="auto"/>
        <w:jc w:val="both"/>
      </w:pPr>
      <w:r>
        <w:t xml:space="preserve">Биографическое время у Плутарха сугубо специфично. Это время раскрытия характера, но отнюдь не время становления и роста человека. Сама историческая действительность является ареной для раскрытия и развертывания человеческих характеров, но не больше того. </w:t>
      </w:r>
    </w:p>
    <w:p w:rsidR="00F45F10" w:rsidRDefault="00F45F10">
      <w:pPr>
        <w:spacing w:line="360" w:lineRule="auto"/>
        <w:jc w:val="both"/>
      </w:pPr>
      <w:r>
        <w:t xml:space="preserve">Биографическое время необратимо в отношении самих событий жизни, которые неотделимы от исторических событий. Но в отношении характера это время обратимо: та или иная черта характера сама по себе могла бы проявиться раньше или позже. Самые черты характера лишены хронологии, их проявления переместимы во времени. Сам характер не растет и не меняется, он лишь восполняется: не полный, не раскрывшийся, фрагментарный вначале, становится полным в конце. Следовательно, путь раскрытия характера ведет только к восполнению той формы, которая была предначертана с самого начала. </w:t>
      </w:r>
    </w:p>
    <w:p w:rsidR="00F45F10" w:rsidRDefault="00F45F10">
      <w:pPr>
        <w:spacing w:line="360" w:lineRule="auto"/>
        <w:jc w:val="both"/>
      </w:pPr>
      <w:r>
        <w:t xml:space="preserve">Второй тип биографии можно назвать аналитическим. В основу его кладется схема с определенными рубриками, по которым и распределяется весь биографический материал: общественная жизнь, семейная жизнь, поведение на войне, отношения к друзьям, достойные запоминания изречения, добродетели, пороки, наружность и т.п. Различные черты и свойства характера подбираются из различных и разновременных событий и случаев жизни героя и разносятся по указанным рубрикам. Для черты даются как доказательства один-два примера из жизни данного лица. </w:t>
      </w:r>
    </w:p>
    <w:p w:rsidR="00F45F10" w:rsidRDefault="00F45F10">
      <w:pPr>
        <w:spacing w:line="360" w:lineRule="auto"/>
        <w:jc w:val="both"/>
      </w:pPr>
    </w:p>
    <w:p w:rsidR="00F45F10" w:rsidRDefault="00F45F10">
      <w:pPr>
        <w:spacing w:line="360" w:lineRule="auto"/>
        <w:jc w:val="center"/>
      </w:pPr>
      <w:r>
        <w:rPr>
          <w:lang w:val="en-US"/>
        </w:rPr>
        <w:t>V</w:t>
      </w:r>
    </w:p>
    <w:p w:rsidR="00F45F10" w:rsidRDefault="00F45F10">
      <w:pPr>
        <w:spacing w:line="360" w:lineRule="auto"/>
        <w:jc w:val="both"/>
      </w:pPr>
    </w:p>
    <w:p w:rsidR="00F45F10" w:rsidRDefault="00F45F10">
      <w:pPr>
        <w:spacing w:line="360" w:lineRule="auto"/>
        <w:jc w:val="both"/>
      </w:pPr>
      <w:r>
        <w:t xml:space="preserve">В заключение, хотелось бы отметить общие закономерности освоения времени в рассмотренных античных формах романа. Нельзя не согласиться с тем, что какой-то минимум полноты времени необходим во всяком временном образе. Тем более, не может быть и речи об отражении эпохи вне хода времени, вне связи с прошлым и будущим. Где нет движения времени, там нет и момента времени в полном и существенном значении этого слова. Современность, взятая вне своего отношения к прошлому и будущему, утрачивает свое единство, рассыпается на единичные явления и вещи. </w:t>
      </w:r>
    </w:p>
    <w:p w:rsidR="00F45F10" w:rsidRDefault="00F45F10">
      <w:pPr>
        <w:spacing w:line="360" w:lineRule="auto"/>
        <w:jc w:val="both"/>
      </w:pPr>
      <w:r>
        <w:t xml:space="preserve">Известный минимум полноты времени имеется и в античном романе. Он, так сказать, минимален в греческом романе и несколько значительнее в авантюрно-бытовом романе. В античном романе эта полнота времени имеет двоякий характер. Она, во-первых, имеет свои корни в мифологическом осознании времени. Однако это восприятие времени  находилось уже в стадии разложения и  не могло охватить и адекватно оформить новое содержание. Тем не менее, элементы этой формы фольклорной полноты времени все еще действовали в античном романе. </w:t>
      </w:r>
    </w:p>
    <w:p w:rsidR="00F45F10" w:rsidRDefault="00F45F10">
      <w:pPr>
        <w:spacing w:line="360" w:lineRule="auto"/>
        <w:jc w:val="both"/>
      </w:pPr>
      <w:r>
        <w:t xml:space="preserve">Во-вторых, в античном романе имеются слабые зачатки новых форм полноты времени, связанных с раскрытием социальных противоречий. И здесь необходимо выделить то, что всякое раскрытие социальных противоречий неизбежно раздвигает время в будущее, что можно подтвердить дальнейшим развитием литературы. </w:t>
      </w:r>
    </w:p>
    <w:p w:rsidR="00F45F10" w:rsidRDefault="00F45F10">
      <w:pPr>
        <w:spacing w:line="360" w:lineRule="auto"/>
        <w:jc w:val="both"/>
      </w:pPr>
      <w:r>
        <w:t xml:space="preserve">В связи с этим также необходимо выделить одну особенность ощущения времени, которое оказало громадное определяющее влияние на развитие литературных форм и образов. </w:t>
      </w:r>
    </w:p>
    <w:p w:rsidR="00F45F10" w:rsidRDefault="00F45F10">
      <w:pPr>
        <w:spacing w:line="360" w:lineRule="auto"/>
        <w:jc w:val="both"/>
        <w:rPr>
          <w:lang w:val="en-US"/>
        </w:rPr>
      </w:pPr>
      <w:r>
        <w:t xml:space="preserve">Эта особенность проявляется, прежде всего, в так называемой исторической инверсии, сущность которой сводится к тому, что мифологическое и художественное мышление локализует в прошлом такие категории, как идеал, справедливость, совершенство, гармоническое состояние человека и общества и т. п. мифы о рае, о Золотом веке, о героическом веке, о древней правде; Иными словами, здесь изображается как уже бывшее в прошлом то, что на самом деле может быть или должно быть осуществлено только в будущем. Чтобы наделить реальностью тот или иной идеал, его мыслят как уже бывший однажды когда-то в Золотом веке или мыслят его существующим в настоящем где-то за тридевять земель, за океанами, под землей или на небе. </w:t>
      </w:r>
    </w:p>
    <w:p w:rsidR="00F45F10" w:rsidRDefault="00F45F10">
      <w:pPr>
        <w:spacing w:line="360" w:lineRule="auto"/>
        <w:jc w:val="both"/>
        <w:rPr>
          <w:lang w:val="en-US"/>
        </w:rPr>
      </w:pPr>
    </w:p>
    <w:p w:rsidR="00F45F10" w:rsidRDefault="00F45F10">
      <w:pPr>
        <w:spacing w:line="360" w:lineRule="auto"/>
        <w:jc w:val="both"/>
      </w:pPr>
      <w:r>
        <w:t>Литература:</w:t>
      </w:r>
    </w:p>
    <w:p w:rsidR="00F45F10" w:rsidRDefault="00F45F10">
      <w:pPr>
        <w:spacing w:line="360" w:lineRule="auto"/>
        <w:jc w:val="both"/>
      </w:pPr>
      <w:r>
        <w:t xml:space="preserve"> </w:t>
      </w:r>
    </w:p>
    <w:p w:rsidR="00F45F10" w:rsidRDefault="00F45F10">
      <w:pPr>
        <w:numPr>
          <w:ilvl w:val="0"/>
          <w:numId w:val="1"/>
        </w:numPr>
        <w:spacing w:line="360" w:lineRule="auto"/>
        <w:jc w:val="both"/>
      </w:pPr>
      <w:r>
        <w:t xml:space="preserve">Муравьев В.Н. «Овладение временем». Москва, 1997. </w:t>
      </w:r>
    </w:p>
    <w:p w:rsidR="00F45F10" w:rsidRDefault="00F45F10">
      <w:pPr>
        <w:numPr>
          <w:ilvl w:val="0"/>
          <w:numId w:val="1"/>
        </w:numPr>
        <w:spacing w:line="360" w:lineRule="auto"/>
        <w:jc w:val="both"/>
      </w:pPr>
      <w:r>
        <w:t xml:space="preserve">Бахтин М.М. «Формы времени и хронотопа в романе: Очерки по исторической поэтике». Москва, 2003. </w:t>
      </w:r>
      <w:bookmarkStart w:id="0" w:name="_GoBack"/>
      <w:bookmarkEnd w:id="0"/>
    </w:p>
    <w:sectPr w:rsidR="00F45F1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F10" w:rsidRDefault="00F45F10">
      <w:r>
        <w:separator/>
      </w:r>
    </w:p>
  </w:endnote>
  <w:endnote w:type="continuationSeparator" w:id="0">
    <w:p w:rsidR="00F45F10" w:rsidRDefault="00F4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10" w:rsidRDefault="00F45F10">
    <w:pPr>
      <w:pStyle w:val="a3"/>
      <w:framePr w:wrap="around" w:vAnchor="text" w:hAnchor="margin" w:xAlign="center" w:y="1"/>
      <w:rPr>
        <w:rStyle w:val="a4"/>
      </w:rPr>
    </w:pPr>
  </w:p>
  <w:p w:rsidR="00F45F10" w:rsidRDefault="00F45F1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10" w:rsidRDefault="007117F4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3</w:t>
    </w:r>
  </w:p>
  <w:p w:rsidR="00F45F10" w:rsidRDefault="00F45F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F10" w:rsidRDefault="00F45F10">
      <w:r>
        <w:separator/>
      </w:r>
    </w:p>
  </w:footnote>
  <w:footnote w:type="continuationSeparator" w:id="0">
    <w:p w:rsidR="00F45F10" w:rsidRDefault="00F4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17407"/>
    <w:multiLevelType w:val="hybridMultilevel"/>
    <w:tmpl w:val="BBF66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7F4"/>
    <w:rsid w:val="007117F4"/>
    <w:rsid w:val="00A84A65"/>
    <w:rsid w:val="00AD44F6"/>
    <w:rsid w:val="00F4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40603-19B6-4FD1-909D-0808B8B8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Существенную взаимосвязь временных и пространственных отношений, художественно освоенных в литературе, мы будем называть хро</vt:lpstr>
    </vt:vector>
  </TitlesOfParts>
  <Company>NIKoil</Company>
  <LinksUpToDate>false</LinksUpToDate>
  <CharactersWithSpaces>25047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Существенную взаимосвязь временных и пространственных отношений, художественно освоенных в литературе, мы будем называть хро</dc:title>
  <dc:subject/>
  <dc:creator>Гуров Олег Николаевич</dc:creator>
  <cp:keywords/>
  <dc:description/>
  <cp:lastModifiedBy>admin</cp:lastModifiedBy>
  <cp:revision>2</cp:revision>
  <cp:lastPrinted>2004-12-16T09:25:00Z</cp:lastPrinted>
  <dcterms:created xsi:type="dcterms:W3CDTF">2014-02-06T16:36:00Z</dcterms:created>
  <dcterms:modified xsi:type="dcterms:W3CDTF">2014-02-06T16:36:00Z</dcterms:modified>
</cp:coreProperties>
</file>