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3C" w:rsidRDefault="00303D3C" w:rsidP="00EF3FC7">
      <w:pPr>
        <w:pStyle w:val="a3"/>
        <w:jc w:val="both"/>
        <w:rPr>
          <w:sz w:val="28"/>
          <w:szCs w:val="28"/>
        </w:rPr>
      </w:pP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ПОЛИГОН И ОКРУЖАЮЩАЯ СРЕДА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Полигон расположен в Казахстане на границе Семипалатинской (ныне Восточно-Казахстанской), Павлодарской и Карагандинской областей, в 130 километрах северо-западнее Семипалатинска, на левом берегу реки Иртыш.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Полигон занимает 18500[1] км². На его территории находится ранее закрытый город Курчатов, переименованный в честь советского физика Игоря Курчатова, ранее — Москва 400, Берег, Семипалатинск-21, станция Конечная. На географических картах это место, как правило, показывается как «Конечная» (по названию станции) или «Молдары» (село, вошедшее в состав Курчатова).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Постановлением Правительства Республики Казахстан № 172 от 07.02.1996 года земли бывшего Семипалатинского испытательного ядерного полигона переведены в состав земель запаса: Карагандинской области — 131,7 тысяч га, Павлодарской — 706 тысяч га, Восточно-Казахстанской — 978,9 тысяч га.[1]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Всего площадь пострадавших территорий оценена в 304000 кв. км.[1]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История полигона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Бурение на Семипалатинском полигоне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Первое испытание ядерного оружия в Советском Союзе было проведено 29 августа 1949 года. Мощность бомбы составила 22 килотонны. Создание полигона было частью атомного проекта и выбор был сделан, как оказалось впоследствии, весьма удачно — рельеф местности позволил проводить подземные ядерные взрывы и в штольнях, и в скважинах.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Недостатком было присутствие в Семипалатинске китайского консульства, но позже его удалили. Постановлением Совета Министров № 2939—955 от 21 августа 1947 г. уже начатое ГУЛАГом строительство передали военному ведомству, и полигон получил новое название — «Учебный полигон № 2 Министерства Вооруженных Сил СССР (войсковая часть 52605)». Первым начальником «Учебного полигона № 2» был участник Великой Отечественной войны, фронтовой артиллерист генерал-лейтенант артиллерии П. М. Рожанович, научным руководителем — заместитель директора Института химической физики Академии наук СССР М. А. Садовский, впоследствии академик.[3][4]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12 августа 1953 года на полигоне был испытан термоядерный заряд РДС-6с мощностью 400 килотонн[1]. Взрыв был низкий воздушный, заряд размещался на башне на высоте 30 м над землёй. В результате этого испытания часть полигона была очень сильно заражена радиоактивными продуктами взрыва и до сих пор в некоторых местах сохраняется небольшой фон.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22 ноября 1955 года было проведено испытание термоядерной бомбы РДС-37 на высоте около 2 км сбрасыванием с самолёта.[5]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После вступления в силу Международного договора о запрещении ядерных испытаний в трёх средах (в воздухе, космосе и под водой), подписанного 10 октября 1963 в Москве между СССР, США и Великобританией, на полигоне стали проводиться только подземные взрывы.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С 1949 по 1989 год на Семипалатинском ядерном полигоне было произведено не менее 468[1] ядерных испытаний, в которых было взорвано не менее 616 ядерных и термоядерных устройств, в том числе: 125 атмосферных (26 наземных, 91 воздушных, 8 высотных); 343 испытательных ядерных взрыва под землей (из них 215 в штольнях и 128 в скважинах). Были проведены также десятки гидроядерных и гидродинамических испытаний (т. н. «НЦР» — неполные цепные реакции). Суммарная мощность ядерных зарядов испытанных за период 1949-63 годы на Семипалатинском полигоне в 2500 раз превысила мощность атомной бомбы, сброшенной на Хиросиму [1]. За пределы полигона вышли радиоактивные облака 55 воздушных и наземных взрывов и газовая фракция 169 подземных испытаний. Именно эти 224 взрыва обусловили радиационное загрязнение всей восточной части территории Казахстана.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Данные, собранные советскими учёными в ходе испытаний, до сих пор засекречены.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В 1989 году известным казахстанским общественным деятелем Олжасом Сулейменовым было создано движение Невада — Семипалатинск, объединившее жертв ядерных испытаний по всему миру.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С 1989 года ядерные испытания не проводятся.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Человек глубокими и прочными узами связан с окружающей средой, да и сам, по существу, является частью природы. Мы привычно декларируем, что человек - существо социальное, забывая о его биологической природе или стремясь переделать ее.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Человек будет здоров лишь тогда, когда будет здорова окружающая среда: воздух, вода, земля, леса.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Человек — самый молодой из биологических видов Земли. Земля существовала миллиарды лет до появления человека и. вероятно, сможет столько же существовать после его вымирания, если человек не научится жить в мире с собой и с природой. Это непросто, ведь веками и тысячелетиями мы руководствовались исключительно философией природопользования, воспитывались с позиций противостояния природе.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Для того, чтобы жить в ладу с природой, надо изучить ее законы и стараться не нарушать их, надо с максимальной осторожностью и бережностью «вписывать» человеческую цивилизацию в окружающий мир.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А кто не знает о лихих проектах «перекройки» окружающей среды и последствиях этих необдуманных действий? Катастрофическое обмеление Арала, загрязнение Байкала, засоление и заболачивание гигантских площадей в Каракалпакии, затопление огромных площадей при строительстве гидроэлектростанций - это лишь громкие примеры. Это новые условия. При этих глобальных изменениях окружающей нас среды, к сожалению, не решаются эколого-физиологические и социальные проблемы адаптации человека к новым природно-климатическим и производственным условиям. Однако из всех известных насильственных изменений условий окружающей нас среды самое страшное то, что случилось в Семипалатинском регионе. Это бедствие, не имеющее разумных границ.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За десятилетия активной работы полигона сложилась порочная практика замалчивания радиоактивного загрязнения местности - почвы, атмосферы, воды, а также продуктов питания радионуклидами, категорически отвергались всякие предположения о влиянии ядерных испытаний на окружающую среду. А целенаправленные исследования и изучение на этот счет не проводились. Однако некоторый свет на этот вопрос проливает наличие в области со стороны отдельных отраслей ведомственного контроля и его заключения.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О радиационной обстановке атмосферы в годы воздушных и наземных испытаний говорилось выше. О ее масштабах достоверной информацией мы не располагаем, ибо ведомства радиационную карту тех лет нам не предоставляют. Тем не менее известно, что в пищевых продуктах, в воде открытых водоемов, в костях животных обнаружен свинец-210, который является продуктом распада урана-238. Так как залежей урана в Семипалатинской области нет, то не исключено, что добавки урана идут от продуктов ядерных взрывов.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По данным исследований 1989 года, в костях мелкого рогатого скота содержится свинца-210 в количестве, в десятки раз превышающем ПДК. При их вываривании в бульон переходит 10 процентов активности, что по нормам радиационной безопасности находится на грани предельно допустимой концентрации.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В молоке, мясе, полученных от животных хозяйств, расположенных в местах традиционного выпаса и водопоя скота в районах рядом с полигоном, содержались различные радионуклиды, в десятки раз превышающие предельно допустимые концентрации.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Взять подземные толчки. Сила сейсмического воздействия при подземных ядерных взрывах зависит от мощности заряда и геологических условий испытательной площадки.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На Невадском полигоне преобладают пористые туфы, способные значительно поглощать сейсмическую энергию взрывных волн. На одинаковом расстоянии от взрыва одной и той же мощности на Невадском полигоне интенсивность сейсмических колебаний в 3-4 раза ниже, чем на Семипалатинском.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Площадки Семипалатинского полигона представляют собой прочные скальные породы гранитного происхождения. Граниты имеют низкие свойства поглощения упругих сейсмических колебаний. Поэтому подземные взрывы здесь сопровождаются значительными толчками.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Каждый подземный взрыв, а их проведено немало - 343, приводит в движение земную кору. Нарушения покоя метасферы, особенно в среде развития скальных пород, из которых, в основном, сложена почти вся территория Семипалатинской области, приводят к нарушениям прежней (материнской) структуры скальных пород.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Думаю, что перед мощью подземных ядерных взрывов не смогли устоять даже горы. Вновь обращаюсь к своим родным местам. Гора Доненбай — любимое место жителей моего аула. Часто мы, молодые, поднимались на ее вершину, чтобы с высоты полюбоваться распластавшейся внизу степной ширью. Живописный Доненбай притягивал к себе людей как магнит. И вот теперь его нет, как такового. На глазах всего двух поколений скалистая гора, которая, казалось, будет стоять вечно, осела, изменив свой облик. А ведь два человеческих поколения - такой малый срок!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При подземных ядерных взрывах происходит дробление горных пород как с образованием новых открытых трещин, так и подновлением древних тектонических структур, что вызывает такие явления, как осадка и провалы древней поверхности.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Большому нарушению подвержены песчаники, сланцы, вплоть до глинистых образований. Под механическим воздействием силы взрывной волны бокового сжатия они приобретают фактурообразную форму и заполняются энециеобразной глинистой массой.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Изменяется структура этих жестких по сложению скальных пород, происходит механический разрыв одних трещин, кальматация других, образование новых ослабленных зон или серии новых трещин.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Скважины, питающиеся за счет трещинных вод, после взрывов на полигоне становятся малодебетными или вовсе перестают давать воду из-за нарушения естественной циркуляции воды в этом фоне.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Такие же малодебетные скважины после каждого взрыва появляются во всех хозяйствах прилегающих к полигону районов. В последние годы выведены из строя более 700 трубчатых колодцев, снабжающих водой поселки и скот.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Как показали исследования гидрогеологов, ядерные испытания губительно влияют на подземные воды. В трещинных водах содержание урана, стронция, цезия в десятки раз превышает ПДК.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Один из главных продуктов термоядерного взрыва - углерод С-14, период полураспада которого - тысячелетия, образуется в больших количествах, особенно при подземных испытаниях большого заряда. Официально он не обнаружен. Но если С-14 образуется в Неваде, то почему он не может образоваться на Семипалатинском полигоне.</w:t>
      </w:r>
    </w:p>
    <w:p w:rsidR="006B6E40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Кроме углерода С-14, при ядерных взрывах образуются изотопы плутония, которые являются источником альфа-частиц. Источник альфа-частиц обнаружили члены межведомственной комиссии (05.06.1989 г.).</w:t>
      </w:r>
    </w:p>
    <w:p w:rsidR="004B0624" w:rsidRPr="00EF3FC7" w:rsidRDefault="006B6E40" w:rsidP="00EF3FC7">
      <w:pPr>
        <w:pStyle w:val="a3"/>
        <w:jc w:val="both"/>
        <w:rPr>
          <w:sz w:val="28"/>
          <w:szCs w:val="28"/>
        </w:rPr>
      </w:pPr>
      <w:r w:rsidRPr="00EF3FC7">
        <w:rPr>
          <w:sz w:val="28"/>
          <w:szCs w:val="28"/>
        </w:rPr>
        <w:t>Нет сомнений, что в недрах урочищ Дегелена и Мурджика, в которых производились испытания в штольнях и скважинах, содержится большое количество радиоактивных продуктов, в том числе долгоживущих. Такие места, которые хозяйственному освоению не подлежат, еще длительное время нужно охранять, исключая доступ туда людей. В целом эту проблему, а также и проблему территорий, изъятых в свое время под полигон, еще предстоит изучить, теперь уже программой научно-исследовательского центра, образованного на базе полигона.</w:t>
      </w:r>
      <w:bookmarkStart w:id="0" w:name="_GoBack"/>
      <w:bookmarkEnd w:id="0"/>
    </w:p>
    <w:sectPr w:rsidR="004B0624" w:rsidRPr="00EF3FC7" w:rsidSect="007156A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E40"/>
    <w:rsid w:val="00303D3C"/>
    <w:rsid w:val="004B0624"/>
    <w:rsid w:val="005F0FE2"/>
    <w:rsid w:val="006B6E40"/>
    <w:rsid w:val="007156A7"/>
    <w:rsid w:val="00897E58"/>
    <w:rsid w:val="00CB7981"/>
    <w:rsid w:val="00E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6B896-A6F4-470F-A215-63548115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6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E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2014-05-10T05:00:00Z</dcterms:created>
  <dcterms:modified xsi:type="dcterms:W3CDTF">2014-05-10T05:00:00Z</dcterms:modified>
</cp:coreProperties>
</file>