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"/>
        </w:numPr>
      </w:pPr>
      <w:r>
        <w:t>Укажите отличия аудита от ревизии по их целям и результатам.</w:t>
      </w:r>
    </w:p>
    <w:p w:rsidR="00A1498E" w:rsidRDefault="00A1498E">
      <w:pPr>
        <w:widowControl w:val="0"/>
        <w:numPr>
          <w:ilvl w:val="1"/>
          <w:numId w:val="1"/>
        </w:numPr>
      </w:pPr>
      <w:r>
        <w:t>Органы государственного финансового контроля исполнительной власти. Орган  государственного финансового контроля законодательной (представительной) власти в РФ.</w:t>
      </w:r>
    </w:p>
    <w:p w:rsidR="00A1498E" w:rsidRDefault="00A1498E">
      <w:pPr>
        <w:widowControl w:val="0"/>
        <w:numPr>
          <w:ilvl w:val="1"/>
          <w:numId w:val="1"/>
        </w:numPr>
      </w:pPr>
      <w:r>
        <w:t>Перечислите методы выявления аудитором полноты оприходования предприятием денег и товарно-материальных ценностей по доверенности.</w:t>
      </w:r>
    </w:p>
    <w:p w:rsidR="00A1498E" w:rsidRDefault="00A1498E">
      <w:pPr>
        <w:widowControl w:val="0"/>
        <w:numPr>
          <w:ilvl w:val="1"/>
          <w:numId w:val="1"/>
        </w:numPr>
      </w:pPr>
      <w:r>
        <w:t>Смысл понятия «безнадежная задолженность». Аудит безнадежной задолженности у предприятия.</w:t>
      </w:r>
    </w:p>
    <w:p w:rsidR="00A1498E" w:rsidRDefault="00A1498E">
      <w:pPr>
        <w:widowControl w:val="0"/>
        <w:numPr>
          <w:ilvl w:val="1"/>
          <w:numId w:val="1"/>
        </w:numPr>
      </w:pPr>
      <w:r>
        <w:t>Исправление ошибочных отчетных данных, выявленных в ходе проверки годовой бухгалтерской отчетности.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"/>
        </w:numPr>
      </w:pPr>
      <w:r>
        <w:t xml:space="preserve">Каковы были исторические причины возникновения института аудита? </w:t>
      </w:r>
    </w:p>
    <w:p w:rsidR="00A1498E" w:rsidRDefault="00A1498E">
      <w:pPr>
        <w:widowControl w:val="0"/>
        <w:numPr>
          <w:ilvl w:val="1"/>
          <w:numId w:val="1"/>
        </w:numPr>
      </w:pPr>
      <w:r>
        <w:t>Возможные случаи аннулирования лицензии на осуществление аудиторской деятельности.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Какими методами аудитор может выявить неполное оприходование денег, полученных из банка?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Аудиторская проверка правильности и полноты оприходования денежных средств по всем банковским счетам.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«аудиторские доказательства».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"/>
        </w:numPr>
      </w:pPr>
      <w:r>
        <w:t>Могут ли быть преданы гласности данные, полученные в ходе аудиторской проверки, проводимой по поручению органа дознания, прокурора, следователя или суда?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отнесения затрат по оказанию консультационных услуг, связанных с управлением производством, и по проведению аудиторских проверок?</w:t>
      </w:r>
    </w:p>
    <w:p w:rsidR="00A1498E" w:rsidRDefault="00A1498E">
      <w:pPr>
        <w:widowControl w:val="0"/>
        <w:numPr>
          <w:ilvl w:val="1"/>
          <w:numId w:val="1"/>
        </w:numPr>
      </w:pPr>
      <w:r>
        <w:t>Укажите, каким путем аудитор может установить излишнее списание денег по кассе без наличия оснований или по подложным документам.</w:t>
      </w:r>
    </w:p>
    <w:p w:rsidR="00A1498E" w:rsidRDefault="00A1498E">
      <w:pPr>
        <w:widowControl w:val="0"/>
        <w:numPr>
          <w:ilvl w:val="1"/>
          <w:numId w:val="1"/>
        </w:numPr>
      </w:pPr>
      <w:r>
        <w:t>Методика аудита «денежных средств в пути». Источники соответствующей информации.</w:t>
      </w:r>
    </w:p>
    <w:p w:rsidR="00A1498E" w:rsidRDefault="00A1498E">
      <w:pPr>
        <w:widowControl w:val="0"/>
        <w:numPr>
          <w:ilvl w:val="1"/>
          <w:numId w:val="1"/>
        </w:numPr>
      </w:pPr>
      <w:r>
        <w:t>Что означает «золотое правило экономики предприятия»?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4"/>
        </w:numPr>
      </w:pPr>
      <w:r>
        <w:t>Степень независимости внутреннего и внешнего аудита от ревизуемых объектов.</w:t>
      </w:r>
    </w:p>
    <w:p w:rsidR="00A1498E" w:rsidRDefault="00A1498E">
      <w:pPr>
        <w:widowControl w:val="0"/>
        <w:numPr>
          <w:ilvl w:val="1"/>
          <w:numId w:val="1"/>
        </w:numPr>
      </w:pPr>
      <w:r>
        <w:t xml:space="preserve">Основные методы фактической проверки в аудите. 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«депонент».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Какие группы претензий существуют? В чем сущность аудита учета по претензиям?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Какими могут быть варианты аудиторских заключений?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5"/>
        </w:numPr>
      </w:pPr>
      <w:r>
        <w:t>Какие санкции могут последовать в случае предоставления в ходе аудита сведений третьим лицам без разрешения собственника (руководителя хозяйствующего субъекта)?</w:t>
      </w:r>
    </w:p>
    <w:p w:rsidR="00A1498E" w:rsidRDefault="00A1498E">
      <w:pPr>
        <w:widowControl w:val="0"/>
        <w:numPr>
          <w:ilvl w:val="1"/>
          <w:numId w:val="1"/>
        </w:numPr>
      </w:pPr>
      <w:r>
        <w:t>«Существенность» - важнейшее понятие аудита. «Существенность» в бухгалтерской отчетности.</w:t>
      </w:r>
    </w:p>
    <w:p w:rsidR="00A1498E" w:rsidRDefault="00A1498E">
      <w:pPr>
        <w:widowControl w:val="0"/>
        <w:numPr>
          <w:ilvl w:val="1"/>
          <w:numId w:val="1"/>
        </w:numPr>
      </w:pPr>
      <w:r>
        <w:t>Сколько расчетных и иных счетов в банках может открыть предприятие?</w:t>
      </w:r>
    </w:p>
    <w:p w:rsidR="00A1498E" w:rsidRDefault="00A1498E">
      <w:pPr>
        <w:widowControl w:val="0"/>
        <w:numPr>
          <w:ilvl w:val="1"/>
          <w:numId w:val="1"/>
        </w:numPr>
      </w:pPr>
      <w:r>
        <w:t>Указать бухгалтерскую проводку при погашении задолженности покупателем за отгруженные ему товары.</w:t>
      </w:r>
    </w:p>
    <w:p w:rsidR="00A1498E" w:rsidRDefault="00A1498E">
      <w:pPr>
        <w:widowControl w:val="0"/>
        <w:numPr>
          <w:ilvl w:val="1"/>
          <w:numId w:val="1"/>
        </w:numPr>
      </w:pPr>
      <w:r>
        <w:t>Российское законодательство об адресах и сроках представления отчетности.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6"/>
        </w:numPr>
      </w:pPr>
      <w:r>
        <w:t>Какова может быть организационно-правовая форма аудиторской фирмы?</w:t>
      </w:r>
    </w:p>
    <w:p w:rsidR="00A1498E" w:rsidRDefault="00A1498E">
      <w:pPr>
        <w:widowControl w:val="0"/>
        <w:numPr>
          <w:ilvl w:val="1"/>
          <w:numId w:val="1"/>
        </w:numPr>
      </w:pPr>
      <w:r>
        <w:t>Риск ошибки выборки. Репрезентативная выборка.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Какая существует разница в подписании приходных и расходных кассовых средств распорядителями кредита?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должны быть действия аудитора в случае выявления фактов завышения объемов выполненных работ, неправильного применения цен, включения в счета расходов, не предусмотренных сметой?</w:t>
      </w:r>
    </w:p>
    <w:p w:rsidR="00A1498E" w:rsidRDefault="00A1498E">
      <w:pPr>
        <w:widowControl w:val="0"/>
        <w:numPr>
          <w:ilvl w:val="1"/>
          <w:numId w:val="1"/>
        </w:numPr>
      </w:pPr>
      <w:r>
        <w:t>Является ли проведение анализа хозяйственно-финансовой деятельности обязательным при проведении аудиторской проверки?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7"/>
        </w:numPr>
      </w:pPr>
      <w:r>
        <w:t>На какой срок выдаются лицензии на осуществление аудиторской деятельности?</w:t>
      </w:r>
    </w:p>
    <w:p w:rsidR="00A1498E" w:rsidRDefault="00A1498E">
      <w:pPr>
        <w:widowControl w:val="0"/>
        <w:numPr>
          <w:ilvl w:val="1"/>
          <w:numId w:val="1"/>
        </w:numPr>
      </w:pPr>
      <w:r>
        <w:t>Риск контроля внутреннего аудита. Смысл термина «экстраполяция».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расчетов валютой между резидентами Российской Федерации?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Аудитором установлено, что арбитражный суд отказал предприятию по иску о взыскании дебиторской задолженности. Какие действия должен предпринять в этом случае аудитор?</w:t>
      </w:r>
    </w:p>
    <w:p w:rsidR="00A1498E" w:rsidRDefault="00A1498E">
      <w:pPr>
        <w:widowControl w:val="0"/>
        <w:numPr>
          <w:ilvl w:val="1"/>
          <w:numId w:val="1"/>
        </w:numPr>
      </w:pPr>
      <w:r>
        <w:t>Основа для составления бухгалтерского баланса.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8"/>
        </w:numPr>
      </w:pPr>
      <w:r>
        <w:t>Перечислите основные права аудиторов (аудиторской фирмы).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санкции, налагаемые на предприятие, допустившее накопление наличных денег в кассах сверх установленных лимитов?</w:t>
      </w:r>
    </w:p>
    <w:p w:rsidR="00A1498E" w:rsidRDefault="00A1498E">
      <w:pPr>
        <w:widowControl w:val="0"/>
        <w:numPr>
          <w:ilvl w:val="1"/>
          <w:numId w:val="1"/>
        </w:numPr>
      </w:pPr>
      <w:r>
        <w:t>Перечислите принципы отражения по кассе предприятия операций в иностранной валюте.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случаях аудитор должен провести встречную проверку расчетов организаций с дебиторами и кредиторами?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ответственность аудиторской фирмы за неквалифицированное проведение аудиторской проверки?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9"/>
        </w:numPr>
      </w:pPr>
      <w:r>
        <w:t>Каковы основные права экономического субъекта при проведении аудиторской проверки?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случаях квалификационный аттестат аудитора теряет силу?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 облагаются подоходным налогом произведенные сверхнормативные расходы по оплате суточных и по найму жилого помещения у командированного работника предприятия?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особенности аудита расчетов с подрядчиками? Понятие «титульный список».</w:t>
      </w:r>
    </w:p>
    <w:p w:rsidR="00A1498E" w:rsidRDefault="00A1498E">
      <w:pPr>
        <w:widowControl w:val="0"/>
        <w:numPr>
          <w:ilvl w:val="1"/>
          <w:numId w:val="1"/>
        </w:numPr>
      </w:pPr>
      <w:r>
        <w:t>Суть логической взаимосвязи форм, разделов и статей бухгалтерской отчетности.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0"/>
        </w:numPr>
      </w:pPr>
      <w:r>
        <w:t>Подлежат ли обязательной аудиторской проверке финансово-промышленные группы? Федеральный Закон РФ  «О бухгалтерском учете» (21.11.96г.).</w:t>
      </w:r>
    </w:p>
    <w:p w:rsidR="00A1498E" w:rsidRDefault="00A1498E">
      <w:pPr>
        <w:widowControl w:val="0"/>
        <w:numPr>
          <w:ilvl w:val="1"/>
          <w:numId w:val="1"/>
        </w:numPr>
      </w:pPr>
      <w:r>
        <w:t>Планирование аудиторской проверки.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 хранения ценных бумаг при документарной форме на предприятии.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основании каких документов и на какой счет относится сданная в банк выручка через инкассацию?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ответственность аудитора за факты хозяйственной жизни предприятия, произошедшие в период между сдачей годового отчета и составлением аудиторского заключения за отчетный период?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1"/>
        </w:numPr>
      </w:pPr>
      <w:r>
        <w:t>Экономические субъекты какой организационно-правовой формы  (каких видов деятельности) подлежат обязательной ежегодной аудиторской проверке?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цель последующего контроля?</w:t>
      </w:r>
    </w:p>
    <w:p w:rsidR="00A1498E" w:rsidRDefault="00A1498E">
      <w:pPr>
        <w:widowControl w:val="0"/>
        <w:numPr>
          <w:ilvl w:val="1"/>
          <w:numId w:val="1"/>
        </w:numPr>
      </w:pPr>
      <w:r>
        <w:t>Приведите примеры неправильного отнесения затрат, списываемых со счета «Касса», на себестоимость производства.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 определяется «задолженность с истекшим сроком исковой давности»? Аудит задолженности с истекшим сроком исковой давности.</w:t>
      </w:r>
    </w:p>
    <w:p w:rsidR="00A1498E" w:rsidRDefault="00A1498E">
      <w:pPr>
        <w:widowControl w:val="0"/>
        <w:numPr>
          <w:ilvl w:val="1"/>
          <w:numId w:val="1"/>
        </w:numPr>
      </w:pPr>
      <w:r>
        <w:t>В чем заключаются главные условия эффективного управления предприятием?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2"/>
        </w:numPr>
      </w:pPr>
      <w:r>
        <w:t>С какой целью проводится аудиторская проверка?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отнесения затрат, связанных с аудиторской проверкой, производимой по инициативе одного из собственников (учредителей)?</w:t>
      </w:r>
    </w:p>
    <w:p w:rsidR="00A1498E" w:rsidRDefault="00A1498E">
      <w:pPr>
        <w:widowControl w:val="0"/>
        <w:numPr>
          <w:ilvl w:val="1"/>
          <w:numId w:val="1"/>
        </w:numPr>
      </w:pPr>
      <w:r>
        <w:t>Перечислите объекты, подлежащие аудиту денежных средств.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цели инвентаризации и аудита расчетов с покупателями?</w:t>
      </w:r>
    </w:p>
    <w:p w:rsidR="00A1498E" w:rsidRDefault="00A1498E">
      <w:pPr>
        <w:widowControl w:val="0"/>
        <w:numPr>
          <w:ilvl w:val="1"/>
          <w:numId w:val="1"/>
        </w:numPr>
      </w:pPr>
      <w:r>
        <w:t>Внешние пользователи бухгалтерской отчетности.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3"/>
        </w:numPr>
      </w:pPr>
      <w:r>
        <w:t>Кто должен оплатить проделанную работу в случае отказа заказчика от договора с аудитором в одностороннем порядке?</w:t>
      </w:r>
    </w:p>
    <w:p w:rsidR="00A1498E" w:rsidRDefault="00A1498E">
      <w:pPr>
        <w:widowControl w:val="0"/>
        <w:numPr>
          <w:ilvl w:val="1"/>
          <w:numId w:val="1"/>
        </w:numPr>
      </w:pPr>
      <w:r>
        <w:t>Что такое предварительный контроль?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«чек из лимитированной чековой книжки».</w:t>
      </w:r>
    </w:p>
    <w:p w:rsidR="00A1498E" w:rsidRDefault="00A1498E">
      <w:pPr>
        <w:widowControl w:val="0"/>
        <w:numPr>
          <w:ilvl w:val="1"/>
          <w:numId w:val="1"/>
        </w:numPr>
      </w:pPr>
      <w:r>
        <w:t>Что понимается под «информационным обеспечением хозяйственной деятельности»?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ответственность аудитора, осуществляющего свою деятельность самостоятельно, за неквалифицированное проведение аудиторской проверки?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4"/>
        </w:numPr>
      </w:pPr>
      <w:r>
        <w:t>Инициативная аудиторская проверка.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Какой вывод должен сделать аудитор в случае обнаружения дублирования нумерации кассовых ордеров?</w:t>
      </w:r>
    </w:p>
    <w:p w:rsidR="00A1498E" w:rsidRDefault="00A1498E">
      <w:pPr>
        <w:widowControl w:val="0"/>
        <w:numPr>
          <w:ilvl w:val="1"/>
          <w:numId w:val="1"/>
        </w:numPr>
      </w:pPr>
      <w:r>
        <w:t>Укажите типичные нарушения, возникающие по вине подотчетных лиц.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 соответствия сумм списания и поступлений по выпискам из лицевых счетов банка.</w:t>
      </w:r>
    </w:p>
    <w:p w:rsidR="00A1498E" w:rsidRDefault="00A1498E">
      <w:pPr>
        <w:widowControl w:val="0"/>
        <w:numPr>
          <w:ilvl w:val="1"/>
          <w:numId w:val="1"/>
        </w:numPr>
      </w:pPr>
      <w:r>
        <w:t>Финансовая отчетность как информация, дающая ее пользователям   возможность оценить суммы ожидаемых денежных поступлений от инвестиций и связанный с нею риск.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5"/>
        </w:numPr>
      </w:pPr>
      <w:r>
        <w:t>Критерии обязательного аудита.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зависимость между объемом аудиторской выборки и оценкой системы бухгалтерского учета и внутреннего контроля?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какие бухгалтерские счета относятся сверхнормативные расходы на служебные командировки, связанные с производственной необходимостью?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 расчетов с бюджетом. Соответствующие первичные документы и расчеты.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предельный срок представления итоговой части аудиторского заключения экономическому субъекту при обязательном аудите?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6"/>
        </w:numPr>
      </w:pPr>
      <w:r>
        <w:t>Каковы штрафные санкции, применяемые к экономическому субъекту за уклонение от проведения обязательной аудиторской проверки?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 разрабатываются стандарты аудиторской деятельности в РФ?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какой оценке следует оприходовать имущество, предоставленное предприятию в собственность учредителями за счет вкладов  в уставный капитал?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«предельные сроки давности» по задолженности текущих операций по  действующему законодательству?</w:t>
      </w:r>
    </w:p>
    <w:p w:rsidR="00A1498E" w:rsidRDefault="00A1498E">
      <w:pPr>
        <w:widowControl w:val="0"/>
        <w:numPr>
          <w:ilvl w:val="1"/>
          <w:numId w:val="1"/>
        </w:numPr>
      </w:pPr>
      <w:r>
        <w:t>От каких факторов зависит вероятность того, что заключение аудитора об отсутствии ошибок в отчетности будет верным?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7"/>
        </w:numPr>
      </w:pPr>
      <w:r>
        <w:t>Каковы санкции за осуществление юридическим или физическим лицом аудиторской деятельности без лицензии?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Методы статистического тестирования, применяемые в аудите.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случаях аудитором проводится обязательная инвентаризация кассы?</w:t>
      </w:r>
    </w:p>
    <w:p w:rsidR="00A1498E" w:rsidRDefault="00A1498E">
      <w:pPr>
        <w:widowControl w:val="0"/>
        <w:numPr>
          <w:ilvl w:val="1"/>
          <w:numId w:val="1"/>
        </w:numPr>
      </w:pPr>
      <w:r>
        <w:t>Предназначение счетов расчетных операций. Методика проведения аудита средств в расчетах.</w:t>
      </w:r>
    </w:p>
    <w:p w:rsidR="00A1498E" w:rsidRDefault="00A1498E">
      <w:pPr>
        <w:widowControl w:val="0"/>
        <w:numPr>
          <w:ilvl w:val="1"/>
          <w:numId w:val="1"/>
        </w:numPr>
      </w:pPr>
      <w:r>
        <w:t>В чем заключается принцип непрерывности деятельности предприятия при составлении отчетности?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8"/>
        </w:numPr>
      </w:pPr>
      <w:r>
        <w:t>Принципы объективности и конфиденциальности.</w:t>
      </w:r>
    </w:p>
    <w:p w:rsidR="00A1498E" w:rsidRDefault="00A1498E">
      <w:pPr>
        <w:widowControl w:val="0"/>
        <w:numPr>
          <w:ilvl w:val="1"/>
          <w:numId w:val="1"/>
        </w:numPr>
      </w:pPr>
      <w:r>
        <w:t>Основы проведения внутреннего аудита на предприятии.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основании какого документа аудитор может провести встречную проверку в банке?</w:t>
      </w:r>
    </w:p>
    <w:p w:rsidR="00A1498E" w:rsidRDefault="00A1498E">
      <w:pPr>
        <w:widowControl w:val="0"/>
        <w:numPr>
          <w:ilvl w:val="1"/>
          <w:numId w:val="1"/>
        </w:numPr>
      </w:pPr>
      <w:r>
        <w:t>Основные задачи аудита расчетов с поставщиками и подрядчиками.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Какие санкции предусматривает новый Налоговый кодекс за нарушение сроков представления налоговых деклараций юридическими лицами в налоговый орган?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19"/>
        </w:numPr>
      </w:pPr>
      <w:r>
        <w:t>Каковы основные обязанности аудиторов?</w:t>
      </w:r>
    </w:p>
    <w:p w:rsidR="00A1498E" w:rsidRDefault="00A1498E">
      <w:pPr>
        <w:widowControl w:val="0"/>
        <w:numPr>
          <w:ilvl w:val="1"/>
          <w:numId w:val="1"/>
        </w:numPr>
      </w:pPr>
      <w:r>
        <w:t>Уклонение экономического субъекта от проведения обязательной аудиторской проверки. Меры взыскания.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случаях составляются сличительные ведомости по результатам инвентаризации?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Проверка полноты и своевременности расчетов с покупателями за принятую ими продукцию. Инвентаризация соответствующих расчетов.</w:t>
      </w:r>
    </w:p>
    <w:p w:rsidR="00A1498E" w:rsidRDefault="00A1498E">
      <w:pPr>
        <w:widowControl w:val="0"/>
        <w:numPr>
          <w:ilvl w:val="1"/>
          <w:numId w:val="1"/>
        </w:numPr>
      </w:pPr>
      <w:r>
        <w:t>Основные факторы, влияющие на достоверность информации, представляемой в бухгалтерских отчетах. «Значимость отчетных данных».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0"/>
        </w:numPr>
      </w:pPr>
      <w:r>
        <w:t>Каков порядок привлечения аудитора (аудиторской фирмы) к проверке?</w:t>
      </w:r>
    </w:p>
    <w:p w:rsidR="00A1498E" w:rsidRDefault="00A1498E">
      <w:pPr>
        <w:widowControl w:val="0"/>
        <w:numPr>
          <w:ilvl w:val="1"/>
          <w:numId w:val="1"/>
        </w:numPr>
      </w:pPr>
      <w:r>
        <w:t>Регулирование аудиторской деятельности «Комиссией по аудиторской деятельности при Президенте РФ».</w:t>
      </w:r>
    </w:p>
    <w:p w:rsidR="00A1498E" w:rsidRDefault="00A1498E">
      <w:pPr>
        <w:widowControl w:val="0"/>
        <w:numPr>
          <w:ilvl w:val="1"/>
          <w:numId w:val="1"/>
        </w:numPr>
      </w:pPr>
      <w:r>
        <w:t>Суммы налога на добавленную стоимость по затратам на служебные командировки в пределах норм, установленных законодательством.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«спорная задолженность». Аудит «спорной задолженности».</w:t>
      </w:r>
    </w:p>
    <w:p w:rsidR="00A1498E" w:rsidRDefault="00A1498E">
      <w:pPr>
        <w:widowControl w:val="0"/>
        <w:numPr>
          <w:ilvl w:val="1"/>
          <w:numId w:val="1"/>
        </w:numPr>
      </w:pPr>
      <w:r>
        <w:t>Содержание итоговой части аудиторского заключения.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1"/>
        </w:numPr>
      </w:pPr>
      <w:r>
        <w:t>Понятие «экономический субъект».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формах осуществляется контроль за качеством работы аудитора?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какой валюте возмещаются расходы работникам, находящимся в краткосрочных командировках на территории бывшего СССР? Произведите бухгалтерскую запись: денежные средства, числившиеся в пути, зачислены на валютный счет.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«текущая задолженность».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должны быть действия аудитора при выявлении подлогов в бухгалтерских документах или отчетности?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2"/>
        </w:numPr>
      </w:pPr>
      <w:r>
        <w:t>Как осуществляется процесс получения лицензии на аудиторскую деятельность?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срок действия квалификационного аттестата аудитора в РФ?</w:t>
      </w:r>
    </w:p>
    <w:p w:rsidR="00A1498E" w:rsidRDefault="00A1498E">
      <w:pPr>
        <w:widowControl w:val="0"/>
        <w:numPr>
          <w:ilvl w:val="1"/>
          <w:numId w:val="1"/>
        </w:numPr>
      </w:pPr>
      <w:r>
        <w:t>За счет каких средств должны относиться затраты на командировки лиц, работающих по договору гражданско-правового характера?</w:t>
      </w:r>
    </w:p>
    <w:p w:rsidR="00A1498E" w:rsidRDefault="00A1498E">
      <w:pPr>
        <w:widowControl w:val="0"/>
        <w:numPr>
          <w:ilvl w:val="1"/>
          <w:numId w:val="1"/>
        </w:numPr>
      </w:pPr>
      <w:r>
        <w:t>Опишите основные задачи аудита расчетов с поставщиками и подрядчиками.</w:t>
      </w:r>
    </w:p>
    <w:p w:rsidR="00A1498E" w:rsidRDefault="00A1498E">
      <w:pPr>
        <w:widowControl w:val="0"/>
        <w:numPr>
          <w:ilvl w:val="1"/>
          <w:numId w:val="1"/>
        </w:numPr>
      </w:pPr>
      <w:r>
        <w:t>Обязан ли экономический субъект передавать государственным органам другие материалы аудиторской проверки, кроме итоговой части аудиторского заключения?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3"/>
        </w:numPr>
      </w:pPr>
      <w:r>
        <w:t>На кого возложено государственное регулирование аудиторской деятельностью в РФ?</w:t>
      </w:r>
    </w:p>
    <w:p w:rsidR="00A1498E" w:rsidRDefault="00A1498E">
      <w:pPr>
        <w:widowControl w:val="0"/>
        <w:numPr>
          <w:ilvl w:val="1"/>
          <w:numId w:val="1"/>
        </w:numPr>
      </w:pPr>
      <w:r>
        <w:t>Достоинства и недостатки долговременных связей аудиторских фирм с постоянными заказчиками.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Какими методами аудитор может установить излишнее списание денег по кассе путем завышения итогов в кассовых документах и документах отчетности?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 расчетов по имущественному и личному страхованию.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Аудиторские проверки бухгалтерского баланса.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4"/>
        </w:numPr>
      </w:pPr>
      <w:r>
        <w:t>Экономические субъекты с какими источниками формирования уставного капитала (объемными финансовыми показателями) подлежат обязательной ежегодной аудиторской проверке?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цели контроля деятельности коммерческой организации?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Бухгалтерские  проводки по удержанию из заработной платы работников подоходного налога и  в Пенсионный фонд РФ.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Какие последствия для предприятия-заказчика может вызвать  данная неправильная запись в его платежном поручении: «Услуги оказаны» или «Работа выполнена» вместо «Оплата предварительная» (при фактическом перечислении суммы аванса)?</w:t>
      </w:r>
    </w:p>
    <w:p w:rsidR="00A1498E" w:rsidRDefault="00A1498E">
      <w:pPr>
        <w:widowControl w:val="0"/>
        <w:numPr>
          <w:ilvl w:val="1"/>
          <w:numId w:val="1"/>
        </w:numPr>
      </w:pPr>
      <w:r>
        <w:t>Допустимая и возможная степень унификации бухгалтерского баланса для целей финансового анализа.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5"/>
        </w:numPr>
      </w:pPr>
      <w:r>
        <w:t>Кто определяет формы и методы проведения аудиторской проверки?</w:t>
      </w:r>
    </w:p>
    <w:p w:rsidR="00A1498E" w:rsidRDefault="00A1498E">
      <w:pPr>
        <w:widowControl w:val="0"/>
        <w:numPr>
          <w:ilvl w:val="1"/>
          <w:numId w:val="1"/>
        </w:numPr>
      </w:pPr>
      <w:r>
        <w:t>В чем заключается риск внутреннего контроля предприятия? Понятие тестирования  внутреннего контроля.</w:t>
      </w:r>
    </w:p>
    <w:p w:rsidR="00A1498E" w:rsidRDefault="00A1498E">
      <w:pPr>
        <w:widowControl w:val="0"/>
        <w:numPr>
          <w:ilvl w:val="1"/>
          <w:numId w:val="1"/>
        </w:numPr>
      </w:pPr>
      <w:r>
        <w:t>Перечислите методы, с помощью которых аудитор может установить присвоение депонированной заработной платы.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санкции, применяемые в отношении предприятий, допустивших осуществление расчетов наличными деньгами сверх установленных предельных сумм?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 известно из практики, некоторые аудиторы составляют заключение и никаких других материалов фирме не предоставляют. Правильно ли это?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6"/>
        </w:numPr>
      </w:pPr>
      <w:r>
        <w:t>Что такое аудиторская деятельность?</w:t>
      </w:r>
    </w:p>
    <w:p w:rsidR="00A1498E" w:rsidRDefault="00A1498E">
      <w:pPr>
        <w:widowControl w:val="0"/>
        <w:numPr>
          <w:ilvl w:val="1"/>
          <w:numId w:val="1"/>
        </w:numPr>
      </w:pPr>
      <w:r>
        <w:t>Что понимается под операциями с повышенным риском?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каком бухгалтерском счете  отражаются операции по расчетам с фондом занятости?</w:t>
      </w:r>
    </w:p>
    <w:p w:rsidR="00A1498E" w:rsidRDefault="00A1498E">
      <w:pPr>
        <w:widowControl w:val="0"/>
        <w:numPr>
          <w:ilvl w:val="1"/>
          <w:numId w:val="1"/>
        </w:numPr>
      </w:pPr>
      <w:r>
        <w:t>Возможность применения аудитором «встречной проверки в банке». Банковские выписки из лицевых счетов.</w:t>
      </w:r>
    </w:p>
    <w:p w:rsidR="00A1498E" w:rsidRDefault="00A1498E">
      <w:pPr>
        <w:widowControl w:val="0"/>
        <w:numPr>
          <w:ilvl w:val="1"/>
          <w:numId w:val="1"/>
        </w:numPr>
      </w:pPr>
      <w:r>
        <w:t>В каких случаях аудиторское заключение не составляется?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7"/>
        </w:numPr>
      </w:pPr>
      <w:r>
        <w:t>Что представляет собой сторона, в отношении которой проводится аудиторская проверка?</w:t>
      </w:r>
    </w:p>
    <w:p w:rsidR="00A1498E" w:rsidRDefault="00A1498E">
      <w:pPr>
        <w:widowControl w:val="0"/>
        <w:numPr>
          <w:ilvl w:val="1"/>
          <w:numId w:val="1"/>
        </w:numPr>
      </w:pPr>
      <w:r>
        <w:t>Кем устанавливается лимит остатка денег в кассе предприятия?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выдачи денежных сумм под отчет работникам предприятия?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 операций с переводом денежных средств с одного счета предприятия на другие.</w:t>
      </w:r>
    </w:p>
    <w:p w:rsidR="00A1498E" w:rsidRDefault="00A1498E">
      <w:pPr>
        <w:widowControl w:val="0"/>
        <w:numPr>
          <w:ilvl w:val="1"/>
          <w:numId w:val="1"/>
        </w:numPr>
      </w:pPr>
      <w:r>
        <w:t>Воздействие различных факторов, определяющих финансовое положение предприятия и перспективы его изменения.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8"/>
        </w:numPr>
      </w:pPr>
      <w:r>
        <w:t>Содержание применяемых аудиторами основных методов фактической проверки документов.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основные признаки операций, которые дают основание подозревать мошенничество?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размеры  пособия по временной нетрудоспособности?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«предельные сроки давности» по задолженности за поставленные товары, выполненные работы, оказанные услуги?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составления отчетности организации, если у нее имеются дочерние и зависимые общества?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29"/>
        </w:numPr>
      </w:pPr>
      <w:r>
        <w:t>Кодекс профессиональной этики аудиторов.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«аудиторские стандарты».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каком бухгалтерском счете ведется учет положительных и отрицательных курсовых разниц по валюте?</w:t>
      </w:r>
    </w:p>
    <w:p w:rsidR="00A1498E" w:rsidRDefault="00A1498E">
      <w:pPr>
        <w:widowControl w:val="0"/>
        <w:numPr>
          <w:ilvl w:val="1"/>
          <w:numId w:val="1"/>
        </w:numPr>
      </w:pPr>
      <w:r>
        <w:t>Аудиторская проверка операций  с аккредитивами, лимитированными чековыми книжками и т.п.</w:t>
      </w:r>
    </w:p>
    <w:p w:rsidR="00A1498E" w:rsidRDefault="00A1498E">
      <w:pPr>
        <w:widowControl w:val="0"/>
        <w:numPr>
          <w:ilvl w:val="1"/>
          <w:numId w:val="1"/>
        </w:numPr>
      </w:pPr>
      <w:r>
        <w:t>Основа информационной базы финансового анализа предприятия.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0"/>
        </w:numPr>
      </w:pPr>
      <w:r>
        <w:t>Когда возникли первые аудиторские фирмы?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 определяется стоимость услуг по проведению аудиторской проверки?</w:t>
      </w:r>
    </w:p>
    <w:p w:rsidR="00A1498E" w:rsidRDefault="00A1498E">
      <w:pPr>
        <w:widowControl w:val="0"/>
        <w:numPr>
          <w:ilvl w:val="1"/>
          <w:numId w:val="1"/>
        </w:numPr>
      </w:pPr>
      <w:r>
        <w:t>Назовите источники  информации, используемые для проверки расчетов с подотчетными лицами.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«задолженность, не оплаченная в срок».</w:t>
      </w:r>
    </w:p>
    <w:p w:rsidR="00A1498E" w:rsidRDefault="00A1498E">
      <w:pPr>
        <w:widowControl w:val="0"/>
        <w:numPr>
          <w:ilvl w:val="1"/>
          <w:numId w:val="1"/>
        </w:numPr>
      </w:pPr>
      <w:r>
        <w:t>Естественные ограничения бухгалтерского баланса, учитываемые при оценке финансового состояния  предприятия.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1"/>
        </w:numPr>
      </w:pPr>
      <w:r>
        <w:t>Что является началом деятельности аудиторской фирмы?</w:t>
      </w:r>
    </w:p>
    <w:p w:rsidR="00A1498E" w:rsidRDefault="00A1498E">
      <w:pPr>
        <w:widowControl w:val="0"/>
        <w:numPr>
          <w:ilvl w:val="1"/>
          <w:numId w:val="1"/>
        </w:numPr>
      </w:pPr>
      <w:r>
        <w:t>Приемы, которыми пользуется аудитор при аудите кассовых операций.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обязанности кассира по истечении сроков выплаты денежных средств, полученных из банка на оплату труда, выплату пособий по социальному страхованию, стипендий?</w:t>
      </w:r>
    </w:p>
    <w:p w:rsidR="00A1498E" w:rsidRDefault="00A1498E">
      <w:pPr>
        <w:widowControl w:val="0"/>
        <w:numPr>
          <w:ilvl w:val="1"/>
          <w:numId w:val="1"/>
        </w:numPr>
      </w:pPr>
      <w:r>
        <w:t>Ревизия дебиторской и кредиторской задолженностей.</w:t>
      </w:r>
    </w:p>
    <w:p w:rsidR="00A1498E" w:rsidRDefault="00A1498E">
      <w:pPr>
        <w:widowControl w:val="0"/>
        <w:numPr>
          <w:ilvl w:val="1"/>
          <w:numId w:val="1"/>
        </w:numPr>
      </w:pPr>
      <w:r>
        <w:t>Что такое «нераспределенная прибыль»?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2"/>
        </w:numPr>
      </w:pPr>
      <w:r>
        <w:t>На каких основаниях применяются санкции против юридических и физических лиц, осуществляющих аудиторскую деятельность без лицензии?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Кем и как проводится обучение и аттестация аудиторов?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Какова должна быть схема записи на счетах бухгалтерского учета при депонировании вовремя неполученной заработной платы?</w:t>
      </w:r>
    </w:p>
    <w:p w:rsidR="00A1498E" w:rsidRDefault="00A1498E">
      <w:pPr>
        <w:widowControl w:val="0"/>
        <w:numPr>
          <w:ilvl w:val="1"/>
          <w:numId w:val="1"/>
        </w:numPr>
      </w:pPr>
      <w:r>
        <w:t>Дайте определение понятию «акцепт». Аудит расчетов по претензиям.</w:t>
      </w:r>
    </w:p>
    <w:p w:rsidR="00A1498E" w:rsidRDefault="00A1498E">
      <w:pPr>
        <w:widowControl w:val="0"/>
        <w:numPr>
          <w:ilvl w:val="1"/>
          <w:numId w:val="1"/>
        </w:numPr>
      </w:pPr>
      <w:r>
        <w:t>Понятие «техническая ошибка» в годовой бухгалтерской отчетности при составлении и расчете налоговых платежей.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r>
        <w:br w:type="page"/>
      </w: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3"/>
        </w:numPr>
      </w:pPr>
      <w:r>
        <w:t>Какие виды услуг может оказывать аудиторская фирма?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 порядок наложения финансовых санкций со стороны налоговых служб?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Каковы стадии проведения инвентаризации?</w:t>
      </w:r>
    </w:p>
    <w:p w:rsidR="00A1498E" w:rsidRDefault="00A1498E">
      <w:pPr>
        <w:widowControl w:val="0"/>
        <w:numPr>
          <w:ilvl w:val="1"/>
          <w:numId w:val="1"/>
        </w:numPr>
      </w:pPr>
      <w:r>
        <w:t>На основании каких первичных документов осуществляется учет «расчетов с поставщиками и подрядчиками»?</w:t>
      </w:r>
    </w:p>
    <w:p w:rsidR="00A1498E" w:rsidRDefault="00A1498E">
      <w:pPr>
        <w:widowControl w:val="0"/>
        <w:numPr>
          <w:ilvl w:val="1"/>
          <w:numId w:val="1"/>
        </w:numPr>
      </w:pPr>
      <w:r>
        <w:t>Финансовый анализ динамики внутренних показателей доходности предприятий.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4"/>
        </w:numPr>
      </w:pPr>
      <w:r>
        <w:t>Кем и на какой срок выдаются квалификационные аттестаты аудитора в РФ?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Какие факторы влияют на риск достоверности  бухгалтерского учета и отчетности?</w:t>
      </w:r>
    </w:p>
    <w:p w:rsidR="00A1498E" w:rsidRDefault="00A1498E">
      <w:pPr>
        <w:widowControl w:val="0"/>
        <w:numPr>
          <w:ilvl w:val="1"/>
          <w:numId w:val="1"/>
        </w:numPr>
      </w:pPr>
      <w:r>
        <w:t>За счет каких средств производятся расчеты с учредителями по выплате им доходов?</w:t>
      </w:r>
    </w:p>
    <w:p w:rsidR="00A1498E" w:rsidRDefault="00A1498E">
      <w:pPr>
        <w:widowControl w:val="0"/>
        <w:numPr>
          <w:ilvl w:val="1"/>
          <w:numId w:val="1"/>
        </w:numPr>
      </w:pPr>
      <w:r>
        <w:t>Какие операции производятся с расчетного счета предприятия?</w:t>
      </w:r>
    </w:p>
    <w:p w:rsidR="00A1498E" w:rsidRDefault="00A1498E">
      <w:pPr>
        <w:widowControl w:val="0"/>
        <w:numPr>
          <w:ilvl w:val="1"/>
          <w:numId w:val="1"/>
        </w:numPr>
      </w:pPr>
      <w:r>
        <w:t>Возможная причина принятия ошибочных управленческих решений.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right"/>
      </w:pPr>
    </w:p>
    <w:p w:rsidR="00A1498E" w:rsidRDefault="00A1498E">
      <w:pPr>
        <w:jc w:val="center"/>
        <w:rPr>
          <w:b/>
          <w:bCs/>
        </w:rPr>
      </w:pPr>
    </w:p>
    <w:p w:rsidR="00A1498E" w:rsidRDefault="00A1498E">
      <w:pPr>
        <w:jc w:val="center"/>
      </w:pPr>
      <w:r>
        <w:t>Экзаменационный билет по предмету</w:t>
      </w:r>
    </w:p>
    <w:p w:rsidR="00A1498E" w:rsidRDefault="00A1498E">
      <w:pPr>
        <w:jc w:val="center"/>
        <w:rPr>
          <w:b/>
          <w:bCs/>
        </w:rPr>
      </w:pPr>
      <w:r>
        <w:rPr>
          <w:b/>
          <w:bCs/>
        </w:rPr>
        <w:t>АУДИТ</w:t>
      </w:r>
      <w:r>
        <w:rPr>
          <w:b/>
          <w:bCs/>
        </w:rPr>
        <w:br/>
      </w:r>
    </w:p>
    <w:p w:rsidR="00A1498E" w:rsidRDefault="00A1498E">
      <w:pPr>
        <w:jc w:val="center"/>
      </w:pPr>
    </w:p>
    <w:p w:rsidR="00A1498E" w:rsidRDefault="00A1498E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A1498E" w:rsidRDefault="00A1498E">
      <w:pPr>
        <w:jc w:val="center"/>
      </w:pPr>
    </w:p>
    <w:p w:rsidR="00A1498E" w:rsidRDefault="00A1498E">
      <w:pPr>
        <w:widowControl w:val="0"/>
        <w:numPr>
          <w:ilvl w:val="1"/>
          <w:numId w:val="35"/>
        </w:numPr>
      </w:pPr>
      <w:r>
        <w:t>Кто имеет право заниматься аудиторской деятельностью? Имеются ли какие- либо ограничения в отношении лица, привлекаемого в качестве аудитора?</w:t>
      </w:r>
    </w:p>
    <w:p w:rsidR="00A1498E" w:rsidRDefault="00A1498E">
      <w:pPr>
        <w:widowControl w:val="0"/>
        <w:numPr>
          <w:ilvl w:val="1"/>
          <w:numId w:val="1"/>
        </w:numPr>
      </w:pPr>
      <w:r>
        <w:t>Перечислите формы внутреннего контроля.</w:t>
      </w:r>
    </w:p>
    <w:p w:rsidR="00A1498E" w:rsidRDefault="00A1498E">
      <w:pPr>
        <w:widowControl w:val="0"/>
        <w:numPr>
          <w:ilvl w:val="1"/>
          <w:numId w:val="1"/>
        </w:numPr>
      </w:pPr>
      <w:r>
        <w:t xml:space="preserve">Каким методом проводится аудит банковских операций? </w:t>
      </w:r>
    </w:p>
    <w:p w:rsidR="00A1498E" w:rsidRDefault="00A1498E">
      <w:pPr>
        <w:widowControl w:val="0"/>
        <w:numPr>
          <w:ilvl w:val="1"/>
          <w:numId w:val="1"/>
        </w:numPr>
      </w:pPr>
      <w:r>
        <w:t>Значение «бухгалтерской отчетности».</w:t>
      </w:r>
    </w:p>
    <w:p w:rsidR="00A1498E" w:rsidRDefault="00A1498E">
      <w:pPr>
        <w:widowControl w:val="0"/>
        <w:numPr>
          <w:ilvl w:val="1"/>
          <w:numId w:val="1"/>
        </w:numPr>
      </w:pPr>
      <w:r>
        <w:t xml:space="preserve">Каковы требования, которым должна удовлетворять «бухгалтерская отчетность» для принятия управленческих решений? </w:t>
      </w:r>
    </w:p>
    <w:p w:rsidR="00A1498E" w:rsidRDefault="00A1498E">
      <w:pPr>
        <w:jc w:val="center"/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  <w:rPr>
          <w:sz w:val="14"/>
          <w:szCs w:val="14"/>
        </w:rPr>
      </w:pPr>
    </w:p>
    <w:p w:rsidR="00A1498E" w:rsidRDefault="00A1498E">
      <w:pPr>
        <w:jc w:val="right"/>
      </w:pPr>
      <w:r>
        <w:t>Зав. кафедрой</w:t>
      </w:r>
    </w:p>
    <w:p w:rsidR="00A1498E" w:rsidRDefault="00A1498E">
      <w:pPr>
        <w:jc w:val="right"/>
      </w:pPr>
      <w:r>
        <w:t>--------------------------------------------------</w:t>
      </w:r>
    </w:p>
    <w:p w:rsidR="00A1498E" w:rsidRDefault="00A1498E">
      <w:pPr>
        <w:jc w:val="right"/>
      </w:pPr>
    </w:p>
    <w:p w:rsidR="00A1498E" w:rsidRDefault="00A1498E">
      <w:pPr>
        <w:jc w:val="right"/>
      </w:pPr>
      <w:bookmarkStart w:id="0" w:name="_GoBack"/>
      <w:bookmarkEnd w:id="0"/>
    </w:p>
    <w:sectPr w:rsidR="00A1498E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952C0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98E"/>
    <w:rsid w:val="00646E6A"/>
    <w:rsid w:val="00976782"/>
    <w:rsid w:val="00A146FB"/>
    <w:rsid w:val="00A1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03093B1-B5AA-40F0-B53B-532ED177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Экзаменационный билет по предмету</vt:lpstr>
    </vt:vector>
  </TitlesOfParts>
  <Company>SGI</Company>
  <LinksUpToDate>false</LinksUpToDate>
  <CharactersWithSpaces>19915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Экзаменационный билет по предмету</dc:title>
  <dc:subject/>
  <dc:creator>Dis</dc:creator>
  <cp:keywords/>
  <dc:description/>
  <cp:lastModifiedBy>admin</cp:lastModifiedBy>
  <cp:revision>2</cp:revision>
  <dcterms:created xsi:type="dcterms:W3CDTF">2014-02-17T14:25:00Z</dcterms:created>
  <dcterms:modified xsi:type="dcterms:W3CDTF">2014-02-17T14:25:00Z</dcterms:modified>
</cp:coreProperties>
</file>