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FC" w:rsidRPr="00CB7ABA" w:rsidRDefault="00FF46FC" w:rsidP="00FF46FC">
      <w:pPr>
        <w:shd w:val="clear" w:color="auto" w:fill="FFFFFF"/>
        <w:spacing w:before="77"/>
        <w:ind w:left="-540" w:right="-100"/>
        <w:rPr>
          <w:b/>
          <w:sz w:val="24"/>
          <w:szCs w:val="24"/>
        </w:rPr>
      </w:pPr>
      <w:r w:rsidRPr="00CB7ABA">
        <w:rPr>
          <w:b/>
          <w:bCs/>
          <w:color w:val="000000"/>
          <w:w w:val="120"/>
          <w:sz w:val="24"/>
          <w:szCs w:val="24"/>
        </w:rPr>
        <w:t xml:space="preserve">Доходы, расходы и финансовые </w:t>
      </w:r>
      <w:r w:rsidRPr="00CB7ABA">
        <w:rPr>
          <w:b/>
          <w:color w:val="000000"/>
          <w:w w:val="120"/>
          <w:sz w:val="24"/>
          <w:szCs w:val="24"/>
        </w:rPr>
        <w:t xml:space="preserve">результаты </w:t>
      </w:r>
    </w:p>
    <w:p w:rsidR="00FF46FC" w:rsidRPr="00344431" w:rsidRDefault="00FF46FC" w:rsidP="00FF46FC">
      <w:pPr>
        <w:shd w:val="clear" w:color="auto" w:fill="FFFFFF"/>
        <w:spacing w:before="221"/>
        <w:ind w:left="-540" w:right="-100"/>
        <w:rPr>
          <w:sz w:val="24"/>
          <w:szCs w:val="24"/>
        </w:rPr>
      </w:pPr>
      <w:r w:rsidRPr="00344431">
        <w:rPr>
          <w:color w:val="000000"/>
          <w:spacing w:val="3"/>
          <w:w w:val="120"/>
          <w:sz w:val="24"/>
          <w:szCs w:val="24"/>
        </w:rPr>
        <w:t xml:space="preserve">Понятие доходов и расходов. Классификация доходов и расходов в зависимости от их </w:t>
      </w:r>
      <w:r w:rsidRPr="00344431">
        <w:rPr>
          <w:color w:val="000000"/>
          <w:spacing w:val="8"/>
          <w:w w:val="120"/>
          <w:sz w:val="24"/>
          <w:szCs w:val="24"/>
        </w:rPr>
        <w:t xml:space="preserve">характера, условий получения и осуществления направлений деятельности </w:t>
      </w:r>
      <w:r w:rsidRPr="00344431">
        <w:rPr>
          <w:color w:val="000000"/>
          <w:spacing w:val="4"/>
          <w:w w:val="120"/>
          <w:sz w:val="24"/>
          <w:szCs w:val="24"/>
        </w:rPr>
        <w:t xml:space="preserve">организации: Доходы и расходы от обычной деятельности. Прочие доходы и расходы </w:t>
      </w:r>
      <w:r w:rsidRPr="00344431">
        <w:rPr>
          <w:color w:val="000000"/>
          <w:spacing w:val="8"/>
          <w:w w:val="120"/>
          <w:sz w:val="24"/>
          <w:szCs w:val="24"/>
        </w:rPr>
        <w:t>(операционные, внереализационные, чрезвычайные).</w:t>
      </w:r>
    </w:p>
    <w:p w:rsidR="00FF46FC" w:rsidRPr="00344431" w:rsidRDefault="00FF46FC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9"/>
          <w:w w:val="120"/>
          <w:sz w:val="24"/>
          <w:szCs w:val="24"/>
        </w:rPr>
        <w:t xml:space="preserve">Доходами организации признается: увеличение экономических выгод в </w:t>
      </w:r>
      <w:r w:rsidRPr="00344431">
        <w:rPr>
          <w:color w:val="000000"/>
          <w:spacing w:val="-2"/>
          <w:w w:val="120"/>
          <w:sz w:val="24"/>
          <w:szCs w:val="24"/>
        </w:rPr>
        <w:t xml:space="preserve">результате поступления активов (денежных средств, иного имущества) и/или погашения </w:t>
      </w:r>
      <w:r w:rsidRPr="00344431">
        <w:rPr>
          <w:color w:val="000000"/>
          <w:w w:val="120"/>
          <w:sz w:val="24"/>
          <w:szCs w:val="24"/>
        </w:rPr>
        <w:t xml:space="preserve">обязательств, приводящие к увеличению капитала этой организации, за исключением </w:t>
      </w:r>
      <w:r w:rsidRPr="00344431">
        <w:rPr>
          <w:color w:val="000000"/>
          <w:spacing w:val="-1"/>
          <w:w w:val="120"/>
          <w:sz w:val="24"/>
          <w:szCs w:val="24"/>
        </w:rPr>
        <w:t>вкладов участников или собственников имущества.</w:t>
      </w:r>
    </w:p>
    <w:p w:rsidR="00FF46FC" w:rsidRPr="00344431" w:rsidRDefault="00FF46FC" w:rsidP="00FF46FC">
      <w:pPr>
        <w:shd w:val="clear" w:color="auto" w:fill="FFFFFF"/>
        <w:spacing w:before="19"/>
        <w:ind w:left="-540" w:right="-100"/>
        <w:rPr>
          <w:sz w:val="24"/>
          <w:szCs w:val="24"/>
        </w:rPr>
      </w:pPr>
      <w:r w:rsidRPr="00344431">
        <w:rPr>
          <w:color w:val="000000"/>
          <w:w w:val="120"/>
          <w:sz w:val="24"/>
          <w:szCs w:val="24"/>
        </w:rPr>
        <w:t>Не признаются доходами поступления от других юридических и физических лиц:</w:t>
      </w:r>
    </w:p>
    <w:p w:rsidR="00FF46FC" w:rsidRPr="00344431" w:rsidRDefault="00FF46FC" w:rsidP="00FF46FC">
      <w:pPr>
        <w:numPr>
          <w:ilvl w:val="0"/>
          <w:numId w:val="1"/>
        </w:numPr>
        <w:shd w:val="clear" w:color="auto" w:fill="FFFFFF"/>
        <w:tabs>
          <w:tab w:val="left" w:pos="1229"/>
        </w:tabs>
        <w:spacing w:before="29"/>
        <w:ind w:left="1229" w:right="-100" w:hanging="384"/>
        <w:rPr>
          <w:color w:val="000000"/>
          <w:w w:val="120"/>
          <w:sz w:val="24"/>
          <w:szCs w:val="24"/>
        </w:rPr>
      </w:pPr>
      <w:r w:rsidRPr="00344431">
        <w:rPr>
          <w:color w:val="000000"/>
          <w:spacing w:val="7"/>
          <w:w w:val="120"/>
          <w:sz w:val="24"/>
          <w:szCs w:val="24"/>
        </w:rPr>
        <w:t>суммы  НДС,  акцизов,  НП,  экспортных  пошлин  и  иных  аналогичных</w:t>
      </w:r>
      <w:r>
        <w:rPr>
          <w:color w:val="000000"/>
          <w:spacing w:val="7"/>
          <w:w w:val="120"/>
          <w:sz w:val="24"/>
          <w:szCs w:val="24"/>
        </w:rPr>
        <w:t xml:space="preserve"> </w:t>
      </w:r>
      <w:r w:rsidRPr="00344431">
        <w:rPr>
          <w:color w:val="000000"/>
          <w:w w:val="120"/>
          <w:sz w:val="24"/>
          <w:szCs w:val="24"/>
        </w:rPr>
        <w:t>обязательных платежей;</w:t>
      </w:r>
    </w:p>
    <w:p w:rsidR="00FF46FC" w:rsidRDefault="00FF46FC" w:rsidP="00FF46FC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1229" w:right="-100" w:hanging="384"/>
        <w:rPr>
          <w:color w:val="000000"/>
          <w:w w:val="120"/>
          <w:sz w:val="24"/>
          <w:szCs w:val="24"/>
        </w:rPr>
      </w:pPr>
      <w:r w:rsidRPr="00344431">
        <w:rPr>
          <w:color w:val="000000"/>
          <w:w w:val="120"/>
          <w:sz w:val="24"/>
          <w:szCs w:val="24"/>
        </w:rPr>
        <w:t>авансы, поступления в порядке предварительной оплаты продукции, товаров,</w:t>
      </w:r>
      <w:r>
        <w:rPr>
          <w:color w:val="000000"/>
          <w:w w:val="120"/>
          <w:sz w:val="24"/>
          <w:szCs w:val="24"/>
        </w:rPr>
        <w:t xml:space="preserve"> </w:t>
      </w:r>
      <w:r w:rsidRPr="00344431">
        <w:rPr>
          <w:color w:val="000000"/>
          <w:spacing w:val="-3"/>
          <w:w w:val="120"/>
          <w:sz w:val="24"/>
          <w:szCs w:val="24"/>
        </w:rPr>
        <w:t>услуг;</w:t>
      </w:r>
    </w:p>
    <w:p w:rsidR="00FF46FC" w:rsidRPr="00FF46FC" w:rsidRDefault="00FF46FC" w:rsidP="00FF46FC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1229" w:right="-100" w:hanging="384"/>
        <w:rPr>
          <w:color w:val="000000"/>
          <w:w w:val="120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задатков;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29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5"/>
          <w:w w:val="121"/>
          <w:sz w:val="24"/>
          <w:szCs w:val="24"/>
        </w:rPr>
        <w:t>поступления в залог, если договором предусмотрена передача заложенного</w:t>
      </w:r>
      <w:r w:rsidRPr="00344431">
        <w:rPr>
          <w:color w:val="000000"/>
          <w:spacing w:val="5"/>
          <w:w w:val="121"/>
          <w:sz w:val="24"/>
          <w:szCs w:val="24"/>
        </w:rPr>
        <w:br/>
      </w:r>
      <w:r w:rsidRPr="00344431">
        <w:rPr>
          <w:color w:val="000000"/>
          <w:w w:val="121"/>
          <w:sz w:val="24"/>
          <w:szCs w:val="24"/>
        </w:rPr>
        <w:t>имущества залогодержателю;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19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9"/>
          <w:w w:val="121"/>
          <w:sz w:val="24"/>
          <w:szCs w:val="24"/>
        </w:rPr>
        <w:t>поступления по договорам комиссии, агентским и аналогичным в пользу</w:t>
      </w:r>
      <w:r w:rsidRPr="00344431">
        <w:rPr>
          <w:color w:val="000000"/>
          <w:spacing w:val="9"/>
          <w:w w:val="121"/>
          <w:sz w:val="24"/>
          <w:szCs w:val="24"/>
        </w:rPr>
        <w:br/>
      </w:r>
      <w:r w:rsidRPr="00344431">
        <w:rPr>
          <w:color w:val="000000"/>
          <w:w w:val="121"/>
          <w:sz w:val="24"/>
          <w:szCs w:val="24"/>
        </w:rPr>
        <w:t>комитента, принципала и т.д.;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10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5"/>
          <w:w w:val="121"/>
          <w:sz w:val="24"/>
          <w:szCs w:val="24"/>
        </w:rPr>
        <w:t>поступления в погашение кредита (займа), предоставленного организацией</w:t>
      </w:r>
      <w:r w:rsidR="003B51B8">
        <w:rPr>
          <w:color w:val="000000"/>
          <w:spacing w:val="5"/>
          <w:w w:val="121"/>
          <w:sz w:val="24"/>
          <w:szCs w:val="24"/>
        </w:rPr>
        <w:t xml:space="preserve"> </w:t>
      </w:r>
      <w:r w:rsidRPr="00344431">
        <w:rPr>
          <w:color w:val="000000"/>
          <w:spacing w:val="-1"/>
          <w:w w:val="121"/>
          <w:sz w:val="24"/>
          <w:szCs w:val="24"/>
        </w:rPr>
        <w:t>заемщику.</w:t>
      </w:r>
    </w:p>
    <w:p w:rsidR="00FF46FC" w:rsidRPr="00344431" w:rsidRDefault="00FF46FC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 xml:space="preserve">Как видно, все перечисленные виды поступлений не увеличивают собственный </w:t>
      </w:r>
      <w:r w:rsidRPr="00344431">
        <w:rPr>
          <w:color w:val="000000"/>
          <w:spacing w:val="-6"/>
          <w:w w:val="121"/>
          <w:sz w:val="24"/>
          <w:szCs w:val="24"/>
        </w:rPr>
        <w:t>капитал.</w:t>
      </w:r>
    </w:p>
    <w:p w:rsidR="00FF46FC" w:rsidRPr="00344431" w:rsidRDefault="00FF46FC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spacing w:val="6"/>
          <w:w w:val="121"/>
          <w:sz w:val="24"/>
          <w:szCs w:val="24"/>
        </w:rPr>
        <w:t xml:space="preserve">Расходами организации </w:t>
      </w:r>
      <w:r w:rsidRPr="00344431">
        <w:rPr>
          <w:color w:val="000000"/>
          <w:spacing w:val="6"/>
          <w:w w:val="121"/>
          <w:sz w:val="24"/>
          <w:szCs w:val="24"/>
        </w:rPr>
        <w:t xml:space="preserve">признается: уменьшение экономических выгод в </w:t>
      </w:r>
      <w:r w:rsidRPr="00344431">
        <w:rPr>
          <w:color w:val="000000"/>
          <w:w w:val="121"/>
          <w:sz w:val="24"/>
          <w:szCs w:val="24"/>
        </w:rPr>
        <w:t xml:space="preserve">результате выбытия активов (денежных средств, иного имущества) и/или возникновения обязательств, приводящие к уменьшению капитала этой организации, за исключением </w:t>
      </w:r>
      <w:r w:rsidRPr="00344431">
        <w:rPr>
          <w:color w:val="000000"/>
          <w:spacing w:val="-1"/>
          <w:w w:val="121"/>
          <w:sz w:val="24"/>
          <w:szCs w:val="24"/>
        </w:rPr>
        <w:t>уменьшения вкладов по решению собственников имущества.</w:t>
      </w:r>
    </w:p>
    <w:p w:rsidR="00FF46FC" w:rsidRPr="00344431" w:rsidRDefault="00FF46FC" w:rsidP="00FF46FC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w w:val="121"/>
          <w:sz w:val="24"/>
          <w:szCs w:val="24"/>
        </w:rPr>
        <w:t xml:space="preserve">Не признаются расходами </w:t>
      </w:r>
      <w:r w:rsidRPr="00344431">
        <w:rPr>
          <w:color w:val="000000"/>
          <w:w w:val="121"/>
          <w:sz w:val="24"/>
          <w:szCs w:val="24"/>
        </w:rPr>
        <w:t>выбытие активов: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10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6"/>
          <w:w w:val="121"/>
          <w:sz w:val="24"/>
          <w:szCs w:val="24"/>
        </w:rPr>
        <w:t>в связи с приобретением или созданием внеоборотных активов (входящие</w:t>
      </w:r>
      <w:r w:rsidRPr="00344431">
        <w:rPr>
          <w:color w:val="000000"/>
          <w:spacing w:val="6"/>
          <w:w w:val="121"/>
          <w:sz w:val="24"/>
          <w:szCs w:val="24"/>
        </w:rPr>
        <w:br/>
      </w:r>
      <w:r w:rsidRPr="00344431">
        <w:rPr>
          <w:color w:val="000000"/>
          <w:spacing w:val="7"/>
          <w:w w:val="121"/>
          <w:sz w:val="24"/>
          <w:szCs w:val="24"/>
        </w:rPr>
        <w:t>затраты на капитальные вложения - будут признаваться расходами по мере</w:t>
      </w:r>
      <w:r w:rsidRPr="00344431">
        <w:rPr>
          <w:color w:val="000000"/>
          <w:spacing w:val="7"/>
          <w:w w:val="121"/>
          <w:sz w:val="24"/>
          <w:szCs w:val="24"/>
        </w:rPr>
        <w:br/>
      </w:r>
      <w:r w:rsidRPr="00344431">
        <w:rPr>
          <w:color w:val="000000"/>
          <w:w w:val="121"/>
          <w:sz w:val="24"/>
          <w:szCs w:val="24"/>
        </w:rPr>
        <w:t>начисления амортизации);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10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12"/>
          <w:w w:val="121"/>
          <w:sz w:val="24"/>
          <w:szCs w:val="24"/>
        </w:rPr>
        <w:t>вклады в уставные капиталы других организаций, приобретение акций</w:t>
      </w:r>
      <w:r w:rsidRPr="00344431">
        <w:rPr>
          <w:color w:val="000000"/>
          <w:spacing w:val="12"/>
          <w:w w:val="121"/>
          <w:sz w:val="24"/>
          <w:szCs w:val="24"/>
        </w:rPr>
        <w:br/>
      </w:r>
      <w:r w:rsidRPr="00344431">
        <w:rPr>
          <w:color w:val="000000"/>
          <w:spacing w:val="-1"/>
          <w:w w:val="121"/>
          <w:sz w:val="24"/>
          <w:szCs w:val="24"/>
        </w:rPr>
        <w:t>акционерных обществ и иных ценных бумаг, но не с целью перепродажи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19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11"/>
          <w:w w:val="121"/>
          <w:sz w:val="24"/>
          <w:szCs w:val="24"/>
        </w:rPr>
        <w:t>по договорам комиссии, агентским и аналогичным в пользу комитента,</w:t>
      </w:r>
      <w:r w:rsidRPr="00344431">
        <w:rPr>
          <w:color w:val="000000"/>
          <w:spacing w:val="11"/>
          <w:w w:val="121"/>
          <w:sz w:val="24"/>
          <w:szCs w:val="24"/>
        </w:rPr>
        <w:br/>
      </w:r>
      <w:r w:rsidRPr="00344431">
        <w:rPr>
          <w:color w:val="000000"/>
          <w:w w:val="121"/>
          <w:sz w:val="24"/>
          <w:szCs w:val="24"/>
        </w:rPr>
        <w:t>принципала и прочим аналогичным договорам;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10"/>
        <w:ind w:left="1114" w:right="-100" w:hanging="39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9"/>
          <w:w w:val="121"/>
          <w:sz w:val="24"/>
          <w:szCs w:val="24"/>
        </w:rPr>
        <w:t>в    порядке    авансов    или    предварительной    оплаты    материально-</w:t>
      </w:r>
      <w:r w:rsidRPr="00344431">
        <w:rPr>
          <w:color w:val="000000"/>
          <w:spacing w:val="9"/>
          <w:w w:val="121"/>
          <w:sz w:val="24"/>
          <w:szCs w:val="24"/>
        </w:rPr>
        <w:br/>
      </w:r>
      <w:r w:rsidRPr="00344431">
        <w:rPr>
          <w:color w:val="000000"/>
          <w:w w:val="121"/>
          <w:sz w:val="24"/>
          <w:szCs w:val="24"/>
        </w:rPr>
        <w:t>производственных запасов и других ценностей;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ind w:left="720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1"/>
          <w:w w:val="121"/>
          <w:sz w:val="24"/>
          <w:szCs w:val="24"/>
        </w:rPr>
        <w:t>в виде задатка;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spacing w:before="58"/>
        <w:ind w:left="720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погашение кредита (займа), полученного организацией</w:t>
      </w:r>
    </w:p>
    <w:p w:rsidR="00FF46FC" w:rsidRPr="00344431" w:rsidRDefault="00FF46FC" w:rsidP="00FF46FC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-1"/>
          <w:w w:val="121"/>
          <w:sz w:val="24"/>
          <w:szCs w:val="24"/>
        </w:rPr>
        <w:t>Доходы и расходы организации классифицируются следующим образом: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ind w:left="720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доходы и расходы по обычным видам деятельности;</w:t>
      </w:r>
    </w:p>
    <w:p w:rsidR="00FF46FC" w:rsidRPr="00344431" w:rsidRDefault="00FF46FC" w:rsidP="00FF46FC">
      <w:pPr>
        <w:numPr>
          <w:ilvl w:val="0"/>
          <w:numId w:val="2"/>
        </w:numPr>
        <w:shd w:val="clear" w:color="auto" w:fill="FFFFFF"/>
        <w:tabs>
          <w:tab w:val="left" w:pos="1114"/>
        </w:tabs>
        <w:ind w:left="720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прочие доходы и расходы, в том числе:</w:t>
      </w:r>
    </w:p>
    <w:p w:rsidR="00FF46FC" w:rsidRPr="00344431" w:rsidRDefault="00FF46FC" w:rsidP="00FF46FC">
      <w:pPr>
        <w:ind w:left="-540" w:right="-100"/>
        <w:rPr>
          <w:sz w:val="24"/>
          <w:szCs w:val="24"/>
        </w:rPr>
      </w:pPr>
    </w:p>
    <w:p w:rsidR="00FF46FC" w:rsidRPr="00344431" w:rsidRDefault="00FF46FC" w:rsidP="00FF46FC">
      <w:pPr>
        <w:numPr>
          <w:ilvl w:val="0"/>
          <w:numId w:val="3"/>
        </w:numPr>
        <w:shd w:val="clear" w:color="auto" w:fill="FFFFFF"/>
        <w:tabs>
          <w:tab w:val="left" w:pos="1565"/>
        </w:tabs>
        <w:ind w:left="1171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операционные доходы и расходы;</w:t>
      </w:r>
    </w:p>
    <w:p w:rsidR="00FF46FC" w:rsidRPr="00344431" w:rsidRDefault="00FF46FC" w:rsidP="00FF46FC">
      <w:pPr>
        <w:numPr>
          <w:ilvl w:val="0"/>
          <w:numId w:val="3"/>
        </w:numPr>
        <w:shd w:val="clear" w:color="auto" w:fill="FFFFFF"/>
        <w:tabs>
          <w:tab w:val="left" w:pos="1565"/>
        </w:tabs>
        <w:ind w:left="1171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внереализационные доходы и расходы;</w:t>
      </w:r>
    </w:p>
    <w:p w:rsidR="00FF46FC" w:rsidRPr="00344431" w:rsidRDefault="00FF46FC" w:rsidP="00FF46FC">
      <w:pPr>
        <w:numPr>
          <w:ilvl w:val="0"/>
          <w:numId w:val="3"/>
        </w:numPr>
        <w:shd w:val="clear" w:color="auto" w:fill="FFFFFF"/>
        <w:tabs>
          <w:tab w:val="left" w:pos="1565"/>
        </w:tabs>
        <w:ind w:left="1171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>чрезвычайные доходы и расходы.</w:t>
      </w:r>
    </w:p>
    <w:p w:rsidR="00FF46FC" w:rsidRPr="00344431" w:rsidRDefault="00FF46FC" w:rsidP="00FF46FC">
      <w:pPr>
        <w:shd w:val="clear" w:color="auto" w:fill="FFFFFF"/>
        <w:spacing w:before="269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w w:val="115"/>
          <w:sz w:val="24"/>
          <w:szCs w:val="24"/>
        </w:rPr>
        <w:t xml:space="preserve">Доходы организации, понятие и характеристика. ПБУ 9/99 «Доходы организации», </w:t>
      </w:r>
      <w:r w:rsidRPr="00344431">
        <w:rPr>
          <w:b/>
          <w:bCs/>
          <w:color w:val="000000"/>
          <w:spacing w:val="5"/>
          <w:w w:val="115"/>
          <w:sz w:val="24"/>
          <w:szCs w:val="24"/>
        </w:rPr>
        <w:t>его значение и содержание. Доходы от обычных видов деятельности (выручка от продажи). Операционные и внереализационные доходы, прочие поступления. Признание доходов в бухгалтерском учете. Раскрытие информации о доходах в бухгалтерской отчетности</w:t>
      </w:r>
    </w:p>
    <w:p w:rsidR="00FF46FC" w:rsidRPr="00344431" w:rsidRDefault="00FF46FC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w w:val="115"/>
          <w:sz w:val="24"/>
          <w:szCs w:val="24"/>
        </w:rPr>
        <w:t xml:space="preserve">Положение ПБУ 9/99 «Доходы организации» (далее - Положение) устанавливает </w:t>
      </w:r>
      <w:r w:rsidRPr="00344431">
        <w:rPr>
          <w:color w:val="000000"/>
          <w:spacing w:val="7"/>
          <w:w w:val="115"/>
          <w:sz w:val="24"/>
          <w:szCs w:val="24"/>
        </w:rPr>
        <w:t xml:space="preserve">правила формирования в бухгалтерском учете информации о доходах организации. </w:t>
      </w:r>
      <w:r w:rsidRPr="00344431">
        <w:rPr>
          <w:color w:val="000000"/>
          <w:spacing w:val="11"/>
          <w:w w:val="115"/>
          <w:sz w:val="24"/>
          <w:szCs w:val="24"/>
        </w:rPr>
        <w:t xml:space="preserve">Положение предусмотрено для применения в коммерческих организациях, кроме </w:t>
      </w:r>
      <w:r w:rsidRPr="00344431">
        <w:rPr>
          <w:color w:val="000000"/>
          <w:spacing w:val="4"/>
          <w:w w:val="115"/>
          <w:sz w:val="24"/>
          <w:szCs w:val="24"/>
        </w:rPr>
        <w:t xml:space="preserve">кредитных и страховых. На основе правил, установленных Положением формируется </w:t>
      </w:r>
      <w:r w:rsidRPr="00344431">
        <w:rPr>
          <w:color w:val="000000"/>
          <w:spacing w:val="3"/>
          <w:w w:val="115"/>
          <w:sz w:val="24"/>
          <w:szCs w:val="24"/>
        </w:rPr>
        <w:t xml:space="preserve">информация о доходах в учете и отчетности (форме №2 «Отчет о прибылях и убытках) </w:t>
      </w:r>
      <w:r w:rsidRPr="00344431">
        <w:rPr>
          <w:color w:val="000000"/>
          <w:spacing w:val="6"/>
          <w:w w:val="115"/>
          <w:sz w:val="24"/>
          <w:szCs w:val="24"/>
        </w:rPr>
        <w:t xml:space="preserve">организации. Такое отражение информации ведется в соответствии с методологией, </w:t>
      </w:r>
      <w:r w:rsidRPr="00344431">
        <w:rPr>
          <w:color w:val="000000"/>
          <w:spacing w:val="2"/>
          <w:w w:val="115"/>
          <w:sz w:val="24"/>
          <w:szCs w:val="24"/>
        </w:rPr>
        <w:t>отраженной в новом Плане счетов организаций финансово-хозяйственной деятельности.</w:t>
      </w:r>
    </w:p>
    <w:p w:rsidR="00FF46FC" w:rsidRPr="00344431" w:rsidRDefault="00FF46FC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5"/>
          <w:w w:val="115"/>
          <w:sz w:val="24"/>
          <w:szCs w:val="24"/>
        </w:rPr>
        <w:t xml:space="preserve">Исходя из характера деятельности и условий получения доходов, организация </w:t>
      </w:r>
      <w:r w:rsidRPr="00344431">
        <w:rPr>
          <w:color w:val="000000"/>
          <w:spacing w:val="8"/>
          <w:w w:val="115"/>
          <w:sz w:val="24"/>
          <w:szCs w:val="24"/>
        </w:rPr>
        <w:t xml:space="preserve">самостоятельно признает поступления для целей бухгалтерского учета доходами от </w:t>
      </w:r>
      <w:r w:rsidRPr="00344431">
        <w:rPr>
          <w:color w:val="000000"/>
          <w:spacing w:val="5"/>
          <w:w w:val="115"/>
          <w:sz w:val="24"/>
          <w:szCs w:val="24"/>
        </w:rPr>
        <w:t>обычных видов деятельности или прочими поступлениями.</w:t>
      </w:r>
    </w:p>
    <w:p w:rsidR="00FF46FC" w:rsidRPr="00344431" w:rsidRDefault="00FF46FC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spacing w:val="9"/>
          <w:w w:val="115"/>
          <w:sz w:val="24"/>
          <w:szCs w:val="24"/>
        </w:rPr>
        <w:t xml:space="preserve">Доходами от обычных видов деятельности </w:t>
      </w:r>
      <w:r w:rsidRPr="00344431">
        <w:rPr>
          <w:color w:val="000000"/>
          <w:spacing w:val="9"/>
          <w:w w:val="115"/>
          <w:sz w:val="24"/>
          <w:szCs w:val="24"/>
        </w:rPr>
        <w:t xml:space="preserve">является </w:t>
      </w:r>
      <w:r w:rsidRPr="00344431">
        <w:rPr>
          <w:b/>
          <w:bCs/>
          <w:color w:val="000000"/>
          <w:spacing w:val="9"/>
          <w:w w:val="115"/>
          <w:sz w:val="24"/>
          <w:szCs w:val="24"/>
        </w:rPr>
        <w:t xml:space="preserve">выручка </w:t>
      </w:r>
      <w:r w:rsidRPr="00344431">
        <w:rPr>
          <w:color w:val="000000"/>
          <w:spacing w:val="9"/>
          <w:w w:val="115"/>
          <w:sz w:val="24"/>
          <w:szCs w:val="24"/>
        </w:rPr>
        <w:t xml:space="preserve">от продажи </w:t>
      </w:r>
      <w:r w:rsidRPr="00344431">
        <w:rPr>
          <w:color w:val="000000"/>
          <w:spacing w:val="5"/>
          <w:w w:val="115"/>
          <w:sz w:val="24"/>
          <w:szCs w:val="24"/>
        </w:rPr>
        <w:t>продукции и товаров, выполненных работ, оказанных услуг.</w:t>
      </w:r>
    </w:p>
    <w:p w:rsidR="00FF46FC" w:rsidRDefault="00FF46FC" w:rsidP="00FF46FC">
      <w:pPr>
        <w:shd w:val="clear" w:color="auto" w:fill="FFFFFF"/>
        <w:ind w:left="-540" w:right="-100"/>
        <w:jc w:val="both"/>
        <w:rPr>
          <w:color w:val="000000"/>
          <w:spacing w:val="-7"/>
          <w:w w:val="115"/>
          <w:sz w:val="24"/>
          <w:szCs w:val="24"/>
        </w:rPr>
      </w:pPr>
      <w:r w:rsidRPr="00344431">
        <w:rPr>
          <w:color w:val="000000"/>
          <w:spacing w:val="3"/>
          <w:w w:val="115"/>
          <w:sz w:val="24"/>
          <w:szCs w:val="24"/>
        </w:rPr>
        <w:t xml:space="preserve">Организация может выделить в качестве обычных видов деятельности следующие </w:t>
      </w:r>
      <w:r w:rsidRPr="00344431">
        <w:rPr>
          <w:color w:val="000000"/>
          <w:spacing w:val="-7"/>
          <w:w w:val="115"/>
          <w:sz w:val="24"/>
          <w:szCs w:val="24"/>
        </w:rPr>
        <w:t>виды:</w:t>
      </w:r>
    </w:p>
    <w:p w:rsidR="003B51B8" w:rsidRPr="00344431" w:rsidRDefault="003B51B8" w:rsidP="003B51B8">
      <w:pPr>
        <w:shd w:val="clear" w:color="auto" w:fill="FFFFFF"/>
        <w:spacing w:before="317"/>
        <w:ind w:left="-540" w:right="-100"/>
        <w:rPr>
          <w:sz w:val="24"/>
          <w:szCs w:val="24"/>
        </w:rPr>
      </w:pPr>
      <w:r w:rsidRPr="00344431">
        <w:rPr>
          <w:color w:val="000000"/>
          <w:w w:val="117"/>
          <w:sz w:val="24"/>
          <w:szCs w:val="24"/>
        </w:rPr>
        <w:t xml:space="preserve">   Предоставление за плату во временное пользование своих активов, включая </w:t>
      </w:r>
      <w:r w:rsidRPr="00344431">
        <w:rPr>
          <w:color w:val="000000"/>
          <w:spacing w:val="2"/>
          <w:w w:val="117"/>
          <w:sz w:val="24"/>
          <w:szCs w:val="24"/>
        </w:rPr>
        <w:t>нематериальные (например, по договору аренды или прокат, в т.ч. права).</w:t>
      </w:r>
    </w:p>
    <w:p w:rsidR="003B51B8" w:rsidRPr="00344431" w:rsidRDefault="003B51B8" w:rsidP="003B51B8">
      <w:pPr>
        <w:shd w:val="clear" w:color="auto" w:fill="FFFFFF"/>
        <w:tabs>
          <w:tab w:val="left" w:pos="1162"/>
        </w:tabs>
        <w:spacing w:before="10"/>
        <w:ind w:left="-540" w:right="-100"/>
        <w:rPr>
          <w:sz w:val="24"/>
          <w:szCs w:val="24"/>
        </w:rPr>
      </w:pPr>
      <w:r w:rsidRPr="00344431">
        <w:rPr>
          <w:color w:val="000000"/>
          <w:w w:val="117"/>
          <w:sz w:val="24"/>
          <w:szCs w:val="24"/>
        </w:rPr>
        <w:t>•</w:t>
      </w:r>
      <w:r w:rsidRPr="00344431">
        <w:rPr>
          <w:color w:val="000000"/>
          <w:sz w:val="24"/>
          <w:szCs w:val="24"/>
        </w:rPr>
        <w:tab/>
      </w:r>
      <w:r w:rsidRPr="00344431">
        <w:rPr>
          <w:color w:val="000000"/>
          <w:spacing w:val="3"/>
          <w:w w:val="117"/>
          <w:sz w:val="24"/>
          <w:szCs w:val="24"/>
        </w:rPr>
        <w:t>Участие в уставных капиталах других организаций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8"/>
          <w:w w:val="117"/>
          <w:sz w:val="24"/>
          <w:szCs w:val="24"/>
        </w:rPr>
        <w:t xml:space="preserve">Выручка  принимается  к бухгалтерскому учету в сумме, исчисленной </w:t>
      </w:r>
      <w:r w:rsidRPr="00344431">
        <w:rPr>
          <w:color w:val="000000"/>
          <w:spacing w:val="11"/>
          <w:w w:val="117"/>
          <w:sz w:val="24"/>
          <w:szCs w:val="24"/>
        </w:rPr>
        <w:t xml:space="preserve">денежном выражении,  равной  величине поступления денежных средств и иного </w:t>
      </w:r>
      <w:r w:rsidRPr="00344431">
        <w:rPr>
          <w:color w:val="000000"/>
          <w:spacing w:val="1"/>
          <w:w w:val="117"/>
          <w:sz w:val="24"/>
          <w:szCs w:val="24"/>
        </w:rPr>
        <w:t xml:space="preserve">имущества и/или дебиторской задолженности исходя из цены, установленной договором) </w:t>
      </w:r>
      <w:r w:rsidRPr="00344431">
        <w:rPr>
          <w:color w:val="000000"/>
          <w:spacing w:val="3"/>
          <w:w w:val="117"/>
          <w:sz w:val="24"/>
          <w:szCs w:val="24"/>
        </w:rPr>
        <w:t>между организацией и покупателем или пользователем активов.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0"/>
          <w:w w:val="117"/>
          <w:sz w:val="24"/>
          <w:szCs w:val="24"/>
        </w:rPr>
        <w:t xml:space="preserve">Если пена не определена в договоре, она определяется по цене, по которой </w:t>
      </w:r>
      <w:r w:rsidRPr="00344431">
        <w:rPr>
          <w:color w:val="000000"/>
          <w:spacing w:val="3"/>
          <w:w w:val="117"/>
          <w:sz w:val="24"/>
          <w:szCs w:val="24"/>
        </w:rPr>
        <w:t>сравнимых обстоятельствах организация определяет выручку.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4"/>
          <w:w w:val="117"/>
          <w:sz w:val="24"/>
          <w:szCs w:val="24"/>
        </w:rPr>
        <w:t xml:space="preserve">При продаже продукции, товаров, выполнении работ, оказании услуг на условия </w:t>
      </w:r>
      <w:r w:rsidRPr="00344431">
        <w:rPr>
          <w:b/>
          <w:bCs/>
          <w:i/>
          <w:iCs/>
          <w:color w:val="000000"/>
          <w:spacing w:val="3"/>
          <w:w w:val="117"/>
          <w:sz w:val="24"/>
          <w:szCs w:val="24"/>
        </w:rPr>
        <w:t xml:space="preserve">коммерческого кредита </w:t>
      </w:r>
      <w:r w:rsidRPr="00344431">
        <w:rPr>
          <w:color w:val="000000"/>
          <w:spacing w:val="3"/>
          <w:w w:val="117"/>
          <w:sz w:val="24"/>
          <w:szCs w:val="24"/>
        </w:rPr>
        <w:t xml:space="preserve">выручка принимается к бухгалтерскому учету в полной сумме </w:t>
      </w:r>
      <w:r w:rsidRPr="00344431">
        <w:rPr>
          <w:color w:val="000000"/>
          <w:w w:val="117"/>
          <w:sz w:val="24"/>
          <w:szCs w:val="24"/>
        </w:rPr>
        <w:t xml:space="preserve">дебиторской задолженности. Таким образом, на счете 90 «Продажи» отражается доход с </w:t>
      </w:r>
      <w:r w:rsidRPr="00344431">
        <w:rPr>
          <w:color w:val="000000"/>
          <w:spacing w:val="3"/>
          <w:w w:val="117"/>
          <w:sz w:val="24"/>
          <w:szCs w:val="24"/>
        </w:rPr>
        <w:t>учетом процентов по коммерческому кредиту.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2"/>
          <w:w w:val="117"/>
          <w:sz w:val="24"/>
          <w:szCs w:val="24"/>
        </w:rPr>
        <w:t xml:space="preserve">Величина выручки определяется с учетом всех предоставленных организации по </w:t>
      </w:r>
      <w:r w:rsidRPr="00344431">
        <w:rPr>
          <w:color w:val="000000"/>
          <w:spacing w:val="1"/>
          <w:w w:val="117"/>
          <w:sz w:val="24"/>
          <w:szCs w:val="24"/>
        </w:rPr>
        <w:t xml:space="preserve">договору скидок (накидок), а также с учетом суммовой разницы, возникшей при оплате </w:t>
      </w:r>
      <w:r w:rsidRPr="00344431">
        <w:rPr>
          <w:color w:val="000000"/>
          <w:spacing w:val="3"/>
          <w:w w:val="117"/>
          <w:sz w:val="24"/>
          <w:szCs w:val="24"/>
        </w:rPr>
        <w:t>рублями суммы, выраженной в договоре в условных единицах.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3"/>
          <w:w w:val="117"/>
          <w:sz w:val="24"/>
          <w:szCs w:val="24"/>
        </w:rPr>
        <w:t xml:space="preserve">Операционными доходами </w:t>
      </w:r>
      <w:r w:rsidRPr="00344431">
        <w:rPr>
          <w:color w:val="000000"/>
          <w:spacing w:val="3"/>
          <w:w w:val="117"/>
          <w:sz w:val="24"/>
          <w:szCs w:val="24"/>
        </w:rPr>
        <w:t>являются: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9"/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w w:val="117"/>
          <w:sz w:val="24"/>
          <w:szCs w:val="24"/>
        </w:rPr>
        <w:t xml:space="preserve">поступления, связанные с предоставлением за плату во временное пользование </w:t>
      </w:r>
      <w:r w:rsidRPr="00344431">
        <w:rPr>
          <w:color w:val="000000"/>
          <w:spacing w:val="3"/>
          <w:w w:val="117"/>
          <w:sz w:val="24"/>
          <w:szCs w:val="24"/>
        </w:rPr>
        <w:t>(временное владение и пользование) активов организации;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9"/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6"/>
          <w:w w:val="117"/>
          <w:sz w:val="24"/>
          <w:szCs w:val="24"/>
        </w:rPr>
        <w:t xml:space="preserve">поступления, связанные с предоставлением за плату прав, возникающих из </w:t>
      </w:r>
      <w:r w:rsidRPr="00344431">
        <w:rPr>
          <w:color w:val="000000"/>
          <w:spacing w:val="7"/>
          <w:w w:val="117"/>
          <w:sz w:val="24"/>
          <w:szCs w:val="24"/>
        </w:rPr>
        <w:t xml:space="preserve">патентов   на   изобретения,   промышленные   образцы   и   других   видов </w:t>
      </w:r>
      <w:r w:rsidRPr="00344431">
        <w:rPr>
          <w:color w:val="000000"/>
          <w:spacing w:val="3"/>
          <w:w w:val="117"/>
          <w:sz w:val="24"/>
          <w:szCs w:val="24"/>
        </w:rPr>
        <w:t>интеллектуальной собственности;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0"/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2"/>
          <w:w w:val="117"/>
          <w:sz w:val="24"/>
          <w:szCs w:val="24"/>
        </w:rPr>
        <w:t xml:space="preserve">поступления, связанные с участием в уставных капиталах других организаций </w:t>
      </w:r>
      <w:r w:rsidRPr="00344431">
        <w:rPr>
          <w:color w:val="000000"/>
          <w:spacing w:val="3"/>
          <w:w w:val="117"/>
          <w:sz w:val="24"/>
          <w:szCs w:val="24"/>
        </w:rPr>
        <w:t>(включая проценты и иные доходы по ценным бумагам);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0"/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2"/>
          <w:w w:val="117"/>
          <w:sz w:val="24"/>
          <w:szCs w:val="24"/>
        </w:rPr>
        <w:t xml:space="preserve">прибыль, полученная организацией в результате совместной деятельности (по </w:t>
      </w:r>
      <w:r w:rsidRPr="00344431">
        <w:rPr>
          <w:color w:val="000000"/>
          <w:spacing w:val="13"/>
          <w:w w:val="117"/>
          <w:sz w:val="24"/>
          <w:szCs w:val="24"/>
        </w:rPr>
        <w:t xml:space="preserve">договору простого товарищества, в том числе (согласно Методическим; </w:t>
      </w:r>
      <w:r w:rsidRPr="00344431">
        <w:rPr>
          <w:color w:val="000000"/>
          <w:spacing w:val="7"/>
          <w:w w:val="117"/>
          <w:sz w:val="24"/>
          <w:szCs w:val="24"/>
        </w:rPr>
        <w:t xml:space="preserve">рекомендациям   о   порядке   формирования   показателей   бухгалтерской </w:t>
      </w:r>
      <w:r w:rsidRPr="00344431">
        <w:rPr>
          <w:color w:val="000000"/>
          <w:spacing w:val="12"/>
          <w:w w:val="117"/>
          <w:sz w:val="24"/>
          <w:szCs w:val="24"/>
        </w:rPr>
        <w:t xml:space="preserve">отчетности организации) сумма вознаграждения за переданное в общее </w:t>
      </w:r>
      <w:r w:rsidRPr="00344431">
        <w:rPr>
          <w:color w:val="000000"/>
          <w:spacing w:val="10"/>
          <w:w w:val="117"/>
          <w:sz w:val="24"/>
          <w:szCs w:val="24"/>
        </w:rPr>
        <w:t xml:space="preserve">владение и (или) пользование имущество или возврат имущества при его </w:t>
      </w:r>
      <w:r w:rsidRPr="00344431">
        <w:rPr>
          <w:color w:val="000000"/>
          <w:spacing w:val="3"/>
          <w:w w:val="117"/>
          <w:sz w:val="24"/>
          <w:szCs w:val="24"/>
        </w:rPr>
        <w:t>разделе сверх величины вклада (в части денежных средств);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13"/>
          <w:w w:val="117"/>
          <w:sz w:val="24"/>
          <w:szCs w:val="24"/>
        </w:rPr>
        <w:t xml:space="preserve">поступления от продажи основных средств и иных активов, в том числе иностранной валюты (кроме, товаров, продукции и рублевых денежных  </w:t>
      </w:r>
      <w:r w:rsidRPr="00344431">
        <w:rPr>
          <w:color w:val="000000"/>
          <w:spacing w:val="3"/>
          <w:w w:val="117"/>
          <w:sz w:val="24"/>
          <w:szCs w:val="24"/>
        </w:rPr>
        <w:t>средств);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0"/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7"/>
          <w:w w:val="117"/>
          <w:sz w:val="24"/>
          <w:szCs w:val="24"/>
        </w:rPr>
        <w:t>проценты, полученные за предоставление в пользование денежных средств</w:t>
      </w:r>
      <w:r w:rsidRPr="00344431">
        <w:rPr>
          <w:color w:val="000000"/>
          <w:spacing w:val="7"/>
          <w:w w:val="117"/>
          <w:sz w:val="24"/>
          <w:szCs w:val="24"/>
        </w:rPr>
        <w:br/>
      </w:r>
      <w:r w:rsidRPr="00344431">
        <w:rPr>
          <w:color w:val="000000"/>
          <w:spacing w:val="5"/>
          <w:w w:val="117"/>
          <w:sz w:val="24"/>
          <w:szCs w:val="24"/>
        </w:rPr>
        <w:t>организации, а также проценты за использование банком денежных средств,</w:t>
      </w:r>
      <w:r w:rsidRPr="00344431">
        <w:rPr>
          <w:color w:val="000000"/>
          <w:spacing w:val="5"/>
          <w:w w:val="117"/>
          <w:sz w:val="24"/>
          <w:szCs w:val="24"/>
        </w:rPr>
        <w:br/>
      </w:r>
      <w:r w:rsidRPr="00344431">
        <w:rPr>
          <w:color w:val="000000"/>
          <w:spacing w:val="3"/>
          <w:w w:val="117"/>
          <w:sz w:val="24"/>
          <w:szCs w:val="24"/>
        </w:rPr>
        <w:t>находящихся на счете организации в этом банке.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4"/>
          <w:w w:val="117"/>
          <w:sz w:val="24"/>
          <w:szCs w:val="24"/>
        </w:rPr>
        <w:t xml:space="preserve">Внереализационными доходами </w:t>
      </w:r>
      <w:r w:rsidRPr="00344431">
        <w:rPr>
          <w:color w:val="000000"/>
          <w:spacing w:val="4"/>
          <w:w w:val="117"/>
          <w:sz w:val="24"/>
          <w:szCs w:val="24"/>
        </w:rPr>
        <w:t>являются: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0"/>
        <w:ind w:left="778" w:right="-100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3"/>
          <w:w w:val="117"/>
          <w:sz w:val="24"/>
          <w:szCs w:val="24"/>
        </w:rPr>
        <w:t>штрафы, пени, неустойки за нарушение условий договоров;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w w:val="117"/>
          <w:sz w:val="24"/>
          <w:szCs w:val="24"/>
        </w:rPr>
        <w:t>активы, полученные безвозмездно, в том числе по договору дарения (через счет 98 «Доходы будущих периодов» по мере использования актива);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58"/>
        <w:ind w:left="778" w:right="-100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3"/>
          <w:w w:val="117"/>
          <w:sz w:val="24"/>
          <w:szCs w:val="24"/>
        </w:rPr>
        <w:t>поступления в возмещение причиненных организации убытков;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9"/>
        <w:ind w:left="778" w:right="-100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3"/>
          <w:w w:val="117"/>
          <w:sz w:val="24"/>
          <w:szCs w:val="24"/>
        </w:rPr>
        <w:t>прибыль прошлых лет, выявленная в отчетном году;</w:t>
      </w:r>
    </w:p>
    <w:p w:rsidR="003B51B8" w:rsidRPr="00344431" w:rsidRDefault="003B51B8" w:rsidP="003B51B8">
      <w:pPr>
        <w:numPr>
          <w:ilvl w:val="0"/>
          <w:numId w:val="1"/>
        </w:numPr>
        <w:shd w:val="clear" w:color="auto" w:fill="FFFFFF"/>
        <w:tabs>
          <w:tab w:val="left" w:pos="1162"/>
        </w:tabs>
        <w:ind w:left="1162" w:right="-100" w:hanging="384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5"/>
          <w:w w:val="117"/>
          <w:sz w:val="24"/>
          <w:szCs w:val="24"/>
        </w:rPr>
        <w:t xml:space="preserve">суммы кредиторской и депонентской задолженности, по которым истек срок </w:t>
      </w:r>
      <w:r w:rsidRPr="00344431">
        <w:rPr>
          <w:color w:val="000000"/>
          <w:w w:val="117"/>
          <w:sz w:val="24"/>
          <w:szCs w:val="24"/>
        </w:rPr>
        <w:t>исковой давности (3 года);</w:t>
      </w:r>
    </w:p>
    <w:p w:rsidR="003B51B8" w:rsidRPr="00344431" w:rsidRDefault="003B51B8" w:rsidP="003B51B8">
      <w:pPr>
        <w:ind w:left="-540" w:right="-100"/>
        <w:rPr>
          <w:sz w:val="24"/>
          <w:szCs w:val="24"/>
        </w:rPr>
      </w:pP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229"/>
        </w:tabs>
        <w:spacing w:before="67"/>
        <w:ind w:left="835" w:right="-100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3"/>
          <w:w w:val="117"/>
          <w:sz w:val="24"/>
          <w:szCs w:val="24"/>
        </w:rPr>
        <w:t>курсовые разницы;</w:t>
      </w: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229"/>
        </w:tabs>
        <w:spacing w:before="58"/>
        <w:ind w:left="835" w:right="-100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4"/>
          <w:w w:val="117"/>
          <w:sz w:val="24"/>
          <w:szCs w:val="24"/>
        </w:rPr>
        <w:t>сумма дооценки активов;</w:t>
      </w: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229"/>
        </w:tabs>
        <w:spacing w:before="29"/>
        <w:ind w:left="835" w:right="-100"/>
        <w:rPr>
          <w:color w:val="000000"/>
          <w:w w:val="117"/>
          <w:sz w:val="24"/>
          <w:szCs w:val="24"/>
        </w:rPr>
      </w:pPr>
      <w:r w:rsidRPr="00344431">
        <w:rPr>
          <w:color w:val="000000"/>
          <w:spacing w:val="3"/>
          <w:w w:val="117"/>
          <w:sz w:val="24"/>
          <w:szCs w:val="24"/>
        </w:rPr>
        <w:t>прочие внереализационные доходы.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spacing w:val="12"/>
          <w:w w:val="117"/>
          <w:sz w:val="24"/>
          <w:szCs w:val="24"/>
        </w:rPr>
        <w:t xml:space="preserve">Чрезвычайными доходами </w:t>
      </w:r>
      <w:r w:rsidRPr="00344431">
        <w:rPr>
          <w:color w:val="000000"/>
          <w:spacing w:val="12"/>
          <w:w w:val="117"/>
          <w:sz w:val="24"/>
          <w:szCs w:val="24"/>
        </w:rPr>
        <w:t xml:space="preserve">считаются поступления, возникающие как </w:t>
      </w:r>
      <w:r w:rsidRPr="00344431">
        <w:rPr>
          <w:color w:val="000000"/>
          <w:spacing w:val="5"/>
          <w:w w:val="117"/>
          <w:sz w:val="24"/>
          <w:szCs w:val="24"/>
        </w:rPr>
        <w:t xml:space="preserve">последствия чрезвычайных обстоятельств хозяйственной деятельности (стихийного </w:t>
      </w:r>
      <w:r w:rsidRPr="00344431">
        <w:rPr>
          <w:color w:val="000000"/>
          <w:spacing w:val="8"/>
          <w:w w:val="117"/>
          <w:sz w:val="24"/>
          <w:szCs w:val="24"/>
        </w:rPr>
        <w:t>бедствия, пожара, аварии, национализации и т.п.): страховое возмещение, стоимость</w:t>
      </w:r>
    </w:p>
    <w:p w:rsidR="003B51B8" w:rsidRPr="00344431" w:rsidRDefault="003B51B8" w:rsidP="003B51B8">
      <w:pPr>
        <w:shd w:val="clear" w:color="auto" w:fill="FFFFFF"/>
        <w:spacing w:before="298"/>
        <w:ind w:left="-540" w:right="-100"/>
        <w:rPr>
          <w:sz w:val="24"/>
          <w:szCs w:val="24"/>
        </w:rPr>
      </w:pPr>
      <w:r w:rsidRPr="00344431">
        <w:rPr>
          <w:color w:val="000000"/>
          <w:spacing w:val="10"/>
          <w:w w:val="116"/>
          <w:sz w:val="24"/>
          <w:szCs w:val="24"/>
        </w:rPr>
        <w:t xml:space="preserve">материальных ценностей, остающихся от списания непригодных к восстановлению и </w:t>
      </w:r>
      <w:r w:rsidRPr="00344431">
        <w:rPr>
          <w:color w:val="000000"/>
          <w:spacing w:val="4"/>
          <w:w w:val="116"/>
          <w:sz w:val="24"/>
          <w:szCs w:val="24"/>
        </w:rPr>
        <w:t>дальнейшему использованию активов, и т.п.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4"/>
          <w:w w:val="116"/>
          <w:sz w:val="24"/>
          <w:szCs w:val="24"/>
        </w:rPr>
        <w:t>Выручка признается в бухгалтерском учете при наличии следующих условий:</w:t>
      </w: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133"/>
        </w:tabs>
        <w:spacing w:before="10"/>
        <w:ind w:left="1133" w:right="-100" w:hanging="394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19"/>
          <w:w w:val="116"/>
          <w:sz w:val="24"/>
          <w:szCs w:val="24"/>
        </w:rPr>
        <w:t>организация имеет право на получение этой выручки, вытекающее из</w:t>
      </w:r>
      <w:r w:rsidRPr="00344431">
        <w:rPr>
          <w:color w:val="000000"/>
          <w:spacing w:val="19"/>
          <w:w w:val="116"/>
          <w:sz w:val="24"/>
          <w:szCs w:val="24"/>
        </w:rPr>
        <w:br/>
      </w:r>
      <w:r w:rsidRPr="00344431">
        <w:rPr>
          <w:color w:val="000000"/>
          <w:spacing w:val="4"/>
          <w:w w:val="116"/>
          <w:sz w:val="24"/>
          <w:szCs w:val="24"/>
        </w:rPr>
        <w:t>конкретного договора или подтвержденное иным соответствующим образом;</w:t>
      </w: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133"/>
        </w:tabs>
        <w:ind w:left="739" w:right="-100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4"/>
          <w:w w:val="116"/>
          <w:sz w:val="24"/>
          <w:szCs w:val="24"/>
        </w:rPr>
        <w:t>сумма выручки может быть определена;</w:t>
      </w: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133"/>
        </w:tabs>
        <w:ind w:left="1133" w:right="-100" w:hanging="394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5"/>
          <w:w w:val="116"/>
          <w:sz w:val="24"/>
          <w:szCs w:val="24"/>
        </w:rPr>
        <w:t>имеется уверенность в том, что в результате конкретной операции произойдет</w:t>
      </w:r>
      <w:r w:rsidRPr="00344431">
        <w:rPr>
          <w:color w:val="000000"/>
          <w:spacing w:val="5"/>
          <w:w w:val="116"/>
          <w:sz w:val="24"/>
          <w:szCs w:val="24"/>
        </w:rPr>
        <w:br/>
      </w:r>
      <w:r w:rsidRPr="00344431">
        <w:rPr>
          <w:color w:val="000000"/>
          <w:spacing w:val="13"/>
          <w:w w:val="116"/>
          <w:sz w:val="24"/>
          <w:szCs w:val="24"/>
        </w:rPr>
        <w:t>увеличение экономических выгод организации. Уверенность в том, что в</w:t>
      </w:r>
      <w:r w:rsidRPr="00344431">
        <w:rPr>
          <w:color w:val="000000"/>
          <w:spacing w:val="13"/>
          <w:w w:val="116"/>
          <w:sz w:val="24"/>
          <w:szCs w:val="24"/>
        </w:rPr>
        <w:br/>
      </w:r>
      <w:r w:rsidRPr="00344431">
        <w:rPr>
          <w:color w:val="000000"/>
          <w:spacing w:val="4"/>
          <w:w w:val="116"/>
          <w:sz w:val="24"/>
          <w:szCs w:val="24"/>
        </w:rPr>
        <w:t>результате конкретной операции произойдет увеличение экономических выгод</w:t>
      </w:r>
      <w:r w:rsidRPr="00344431">
        <w:rPr>
          <w:color w:val="000000"/>
          <w:spacing w:val="4"/>
          <w:w w:val="116"/>
          <w:sz w:val="24"/>
          <w:szCs w:val="24"/>
        </w:rPr>
        <w:br/>
      </w:r>
      <w:r w:rsidRPr="00344431">
        <w:rPr>
          <w:color w:val="000000"/>
          <w:spacing w:val="9"/>
          <w:w w:val="116"/>
          <w:sz w:val="24"/>
          <w:szCs w:val="24"/>
        </w:rPr>
        <w:t>организации, имеется в случае, когда организация получила в оплату актив,</w:t>
      </w:r>
      <w:r w:rsidRPr="00344431">
        <w:rPr>
          <w:color w:val="000000"/>
          <w:spacing w:val="9"/>
          <w:w w:val="116"/>
          <w:sz w:val="24"/>
          <w:szCs w:val="24"/>
        </w:rPr>
        <w:br/>
      </w:r>
      <w:r w:rsidRPr="00344431">
        <w:rPr>
          <w:color w:val="000000"/>
          <w:spacing w:val="4"/>
          <w:w w:val="116"/>
          <w:sz w:val="24"/>
          <w:szCs w:val="24"/>
        </w:rPr>
        <w:t>либо отсутствует неопределенность в отношении получения актива;</w:t>
      </w:r>
    </w:p>
    <w:p w:rsidR="003B51B8" w:rsidRPr="00344431" w:rsidRDefault="003B51B8" w:rsidP="003B51B8">
      <w:pPr>
        <w:numPr>
          <w:ilvl w:val="0"/>
          <w:numId w:val="2"/>
        </w:numPr>
        <w:shd w:val="clear" w:color="auto" w:fill="FFFFFF"/>
        <w:tabs>
          <w:tab w:val="left" w:pos="1133"/>
        </w:tabs>
        <w:spacing w:before="19"/>
        <w:ind w:left="1133" w:right="-100" w:hanging="394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7"/>
          <w:w w:val="116"/>
          <w:sz w:val="24"/>
          <w:szCs w:val="24"/>
        </w:rPr>
        <w:t>право собственности (владения, пользования и распоряжения) на продукцию</w:t>
      </w:r>
      <w:r w:rsidRPr="00344431">
        <w:rPr>
          <w:color w:val="000000"/>
          <w:spacing w:val="7"/>
          <w:w w:val="116"/>
          <w:sz w:val="24"/>
          <w:szCs w:val="24"/>
        </w:rPr>
        <w:br/>
      </w:r>
      <w:r w:rsidRPr="00344431">
        <w:rPr>
          <w:color w:val="000000"/>
          <w:spacing w:val="5"/>
          <w:w w:val="116"/>
          <w:sz w:val="24"/>
          <w:szCs w:val="24"/>
        </w:rPr>
        <w:t>(товар) перешло от организации к покупателю или работа принята заказчиком</w:t>
      </w:r>
      <w:r w:rsidRPr="00344431">
        <w:rPr>
          <w:color w:val="000000"/>
          <w:spacing w:val="5"/>
          <w:w w:val="116"/>
          <w:sz w:val="24"/>
          <w:szCs w:val="24"/>
        </w:rPr>
        <w:br/>
      </w:r>
      <w:r w:rsidRPr="00344431">
        <w:rPr>
          <w:color w:val="000000"/>
          <w:spacing w:val="4"/>
          <w:w w:val="116"/>
          <w:sz w:val="24"/>
          <w:szCs w:val="24"/>
        </w:rPr>
        <w:t>(услуга оказана);</w:t>
      </w:r>
    </w:p>
    <w:p w:rsidR="003B51B8" w:rsidRDefault="003B51B8" w:rsidP="003B51B8">
      <w:pPr>
        <w:numPr>
          <w:ilvl w:val="0"/>
          <w:numId w:val="2"/>
        </w:numPr>
        <w:shd w:val="clear" w:color="auto" w:fill="FFFFFF"/>
        <w:tabs>
          <w:tab w:val="left" w:pos="1133"/>
        </w:tabs>
        <w:spacing w:before="10"/>
        <w:ind w:left="1133" w:right="-100" w:hanging="394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18"/>
          <w:w w:val="116"/>
          <w:sz w:val="24"/>
          <w:szCs w:val="24"/>
        </w:rPr>
        <w:t>расходы, которые произведены или будут произведены в связи с этой</w:t>
      </w:r>
      <w:r w:rsidRPr="00344431">
        <w:rPr>
          <w:color w:val="000000"/>
          <w:spacing w:val="18"/>
          <w:w w:val="116"/>
          <w:sz w:val="24"/>
          <w:szCs w:val="24"/>
        </w:rPr>
        <w:br/>
      </w:r>
      <w:r w:rsidRPr="00344431">
        <w:rPr>
          <w:color w:val="000000"/>
          <w:spacing w:val="4"/>
          <w:w w:val="116"/>
          <w:sz w:val="24"/>
          <w:szCs w:val="24"/>
        </w:rPr>
        <w:t>операцией, могут быть определены.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4"/>
          <w:w w:val="116"/>
          <w:sz w:val="24"/>
          <w:szCs w:val="24"/>
        </w:rPr>
        <w:t xml:space="preserve">Если в отношении денежных средств и иных активов, полученных организацией в </w:t>
      </w:r>
      <w:r w:rsidRPr="00344431">
        <w:rPr>
          <w:color w:val="000000"/>
          <w:spacing w:val="5"/>
          <w:w w:val="116"/>
          <w:sz w:val="24"/>
          <w:szCs w:val="24"/>
        </w:rPr>
        <w:t xml:space="preserve">оплату, не исполнено хотя бы одно из названных условий, то в бухгалтерском учете </w:t>
      </w:r>
      <w:r w:rsidRPr="00344431">
        <w:rPr>
          <w:color w:val="000000"/>
          <w:w w:val="116"/>
          <w:sz w:val="24"/>
          <w:szCs w:val="24"/>
        </w:rPr>
        <w:t xml:space="preserve">организации признается кредиторская задолженность, а не выручка (например, Дебет 51 </w:t>
      </w:r>
      <w:r w:rsidRPr="00344431">
        <w:rPr>
          <w:b/>
          <w:bCs/>
          <w:color w:val="000000"/>
          <w:sz w:val="24"/>
          <w:szCs w:val="24"/>
        </w:rPr>
        <w:t>Кредит 62).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"/>
          <w:w w:val="121"/>
          <w:sz w:val="24"/>
          <w:szCs w:val="24"/>
        </w:rPr>
        <w:t xml:space="preserve">Для признания в бухгалтерском учете выручки от предоставления за плату во </w:t>
      </w:r>
      <w:r w:rsidRPr="00344431">
        <w:rPr>
          <w:color w:val="000000"/>
          <w:spacing w:val="-1"/>
          <w:w w:val="121"/>
          <w:sz w:val="24"/>
          <w:szCs w:val="24"/>
        </w:rPr>
        <w:t xml:space="preserve">временное пользование своих активов, включая нематериальные, и от участия в уставных </w:t>
      </w:r>
      <w:r w:rsidRPr="00344431">
        <w:rPr>
          <w:color w:val="000000"/>
          <w:w w:val="121"/>
          <w:sz w:val="24"/>
          <w:szCs w:val="24"/>
        </w:rPr>
        <w:t xml:space="preserve">капиталах других организаций, должны быть одновременно соблюдены </w:t>
      </w:r>
      <w:r w:rsidRPr="00344431">
        <w:rPr>
          <w:b/>
          <w:bCs/>
          <w:color w:val="000000"/>
          <w:w w:val="121"/>
          <w:sz w:val="24"/>
          <w:szCs w:val="24"/>
        </w:rPr>
        <w:t xml:space="preserve">только первые </w:t>
      </w:r>
      <w:r w:rsidRPr="00344431">
        <w:rPr>
          <w:b/>
          <w:bCs/>
          <w:color w:val="000000"/>
          <w:spacing w:val="-13"/>
          <w:w w:val="121"/>
          <w:sz w:val="24"/>
          <w:szCs w:val="24"/>
        </w:rPr>
        <w:t>три  условия.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"/>
          <w:w w:val="121"/>
          <w:sz w:val="24"/>
          <w:szCs w:val="24"/>
        </w:rPr>
        <w:t xml:space="preserve">Организация может признавать в бухгалтерском учете выручку от выполнения </w:t>
      </w:r>
      <w:r w:rsidRPr="00344431">
        <w:rPr>
          <w:color w:val="000000"/>
          <w:w w:val="121"/>
          <w:sz w:val="24"/>
          <w:szCs w:val="24"/>
        </w:rPr>
        <w:t xml:space="preserve">работ, оказания услуг, продажи продукции с длительным циклом изготовления </w:t>
      </w:r>
      <w:r w:rsidRPr="00344431">
        <w:rPr>
          <w:b/>
          <w:bCs/>
          <w:color w:val="000000"/>
          <w:w w:val="121"/>
          <w:sz w:val="24"/>
          <w:szCs w:val="24"/>
        </w:rPr>
        <w:t xml:space="preserve">по мере </w:t>
      </w:r>
      <w:r w:rsidRPr="00344431">
        <w:rPr>
          <w:b/>
          <w:bCs/>
          <w:color w:val="000000"/>
          <w:spacing w:val="-2"/>
          <w:w w:val="121"/>
          <w:sz w:val="24"/>
          <w:szCs w:val="24"/>
        </w:rPr>
        <w:t xml:space="preserve">готовности </w:t>
      </w:r>
      <w:r w:rsidRPr="00344431">
        <w:rPr>
          <w:color w:val="000000"/>
          <w:spacing w:val="-2"/>
          <w:w w:val="121"/>
          <w:sz w:val="24"/>
          <w:szCs w:val="24"/>
        </w:rPr>
        <w:t xml:space="preserve">работы, услуги, продукции (то есть поэтапно) или по завершении выполнения </w:t>
      </w:r>
      <w:r w:rsidRPr="00344431">
        <w:rPr>
          <w:color w:val="000000"/>
          <w:spacing w:val="-1"/>
          <w:w w:val="121"/>
          <w:sz w:val="24"/>
          <w:szCs w:val="24"/>
        </w:rPr>
        <w:t>работы, оказания услуги, изготовления продукции в целом.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-2"/>
          <w:w w:val="121"/>
          <w:sz w:val="24"/>
          <w:szCs w:val="24"/>
        </w:rPr>
        <w:t xml:space="preserve">Выручка от выполнения конкретной работы, оказания конкретной услуги, продажи </w:t>
      </w:r>
      <w:r w:rsidRPr="00344431">
        <w:rPr>
          <w:color w:val="000000"/>
          <w:spacing w:val="5"/>
          <w:w w:val="121"/>
          <w:sz w:val="24"/>
          <w:szCs w:val="24"/>
        </w:rPr>
        <w:t xml:space="preserve">конкретного изделия признается в бухгалтерском учете по мере готовности, </w:t>
      </w:r>
      <w:r w:rsidRPr="00344431">
        <w:rPr>
          <w:b/>
          <w:bCs/>
          <w:color w:val="000000"/>
          <w:spacing w:val="5"/>
          <w:w w:val="121"/>
          <w:sz w:val="24"/>
          <w:szCs w:val="24"/>
        </w:rPr>
        <w:t xml:space="preserve">если </w:t>
      </w:r>
      <w:r w:rsidRPr="00344431">
        <w:rPr>
          <w:b/>
          <w:bCs/>
          <w:color w:val="000000"/>
          <w:spacing w:val="-1"/>
          <w:w w:val="121"/>
          <w:sz w:val="24"/>
          <w:szCs w:val="24"/>
        </w:rPr>
        <w:t>возможно определить готовность работы, услуги, изделия.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spacing w:val="4"/>
          <w:w w:val="121"/>
          <w:sz w:val="24"/>
          <w:szCs w:val="24"/>
        </w:rPr>
        <w:t xml:space="preserve">В отчете о прибылях и убытках </w:t>
      </w:r>
      <w:r w:rsidRPr="00344431">
        <w:rPr>
          <w:color w:val="000000"/>
          <w:spacing w:val="4"/>
          <w:w w:val="121"/>
          <w:sz w:val="24"/>
          <w:szCs w:val="24"/>
        </w:rPr>
        <w:t xml:space="preserve">доходы организации за отчетный период </w:t>
      </w:r>
      <w:r w:rsidRPr="00344431">
        <w:rPr>
          <w:color w:val="000000"/>
          <w:w w:val="121"/>
          <w:sz w:val="24"/>
          <w:szCs w:val="24"/>
        </w:rPr>
        <w:t xml:space="preserve">отражаются с подразделением на выручку, операционные доходы и внереализационные </w:t>
      </w:r>
      <w:r w:rsidRPr="00344431">
        <w:rPr>
          <w:color w:val="000000"/>
          <w:spacing w:val="1"/>
          <w:w w:val="121"/>
          <w:sz w:val="24"/>
          <w:szCs w:val="24"/>
        </w:rPr>
        <w:t>доходы, а в случае возникновения - чрезвычайные доходы.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-2"/>
          <w:w w:val="121"/>
          <w:sz w:val="24"/>
          <w:szCs w:val="24"/>
        </w:rPr>
        <w:t xml:space="preserve">Выручка, операционные и внереализационные доходы, составляющие пять и более </w:t>
      </w:r>
      <w:r w:rsidRPr="00344431">
        <w:rPr>
          <w:color w:val="000000"/>
          <w:w w:val="121"/>
          <w:sz w:val="24"/>
          <w:szCs w:val="24"/>
        </w:rPr>
        <w:t xml:space="preserve">процентов от общей суммы доходов организации за отчетный период, показываются по </w:t>
      </w:r>
      <w:r w:rsidRPr="00344431">
        <w:rPr>
          <w:color w:val="000000"/>
          <w:spacing w:val="-1"/>
          <w:w w:val="121"/>
          <w:sz w:val="24"/>
          <w:szCs w:val="24"/>
        </w:rPr>
        <w:t>каждому виду в отдельности.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3"/>
          <w:w w:val="121"/>
          <w:sz w:val="24"/>
          <w:szCs w:val="24"/>
        </w:rPr>
        <w:t xml:space="preserve">Операционные и внереализационные доходы могут показываться; в отчете о </w:t>
      </w:r>
      <w:r w:rsidRPr="00344431">
        <w:rPr>
          <w:color w:val="000000"/>
          <w:spacing w:val="-1"/>
          <w:w w:val="121"/>
          <w:sz w:val="24"/>
          <w:szCs w:val="24"/>
        </w:rPr>
        <w:t>прибылях и убытках за минусом расходов, относящихся к этим доходам, когда:</w:t>
      </w:r>
    </w:p>
    <w:p w:rsidR="003B51B8" w:rsidRPr="00344431" w:rsidRDefault="003B51B8" w:rsidP="003B51B8">
      <w:pPr>
        <w:numPr>
          <w:ilvl w:val="0"/>
          <w:numId w:val="4"/>
        </w:numPr>
        <w:shd w:val="clear" w:color="auto" w:fill="FFFFFF"/>
        <w:tabs>
          <w:tab w:val="left" w:pos="1190"/>
        </w:tabs>
        <w:ind w:left="1190" w:right="-100" w:hanging="37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6"/>
          <w:w w:val="121"/>
          <w:sz w:val="24"/>
          <w:szCs w:val="24"/>
        </w:rPr>
        <w:t>соответствующие правила бухгалтерского учета предусматривают или не</w:t>
      </w:r>
      <w:r w:rsidRPr="00344431">
        <w:rPr>
          <w:color w:val="000000"/>
          <w:spacing w:val="6"/>
          <w:w w:val="121"/>
          <w:sz w:val="24"/>
          <w:szCs w:val="24"/>
        </w:rPr>
        <w:br/>
      </w:r>
      <w:r w:rsidRPr="00344431">
        <w:rPr>
          <w:color w:val="000000"/>
          <w:spacing w:val="-1"/>
          <w:w w:val="121"/>
          <w:sz w:val="24"/>
          <w:szCs w:val="24"/>
        </w:rPr>
        <w:t>запрещают такое отражение доходов;</w:t>
      </w:r>
    </w:p>
    <w:p w:rsidR="003B51B8" w:rsidRPr="00344431" w:rsidRDefault="003B51B8" w:rsidP="003B51B8">
      <w:pPr>
        <w:numPr>
          <w:ilvl w:val="0"/>
          <w:numId w:val="4"/>
        </w:numPr>
        <w:shd w:val="clear" w:color="auto" w:fill="FFFFFF"/>
        <w:tabs>
          <w:tab w:val="left" w:pos="1190"/>
        </w:tabs>
        <w:spacing w:before="19"/>
        <w:ind w:left="1190" w:right="-100" w:hanging="37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14"/>
          <w:w w:val="121"/>
          <w:sz w:val="24"/>
          <w:szCs w:val="24"/>
        </w:rPr>
        <w:t>доходы и связанные с ними расходы не являются существенными для</w:t>
      </w:r>
      <w:r w:rsidRPr="00344431">
        <w:rPr>
          <w:color w:val="000000"/>
          <w:spacing w:val="14"/>
          <w:w w:val="121"/>
          <w:sz w:val="24"/>
          <w:szCs w:val="24"/>
        </w:rPr>
        <w:br/>
      </w:r>
      <w:r w:rsidRPr="00344431">
        <w:rPr>
          <w:color w:val="000000"/>
          <w:spacing w:val="-1"/>
          <w:w w:val="121"/>
          <w:sz w:val="24"/>
          <w:szCs w:val="24"/>
        </w:rPr>
        <w:t>характеристики финансового положения организации.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spacing w:val="13"/>
          <w:w w:val="121"/>
          <w:sz w:val="24"/>
          <w:szCs w:val="24"/>
        </w:rPr>
        <w:t xml:space="preserve">В пояснительной записке </w:t>
      </w:r>
      <w:r w:rsidRPr="00344431">
        <w:rPr>
          <w:color w:val="000000"/>
          <w:spacing w:val="13"/>
          <w:w w:val="121"/>
          <w:sz w:val="24"/>
          <w:szCs w:val="24"/>
        </w:rPr>
        <w:t xml:space="preserve">к бухгалтерской отчетности раскрывается </w:t>
      </w:r>
      <w:r w:rsidRPr="00344431">
        <w:rPr>
          <w:color w:val="000000"/>
          <w:spacing w:val="2"/>
          <w:w w:val="121"/>
          <w:sz w:val="24"/>
          <w:szCs w:val="24"/>
        </w:rPr>
        <w:t>следующая информация.</w:t>
      </w:r>
    </w:p>
    <w:p w:rsidR="003B51B8" w:rsidRPr="00344431" w:rsidRDefault="003B51B8" w:rsidP="003B51B8">
      <w:pPr>
        <w:numPr>
          <w:ilvl w:val="0"/>
          <w:numId w:val="4"/>
        </w:numPr>
        <w:shd w:val="clear" w:color="auto" w:fill="FFFFFF"/>
        <w:tabs>
          <w:tab w:val="left" w:pos="1190"/>
        </w:tabs>
        <w:spacing w:before="10"/>
        <w:ind w:left="816" w:right="-100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-1"/>
          <w:w w:val="121"/>
          <w:sz w:val="24"/>
          <w:szCs w:val="24"/>
        </w:rPr>
        <w:t>о порядке признания выручки организации;</w:t>
      </w:r>
    </w:p>
    <w:p w:rsidR="003B51B8" w:rsidRPr="00344431" w:rsidRDefault="003B51B8" w:rsidP="003B51B8">
      <w:pPr>
        <w:numPr>
          <w:ilvl w:val="0"/>
          <w:numId w:val="4"/>
        </w:numPr>
        <w:shd w:val="clear" w:color="auto" w:fill="FFFFFF"/>
        <w:tabs>
          <w:tab w:val="left" w:pos="1190"/>
        </w:tabs>
        <w:ind w:left="1190" w:right="-100" w:hanging="374"/>
        <w:rPr>
          <w:color w:val="000000"/>
          <w:w w:val="121"/>
          <w:sz w:val="24"/>
          <w:szCs w:val="24"/>
        </w:rPr>
      </w:pPr>
      <w:r w:rsidRPr="00344431">
        <w:rPr>
          <w:color w:val="000000"/>
          <w:spacing w:val="9"/>
          <w:w w:val="121"/>
          <w:sz w:val="24"/>
          <w:szCs w:val="24"/>
        </w:rPr>
        <w:t>о способе определения готовности работ, услуг, продукции, выручка от</w:t>
      </w:r>
      <w:r w:rsidRPr="00344431">
        <w:rPr>
          <w:color w:val="000000"/>
          <w:spacing w:val="9"/>
          <w:w w:val="121"/>
          <w:sz w:val="24"/>
          <w:szCs w:val="24"/>
        </w:rPr>
        <w:br/>
      </w:r>
      <w:r w:rsidRPr="00344431">
        <w:rPr>
          <w:color w:val="000000"/>
          <w:spacing w:val="-1"/>
          <w:w w:val="121"/>
          <w:sz w:val="24"/>
          <w:szCs w:val="24"/>
        </w:rPr>
        <w:t>выполнения, оказания, продажи которых признается по мере готовности.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w w:val="121"/>
          <w:sz w:val="24"/>
          <w:szCs w:val="24"/>
        </w:rPr>
        <w:t xml:space="preserve">В отношении выручки, полученной в результате выполнения договоров, </w:t>
      </w:r>
      <w:r w:rsidRPr="00344431">
        <w:rPr>
          <w:color w:val="000000"/>
          <w:spacing w:val="3"/>
          <w:w w:val="121"/>
          <w:sz w:val="24"/>
          <w:szCs w:val="24"/>
        </w:rPr>
        <w:t xml:space="preserve">предусматривающих исполнение обязательств (оплату) не денежными средствами, </w:t>
      </w:r>
      <w:r w:rsidRPr="00344431">
        <w:rPr>
          <w:color w:val="000000"/>
          <w:spacing w:val="-2"/>
          <w:w w:val="121"/>
          <w:sz w:val="24"/>
          <w:szCs w:val="24"/>
        </w:rPr>
        <w:t>подлежит раскрытию как минимум следующая информация:</w:t>
      </w:r>
    </w:p>
    <w:p w:rsidR="003B51B8" w:rsidRPr="00344431" w:rsidRDefault="003B51B8" w:rsidP="003B51B8">
      <w:pPr>
        <w:shd w:val="clear" w:color="auto" w:fill="FFFFFF"/>
        <w:tabs>
          <w:tab w:val="left" w:pos="1133"/>
        </w:tabs>
        <w:spacing w:before="317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ab/>
      </w:r>
      <w:r w:rsidRPr="00344431">
        <w:rPr>
          <w:color w:val="000000"/>
          <w:spacing w:val="16"/>
          <w:sz w:val="24"/>
          <w:szCs w:val="24"/>
        </w:rPr>
        <w:t xml:space="preserve">общее количество  организаций,  с которыми осуществляются указанные </w:t>
      </w:r>
      <w:r w:rsidRPr="00344431">
        <w:rPr>
          <w:color w:val="000000"/>
          <w:spacing w:val="12"/>
          <w:sz w:val="24"/>
          <w:szCs w:val="24"/>
        </w:rPr>
        <w:t xml:space="preserve">договоры, с указанием организаций, на которые приходится основная часть </w:t>
      </w:r>
      <w:r w:rsidRPr="00344431">
        <w:rPr>
          <w:color w:val="000000"/>
          <w:spacing w:val="10"/>
          <w:sz w:val="24"/>
          <w:szCs w:val="24"/>
        </w:rPr>
        <w:t>такой выручки;</w:t>
      </w:r>
    </w:p>
    <w:p w:rsidR="003B51B8" w:rsidRPr="00344431" w:rsidRDefault="003B51B8" w:rsidP="003B51B8">
      <w:pPr>
        <w:shd w:val="clear" w:color="auto" w:fill="FFFFFF"/>
        <w:spacing w:before="38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       доля   выручки,   полученной   по   указанным   договорам   со   связанным</w:t>
      </w:r>
      <w:r w:rsidRPr="00344431">
        <w:rPr>
          <w:sz w:val="24"/>
          <w:szCs w:val="24"/>
        </w:rPr>
        <w:t xml:space="preserve"> </w:t>
      </w:r>
      <w:r w:rsidRPr="00344431">
        <w:rPr>
          <w:color w:val="000000"/>
          <w:spacing w:val="9"/>
          <w:sz w:val="24"/>
          <w:szCs w:val="24"/>
        </w:rPr>
        <w:t>организациями;</w:t>
      </w:r>
    </w:p>
    <w:p w:rsidR="003B51B8" w:rsidRPr="00344431" w:rsidRDefault="003B51B8" w:rsidP="003B51B8">
      <w:pPr>
        <w:shd w:val="clear" w:color="auto" w:fill="FFFFFF"/>
        <w:spacing w:before="38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                     способ определения стоимости продукции (товаров), переданной организацией</w:t>
      </w:r>
    </w:p>
    <w:p w:rsidR="003B51B8" w:rsidRPr="00344431" w:rsidRDefault="003B51B8" w:rsidP="003B51B8">
      <w:pPr>
        <w:shd w:val="clear" w:color="auto" w:fill="FFFFFF"/>
        <w:ind w:left="-540" w:right="-100"/>
        <w:rPr>
          <w:color w:val="000000"/>
          <w:spacing w:val="22"/>
          <w:sz w:val="24"/>
          <w:szCs w:val="24"/>
        </w:rPr>
      </w:pPr>
      <w:r w:rsidRPr="00344431">
        <w:rPr>
          <w:color w:val="000000"/>
          <w:spacing w:val="22"/>
          <w:sz w:val="24"/>
          <w:szCs w:val="24"/>
        </w:rPr>
        <w:t xml:space="preserve"> 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22"/>
          <w:sz w:val="24"/>
          <w:szCs w:val="24"/>
        </w:rPr>
        <w:t>В  отчетности должно быть обеспечено  раскрытия информации о дохода</w:t>
      </w:r>
      <w:r w:rsidRPr="00344431">
        <w:rPr>
          <w:sz w:val="24"/>
          <w:szCs w:val="24"/>
        </w:rPr>
        <w:t xml:space="preserve"> </w:t>
      </w:r>
      <w:r w:rsidRPr="00344431">
        <w:rPr>
          <w:color w:val="000000"/>
          <w:spacing w:val="8"/>
          <w:sz w:val="24"/>
          <w:szCs w:val="24"/>
        </w:rPr>
        <w:t>организации а разрезе текущей, инвестиционной и финансовой деятельности.</w:t>
      </w:r>
    </w:p>
    <w:p w:rsidR="003B51B8" w:rsidRPr="00344431" w:rsidRDefault="003B51B8" w:rsidP="003B51B8">
      <w:pPr>
        <w:shd w:val="clear" w:color="auto" w:fill="FFFFFF"/>
        <w:spacing w:before="557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w w:val="118"/>
          <w:sz w:val="24"/>
          <w:szCs w:val="24"/>
        </w:rPr>
        <w:t xml:space="preserve">Учет распределения доходов и расходов по отчетным периодам </w:t>
      </w:r>
      <w:r w:rsidRPr="00344431">
        <w:rPr>
          <w:b/>
          <w:bCs/>
          <w:color w:val="000000"/>
          <w:spacing w:val="2"/>
          <w:w w:val="118"/>
          <w:sz w:val="24"/>
          <w:szCs w:val="24"/>
        </w:rPr>
        <w:t>Назначение и содержание счета «Доходы будущих периодов»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На счете </w:t>
      </w:r>
      <w:r w:rsidRPr="00344431">
        <w:rPr>
          <w:i/>
          <w:iCs/>
          <w:color w:val="000000"/>
          <w:sz w:val="24"/>
          <w:szCs w:val="24"/>
        </w:rPr>
        <w:t xml:space="preserve">98 «Доходы будущих периодов» </w:t>
      </w:r>
      <w:r w:rsidRPr="00344431">
        <w:rPr>
          <w:color w:val="000000"/>
          <w:sz w:val="24"/>
          <w:szCs w:val="24"/>
        </w:rPr>
        <w:t xml:space="preserve">отражаются </w:t>
      </w:r>
      <w:r w:rsidRPr="00344431">
        <w:rPr>
          <w:i/>
          <w:iCs/>
          <w:color w:val="000000"/>
          <w:sz w:val="24"/>
          <w:szCs w:val="24"/>
        </w:rPr>
        <w:t xml:space="preserve">доходы, относящиеся </w:t>
      </w:r>
      <w:r w:rsidRPr="00344431">
        <w:rPr>
          <w:i/>
          <w:iCs/>
          <w:color w:val="000000"/>
          <w:spacing w:val="8"/>
          <w:w w:val="118"/>
          <w:sz w:val="24"/>
          <w:szCs w:val="24"/>
        </w:rPr>
        <w:t xml:space="preserve">нескольким отчетным периодам, </w:t>
      </w:r>
      <w:r w:rsidRPr="00344431">
        <w:rPr>
          <w:color w:val="000000"/>
          <w:spacing w:val="8"/>
          <w:w w:val="118"/>
          <w:sz w:val="24"/>
          <w:szCs w:val="24"/>
        </w:rPr>
        <w:t xml:space="preserve">если связь между доходами и расходами данного! </w:t>
      </w:r>
      <w:r w:rsidRPr="00344431">
        <w:rPr>
          <w:color w:val="000000"/>
          <w:spacing w:val="2"/>
          <w:w w:val="118"/>
          <w:sz w:val="24"/>
          <w:szCs w:val="24"/>
        </w:rPr>
        <w:t>отчетного периода не может быть определена четко или определяется косвенным путем То есть в том случае, когда доходы, полученные в данном отчетном периоде, могут быть отнесены к последующим отчетным периодам.</w:t>
      </w:r>
    </w:p>
    <w:p w:rsidR="003B51B8" w:rsidRPr="00344431" w:rsidRDefault="003B51B8" w:rsidP="003B51B8">
      <w:pPr>
        <w:shd w:val="clear" w:color="auto" w:fill="FFFFFF"/>
        <w:spacing w:after="278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3"/>
          <w:w w:val="118"/>
          <w:sz w:val="24"/>
          <w:szCs w:val="24"/>
        </w:rPr>
        <w:t xml:space="preserve">На этом же счете отражается учет </w:t>
      </w:r>
      <w:r w:rsidRPr="00344431">
        <w:rPr>
          <w:b/>
          <w:bCs/>
          <w:i/>
          <w:iCs/>
          <w:color w:val="000000"/>
          <w:spacing w:val="13"/>
          <w:w w:val="118"/>
          <w:sz w:val="24"/>
          <w:szCs w:val="24"/>
        </w:rPr>
        <w:t xml:space="preserve">безвозмездного поступления </w:t>
      </w:r>
      <w:r w:rsidRPr="00344431">
        <w:rPr>
          <w:i/>
          <w:iCs/>
          <w:color w:val="000000"/>
          <w:spacing w:val="13"/>
          <w:w w:val="118"/>
          <w:sz w:val="24"/>
          <w:szCs w:val="24"/>
        </w:rPr>
        <w:t xml:space="preserve">активе </w:t>
      </w:r>
      <w:r w:rsidRPr="00344431">
        <w:rPr>
          <w:color w:val="000000"/>
          <w:w w:val="105"/>
          <w:sz w:val="24"/>
          <w:szCs w:val="24"/>
        </w:rPr>
        <w:t xml:space="preserve">организации в корреспонденции со счетом 08 «Вложения во внеоборотные активы» </w:t>
      </w:r>
      <w:r w:rsidRPr="00344431">
        <w:rPr>
          <w:color w:val="000000"/>
          <w:spacing w:val="13"/>
          <w:w w:val="105"/>
          <w:sz w:val="24"/>
          <w:szCs w:val="24"/>
        </w:rPr>
        <w:t>прочими счетами.</w:t>
      </w:r>
    </w:p>
    <w:p w:rsidR="003B51B8" w:rsidRPr="00344431" w:rsidRDefault="003B51B8" w:rsidP="003B51B8">
      <w:pPr>
        <w:shd w:val="clear" w:color="auto" w:fill="FFFFFF"/>
        <w:spacing w:after="278"/>
        <w:ind w:left="-540" w:right="-100"/>
        <w:rPr>
          <w:sz w:val="24"/>
          <w:szCs w:val="24"/>
        </w:rPr>
      </w:pPr>
      <w:r w:rsidRPr="00344431">
        <w:rPr>
          <w:sz w:val="24"/>
          <w:szCs w:val="24"/>
        </w:rPr>
        <w:t>Получены безвозмездно внеоборотные активы                                             Дебет 08               Кредит 98</w:t>
      </w:r>
    </w:p>
    <w:p w:rsidR="003B51B8" w:rsidRPr="00344431" w:rsidRDefault="003B51B8" w:rsidP="003B51B8">
      <w:pPr>
        <w:shd w:val="clear" w:color="auto" w:fill="FFFFFF"/>
        <w:spacing w:after="278"/>
        <w:ind w:left="-540" w:right="-100"/>
        <w:rPr>
          <w:sz w:val="24"/>
          <w:szCs w:val="24"/>
        </w:rPr>
      </w:pPr>
      <w:r w:rsidRPr="00344431">
        <w:rPr>
          <w:sz w:val="24"/>
          <w:szCs w:val="24"/>
        </w:rPr>
        <w:t>Получены безвозмездно оборотные активы                                                   Дебет 10,41          Кредит 98</w:t>
      </w:r>
    </w:p>
    <w:p w:rsidR="003B51B8" w:rsidRPr="00344431" w:rsidRDefault="003B51B8" w:rsidP="003B51B8">
      <w:pPr>
        <w:shd w:val="clear" w:color="auto" w:fill="FFFFFF"/>
        <w:spacing w:after="278"/>
        <w:ind w:left="-540" w:right="-100"/>
        <w:rPr>
          <w:sz w:val="24"/>
          <w:szCs w:val="24"/>
        </w:rPr>
      </w:pPr>
    </w:p>
    <w:p w:rsidR="003B51B8" w:rsidRPr="00344431" w:rsidRDefault="003B51B8" w:rsidP="003B51B8">
      <w:pPr>
        <w:shd w:val="clear" w:color="auto" w:fill="FFFFFF"/>
        <w:spacing w:before="221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Кроме этого, на счете 98 отражается поступление </w:t>
      </w:r>
      <w:r w:rsidRPr="00344431">
        <w:rPr>
          <w:i/>
          <w:iCs/>
          <w:color w:val="000000"/>
          <w:sz w:val="24"/>
          <w:szCs w:val="24"/>
        </w:rPr>
        <w:t xml:space="preserve">целевых средств </w:t>
      </w:r>
      <w:r w:rsidRPr="00344431">
        <w:rPr>
          <w:color w:val="000000"/>
          <w:sz w:val="24"/>
          <w:szCs w:val="24"/>
        </w:rPr>
        <w:t xml:space="preserve">в корреспонденции со счетом 86 «Целевое финансирование». Таким же образом отражаются </w:t>
      </w:r>
      <w:r w:rsidRPr="00344431">
        <w:rPr>
          <w:color w:val="000000"/>
          <w:spacing w:val="10"/>
          <w:sz w:val="24"/>
          <w:szCs w:val="24"/>
        </w:rPr>
        <w:t>суммы бюджетных средств, направленных на финансирование расходов организаций.</w:t>
      </w:r>
    </w:p>
    <w:p w:rsidR="003B51B8" w:rsidRPr="00344431" w:rsidRDefault="003B51B8" w:rsidP="003B51B8">
      <w:pPr>
        <w:shd w:val="clear" w:color="auto" w:fill="FFFFFF"/>
        <w:tabs>
          <w:tab w:val="left" w:pos="6461"/>
          <w:tab w:val="left" w:pos="8026"/>
        </w:tabs>
        <w:spacing w:before="269"/>
        <w:ind w:left="-540" w:right="-100"/>
        <w:rPr>
          <w:sz w:val="24"/>
          <w:szCs w:val="24"/>
        </w:rPr>
      </w:pPr>
      <w:r w:rsidRPr="00344431">
        <w:rPr>
          <w:color w:val="000000"/>
          <w:spacing w:val="9"/>
          <w:sz w:val="24"/>
          <w:szCs w:val="24"/>
        </w:rPr>
        <w:t>Получено бюджетное (прочее) финансирование</w:t>
      </w:r>
      <w:r w:rsidRPr="00344431">
        <w:rPr>
          <w:color w:val="000000"/>
          <w:sz w:val="24"/>
          <w:szCs w:val="24"/>
        </w:rPr>
        <w:tab/>
        <w:t>Дебет 51</w:t>
      </w:r>
      <w:r w:rsidRPr="00344431">
        <w:rPr>
          <w:color w:val="000000"/>
          <w:sz w:val="24"/>
          <w:szCs w:val="24"/>
        </w:rPr>
        <w:tab/>
        <w:t>Кредит 86</w:t>
      </w:r>
    </w:p>
    <w:p w:rsidR="003B51B8" w:rsidRPr="00344431" w:rsidRDefault="003B51B8" w:rsidP="003B51B8">
      <w:pPr>
        <w:shd w:val="clear" w:color="auto" w:fill="FFFFFF"/>
        <w:tabs>
          <w:tab w:val="left" w:pos="8026"/>
        </w:tabs>
        <w:ind w:left="-540" w:right="-100"/>
        <w:rPr>
          <w:sz w:val="24"/>
          <w:szCs w:val="24"/>
        </w:rPr>
      </w:pPr>
      <w:r w:rsidRPr="00344431">
        <w:rPr>
          <w:color w:val="000000"/>
          <w:spacing w:val="21"/>
          <w:sz w:val="24"/>
          <w:szCs w:val="24"/>
        </w:rPr>
        <w:t>Поступили   основные   средства   в   счет целевого    Дебет 08(10)</w:t>
      </w:r>
      <w:r w:rsidRPr="00344431">
        <w:rPr>
          <w:color w:val="000000"/>
          <w:sz w:val="24"/>
          <w:szCs w:val="24"/>
        </w:rPr>
        <w:tab/>
        <w:t xml:space="preserve">Кредит 60 </w:t>
      </w:r>
    </w:p>
    <w:p w:rsidR="003B51B8" w:rsidRDefault="003B51B8" w:rsidP="003B51B8">
      <w:pPr>
        <w:shd w:val="clear" w:color="auto" w:fill="FFFFFF"/>
        <w:ind w:left="-540" w:right="-100"/>
        <w:rPr>
          <w:color w:val="000000"/>
          <w:spacing w:val="13"/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>ф</w:t>
      </w:r>
      <w:r w:rsidRPr="00344431">
        <w:rPr>
          <w:color w:val="000000"/>
          <w:spacing w:val="13"/>
          <w:sz w:val="24"/>
          <w:szCs w:val="24"/>
        </w:rPr>
        <w:t>инансирования</w:t>
      </w:r>
      <w:r>
        <w:rPr>
          <w:color w:val="000000"/>
          <w:spacing w:val="13"/>
          <w:sz w:val="24"/>
          <w:szCs w:val="24"/>
        </w:rPr>
        <w:t>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Отражено   использование   бюджетных   средств   по                          Дебет 86         Кредит 98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назначению</w:t>
      </w:r>
    </w:p>
    <w:p w:rsidR="003B51B8" w:rsidRPr="00344431" w:rsidRDefault="003B51B8" w:rsidP="003B51B8">
      <w:pPr>
        <w:shd w:val="clear" w:color="auto" w:fill="FFFFFF"/>
        <w:tabs>
          <w:tab w:val="left" w:pos="6624"/>
        </w:tabs>
        <w:ind w:left="-540" w:right="-100"/>
        <w:rPr>
          <w:sz w:val="24"/>
          <w:szCs w:val="24"/>
        </w:rPr>
      </w:pPr>
      <w:r w:rsidRPr="00344431">
        <w:rPr>
          <w:color w:val="000000"/>
          <w:spacing w:val="9"/>
          <w:sz w:val="24"/>
          <w:szCs w:val="24"/>
        </w:rPr>
        <w:t xml:space="preserve">Принято в эксплуатацию основное средство                         </w:t>
      </w:r>
      <w:r w:rsidRPr="00344431">
        <w:rPr>
          <w:color w:val="000000"/>
          <w:sz w:val="24"/>
          <w:szCs w:val="24"/>
        </w:rPr>
        <w:t>Дебет 01         Кредит 08</w:t>
      </w:r>
    </w:p>
    <w:p w:rsidR="003B51B8" w:rsidRPr="00344431" w:rsidRDefault="003B51B8" w:rsidP="003B51B8">
      <w:pPr>
        <w:shd w:val="clear" w:color="auto" w:fill="FFFFFF"/>
        <w:spacing w:before="288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Также на счете 98 обобщается информация о предстоящих поступлениях </w:t>
      </w:r>
      <w:r w:rsidRPr="00344431">
        <w:rPr>
          <w:color w:val="000000"/>
          <w:spacing w:val="11"/>
          <w:sz w:val="24"/>
          <w:szCs w:val="24"/>
        </w:rPr>
        <w:t xml:space="preserve">задолженности по недостачам прошлых лет, выявленным в отчетном году (или разницей </w:t>
      </w:r>
      <w:r w:rsidRPr="00344431">
        <w:rPr>
          <w:color w:val="000000"/>
          <w:spacing w:val="15"/>
          <w:sz w:val="24"/>
          <w:szCs w:val="24"/>
        </w:rPr>
        <w:t xml:space="preserve">между суммой, подлежащей взысканию с виновных лиц, и стоимостью ценностей, </w:t>
      </w:r>
      <w:r w:rsidRPr="00344431">
        <w:rPr>
          <w:color w:val="000000"/>
          <w:spacing w:val="10"/>
          <w:sz w:val="24"/>
          <w:szCs w:val="24"/>
        </w:rPr>
        <w:t>принятых к бухгалтерскому учету при выявлении их недостач и порчи).</w:t>
      </w:r>
    </w:p>
    <w:p w:rsidR="003B51B8" w:rsidRPr="00344431" w:rsidRDefault="003B51B8" w:rsidP="003B51B8">
      <w:pPr>
        <w:shd w:val="clear" w:color="auto" w:fill="FFFFFF"/>
        <w:tabs>
          <w:tab w:val="left" w:pos="7133"/>
          <w:tab w:val="left" w:pos="8534"/>
        </w:tabs>
        <w:spacing w:before="269"/>
        <w:ind w:left="-540" w:right="-100"/>
        <w:rPr>
          <w:sz w:val="24"/>
          <w:szCs w:val="24"/>
        </w:rPr>
      </w:pPr>
      <w:r w:rsidRPr="00344431">
        <w:rPr>
          <w:color w:val="000000"/>
          <w:spacing w:val="20"/>
          <w:sz w:val="24"/>
          <w:szCs w:val="24"/>
        </w:rPr>
        <w:t>Определены суммы недостачи ценностей, выявленные за</w:t>
      </w:r>
      <w:r w:rsidRPr="00344431">
        <w:rPr>
          <w:color w:val="000000"/>
          <w:sz w:val="24"/>
          <w:szCs w:val="24"/>
        </w:rPr>
        <w:tab/>
        <w:t>Дебет 94</w:t>
      </w:r>
      <w:r w:rsidRPr="00344431">
        <w:rPr>
          <w:color w:val="000000"/>
          <w:sz w:val="24"/>
          <w:szCs w:val="24"/>
        </w:rPr>
        <w:tab/>
        <w:t>Кредит 98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1"/>
          <w:sz w:val="24"/>
          <w:szCs w:val="24"/>
        </w:rPr>
        <w:t>прошлые отчетные периоды.</w:t>
      </w:r>
    </w:p>
    <w:p w:rsidR="003B51B8" w:rsidRPr="00344431" w:rsidRDefault="003B51B8" w:rsidP="003B51B8">
      <w:pPr>
        <w:shd w:val="clear" w:color="auto" w:fill="FFFFFF"/>
        <w:tabs>
          <w:tab w:val="left" w:pos="7133"/>
          <w:tab w:val="left" w:pos="8534"/>
        </w:tabs>
        <w:ind w:left="-540" w:right="-100"/>
        <w:rPr>
          <w:sz w:val="24"/>
          <w:szCs w:val="24"/>
        </w:rPr>
      </w:pPr>
      <w:r w:rsidRPr="00344431">
        <w:rPr>
          <w:color w:val="000000"/>
          <w:spacing w:val="15"/>
          <w:sz w:val="24"/>
          <w:szCs w:val="24"/>
        </w:rPr>
        <w:t>Одновременно     определена    задолженность     виновника</w:t>
      </w:r>
      <w:r w:rsidRPr="00344431">
        <w:rPr>
          <w:color w:val="000000"/>
          <w:sz w:val="24"/>
          <w:szCs w:val="24"/>
        </w:rPr>
        <w:tab/>
        <w:t>Дебет 73.2</w:t>
      </w:r>
      <w:r w:rsidRPr="00344431">
        <w:rPr>
          <w:color w:val="000000"/>
          <w:sz w:val="24"/>
          <w:szCs w:val="24"/>
        </w:rPr>
        <w:tab/>
        <w:t>Кредит 94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недостачи</w:t>
      </w:r>
    </w:p>
    <w:p w:rsidR="003B51B8" w:rsidRPr="00344431" w:rsidRDefault="003B51B8" w:rsidP="003B51B8">
      <w:pPr>
        <w:shd w:val="clear" w:color="auto" w:fill="FFFFFF"/>
        <w:tabs>
          <w:tab w:val="left" w:pos="7133"/>
          <w:tab w:val="left" w:pos="8534"/>
        </w:tabs>
        <w:spacing w:before="38"/>
        <w:ind w:left="-540" w:right="-100"/>
        <w:rPr>
          <w:sz w:val="24"/>
          <w:szCs w:val="24"/>
        </w:rPr>
      </w:pPr>
      <w:r w:rsidRPr="00344431">
        <w:rPr>
          <w:color w:val="000000"/>
          <w:spacing w:val="9"/>
          <w:sz w:val="24"/>
          <w:szCs w:val="24"/>
        </w:rPr>
        <w:t>Погашена часть задолженности</w:t>
      </w:r>
      <w:r w:rsidRPr="00344431">
        <w:rPr>
          <w:color w:val="000000"/>
          <w:sz w:val="24"/>
          <w:szCs w:val="24"/>
        </w:rPr>
        <w:tab/>
        <w:t>Дебет 51,50</w:t>
      </w:r>
      <w:r w:rsidRPr="00344431">
        <w:rPr>
          <w:color w:val="000000"/>
          <w:sz w:val="24"/>
          <w:szCs w:val="24"/>
        </w:rPr>
        <w:tab/>
        <w:t>Кредит 73.2</w:t>
      </w:r>
    </w:p>
    <w:p w:rsidR="003B51B8" w:rsidRPr="00344431" w:rsidRDefault="003B51B8" w:rsidP="003B51B8">
      <w:pPr>
        <w:shd w:val="clear" w:color="auto" w:fill="FFFFFF"/>
        <w:tabs>
          <w:tab w:val="left" w:pos="7133"/>
          <w:tab w:val="left" w:pos="8534"/>
        </w:tabs>
        <w:spacing w:before="10"/>
        <w:ind w:left="-540" w:right="-100"/>
        <w:rPr>
          <w:sz w:val="24"/>
          <w:szCs w:val="24"/>
        </w:rPr>
      </w:pPr>
      <w:r w:rsidRPr="00344431">
        <w:rPr>
          <w:color w:val="000000"/>
          <w:spacing w:val="8"/>
          <w:sz w:val="24"/>
          <w:szCs w:val="24"/>
        </w:rPr>
        <w:t>Списана на прочие доходы погашенная часть задолженности</w:t>
      </w:r>
      <w:r w:rsidRPr="00344431">
        <w:rPr>
          <w:color w:val="000000"/>
          <w:sz w:val="24"/>
          <w:szCs w:val="24"/>
        </w:rPr>
        <w:tab/>
        <w:t>Дебет 98</w:t>
      </w:r>
      <w:r w:rsidRPr="00344431">
        <w:rPr>
          <w:color w:val="000000"/>
          <w:sz w:val="24"/>
          <w:szCs w:val="24"/>
        </w:rPr>
        <w:tab/>
        <w:t>Кредит 91.1</w:t>
      </w:r>
    </w:p>
    <w:p w:rsidR="003B51B8" w:rsidRPr="00344431" w:rsidRDefault="003B51B8" w:rsidP="003B51B8">
      <w:pPr>
        <w:shd w:val="clear" w:color="auto" w:fill="FFFFFF"/>
        <w:spacing w:before="403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Списание сумм со счета 98 «Доходы будущих периодов» производится на счет 91 </w:t>
      </w:r>
      <w:r w:rsidRPr="00344431">
        <w:rPr>
          <w:color w:val="000000"/>
          <w:spacing w:val="8"/>
          <w:sz w:val="24"/>
          <w:szCs w:val="24"/>
        </w:rPr>
        <w:t>«Прочие доходы»:</w:t>
      </w:r>
    </w:p>
    <w:p w:rsidR="003B51B8" w:rsidRPr="00344431" w:rsidRDefault="003B51B8" w:rsidP="003B51B8">
      <w:pPr>
        <w:shd w:val="clear" w:color="auto" w:fill="FFFFFF"/>
        <w:tabs>
          <w:tab w:val="left" w:pos="912"/>
        </w:tabs>
        <w:spacing w:before="29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•</w:t>
      </w:r>
      <w:r w:rsidRPr="00344431">
        <w:rPr>
          <w:color w:val="000000"/>
          <w:sz w:val="24"/>
          <w:szCs w:val="24"/>
        </w:rPr>
        <w:tab/>
      </w:r>
      <w:r w:rsidRPr="00344431">
        <w:rPr>
          <w:color w:val="000000"/>
          <w:spacing w:val="11"/>
          <w:sz w:val="24"/>
          <w:szCs w:val="24"/>
        </w:rPr>
        <w:t>по мере начисления амортизации на безвозмездно полученные или приобретенные</w:t>
      </w:r>
      <w:r w:rsidRPr="00344431">
        <w:rPr>
          <w:color w:val="000000"/>
          <w:spacing w:val="11"/>
          <w:sz w:val="24"/>
          <w:szCs w:val="24"/>
        </w:rPr>
        <w:br/>
      </w:r>
      <w:r w:rsidRPr="00344431">
        <w:rPr>
          <w:color w:val="000000"/>
          <w:spacing w:val="10"/>
          <w:sz w:val="24"/>
          <w:szCs w:val="24"/>
        </w:rPr>
        <w:t>на средства целевого финансирования внеоборотные активы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•</w:t>
      </w:r>
    </w:p>
    <w:p w:rsidR="003B51B8" w:rsidRPr="00344431" w:rsidRDefault="003B51B8" w:rsidP="003B51B8">
      <w:pPr>
        <w:shd w:val="clear" w:color="auto" w:fill="FFFFFF"/>
        <w:tabs>
          <w:tab w:val="left" w:pos="6739"/>
          <w:tab w:val="left" w:pos="8371"/>
        </w:tabs>
        <w:spacing w:before="38"/>
        <w:ind w:left="-540" w:right="-100"/>
        <w:rPr>
          <w:sz w:val="24"/>
          <w:szCs w:val="24"/>
        </w:rPr>
      </w:pPr>
      <w:r w:rsidRPr="00344431">
        <w:rPr>
          <w:color w:val="000000"/>
          <w:spacing w:val="8"/>
          <w:sz w:val="24"/>
          <w:szCs w:val="24"/>
        </w:rPr>
        <w:t>Начислена амортизация основных средств</w:t>
      </w:r>
      <w:r w:rsidRPr="00344431">
        <w:rPr>
          <w:color w:val="000000"/>
          <w:sz w:val="24"/>
          <w:szCs w:val="24"/>
        </w:rPr>
        <w:tab/>
        <w:t>Дебет 25</w:t>
      </w:r>
      <w:r w:rsidRPr="00344431">
        <w:rPr>
          <w:color w:val="000000"/>
          <w:sz w:val="24"/>
          <w:szCs w:val="24"/>
        </w:rPr>
        <w:tab/>
        <w:t>Кредит 02</w:t>
      </w:r>
    </w:p>
    <w:p w:rsidR="003B51B8" w:rsidRPr="00344431" w:rsidRDefault="003B51B8" w:rsidP="003B51B8">
      <w:pPr>
        <w:shd w:val="clear" w:color="auto" w:fill="FFFFFF"/>
        <w:tabs>
          <w:tab w:val="left" w:pos="6739"/>
          <w:tab w:val="left" w:pos="8371"/>
        </w:tabs>
        <w:ind w:left="-540" w:right="-100"/>
        <w:rPr>
          <w:sz w:val="24"/>
          <w:szCs w:val="24"/>
        </w:rPr>
      </w:pPr>
      <w:r w:rsidRPr="00344431">
        <w:rPr>
          <w:color w:val="000000"/>
          <w:spacing w:val="11"/>
          <w:sz w:val="24"/>
          <w:szCs w:val="24"/>
        </w:rPr>
        <w:t>Списана на внереализационные доходы часть безвозмездно</w:t>
      </w:r>
      <w:r>
        <w:rPr>
          <w:color w:val="000000"/>
          <w:sz w:val="24"/>
          <w:szCs w:val="24"/>
        </w:rPr>
        <w:tab/>
        <w:t>Дебет 98</w:t>
      </w:r>
      <w:r>
        <w:rPr>
          <w:color w:val="000000"/>
          <w:sz w:val="24"/>
          <w:szCs w:val="24"/>
        </w:rPr>
        <w:tab/>
        <w:t xml:space="preserve">Кредит </w:t>
      </w:r>
      <w:r w:rsidRPr="00344431">
        <w:rPr>
          <w:color w:val="000000"/>
          <w:sz w:val="24"/>
          <w:szCs w:val="24"/>
        </w:rPr>
        <w:t>91.1</w:t>
      </w:r>
      <w:r w:rsidRPr="00344431">
        <w:rPr>
          <w:color w:val="000000"/>
          <w:sz w:val="24"/>
          <w:szCs w:val="24"/>
        </w:rPr>
        <w:br/>
      </w:r>
      <w:r w:rsidRPr="00344431">
        <w:rPr>
          <w:color w:val="000000"/>
          <w:spacing w:val="18"/>
          <w:sz w:val="24"/>
          <w:szCs w:val="24"/>
        </w:rPr>
        <w:t>полученных       основных       средств       на       сумму,</w:t>
      </w:r>
      <w:r w:rsidRPr="00344431">
        <w:rPr>
          <w:color w:val="000000"/>
          <w:spacing w:val="18"/>
          <w:sz w:val="24"/>
          <w:szCs w:val="24"/>
        </w:rPr>
        <w:br/>
      </w:r>
      <w:r w:rsidRPr="00344431">
        <w:rPr>
          <w:color w:val="000000"/>
          <w:spacing w:val="10"/>
          <w:sz w:val="24"/>
          <w:szCs w:val="24"/>
        </w:rPr>
        <w:t>пропорциональную начисленной амортизации.</w:t>
      </w:r>
    </w:p>
    <w:p w:rsidR="003B51B8" w:rsidRPr="00344431" w:rsidRDefault="003B51B8" w:rsidP="003B51B8">
      <w:pPr>
        <w:shd w:val="clear" w:color="auto" w:fill="FFFFFF"/>
        <w:tabs>
          <w:tab w:val="left" w:pos="922"/>
          <w:tab w:val="left" w:pos="6739"/>
          <w:tab w:val="left" w:pos="8371"/>
        </w:tabs>
        <w:spacing w:before="29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•</w:t>
      </w:r>
      <w:r w:rsidRPr="00344431">
        <w:rPr>
          <w:color w:val="000000"/>
          <w:sz w:val="24"/>
          <w:szCs w:val="24"/>
        </w:rPr>
        <w:tab/>
      </w:r>
      <w:r w:rsidRPr="00344431">
        <w:rPr>
          <w:color w:val="000000"/>
          <w:spacing w:val="10"/>
          <w:sz w:val="24"/>
          <w:szCs w:val="24"/>
        </w:rPr>
        <w:t>по мере списания в производство или на продажу прочих материальных ценностей</w:t>
      </w:r>
      <w:r w:rsidRPr="00344431">
        <w:rPr>
          <w:color w:val="000000"/>
          <w:spacing w:val="10"/>
          <w:sz w:val="24"/>
          <w:szCs w:val="24"/>
        </w:rPr>
        <w:br/>
      </w:r>
      <w:r w:rsidRPr="00344431">
        <w:rPr>
          <w:color w:val="000000"/>
          <w:spacing w:val="8"/>
          <w:sz w:val="24"/>
          <w:szCs w:val="24"/>
        </w:rPr>
        <w:t>Переданы материалы в производство</w:t>
      </w:r>
      <w:r w:rsidRPr="00344431">
        <w:rPr>
          <w:color w:val="000000"/>
          <w:sz w:val="24"/>
          <w:szCs w:val="24"/>
        </w:rPr>
        <w:tab/>
        <w:t>Дебет 20</w:t>
      </w:r>
      <w:r w:rsidRPr="00344431">
        <w:rPr>
          <w:color w:val="000000"/>
          <w:sz w:val="24"/>
          <w:szCs w:val="24"/>
        </w:rPr>
        <w:tab/>
        <w:t>Кредит 10</w:t>
      </w:r>
      <w:r w:rsidRPr="00344431">
        <w:rPr>
          <w:color w:val="000000"/>
          <w:sz w:val="24"/>
          <w:szCs w:val="24"/>
        </w:rPr>
        <w:br/>
      </w:r>
      <w:r w:rsidRPr="00344431">
        <w:rPr>
          <w:color w:val="000000"/>
          <w:spacing w:val="8"/>
          <w:sz w:val="24"/>
          <w:szCs w:val="24"/>
        </w:rPr>
        <w:t>Переданы товары на продажу</w:t>
      </w:r>
      <w:r w:rsidRPr="00344431">
        <w:rPr>
          <w:color w:val="000000"/>
          <w:sz w:val="24"/>
          <w:szCs w:val="24"/>
        </w:rPr>
        <w:tab/>
        <w:t>Дебет 90.2</w:t>
      </w:r>
      <w:r w:rsidRPr="00344431">
        <w:rPr>
          <w:color w:val="000000"/>
          <w:sz w:val="24"/>
          <w:szCs w:val="24"/>
        </w:rPr>
        <w:tab/>
        <w:t>Кредит 41</w:t>
      </w:r>
      <w:r w:rsidRPr="00344431">
        <w:rPr>
          <w:color w:val="000000"/>
          <w:sz w:val="24"/>
          <w:szCs w:val="24"/>
        </w:rPr>
        <w:br/>
      </w:r>
      <w:r w:rsidRPr="00344431">
        <w:rPr>
          <w:color w:val="000000"/>
          <w:spacing w:val="9"/>
          <w:sz w:val="24"/>
          <w:szCs w:val="24"/>
        </w:rPr>
        <w:t>Списана на внереализационные доходы (часть безвозмездно</w:t>
      </w:r>
      <w:r w:rsidRPr="00344431">
        <w:rPr>
          <w:color w:val="000000"/>
          <w:sz w:val="24"/>
          <w:szCs w:val="24"/>
        </w:rPr>
        <w:tab/>
        <w:t>Дебет 98</w:t>
      </w:r>
      <w:r w:rsidRPr="00344431">
        <w:rPr>
          <w:color w:val="000000"/>
          <w:sz w:val="24"/>
          <w:szCs w:val="24"/>
        </w:rPr>
        <w:tab/>
        <w:t>Кредит 91.1</w:t>
      </w:r>
      <w:r w:rsidRPr="00344431">
        <w:rPr>
          <w:color w:val="000000"/>
          <w:sz w:val="24"/>
          <w:szCs w:val="24"/>
        </w:rPr>
        <w:br/>
      </w:r>
      <w:r w:rsidRPr="00344431">
        <w:rPr>
          <w:color w:val="000000"/>
          <w:spacing w:val="16"/>
          <w:sz w:val="24"/>
          <w:szCs w:val="24"/>
        </w:rPr>
        <w:t>полученных    материалов)    сумма,    приходящаяся    на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использованную часть безвозмездно полученных ценностей.</w:t>
      </w:r>
    </w:p>
    <w:p w:rsidR="003B51B8" w:rsidRPr="00344431" w:rsidRDefault="003B51B8" w:rsidP="003B51B8">
      <w:pPr>
        <w:shd w:val="clear" w:color="auto" w:fill="FFFFFF"/>
        <w:spacing w:before="288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13"/>
          <w:w w:val="119"/>
          <w:sz w:val="24"/>
          <w:szCs w:val="24"/>
        </w:rPr>
        <w:t xml:space="preserve">Первичная документация по учету доходов  и расходов  по обычным видам </w:t>
      </w:r>
      <w:r w:rsidRPr="00344431">
        <w:rPr>
          <w:b/>
          <w:bCs/>
          <w:color w:val="000000"/>
          <w:spacing w:val="3"/>
          <w:w w:val="119"/>
          <w:sz w:val="24"/>
          <w:szCs w:val="24"/>
        </w:rPr>
        <w:t>деятельности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9"/>
          <w:w w:val="119"/>
          <w:sz w:val="24"/>
          <w:szCs w:val="24"/>
        </w:rPr>
        <w:t xml:space="preserve">Вся информация о доходах и расходах по обычным видам деятельное </w:t>
      </w:r>
      <w:r w:rsidRPr="00344431">
        <w:rPr>
          <w:color w:val="000000"/>
          <w:spacing w:val="3"/>
          <w:w w:val="119"/>
          <w:sz w:val="24"/>
          <w:szCs w:val="24"/>
        </w:rPr>
        <w:t>отражается, как и любая другая, на основании перв</w:t>
      </w:r>
      <w:r>
        <w:rPr>
          <w:color w:val="000000"/>
          <w:spacing w:val="3"/>
          <w:w w:val="119"/>
          <w:sz w:val="24"/>
          <w:szCs w:val="24"/>
        </w:rPr>
        <w:t>ичных документов. Эти документы</w:t>
      </w:r>
      <w:r w:rsidRPr="00344431">
        <w:rPr>
          <w:color w:val="000000"/>
          <w:spacing w:val="3"/>
          <w:w w:val="119"/>
          <w:sz w:val="24"/>
          <w:szCs w:val="24"/>
        </w:rPr>
        <w:t xml:space="preserve"> </w:t>
      </w:r>
      <w:r w:rsidRPr="00344431">
        <w:rPr>
          <w:color w:val="000000"/>
          <w:spacing w:val="4"/>
          <w:w w:val="119"/>
          <w:sz w:val="24"/>
          <w:szCs w:val="24"/>
        </w:rPr>
        <w:t xml:space="preserve">оформляются в соответствии с альбомами унифицированных форм первичной учетной </w:t>
      </w:r>
      <w:r w:rsidRPr="00344431">
        <w:rPr>
          <w:color w:val="000000"/>
          <w:spacing w:val="12"/>
          <w:w w:val="119"/>
          <w:sz w:val="24"/>
          <w:szCs w:val="24"/>
        </w:rPr>
        <w:t>документации. Таким образом, для учета прод</w:t>
      </w:r>
      <w:r>
        <w:rPr>
          <w:color w:val="000000"/>
          <w:spacing w:val="12"/>
          <w:w w:val="119"/>
          <w:sz w:val="24"/>
          <w:szCs w:val="24"/>
        </w:rPr>
        <w:t>аж необходимо иметь договор или</w:t>
      </w:r>
      <w:r w:rsidRPr="00344431">
        <w:rPr>
          <w:color w:val="000000"/>
          <w:spacing w:val="12"/>
          <w:w w:val="119"/>
          <w:sz w:val="24"/>
          <w:szCs w:val="24"/>
        </w:rPr>
        <w:t xml:space="preserve"> </w:t>
      </w:r>
      <w:r w:rsidRPr="00344431">
        <w:rPr>
          <w:color w:val="000000"/>
          <w:spacing w:val="6"/>
          <w:w w:val="119"/>
          <w:sz w:val="24"/>
          <w:szCs w:val="24"/>
        </w:rPr>
        <w:t>аналогичный документ (счет, ценник и т.д.), подт</w:t>
      </w:r>
      <w:r>
        <w:rPr>
          <w:color w:val="000000"/>
          <w:spacing w:val="6"/>
          <w:w w:val="119"/>
          <w:sz w:val="24"/>
          <w:szCs w:val="24"/>
        </w:rPr>
        <w:t>верждающий право организации на</w:t>
      </w:r>
      <w:r w:rsidRPr="00344431">
        <w:rPr>
          <w:color w:val="000000"/>
          <w:spacing w:val="6"/>
          <w:w w:val="119"/>
          <w:sz w:val="24"/>
          <w:szCs w:val="24"/>
        </w:rPr>
        <w:t xml:space="preserve"> </w:t>
      </w:r>
      <w:r w:rsidRPr="00344431">
        <w:rPr>
          <w:color w:val="000000"/>
          <w:spacing w:val="3"/>
          <w:w w:val="119"/>
          <w:sz w:val="24"/>
          <w:szCs w:val="24"/>
        </w:rPr>
        <w:t>получение дохода, накладную или акт приемки-пере</w:t>
      </w:r>
      <w:r>
        <w:rPr>
          <w:color w:val="000000"/>
          <w:spacing w:val="3"/>
          <w:w w:val="119"/>
          <w:sz w:val="24"/>
          <w:szCs w:val="24"/>
        </w:rPr>
        <w:t>дачи продукции, акт выполненных</w:t>
      </w:r>
      <w:r w:rsidRPr="00344431">
        <w:rPr>
          <w:color w:val="000000"/>
          <w:spacing w:val="3"/>
          <w:w w:val="119"/>
          <w:sz w:val="24"/>
          <w:szCs w:val="24"/>
        </w:rPr>
        <w:t xml:space="preserve"> </w:t>
      </w:r>
      <w:r w:rsidRPr="00344431">
        <w:rPr>
          <w:color w:val="000000"/>
          <w:spacing w:val="6"/>
          <w:w w:val="119"/>
          <w:sz w:val="24"/>
          <w:szCs w:val="24"/>
        </w:rPr>
        <w:t>работ или иной документ, подтверждающий переход</w:t>
      </w:r>
      <w:r>
        <w:rPr>
          <w:color w:val="000000"/>
          <w:spacing w:val="6"/>
          <w:w w:val="119"/>
          <w:sz w:val="24"/>
          <w:szCs w:val="24"/>
        </w:rPr>
        <w:t xml:space="preserve"> права собственности (владения,</w:t>
      </w:r>
      <w:r w:rsidRPr="00344431">
        <w:rPr>
          <w:color w:val="000000"/>
          <w:spacing w:val="6"/>
          <w:w w:val="119"/>
          <w:sz w:val="24"/>
          <w:szCs w:val="24"/>
        </w:rPr>
        <w:t xml:space="preserve"> </w:t>
      </w:r>
      <w:r w:rsidRPr="00344431">
        <w:rPr>
          <w:color w:val="000000"/>
          <w:spacing w:val="11"/>
          <w:w w:val="119"/>
          <w:sz w:val="24"/>
          <w:szCs w:val="24"/>
        </w:rPr>
        <w:t>распоряжения) от продавца к покупателю, либо факт при</w:t>
      </w:r>
      <w:r>
        <w:rPr>
          <w:color w:val="000000"/>
          <w:spacing w:val="11"/>
          <w:w w:val="119"/>
          <w:sz w:val="24"/>
          <w:szCs w:val="24"/>
        </w:rPr>
        <w:t>емки работы или услуги</w:t>
      </w:r>
      <w:r w:rsidRPr="00344431">
        <w:rPr>
          <w:color w:val="000000"/>
          <w:spacing w:val="11"/>
          <w:w w:val="119"/>
          <w:sz w:val="24"/>
          <w:szCs w:val="24"/>
        </w:rPr>
        <w:t xml:space="preserve"> </w:t>
      </w:r>
      <w:r w:rsidRPr="00344431">
        <w:rPr>
          <w:color w:val="000000"/>
          <w:spacing w:val="1"/>
          <w:w w:val="119"/>
          <w:sz w:val="24"/>
          <w:szCs w:val="24"/>
        </w:rPr>
        <w:t xml:space="preserve">заказчиком. Кроме того, продажи должны сопровождаться оформлением счета-фактуры. </w:t>
      </w:r>
      <w:r w:rsidRPr="00344431">
        <w:rPr>
          <w:color w:val="000000"/>
          <w:spacing w:val="8"/>
          <w:w w:val="119"/>
          <w:sz w:val="24"/>
          <w:szCs w:val="24"/>
        </w:rPr>
        <w:t xml:space="preserve">Покупки, произведенные с целью осуществления </w:t>
      </w:r>
      <w:r>
        <w:rPr>
          <w:color w:val="000000"/>
          <w:spacing w:val="8"/>
          <w:w w:val="119"/>
          <w:sz w:val="24"/>
          <w:szCs w:val="24"/>
        </w:rPr>
        <w:t>расходов по реализации продукта</w:t>
      </w:r>
      <w:r w:rsidRPr="00344431">
        <w:rPr>
          <w:color w:val="000000"/>
          <w:spacing w:val="8"/>
          <w:w w:val="119"/>
          <w:sz w:val="24"/>
          <w:szCs w:val="24"/>
        </w:rPr>
        <w:t xml:space="preserve"> </w:t>
      </w:r>
      <w:r w:rsidRPr="00344431">
        <w:rPr>
          <w:color w:val="000000"/>
          <w:w w:val="119"/>
          <w:sz w:val="24"/>
          <w:szCs w:val="24"/>
        </w:rPr>
        <w:t>деятельности организации, должны быть оформлены аналогичными документами.</w:t>
      </w:r>
    </w:p>
    <w:p w:rsidR="003B51B8" w:rsidRDefault="003B51B8" w:rsidP="003B51B8">
      <w:pPr>
        <w:shd w:val="clear" w:color="auto" w:fill="FFFFFF"/>
        <w:spacing w:before="288"/>
        <w:ind w:left="-540" w:right="-100"/>
        <w:rPr>
          <w:b/>
          <w:bCs/>
          <w:color w:val="000000"/>
          <w:spacing w:val="5"/>
          <w:w w:val="119"/>
          <w:sz w:val="24"/>
          <w:szCs w:val="24"/>
        </w:rPr>
      </w:pPr>
    </w:p>
    <w:p w:rsidR="003B51B8" w:rsidRPr="00344431" w:rsidRDefault="003B51B8" w:rsidP="003B51B8">
      <w:pPr>
        <w:shd w:val="clear" w:color="auto" w:fill="FFFFFF"/>
        <w:spacing w:before="288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5"/>
          <w:w w:val="119"/>
          <w:sz w:val="24"/>
          <w:szCs w:val="24"/>
        </w:rPr>
        <w:t xml:space="preserve">Раскрытие информации о доходах и расходах по обычным видам деятельности в </w:t>
      </w:r>
      <w:r w:rsidRPr="00344431">
        <w:rPr>
          <w:b/>
          <w:bCs/>
          <w:color w:val="000000"/>
          <w:spacing w:val="2"/>
          <w:w w:val="119"/>
          <w:sz w:val="24"/>
          <w:szCs w:val="24"/>
        </w:rPr>
        <w:t>бухгалтерской отчетности.</w:t>
      </w:r>
    </w:p>
    <w:p w:rsidR="003B51B8" w:rsidRPr="00344431" w:rsidRDefault="003B51B8" w:rsidP="003B51B8">
      <w:pPr>
        <w:shd w:val="clear" w:color="auto" w:fill="FFFFFF"/>
        <w:spacing w:before="288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Информация о доходах и расходах по обычным видам деятельности отражается в отчете о прибылях и убытках в виде выручки-нетто, себестоимости продаж, коммерческих </w:t>
      </w:r>
      <w:r w:rsidRPr="00344431">
        <w:rPr>
          <w:color w:val="000000"/>
          <w:spacing w:val="10"/>
          <w:sz w:val="24"/>
          <w:szCs w:val="24"/>
        </w:rPr>
        <w:t xml:space="preserve">и управленческих расходов. Кроме того, в приложениях к балансу и отчету о прибылях и </w:t>
      </w:r>
      <w:r w:rsidRPr="00344431">
        <w:rPr>
          <w:color w:val="000000"/>
          <w:spacing w:val="21"/>
          <w:sz w:val="24"/>
          <w:szCs w:val="24"/>
        </w:rPr>
        <w:t xml:space="preserve">убытках (форме №5) должны быть представлены расходы по обычным видам </w:t>
      </w:r>
      <w:r w:rsidRPr="00344431">
        <w:rPr>
          <w:color w:val="000000"/>
          <w:spacing w:val="10"/>
          <w:sz w:val="24"/>
          <w:szCs w:val="24"/>
        </w:rPr>
        <w:t>деятельности в разрезе элементов затрат.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Доходы по видам деятельности, составляющие 5 и более процентов от всех </w:t>
      </w:r>
      <w:r w:rsidRPr="00344431">
        <w:rPr>
          <w:color w:val="000000"/>
          <w:spacing w:val="13"/>
          <w:sz w:val="24"/>
          <w:szCs w:val="24"/>
        </w:rPr>
        <w:t xml:space="preserve">доходов организации, и соответствующие им расходы должны быть представлены </w:t>
      </w:r>
      <w:r w:rsidRPr="00344431">
        <w:rPr>
          <w:color w:val="000000"/>
          <w:spacing w:val="8"/>
          <w:sz w:val="24"/>
          <w:szCs w:val="24"/>
        </w:rPr>
        <w:t>обособленно.</w:t>
      </w:r>
    </w:p>
    <w:p w:rsidR="003B51B8" w:rsidRPr="00344431" w:rsidRDefault="003B51B8" w:rsidP="003B51B8">
      <w:pPr>
        <w:shd w:val="clear" w:color="auto" w:fill="FFFFFF"/>
        <w:spacing w:before="346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w w:val="119"/>
          <w:sz w:val="24"/>
          <w:szCs w:val="24"/>
        </w:rPr>
        <w:t>Учет операционных и внереализационных доходов и расходов.</w:t>
      </w:r>
    </w:p>
    <w:p w:rsidR="003B51B8" w:rsidRDefault="003B51B8" w:rsidP="003B51B8">
      <w:pPr>
        <w:shd w:val="clear" w:color="auto" w:fill="FFFFFF"/>
        <w:spacing w:before="288"/>
        <w:ind w:left="-540" w:right="-100"/>
        <w:rPr>
          <w:b/>
          <w:bCs/>
          <w:color w:val="000000"/>
          <w:spacing w:val="2"/>
          <w:w w:val="119"/>
          <w:sz w:val="24"/>
          <w:szCs w:val="24"/>
        </w:rPr>
      </w:pPr>
      <w:r w:rsidRPr="00344431">
        <w:rPr>
          <w:b/>
          <w:bCs/>
          <w:color w:val="000000"/>
          <w:spacing w:val="2"/>
          <w:w w:val="119"/>
          <w:sz w:val="24"/>
          <w:szCs w:val="24"/>
        </w:rPr>
        <w:t xml:space="preserve">Назначение счета «Прочие доходы и расходы» я его структура. Открытие субсчетов «Прочие доходы», «Прочие расходы» и др. </w:t>
      </w:r>
      <w:r w:rsidRPr="00344431">
        <w:rPr>
          <w:b/>
          <w:bCs/>
          <w:color w:val="000000"/>
          <w:w w:val="119"/>
          <w:sz w:val="24"/>
          <w:szCs w:val="24"/>
        </w:rPr>
        <w:t xml:space="preserve">Порядок определения и списания сальдо прочих доходов и расходов за отчетный месяц. </w:t>
      </w:r>
      <w:r w:rsidRPr="00344431">
        <w:rPr>
          <w:b/>
          <w:bCs/>
          <w:color w:val="000000"/>
          <w:spacing w:val="2"/>
          <w:w w:val="119"/>
          <w:sz w:val="24"/>
          <w:szCs w:val="24"/>
        </w:rPr>
        <w:t>Порядок закрытия субсчетов по окончании отчетного года.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1"/>
          <w:sz w:val="24"/>
          <w:szCs w:val="24"/>
        </w:rPr>
        <w:t xml:space="preserve">Для учета прочих (операционных и внереализационных) доходов и расходов </w:t>
      </w:r>
      <w:r w:rsidRPr="00344431">
        <w:rPr>
          <w:color w:val="000000"/>
          <w:sz w:val="24"/>
          <w:szCs w:val="24"/>
        </w:rPr>
        <w:t xml:space="preserve">используется счет 91 «Прочие доходы и расходы». Он обобщает всю информацию о </w:t>
      </w:r>
      <w:r w:rsidRPr="00344431">
        <w:rPr>
          <w:color w:val="000000"/>
          <w:spacing w:val="10"/>
          <w:sz w:val="24"/>
          <w:szCs w:val="24"/>
        </w:rPr>
        <w:t>прочих доходах и расходах, кроме чрезвычайных.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9"/>
          <w:sz w:val="24"/>
          <w:szCs w:val="24"/>
        </w:rPr>
        <w:t xml:space="preserve">В качестве доходов- по кредиту данного счета отражаются все доходы, </w:t>
      </w:r>
      <w:r w:rsidRPr="00344431">
        <w:rPr>
          <w:color w:val="000000"/>
          <w:sz w:val="24"/>
          <w:szCs w:val="24"/>
        </w:rPr>
        <w:t xml:space="preserve">определенные как «операционные» и «внереализационные» </w:t>
      </w:r>
    </w:p>
    <w:p w:rsidR="003B51B8" w:rsidRPr="00344431" w:rsidRDefault="003B51B8" w:rsidP="003B51B8">
      <w:pPr>
        <w:shd w:val="clear" w:color="auto" w:fill="FFFFFF"/>
        <w:spacing w:before="10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20"/>
          <w:sz w:val="24"/>
          <w:szCs w:val="24"/>
        </w:rPr>
        <w:t xml:space="preserve">В качестве расходов по дебету данного счета отражаются все расходы, </w:t>
      </w:r>
      <w:r w:rsidRPr="00344431">
        <w:rPr>
          <w:color w:val="000000"/>
          <w:sz w:val="24"/>
          <w:szCs w:val="24"/>
        </w:rPr>
        <w:t xml:space="preserve">определенные как «операционные» и «внереализационные» 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К счету 91 «Прочие доходы и расходы» открываются следующие субсчета.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-    </w:t>
      </w:r>
      <w:r w:rsidRPr="00344431">
        <w:rPr>
          <w:color w:val="000000"/>
          <w:sz w:val="24"/>
          <w:szCs w:val="24"/>
        </w:rPr>
        <w:t xml:space="preserve">91.1 «Прочие доходы» — на нем учитываются поступления активов, признанные </w:t>
      </w:r>
      <w:r w:rsidRPr="00344431">
        <w:rPr>
          <w:color w:val="000000"/>
          <w:spacing w:val="11"/>
          <w:sz w:val="24"/>
          <w:szCs w:val="24"/>
        </w:rPr>
        <w:t>операционными или внереализационными доходами.</w:t>
      </w:r>
    </w:p>
    <w:p w:rsidR="003B51B8" w:rsidRPr="00344431" w:rsidRDefault="003B51B8" w:rsidP="003B51B8">
      <w:pPr>
        <w:numPr>
          <w:ilvl w:val="0"/>
          <w:numId w:val="5"/>
        </w:numPr>
        <w:shd w:val="clear" w:color="auto" w:fill="FFFFFF"/>
        <w:tabs>
          <w:tab w:val="left" w:pos="1094"/>
        </w:tabs>
        <w:ind w:left="1094" w:right="-100" w:hanging="355"/>
        <w:rPr>
          <w:color w:val="000000"/>
          <w:sz w:val="24"/>
          <w:szCs w:val="24"/>
        </w:rPr>
      </w:pPr>
      <w:r w:rsidRPr="00344431">
        <w:rPr>
          <w:color w:val="000000"/>
          <w:sz w:val="24"/>
          <w:szCs w:val="24"/>
        </w:rPr>
        <w:t>91.2    «Прочие   расходы»   —   на   нем    отражаются    операционные   и</w:t>
      </w:r>
      <w:r w:rsidRPr="00344431">
        <w:rPr>
          <w:color w:val="000000"/>
          <w:sz w:val="24"/>
          <w:szCs w:val="24"/>
        </w:rPr>
        <w:br/>
      </w:r>
      <w:r w:rsidRPr="00344431">
        <w:rPr>
          <w:color w:val="000000"/>
          <w:spacing w:val="11"/>
          <w:sz w:val="24"/>
          <w:szCs w:val="24"/>
        </w:rPr>
        <w:t>внереализационные расходы организации.</w:t>
      </w:r>
    </w:p>
    <w:p w:rsidR="003B51B8" w:rsidRPr="00344431" w:rsidRDefault="003B51B8" w:rsidP="003B51B8">
      <w:pPr>
        <w:numPr>
          <w:ilvl w:val="0"/>
          <w:numId w:val="5"/>
        </w:numPr>
        <w:shd w:val="clear" w:color="auto" w:fill="FFFFFF"/>
        <w:tabs>
          <w:tab w:val="left" w:pos="1094"/>
        </w:tabs>
        <w:ind w:left="1094" w:right="-100" w:hanging="355"/>
        <w:rPr>
          <w:color w:val="000000"/>
          <w:sz w:val="24"/>
          <w:szCs w:val="24"/>
        </w:rPr>
      </w:pPr>
      <w:r w:rsidRPr="00344431">
        <w:rPr>
          <w:color w:val="000000"/>
          <w:sz w:val="24"/>
          <w:szCs w:val="24"/>
        </w:rPr>
        <w:t>91.9 «Сальдо прочих доходов и расходов» - на нем отражается сальдо текущих</w:t>
      </w:r>
      <w:r w:rsidRPr="00344431">
        <w:rPr>
          <w:color w:val="000000"/>
          <w:sz w:val="24"/>
          <w:szCs w:val="24"/>
        </w:rPr>
        <w:br/>
      </w:r>
      <w:r w:rsidRPr="00344431">
        <w:rPr>
          <w:color w:val="000000"/>
          <w:spacing w:val="10"/>
          <w:sz w:val="24"/>
          <w:szCs w:val="24"/>
        </w:rPr>
        <w:t>доходов и расходов, выявленное за отчетный месяц.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Таким образом, также, как и на счете 90 «Продажи», в течение отчетного периода на субсчетах счета 91 «Прочие доходы и расходы» формируется нарастающим итогом </w:t>
      </w:r>
      <w:r w:rsidRPr="00344431">
        <w:rPr>
          <w:color w:val="000000"/>
          <w:spacing w:val="10"/>
          <w:sz w:val="24"/>
          <w:szCs w:val="24"/>
        </w:rPr>
        <w:t>информация о прочих доходах и расходах (кроме чрезвычайных) за весь отчетный год.</w:t>
      </w:r>
    </w:p>
    <w:p w:rsidR="003B51B8" w:rsidRPr="00344431" w:rsidRDefault="003B51B8" w:rsidP="003B51B8">
      <w:pPr>
        <w:shd w:val="clear" w:color="auto" w:fill="FFFFFF"/>
        <w:spacing w:before="10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При этом ежемесячно синтетический счет 91 закрывается на счет 99 «Прибыли и убытки» бухгалтерской проводкой Дебет 91.9 Кредит 99 (или Дебет 99 Кредит 91.9) </w:t>
      </w:r>
      <w:r w:rsidRPr="00344431">
        <w:rPr>
          <w:i/>
          <w:iCs/>
          <w:color w:val="000000"/>
          <w:sz w:val="24"/>
          <w:szCs w:val="24"/>
        </w:rPr>
        <w:t xml:space="preserve">и </w:t>
      </w:r>
      <w:r w:rsidRPr="00344431">
        <w:rPr>
          <w:color w:val="000000"/>
          <w:spacing w:val="9"/>
          <w:sz w:val="24"/>
          <w:szCs w:val="24"/>
        </w:rPr>
        <w:t>сальдо в балансе не дает.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По окончании отчетного года все субсчета счета 91 «Прочие доходы и расходы» закрываются на субсчет 91.9:</w:t>
      </w:r>
    </w:p>
    <w:p w:rsidR="003B51B8" w:rsidRPr="00344431" w:rsidRDefault="003B51B8" w:rsidP="003B51B8">
      <w:pPr>
        <w:shd w:val="clear" w:color="auto" w:fill="FFFFFF"/>
        <w:tabs>
          <w:tab w:val="left" w:pos="6173"/>
          <w:tab w:val="left" w:pos="7978"/>
        </w:tabs>
        <w:ind w:left="-540" w:right="-100"/>
        <w:rPr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Закрытие субсчета «Прочие доходы»</w:t>
      </w:r>
      <w:r w:rsidRPr="00344431">
        <w:rPr>
          <w:color w:val="000000"/>
          <w:sz w:val="24"/>
          <w:szCs w:val="24"/>
        </w:rPr>
        <w:tab/>
        <w:t>91.1</w:t>
      </w:r>
      <w:r w:rsidRPr="00344431">
        <w:rPr>
          <w:color w:val="000000"/>
          <w:sz w:val="24"/>
          <w:szCs w:val="24"/>
        </w:rPr>
        <w:tab/>
        <w:t>91.9</w:t>
      </w:r>
    </w:p>
    <w:p w:rsidR="003B51B8" w:rsidRPr="00344431" w:rsidRDefault="003B51B8" w:rsidP="003B51B8">
      <w:pPr>
        <w:shd w:val="clear" w:color="auto" w:fill="FFFFFF"/>
        <w:tabs>
          <w:tab w:val="left" w:pos="6182"/>
          <w:tab w:val="left" w:pos="7987"/>
        </w:tabs>
        <w:ind w:left="-540" w:right="-100"/>
        <w:rPr>
          <w:sz w:val="24"/>
          <w:szCs w:val="24"/>
        </w:rPr>
      </w:pPr>
      <w:r w:rsidRPr="00344431">
        <w:rPr>
          <w:color w:val="000000"/>
          <w:spacing w:val="9"/>
          <w:sz w:val="24"/>
          <w:szCs w:val="24"/>
        </w:rPr>
        <w:t>Закрытие субсчета «Прочие расходы»</w:t>
      </w:r>
      <w:r w:rsidRPr="00344431">
        <w:rPr>
          <w:color w:val="000000"/>
          <w:sz w:val="24"/>
          <w:szCs w:val="24"/>
        </w:rPr>
        <w:tab/>
        <w:t>91.9</w:t>
      </w:r>
      <w:r w:rsidRPr="00344431">
        <w:rPr>
          <w:color w:val="000000"/>
          <w:sz w:val="24"/>
          <w:szCs w:val="24"/>
        </w:rPr>
        <w:tab/>
        <w:t>91.2</w:t>
      </w:r>
    </w:p>
    <w:p w:rsidR="003B51B8" w:rsidRPr="00344431" w:rsidRDefault="003B51B8" w:rsidP="003B51B8">
      <w:pPr>
        <w:shd w:val="clear" w:color="auto" w:fill="FFFFFF"/>
        <w:spacing w:before="259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w w:val="119"/>
          <w:sz w:val="24"/>
          <w:szCs w:val="24"/>
        </w:rPr>
        <w:t xml:space="preserve">Учет продажи внеоборотных активов, производственных запасов и прочих активов. </w:t>
      </w:r>
      <w:r w:rsidRPr="00344431">
        <w:rPr>
          <w:b/>
          <w:bCs/>
          <w:color w:val="000000"/>
          <w:spacing w:val="2"/>
          <w:w w:val="119"/>
          <w:sz w:val="24"/>
          <w:szCs w:val="24"/>
        </w:rPr>
        <w:t>Учет прочих операционных доходов и расходов.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w w:val="119"/>
          <w:sz w:val="24"/>
          <w:szCs w:val="24"/>
        </w:rPr>
        <w:t xml:space="preserve">На счете 91, как известно, отражаются результаты выбытия прочих активов </w:t>
      </w:r>
      <w:r w:rsidRPr="00344431">
        <w:rPr>
          <w:color w:val="000000"/>
          <w:spacing w:val="7"/>
          <w:w w:val="119"/>
          <w:sz w:val="24"/>
          <w:szCs w:val="24"/>
        </w:rPr>
        <w:t xml:space="preserve">организации (всех активов, за исключением продукции, товаров, себестоимости </w:t>
      </w:r>
      <w:r w:rsidRPr="00344431">
        <w:rPr>
          <w:color w:val="000000"/>
          <w:spacing w:val="1"/>
          <w:w w:val="119"/>
          <w:sz w:val="24"/>
          <w:szCs w:val="24"/>
        </w:rPr>
        <w:t>выполненных работ, оказанных услуг и рублевых денежных средств).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7"/>
          <w:w w:val="119"/>
          <w:sz w:val="24"/>
          <w:szCs w:val="24"/>
        </w:rPr>
        <w:t xml:space="preserve">При этом доходом организации являются суммы поступающих в результате </w:t>
      </w:r>
      <w:r w:rsidRPr="00344431">
        <w:rPr>
          <w:color w:val="000000"/>
          <w:spacing w:val="2"/>
          <w:w w:val="119"/>
          <w:sz w:val="24"/>
          <w:szCs w:val="24"/>
        </w:rPr>
        <w:t xml:space="preserve">продажи активов или часть активов, принятых на учет в результате операции продажи и </w:t>
      </w:r>
      <w:r w:rsidRPr="00344431">
        <w:rPr>
          <w:color w:val="000000"/>
          <w:spacing w:val="5"/>
          <w:w w:val="119"/>
          <w:sz w:val="24"/>
          <w:szCs w:val="24"/>
        </w:rPr>
        <w:t xml:space="preserve">прочего выбытия (детали, части оборудования, оставшиеся после списания этого </w:t>
      </w:r>
      <w:r w:rsidRPr="00344431">
        <w:rPr>
          <w:color w:val="000000"/>
          <w:spacing w:val="1"/>
          <w:w w:val="119"/>
          <w:sz w:val="24"/>
          <w:szCs w:val="24"/>
        </w:rPr>
        <w:t>оборудования и т.д.).</w:t>
      </w:r>
    </w:p>
    <w:p w:rsidR="003B51B8" w:rsidRPr="0053199B" w:rsidRDefault="003B51B8" w:rsidP="0053199B">
      <w:pPr>
        <w:shd w:val="clear" w:color="auto" w:fill="FFFFFF"/>
        <w:spacing w:before="298"/>
        <w:ind w:left="-540" w:right="-100"/>
        <w:jc w:val="both"/>
        <w:rPr>
          <w:color w:val="000000"/>
          <w:spacing w:val="9"/>
          <w:w w:val="119"/>
          <w:sz w:val="24"/>
          <w:szCs w:val="24"/>
        </w:rPr>
      </w:pPr>
      <w:r w:rsidRPr="00344431">
        <w:rPr>
          <w:color w:val="000000"/>
          <w:spacing w:val="12"/>
          <w:w w:val="119"/>
          <w:sz w:val="24"/>
          <w:szCs w:val="24"/>
        </w:rPr>
        <w:t>Расходом организации в результате такой операции является, прежде всего,</w:t>
      </w:r>
      <w:r w:rsidR="0053199B">
        <w:rPr>
          <w:color w:val="000000"/>
          <w:spacing w:val="12"/>
          <w:w w:val="119"/>
          <w:sz w:val="24"/>
          <w:szCs w:val="24"/>
        </w:rPr>
        <w:t xml:space="preserve"> </w:t>
      </w:r>
      <w:r w:rsidRPr="00344431">
        <w:rPr>
          <w:color w:val="000000"/>
          <w:spacing w:val="9"/>
          <w:w w:val="119"/>
          <w:sz w:val="24"/>
          <w:szCs w:val="24"/>
        </w:rPr>
        <w:t xml:space="preserve">фактическая (для внеоборотных активов </w:t>
      </w:r>
      <w:r w:rsidR="0053199B">
        <w:rPr>
          <w:color w:val="000000"/>
          <w:spacing w:val="9"/>
          <w:w w:val="119"/>
          <w:sz w:val="24"/>
          <w:szCs w:val="24"/>
        </w:rPr>
        <w:t xml:space="preserve">- остаточная) стоимость актива, в том </w:t>
      </w:r>
      <w:r w:rsidRPr="00344431">
        <w:rPr>
          <w:color w:val="000000"/>
          <w:spacing w:val="9"/>
          <w:w w:val="119"/>
          <w:sz w:val="24"/>
          <w:szCs w:val="24"/>
        </w:rPr>
        <w:t>числе</w:t>
      </w:r>
      <w:r w:rsidR="0053199B">
        <w:rPr>
          <w:color w:val="000000"/>
          <w:spacing w:val="9"/>
          <w:w w:val="119"/>
          <w:sz w:val="24"/>
          <w:szCs w:val="24"/>
        </w:rPr>
        <w:t xml:space="preserve"> </w:t>
      </w:r>
      <w:r w:rsidRPr="00344431">
        <w:rPr>
          <w:color w:val="000000"/>
          <w:spacing w:val="7"/>
          <w:w w:val="119"/>
          <w:sz w:val="24"/>
          <w:szCs w:val="24"/>
        </w:rPr>
        <w:t>сумма отклонений, приходящаяся на данный</w:t>
      </w:r>
      <w:r w:rsidR="0053199B">
        <w:rPr>
          <w:color w:val="000000"/>
          <w:spacing w:val="7"/>
          <w:w w:val="119"/>
          <w:sz w:val="24"/>
          <w:szCs w:val="24"/>
        </w:rPr>
        <w:t xml:space="preserve"> актив в случае </w:t>
      </w:r>
      <w:r w:rsidRPr="00344431">
        <w:rPr>
          <w:color w:val="000000"/>
          <w:spacing w:val="7"/>
          <w:w w:val="119"/>
          <w:sz w:val="24"/>
          <w:szCs w:val="24"/>
        </w:rPr>
        <w:t>отражения его в учете по</w:t>
      </w:r>
      <w:r w:rsidR="0053199B">
        <w:rPr>
          <w:color w:val="000000"/>
          <w:spacing w:val="7"/>
          <w:w w:val="119"/>
          <w:sz w:val="24"/>
          <w:szCs w:val="24"/>
        </w:rPr>
        <w:t xml:space="preserve"> </w:t>
      </w:r>
      <w:r w:rsidRPr="00344431">
        <w:rPr>
          <w:color w:val="000000"/>
          <w:spacing w:val="1"/>
          <w:w w:val="119"/>
          <w:sz w:val="24"/>
          <w:szCs w:val="24"/>
        </w:rPr>
        <w:t>учетной оценке, а также все расходы, связанные с выбытием данного вида актива.</w:t>
      </w:r>
      <w:r w:rsidRPr="00344431">
        <w:rPr>
          <w:color w:val="000000"/>
          <w:spacing w:val="1"/>
          <w:w w:val="119"/>
          <w:sz w:val="24"/>
          <w:szCs w:val="24"/>
        </w:rPr>
        <w:br/>
      </w:r>
      <w:r w:rsidRPr="00344431">
        <w:rPr>
          <w:color w:val="000000"/>
          <w:spacing w:val="13"/>
          <w:sz w:val="24"/>
          <w:szCs w:val="24"/>
        </w:rPr>
        <w:t xml:space="preserve">Прочие доходы и расходы возникают в результате прочей операционной </w:t>
      </w:r>
      <w:r w:rsidRPr="00344431">
        <w:rPr>
          <w:color w:val="000000"/>
          <w:spacing w:val="6"/>
          <w:sz w:val="24"/>
          <w:szCs w:val="24"/>
        </w:rPr>
        <w:t xml:space="preserve">деятельности организации, то есть организация в какой-то мере может управлять такими </w:t>
      </w:r>
      <w:r w:rsidRPr="00344431">
        <w:rPr>
          <w:color w:val="000000"/>
          <w:sz w:val="24"/>
          <w:szCs w:val="24"/>
        </w:rPr>
        <w:t>видами доходов и расходов. Все эти доходы и расходы</w:t>
      </w:r>
      <w:r w:rsidR="0053199B">
        <w:rPr>
          <w:color w:val="000000"/>
          <w:sz w:val="24"/>
          <w:szCs w:val="24"/>
        </w:rPr>
        <w:t xml:space="preserve"> учитываются на счете 91 «Прочие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>доходы и расходы» с подразделением их на группы в соответствии с нормативным</w:t>
      </w:r>
      <w:r w:rsidR="0053199B">
        <w:rPr>
          <w:color w:val="000000"/>
          <w:spacing w:val="10"/>
          <w:sz w:val="24"/>
          <w:szCs w:val="24"/>
        </w:rPr>
        <w:t>и</w:t>
      </w:r>
      <w:r w:rsidRPr="00344431">
        <w:rPr>
          <w:color w:val="000000"/>
          <w:spacing w:val="10"/>
          <w:sz w:val="24"/>
          <w:szCs w:val="24"/>
        </w:rPr>
        <w:t xml:space="preserve"> </w:t>
      </w:r>
      <w:r w:rsidRPr="00344431">
        <w:rPr>
          <w:color w:val="000000"/>
          <w:spacing w:val="5"/>
          <w:sz w:val="24"/>
          <w:szCs w:val="24"/>
        </w:rPr>
        <w:t>актами.</w:t>
      </w:r>
    </w:p>
    <w:p w:rsidR="003B51B8" w:rsidRPr="00344431" w:rsidRDefault="003B51B8" w:rsidP="003B51B8">
      <w:pPr>
        <w:shd w:val="clear" w:color="auto" w:fill="FFFFFF"/>
        <w:spacing w:before="307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3"/>
          <w:w w:val="118"/>
          <w:sz w:val="24"/>
          <w:szCs w:val="24"/>
        </w:rPr>
        <w:t>Учет внереализационных доходов и расходов</w:t>
      </w:r>
    </w:p>
    <w:p w:rsidR="003B51B8" w:rsidRPr="00344431" w:rsidRDefault="003B51B8" w:rsidP="003B51B8">
      <w:pPr>
        <w:shd w:val="clear" w:color="auto" w:fill="FFFFFF"/>
        <w:spacing w:before="10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1"/>
          <w:w w:val="118"/>
          <w:sz w:val="24"/>
          <w:szCs w:val="24"/>
        </w:rPr>
        <w:t xml:space="preserve">Внереализационные доходы и расходы, не являясь доходами и расходами </w:t>
      </w:r>
      <w:r w:rsidRPr="00344431">
        <w:rPr>
          <w:color w:val="000000"/>
          <w:w w:val="118"/>
          <w:sz w:val="24"/>
          <w:szCs w:val="24"/>
        </w:rPr>
        <w:t>непосредственно связанными с обычной (операционной</w:t>
      </w:r>
      <w:r w:rsidR="0053199B">
        <w:rPr>
          <w:color w:val="000000"/>
          <w:w w:val="118"/>
          <w:sz w:val="24"/>
          <w:szCs w:val="24"/>
        </w:rPr>
        <w:t>) деятельностью организации, тем</w:t>
      </w:r>
      <w:r w:rsidRPr="00344431">
        <w:rPr>
          <w:color w:val="000000"/>
          <w:w w:val="118"/>
          <w:sz w:val="24"/>
          <w:szCs w:val="24"/>
        </w:rPr>
        <w:t xml:space="preserve"> </w:t>
      </w:r>
      <w:r w:rsidRPr="00344431">
        <w:rPr>
          <w:color w:val="000000"/>
          <w:spacing w:val="1"/>
          <w:w w:val="118"/>
          <w:sz w:val="24"/>
          <w:szCs w:val="24"/>
        </w:rPr>
        <w:t>не менее, влияют на величину финансового результата организации за отчетный период</w:t>
      </w:r>
      <w:r w:rsidR="0053199B">
        <w:rPr>
          <w:color w:val="000000"/>
          <w:spacing w:val="1"/>
          <w:w w:val="118"/>
          <w:sz w:val="24"/>
          <w:szCs w:val="24"/>
        </w:rPr>
        <w:t>.</w:t>
      </w:r>
      <w:r w:rsidRPr="00344431">
        <w:rPr>
          <w:color w:val="000000"/>
          <w:spacing w:val="1"/>
          <w:w w:val="118"/>
          <w:sz w:val="24"/>
          <w:szCs w:val="24"/>
        </w:rPr>
        <w:t xml:space="preserve"> </w:t>
      </w:r>
      <w:r w:rsidRPr="00344431">
        <w:rPr>
          <w:color w:val="000000"/>
          <w:spacing w:val="11"/>
          <w:w w:val="118"/>
          <w:sz w:val="24"/>
          <w:szCs w:val="24"/>
        </w:rPr>
        <w:t>Поэтому их также необходимо учитывать при ра</w:t>
      </w:r>
      <w:r w:rsidR="0053199B">
        <w:rPr>
          <w:color w:val="000000"/>
          <w:spacing w:val="11"/>
          <w:w w:val="118"/>
          <w:sz w:val="24"/>
          <w:szCs w:val="24"/>
        </w:rPr>
        <w:t>счете     финансового результата</w:t>
      </w:r>
      <w:r w:rsidRPr="00344431">
        <w:rPr>
          <w:color w:val="000000"/>
          <w:spacing w:val="11"/>
          <w:w w:val="118"/>
          <w:sz w:val="24"/>
          <w:szCs w:val="24"/>
        </w:rPr>
        <w:t xml:space="preserve"> </w:t>
      </w:r>
      <w:r w:rsidRPr="00344431">
        <w:rPr>
          <w:color w:val="000000"/>
          <w:spacing w:val="2"/>
          <w:w w:val="118"/>
          <w:sz w:val="24"/>
          <w:szCs w:val="24"/>
        </w:rPr>
        <w:t>деятельности организации.</w:t>
      </w: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w w:val="118"/>
          <w:sz w:val="24"/>
          <w:szCs w:val="24"/>
        </w:rPr>
        <w:t xml:space="preserve">Все внереализационные доходы и расходы - это доходы и расходы, сопутствующий </w:t>
      </w:r>
      <w:r w:rsidRPr="00344431">
        <w:rPr>
          <w:color w:val="000000"/>
          <w:spacing w:val="9"/>
          <w:w w:val="118"/>
          <w:sz w:val="24"/>
          <w:szCs w:val="24"/>
        </w:rPr>
        <w:t xml:space="preserve">операционной деятельности организации, но не возникающие в результате усилив </w:t>
      </w:r>
      <w:r w:rsidRPr="00344431">
        <w:rPr>
          <w:color w:val="000000"/>
          <w:spacing w:val="3"/>
          <w:w w:val="118"/>
          <w:sz w:val="24"/>
          <w:szCs w:val="24"/>
        </w:rPr>
        <w:t>организации по осуществлению своей деятельности.</w:t>
      </w:r>
      <w:r w:rsidR="0053199B">
        <w:rPr>
          <w:color w:val="000000"/>
          <w:spacing w:val="3"/>
          <w:w w:val="118"/>
          <w:sz w:val="24"/>
          <w:szCs w:val="24"/>
        </w:rPr>
        <w:t xml:space="preserve"> Они учитываются также на счете 91</w:t>
      </w:r>
      <w:r w:rsidRPr="00344431">
        <w:rPr>
          <w:color w:val="000000"/>
          <w:spacing w:val="3"/>
          <w:w w:val="118"/>
          <w:sz w:val="24"/>
          <w:szCs w:val="24"/>
        </w:rPr>
        <w:t xml:space="preserve"> </w:t>
      </w:r>
      <w:r w:rsidRPr="00344431">
        <w:rPr>
          <w:color w:val="000000"/>
          <w:spacing w:val="2"/>
          <w:w w:val="118"/>
          <w:sz w:val="24"/>
          <w:szCs w:val="24"/>
        </w:rPr>
        <w:t>«Прочие доходы и расходы».</w:t>
      </w:r>
    </w:p>
    <w:p w:rsidR="003B51B8" w:rsidRPr="00344431" w:rsidRDefault="003B51B8" w:rsidP="003B51B8">
      <w:pPr>
        <w:shd w:val="clear" w:color="auto" w:fill="FFFFFF"/>
        <w:spacing w:before="288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8"/>
          <w:w w:val="118"/>
          <w:sz w:val="24"/>
          <w:szCs w:val="24"/>
        </w:rPr>
        <w:t xml:space="preserve">Документальное    оформление    и    аналитический    учет    операционных </w:t>
      </w:r>
      <w:r w:rsidRPr="00344431">
        <w:rPr>
          <w:b/>
          <w:bCs/>
          <w:color w:val="000000"/>
          <w:spacing w:val="3"/>
          <w:w w:val="118"/>
          <w:sz w:val="24"/>
          <w:szCs w:val="24"/>
        </w:rPr>
        <w:t>внереализационных доходов и расходов.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w w:val="118"/>
          <w:sz w:val="24"/>
          <w:szCs w:val="24"/>
        </w:rPr>
        <w:t xml:space="preserve">Как всякая операция в бухгалтерском учете, прочие доходы и расходы отражаются </w:t>
      </w:r>
      <w:r w:rsidRPr="00344431">
        <w:rPr>
          <w:color w:val="000000"/>
          <w:spacing w:val="2"/>
          <w:w w:val="118"/>
          <w:sz w:val="24"/>
          <w:szCs w:val="24"/>
        </w:rPr>
        <w:t>в учете на основании первичных документов.</w:t>
      </w:r>
    </w:p>
    <w:p w:rsidR="003B51B8" w:rsidRPr="00344431" w:rsidRDefault="003B51B8" w:rsidP="003B51B8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-1"/>
          <w:w w:val="118"/>
          <w:sz w:val="24"/>
          <w:szCs w:val="24"/>
        </w:rPr>
        <w:t xml:space="preserve">В случае отражения доходов и расходов от передачи своих активов во временно? пользование или их продажи организация должна отражать события на основании всех </w:t>
      </w:r>
      <w:r w:rsidRPr="00344431">
        <w:rPr>
          <w:color w:val="000000"/>
          <w:spacing w:val="-2"/>
          <w:w w:val="118"/>
          <w:sz w:val="24"/>
          <w:szCs w:val="24"/>
        </w:rPr>
        <w:t>необходимых документов, оформляющих продажу и</w:t>
      </w:r>
      <w:r w:rsidR="0053199B">
        <w:rPr>
          <w:color w:val="000000"/>
          <w:spacing w:val="-2"/>
          <w:w w:val="118"/>
          <w:sz w:val="24"/>
          <w:szCs w:val="24"/>
        </w:rPr>
        <w:t>ли передачу актива во временное</w:t>
      </w:r>
      <w:r w:rsidRPr="00344431">
        <w:rPr>
          <w:color w:val="000000"/>
          <w:spacing w:val="-2"/>
          <w:w w:val="118"/>
          <w:sz w:val="24"/>
          <w:szCs w:val="24"/>
        </w:rPr>
        <w:t xml:space="preserve"> </w:t>
      </w:r>
      <w:r w:rsidRPr="00344431">
        <w:rPr>
          <w:color w:val="000000"/>
          <w:spacing w:val="-1"/>
          <w:w w:val="118"/>
          <w:sz w:val="24"/>
          <w:szCs w:val="24"/>
        </w:rPr>
        <w:t>пользование. Это обязательно должен быть догово</w:t>
      </w:r>
      <w:r w:rsidR="0053199B">
        <w:rPr>
          <w:color w:val="000000"/>
          <w:spacing w:val="-1"/>
          <w:w w:val="118"/>
          <w:sz w:val="24"/>
          <w:szCs w:val="24"/>
        </w:rPr>
        <w:t>р или иной аналогичный документ,</w:t>
      </w:r>
      <w:r w:rsidRPr="00344431">
        <w:rPr>
          <w:color w:val="000000"/>
          <w:spacing w:val="-1"/>
          <w:w w:val="118"/>
          <w:sz w:val="24"/>
          <w:szCs w:val="24"/>
        </w:rPr>
        <w:t xml:space="preserve"> </w:t>
      </w:r>
      <w:r w:rsidRPr="00344431">
        <w:rPr>
          <w:color w:val="000000"/>
          <w:w w:val="118"/>
          <w:sz w:val="24"/>
          <w:szCs w:val="24"/>
        </w:rPr>
        <w:t>удостоверяющий право организации на получен</w:t>
      </w:r>
      <w:r w:rsidR="0053199B">
        <w:rPr>
          <w:color w:val="000000"/>
          <w:w w:val="118"/>
          <w:sz w:val="24"/>
          <w:szCs w:val="24"/>
        </w:rPr>
        <w:t>ие дохода по операции, документ,</w:t>
      </w:r>
      <w:r w:rsidRPr="00344431">
        <w:rPr>
          <w:color w:val="000000"/>
          <w:w w:val="118"/>
          <w:sz w:val="24"/>
          <w:szCs w:val="24"/>
        </w:rPr>
        <w:t xml:space="preserve"> </w:t>
      </w:r>
      <w:r w:rsidRPr="00344431">
        <w:rPr>
          <w:color w:val="000000"/>
          <w:spacing w:val="6"/>
          <w:w w:val="118"/>
          <w:sz w:val="24"/>
          <w:szCs w:val="24"/>
        </w:rPr>
        <w:t xml:space="preserve">удостоверяющий переход права собственности (владения, распоряжения) </w:t>
      </w:r>
      <w:r w:rsidRPr="00344431">
        <w:rPr>
          <w:color w:val="000000"/>
          <w:spacing w:val="2"/>
          <w:w w:val="118"/>
          <w:sz w:val="24"/>
          <w:szCs w:val="24"/>
        </w:rPr>
        <w:t>соответствующий актив и прочие необходимые документы.</w:t>
      </w:r>
    </w:p>
    <w:p w:rsidR="003B51B8" w:rsidRPr="00344431" w:rsidRDefault="003B51B8" w:rsidP="0053199B">
      <w:pPr>
        <w:shd w:val="clear" w:color="auto" w:fill="FFFFFF"/>
        <w:spacing w:before="10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6"/>
          <w:w w:val="118"/>
          <w:sz w:val="24"/>
          <w:szCs w:val="24"/>
        </w:rPr>
        <w:t xml:space="preserve">Списание дебиторской и кредиторской задолженности оформляется на основе </w:t>
      </w:r>
      <w:r w:rsidRPr="00344431">
        <w:rPr>
          <w:color w:val="000000"/>
          <w:spacing w:val="2"/>
          <w:w w:val="118"/>
          <w:sz w:val="24"/>
          <w:szCs w:val="24"/>
        </w:rPr>
        <w:t>соответствующих договоров и приказов руководителя.</w:t>
      </w:r>
    </w:p>
    <w:p w:rsidR="003B51B8" w:rsidRDefault="003B51B8" w:rsidP="0053199B">
      <w:pPr>
        <w:shd w:val="clear" w:color="auto" w:fill="FFFFFF"/>
        <w:spacing w:before="288"/>
        <w:ind w:left="-540" w:right="-100"/>
        <w:rPr>
          <w:color w:val="000000"/>
          <w:spacing w:val="-1"/>
          <w:w w:val="118"/>
          <w:sz w:val="24"/>
          <w:szCs w:val="24"/>
        </w:rPr>
      </w:pPr>
      <w:r w:rsidRPr="00344431">
        <w:rPr>
          <w:color w:val="000000"/>
          <w:spacing w:val="-1"/>
          <w:w w:val="118"/>
          <w:sz w:val="24"/>
          <w:szCs w:val="24"/>
        </w:rPr>
        <w:t>Возмещение вреда, как и штрафы, пени, неустойки, должно быть подтверждено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-1"/>
          <w:w w:val="118"/>
          <w:sz w:val="24"/>
          <w:szCs w:val="24"/>
        </w:rPr>
        <w:t>соответствующим договором и актом о его нарушении либо другими</w:t>
      </w:r>
      <w:r>
        <w:rPr>
          <w:color w:val="000000"/>
          <w:spacing w:val="-1"/>
          <w:w w:val="118"/>
          <w:sz w:val="24"/>
          <w:szCs w:val="24"/>
        </w:rPr>
        <w:t xml:space="preserve"> документами, </w:t>
      </w:r>
      <w:r w:rsidRPr="00344431">
        <w:rPr>
          <w:color w:val="000000"/>
          <w:spacing w:val="2"/>
          <w:w w:val="118"/>
          <w:sz w:val="24"/>
          <w:szCs w:val="24"/>
        </w:rPr>
        <w:t>удостоверяющими факт нарушения условий договора либо причинения вреда.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1"/>
          <w:w w:val="118"/>
          <w:sz w:val="24"/>
          <w:szCs w:val="24"/>
        </w:rPr>
        <w:t>Аналитический учет ведется по каждому конкретному событию, контрагенту.</w:t>
      </w:r>
    </w:p>
    <w:p w:rsidR="0053199B" w:rsidRDefault="0053199B" w:rsidP="0053199B">
      <w:pPr>
        <w:shd w:val="clear" w:color="auto" w:fill="FFFFFF"/>
        <w:spacing w:before="355"/>
        <w:ind w:left="-540" w:right="-100"/>
        <w:jc w:val="center"/>
        <w:rPr>
          <w:b/>
          <w:bCs/>
          <w:color w:val="000000"/>
          <w:w w:val="118"/>
          <w:sz w:val="24"/>
          <w:szCs w:val="24"/>
        </w:rPr>
      </w:pPr>
    </w:p>
    <w:p w:rsidR="0053199B" w:rsidRPr="00344431" w:rsidRDefault="0053199B" w:rsidP="0053199B">
      <w:pPr>
        <w:shd w:val="clear" w:color="auto" w:fill="FFFFFF"/>
        <w:spacing w:before="355"/>
        <w:ind w:left="-540" w:right="-100"/>
        <w:jc w:val="center"/>
        <w:rPr>
          <w:sz w:val="24"/>
          <w:szCs w:val="24"/>
        </w:rPr>
      </w:pPr>
      <w:r w:rsidRPr="00344431">
        <w:rPr>
          <w:b/>
          <w:bCs/>
          <w:color w:val="000000"/>
          <w:w w:val="118"/>
          <w:sz w:val="24"/>
          <w:szCs w:val="24"/>
        </w:rPr>
        <w:t>Учет прибылей и убытков</w:t>
      </w:r>
    </w:p>
    <w:p w:rsidR="0053199B" w:rsidRPr="00344431" w:rsidRDefault="0053199B" w:rsidP="0053199B">
      <w:pPr>
        <w:shd w:val="clear" w:color="auto" w:fill="FFFFFF"/>
        <w:spacing w:before="269"/>
        <w:ind w:left="-540" w:right="-100"/>
        <w:jc w:val="both"/>
        <w:rPr>
          <w:sz w:val="24"/>
          <w:szCs w:val="24"/>
        </w:rPr>
      </w:pPr>
      <w:r w:rsidRPr="00344431">
        <w:rPr>
          <w:b/>
          <w:bCs/>
          <w:color w:val="000000"/>
          <w:w w:val="118"/>
          <w:sz w:val="24"/>
          <w:szCs w:val="24"/>
        </w:rPr>
        <w:t xml:space="preserve">Назначение и структура счета «Прибыли и убытки». Отражение на счете «Прибыли и убытки» финансовых результатов от обычных видов деятельности, операционные </w:t>
      </w:r>
      <w:r w:rsidRPr="00344431">
        <w:rPr>
          <w:b/>
          <w:bCs/>
          <w:color w:val="000000"/>
          <w:spacing w:val="2"/>
          <w:w w:val="118"/>
          <w:sz w:val="24"/>
          <w:szCs w:val="24"/>
        </w:rPr>
        <w:t>и внереализационных результатов.</w:t>
      </w:r>
    </w:p>
    <w:p w:rsidR="0053199B" w:rsidRDefault="0053199B" w:rsidP="0053199B">
      <w:pPr>
        <w:shd w:val="clear" w:color="auto" w:fill="FFFFFF"/>
        <w:ind w:left="-540" w:right="-100"/>
        <w:rPr>
          <w:color w:val="000000"/>
          <w:sz w:val="24"/>
          <w:szCs w:val="24"/>
        </w:rPr>
      </w:pP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Счет 99 «Прибыли и убытки» предназначен для выявления и обобщени</w:t>
      </w:r>
      <w:r>
        <w:rPr>
          <w:color w:val="000000"/>
          <w:sz w:val="24"/>
          <w:szCs w:val="24"/>
        </w:rPr>
        <w:t>я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8"/>
          <w:sz w:val="24"/>
          <w:szCs w:val="24"/>
        </w:rPr>
        <w:t xml:space="preserve">финансового результата деятельности организации по всем ее направлениям, в том числе </w:t>
      </w:r>
      <w:r w:rsidRPr="00344431">
        <w:rPr>
          <w:color w:val="000000"/>
          <w:spacing w:val="15"/>
          <w:sz w:val="24"/>
          <w:szCs w:val="24"/>
        </w:rPr>
        <w:t xml:space="preserve">по  обычной  деятельности,  по  прочей  операционной  деятельности,  в  результате </w:t>
      </w:r>
      <w:r w:rsidRPr="00344431">
        <w:rPr>
          <w:color w:val="000000"/>
          <w:sz w:val="24"/>
          <w:szCs w:val="24"/>
        </w:rPr>
        <w:t>внереализационных, а также чре</w:t>
      </w:r>
      <w:r>
        <w:rPr>
          <w:color w:val="000000"/>
          <w:sz w:val="24"/>
          <w:szCs w:val="24"/>
        </w:rPr>
        <w:t xml:space="preserve">звычайных событий. Помимо этого, счет 99 «Прибыли и </w:t>
      </w:r>
      <w:r w:rsidRPr="00344431">
        <w:rPr>
          <w:color w:val="000000"/>
          <w:sz w:val="24"/>
          <w:szCs w:val="24"/>
        </w:rPr>
        <w:t>убытки» предусматривает отражение данных о начисл</w:t>
      </w:r>
      <w:r>
        <w:rPr>
          <w:color w:val="000000"/>
          <w:sz w:val="24"/>
          <w:szCs w:val="24"/>
        </w:rPr>
        <w:t xml:space="preserve">енных суммах налога на прибыль и </w:t>
      </w:r>
      <w:r w:rsidRPr="00344431">
        <w:rPr>
          <w:color w:val="000000"/>
          <w:spacing w:val="7"/>
          <w:sz w:val="24"/>
          <w:szCs w:val="24"/>
        </w:rPr>
        <w:t xml:space="preserve">суммах перерасчета по этому налогу, а также суммы причитающихся налоговых санкций. </w:t>
      </w:r>
      <w:r w:rsidRPr="00344431">
        <w:rPr>
          <w:color w:val="000000"/>
          <w:sz w:val="24"/>
          <w:szCs w:val="24"/>
        </w:rPr>
        <w:t xml:space="preserve">В бухгалтерском балансе согласно ПБУ 4/99 непокрытый </w:t>
      </w:r>
      <w:r>
        <w:rPr>
          <w:color w:val="000000"/>
          <w:sz w:val="24"/>
          <w:szCs w:val="24"/>
        </w:rPr>
        <w:t xml:space="preserve">убыток, выявленный на счете 99 </w:t>
      </w:r>
      <w:r w:rsidRPr="00344431">
        <w:rPr>
          <w:color w:val="000000"/>
          <w:sz w:val="24"/>
          <w:szCs w:val="24"/>
        </w:rPr>
        <w:t>«Прибыли и убытки» и учтенный в дебете сче</w:t>
      </w:r>
      <w:r>
        <w:rPr>
          <w:color w:val="000000"/>
          <w:sz w:val="24"/>
          <w:szCs w:val="24"/>
        </w:rPr>
        <w:t>та 84 «Нераспределенная прибыль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9"/>
          <w:sz w:val="24"/>
          <w:szCs w:val="24"/>
        </w:rPr>
        <w:t>(непокрытый убыток)», отражается в пассиве баланса отрицательной суммой.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Структура счета 99 «Прибыли и убытки» в Плане </w:t>
      </w:r>
      <w:r>
        <w:rPr>
          <w:color w:val="000000"/>
          <w:sz w:val="24"/>
          <w:szCs w:val="24"/>
        </w:rPr>
        <w:t>счетов конкретно не определена,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16"/>
          <w:sz w:val="24"/>
          <w:szCs w:val="24"/>
        </w:rPr>
        <w:t>но Инструкцией по применению Плана счетов требуется обеспечить формирование</w:t>
      </w:r>
      <w:r>
        <w:rPr>
          <w:sz w:val="24"/>
          <w:szCs w:val="24"/>
        </w:rPr>
        <w:t xml:space="preserve"> </w:t>
      </w:r>
      <w:r w:rsidRPr="00344431">
        <w:rPr>
          <w:color w:val="000000"/>
          <w:spacing w:val="22"/>
          <w:sz w:val="24"/>
          <w:szCs w:val="24"/>
        </w:rPr>
        <w:t xml:space="preserve">данных, нужных для составления отчета о прибылях я убытках, а также отмечена </w:t>
      </w:r>
      <w:r w:rsidRPr="00344431">
        <w:rPr>
          <w:color w:val="000000"/>
          <w:spacing w:val="10"/>
          <w:sz w:val="24"/>
          <w:szCs w:val="24"/>
        </w:rPr>
        <w:t>информация, необходимая к раскрытию на данном счете.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В связи с этими требованиями целесообразно выделить на счете 99 следующие </w:t>
      </w:r>
      <w:r w:rsidRPr="00344431">
        <w:rPr>
          <w:color w:val="000000"/>
          <w:spacing w:val="5"/>
          <w:sz w:val="24"/>
          <w:szCs w:val="24"/>
        </w:rPr>
        <w:t>субсчета:</w:t>
      </w:r>
    </w:p>
    <w:p w:rsidR="0053199B" w:rsidRPr="00344431" w:rsidRDefault="0053199B" w:rsidP="0053199B">
      <w:pPr>
        <w:numPr>
          <w:ilvl w:val="0"/>
          <w:numId w:val="6"/>
        </w:numPr>
        <w:shd w:val="clear" w:color="auto" w:fill="FFFFFF"/>
        <w:tabs>
          <w:tab w:val="left" w:pos="1574"/>
        </w:tabs>
        <w:ind w:left="1075" w:right="-100"/>
        <w:rPr>
          <w:color w:val="000000"/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«Прибыль/убыток от обычных видов деятельности»;</w:t>
      </w:r>
    </w:p>
    <w:p w:rsidR="0053199B" w:rsidRPr="00344431" w:rsidRDefault="0053199B" w:rsidP="0053199B">
      <w:pPr>
        <w:numPr>
          <w:ilvl w:val="0"/>
          <w:numId w:val="6"/>
        </w:numPr>
        <w:shd w:val="clear" w:color="auto" w:fill="FFFFFF"/>
        <w:tabs>
          <w:tab w:val="left" w:pos="1574"/>
        </w:tabs>
        <w:ind w:left="1075" w:right="-100"/>
        <w:rPr>
          <w:color w:val="000000"/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«прочие прибыли (убытки)»;</w:t>
      </w:r>
    </w:p>
    <w:p w:rsidR="0053199B" w:rsidRPr="00344431" w:rsidRDefault="0053199B" w:rsidP="0053199B">
      <w:pPr>
        <w:numPr>
          <w:ilvl w:val="0"/>
          <w:numId w:val="6"/>
        </w:numPr>
        <w:shd w:val="clear" w:color="auto" w:fill="FFFFFF"/>
        <w:tabs>
          <w:tab w:val="left" w:pos="1574"/>
        </w:tabs>
        <w:ind w:left="1075" w:right="-100"/>
        <w:rPr>
          <w:color w:val="000000"/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«Чрезвычайные доходы»;</w:t>
      </w:r>
    </w:p>
    <w:p w:rsidR="0053199B" w:rsidRPr="00344431" w:rsidRDefault="0053199B" w:rsidP="0053199B">
      <w:pPr>
        <w:numPr>
          <w:ilvl w:val="0"/>
          <w:numId w:val="6"/>
        </w:numPr>
        <w:shd w:val="clear" w:color="auto" w:fill="FFFFFF"/>
        <w:tabs>
          <w:tab w:val="left" w:pos="1574"/>
        </w:tabs>
        <w:ind w:left="1075" w:right="-100"/>
        <w:rPr>
          <w:color w:val="000000"/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«Чрезвычайные расходы»;</w:t>
      </w:r>
    </w:p>
    <w:p w:rsidR="0053199B" w:rsidRPr="00344431" w:rsidRDefault="0053199B" w:rsidP="0053199B">
      <w:pPr>
        <w:numPr>
          <w:ilvl w:val="0"/>
          <w:numId w:val="6"/>
        </w:numPr>
        <w:shd w:val="clear" w:color="auto" w:fill="FFFFFF"/>
        <w:tabs>
          <w:tab w:val="left" w:pos="1574"/>
        </w:tabs>
        <w:ind w:left="1075" w:right="-100"/>
        <w:rPr>
          <w:color w:val="000000"/>
          <w:sz w:val="24"/>
          <w:szCs w:val="24"/>
        </w:rPr>
      </w:pPr>
      <w:r w:rsidRPr="00344431">
        <w:rPr>
          <w:color w:val="000000"/>
          <w:spacing w:val="8"/>
          <w:sz w:val="24"/>
          <w:szCs w:val="24"/>
        </w:rPr>
        <w:t>«Расходы по налогообложению прибыли (дохода)»;</w:t>
      </w:r>
      <w:r w:rsidRPr="00344431">
        <w:rPr>
          <w:color w:val="000000"/>
          <w:spacing w:val="8"/>
          <w:sz w:val="24"/>
          <w:szCs w:val="24"/>
        </w:rPr>
        <w:br/>
      </w:r>
      <w:r w:rsidRPr="00344431">
        <w:rPr>
          <w:color w:val="000000"/>
          <w:sz w:val="24"/>
          <w:szCs w:val="24"/>
        </w:rPr>
        <w:t>99.9 «Сальдо чистой прибыли/убытка отчетного года».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На субсчете 99.1 по кредиту счета отражается прибыль от обычных видов деятельности организации, выявленная ежемесячно на счете 90 «Продажи» субсчет 9, а по </w:t>
      </w:r>
      <w:r w:rsidRPr="00344431">
        <w:rPr>
          <w:color w:val="000000"/>
          <w:spacing w:val="13"/>
          <w:sz w:val="24"/>
          <w:szCs w:val="24"/>
        </w:rPr>
        <w:t>дебету - убыток от обычных видов деятельности: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Дебет 90.1  Кредит 99.1 или Дебет 99.1  Кредит 90.1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На субсчете 99.2 ежемесячно отражается сальдо прочих доходов </w:t>
      </w:r>
      <w:r w:rsidRPr="00344431">
        <w:rPr>
          <w:i/>
          <w:iCs/>
          <w:color w:val="000000"/>
          <w:sz w:val="24"/>
          <w:szCs w:val="24"/>
        </w:rPr>
        <w:t xml:space="preserve">к </w:t>
      </w:r>
      <w:r w:rsidRPr="00344431">
        <w:rPr>
          <w:color w:val="000000"/>
          <w:sz w:val="24"/>
          <w:szCs w:val="24"/>
        </w:rPr>
        <w:t xml:space="preserve">расходов, выявленное на счете 91 «Прочие доходы и расходы» субсчет 9 «Сальдо прочих доходов и </w:t>
      </w:r>
      <w:r w:rsidRPr="00344431">
        <w:rPr>
          <w:color w:val="000000"/>
          <w:spacing w:val="10"/>
          <w:sz w:val="24"/>
          <w:szCs w:val="24"/>
        </w:rPr>
        <w:t>расходов» в результате текущих операций организации за истекший месяц: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z w:val="24"/>
          <w:szCs w:val="24"/>
        </w:rPr>
        <w:t>Дебет 91.9  Кредит 99.2</w:t>
      </w:r>
      <w:r w:rsidRPr="00344431">
        <w:rPr>
          <w:color w:val="000000"/>
          <w:sz w:val="24"/>
          <w:szCs w:val="24"/>
        </w:rPr>
        <w:t xml:space="preserve"> или Дебет99.2</w:t>
      </w:r>
      <w:r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z w:val="24"/>
          <w:szCs w:val="24"/>
        </w:rPr>
        <w:t xml:space="preserve"> Кредит91.9</w:t>
      </w:r>
    </w:p>
    <w:p w:rsidR="0053199B" w:rsidRPr="00344431" w:rsidRDefault="0053199B" w:rsidP="0053199B">
      <w:pPr>
        <w:shd w:val="clear" w:color="auto" w:fill="FFFFFF"/>
        <w:spacing w:before="278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w w:val="121"/>
          <w:sz w:val="24"/>
          <w:szCs w:val="24"/>
        </w:rPr>
        <w:t>Учет чрезвычайных доходов и расходов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По кредиту субсчета 99.3 отражаются суммы страховых возмещений, компенсаций </w:t>
      </w:r>
      <w:r w:rsidRPr="00344431">
        <w:rPr>
          <w:color w:val="000000"/>
          <w:spacing w:val="10"/>
          <w:sz w:val="24"/>
          <w:szCs w:val="24"/>
        </w:rPr>
        <w:t xml:space="preserve">государственных органов и других организаций, стоимость принятых на учет активов (оставшихся от утраченного имущества) в корреспонденции со счетами учета денежных </w:t>
      </w:r>
      <w:r w:rsidRPr="00344431">
        <w:rPr>
          <w:color w:val="000000"/>
          <w:spacing w:val="9"/>
          <w:sz w:val="24"/>
          <w:szCs w:val="24"/>
        </w:rPr>
        <w:t>средств, материальных активов или расчетов: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Дебет 51, 76, 10 Кредит 99.3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По дебету субсчета 99.4 отражаются суммы потерь и расходов, вызванных </w:t>
      </w:r>
      <w:r w:rsidRPr="00344431">
        <w:rPr>
          <w:color w:val="000000"/>
          <w:spacing w:val="10"/>
          <w:sz w:val="24"/>
          <w:szCs w:val="24"/>
        </w:rPr>
        <w:t xml:space="preserve">чрезвычайными обстоятельствами, в корреспонденции со счетами учета материальных </w:t>
      </w:r>
      <w:r w:rsidRPr="00344431">
        <w:rPr>
          <w:color w:val="000000"/>
          <w:spacing w:val="16"/>
          <w:sz w:val="24"/>
          <w:szCs w:val="24"/>
        </w:rPr>
        <w:t xml:space="preserve">ценностей (на сумму утраченного) или со счетами учета расчетов, в том числе - с </w:t>
      </w:r>
      <w:r w:rsidRPr="00344431">
        <w:rPr>
          <w:color w:val="000000"/>
          <w:spacing w:val="12"/>
          <w:sz w:val="24"/>
          <w:szCs w:val="24"/>
        </w:rPr>
        <w:t xml:space="preserve">персоналом по оплате труда и по социальному обеспечению (на сумму расходов по </w:t>
      </w:r>
      <w:r w:rsidRPr="00344431">
        <w:rPr>
          <w:color w:val="000000"/>
          <w:spacing w:val="10"/>
          <w:sz w:val="24"/>
          <w:szCs w:val="24"/>
        </w:rPr>
        <w:t xml:space="preserve">ликвидации последствий чрезвычайных событий). </w:t>
      </w:r>
      <w:r w:rsidRPr="00344431">
        <w:rPr>
          <w:color w:val="000000"/>
          <w:sz w:val="24"/>
          <w:szCs w:val="24"/>
        </w:rPr>
        <w:t>Дебет 99.4 Кредит 01, 41, 43, 10, 70, 69,...</w:t>
      </w:r>
    </w:p>
    <w:p w:rsidR="0053199B" w:rsidRPr="00344431" w:rsidRDefault="0053199B" w:rsidP="0053199B">
      <w:pPr>
        <w:shd w:val="clear" w:color="auto" w:fill="FFFFFF"/>
        <w:spacing w:before="269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6"/>
          <w:w w:val="121"/>
          <w:sz w:val="24"/>
          <w:szCs w:val="24"/>
        </w:rPr>
        <w:t xml:space="preserve">Учет начисленных платежей по налогу на прибыль, платежей по перерасчету по </w:t>
      </w:r>
      <w:r w:rsidRPr="00344431">
        <w:rPr>
          <w:b/>
          <w:bCs/>
          <w:color w:val="000000"/>
          <w:w w:val="121"/>
          <w:sz w:val="24"/>
          <w:szCs w:val="24"/>
        </w:rPr>
        <w:t>данному налогу и налоговых санкций.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По дебету субсчета 99.5 отражаются начисленные в соответствии с декларациями и </w:t>
      </w:r>
      <w:r w:rsidRPr="00344431">
        <w:rPr>
          <w:color w:val="000000"/>
          <w:spacing w:val="11"/>
          <w:sz w:val="24"/>
          <w:szCs w:val="24"/>
        </w:rPr>
        <w:t xml:space="preserve">другими налоговыми отчетами суммы налога на прибыль, единого налога на вмененный </w:t>
      </w:r>
      <w:r w:rsidRPr="00344431">
        <w:rPr>
          <w:color w:val="000000"/>
          <w:spacing w:val="15"/>
          <w:sz w:val="24"/>
          <w:szCs w:val="24"/>
        </w:rPr>
        <w:t xml:space="preserve">доход, единого налога, уплачиваемого малыми предприятиями, перешедшими на </w:t>
      </w:r>
      <w:r w:rsidRPr="00344431">
        <w:rPr>
          <w:color w:val="000000"/>
          <w:spacing w:val="11"/>
          <w:sz w:val="24"/>
          <w:szCs w:val="24"/>
        </w:rPr>
        <w:t xml:space="preserve">упрощенную систему налогообложения, доначисленные суммы налогов и санкции за </w:t>
      </w:r>
      <w:r w:rsidRPr="00344431">
        <w:rPr>
          <w:color w:val="000000"/>
          <w:spacing w:val="9"/>
          <w:sz w:val="24"/>
          <w:szCs w:val="24"/>
        </w:rPr>
        <w:t xml:space="preserve">нарушение налогового законодательства, включая пени за просрочку налоговых платежей, </w:t>
      </w:r>
      <w:r w:rsidRPr="00344431">
        <w:rPr>
          <w:color w:val="000000"/>
          <w:sz w:val="24"/>
          <w:szCs w:val="24"/>
        </w:rPr>
        <w:t>в корреспонденции со счетами расчета с бюджетом 68 «Расчеты по налогам и сборам» и внебюджетными фондами 69 «Расчеты по социальному страхованию»: Дебет 99.5 Кредит 68, 69.</w:t>
      </w:r>
    </w:p>
    <w:p w:rsidR="0053199B" w:rsidRPr="00344431" w:rsidRDefault="0053199B" w:rsidP="0053199B">
      <w:pPr>
        <w:shd w:val="clear" w:color="auto" w:fill="FFFFFF"/>
        <w:spacing w:before="269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-1"/>
          <w:w w:val="121"/>
          <w:sz w:val="24"/>
          <w:szCs w:val="24"/>
        </w:rPr>
        <w:t xml:space="preserve">Порядок закрытия счета «Прибыли и убытки» по окончании отчетного года. </w:t>
      </w:r>
      <w:r w:rsidRPr="00344431">
        <w:rPr>
          <w:b/>
          <w:bCs/>
          <w:color w:val="000000"/>
          <w:w w:val="121"/>
          <w:sz w:val="24"/>
          <w:szCs w:val="24"/>
        </w:rPr>
        <w:t>Учет использования прибыли отчетного года.</w:t>
      </w:r>
    </w:p>
    <w:p w:rsidR="0053199B" w:rsidRPr="00344431" w:rsidRDefault="0053199B" w:rsidP="0053199B">
      <w:pPr>
        <w:shd w:val="clear" w:color="auto" w:fill="FFFFFF"/>
        <w:spacing w:before="259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На субсчете 99.9 сопоставлением сальдо всех прочих субсчетов счета 99 «Прибыли </w:t>
      </w:r>
      <w:r w:rsidRPr="00344431">
        <w:rPr>
          <w:color w:val="000000"/>
          <w:spacing w:val="13"/>
          <w:sz w:val="24"/>
          <w:szCs w:val="24"/>
        </w:rPr>
        <w:t xml:space="preserve">и убытки» в конце отчетного года выявляется окончательный финансовый результат </w:t>
      </w:r>
      <w:r w:rsidRPr="00344431">
        <w:rPr>
          <w:color w:val="000000"/>
          <w:spacing w:val="10"/>
          <w:sz w:val="24"/>
          <w:szCs w:val="24"/>
        </w:rPr>
        <w:t>(чистая прибыль или убыток), который отражается проводкой: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Дебет 99.9 Кредит 84 - нераспределенная (чистая) прибыль отчетного года;</w:t>
      </w:r>
    </w:p>
    <w:p w:rsidR="0053199B" w:rsidRDefault="0053199B" w:rsidP="0053199B">
      <w:pPr>
        <w:shd w:val="clear" w:color="auto" w:fill="FFFFFF"/>
        <w:ind w:left="-540" w:right="-100"/>
        <w:rPr>
          <w:color w:val="000000"/>
          <w:sz w:val="24"/>
          <w:szCs w:val="24"/>
        </w:rPr>
      </w:pPr>
      <w:r w:rsidRPr="00344431">
        <w:rPr>
          <w:color w:val="000000"/>
          <w:sz w:val="24"/>
          <w:szCs w:val="24"/>
        </w:rPr>
        <w:t>Дебет 84 Кредит 99.9 - непокрытый убыток отчетного года.</w:t>
      </w:r>
    </w:p>
    <w:p w:rsidR="0053199B" w:rsidRPr="00344431" w:rsidRDefault="0053199B" w:rsidP="0053199B">
      <w:pPr>
        <w:shd w:val="clear" w:color="auto" w:fill="FFFFFF"/>
        <w:spacing w:before="278"/>
        <w:ind w:left="-540" w:right="-100"/>
        <w:rPr>
          <w:sz w:val="24"/>
          <w:szCs w:val="24"/>
        </w:rPr>
      </w:pPr>
      <w:r w:rsidRPr="00344431">
        <w:rPr>
          <w:color w:val="000000"/>
          <w:spacing w:val="20"/>
          <w:sz w:val="24"/>
          <w:szCs w:val="24"/>
        </w:rPr>
        <w:t xml:space="preserve">На  всех  субсчетах  сальдо  сохраняется до  конца года,  позволяя полу </w:t>
      </w:r>
      <w:r w:rsidRPr="00344431">
        <w:rPr>
          <w:color w:val="000000"/>
          <w:spacing w:val="10"/>
          <w:sz w:val="24"/>
          <w:szCs w:val="24"/>
        </w:rPr>
        <w:t>информацию о различных видах прибылей и убытков организации. Данная информац</w:t>
      </w:r>
      <w:r>
        <w:rPr>
          <w:color w:val="000000"/>
          <w:spacing w:val="10"/>
          <w:sz w:val="24"/>
          <w:szCs w:val="24"/>
        </w:rPr>
        <w:t>ию</w:t>
      </w:r>
      <w:r w:rsidRPr="00344431">
        <w:rPr>
          <w:color w:val="000000"/>
          <w:spacing w:val="10"/>
          <w:sz w:val="24"/>
          <w:szCs w:val="24"/>
        </w:rPr>
        <w:t xml:space="preserve"> </w:t>
      </w:r>
      <w:r w:rsidRPr="00344431">
        <w:rPr>
          <w:color w:val="000000"/>
          <w:spacing w:val="15"/>
          <w:sz w:val="24"/>
          <w:szCs w:val="24"/>
        </w:rPr>
        <w:t>позволяет  определить   имеет  ли  организация  прибыль  за  счет  своего  предме</w:t>
      </w:r>
      <w:r>
        <w:rPr>
          <w:color w:val="000000"/>
          <w:spacing w:val="15"/>
          <w:sz w:val="24"/>
          <w:szCs w:val="24"/>
        </w:rPr>
        <w:t>та</w:t>
      </w:r>
      <w:r w:rsidRPr="00344431">
        <w:rPr>
          <w:color w:val="000000"/>
          <w:spacing w:val="15"/>
          <w:sz w:val="24"/>
          <w:szCs w:val="24"/>
        </w:rPr>
        <w:t xml:space="preserve"> </w:t>
      </w:r>
      <w:r w:rsidRPr="00344431">
        <w:rPr>
          <w:color w:val="000000"/>
          <w:spacing w:val="9"/>
          <w:sz w:val="24"/>
          <w:szCs w:val="24"/>
        </w:rPr>
        <w:t>деятельности, либо привлекает для этого другие средства.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В течение всего отчетного года разница между </w:t>
      </w:r>
      <w:r>
        <w:rPr>
          <w:color w:val="000000"/>
          <w:sz w:val="24"/>
          <w:szCs w:val="24"/>
        </w:rPr>
        <w:t>оборотами по субсчетам к счету 99</w:t>
      </w:r>
      <w:r w:rsidRPr="00344431">
        <w:rPr>
          <w:color w:val="000000"/>
          <w:sz w:val="24"/>
          <w:szCs w:val="24"/>
        </w:rPr>
        <w:t xml:space="preserve"> «Прибыли и убытки» без отражения на субсчете 99.</w:t>
      </w:r>
      <w:r>
        <w:rPr>
          <w:color w:val="000000"/>
          <w:sz w:val="24"/>
          <w:szCs w:val="24"/>
        </w:rPr>
        <w:t>9 выводится в баланс как результат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>деятельности отчетного периода.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7"/>
          <w:sz w:val="24"/>
          <w:szCs w:val="24"/>
        </w:rPr>
        <w:t xml:space="preserve">В конце отчетного года сальдо всех субсчетов закрываются оборотами с субсчете </w:t>
      </w:r>
      <w:r w:rsidRPr="00344431">
        <w:rPr>
          <w:color w:val="000000"/>
          <w:sz w:val="24"/>
          <w:szCs w:val="24"/>
        </w:rPr>
        <w:t>99.9. Происходит реформация баланса.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Затем чистая прибыль, отраженная на счете 84, </w:t>
      </w:r>
      <w:r>
        <w:rPr>
          <w:color w:val="000000"/>
          <w:sz w:val="24"/>
          <w:szCs w:val="24"/>
        </w:rPr>
        <w:t>разделяется на суммы, отчисленные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7"/>
          <w:sz w:val="24"/>
          <w:szCs w:val="24"/>
        </w:rPr>
        <w:t>в резервный капитал (фонд), в том случае, если это пре</w:t>
      </w:r>
      <w:r>
        <w:rPr>
          <w:color w:val="000000"/>
          <w:spacing w:val="7"/>
          <w:sz w:val="24"/>
          <w:szCs w:val="24"/>
        </w:rPr>
        <w:t>дусмотрено законодательством или</w:t>
      </w:r>
      <w:r w:rsidRPr="00344431">
        <w:rPr>
          <w:color w:val="000000"/>
          <w:spacing w:val="7"/>
          <w:sz w:val="24"/>
          <w:szCs w:val="24"/>
        </w:rPr>
        <w:t xml:space="preserve"> </w:t>
      </w:r>
      <w:r w:rsidRPr="00344431">
        <w:rPr>
          <w:color w:val="000000"/>
          <w:spacing w:val="21"/>
          <w:sz w:val="24"/>
          <w:szCs w:val="24"/>
        </w:rPr>
        <w:t xml:space="preserve">учредительными документами. И по решению </w:t>
      </w:r>
      <w:r>
        <w:rPr>
          <w:color w:val="000000"/>
          <w:spacing w:val="21"/>
          <w:sz w:val="24"/>
          <w:szCs w:val="24"/>
        </w:rPr>
        <w:t>собрания акционеров - производятся</w:t>
      </w:r>
      <w:r w:rsidRPr="00344431">
        <w:rPr>
          <w:color w:val="000000"/>
          <w:spacing w:val="21"/>
          <w:sz w:val="24"/>
          <w:szCs w:val="24"/>
        </w:rPr>
        <w:t xml:space="preserve"> </w:t>
      </w:r>
      <w:r w:rsidRPr="00344431">
        <w:rPr>
          <w:color w:val="000000"/>
          <w:spacing w:val="19"/>
          <w:sz w:val="24"/>
          <w:szCs w:val="24"/>
        </w:rPr>
        <w:t xml:space="preserve">отчисления в виде дивидендов собственникам, которые отражаются проводками </w:t>
      </w:r>
      <w:r w:rsidRPr="00344431">
        <w:rPr>
          <w:color w:val="000000"/>
          <w:spacing w:val="10"/>
          <w:sz w:val="24"/>
          <w:szCs w:val="24"/>
        </w:rPr>
        <w:t>следующем отчетном периоде.</w:t>
      </w:r>
    </w:p>
    <w:p w:rsidR="0053199B" w:rsidRPr="00344431" w:rsidRDefault="0053199B" w:rsidP="0053199B">
      <w:pPr>
        <w:shd w:val="clear" w:color="auto" w:fill="FFFFFF"/>
        <w:spacing w:before="278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1"/>
          <w:w w:val="120"/>
          <w:sz w:val="24"/>
          <w:szCs w:val="24"/>
        </w:rPr>
        <w:t>Аналитический учет по счету «Прибыли и убытки»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Аналитический учет по счету 99  «Прибыли и</w:t>
      </w:r>
      <w:r w:rsidR="00196034">
        <w:rPr>
          <w:color w:val="000000"/>
          <w:sz w:val="24"/>
          <w:szCs w:val="24"/>
        </w:rPr>
        <w:t xml:space="preserve"> убытки» ведется в разрезе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19"/>
          <w:sz w:val="24"/>
          <w:szCs w:val="24"/>
        </w:rPr>
        <w:t xml:space="preserve">рассмотренной выше информации, а также при необходимости - по видам налогов </w:t>
      </w:r>
      <w:r w:rsidRPr="00344431">
        <w:rPr>
          <w:color w:val="000000"/>
          <w:spacing w:val="16"/>
          <w:sz w:val="24"/>
          <w:szCs w:val="24"/>
        </w:rPr>
        <w:t>чрезвычайных доходов и расходов и т.д. Ранее бы</w:t>
      </w:r>
      <w:r w:rsidR="00196034">
        <w:rPr>
          <w:color w:val="000000"/>
          <w:spacing w:val="16"/>
          <w:sz w:val="24"/>
          <w:szCs w:val="24"/>
        </w:rPr>
        <w:t>ли предложены субсчета к счету 99</w:t>
      </w:r>
      <w:r w:rsidRPr="00344431">
        <w:rPr>
          <w:color w:val="000000"/>
          <w:spacing w:val="16"/>
          <w:sz w:val="24"/>
          <w:szCs w:val="24"/>
        </w:rPr>
        <w:t xml:space="preserve"> </w:t>
      </w:r>
      <w:r w:rsidRPr="00344431">
        <w:rPr>
          <w:color w:val="000000"/>
          <w:spacing w:val="15"/>
          <w:sz w:val="24"/>
          <w:szCs w:val="24"/>
        </w:rPr>
        <w:t>«Прибыли и убытки», но организация при необходимости получить более подробну</w:t>
      </w:r>
      <w:r w:rsidR="00196034">
        <w:rPr>
          <w:color w:val="000000"/>
          <w:spacing w:val="15"/>
          <w:sz w:val="24"/>
          <w:szCs w:val="24"/>
        </w:rPr>
        <w:t>ю</w:t>
      </w:r>
      <w:r w:rsidRPr="00344431">
        <w:rPr>
          <w:color w:val="000000"/>
          <w:spacing w:val="15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>информацию может вводить следующий уровень аналитического учета.</w:t>
      </w:r>
    </w:p>
    <w:p w:rsidR="0053199B" w:rsidRPr="00344431" w:rsidRDefault="0053199B" w:rsidP="0053199B">
      <w:pPr>
        <w:shd w:val="clear" w:color="auto" w:fill="FFFFFF"/>
        <w:spacing w:before="566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9"/>
          <w:sz w:val="24"/>
          <w:szCs w:val="24"/>
        </w:rPr>
        <w:t xml:space="preserve">Отчет о прибылях и убытках, его содержание, структура, порядок составления. </w:t>
      </w:r>
      <w:r w:rsidRPr="00344431">
        <w:rPr>
          <w:b/>
          <w:bCs/>
          <w:color w:val="000000"/>
          <w:spacing w:val="8"/>
          <w:sz w:val="24"/>
          <w:szCs w:val="24"/>
        </w:rPr>
        <w:t>Отражение прочей информации о прибылях и убытках в бухгалтерской отчетности,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pacing w:val="7"/>
          <w:sz w:val="24"/>
          <w:szCs w:val="24"/>
        </w:rPr>
        <w:t xml:space="preserve">Отчет о прибылях и убытках строится на основании информации, предоставленной </w:t>
      </w:r>
      <w:r w:rsidRPr="00344431">
        <w:rPr>
          <w:color w:val="000000"/>
          <w:sz w:val="24"/>
          <w:szCs w:val="24"/>
        </w:rPr>
        <w:t>бухгалтерскими регистрами по счетам 90 «Продажи», 91 «Прочие доходы и расходы» и 99</w:t>
      </w:r>
      <w:r w:rsidR="00196034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9"/>
          <w:sz w:val="24"/>
          <w:szCs w:val="24"/>
        </w:rPr>
        <w:t>«Прибыли и убытки».</w:t>
      </w: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</w:p>
    <w:p w:rsidR="0053199B" w:rsidRPr="00644210" w:rsidRDefault="0053199B" w:rsidP="0053199B">
      <w:pPr>
        <w:shd w:val="clear" w:color="auto" w:fill="FFFFFF"/>
        <w:spacing w:before="566"/>
        <w:ind w:left="-540" w:right="-100"/>
        <w:rPr>
          <w:sz w:val="28"/>
          <w:szCs w:val="28"/>
        </w:rPr>
      </w:pPr>
      <w:r w:rsidRPr="00644210">
        <w:rPr>
          <w:b/>
          <w:bCs/>
          <w:color w:val="000000"/>
          <w:w w:val="113"/>
          <w:sz w:val="28"/>
          <w:szCs w:val="28"/>
        </w:rPr>
        <w:t xml:space="preserve">Учет нераспределенной прибыли, дивидендов </w:t>
      </w:r>
      <w:r w:rsidRPr="00644210">
        <w:rPr>
          <w:b/>
          <w:bCs/>
          <w:color w:val="000000"/>
          <w:spacing w:val="27"/>
          <w:w w:val="113"/>
          <w:sz w:val="28"/>
          <w:szCs w:val="28"/>
        </w:rPr>
        <w:t>и покрытия убытков.</w:t>
      </w:r>
    </w:p>
    <w:p w:rsidR="0053199B" w:rsidRPr="00344431" w:rsidRDefault="0053199B" w:rsidP="0053199B">
      <w:pPr>
        <w:shd w:val="clear" w:color="auto" w:fill="FFFFFF"/>
        <w:spacing w:before="259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8"/>
          <w:w w:val="113"/>
          <w:sz w:val="24"/>
          <w:szCs w:val="24"/>
        </w:rPr>
        <w:t>Учет нераспределенной прибыли.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1"/>
          <w:w w:val="113"/>
          <w:sz w:val="24"/>
          <w:szCs w:val="24"/>
        </w:rPr>
        <w:t xml:space="preserve">Для обобщения информации о наличии и движении сумм нераспределенной </w:t>
      </w:r>
      <w:r w:rsidRPr="00344431">
        <w:rPr>
          <w:color w:val="000000"/>
          <w:w w:val="113"/>
          <w:sz w:val="24"/>
          <w:szCs w:val="24"/>
        </w:rPr>
        <w:t xml:space="preserve">прибыли организации или непокрытого убытка предназначен счет 84 «Нераспределенной </w:t>
      </w:r>
      <w:r w:rsidRPr="00344431">
        <w:rPr>
          <w:color w:val="000000"/>
          <w:spacing w:val="6"/>
          <w:w w:val="113"/>
          <w:sz w:val="24"/>
          <w:szCs w:val="24"/>
        </w:rPr>
        <w:t>прибыль (непокрытый убыток)». Экономическое сод</w:t>
      </w:r>
      <w:r w:rsidR="00196034">
        <w:rPr>
          <w:color w:val="000000"/>
          <w:spacing w:val="6"/>
          <w:w w:val="113"/>
          <w:sz w:val="24"/>
          <w:szCs w:val="24"/>
        </w:rPr>
        <w:t>ержание этого счета заключается в</w:t>
      </w:r>
      <w:r w:rsidRPr="00344431">
        <w:rPr>
          <w:color w:val="000000"/>
          <w:spacing w:val="6"/>
          <w:w w:val="113"/>
          <w:sz w:val="24"/>
          <w:szCs w:val="24"/>
        </w:rPr>
        <w:t xml:space="preserve"> </w:t>
      </w:r>
      <w:r w:rsidRPr="00344431">
        <w:rPr>
          <w:color w:val="000000"/>
          <w:spacing w:val="3"/>
          <w:w w:val="113"/>
          <w:sz w:val="24"/>
          <w:szCs w:val="24"/>
        </w:rPr>
        <w:t xml:space="preserve">аккумулировании невыплаченной в форме дивидендов (доходов) или нераспределенной </w:t>
      </w:r>
      <w:r w:rsidRPr="00344431">
        <w:rPr>
          <w:color w:val="000000"/>
          <w:spacing w:val="6"/>
          <w:w w:val="113"/>
          <w:sz w:val="24"/>
          <w:szCs w:val="24"/>
        </w:rPr>
        <w:t xml:space="preserve">прибыли, которая остается у организации в обороте в качестве внутреннего источника </w:t>
      </w:r>
      <w:r w:rsidRPr="00344431">
        <w:rPr>
          <w:color w:val="000000"/>
          <w:spacing w:val="7"/>
          <w:w w:val="113"/>
          <w:sz w:val="24"/>
          <w:szCs w:val="24"/>
        </w:rPr>
        <w:t>финансирования долговременного характера.</w:t>
      </w:r>
    </w:p>
    <w:p w:rsidR="0053199B" w:rsidRPr="00344431" w:rsidRDefault="0053199B" w:rsidP="0053199B">
      <w:pPr>
        <w:shd w:val="clear" w:color="auto" w:fill="FFFFFF"/>
        <w:spacing w:before="10"/>
        <w:ind w:left="-540" w:right="-100"/>
        <w:rPr>
          <w:sz w:val="24"/>
          <w:szCs w:val="24"/>
        </w:rPr>
      </w:pPr>
      <w:r w:rsidRPr="00344431">
        <w:rPr>
          <w:color w:val="000000"/>
          <w:spacing w:val="13"/>
          <w:w w:val="113"/>
          <w:sz w:val="24"/>
          <w:szCs w:val="24"/>
        </w:rPr>
        <w:t xml:space="preserve">Сумма  чистой  прибыли,  сформированная  в  установленном  нормативными </w:t>
      </w:r>
      <w:r w:rsidRPr="00344431">
        <w:rPr>
          <w:color w:val="000000"/>
          <w:w w:val="113"/>
          <w:sz w:val="24"/>
          <w:szCs w:val="24"/>
        </w:rPr>
        <w:t>документами по бухгалтерскому учету порядке</w:t>
      </w:r>
      <w:r w:rsidR="00196034">
        <w:rPr>
          <w:color w:val="000000"/>
          <w:w w:val="113"/>
          <w:sz w:val="24"/>
          <w:szCs w:val="24"/>
        </w:rPr>
        <w:t>, на счете 99 «Прибыли и убытки»</w:t>
      </w:r>
      <w:r w:rsidRPr="00344431">
        <w:rPr>
          <w:color w:val="000000"/>
          <w:w w:val="113"/>
          <w:sz w:val="24"/>
          <w:szCs w:val="24"/>
        </w:rPr>
        <w:t xml:space="preserve"> списывается заключительными оборотами декабря в кредит 84 «Нераспределенная прибыль (непокрытый убыток)», а сумма чистого убытка - в дебет счета 84.</w:t>
      </w:r>
    </w:p>
    <w:p w:rsidR="0053199B" w:rsidRPr="00344431" w:rsidRDefault="0053199B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pacing w:val="10"/>
          <w:w w:val="113"/>
          <w:sz w:val="24"/>
          <w:szCs w:val="24"/>
        </w:rPr>
        <w:t xml:space="preserve">Распределение определенной части прибыли осуществляется на основании </w:t>
      </w:r>
      <w:r w:rsidRPr="00344431">
        <w:rPr>
          <w:color w:val="000000"/>
          <w:spacing w:val="4"/>
          <w:w w:val="113"/>
          <w:sz w:val="24"/>
          <w:szCs w:val="24"/>
        </w:rPr>
        <w:t xml:space="preserve">решения компетентного органа организации (например, общего собрания акционеров) </w:t>
      </w:r>
      <w:r w:rsidRPr="00344431">
        <w:rPr>
          <w:color w:val="000000"/>
          <w:spacing w:val="9"/>
          <w:w w:val="113"/>
          <w:sz w:val="24"/>
          <w:szCs w:val="24"/>
        </w:rPr>
        <w:t>акционерном обществе или собрания учас</w:t>
      </w:r>
      <w:r w:rsidR="00196034">
        <w:rPr>
          <w:color w:val="000000"/>
          <w:spacing w:val="9"/>
          <w:w w:val="113"/>
          <w:sz w:val="24"/>
          <w:szCs w:val="24"/>
        </w:rPr>
        <w:t>тников в обществе с ограниченной</w:t>
      </w:r>
      <w:r w:rsidRPr="00344431">
        <w:rPr>
          <w:color w:val="000000"/>
          <w:spacing w:val="9"/>
          <w:w w:val="113"/>
          <w:sz w:val="24"/>
          <w:szCs w:val="24"/>
        </w:rPr>
        <w:t xml:space="preserve"> </w:t>
      </w:r>
      <w:r w:rsidRPr="00344431">
        <w:rPr>
          <w:color w:val="000000"/>
          <w:spacing w:val="3"/>
          <w:w w:val="113"/>
          <w:sz w:val="24"/>
          <w:szCs w:val="24"/>
        </w:rPr>
        <w:t xml:space="preserve">ответственностью). Распределение подразумевает начисление дивидендов (доходов) </w:t>
      </w:r>
      <w:r w:rsidRPr="00344431">
        <w:rPr>
          <w:color w:val="000000"/>
          <w:spacing w:val="6"/>
          <w:w w:val="113"/>
          <w:sz w:val="24"/>
          <w:szCs w:val="24"/>
        </w:rPr>
        <w:t>отчисления в резервный фонд организации, покрытие убытков прошлых лет.</w:t>
      </w:r>
    </w:p>
    <w:p w:rsidR="0053199B" w:rsidRPr="00344431" w:rsidRDefault="00196034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3"/>
          <w:w w:val="113"/>
          <w:sz w:val="24"/>
          <w:szCs w:val="24"/>
        </w:rPr>
        <w:t xml:space="preserve">      </w:t>
      </w:r>
      <w:r w:rsidR="0053199B" w:rsidRPr="00344431">
        <w:rPr>
          <w:color w:val="000000"/>
          <w:spacing w:val="3"/>
          <w:w w:val="113"/>
          <w:sz w:val="24"/>
          <w:szCs w:val="24"/>
        </w:rPr>
        <w:t xml:space="preserve">Направление части прибыли отчетного года на выплату доходов учредителям </w:t>
      </w:r>
      <w:r w:rsidR="0053199B" w:rsidRPr="00344431">
        <w:rPr>
          <w:color w:val="000000"/>
          <w:spacing w:val="5"/>
          <w:w w:val="113"/>
          <w:sz w:val="24"/>
          <w:szCs w:val="24"/>
        </w:rPr>
        <w:t xml:space="preserve">(участникам) организации по итогам утверждения годовой бухгалтерской отчетности </w:t>
      </w:r>
      <w:r w:rsidR="0053199B" w:rsidRPr="00344431">
        <w:rPr>
          <w:color w:val="000000"/>
          <w:w w:val="113"/>
          <w:sz w:val="24"/>
          <w:szCs w:val="24"/>
        </w:rPr>
        <w:t>отражается по дебету счета 84 «Нераспределенная прибыль (непокрытый убыток)» кредиту счетов 75 «Расчеты с учредителями» и 70 «Расчеты с персоналом по оплат</w:t>
      </w:r>
      <w:r>
        <w:rPr>
          <w:color w:val="000000"/>
          <w:w w:val="113"/>
          <w:sz w:val="24"/>
          <w:szCs w:val="24"/>
        </w:rPr>
        <w:t>е</w:t>
      </w:r>
      <w:r w:rsidR="0053199B" w:rsidRPr="00344431">
        <w:rPr>
          <w:color w:val="000000"/>
          <w:w w:val="113"/>
          <w:sz w:val="24"/>
          <w:szCs w:val="24"/>
        </w:rPr>
        <w:t xml:space="preserve"> </w:t>
      </w:r>
      <w:r w:rsidR="0053199B" w:rsidRPr="00344431">
        <w:rPr>
          <w:color w:val="000000"/>
          <w:spacing w:val="6"/>
          <w:w w:val="113"/>
          <w:sz w:val="24"/>
          <w:szCs w:val="24"/>
        </w:rPr>
        <w:t xml:space="preserve">труда». Сумма отчислений в резервный капитал отражается по дебету счета </w:t>
      </w:r>
      <w:r w:rsidR="0053199B" w:rsidRPr="00344431">
        <w:rPr>
          <w:color w:val="000000"/>
          <w:w w:val="113"/>
          <w:sz w:val="24"/>
          <w:szCs w:val="24"/>
        </w:rPr>
        <w:t>корреспонденции с кредитом счета 82 «Резервный капитал».</w:t>
      </w:r>
    </w:p>
    <w:p w:rsidR="0053199B" w:rsidRPr="00344431" w:rsidRDefault="00196034" w:rsidP="0053199B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12"/>
          <w:w w:val="113"/>
          <w:sz w:val="24"/>
          <w:szCs w:val="24"/>
        </w:rPr>
        <w:t xml:space="preserve">      </w:t>
      </w:r>
      <w:r w:rsidR="0053199B" w:rsidRPr="00344431">
        <w:rPr>
          <w:color w:val="000000"/>
          <w:spacing w:val="12"/>
          <w:w w:val="113"/>
          <w:sz w:val="24"/>
          <w:szCs w:val="24"/>
        </w:rPr>
        <w:t xml:space="preserve">При выявлении в установленном порядке по итогам отчетного года убытка </w:t>
      </w:r>
      <w:r w:rsidR="0053199B" w:rsidRPr="00344431">
        <w:rPr>
          <w:color w:val="000000"/>
          <w:spacing w:val="17"/>
          <w:w w:val="113"/>
          <w:sz w:val="24"/>
          <w:szCs w:val="24"/>
        </w:rPr>
        <w:t xml:space="preserve">списание его с бухгалтерского баланса отражается по кредиту счета </w:t>
      </w:r>
      <w:r w:rsidR="0053199B" w:rsidRPr="00344431">
        <w:rPr>
          <w:color w:val="000000"/>
          <w:spacing w:val="5"/>
          <w:w w:val="113"/>
          <w:sz w:val="24"/>
          <w:szCs w:val="24"/>
        </w:rPr>
        <w:t xml:space="preserve">«Нераспределенная прибыль (непокрытый убыток)» в корреспонденции со счетами </w:t>
      </w:r>
      <w:r w:rsidR="0053199B" w:rsidRPr="00344431">
        <w:rPr>
          <w:color w:val="000000"/>
          <w:spacing w:val="7"/>
          <w:w w:val="113"/>
          <w:sz w:val="24"/>
          <w:szCs w:val="24"/>
        </w:rPr>
        <w:t>«Уставный капитал» - в случае доведения величины устав</w:t>
      </w:r>
      <w:r>
        <w:rPr>
          <w:color w:val="000000"/>
          <w:spacing w:val="7"/>
          <w:w w:val="113"/>
          <w:sz w:val="24"/>
          <w:szCs w:val="24"/>
        </w:rPr>
        <w:t>ного капитала до величины</w:t>
      </w:r>
      <w:r w:rsidR="0053199B" w:rsidRPr="00344431">
        <w:rPr>
          <w:color w:val="000000"/>
          <w:spacing w:val="7"/>
          <w:w w:val="113"/>
          <w:sz w:val="24"/>
          <w:szCs w:val="24"/>
        </w:rPr>
        <w:t xml:space="preserve"> </w:t>
      </w:r>
      <w:r w:rsidR="0053199B" w:rsidRPr="00344431">
        <w:rPr>
          <w:color w:val="000000"/>
          <w:w w:val="113"/>
          <w:sz w:val="24"/>
          <w:szCs w:val="24"/>
        </w:rPr>
        <w:t xml:space="preserve">чистых активов организации; 82 «Резервный капитал» — при направлении на погашения убытка средств резервного капитала; 75 «Расчеты с учредителями» - при погашении </w:t>
      </w:r>
      <w:r w:rsidR="0053199B" w:rsidRPr="00344431">
        <w:rPr>
          <w:color w:val="000000"/>
          <w:spacing w:val="6"/>
          <w:w w:val="113"/>
          <w:sz w:val="24"/>
          <w:szCs w:val="24"/>
        </w:rPr>
        <w:t>убытка простого товарищества за счет целевых взносов его участников и др.</w:t>
      </w:r>
    </w:p>
    <w:p w:rsidR="0053199B" w:rsidRPr="00344431" w:rsidRDefault="00196034" w:rsidP="0053199B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w w:val="113"/>
          <w:sz w:val="24"/>
          <w:szCs w:val="24"/>
        </w:rPr>
        <w:t xml:space="preserve">     </w:t>
      </w:r>
      <w:r w:rsidR="0053199B" w:rsidRPr="00344431">
        <w:rPr>
          <w:color w:val="000000"/>
          <w:w w:val="113"/>
          <w:sz w:val="24"/>
          <w:szCs w:val="24"/>
        </w:rPr>
        <w:t xml:space="preserve">Для учета неиспользованной и капитализированной нераспределенной прибыли </w:t>
      </w:r>
      <w:r>
        <w:rPr>
          <w:color w:val="000000"/>
          <w:w w:val="113"/>
          <w:sz w:val="24"/>
          <w:szCs w:val="24"/>
        </w:rPr>
        <w:t xml:space="preserve">на </w:t>
      </w:r>
      <w:r w:rsidR="0053199B" w:rsidRPr="00344431">
        <w:rPr>
          <w:color w:val="000000"/>
          <w:w w:val="113"/>
          <w:sz w:val="24"/>
          <w:szCs w:val="24"/>
        </w:rPr>
        <w:t xml:space="preserve">счете 84 открываются соответствующие субсчета. При осуществлении вложений </w:t>
      </w:r>
      <w:r w:rsidR="0053199B" w:rsidRPr="00344431">
        <w:rPr>
          <w:color w:val="000000"/>
          <w:spacing w:val="7"/>
          <w:w w:val="113"/>
          <w:sz w:val="24"/>
          <w:szCs w:val="24"/>
        </w:rPr>
        <w:t xml:space="preserve">внеоборотные активы за счет собственных источников, при использовании на эти цел </w:t>
      </w:r>
      <w:r w:rsidR="0053199B" w:rsidRPr="00344431">
        <w:rPr>
          <w:color w:val="000000"/>
          <w:spacing w:val="10"/>
          <w:w w:val="113"/>
          <w:sz w:val="24"/>
          <w:szCs w:val="24"/>
        </w:rPr>
        <w:t xml:space="preserve">накопляемой   амортизации,   делается   бухгалтерская   проводка   по   уменьшений </w:t>
      </w:r>
      <w:r w:rsidR="0053199B" w:rsidRPr="00344431">
        <w:rPr>
          <w:color w:val="000000"/>
          <w:spacing w:val="7"/>
          <w:w w:val="113"/>
          <w:sz w:val="24"/>
          <w:szCs w:val="24"/>
        </w:rPr>
        <w:t>неиспользованной и увеличению капитализированной составляющей.</w:t>
      </w:r>
    </w:p>
    <w:p w:rsidR="0053199B" w:rsidRPr="00344431" w:rsidRDefault="0053199B" w:rsidP="0053199B">
      <w:pPr>
        <w:shd w:val="clear" w:color="auto" w:fill="FFFFFF"/>
        <w:spacing w:before="326"/>
        <w:ind w:left="-540" w:right="-100"/>
        <w:rPr>
          <w:sz w:val="24"/>
          <w:szCs w:val="24"/>
        </w:rPr>
      </w:pPr>
      <w:r w:rsidRPr="00344431">
        <w:rPr>
          <w:b/>
          <w:bCs/>
          <w:color w:val="000000"/>
          <w:spacing w:val="-1"/>
          <w:w w:val="120"/>
          <w:sz w:val="24"/>
          <w:szCs w:val="24"/>
        </w:rPr>
        <w:t>Учет дивидендов.</w:t>
      </w:r>
    </w:p>
    <w:p w:rsidR="0053199B" w:rsidRDefault="00196034" w:rsidP="0053199B">
      <w:pPr>
        <w:shd w:val="clear" w:color="auto" w:fill="FFFFFF"/>
        <w:ind w:left="-540" w:right="-100"/>
        <w:rPr>
          <w:color w:val="000000"/>
          <w:spacing w:val="3"/>
          <w:w w:val="115"/>
          <w:sz w:val="24"/>
          <w:szCs w:val="24"/>
        </w:rPr>
      </w:pPr>
      <w:r>
        <w:rPr>
          <w:color w:val="000000"/>
          <w:w w:val="113"/>
          <w:sz w:val="24"/>
          <w:szCs w:val="24"/>
        </w:rPr>
        <w:t xml:space="preserve">     </w:t>
      </w:r>
      <w:r w:rsidR="0053199B" w:rsidRPr="00344431">
        <w:rPr>
          <w:color w:val="000000"/>
          <w:w w:val="113"/>
          <w:sz w:val="24"/>
          <w:szCs w:val="24"/>
        </w:rPr>
        <w:t xml:space="preserve">Порядок выплаты дивидендов установлен статьей 42 Федерального закона «Об </w:t>
      </w:r>
      <w:r w:rsidR="0053199B" w:rsidRPr="00344431">
        <w:rPr>
          <w:color w:val="000000"/>
          <w:spacing w:val="17"/>
          <w:w w:val="113"/>
          <w:sz w:val="24"/>
          <w:szCs w:val="24"/>
        </w:rPr>
        <w:t>акционерных    обществах». Общество вправе один раз в год принимать решение</w:t>
      </w:r>
      <w:r w:rsidR="0053199B" w:rsidRPr="00344431">
        <w:rPr>
          <w:sz w:val="24"/>
          <w:szCs w:val="24"/>
        </w:rPr>
        <w:t xml:space="preserve"> </w:t>
      </w:r>
      <w:r w:rsidR="0053199B" w:rsidRPr="00344431">
        <w:rPr>
          <w:color w:val="000000"/>
          <w:spacing w:val="9"/>
          <w:w w:val="115"/>
          <w:sz w:val="24"/>
          <w:szCs w:val="24"/>
        </w:rPr>
        <w:t xml:space="preserve">(объявлять) о выплате дивидендов по размещенным акциям, если иное не установлено </w:t>
      </w:r>
      <w:r w:rsidR="0053199B" w:rsidRPr="00344431">
        <w:rPr>
          <w:color w:val="000000"/>
          <w:spacing w:val="3"/>
          <w:w w:val="115"/>
          <w:sz w:val="24"/>
          <w:szCs w:val="24"/>
        </w:rPr>
        <w:t>Федеральным законом.</w:t>
      </w:r>
    </w:p>
    <w:p w:rsidR="00196034" w:rsidRPr="00344431" w:rsidRDefault="00196034" w:rsidP="00196034">
      <w:pPr>
        <w:shd w:val="clear" w:color="auto" w:fill="FFFFFF"/>
        <w:spacing w:before="10"/>
        <w:ind w:left="-540" w:right="-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44431">
        <w:rPr>
          <w:color w:val="000000"/>
          <w:spacing w:val="5"/>
          <w:w w:val="115"/>
          <w:sz w:val="24"/>
          <w:szCs w:val="24"/>
        </w:rPr>
        <w:t xml:space="preserve">Общество обязано выплатить объявленные по акциям каждой категории (типа) </w:t>
      </w:r>
      <w:r w:rsidRPr="00344431">
        <w:rPr>
          <w:color w:val="000000"/>
          <w:spacing w:val="4"/>
          <w:w w:val="115"/>
          <w:sz w:val="24"/>
          <w:szCs w:val="24"/>
        </w:rPr>
        <w:t xml:space="preserve">дивиденды, которые выплачиваются из чистой прибыли общества. Дивиденды по </w:t>
      </w:r>
      <w:r w:rsidRPr="00344431">
        <w:rPr>
          <w:color w:val="000000"/>
          <w:spacing w:val="3"/>
          <w:w w:val="115"/>
          <w:sz w:val="24"/>
          <w:szCs w:val="24"/>
        </w:rPr>
        <w:t xml:space="preserve">привилегированным акциям определенных типов могут выплачиваться за счет специально </w:t>
      </w:r>
      <w:r w:rsidRPr="00344431">
        <w:rPr>
          <w:color w:val="000000"/>
          <w:spacing w:val="4"/>
          <w:w w:val="115"/>
          <w:sz w:val="24"/>
          <w:szCs w:val="24"/>
        </w:rPr>
        <w:t>предназначенных для этого фондов общества.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5"/>
          <w:w w:val="115"/>
          <w:sz w:val="24"/>
          <w:szCs w:val="24"/>
        </w:rPr>
        <w:t xml:space="preserve">     </w:t>
      </w:r>
      <w:r w:rsidRPr="00344431">
        <w:rPr>
          <w:color w:val="000000"/>
          <w:spacing w:val="5"/>
          <w:w w:val="115"/>
          <w:sz w:val="24"/>
          <w:szCs w:val="24"/>
        </w:rPr>
        <w:t xml:space="preserve">Решение о выплате годовых дивидендов, размере годового дивиденда и форме его </w:t>
      </w:r>
      <w:r w:rsidRPr="00344431">
        <w:rPr>
          <w:color w:val="000000"/>
          <w:spacing w:val="4"/>
          <w:w w:val="115"/>
          <w:sz w:val="24"/>
          <w:szCs w:val="24"/>
        </w:rPr>
        <w:t>выплаты по акциям каждой категории (типа) принимается общим собранием.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w w:val="115"/>
          <w:sz w:val="24"/>
          <w:szCs w:val="24"/>
        </w:rPr>
        <w:t xml:space="preserve">     </w:t>
      </w:r>
      <w:r w:rsidRPr="00344431">
        <w:rPr>
          <w:color w:val="000000"/>
          <w:w w:val="115"/>
          <w:sz w:val="24"/>
          <w:szCs w:val="24"/>
        </w:rPr>
        <w:t xml:space="preserve">Ограничения на выплату дивидендов установлены статьей 43 Федерального закона. </w:t>
      </w:r>
      <w:r w:rsidRPr="00344431">
        <w:rPr>
          <w:color w:val="000000"/>
          <w:spacing w:val="4"/>
          <w:w w:val="115"/>
          <w:sz w:val="24"/>
          <w:szCs w:val="24"/>
        </w:rPr>
        <w:t>Например, общество не вправе принимать решение (объявлять) о выплате дивидендов по акциям до полной оплаты его уставного капитала.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5"/>
          <w:w w:val="115"/>
          <w:sz w:val="24"/>
          <w:szCs w:val="24"/>
        </w:rPr>
        <w:t xml:space="preserve">     </w:t>
      </w:r>
      <w:r w:rsidRPr="00344431">
        <w:rPr>
          <w:color w:val="000000"/>
          <w:spacing w:val="5"/>
          <w:w w:val="115"/>
          <w:sz w:val="24"/>
          <w:szCs w:val="24"/>
        </w:rPr>
        <w:t xml:space="preserve">Размер годовых дивидендов не может быть больше рекомендованного советом </w:t>
      </w:r>
      <w:r w:rsidRPr="00344431">
        <w:rPr>
          <w:color w:val="000000"/>
          <w:spacing w:val="4"/>
          <w:w w:val="115"/>
          <w:sz w:val="24"/>
          <w:szCs w:val="24"/>
        </w:rPr>
        <w:t>директоров (наблюдательным советом).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6"/>
          <w:w w:val="115"/>
          <w:sz w:val="24"/>
          <w:szCs w:val="24"/>
        </w:rPr>
        <w:t xml:space="preserve">     </w:t>
      </w:r>
      <w:r w:rsidRPr="00344431">
        <w:rPr>
          <w:color w:val="000000"/>
          <w:spacing w:val="6"/>
          <w:w w:val="115"/>
          <w:sz w:val="24"/>
          <w:szCs w:val="24"/>
        </w:rPr>
        <w:t xml:space="preserve">Рассмотрим наиболее общие правила объявления и выплаты дивидендов по </w:t>
      </w:r>
      <w:r w:rsidRPr="00344431">
        <w:rPr>
          <w:color w:val="000000"/>
          <w:spacing w:val="3"/>
          <w:w w:val="115"/>
          <w:sz w:val="24"/>
          <w:szCs w:val="24"/>
        </w:rPr>
        <w:t>привилегированным акциям.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w w:val="115"/>
          <w:sz w:val="24"/>
          <w:szCs w:val="24"/>
        </w:rPr>
        <w:t xml:space="preserve">     </w:t>
      </w:r>
      <w:r w:rsidRPr="00344431">
        <w:rPr>
          <w:color w:val="000000"/>
          <w:w w:val="115"/>
          <w:sz w:val="24"/>
          <w:szCs w:val="24"/>
        </w:rPr>
        <w:t xml:space="preserve">Статья 32 Федерального закона «Об акционерных обществах» определяет, что </w:t>
      </w:r>
      <w:r w:rsidRPr="00344431">
        <w:rPr>
          <w:color w:val="000000"/>
          <w:spacing w:val="4"/>
          <w:w w:val="115"/>
          <w:sz w:val="24"/>
          <w:szCs w:val="24"/>
        </w:rPr>
        <w:t xml:space="preserve">размер дивиденда может быть установлен в уставе как твердая денежная сумма или как </w:t>
      </w:r>
      <w:r w:rsidRPr="00344431">
        <w:rPr>
          <w:color w:val="000000"/>
          <w:spacing w:val="12"/>
          <w:w w:val="115"/>
          <w:sz w:val="24"/>
          <w:szCs w:val="24"/>
        </w:rPr>
        <w:t xml:space="preserve">процент к номинальной стоимости привилегированных акций. Размер дивиденда </w:t>
      </w:r>
      <w:r w:rsidRPr="00344431">
        <w:rPr>
          <w:color w:val="000000"/>
          <w:spacing w:val="4"/>
          <w:w w:val="115"/>
          <w:sz w:val="24"/>
          <w:szCs w:val="24"/>
        </w:rPr>
        <w:t xml:space="preserve">считается определенным в том случае, если уставом общества установлен порядок его </w:t>
      </w:r>
      <w:r w:rsidRPr="00344431">
        <w:rPr>
          <w:color w:val="000000"/>
          <w:spacing w:val="10"/>
          <w:w w:val="115"/>
          <w:sz w:val="24"/>
          <w:szCs w:val="24"/>
        </w:rPr>
        <w:t xml:space="preserve">утверждения. Если размер дивиденда по привилегированным акциям не определен </w:t>
      </w:r>
      <w:r w:rsidRPr="00344431">
        <w:rPr>
          <w:color w:val="000000"/>
          <w:spacing w:val="5"/>
          <w:w w:val="115"/>
          <w:sz w:val="24"/>
          <w:szCs w:val="24"/>
        </w:rPr>
        <w:t xml:space="preserve">уставом, то владельцы таких акций имеют право на получение дивидендов наравне с </w:t>
      </w:r>
      <w:r w:rsidRPr="00344431">
        <w:rPr>
          <w:color w:val="000000"/>
          <w:spacing w:val="3"/>
          <w:w w:val="115"/>
          <w:sz w:val="24"/>
          <w:szCs w:val="24"/>
        </w:rPr>
        <w:t>владельцами обыкновенных акций.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5"/>
          <w:w w:val="115"/>
          <w:sz w:val="24"/>
          <w:szCs w:val="24"/>
        </w:rPr>
        <w:t xml:space="preserve">      </w:t>
      </w:r>
      <w:r w:rsidRPr="00344431">
        <w:rPr>
          <w:color w:val="000000"/>
          <w:spacing w:val="5"/>
          <w:w w:val="115"/>
          <w:sz w:val="24"/>
          <w:szCs w:val="24"/>
        </w:rPr>
        <w:t xml:space="preserve">Если акционерное общество имеет два или более типов привилегированных акций, </w:t>
      </w:r>
      <w:r w:rsidRPr="00344431">
        <w:rPr>
          <w:color w:val="000000"/>
          <w:spacing w:val="9"/>
          <w:w w:val="115"/>
          <w:sz w:val="24"/>
          <w:szCs w:val="24"/>
        </w:rPr>
        <w:t xml:space="preserve">по которым определен размер дивидендов, то устав общества должен определять </w:t>
      </w:r>
      <w:r w:rsidRPr="00344431">
        <w:rPr>
          <w:color w:val="000000"/>
          <w:spacing w:val="4"/>
          <w:w w:val="115"/>
          <w:sz w:val="24"/>
          <w:szCs w:val="24"/>
        </w:rPr>
        <w:t>очередность выплаты дивидендов по каждому из них.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5"/>
          <w:w w:val="115"/>
          <w:sz w:val="24"/>
          <w:szCs w:val="24"/>
        </w:rPr>
        <w:t xml:space="preserve">     </w:t>
      </w:r>
      <w:r w:rsidRPr="00344431">
        <w:rPr>
          <w:color w:val="000000"/>
          <w:spacing w:val="5"/>
          <w:w w:val="115"/>
          <w:sz w:val="24"/>
          <w:szCs w:val="24"/>
        </w:rPr>
        <w:t xml:space="preserve">Привилегированные акции могут быть кумулятивными (т.е. уставом может быть </w:t>
      </w:r>
      <w:r w:rsidRPr="00344431">
        <w:rPr>
          <w:color w:val="000000"/>
          <w:spacing w:val="7"/>
          <w:w w:val="115"/>
          <w:sz w:val="24"/>
          <w:szCs w:val="24"/>
        </w:rPr>
        <w:t xml:space="preserve">установлено, что невыплаченный или не полностью выплаченный дивиденд по </w:t>
      </w:r>
      <w:r w:rsidRPr="00344431">
        <w:rPr>
          <w:color w:val="000000"/>
          <w:spacing w:val="4"/>
          <w:w w:val="115"/>
          <w:sz w:val="24"/>
          <w:szCs w:val="24"/>
        </w:rPr>
        <w:t xml:space="preserve">привилегированным акциям определенного типа, размер которого определен уставом, </w:t>
      </w:r>
      <w:r w:rsidRPr="00344431">
        <w:rPr>
          <w:color w:val="000000"/>
          <w:spacing w:val="10"/>
          <w:w w:val="115"/>
          <w:sz w:val="24"/>
          <w:szCs w:val="24"/>
        </w:rPr>
        <w:t xml:space="preserve">накаливается и выплачивается не позднее срока, предусмотренного уставом). Если </w:t>
      </w:r>
      <w:r w:rsidRPr="00344431">
        <w:rPr>
          <w:color w:val="000000"/>
          <w:spacing w:val="11"/>
          <w:w w:val="115"/>
          <w:sz w:val="24"/>
          <w:szCs w:val="24"/>
        </w:rPr>
        <w:t xml:space="preserve">уставом такой срок не установлен, привилегированные акции кумулятивными не </w:t>
      </w:r>
      <w:r w:rsidRPr="00344431">
        <w:rPr>
          <w:color w:val="000000"/>
          <w:spacing w:val="-5"/>
          <w:w w:val="115"/>
          <w:sz w:val="24"/>
          <w:szCs w:val="24"/>
        </w:rPr>
        <w:t>являются.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w w:val="115"/>
          <w:sz w:val="24"/>
          <w:szCs w:val="24"/>
        </w:rPr>
        <w:t xml:space="preserve">     </w:t>
      </w:r>
      <w:r w:rsidRPr="00344431">
        <w:rPr>
          <w:color w:val="000000"/>
          <w:w w:val="115"/>
          <w:sz w:val="24"/>
          <w:szCs w:val="24"/>
        </w:rPr>
        <w:t xml:space="preserve">Учет расчетов по выплате дивидендов ведут на двух синтетических счетах 70 «Расчеты с персоналом по оплате труда» и 75 «Расчеты с учредителями». Первый </w:t>
      </w:r>
      <w:r w:rsidRPr="00344431">
        <w:rPr>
          <w:color w:val="000000"/>
          <w:spacing w:val="4"/>
          <w:w w:val="115"/>
          <w:sz w:val="24"/>
          <w:szCs w:val="24"/>
        </w:rPr>
        <w:t xml:space="preserve">предназначен для отражения операций по начислению и выплате дивидендов работникам </w:t>
      </w:r>
      <w:r w:rsidRPr="00344431">
        <w:rPr>
          <w:color w:val="000000"/>
          <w:spacing w:val="6"/>
          <w:w w:val="115"/>
          <w:sz w:val="24"/>
          <w:szCs w:val="24"/>
        </w:rPr>
        <w:t xml:space="preserve">акционерного общества, являющимся его акционерами; второй - всем иным акционерам. </w:t>
      </w:r>
      <w:r w:rsidRPr="00344431">
        <w:rPr>
          <w:color w:val="000000"/>
          <w:w w:val="115"/>
          <w:sz w:val="24"/>
          <w:szCs w:val="24"/>
        </w:rPr>
        <w:t xml:space="preserve">Для учета данных расчетов к счету 75 «Расчеты с учредителями» открывают субсчет </w:t>
      </w:r>
      <w:r w:rsidRPr="00344431">
        <w:rPr>
          <w:color w:val="000000"/>
          <w:spacing w:val="3"/>
          <w:w w:val="115"/>
          <w:sz w:val="24"/>
          <w:szCs w:val="24"/>
        </w:rPr>
        <w:t>«Расчеты по выплате доходов».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13"/>
          <w:w w:val="115"/>
          <w:sz w:val="24"/>
          <w:szCs w:val="24"/>
        </w:rPr>
        <w:t xml:space="preserve">     </w:t>
      </w:r>
      <w:r w:rsidRPr="00344431">
        <w:rPr>
          <w:color w:val="000000"/>
          <w:spacing w:val="13"/>
          <w:w w:val="115"/>
          <w:sz w:val="24"/>
          <w:szCs w:val="24"/>
        </w:rPr>
        <w:t xml:space="preserve">Начисление в учете дивидендов производят на основании решения общего </w:t>
      </w:r>
      <w:r w:rsidRPr="00344431">
        <w:rPr>
          <w:color w:val="000000"/>
          <w:spacing w:val="8"/>
          <w:w w:val="115"/>
          <w:sz w:val="24"/>
          <w:szCs w:val="24"/>
        </w:rPr>
        <w:t xml:space="preserve">собрания акционеров об объявлении размера окончательного дивиденда и реестра </w:t>
      </w:r>
      <w:r w:rsidRPr="00344431">
        <w:rPr>
          <w:color w:val="000000"/>
          <w:w w:val="115"/>
          <w:sz w:val="24"/>
          <w:szCs w:val="24"/>
        </w:rPr>
        <w:t>акционеров. При этом в учете делают запись по дебету счета 84 «Нераспределен</w:t>
      </w:r>
      <w:r>
        <w:rPr>
          <w:color w:val="000000"/>
          <w:w w:val="115"/>
          <w:sz w:val="24"/>
          <w:szCs w:val="24"/>
        </w:rPr>
        <w:t>ная прибыль (непокрытый убыток)»</w:t>
      </w:r>
      <w:r w:rsidRPr="00344431">
        <w:rPr>
          <w:color w:val="000000"/>
          <w:w w:val="115"/>
          <w:sz w:val="24"/>
          <w:szCs w:val="24"/>
        </w:rPr>
        <w:t xml:space="preserve"> в корреспонденции со счетами 75 «Расчеты с учредителями» и 70 «Расчеты с персоналом по оплате труда».</w:t>
      </w:r>
    </w:p>
    <w:p w:rsidR="00196034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4"/>
          <w:w w:val="115"/>
          <w:sz w:val="24"/>
          <w:szCs w:val="24"/>
        </w:rPr>
        <w:t xml:space="preserve">     </w:t>
      </w:r>
      <w:r w:rsidRPr="00344431">
        <w:rPr>
          <w:color w:val="000000"/>
          <w:spacing w:val="4"/>
          <w:w w:val="115"/>
          <w:sz w:val="24"/>
          <w:szCs w:val="24"/>
        </w:rPr>
        <w:t xml:space="preserve">В деятельности акционерного общества может сложиться такая ситуация, когда по </w:t>
      </w:r>
      <w:r w:rsidRPr="00344431">
        <w:rPr>
          <w:color w:val="000000"/>
          <w:spacing w:val="12"/>
          <w:w w:val="115"/>
          <w:sz w:val="24"/>
          <w:szCs w:val="24"/>
        </w:rPr>
        <w:t xml:space="preserve">результатам работы за год оно не заработало достаточно прибыли для выплаты </w:t>
      </w:r>
      <w:r w:rsidRPr="00344431">
        <w:rPr>
          <w:color w:val="000000"/>
          <w:spacing w:val="8"/>
          <w:w w:val="115"/>
          <w:sz w:val="24"/>
          <w:szCs w:val="24"/>
        </w:rPr>
        <w:t xml:space="preserve">дивидендов. В этом случае дивиденды на обыкновенные акции не объявляют. Однако </w:t>
      </w:r>
      <w:r w:rsidRPr="00344431">
        <w:rPr>
          <w:color w:val="000000"/>
          <w:spacing w:val="7"/>
          <w:w w:val="115"/>
          <w:sz w:val="24"/>
          <w:szCs w:val="24"/>
        </w:rPr>
        <w:t xml:space="preserve">даже в такой ситуации общество обязано выплатить дивиденд на привилегированные </w:t>
      </w:r>
      <w:r w:rsidRPr="00344431">
        <w:rPr>
          <w:color w:val="000000"/>
          <w:spacing w:val="18"/>
          <w:w w:val="115"/>
          <w:sz w:val="24"/>
          <w:szCs w:val="24"/>
        </w:rPr>
        <w:t xml:space="preserve">акции. Если законодательство позволяет, а устав акционерного общества </w:t>
      </w:r>
      <w:r w:rsidRPr="00344431">
        <w:rPr>
          <w:color w:val="000000"/>
          <w:spacing w:val="5"/>
          <w:w w:val="115"/>
          <w:sz w:val="24"/>
          <w:szCs w:val="24"/>
        </w:rPr>
        <w:t xml:space="preserve">предусматривает, то при недостаточности прибыли на эти цели используют средства </w:t>
      </w:r>
      <w:r w:rsidRPr="00344431">
        <w:rPr>
          <w:color w:val="000000"/>
          <w:spacing w:val="11"/>
          <w:w w:val="115"/>
          <w:sz w:val="24"/>
          <w:szCs w:val="24"/>
        </w:rPr>
        <w:t xml:space="preserve">резервного фонда. В таком случае запись по начислению дивидендов принимает </w:t>
      </w:r>
      <w:r w:rsidRPr="00344431">
        <w:rPr>
          <w:color w:val="000000"/>
          <w:w w:val="115"/>
          <w:sz w:val="24"/>
          <w:szCs w:val="24"/>
        </w:rPr>
        <w:t>следующий вид: дебет 82 «Резервный капитал» и кредит счетов 75 «Расчеты с учредителями» и 70 «Расчеты с персоналом по оплате труда».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44431">
        <w:rPr>
          <w:color w:val="000000"/>
          <w:spacing w:val="9"/>
          <w:sz w:val="24"/>
          <w:szCs w:val="24"/>
        </w:rPr>
        <w:t>По закону при выплате дивидендов акционерное общество, являющееся в</w:t>
      </w:r>
      <w:r>
        <w:rPr>
          <w:color w:val="000000"/>
          <w:spacing w:val="9"/>
          <w:sz w:val="24"/>
          <w:szCs w:val="24"/>
        </w:rPr>
        <w:t xml:space="preserve"> дан</w:t>
      </w:r>
      <w:r w:rsidRPr="00344431">
        <w:rPr>
          <w:color w:val="000000"/>
          <w:spacing w:val="9"/>
          <w:sz w:val="24"/>
          <w:szCs w:val="24"/>
        </w:rPr>
        <w:t>н</w:t>
      </w:r>
      <w:r>
        <w:rPr>
          <w:color w:val="000000"/>
          <w:spacing w:val="9"/>
          <w:sz w:val="24"/>
          <w:szCs w:val="24"/>
        </w:rPr>
        <w:t>ом</w:t>
      </w:r>
      <w:r w:rsidRPr="00344431">
        <w:rPr>
          <w:color w:val="000000"/>
          <w:spacing w:val="9"/>
          <w:sz w:val="24"/>
          <w:szCs w:val="24"/>
        </w:rPr>
        <w:t xml:space="preserve"> </w:t>
      </w:r>
      <w:r w:rsidRPr="00344431">
        <w:rPr>
          <w:color w:val="000000"/>
          <w:spacing w:val="24"/>
          <w:sz w:val="24"/>
          <w:szCs w:val="24"/>
        </w:rPr>
        <w:t xml:space="preserve">случае источником выплаты дохода, обязано удержать и заплатить в бюджет; </w:t>
      </w:r>
      <w:r w:rsidRPr="00344431">
        <w:rPr>
          <w:color w:val="000000"/>
          <w:spacing w:val="13"/>
          <w:sz w:val="24"/>
          <w:szCs w:val="24"/>
        </w:rPr>
        <w:t xml:space="preserve">причитающейся к перечислению суммы дивидендов налог на доход (налог на дохи </w:t>
      </w:r>
      <w:r w:rsidRPr="00344431">
        <w:rPr>
          <w:color w:val="000000"/>
          <w:sz w:val="24"/>
          <w:szCs w:val="24"/>
        </w:rPr>
        <w:t xml:space="preserve">физических  лиц).   Эту  операцию записывают  по  дебету  счета 75  «Расчеты учредителями» или 70 «Расчеты с персоналом по оплате труда» и кредиту счета 75 </w:t>
      </w:r>
      <w:r w:rsidRPr="00344431">
        <w:rPr>
          <w:color w:val="000000"/>
          <w:spacing w:val="9"/>
          <w:sz w:val="24"/>
          <w:szCs w:val="24"/>
        </w:rPr>
        <w:t>«Расчеты по налогам и сборам».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     </w:t>
      </w:r>
      <w:r w:rsidRPr="00344431">
        <w:rPr>
          <w:color w:val="000000"/>
          <w:spacing w:val="8"/>
          <w:sz w:val="24"/>
          <w:szCs w:val="24"/>
        </w:rPr>
        <w:t>Оставшуюся после удержания налога сум</w:t>
      </w:r>
      <w:r>
        <w:rPr>
          <w:color w:val="000000"/>
          <w:spacing w:val="8"/>
          <w:sz w:val="24"/>
          <w:szCs w:val="24"/>
        </w:rPr>
        <w:t>му дивидендов акционерное общество</w:t>
      </w:r>
      <w:r w:rsidRPr="00344431">
        <w:rPr>
          <w:color w:val="000000"/>
          <w:spacing w:val="8"/>
          <w:sz w:val="24"/>
          <w:szCs w:val="24"/>
        </w:rPr>
        <w:t xml:space="preserve"> выплачивает акционерам в порядке, определе</w:t>
      </w:r>
      <w:r>
        <w:rPr>
          <w:color w:val="000000"/>
          <w:spacing w:val="8"/>
          <w:sz w:val="24"/>
          <w:szCs w:val="24"/>
        </w:rPr>
        <w:t>нном общим собранием акционеров. В</w:t>
      </w:r>
      <w:r w:rsidRPr="00344431">
        <w:rPr>
          <w:color w:val="000000"/>
          <w:spacing w:val="8"/>
          <w:sz w:val="24"/>
          <w:szCs w:val="24"/>
        </w:rPr>
        <w:t xml:space="preserve"> </w:t>
      </w:r>
      <w:r w:rsidRPr="00344431">
        <w:rPr>
          <w:color w:val="000000"/>
          <w:spacing w:val="11"/>
          <w:sz w:val="24"/>
          <w:szCs w:val="24"/>
        </w:rPr>
        <w:t>зависимости от принятого решения в учете про</w:t>
      </w:r>
      <w:r>
        <w:rPr>
          <w:color w:val="000000"/>
          <w:spacing w:val="11"/>
          <w:sz w:val="24"/>
          <w:szCs w:val="24"/>
        </w:rPr>
        <w:t>изводят записи по дебету счетов</w:t>
      </w:r>
      <w:r w:rsidRPr="00344431">
        <w:rPr>
          <w:color w:val="000000"/>
          <w:spacing w:val="11"/>
          <w:sz w:val="24"/>
          <w:szCs w:val="24"/>
        </w:rPr>
        <w:t xml:space="preserve"> </w:t>
      </w:r>
      <w:r w:rsidRPr="00344431">
        <w:rPr>
          <w:color w:val="000000"/>
          <w:sz w:val="24"/>
          <w:szCs w:val="24"/>
        </w:rPr>
        <w:t>«Расчеты с учредителями» и 70 «Расчеты с персоналом по оплате труда» корреспонденции со счетами: 51 «Расчетные счета», 52 «Валютные счета» - на сумм</w:t>
      </w:r>
      <w:r>
        <w:rPr>
          <w:color w:val="000000"/>
          <w:sz w:val="24"/>
          <w:szCs w:val="24"/>
        </w:rPr>
        <w:t>у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>дивидендов, перечисленных акционерам в безналичном порядке;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>50 «Касса» - на сумму дивидендов, выплаченны</w:t>
      </w:r>
      <w:r>
        <w:rPr>
          <w:color w:val="000000"/>
          <w:sz w:val="24"/>
          <w:szCs w:val="24"/>
        </w:rPr>
        <w:t>х акционерам наличными деньгами</w:t>
      </w:r>
      <w:r w:rsidRPr="00344431">
        <w:rPr>
          <w:color w:val="000000"/>
          <w:sz w:val="24"/>
          <w:szCs w:val="24"/>
        </w:rPr>
        <w:t xml:space="preserve"> </w:t>
      </w:r>
      <w:r w:rsidRPr="00344431">
        <w:rPr>
          <w:color w:val="000000"/>
          <w:spacing w:val="8"/>
          <w:sz w:val="24"/>
          <w:szCs w:val="24"/>
        </w:rPr>
        <w:t>кассы общества;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90 «Продажи» - на стоимость продукции (услуг) акционерного общества, отпущенной </w:t>
      </w:r>
      <w:r w:rsidRPr="00344431">
        <w:rPr>
          <w:color w:val="000000"/>
          <w:spacing w:val="18"/>
          <w:sz w:val="24"/>
          <w:szCs w:val="24"/>
        </w:rPr>
        <w:t xml:space="preserve">(оказанных) в счет причитающихся дивидендов. Одновременно фактическую </w:t>
      </w:r>
      <w:r w:rsidRPr="00344431">
        <w:rPr>
          <w:color w:val="000000"/>
          <w:sz w:val="24"/>
          <w:szCs w:val="24"/>
        </w:rPr>
        <w:t xml:space="preserve">себестоимость этой продукции (услуг) списывают со счета 43 «Готовая продукция» </w:t>
      </w:r>
      <w:r>
        <w:rPr>
          <w:color w:val="000000"/>
          <w:sz w:val="24"/>
          <w:szCs w:val="24"/>
        </w:rPr>
        <w:t>(20</w:t>
      </w:r>
      <w:r w:rsidRPr="00344431">
        <w:rPr>
          <w:color w:val="000000"/>
          <w:sz w:val="24"/>
          <w:szCs w:val="24"/>
        </w:rPr>
        <w:t xml:space="preserve"> «Основное производство») в дебет счета 90 «Продажи»;</w:t>
      </w:r>
    </w:p>
    <w:p w:rsidR="00196034" w:rsidRPr="00344431" w:rsidRDefault="00196034" w:rsidP="00196034">
      <w:pPr>
        <w:shd w:val="clear" w:color="auto" w:fill="FFFFFF"/>
        <w:ind w:left="-540" w:right="-100"/>
        <w:rPr>
          <w:sz w:val="24"/>
          <w:szCs w:val="24"/>
        </w:rPr>
      </w:pPr>
      <w:r w:rsidRPr="00344431">
        <w:rPr>
          <w:color w:val="000000"/>
          <w:sz w:val="24"/>
          <w:szCs w:val="24"/>
        </w:rPr>
        <w:t xml:space="preserve">75 «Расчеты с учредителями», субсчет «Расчеты по вкладам в уставной (складочный) </w:t>
      </w:r>
      <w:r w:rsidRPr="00344431">
        <w:rPr>
          <w:color w:val="000000"/>
          <w:spacing w:val="21"/>
          <w:sz w:val="24"/>
          <w:szCs w:val="24"/>
        </w:rPr>
        <w:t xml:space="preserve">капитал», - на номинальную стоимость акций новых выпусков (реинвестирование </w:t>
      </w:r>
      <w:r w:rsidRPr="00344431">
        <w:rPr>
          <w:color w:val="000000"/>
          <w:spacing w:val="15"/>
          <w:sz w:val="24"/>
          <w:szCs w:val="24"/>
        </w:rPr>
        <w:t>доходов).   Если   при   выплате  дивидендов  акциями  новых  выпусков  образу</w:t>
      </w:r>
      <w:r>
        <w:rPr>
          <w:color w:val="000000"/>
          <w:spacing w:val="15"/>
          <w:sz w:val="24"/>
          <w:szCs w:val="24"/>
        </w:rPr>
        <w:t>ется</w:t>
      </w:r>
      <w:r w:rsidRPr="00344431">
        <w:rPr>
          <w:color w:val="000000"/>
          <w:spacing w:val="15"/>
          <w:sz w:val="24"/>
          <w:szCs w:val="24"/>
        </w:rPr>
        <w:t xml:space="preserve"> </w:t>
      </w:r>
      <w:r w:rsidRPr="00344431">
        <w:rPr>
          <w:color w:val="000000"/>
          <w:sz w:val="24"/>
          <w:szCs w:val="24"/>
        </w:rPr>
        <w:t xml:space="preserve">эмиссионный доход, то на его сумму дополнительно кредитуется счет 83 «Добавочный </w:t>
      </w:r>
      <w:r w:rsidRPr="00344431">
        <w:rPr>
          <w:color w:val="000000"/>
          <w:spacing w:val="6"/>
          <w:sz w:val="24"/>
          <w:szCs w:val="24"/>
        </w:rPr>
        <w:t>капитал».</w:t>
      </w:r>
    </w:p>
    <w:p w:rsidR="00196034" w:rsidRPr="00344431" w:rsidRDefault="00196034" w:rsidP="00196034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     </w:t>
      </w:r>
      <w:r w:rsidRPr="00344431">
        <w:rPr>
          <w:color w:val="000000"/>
          <w:spacing w:val="12"/>
          <w:sz w:val="24"/>
          <w:szCs w:val="24"/>
        </w:rPr>
        <w:t>Порядок бухгалтерского учета расчетов по доходам с участниками общества</w:t>
      </w:r>
      <w:r>
        <w:rPr>
          <w:color w:val="000000"/>
          <w:spacing w:val="12"/>
          <w:sz w:val="24"/>
          <w:szCs w:val="24"/>
        </w:rPr>
        <w:t xml:space="preserve"> с</w:t>
      </w:r>
      <w:r w:rsidRPr="00344431">
        <w:rPr>
          <w:color w:val="000000"/>
          <w:spacing w:val="12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 xml:space="preserve">ограниченной ответственностью и организаций, созданных в других формах, аналоги </w:t>
      </w:r>
      <w:r w:rsidRPr="00344431">
        <w:rPr>
          <w:color w:val="000000"/>
          <w:spacing w:val="17"/>
          <w:sz w:val="24"/>
          <w:szCs w:val="24"/>
        </w:rPr>
        <w:t>порядку, применяемому для</w:t>
      </w:r>
      <w:r>
        <w:rPr>
          <w:color w:val="000000"/>
          <w:spacing w:val="17"/>
          <w:sz w:val="24"/>
          <w:szCs w:val="24"/>
        </w:rPr>
        <w:t xml:space="preserve"> </w:t>
      </w:r>
      <w:r w:rsidRPr="00344431">
        <w:rPr>
          <w:color w:val="000000"/>
          <w:spacing w:val="17"/>
          <w:sz w:val="24"/>
          <w:szCs w:val="24"/>
        </w:rPr>
        <w:t xml:space="preserve">учета расчетов по выплате дивидендов в акционерных </w:t>
      </w:r>
      <w:r w:rsidRPr="00344431">
        <w:rPr>
          <w:color w:val="000000"/>
          <w:spacing w:val="7"/>
          <w:sz w:val="24"/>
          <w:szCs w:val="24"/>
        </w:rPr>
        <w:t>обществах.</w:t>
      </w:r>
    </w:p>
    <w:p w:rsidR="00196034" w:rsidRPr="00344431" w:rsidRDefault="00196034" w:rsidP="00196034">
      <w:pPr>
        <w:shd w:val="clear" w:color="auto" w:fill="FFFFFF"/>
        <w:spacing w:before="269"/>
        <w:ind w:left="-540" w:right="-100"/>
        <w:rPr>
          <w:b/>
          <w:sz w:val="24"/>
          <w:szCs w:val="24"/>
        </w:rPr>
      </w:pPr>
      <w:r w:rsidRPr="00344431">
        <w:rPr>
          <w:b/>
          <w:color w:val="000000"/>
          <w:spacing w:val="20"/>
          <w:sz w:val="24"/>
          <w:szCs w:val="24"/>
        </w:rPr>
        <w:t>Прибыль на акцию.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 xml:space="preserve">     </w:t>
      </w:r>
      <w:r w:rsidRPr="00344431">
        <w:rPr>
          <w:color w:val="000000"/>
          <w:spacing w:val="13"/>
          <w:sz w:val="24"/>
          <w:szCs w:val="24"/>
        </w:rPr>
        <w:t xml:space="preserve">Введение правил расчета прибыли на акцию и требования о раскрытии: </w:t>
      </w:r>
      <w:r w:rsidRPr="00344431">
        <w:rPr>
          <w:color w:val="000000"/>
          <w:spacing w:val="11"/>
          <w:sz w:val="24"/>
          <w:szCs w:val="24"/>
        </w:rPr>
        <w:t xml:space="preserve">направлено на повышение ценности финансовой информации, содержащейся в </w:t>
      </w:r>
      <w:r w:rsidRPr="00344431">
        <w:rPr>
          <w:color w:val="000000"/>
          <w:spacing w:val="6"/>
          <w:sz w:val="24"/>
          <w:szCs w:val="24"/>
        </w:rPr>
        <w:t>бухгалтерской отчетности, и более полное удовлетворение интересов ее пользователей.</w:t>
      </w:r>
    </w:p>
    <w:p w:rsidR="00196034" w:rsidRPr="00344431" w:rsidRDefault="00196034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 xml:space="preserve">     </w:t>
      </w:r>
      <w:r w:rsidRPr="00344431">
        <w:rPr>
          <w:color w:val="000000"/>
          <w:spacing w:val="11"/>
          <w:sz w:val="24"/>
          <w:szCs w:val="24"/>
        </w:rPr>
        <w:t xml:space="preserve">В целом показатель прибыли на акцию позволяет оценить величину прибыли, </w:t>
      </w:r>
      <w:r w:rsidRPr="00344431">
        <w:rPr>
          <w:color w:val="000000"/>
          <w:sz w:val="24"/>
          <w:szCs w:val="24"/>
        </w:rPr>
        <w:t xml:space="preserve">которая заработана организацией за отчетный период и потенциально может быть </w:t>
      </w:r>
      <w:r w:rsidRPr="00344431">
        <w:rPr>
          <w:color w:val="000000"/>
          <w:spacing w:val="11"/>
          <w:sz w:val="24"/>
          <w:szCs w:val="24"/>
        </w:rPr>
        <w:t xml:space="preserve">распределена в виде дивидендов среди акционеров - владельцев обыкновенных </w:t>
      </w:r>
      <w:r w:rsidRPr="00344431">
        <w:rPr>
          <w:color w:val="000000"/>
          <w:spacing w:val="7"/>
          <w:sz w:val="24"/>
          <w:szCs w:val="24"/>
        </w:rPr>
        <w:t xml:space="preserve">организации. В мировой практике он широко используется потенциальными инвестора </w:t>
      </w:r>
      <w:r w:rsidRPr="00344431">
        <w:rPr>
          <w:color w:val="000000"/>
          <w:spacing w:val="9"/>
          <w:sz w:val="24"/>
          <w:szCs w:val="24"/>
        </w:rPr>
        <w:t xml:space="preserve">как самостоятельно, так и в качестве составляющей при расчете других коэффициентов, </w:t>
      </w:r>
      <w:r w:rsidRPr="00344431">
        <w:rPr>
          <w:color w:val="000000"/>
          <w:spacing w:val="10"/>
          <w:sz w:val="24"/>
          <w:szCs w:val="24"/>
        </w:rPr>
        <w:t>например отношения рыночной цены акции к прибыли на акцию.</w:t>
      </w:r>
    </w:p>
    <w:p w:rsidR="00196034" w:rsidRPr="00344431" w:rsidRDefault="00196034" w:rsidP="00196034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     </w:t>
      </w:r>
      <w:r w:rsidRPr="00344431">
        <w:rPr>
          <w:color w:val="000000"/>
          <w:spacing w:val="12"/>
          <w:sz w:val="24"/>
          <w:szCs w:val="24"/>
        </w:rPr>
        <w:t xml:space="preserve">Для расчета прибыли на акцию очень важно применять единые правила. Расчет </w:t>
      </w:r>
      <w:r w:rsidRPr="00344431">
        <w:rPr>
          <w:color w:val="000000"/>
          <w:spacing w:val="16"/>
          <w:sz w:val="24"/>
          <w:szCs w:val="24"/>
        </w:rPr>
        <w:t xml:space="preserve">прибыли на акцию исходя из единых правил в течение ряда периодов обеспечивает </w:t>
      </w:r>
      <w:r w:rsidRPr="00344431">
        <w:rPr>
          <w:color w:val="000000"/>
          <w:spacing w:val="25"/>
          <w:sz w:val="24"/>
          <w:szCs w:val="24"/>
        </w:rPr>
        <w:t>сопоставимость,  с одной стороны, информации о прибыли на акцию по од</w:t>
      </w:r>
      <w:r>
        <w:rPr>
          <w:color w:val="000000"/>
          <w:spacing w:val="25"/>
          <w:sz w:val="24"/>
          <w:szCs w:val="24"/>
        </w:rPr>
        <w:t>ной</w:t>
      </w:r>
      <w:r w:rsidRPr="00344431">
        <w:rPr>
          <w:color w:val="000000"/>
          <w:spacing w:val="25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>организации за несколько периодов, с другой - информации о прибыли на акцию за од</w:t>
      </w:r>
      <w:r w:rsidRPr="00344431">
        <w:rPr>
          <w:color w:val="000000"/>
          <w:spacing w:val="15"/>
          <w:sz w:val="24"/>
          <w:szCs w:val="24"/>
        </w:rPr>
        <w:t>и</w:t>
      </w:r>
      <w:r>
        <w:rPr>
          <w:color w:val="000000"/>
          <w:spacing w:val="15"/>
          <w:sz w:val="24"/>
          <w:szCs w:val="24"/>
        </w:rPr>
        <w:t>н и</w:t>
      </w:r>
      <w:r w:rsidRPr="00344431">
        <w:rPr>
          <w:color w:val="000000"/>
          <w:spacing w:val="15"/>
          <w:sz w:val="24"/>
          <w:szCs w:val="24"/>
        </w:rPr>
        <w:t xml:space="preserve"> тот же период между несколькими организациями. В получении такой информации </w:t>
      </w:r>
      <w:r w:rsidRPr="00344431">
        <w:rPr>
          <w:color w:val="000000"/>
          <w:spacing w:val="9"/>
          <w:sz w:val="24"/>
          <w:szCs w:val="24"/>
        </w:rPr>
        <w:t>заинтересованы различные группы пользователей: руководство, финансовые аналитики,</w:t>
      </w:r>
    </w:p>
    <w:p w:rsidR="00196034" w:rsidRPr="00344431" w:rsidRDefault="00196034" w:rsidP="00196034">
      <w:pPr>
        <w:shd w:val="clear" w:color="auto" w:fill="FFFFFF"/>
        <w:spacing w:before="48"/>
        <w:ind w:left="-540" w:right="-100"/>
        <w:rPr>
          <w:sz w:val="24"/>
          <w:szCs w:val="24"/>
        </w:rPr>
      </w:pPr>
      <w:r w:rsidRPr="00344431">
        <w:rPr>
          <w:color w:val="000000"/>
          <w:spacing w:val="-6"/>
          <w:sz w:val="24"/>
          <w:szCs w:val="24"/>
        </w:rPr>
        <w:t>др.</w:t>
      </w:r>
    </w:p>
    <w:p w:rsidR="00196034" w:rsidRPr="00344431" w:rsidRDefault="00A55350" w:rsidP="00196034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     </w:t>
      </w:r>
      <w:r w:rsidR="00196034" w:rsidRPr="00344431">
        <w:rPr>
          <w:color w:val="000000"/>
          <w:spacing w:val="9"/>
          <w:sz w:val="24"/>
          <w:szCs w:val="24"/>
        </w:rPr>
        <w:t xml:space="preserve">Особое значение раскрытие информации о прибыли на акцию имеет для обществ, </w:t>
      </w:r>
      <w:r w:rsidR="00196034" w:rsidRPr="00344431">
        <w:rPr>
          <w:color w:val="000000"/>
          <w:spacing w:val="10"/>
          <w:sz w:val="24"/>
          <w:szCs w:val="24"/>
        </w:rPr>
        <w:t xml:space="preserve">обыкновенные акции и конвертируемые в обыкновенные акции ценные бумаги которых </w:t>
      </w:r>
      <w:r w:rsidR="00196034" w:rsidRPr="00344431">
        <w:rPr>
          <w:color w:val="000000"/>
          <w:spacing w:val="14"/>
          <w:sz w:val="24"/>
          <w:szCs w:val="24"/>
        </w:rPr>
        <w:t xml:space="preserve">обращаются на рынке ценных бумаг, а также обществ, которые находятся в процессе </w:t>
      </w:r>
      <w:r w:rsidR="00196034" w:rsidRPr="00344431">
        <w:rPr>
          <w:color w:val="000000"/>
          <w:spacing w:val="8"/>
          <w:sz w:val="24"/>
          <w:szCs w:val="24"/>
        </w:rPr>
        <w:t xml:space="preserve">эмиссии обыкновенных акций и конвертируемых в обыкновенные акции ценных бумаг на </w:t>
      </w:r>
      <w:r w:rsidR="00196034" w:rsidRPr="00344431">
        <w:rPr>
          <w:color w:val="000000"/>
          <w:spacing w:val="10"/>
          <w:sz w:val="24"/>
          <w:szCs w:val="24"/>
        </w:rPr>
        <w:t>открытых рынках ценных бумаг.</w:t>
      </w:r>
    </w:p>
    <w:p w:rsidR="00A55350" w:rsidRDefault="00A55350" w:rsidP="00A55350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     </w:t>
      </w:r>
      <w:r w:rsidR="00196034" w:rsidRPr="00344431">
        <w:rPr>
          <w:color w:val="000000"/>
          <w:spacing w:val="8"/>
          <w:sz w:val="24"/>
          <w:szCs w:val="24"/>
        </w:rPr>
        <w:t xml:space="preserve">Общее требование раскрывать в бухгалтерской отчетности показатель прибыли </w:t>
      </w:r>
      <w:r w:rsidR="00196034" w:rsidRPr="00344431">
        <w:rPr>
          <w:color w:val="000000"/>
          <w:sz w:val="24"/>
          <w:szCs w:val="24"/>
        </w:rPr>
        <w:t>акцию  установлен  ПБУ  4/99   «Бухгалтерская  отчетность  организации».</w:t>
      </w:r>
    </w:p>
    <w:p w:rsidR="00196034" w:rsidRPr="00344431" w:rsidRDefault="00A55350" w:rsidP="00A55350">
      <w:pPr>
        <w:shd w:val="clear" w:color="auto" w:fill="FFFFFF"/>
        <w:ind w:left="-540" w:right="-1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color w:val="000000"/>
          <w:spacing w:val="12"/>
          <w:w w:val="116"/>
          <w:sz w:val="24"/>
          <w:szCs w:val="24"/>
        </w:rPr>
        <w:t xml:space="preserve">Порядок </w:t>
      </w:r>
      <w:r w:rsidR="00196034" w:rsidRPr="00344431">
        <w:rPr>
          <w:color w:val="000000"/>
          <w:spacing w:val="12"/>
          <w:w w:val="116"/>
          <w:sz w:val="24"/>
          <w:szCs w:val="24"/>
        </w:rPr>
        <w:t xml:space="preserve">формирования этого показателя определен Методическими рекомендациями по </w:t>
      </w:r>
      <w:r w:rsidR="00196034" w:rsidRPr="00344431">
        <w:rPr>
          <w:color w:val="000000"/>
          <w:spacing w:val="10"/>
          <w:w w:val="116"/>
          <w:sz w:val="24"/>
          <w:szCs w:val="24"/>
        </w:rPr>
        <w:t xml:space="preserve">раскрытию информации о прибыли, приходящейся на одну акцию, утвержденным </w:t>
      </w:r>
      <w:r w:rsidR="00196034" w:rsidRPr="00344431">
        <w:rPr>
          <w:color w:val="000000"/>
          <w:w w:val="116"/>
          <w:sz w:val="24"/>
          <w:szCs w:val="24"/>
        </w:rPr>
        <w:t xml:space="preserve">приказом Минфина России от </w:t>
      </w:r>
      <w:r w:rsidR="00196034" w:rsidRPr="00344431">
        <w:rPr>
          <w:i/>
          <w:iCs/>
          <w:color w:val="000000"/>
          <w:w w:val="116"/>
          <w:sz w:val="24"/>
          <w:szCs w:val="24"/>
        </w:rPr>
        <w:t xml:space="preserve">21 </w:t>
      </w:r>
      <w:r w:rsidR="00196034" w:rsidRPr="00344431">
        <w:rPr>
          <w:color w:val="000000"/>
          <w:w w:val="116"/>
          <w:sz w:val="24"/>
          <w:szCs w:val="24"/>
        </w:rPr>
        <w:t xml:space="preserve">марта 2000г. № 29н (далее - Методические </w:t>
      </w:r>
      <w:r w:rsidR="00196034" w:rsidRPr="00344431">
        <w:rPr>
          <w:color w:val="000000"/>
          <w:spacing w:val="2"/>
          <w:w w:val="116"/>
          <w:sz w:val="24"/>
          <w:szCs w:val="24"/>
        </w:rPr>
        <w:t>рекомендации).</w:t>
      </w:r>
    </w:p>
    <w:p w:rsidR="00196034" w:rsidRPr="00344431" w:rsidRDefault="00A55350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7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7"/>
          <w:w w:val="116"/>
          <w:sz w:val="24"/>
          <w:szCs w:val="24"/>
        </w:rPr>
        <w:t xml:space="preserve">В бухгалтерской отчетности раскрываются два показателя прибыли (убытка) в </w:t>
      </w:r>
      <w:r w:rsidR="00196034" w:rsidRPr="00344431">
        <w:rPr>
          <w:color w:val="000000"/>
          <w:spacing w:val="1"/>
          <w:w w:val="116"/>
          <w:sz w:val="24"/>
          <w:szCs w:val="24"/>
        </w:rPr>
        <w:t>расчете на акцию:</w:t>
      </w:r>
    </w:p>
    <w:p w:rsidR="00196034" w:rsidRPr="00344431" w:rsidRDefault="00196034" w:rsidP="00196034">
      <w:pPr>
        <w:numPr>
          <w:ilvl w:val="0"/>
          <w:numId w:val="7"/>
        </w:numPr>
        <w:shd w:val="clear" w:color="auto" w:fill="FFFFFF"/>
        <w:tabs>
          <w:tab w:val="left" w:pos="1075"/>
        </w:tabs>
        <w:ind w:left="710" w:right="-100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4"/>
          <w:w w:val="116"/>
          <w:sz w:val="24"/>
          <w:szCs w:val="24"/>
        </w:rPr>
        <w:t>базовая прибыль на акцию;</w:t>
      </w:r>
    </w:p>
    <w:p w:rsidR="00196034" w:rsidRPr="00344431" w:rsidRDefault="00196034" w:rsidP="00196034">
      <w:pPr>
        <w:numPr>
          <w:ilvl w:val="0"/>
          <w:numId w:val="7"/>
        </w:numPr>
        <w:shd w:val="clear" w:color="auto" w:fill="FFFFFF"/>
        <w:tabs>
          <w:tab w:val="left" w:pos="1075"/>
        </w:tabs>
        <w:ind w:left="710" w:right="-100"/>
        <w:rPr>
          <w:color w:val="000000"/>
          <w:w w:val="116"/>
          <w:sz w:val="24"/>
          <w:szCs w:val="24"/>
        </w:rPr>
      </w:pPr>
      <w:r w:rsidRPr="00344431">
        <w:rPr>
          <w:color w:val="000000"/>
          <w:spacing w:val="5"/>
          <w:w w:val="116"/>
          <w:sz w:val="24"/>
          <w:szCs w:val="24"/>
        </w:rPr>
        <w:t>разводненная прибыль на акцию.</w:t>
      </w:r>
    </w:p>
    <w:p w:rsidR="00196034" w:rsidRPr="00344431" w:rsidRDefault="00A55350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6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6"/>
          <w:w w:val="116"/>
          <w:sz w:val="24"/>
          <w:szCs w:val="24"/>
        </w:rPr>
        <w:t xml:space="preserve">Базовая прибыль на акцию отражает часть прибыли отчетного периода, которая </w:t>
      </w:r>
      <w:r w:rsidR="00196034" w:rsidRPr="00344431">
        <w:rPr>
          <w:color w:val="000000"/>
          <w:spacing w:val="7"/>
          <w:w w:val="116"/>
          <w:sz w:val="24"/>
          <w:szCs w:val="24"/>
        </w:rPr>
        <w:t xml:space="preserve">потенциально может быть распределена среди акционеров - владельцев обыкновенных </w:t>
      </w:r>
      <w:r w:rsidR="00196034" w:rsidRPr="00344431">
        <w:rPr>
          <w:color w:val="000000"/>
          <w:spacing w:val="8"/>
          <w:w w:val="116"/>
          <w:sz w:val="24"/>
          <w:szCs w:val="24"/>
        </w:rPr>
        <w:t xml:space="preserve">акций, разводненная прибыль на акцию - возможное снижение уровня базовой прибыли </w:t>
      </w:r>
      <w:r w:rsidR="00196034" w:rsidRPr="00344431">
        <w:rPr>
          <w:color w:val="000000"/>
          <w:spacing w:val="4"/>
          <w:w w:val="116"/>
          <w:sz w:val="24"/>
          <w:szCs w:val="24"/>
        </w:rPr>
        <w:t>на акцию в последующем отчетном периоде.</w:t>
      </w:r>
    </w:p>
    <w:p w:rsidR="00196034" w:rsidRPr="00344431" w:rsidRDefault="00A55350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3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3"/>
          <w:w w:val="116"/>
          <w:sz w:val="24"/>
          <w:szCs w:val="24"/>
        </w:rPr>
        <w:t xml:space="preserve">Для расчета показателей базовой и разводненной прибыли на акцию в ряде случаев </w:t>
      </w:r>
      <w:r w:rsidR="00196034" w:rsidRPr="00344431">
        <w:rPr>
          <w:color w:val="000000"/>
          <w:spacing w:val="16"/>
          <w:w w:val="116"/>
          <w:sz w:val="24"/>
          <w:szCs w:val="24"/>
        </w:rPr>
        <w:t xml:space="preserve">необходимая информация может отсутствовать в готовом виде в регистрах </w:t>
      </w:r>
      <w:r w:rsidR="00196034" w:rsidRPr="00344431">
        <w:rPr>
          <w:color w:val="000000"/>
          <w:spacing w:val="9"/>
          <w:w w:val="116"/>
          <w:sz w:val="24"/>
          <w:szCs w:val="24"/>
        </w:rPr>
        <w:t xml:space="preserve">бухгалтерского учета и в бухгалтерской отчетности и должна быть сформирована </w:t>
      </w:r>
      <w:r w:rsidR="00196034" w:rsidRPr="00344431">
        <w:rPr>
          <w:color w:val="000000"/>
          <w:spacing w:val="17"/>
          <w:w w:val="116"/>
          <w:sz w:val="24"/>
          <w:szCs w:val="24"/>
        </w:rPr>
        <w:t xml:space="preserve">расчетным путем. Кроме того, для подготовки информации используются </w:t>
      </w:r>
      <w:r w:rsidR="00196034" w:rsidRPr="00344431">
        <w:rPr>
          <w:color w:val="000000"/>
          <w:spacing w:val="4"/>
          <w:w w:val="116"/>
          <w:sz w:val="24"/>
          <w:szCs w:val="24"/>
        </w:rPr>
        <w:t xml:space="preserve">дополнительные данные: реестр акционеров общества; данные учета прав в системе депозитария; сведения о средней рыночной стоимости обыкновенной акции в течение </w:t>
      </w:r>
      <w:r w:rsidR="00196034" w:rsidRPr="00344431">
        <w:rPr>
          <w:color w:val="000000"/>
          <w:spacing w:val="10"/>
          <w:w w:val="116"/>
          <w:sz w:val="24"/>
          <w:szCs w:val="24"/>
        </w:rPr>
        <w:t xml:space="preserve">отчетного года и о рыночной стоимости обыкновенной акции на дату окончания </w:t>
      </w:r>
      <w:r w:rsidR="00196034" w:rsidRPr="00344431">
        <w:rPr>
          <w:color w:val="000000"/>
          <w:spacing w:val="2"/>
          <w:w w:val="116"/>
          <w:sz w:val="24"/>
          <w:szCs w:val="24"/>
        </w:rPr>
        <w:t>размещения; другая информация.</w:t>
      </w:r>
    </w:p>
    <w:p w:rsidR="00196034" w:rsidRPr="00344431" w:rsidRDefault="00A55350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9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9"/>
          <w:w w:val="116"/>
          <w:sz w:val="24"/>
          <w:szCs w:val="24"/>
        </w:rPr>
        <w:t xml:space="preserve">Базовая прибыль на акцию рассчитывается как отношение базовой прибыли </w:t>
      </w:r>
      <w:r w:rsidR="00196034" w:rsidRPr="00344431">
        <w:rPr>
          <w:color w:val="000000"/>
          <w:spacing w:val="3"/>
          <w:w w:val="116"/>
          <w:sz w:val="24"/>
          <w:szCs w:val="24"/>
        </w:rPr>
        <w:t xml:space="preserve">отчетного периода к средневзвешенному количеству обыкновенных акций в обращении в </w:t>
      </w:r>
      <w:r w:rsidR="00196034" w:rsidRPr="00344431">
        <w:rPr>
          <w:color w:val="000000"/>
          <w:spacing w:val="2"/>
          <w:w w:val="116"/>
          <w:sz w:val="24"/>
          <w:szCs w:val="24"/>
        </w:rPr>
        <w:t>течение отчетного периода.</w:t>
      </w:r>
    </w:p>
    <w:p w:rsidR="00196034" w:rsidRPr="00344431" w:rsidRDefault="00A55350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5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5"/>
          <w:w w:val="116"/>
          <w:sz w:val="24"/>
          <w:szCs w:val="24"/>
        </w:rPr>
        <w:t xml:space="preserve">Для расчета базовой прибыли общества следует использовать показатель прибыли </w:t>
      </w:r>
      <w:r w:rsidR="00196034" w:rsidRPr="00344431">
        <w:rPr>
          <w:color w:val="000000"/>
          <w:spacing w:val="4"/>
          <w:w w:val="116"/>
          <w:sz w:val="24"/>
          <w:szCs w:val="24"/>
        </w:rPr>
        <w:t xml:space="preserve">отчетного года после налогообложения и других обязательных платежей в бюджет и </w:t>
      </w:r>
      <w:r w:rsidR="00196034" w:rsidRPr="00344431">
        <w:rPr>
          <w:color w:val="000000"/>
          <w:spacing w:val="15"/>
          <w:w w:val="116"/>
          <w:sz w:val="24"/>
          <w:szCs w:val="24"/>
        </w:rPr>
        <w:t xml:space="preserve">внебюджетные фонды (далее - чистая прибыль отчетного года). Эта величина </w:t>
      </w:r>
      <w:r w:rsidR="00196034" w:rsidRPr="00344431">
        <w:rPr>
          <w:color w:val="000000"/>
          <w:w w:val="116"/>
          <w:sz w:val="24"/>
          <w:szCs w:val="24"/>
        </w:rPr>
        <w:t xml:space="preserve">показывается в отчете о прибылях и убытках по строке 190 «Чистая прибыль отчетного </w:t>
      </w:r>
      <w:r w:rsidR="00196034" w:rsidRPr="00344431">
        <w:rPr>
          <w:color w:val="000000"/>
          <w:spacing w:val="-11"/>
          <w:w w:val="116"/>
          <w:sz w:val="24"/>
          <w:szCs w:val="24"/>
        </w:rPr>
        <w:t>периода».</w:t>
      </w:r>
    </w:p>
    <w:p w:rsidR="00196034" w:rsidRPr="00344431" w:rsidRDefault="00A55350" w:rsidP="00196034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6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6"/>
          <w:w w:val="116"/>
          <w:sz w:val="24"/>
          <w:szCs w:val="24"/>
        </w:rPr>
        <w:t xml:space="preserve">При наличии чрезвычайных доходов и расходов, целесообразно рассчитывать </w:t>
      </w:r>
      <w:r w:rsidR="00196034" w:rsidRPr="00344431">
        <w:rPr>
          <w:color w:val="000000"/>
          <w:spacing w:val="8"/>
          <w:w w:val="116"/>
          <w:sz w:val="24"/>
          <w:szCs w:val="24"/>
        </w:rPr>
        <w:t xml:space="preserve">показатели базовой (и разводненной) прибыли на акцию дважды: исходя из чистой </w:t>
      </w:r>
      <w:r w:rsidR="00196034" w:rsidRPr="00344431">
        <w:rPr>
          <w:color w:val="000000"/>
          <w:spacing w:val="3"/>
          <w:w w:val="116"/>
          <w:sz w:val="24"/>
          <w:szCs w:val="24"/>
        </w:rPr>
        <w:t xml:space="preserve">прибыли отчетного года и прибыли по обычной деятельности (т.е. до учета влияния </w:t>
      </w:r>
      <w:r w:rsidR="00196034" w:rsidRPr="00344431">
        <w:rPr>
          <w:color w:val="000000"/>
          <w:spacing w:val="11"/>
          <w:w w:val="116"/>
          <w:sz w:val="24"/>
          <w:szCs w:val="24"/>
        </w:rPr>
        <w:t xml:space="preserve">чрезвычайных доходов и расходов). Такой подход предпочтителен, поскольку </w:t>
      </w:r>
      <w:r w:rsidR="00196034" w:rsidRPr="00344431">
        <w:rPr>
          <w:color w:val="000000"/>
          <w:spacing w:val="3"/>
          <w:w w:val="116"/>
          <w:sz w:val="24"/>
          <w:szCs w:val="24"/>
        </w:rPr>
        <w:t xml:space="preserve">чрезвычайные статьи возникают как последствия чрезвычайных обстоятельств, которые </w:t>
      </w:r>
      <w:r w:rsidR="00196034" w:rsidRPr="00344431">
        <w:rPr>
          <w:color w:val="000000"/>
          <w:spacing w:val="2"/>
          <w:w w:val="116"/>
          <w:sz w:val="24"/>
          <w:szCs w:val="24"/>
        </w:rPr>
        <w:t>нехарактерны для деятельности организации, т.е. не носят повторяющегося характера.</w:t>
      </w:r>
    </w:p>
    <w:p w:rsidR="00A55350" w:rsidRPr="00344431" w:rsidRDefault="00A55350" w:rsidP="00A55350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10"/>
          <w:w w:val="116"/>
          <w:sz w:val="24"/>
          <w:szCs w:val="24"/>
        </w:rPr>
        <w:t xml:space="preserve">     </w:t>
      </w:r>
      <w:r w:rsidR="00196034" w:rsidRPr="00344431">
        <w:rPr>
          <w:color w:val="000000"/>
          <w:spacing w:val="10"/>
          <w:w w:val="116"/>
          <w:sz w:val="24"/>
          <w:szCs w:val="24"/>
        </w:rPr>
        <w:t>Чтобы определить величину чистой прибыли, причитающейся акционерам -</w:t>
      </w:r>
      <w:r w:rsidR="00196034" w:rsidRPr="00344431">
        <w:rPr>
          <w:color w:val="000000"/>
          <w:w w:val="116"/>
          <w:sz w:val="24"/>
          <w:szCs w:val="24"/>
        </w:rPr>
        <w:t xml:space="preserve">владельцам обыкновенных акций, показатель, отражаемый по строке 190 «Отчета о </w:t>
      </w:r>
      <w:r w:rsidR="00196034" w:rsidRPr="00344431">
        <w:rPr>
          <w:color w:val="000000"/>
          <w:spacing w:val="12"/>
          <w:w w:val="116"/>
          <w:sz w:val="24"/>
          <w:szCs w:val="24"/>
        </w:rPr>
        <w:t xml:space="preserve">прибылях и убытках», нужно скорректировать на величину дивидендов по </w:t>
      </w:r>
      <w:r w:rsidR="00196034" w:rsidRPr="00344431">
        <w:rPr>
          <w:color w:val="000000"/>
          <w:spacing w:val="5"/>
          <w:w w:val="116"/>
          <w:sz w:val="24"/>
          <w:szCs w:val="24"/>
        </w:rPr>
        <w:t xml:space="preserve">привилегированным акциям. Для определения величины корректировки, т.е. суммы </w:t>
      </w:r>
      <w:r w:rsidR="00196034" w:rsidRPr="00344431">
        <w:rPr>
          <w:color w:val="000000"/>
          <w:spacing w:val="4"/>
          <w:w w:val="116"/>
          <w:sz w:val="24"/>
          <w:szCs w:val="24"/>
        </w:rPr>
        <w:t xml:space="preserve">дивидендов, которые могут быть приняты во внимание для расчета базовой прибыли, </w:t>
      </w:r>
      <w:r w:rsidR="00196034" w:rsidRPr="00344431">
        <w:rPr>
          <w:color w:val="000000"/>
          <w:spacing w:val="2"/>
          <w:w w:val="116"/>
          <w:sz w:val="24"/>
          <w:szCs w:val="24"/>
        </w:rPr>
        <w:t xml:space="preserve">необходимо руководствоваться не только положениями нормативных документов по </w:t>
      </w:r>
      <w:r w:rsidR="00196034" w:rsidRPr="00344431">
        <w:rPr>
          <w:color w:val="000000"/>
          <w:spacing w:val="10"/>
          <w:w w:val="116"/>
          <w:sz w:val="24"/>
          <w:szCs w:val="24"/>
        </w:rPr>
        <w:t xml:space="preserve">бухгалтерскому учету и учетной политикой организации, но и учредительными </w:t>
      </w:r>
      <w:r w:rsidR="00196034" w:rsidRPr="00344431">
        <w:rPr>
          <w:color w:val="000000"/>
          <w:spacing w:val="3"/>
          <w:w w:val="116"/>
          <w:sz w:val="24"/>
          <w:szCs w:val="24"/>
        </w:rPr>
        <w:t xml:space="preserve">документами общества, нормами гражданского законодательства, включая Федеральный </w:t>
      </w:r>
      <w:r w:rsidR="00196034" w:rsidRPr="00344431">
        <w:rPr>
          <w:color w:val="000000"/>
          <w:spacing w:val="7"/>
          <w:w w:val="116"/>
          <w:sz w:val="24"/>
          <w:szCs w:val="24"/>
        </w:rPr>
        <w:t xml:space="preserve">закон «Об акционерных обществах». Например, в соответствии с ним акционерные </w:t>
      </w:r>
      <w:r w:rsidR="00196034" w:rsidRPr="00344431">
        <w:rPr>
          <w:color w:val="000000"/>
          <w:spacing w:val="6"/>
          <w:w w:val="116"/>
          <w:sz w:val="24"/>
          <w:szCs w:val="24"/>
        </w:rPr>
        <w:t>общества могут иметь различную структуру акционерного капитала и,</w:t>
      </w:r>
      <w:r>
        <w:rPr>
          <w:color w:val="000000"/>
          <w:spacing w:val="6"/>
          <w:w w:val="116"/>
          <w:sz w:val="24"/>
          <w:szCs w:val="24"/>
        </w:rPr>
        <w:t xml:space="preserve"> </w:t>
      </w:r>
      <w:r w:rsidRPr="00344431">
        <w:rPr>
          <w:color w:val="000000"/>
          <w:spacing w:val="6"/>
          <w:w w:val="116"/>
          <w:sz w:val="24"/>
          <w:szCs w:val="24"/>
        </w:rPr>
        <w:t>соответственно,</w:t>
      </w:r>
      <w:r>
        <w:rPr>
          <w:color w:val="000000"/>
          <w:w w:val="116"/>
          <w:sz w:val="24"/>
          <w:szCs w:val="24"/>
        </w:rPr>
        <w:t xml:space="preserve"> </w:t>
      </w:r>
      <w:r w:rsidRPr="00344431">
        <w:rPr>
          <w:color w:val="000000"/>
          <w:w w:val="116"/>
          <w:sz w:val="24"/>
          <w:szCs w:val="24"/>
        </w:rPr>
        <w:t xml:space="preserve">при прочих равных показателях (чистой прибыли, количества акций) получить разные </w:t>
      </w:r>
      <w:r w:rsidRPr="00344431">
        <w:rPr>
          <w:color w:val="000000"/>
          <w:spacing w:val="-2"/>
          <w:w w:val="116"/>
          <w:sz w:val="24"/>
          <w:szCs w:val="24"/>
        </w:rPr>
        <w:t>величины прибыли на акцию.</w:t>
      </w:r>
    </w:p>
    <w:p w:rsidR="00A55350" w:rsidRPr="00344431" w:rsidRDefault="00A55350" w:rsidP="00A55350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12"/>
          <w:w w:val="116"/>
          <w:sz w:val="24"/>
          <w:szCs w:val="24"/>
        </w:rPr>
        <w:t xml:space="preserve">     </w:t>
      </w:r>
      <w:r w:rsidRPr="00344431">
        <w:rPr>
          <w:color w:val="000000"/>
          <w:spacing w:val="12"/>
          <w:w w:val="116"/>
          <w:sz w:val="24"/>
          <w:szCs w:val="24"/>
        </w:rPr>
        <w:t xml:space="preserve">При расчете базовой прибыли из чистой прибыли (убытка) вычитаются </w:t>
      </w:r>
      <w:r w:rsidRPr="00344431">
        <w:rPr>
          <w:color w:val="000000"/>
          <w:spacing w:val="6"/>
          <w:w w:val="116"/>
          <w:sz w:val="24"/>
          <w:szCs w:val="24"/>
        </w:rPr>
        <w:t xml:space="preserve">(прибавляются) дивиденды по привилегированным акциям общества, начисленные </w:t>
      </w:r>
      <w:r w:rsidRPr="00344431">
        <w:rPr>
          <w:color w:val="000000"/>
          <w:spacing w:val="-3"/>
          <w:w w:val="116"/>
          <w:sz w:val="24"/>
          <w:szCs w:val="24"/>
        </w:rPr>
        <w:t>владельцам за отчетный год.</w:t>
      </w:r>
    </w:p>
    <w:p w:rsidR="00A55350" w:rsidRPr="00344431" w:rsidRDefault="00A55350" w:rsidP="00A55350">
      <w:pPr>
        <w:shd w:val="clear" w:color="auto" w:fill="FFFFFF"/>
        <w:ind w:left="-540" w:right="-100"/>
        <w:jc w:val="both"/>
        <w:rPr>
          <w:sz w:val="24"/>
          <w:szCs w:val="24"/>
        </w:rPr>
      </w:pPr>
      <w:r>
        <w:rPr>
          <w:color w:val="000000"/>
          <w:spacing w:val="4"/>
          <w:w w:val="116"/>
          <w:sz w:val="24"/>
          <w:szCs w:val="24"/>
        </w:rPr>
        <w:t xml:space="preserve">      </w:t>
      </w:r>
      <w:r w:rsidRPr="00344431">
        <w:rPr>
          <w:color w:val="000000"/>
          <w:spacing w:val="4"/>
          <w:w w:val="116"/>
          <w:sz w:val="24"/>
          <w:szCs w:val="24"/>
        </w:rPr>
        <w:t xml:space="preserve">Разводненная прибыль на акцию показывает максимально возможную степень </w:t>
      </w:r>
      <w:r w:rsidRPr="00344431">
        <w:rPr>
          <w:color w:val="000000"/>
          <w:spacing w:val="1"/>
          <w:w w:val="116"/>
          <w:sz w:val="24"/>
          <w:szCs w:val="24"/>
        </w:rPr>
        <w:t>уменьшения прибыли в расчете на одну обыкновенную акцию в результате:</w:t>
      </w:r>
    </w:p>
    <w:p w:rsidR="00A55350" w:rsidRPr="00344431" w:rsidRDefault="00A55350" w:rsidP="00A55350">
      <w:pPr>
        <w:shd w:val="clear" w:color="auto" w:fill="FFFFFF"/>
        <w:spacing w:before="278"/>
        <w:ind w:left="-540" w:right="-100"/>
        <w:rPr>
          <w:color w:val="000000"/>
          <w:spacing w:val="10"/>
          <w:sz w:val="24"/>
          <w:szCs w:val="24"/>
        </w:rPr>
      </w:pPr>
      <w:r w:rsidRPr="00344431">
        <w:rPr>
          <w:color w:val="000000"/>
          <w:spacing w:val="13"/>
          <w:sz w:val="24"/>
          <w:szCs w:val="24"/>
        </w:rPr>
        <w:t xml:space="preserve">-конвертации всех конвертируемых ценных бумаг акционерного общества в </w:t>
      </w:r>
      <w:r w:rsidRPr="00344431">
        <w:rPr>
          <w:color w:val="000000"/>
          <w:spacing w:val="10"/>
          <w:sz w:val="24"/>
          <w:szCs w:val="24"/>
        </w:rPr>
        <w:t>обыкновенные акции (далее конвертируемые ценные бумаги);</w:t>
      </w:r>
    </w:p>
    <w:p w:rsidR="00A55350" w:rsidRPr="00344431" w:rsidRDefault="00A55350" w:rsidP="00A55350">
      <w:pPr>
        <w:shd w:val="clear" w:color="auto" w:fill="FFFFFF"/>
        <w:spacing w:before="278"/>
        <w:ind w:left="-540" w:right="-100"/>
        <w:rPr>
          <w:color w:val="000000"/>
          <w:spacing w:val="10"/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>-</w:t>
      </w:r>
      <w:r w:rsidRPr="00344431">
        <w:rPr>
          <w:color w:val="000000"/>
          <w:spacing w:val="7"/>
          <w:sz w:val="24"/>
          <w:szCs w:val="24"/>
        </w:rPr>
        <w:t xml:space="preserve">исполнения всех договоров купли-продажи обыкновенных -акций у эмитента по </w:t>
      </w:r>
      <w:r w:rsidRPr="00344431">
        <w:rPr>
          <w:color w:val="000000"/>
          <w:spacing w:val="10"/>
          <w:sz w:val="24"/>
          <w:szCs w:val="24"/>
        </w:rPr>
        <w:t>цене ниже их рыночной стоимости.</w:t>
      </w:r>
    </w:p>
    <w:p w:rsidR="00A55350" w:rsidRPr="00344431" w:rsidRDefault="00A55350" w:rsidP="00A55350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 xml:space="preserve">     </w:t>
      </w:r>
      <w:r w:rsidRPr="00344431">
        <w:rPr>
          <w:color w:val="000000"/>
          <w:spacing w:val="11"/>
          <w:sz w:val="24"/>
          <w:szCs w:val="24"/>
        </w:rPr>
        <w:t xml:space="preserve">Под конвертируемыми ценными бумагами понимаются привилегированные акции </w:t>
      </w:r>
      <w:r w:rsidRPr="00344431">
        <w:rPr>
          <w:color w:val="000000"/>
          <w:spacing w:val="16"/>
          <w:sz w:val="24"/>
          <w:szCs w:val="24"/>
        </w:rPr>
        <w:t xml:space="preserve">определенных типов  или ценные  бумаги,  предоставляющие их владельцам право </w:t>
      </w:r>
      <w:r w:rsidRPr="00344431">
        <w:rPr>
          <w:color w:val="000000"/>
          <w:spacing w:val="11"/>
          <w:sz w:val="24"/>
          <w:szCs w:val="24"/>
        </w:rPr>
        <w:t xml:space="preserve">требовать их конвертации в обыкновенные акции в установленный условиями выпуска </w:t>
      </w:r>
      <w:r w:rsidRPr="00344431">
        <w:rPr>
          <w:color w:val="000000"/>
          <w:spacing w:val="4"/>
          <w:sz w:val="24"/>
          <w:szCs w:val="24"/>
        </w:rPr>
        <w:t>срок.</w:t>
      </w:r>
    </w:p>
    <w:p w:rsidR="00A55350" w:rsidRDefault="00A55350" w:rsidP="00A55350">
      <w:pPr>
        <w:shd w:val="clear" w:color="auto" w:fill="FFFFFF"/>
        <w:ind w:left="-540" w:right="-100"/>
        <w:rPr>
          <w:color w:val="000000"/>
          <w:spacing w:val="9"/>
          <w:sz w:val="24"/>
          <w:szCs w:val="24"/>
        </w:rPr>
      </w:pPr>
      <w:r w:rsidRPr="00344431">
        <w:rPr>
          <w:color w:val="000000"/>
          <w:spacing w:val="12"/>
          <w:sz w:val="24"/>
          <w:szCs w:val="24"/>
        </w:rPr>
        <w:t xml:space="preserve">           Выпуск   дополнительных   обыкновенных   акций   обществом   без   оплаты с </w:t>
      </w:r>
      <w:r w:rsidRPr="00344431">
        <w:rPr>
          <w:color w:val="000000"/>
          <w:spacing w:val="22"/>
          <w:sz w:val="24"/>
          <w:szCs w:val="24"/>
        </w:rPr>
        <w:t xml:space="preserve">размещением среди акционеров, не влияющий на распределение прибыли между </w:t>
      </w:r>
      <w:r w:rsidRPr="00344431">
        <w:rPr>
          <w:color w:val="000000"/>
          <w:spacing w:val="9"/>
          <w:sz w:val="24"/>
          <w:szCs w:val="24"/>
        </w:rPr>
        <w:t xml:space="preserve">акционерами, рассмотренный выше, не относится к разводнению прибыли на акцию. </w:t>
      </w:r>
      <w:r>
        <w:rPr>
          <w:color w:val="000000"/>
          <w:spacing w:val="9"/>
          <w:sz w:val="24"/>
          <w:szCs w:val="24"/>
        </w:rPr>
        <w:t xml:space="preserve">             </w:t>
      </w:r>
    </w:p>
    <w:p w:rsidR="00A55350" w:rsidRDefault="00A55350" w:rsidP="00A55350">
      <w:pPr>
        <w:shd w:val="clear" w:color="auto" w:fill="FFFFFF"/>
        <w:ind w:left="-540" w:right="-100"/>
        <w:rPr>
          <w:color w:val="000000"/>
          <w:spacing w:val="9"/>
          <w:sz w:val="24"/>
          <w:szCs w:val="24"/>
        </w:rPr>
      </w:pPr>
    </w:p>
    <w:p w:rsidR="00A55350" w:rsidRPr="00A55350" w:rsidRDefault="00A55350" w:rsidP="00A55350">
      <w:pPr>
        <w:shd w:val="clear" w:color="auto" w:fill="FFFFFF"/>
        <w:ind w:left="-540" w:right="-100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      </w:t>
      </w:r>
      <w:r w:rsidRPr="00344431">
        <w:rPr>
          <w:color w:val="000000"/>
          <w:spacing w:val="10"/>
          <w:sz w:val="24"/>
          <w:szCs w:val="24"/>
        </w:rPr>
        <w:t>Разводненная прибыль на акцию рассчитывается в следующем порядке:</w:t>
      </w:r>
    </w:p>
    <w:p w:rsidR="00A55350" w:rsidRPr="00344431" w:rsidRDefault="00A55350" w:rsidP="00A55350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19"/>
          <w:sz w:val="24"/>
          <w:szCs w:val="24"/>
        </w:rPr>
        <w:t xml:space="preserve">              -</w:t>
      </w:r>
      <w:r w:rsidRPr="00344431">
        <w:rPr>
          <w:color w:val="000000"/>
          <w:spacing w:val="19"/>
          <w:sz w:val="24"/>
          <w:szCs w:val="24"/>
        </w:rPr>
        <w:t xml:space="preserve"> определяется   возможный   прирост   базовой   прибыли   в   связи с</w:t>
      </w:r>
      <w:r w:rsidRPr="00344431">
        <w:rPr>
          <w:sz w:val="24"/>
          <w:szCs w:val="24"/>
        </w:rPr>
        <w:t xml:space="preserve">  </w:t>
      </w:r>
      <w:r w:rsidRPr="00344431">
        <w:rPr>
          <w:color w:val="000000"/>
          <w:spacing w:val="10"/>
          <w:sz w:val="24"/>
          <w:szCs w:val="24"/>
        </w:rPr>
        <w:t xml:space="preserve">конвертацией/исполнением договоров купли-продажи; </w:t>
      </w:r>
    </w:p>
    <w:p w:rsidR="00A55350" w:rsidRDefault="00A55350" w:rsidP="00A55350">
      <w:pPr>
        <w:shd w:val="clear" w:color="auto" w:fill="FFFFFF"/>
        <w:ind w:left="-540" w:right="-100"/>
        <w:rPr>
          <w:color w:val="000000"/>
          <w:spacing w:val="13"/>
          <w:sz w:val="24"/>
          <w:szCs w:val="24"/>
        </w:rPr>
      </w:pPr>
      <w:r w:rsidRPr="00344431">
        <w:rPr>
          <w:color w:val="000000"/>
          <w:spacing w:val="13"/>
          <w:sz w:val="24"/>
          <w:szCs w:val="24"/>
        </w:rPr>
        <w:t xml:space="preserve">               </w:t>
      </w:r>
      <w:r>
        <w:rPr>
          <w:color w:val="000000"/>
          <w:spacing w:val="13"/>
          <w:sz w:val="24"/>
          <w:szCs w:val="24"/>
        </w:rPr>
        <w:t>-</w:t>
      </w:r>
      <w:r w:rsidRPr="00344431">
        <w:rPr>
          <w:color w:val="000000"/>
          <w:spacing w:val="13"/>
          <w:sz w:val="24"/>
          <w:szCs w:val="24"/>
        </w:rPr>
        <w:t xml:space="preserve"> определяется     возможный     прирост     количества     дополнительных о</w:t>
      </w:r>
      <w:r>
        <w:rPr>
          <w:color w:val="000000"/>
          <w:spacing w:val="13"/>
          <w:sz w:val="24"/>
          <w:szCs w:val="24"/>
        </w:rPr>
        <w:t xml:space="preserve">быкновенных </w:t>
      </w:r>
      <w:r w:rsidRPr="00344431">
        <w:rPr>
          <w:color w:val="000000"/>
          <w:spacing w:val="13"/>
          <w:sz w:val="24"/>
          <w:szCs w:val="24"/>
        </w:rPr>
        <w:t xml:space="preserve">акций </w:t>
      </w:r>
    </w:p>
    <w:p w:rsidR="00A55350" w:rsidRDefault="00A55350" w:rsidP="00A55350">
      <w:pPr>
        <w:shd w:val="clear" w:color="auto" w:fill="FFFFFF"/>
        <w:ind w:left="-540" w:right="-100"/>
        <w:rPr>
          <w:color w:val="000000"/>
          <w:spacing w:val="21"/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 xml:space="preserve">               - </w:t>
      </w:r>
      <w:r w:rsidRPr="00344431">
        <w:rPr>
          <w:color w:val="000000"/>
          <w:spacing w:val="14"/>
          <w:sz w:val="24"/>
          <w:szCs w:val="24"/>
        </w:rPr>
        <w:t xml:space="preserve">рассчитывается возможный прирост прибыли на дополнительную акцию </w:t>
      </w:r>
      <w:r w:rsidRPr="00344431">
        <w:rPr>
          <w:color w:val="000000"/>
          <w:spacing w:val="8"/>
          <w:sz w:val="24"/>
          <w:szCs w:val="24"/>
        </w:rPr>
        <w:t xml:space="preserve">(отношение возможного прироста базовой прибыли к возможному приросту </w:t>
      </w:r>
      <w:r w:rsidRPr="00344431">
        <w:rPr>
          <w:color w:val="000000"/>
          <w:spacing w:val="10"/>
          <w:sz w:val="24"/>
          <w:szCs w:val="24"/>
        </w:rPr>
        <w:t xml:space="preserve">количества обыкновенных акций); </w:t>
      </w:r>
      <w:r w:rsidRPr="00344431">
        <w:rPr>
          <w:color w:val="000000"/>
          <w:spacing w:val="21"/>
          <w:sz w:val="24"/>
          <w:szCs w:val="24"/>
        </w:rPr>
        <w:t xml:space="preserve"> </w:t>
      </w:r>
    </w:p>
    <w:p w:rsidR="00A55350" w:rsidRPr="00344431" w:rsidRDefault="00A55350" w:rsidP="00A55350">
      <w:pPr>
        <w:shd w:val="clear" w:color="auto" w:fill="FFFFFF"/>
        <w:ind w:left="-540" w:right="-100"/>
        <w:rPr>
          <w:sz w:val="24"/>
          <w:szCs w:val="24"/>
        </w:rPr>
      </w:pPr>
      <w:r>
        <w:rPr>
          <w:color w:val="000000"/>
          <w:spacing w:val="21"/>
          <w:sz w:val="24"/>
          <w:szCs w:val="24"/>
        </w:rPr>
        <w:t xml:space="preserve">              -</w:t>
      </w:r>
      <w:r w:rsidRPr="00344431">
        <w:rPr>
          <w:color w:val="000000"/>
          <w:spacing w:val="21"/>
          <w:sz w:val="24"/>
          <w:szCs w:val="24"/>
        </w:rPr>
        <w:t xml:space="preserve"> ранжируются случаи прироста прибыли на дополнительную акцию</w:t>
      </w:r>
    </w:p>
    <w:p w:rsidR="00A55350" w:rsidRPr="00344431" w:rsidRDefault="00A55350" w:rsidP="00A55350">
      <w:pPr>
        <w:shd w:val="clear" w:color="auto" w:fill="FFFFFF"/>
        <w:ind w:left="-540" w:right="-100"/>
        <w:jc w:val="both"/>
        <w:rPr>
          <w:color w:val="000000"/>
          <w:spacing w:val="13"/>
          <w:sz w:val="24"/>
          <w:szCs w:val="24"/>
        </w:rPr>
      </w:pPr>
      <w:r w:rsidRPr="00344431">
        <w:rPr>
          <w:color w:val="000000"/>
          <w:spacing w:val="10"/>
          <w:sz w:val="24"/>
          <w:szCs w:val="24"/>
        </w:rPr>
        <w:t xml:space="preserve">порядке возрастания; </w:t>
      </w:r>
    </w:p>
    <w:p w:rsidR="00A55350" w:rsidRPr="00344431" w:rsidRDefault="00A55350" w:rsidP="00A55350">
      <w:pPr>
        <w:shd w:val="clear" w:color="auto" w:fill="FFFFFF"/>
        <w:ind w:left="540" w:right="-357"/>
        <w:jc w:val="both"/>
        <w:rPr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 xml:space="preserve">- </w:t>
      </w:r>
      <w:r w:rsidRPr="00344431">
        <w:rPr>
          <w:color w:val="000000"/>
          <w:spacing w:val="13"/>
          <w:sz w:val="24"/>
          <w:szCs w:val="24"/>
        </w:rPr>
        <w:t xml:space="preserve">рассчитывается разводненная прибыль на акцию путем корректировки </w:t>
      </w:r>
      <w:r w:rsidRPr="00344431">
        <w:rPr>
          <w:color w:val="000000"/>
          <w:spacing w:val="8"/>
          <w:sz w:val="24"/>
          <w:szCs w:val="24"/>
        </w:rPr>
        <w:t xml:space="preserve">базовой прибыли и средневзвешенного количества акций в обращении для </w:t>
      </w:r>
      <w:r w:rsidRPr="00344431">
        <w:rPr>
          <w:color w:val="000000"/>
          <w:spacing w:val="9"/>
          <w:sz w:val="24"/>
          <w:szCs w:val="24"/>
        </w:rPr>
        <w:t xml:space="preserve">каждого случая, для которого определен возможный прирост прибыли </w:t>
      </w:r>
      <w:r w:rsidRPr="00344431">
        <w:rPr>
          <w:bCs/>
          <w:color w:val="000000"/>
          <w:spacing w:val="9"/>
          <w:sz w:val="24"/>
          <w:szCs w:val="24"/>
        </w:rPr>
        <w:t>на</w:t>
      </w:r>
      <w:r w:rsidRPr="00344431">
        <w:rPr>
          <w:b/>
          <w:bCs/>
          <w:color w:val="000000"/>
          <w:spacing w:val="9"/>
          <w:sz w:val="24"/>
          <w:szCs w:val="24"/>
        </w:rPr>
        <w:t xml:space="preserve"> </w:t>
      </w:r>
      <w:r w:rsidRPr="00344431">
        <w:rPr>
          <w:color w:val="000000"/>
          <w:spacing w:val="13"/>
          <w:sz w:val="24"/>
          <w:szCs w:val="24"/>
        </w:rPr>
        <w:t xml:space="preserve">дополнительную акцию, нарастающим итогом (т.е. от случаев, когда </w:t>
      </w:r>
      <w:r w:rsidRPr="00344431">
        <w:rPr>
          <w:color w:val="000000"/>
          <w:spacing w:val="8"/>
          <w:sz w:val="24"/>
          <w:szCs w:val="24"/>
        </w:rPr>
        <w:t>прирост прибыли на дополнительную обыкновенную акцию минимальный к случаям, когда прирост прибыли на до</w:t>
      </w:r>
      <w:r>
        <w:rPr>
          <w:color w:val="000000"/>
          <w:spacing w:val="8"/>
          <w:sz w:val="24"/>
          <w:szCs w:val="24"/>
        </w:rPr>
        <w:t>полнительную обыкновенную акцию</w:t>
      </w:r>
      <w:r w:rsidRPr="00344431">
        <w:rPr>
          <w:color w:val="000000"/>
          <w:spacing w:val="8"/>
          <w:sz w:val="24"/>
          <w:szCs w:val="24"/>
        </w:rPr>
        <w:t xml:space="preserve"> </w:t>
      </w:r>
      <w:r w:rsidRPr="00344431">
        <w:rPr>
          <w:color w:val="000000"/>
          <w:spacing w:val="10"/>
          <w:sz w:val="24"/>
          <w:szCs w:val="24"/>
        </w:rPr>
        <w:t>максимальный).</w:t>
      </w: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  <w:r w:rsidRPr="00344431">
        <w:rPr>
          <w:color w:val="000000"/>
          <w:spacing w:val="17"/>
          <w:sz w:val="24"/>
          <w:szCs w:val="24"/>
        </w:rPr>
        <w:t xml:space="preserve">Возможный прирост прибыли и возможный прирост средневзвешенного </w:t>
      </w:r>
      <w:r w:rsidRPr="00344431">
        <w:rPr>
          <w:color w:val="000000"/>
          <w:spacing w:val="13"/>
          <w:sz w:val="24"/>
          <w:szCs w:val="24"/>
        </w:rPr>
        <w:t xml:space="preserve">количества обыкновенных акций в обращении рассчитывается по, каждому виду и </w:t>
      </w:r>
      <w:r w:rsidRPr="00344431">
        <w:rPr>
          <w:color w:val="000000"/>
          <w:spacing w:val="14"/>
          <w:sz w:val="24"/>
          <w:szCs w:val="24"/>
        </w:rPr>
        <w:t xml:space="preserve">выпуску конвертируемых ценных бумаг и по каждому договору или нескольким </w:t>
      </w:r>
      <w:r w:rsidRPr="00344431">
        <w:rPr>
          <w:color w:val="000000"/>
          <w:spacing w:val="9"/>
          <w:sz w:val="24"/>
          <w:szCs w:val="24"/>
        </w:rPr>
        <w:t xml:space="preserve">договорам, если в них предусмотрены одинаковые условия размещения обыкновенных </w:t>
      </w:r>
      <w:r w:rsidRPr="00344431">
        <w:rPr>
          <w:color w:val="000000"/>
          <w:spacing w:val="3"/>
          <w:sz w:val="24"/>
          <w:szCs w:val="24"/>
        </w:rPr>
        <w:t>акций.</w:t>
      </w: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A55350" w:rsidRDefault="00A55350" w:rsidP="00A55350">
      <w:pPr>
        <w:shd w:val="clear" w:color="auto" w:fill="FFFFFF"/>
        <w:ind w:left="-540" w:right="-100"/>
        <w:jc w:val="both"/>
        <w:rPr>
          <w:color w:val="000000"/>
          <w:spacing w:val="3"/>
          <w:sz w:val="24"/>
          <w:szCs w:val="24"/>
        </w:rPr>
      </w:pPr>
    </w:p>
    <w:p w:rsidR="00196034" w:rsidRPr="00344431" w:rsidRDefault="00196034" w:rsidP="00196034">
      <w:pPr>
        <w:shd w:val="clear" w:color="auto" w:fill="FFFFFF"/>
        <w:ind w:left="-540" w:right="-100"/>
        <w:rPr>
          <w:sz w:val="24"/>
          <w:szCs w:val="24"/>
        </w:rPr>
      </w:pPr>
    </w:p>
    <w:p w:rsidR="0053199B" w:rsidRPr="00344431" w:rsidRDefault="0053199B" w:rsidP="0053199B">
      <w:pPr>
        <w:shd w:val="clear" w:color="auto" w:fill="FFFFFF"/>
        <w:ind w:left="-540" w:right="-100"/>
        <w:rPr>
          <w:sz w:val="24"/>
          <w:szCs w:val="24"/>
        </w:rPr>
      </w:pPr>
    </w:p>
    <w:p w:rsidR="0053199B" w:rsidRDefault="0053199B" w:rsidP="0053199B">
      <w:pPr>
        <w:shd w:val="clear" w:color="auto" w:fill="FFFFFF"/>
        <w:spacing w:before="288"/>
        <w:ind w:left="-540" w:right="-100"/>
        <w:rPr>
          <w:color w:val="000000"/>
          <w:spacing w:val="-1"/>
          <w:w w:val="118"/>
          <w:sz w:val="24"/>
          <w:szCs w:val="24"/>
        </w:rPr>
      </w:pPr>
    </w:p>
    <w:p w:rsidR="0053199B" w:rsidRPr="00344431" w:rsidRDefault="0053199B" w:rsidP="0053199B">
      <w:pPr>
        <w:shd w:val="clear" w:color="auto" w:fill="FFFFFF"/>
        <w:spacing w:before="288"/>
        <w:ind w:left="-539" w:right="-102"/>
        <w:rPr>
          <w:sz w:val="24"/>
          <w:szCs w:val="24"/>
        </w:rPr>
      </w:pPr>
    </w:p>
    <w:p w:rsidR="003B51B8" w:rsidRDefault="003B51B8" w:rsidP="003B51B8">
      <w:pPr>
        <w:shd w:val="clear" w:color="auto" w:fill="FFFFFF"/>
        <w:ind w:left="-540" w:right="-100"/>
        <w:rPr>
          <w:color w:val="000000"/>
          <w:spacing w:val="13"/>
          <w:sz w:val="24"/>
          <w:szCs w:val="24"/>
        </w:rPr>
      </w:pPr>
    </w:p>
    <w:p w:rsidR="003B51B8" w:rsidRPr="00344431" w:rsidRDefault="003B51B8" w:rsidP="003B51B8">
      <w:pPr>
        <w:shd w:val="clear" w:color="auto" w:fill="FFFFFF"/>
        <w:ind w:left="-540" w:right="-100"/>
        <w:rPr>
          <w:sz w:val="24"/>
          <w:szCs w:val="24"/>
        </w:rPr>
      </w:pPr>
    </w:p>
    <w:p w:rsidR="003B51B8" w:rsidRDefault="003B51B8" w:rsidP="003B51B8">
      <w:pPr>
        <w:shd w:val="clear" w:color="auto" w:fill="FFFFFF"/>
        <w:tabs>
          <w:tab w:val="left" w:pos="1133"/>
        </w:tabs>
        <w:spacing w:before="10"/>
        <w:ind w:right="-100"/>
        <w:rPr>
          <w:color w:val="000000"/>
          <w:w w:val="116"/>
          <w:sz w:val="24"/>
          <w:szCs w:val="24"/>
        </w:rPr>
      </w:pPr>
    </w:p>
    <w:p w:rsidR="003B51B8" w:rsidRPr="00344431" w:rsidRDefault="003B51B8" w:rsidP="003B51B8">
      <w:pPr>
        <w:shd w:val="clear" w:color="auto" w:fill="FFFFFF"/>
        <w:tabs>
          <w:tab w:val="left" w:pos="1133"/>
        </w:tabs>
        <w:spacing w:before="10"/>
        <w:ind w:right="-100"/>
        <w:rPr>
          <w:color w:val="000000"/>
          <w:w w:val="116"/>
          <w:sz w:val="24"/>
          <w:szCs w:val="24"/>
        </w:rPr>
      </w:pPr>
    </w:p>
    <w:p w:rsidR="003B51B8" w:rsidRPr="00344431" w:rsidRDefault="003B51B8" w:rsidP="00FF46FC">
      <w:pPr>
        <w:shd w:val="clear" w:color="auto" w:fill="FFFFFF"/>
        <w:ind w:left="-540" w:right="-100"/>
        <w:jc w:val="both"/>
        <w:rPr>
          <w:sz w:val="24"/>
          <w:szCs w:val="24"/>
        </w:rPr>
      </w:pPr>
    </w:p>
    <w:p w:rsidR="007063B4" w:rsidRDefault="007063B4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Default="001547B0" w:rsidP="00FF46FC"/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СОДЕРЖАНИЕ: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Доходы, расходы и финансовые результаты</w:t>
      </w: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доходы от обычных видов деятельности</w:t>
      </w: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внереализационные доходы</w:t>
      </w: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чрезвычайные доходы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Учет распределения доходов по отчетным периодам. Назначение и содержание счета «Доходы будущих периодов»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Первичная документация по учету доходов по обычным видам деятельности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Раскрытие информации о доходах и расходах по обычным видам деятельности в бухгалтерской отчетности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Учет операционных и внереализационных доходов.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Документальное оформление и аналитический учет операционных внереализационных доходов и расходов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1547B0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Учет прибылей и убытков</w:t>
      </w:r>
    </w:p>
    <w:p w:rsidR="001547B0" w:rsidRPr="00D6755B" w:rsidRDefault="001547B0" w:rsidP="00FF46FC">
      <w:pPr>
        <w:rPr>
          <w:sz w:val="24"/>
          <w:szCs w:val="24"/>
        </w:rPr>
      </w:pPr>
    </w:p>
    <w:p w:rsidR="001547B0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учет чрезвычайных доходов и расходов</w:t>
      </w:r>
    </w:p>
    <w:p w:rsidR="00D6755B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учет начисленных платежей по налогу на прибыль, платежей по перерасчету по данному налогу и налоговых санкций.</w:t>
      </w:r>
    </w:p>
    <w:p w:rsidR="00D6755B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порядок закрытия счета «Прибыли и убытки» по окончании отчетного года. Учет использования прибыли отчетного года.</w:t>
      </w:r>
    </w:p>
    <w:p w:rsidR="00D6755B" w:rsidRPr="00D6755B" w:rsidRDefault="00D6755B" w:rsidP="00FF46FC">
      <w:pPr>
        <w:rPr>
          <w:sz w:val="24"/>
          <w:szCs w:val="24"/>
        </w:rPr>
      </w:pPr>
    </w:p>
    <w:p w:rsidR="00D6755B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Учет нераспределенной прибыли, дивидендов и покрытия убытков.</w:t>
      </w:r>
    </w:p>
    <w:p w:rsidR="00D6755B" w:rsidRPr="00D6755B" w:rsidRDefault="00D6755B" w:rsidP="00FF46FC">
      <w:pPr>
        <w:rPr>
          <w:sz w:val="24"/>
          <w:szCs w:val="24"/>
        </w:rPr>
      </w:pPr>
    </w:p>
    <w:p w:rsidR="00D6755B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учет нераспределенной прибыли</w:t>
      </w:r>
    </w:p>
    <w:p w:rsidR="00D6755B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учет дивидендов</w:t>
      </w:r>
    </w:p>
    <w:p w:rsidR="00D6755B" w:rsidRPr="00D6755B" w:rsidRDefault="00D6755B" w:rsidP="00FF46FC">
      <w:pPr>
        <w:rPr>
          <w:sz w:val="24"/>
          <w:szCs w:val="24"/>
        </w:rPr>
      </w:pPr>
      <w:r w:rsidRPr="00D6755B">
        <w:rPr>
          <w:sz w:val="24"/>
          <w:szCs w:val="24"/>
        </w:rPr>
        <w:t>- прибыль на акцию</w:t>
      </w:r>
      <w:bookmarkStart w:id="0" w:name="_GoBack"/>
      <w:bookmarkEnd w:id="0"/>
    </w:p>
    <w:sectPr w:rsidR="00D6755B" w:rsidRPr="00D6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980ACB6"/>
    <w:lvl w:ilvl="0">
      <w:numFmt w:val="decimal"/>
      <w:lvlText w:val="*"/>
      <w:lvlJc w:val="left"/>
    </w:lvl>
  </w:abstractNum>
  <w:abstractNum w:abstractNumId="1">
    <w:nsid w:val="12B5593F"/>
    <w:multiLevelType w:val="singleLevel"/>
    <w:tmpl w:val="0B147DD4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3AE2205C"/>
    <w:multiLevelType w:val="singleLevel"/>
    <w:tmpl w:val="63C4B3E6"/>
    <w:lvl w:ilvl="0">
      <w:start w:val="1"/>
      <w:numFmt w:val="decimal"/>
      <w:lvlText w:val="99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3B4"/>
    <w:rsid w:val="001547B0"/>
    <w:rsid w:val="00196034"/>
    <w:rsid w:val="003B51B8"/>
    <w:rsid w:val="003E68F7"/>
    <w:rsid w:val="004B1583"/>
    <w:rsid w:val="0053199B"/>
    <w:rsid w:val="007063B4"/>
    <w:rsid w:val="00A55350"/>
    <w:rsid w:val="00A810A1"/>
    <w:rsid w:val="00D6755B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FA01F-F48D-498D-895A-86576D5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B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Доходы, расходы и финансовые результаты </vt:lpstr>
    </vt:vector>
  </TitlesOfParts>
  <Company/>
  <LinksUpToDate>false</LinksUpToDate>
  <CharactersWithSpaces>41543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Доходы, расходы и финансовые результаты </dc:title>
  <dc:subject/>
  <dc:creator>Алексей</dc:creator>
  <cp:keywords/>
  <dc:description/>
  <cp:lastModifiedBy>Irina</cp:lastModifiedBy>
  <cp:revision>2</cp:revision>
  <cp:lastPrinted>2004-05-01T11:29:00Z</cp:lastPrinted>
  <dcterms:created xsi:type="dcterms:W3CDTF">2014-09-07T10:23:00Z</dcterms:created>
  <dcterms:modified xsi:type="dcterms:W3CDTF">2014-09-07T10:23:00Z</dcterms:modified>
</cp:coreProperties>
</file>