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3A" w:rsidRDefault="00F71DF1">
      <w:pPr>
        <w:pStyle w:val="1"/>
        <w:jc w:val="center"/>
      </w:pPr>
      <w:r>
        <w:t>Наследственность и изменчивость. Их виды</w:t>
      </w:r>
    </w:p>
    <w:p w:rsidR="005E4A3A" w:rsidRPr="00F71DF1" w:rsidRDefault="00F71DF1">
      <w:pPr>
        <w:pStyle w:val="a3"/>
      </w:pPr>
      <w:r>
        <w:t> </w:t>
      </w:r>
    </w:p>
    <w:p w:rsidR="005E4A3A" w:rsidRDefault="00F71DF1">
      <w:pPr>
        <w:pStyle w:val="a3"/>
      </w:pPr>
      <w:r>
        <w:t>Виды изменчивости</w:t>
      </w:r>
    </w:p>
    <w:p w:rsidR="005E4A3A" w:rsidRDefault="00F71DF1">
      <w:pPr>
        <w:pStyle w:val="a3"/>
      </w:pPr>
      <w:r>
        <w:t>Различают наследственную и ненаследственную изменчивость.</w:t>
      </w:r>
    </w:p>
    <w:p w:rsidR="005E4A3A" w:rsidRDefault="00F71DF1">
      <w:pPr>
        <w:pStyle w:val="a3"/>
      </w:pPr>
      <w:r>
        <w:t>Наследственная (генотипическая) изменчивость связана с изменением самого генетического материала. Ненаследственная (фенотипическая, модификационная) изменчивость — это способность организмов изменять свой фенотип под влиянием различных факто</w:t>
      </w:r>
      <w:r>
        <w:softHyphen/>
        <w:t>ров. Причиной модификационной изменчивости являются изменения внешней среды обитания организма или его внутренней среды.</w:t>
      </w:r>
    </w:p>
    <w:p w:rsidR="005E4A3A" w:rsidRDefault="00F71DF1">
      <w:pPr>
        <w:pStyle w:val="a3"/>
      </w:pPr>
      <w:r>
        <w:t>Норма реакции</w:t>
      </w:r>
    </w:p>
    <w:p w:rsidR="005E4A3A" w:rsidRDefault="00F71DF1">
      <w:pPr>
        <w:pStyle w:val="a3"/>
      </w:pPr>
      <w:r>
        <w:t>Это границы фенотипической изменчивости признака, возникающей под действием факторов внешней среды. Норма реакции определяется генами организма, поэтому норма реакции по одно</w:t>
      </w:r>
      <w:r>
        <w:softHyphen/>
        <w:t>му и тому же признаку у разных индивидов различна. Размах нормы реакции различных признаков также варьирует. Те организ</w:t>
      </w:r>
      <w:r>
        <w:softHyphen/>
        <w:t>мы, у которых норма реакции шире по данному признаку, обладают более высокими адаптивными возможностями в определенных условиях среды, т. е. модификационная изменчивость в большинстве случаев носит адаптивный характер, и большин</w:t>
      </w:r>
      <w:r>
        <w:softHyphen/>
        <w:t>ство изменений, возникших в организме при воздействии опреде</w:t>
      </w:r>
      <w:r>
        <w:softHyphen/>
        <w:t>ленных факторов внешней среды, являются полезными. Однако, фенотипические изменения иногда утрачивают приспособитель</w:t>
      </w:r>
      <w:r>
        <w:softHyphen/>
        <w:t>ный характер. Если фенотипическая изменчивость клинически: сходна с наследственным заболеванием, то такие изменения называются фенокопией.</w:t>
      </w:r>
    </w:p>
    <w:p w:rsidR="005E4A3A" w:rsidRDefault="00F71DF1">
      <w:pPr>
        <w:pStyle w:val="a3"/>
      </w:pPr>
      <w:r>
        <w:t>Комбинативная изменчивость</w:t>
      </w:r>
    </w:p>
    <w:p w:rsidR="005E4A3A" w:rsidRDefault="00F71DF1">
      <w:pPr>
        <w:pStyle w:val="a3"/>
      </w:pPr>
      <w:r>
        <w:t>Связана с новым сочетанием неизменных генов родителей в генотипах потомства.</w:t>
      </w:r>
    </w:p>
    <w:p w:rsidR="005E4A3A" w:rsidRDefault="00F71DF1">
      <w:pPr>
        <w:pStyle w:val="a3"/>
      </w:pPr>
      <w:r>
        <w:t>Факторы комбинативной изменчивости.</w:t>
      </w:r>
    </w:p>
    <w:p w:rsidR="005E4A3A" w:rsidRDefault="00F71DF1">
      <w:pPr>
        <w:pStyle w:val="a3"/>
      </w:pPr>
      <w:r>
        <w:t>1.Независимое и случайное расхождение гомологичных хромосом в анафазе I мейоза.</w:t>
      </w:r>
    </w:p>
    <w:p w:rsidR="005E4A3A" w:rsidRDefault="00F71DF1">
      <w:pPr>
        <w:pStyle w:val="a3"/>
      </w:pPr>
      <w:r>
        <w:t>2.Кроссинговер.</w:t>
      </w:r>
    </w:p>
    <w:p w:rsidR="005E4A3A" w:rsidRDefault="00F71DF1">
      <w:pPr>
        <w:pStyle w:val="a3"/>
      </w:pPr>
      <w:r>
        <w:t>3. Случайное сочетание гамет при оплодотворении.</w:t>
      </w:r>
    </w:p>
    <w:p w:rsidR="005E4A3A" w:rsidRDefault="00F71DF1">
      <w:pPr>
        <w:pStyle w:val="a3"/>
      </w:pPr>
      <w:r>
        <w:t>4. Случайный подбор родительских организмов.</w:t>
      </w:r>
    </w:p>
    <w:p w:rsidR="005E4A3A" w:rsidRDefault="00F71DF1">
      <w:pPr>
        <w:pStyle w:val="a3"/>
      </w:pPr>
      <w:r>
        <w:t>Мутации</w:t>
      </w:r>
    </w:p>
    <w:p w:rsidR="005E4A3A" w:rsidRDefault="00F71DF1">
      <w:pPr>
        <w:pStyle w:val="a3"/>
      </w:pPr>
      <w:r>
        <w:t>Это редкие, случайно возникшие стойкие изменения генотипа, затрагивающие весь геном, целые хромосомы, части хромосом пни недельные гены. Они возникают под действием мутагенных факторов физического, химического или биологического проис</w:t>
      </w:r>
      <w:r>
        <w:softHyphen/>
        <w:t>хождения.</w:t>
      </w:r>
    </w:p>
    <w:p w:rsidR="005E4A3A" w:rsidRDefault="00F71DF1">
      <w:pPr>
        <w:pStyle w:val="a3"/>
      </w:pPr>
      <w:r>
        <w:t>Мутации бывают:</w:t>
      </w:r>
    </w:p>
    <w:p w:rsidR="005E4A3A" w:rsidRDefault="00F71DF1">
      <w:pPr>
        <w:pStyle w:val="a3"/>
      </w:pPr>
      <w:r>
        <w:t>1) спонтанные и индуцированные;</w:t>
      </w:r>
    </w:p>
    <w:p w:rsidR="005E4A3A" w:rsidRDefault="00F71DF1">
      <w:pPr>
        <w:pStyle w:val="a3"/>
      </w:pPr>
      <w:r>
        <w:t>2) вредные, полезные и нейтральные;</w:t>
      </w:r>
    </w:p>
    <w:p w:rsidR="005E4A3A" w:rsidRDefault="00F71DF1">
      <w:pPr>
        <w:pStyle w:val="a3"/>
      </w:pPr>
      <w:r>
        <w:t>3) соматические и генеративные;</w:t>
      </w:r>
    </w:p>
    <w:p w:rsidR="005E4A3A" w:rsidRDefault="00F71DF1">
      <w:pPr>
        <w:pStyle w:val="a3"/>
      </w:pPr>
      <w:r>
        <w:t>4) генные, хромосомные и геномные.</w:t>
      </w:r>
    </w:p>
    <w:p w:rsidR="005E4A3A" w:rsidRDefault="00F71DF1">
      <w:pPr>
        <w:pStyle w:val="a3"/>
      </w:pPr>
      <w:r>
        <w:t>Спонтанные мутации — это мутации, возникшие ненаправленно, под действием неизвестного мутагена.</w:t>
      </w:r>
    </w:p>
    <w:p w:rsidR="005E4A3A" w:rsidRDefault="00F71DF1">
      <w:pPr>
        <w:pStyle w:val="a3"/>
      </w:pPr>
      <w:r>
        <w:t>Индуцированные мутации — это мутации, вызванные искус</w:t>
      </w:r>
      <w:r>
        <w:softHyphen/>
        <w:t>ственно действием известного мутагена.</w:t>
      </w:r>
    </w:p>
    <w:p w:rsidR="005E4A3A" w:rsidRDefault="00F71DF1">
      <w:pPr>
        <w:pStyle w:val="a3"/>
      </w:pPr>
      <w:r>
        <w:t>Хромосомные мутации — это изменения структуры хромосом и процессе клеточного деления. Различают следующие виды хро</w:t>
      </w:r>
      <w:r>
        <w:softHyphen/>
        <w:t>мосомных мутаций.</w:t>
      </w:r>
    </w:p>
    <w:p w:rsidR="005E4A3A" w:rsidRDefault="00F71DF1">
      <w:pPr>
        <w:pStyle w:val="a3"/>
      </w:pPr>
      <w:r>
        <w:t>1. Дупликация — удвоение участка хромосомы за счет нерав</w:t>
      </w:r>
      <w:r>
        <w:softHyphen/>
        <w:t>ного кроссинговера.</w:t>
      </w:r>
    </w:p>
    <w:p w:rsidR="005E4A3A" w:rsidRDefault="00F71DF1">
      <w:pPr>
        <w:pStyle w:val="a3"/>
      </w:pPr>
      <w:r>
        <w:t>2. Делеция — потеря участка хромосомы.</w:t>
      </w:r>
    </w:p>
    <w:p w:rsidR="005E4A3A" w:rsidRDefault="00F71DF1">
      <w:pPr>
        <w:pStyle w:val="a3"/>
      </w:pPr>
      <w:r>
        <w:t>3. Инверсия — поворот участка хромосомы на 180°.</w:t>
      </w:r>
    </w:p>
    <w:p w:rsidR="005E4A3A" w:rsidRDefault="00F71DF1">
      <w:pPr>
        <w:pStyle w:val="a3"/>
      </w:pPr>
      <w:r>
        <w:t>4. Транслокация — перемещение участка хромосомы на дру</w:t>
      </w:r>
      <w:r>
        <w:softHyphen/>
        <w:t>гую хромосому.</w:t>
      </w:r>
    </w:p>
    <w:p w:rsidR="005E4A3A" w:rsidRDefault="00F71DF1">
      <w:pPr>
        <w:pStyle w:val="a3"/>
      </w:pPr>
      <w:r>
        <w:t>Геномные мутации — это изменение числа хромосом. Виды геномных мутаций.</w:t>
      </w:r>
    </w:p>
    <w:p w:rsidR="005E4A3A" w:rsidRDefault="00F71DF1">
      <w:pPr>
        <w:pStyle w:val="a3"/>
      </w:pPr>
      <w:r>
        <w:t>1. Полиплоидия — изменение числа гаплоидных наборов хро</w:t>
      </w:r>
      <w:r>
        <w:softHyphen/>
        <w:t>мосом в кариотипе. Под кариотипом понимают число, форму и количество хромосом, характерные для данного вида. Различа</w:t>
      </w:r>
      <w:r>
        <w:softHyphen/>
        <w:t>ют нуллисомию (отсутствие двух гомологичных хромосом), моносомию (отсутствие одной из гомологичных хромосом) и полисомию (наличие двух и более лишних хромосом).</w:t>
      </w:r>
    </w:p>
    <w:p w:rsidR="005E4A3A" w:rsidRDefault="00F71DF1">
      <w:pPr>
        <w:pStyle w:val="a3"/>
      </w:pPr>
      <w:r>
        <w:t>2. Гетероплоидия — изменение числа отдельных хромосом в кариотипе.</w:t>
      </w:r>
    </w:p>
    <w:p w:rsidR="005E4A3A" w:rsidRDefault="00F71DF1">
      <w:pPr>
        <w:pStyle w:val="a3"/>
      </w:pPr>
      <w:r>
        <w:t>Генные мутации встречаются наиболее часто. Причины генных мутаций:</w:t>
      </w:r>
    </w:p>
    <w:p w:rsidR="005E4A3A" w:rsidRDefault="00F71DF1">
      <w:pPr>
        <w:pStyle w:val="a3"/>
      </w:pPr>
      <w:r>
        <w:t>1) выпадение нуклеотида;</w:t>
      </w:r>
    </w:p>
    <w:p w:rsidR="005E4A3A" w:rsidRDefault="00F71DF1">
      <w:pPr>
        <w:pStyle w:val="a3"/>
      </w:pPr>
      <w:r>
        <w:t>2) вставка лишнего нуклеотида (эта и предыдущая причины приводят к сдвигу рамки считывания);</w:t>
      </w:r>
    </w:p>
    <w:p w:rsidR="005E4A3A" w:rsidRDefault="00F71DF1">
      <w:pPr>
        <w:pStyle w:val="a3"/>
      </w:pPr>
      <w:r>
        <w:t>3) замена одного нуклеотида на другой.</w:t>
      </w:r>
      <w:bookmarkStart w:id="0" w:name="_GoBack"/>
      <w:bookmarkEnd w:id="0"/>
    </w:p>
    <w:sectPr w:rsidR="005E4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DF1"/>
    <w:rsid w:val="005E4A3A"/>
    <w:rsid w:val="007954DF"/>
    <w:rsid w:val="00F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7D7DA-18BC-4B74-AF46-B94341D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>diakov.net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Наследственность и изменчивость. Их виды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