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AFE" w:rsidRDefault="001C7AFE" w:rsidP="00F56EC8">
      <w:pPr>
        <w:spacing w:line="360" w:lineRule="auto"/>
        <w:ind w:firstLine="709"/>
        <w:jc w:val="both"/>
        <w:rPr>
          <w:b/>
          <w:sz w:val="32"/>
          <w:szCs w:val="32"/>
        </w:rPr>
      </w:pPr>
    </w:p>
    <w:p w:rsidR="008F7408" w:rsidRDefault="00CC68D5" w:rsidP="00F56EC8">
      <w:pPr>
        <w:spacing w:line="360" w:lineRule="auto"/>
        <w:ind w:firstLine="709"/>
        <w:jc w:val="both"/>
        <w:rPr>
          <w:b/>
          <w:sz w:val="32"/>
          <w:szCs w:val="32"/>
        </w:rPr>
      </w:pPr>
      <w:r>
        <w:rPr>
          <w:b/>
          <w:sz w:val="32"/>
          <w:szCs w:val="32"/>
        </w:rPr>
        <w:br w:type="page"/>
      </w:r>
    </w:p>
    <w:p w:rsidR="00CC68D5" w:rsidRDefault="00CC68D5" w:rsidP="00F56EC8">
      <w:pPr>
        <w:spacing w:line="360" w:lineRule="auto"/>
        <w:ind w:firstLine="709"/>
        <w:jc w:val="both"/>
        <w:rPr>
          <w:b/>
          <w:sz w:val="32"/>
          <w:szCs w:val="32"/>
        </w:rPr>
      </w:pPr>
      <w:r>
        <w:rPr>
          <w:b/>
          <w:sz w:val="32"/>
          <w:szCs w:val="32"/>
        </w:rPr>
        <w:t>Содержание:</w:t>
      </w:r>
    </w:p>
    <w:p w:rsidR="008F7408" w:rsidRDefault="008F7408" w:rsidP="00F56EC8">
      <w:pPr>
        <w:spacing w:line="360" w:lineRule="auto"/>
        <w:ind w:firstLine="709"/>
        <w:jc w:val="both"/>
        <w:rPr>
          <w:sz w:val="28"/>
          <w:szCs w:val="28"/>
        </w:rPr>
      </w:pPr>
    </w:p>
    <w:p w:rsidR="00CC68D5" w:rsidRPr="008F51AC" w:rsidRDefault="00CC68D5" w:rsidP="008F7408">
      <w:pPr>
        <w:spacing w:line="360" w:lineRule="auto"/>
        <w:ind w:firstLine="709"/>
        <w:jc w:val="both"/>
        <w:rPr>
          <w:sz w:val="28"/>
          <w:szCs w:val="28"/>
        </w:rPr>
      </w:pPr>
      <w:r w:rsidRPr="008F51AC">
        <w:rPr>
          <w:sz w:val="28"/>
          <w:szCs w:val="28"/>
        </w:rPr>
        <w:t>Введение</w:t>
      </w:r>
      <w:r w:rsidR="008F51AC" w:rsidRPr="008F51AC">
        <w:rPr>
          <w:sz w:val="28"/>
          <w:szCs w:val="28"/>
        </w:rPr>
        <w:tab/>
      </w:r>
      <w:r w:rsidR="008F51AC" w:rsidRPr="008F51AC">
        <w:rPr>
          <w:sz w:val="28"/>
          <w:szCs w:val="28"/>
        </w:rPr>
        <w:tab/>
      </w:r>
      <w:r w:rsidR="008F51AC" w:rsidRPr="008F51AC">
        <w:rPr>
          <w:sz w:val="28"/>
          <w:szCs w:val="28"/>
        </w:rPr>
        <w:tab/>
      </w:r>
      <w:r w:rsidR="008F51AC" w:rsidRPr="008F51AC">
        <w:rPr>
          <w:sz w:val="28"/>
          <w:szCs w:val="28"/>
        </w:rPr>
        <w:tab/>
      </w:r>
      <w:r w:rsidR="008F51AC" w:rsidRPr="008F51AC">
        <w:rPr>
          <w:sz w:val="28"/>
          <w:szCs w:val="28"/>
        </w:rPr>
        <w:tab/>
      </w:r>
      <w:r w:rsidR="008F51AC" w:rsidRPr="008F51AC">
        <w:rPr>
          <w:sz w:val="28"/>
          <w:szCs w:val="28"/>
        </w:rPr>
        <w:tab/>
      </w:r>
      <w:r w:rsidR="008F51AC" w:rsidRPr="008F51AC">
        <w:rPr>
          <w:sz w:val="28"/>
          <w:szCs w:val="28"/>
        </w:rPr>
        <w:tab/>
      </w:r>
      <w:r w:rsidR="008F51AC" w:rsidRPr="008F51AC">
        <w:rPr>
          <w:sz w:val="28"/>
          <w:szCs w:val="28"/>
        </w:rPr>
        <w:tab/>
      </w:r>
      <w:r w:rsidR="008F51AC" w:rsidRPr="008F51AC">
        <w:rPr>
          <w:sz w:val="28"/>
          <w:szCs w:val="28"/>
        </w:rPr>
        <w:tab/>
      </w:r>
      <w:r w:rsidR="008F51AC" w:rsidRPr="008F51AC">
        <w:rPr>
          <w:sz w:val="28"/>
          <w:szCs w:val="28"/>
        </w:rPr>
        <w:tab/>
      </w:r>
      <w:r w:rsidR="008F51AC" w:rsidRPr="008F51AC">
        <w:rPr>
          <w:sz w:val="28"/>
          <w:szCs w:val="28"/>
        </w:rPr>
        <w:tab/>
        <w:t>3</w:t>
      </w:r>
    </w:p>
    <w:p w:rsidR="00CC68D5" w:rsidRPr="008F51AC" w:rsidRDefault="008F51AC" w:rsidP="008F7408">
      <w:pPr>
        <w:spacing w:line="360" w:lineRule="auto"/>
        <w:ind w:firstLine="709"/>
        <w:jc w:val="both"/>
        <w:rPr>
          <w:sz w:val="28"/>
          <w:szCs w:val="28"/>
        </w:rPr>
      </w:pPr>
      <w:r w:rsidRPr="008F51AC">
        <w:rPr>
          <w:sz w:val="28"/>
          <w:szCs w:val="28"/>
        </w:rPr>
        <w:t>Глава 1</w:t>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t>6</w:t>
      </w:r>
    </w:p>
    <w:p w:rsidR="008F51AC" w:rsidRPr="008F51AC" w:rsidRDefault="008F51AC" w:rsidP="008F7408">
      <w:pPr>
        <w:spacing w:line="360" w:lineRule="auto"/>
        <w:ind w:firstLine="709"/>
        <w:jc w:val="both"/>
        <w:rPr>
          <w:sz w:val="28"/>
          <w:szCs w:val="28"/>
        </w:rPr>
      </w:pPr>
      <w:r w:rsidRPr="008F51AC">
        <w:rPr>
          <w:sz w:val="28"/>
          <w:szCs w:val="28"/>
        </w:rPr>
        <w:t>1.1. Баланс коммерческого банка</w:t>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008F7408">
        <w:rPr>
          <w:sz w:val="28"/>
          <w:szCs w:val="28"/>
        </w:rPr>
        <w:tab/>
      </w:r>
      <w:r w:rsidRPr="008F51AC">
        <w:rPr>
          <w:sz w:val="28"/>
          <w:szCs w:val="28"/>
        </w:rPr>
        <w:tab/>
        <w:t>6</w:t>
      </w:r>
    </w:p>
    <w:p w:rsidR="008F51AC" w:rsidRPr="008F51AC" w:rsidRDefault="008F51AC" w:rsidP="008F7408">
      <w:pPr>
        <w:spacing w:line="360" w:lineRule="auto"/>
        <w:ind w:firstLine="709"/>
        <w:jc w:val="both"/>
        <w:rPr>
          <w:sz w:val="28"/>
          <w:szCs w:val="28"/>
        </w:rPr>
      </w:pPr>
      <w:r w:rsidRPr="008F51AC">
        <w:rPr>
          <w:sz w:val="28"/>
          <w:szCs w:val="28"/>
        </w:rPr>
        <w:t>1.1.1. Состав и структура баланса</w:t>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008F7408">
        <w:rPr>
          <w:sz w:val="28"/>
          <w:szCs w:val="28"/>
        </w:rPr>
        <w:tab/>
      </w:r>
      <w:r w:rsidRPr="008F51AC">
        <w:rPr>
          <w:sz w:val="28"/>
          <w:szCs w:val="28"/>
        </w:rPr>
        <w:tab/>
        <w:t>6</w:t>
      </w:r>
    </w:p>
    <w:p w:rsidR="008F51AC" w:rsidRPr="008F51AC" w:rsidRDefault="008F51AC" w:rsidP="008F7408">
      <w:pPr>
        <w:spacing w:line="360" w:lineRule="auto"/>
        <w:ind w:firstLine="709"/>
        <w:jc w:val="both"/>
        <w:rPr>
          <w:sz w:val="28"/>
          <w:szCs w:val="28"/>
        </w:rPr>
      </w:pPr>
      <w:r w:rsidRPr="008F51AC">
        <w:rPr>
          <w:sz w:val="28"/>
          <w:szCs w:val="28"/>
        </w:rPr>
        <w:t>1.1.2. Статьи баланса</w:t>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008F7408">
        <w:rPr>
          <w:sz w:val="28"/>
          <w:szCs w:val="28"/>
        </w:rPr>
        <w:tab/>
      </w:r>
      <w:r w:rsidRPr="008F51AC">
        <w:rPr>
          <w:sz w:val="28"/>
          <w:szCs w:val="28"/>
        </w:rPr>
        <w:tab/>
        <w:t>10</w:t>
      </w:r>
    </w:p>
    <w:p w:rsidR="008F51AC" w:rsidRPr="008F51AC" w:rsidRDefault="008F51AC" w:rsidP="008F7408">
      <w:pPr>
        <w:spacing w:line="360" w:lineRule="auto"/>
        <w:ind w:firstLine="709"/>
        <w:jc w:val="both"/>
        <w:rPr>
          <w:sz w:val="28"/>
          <w:szCs w:val="28"/>
        </w:rPr>
      </w:pPr>
      <w:r w:rsidRPr="008F51AC">
        <w:rPr>
          <w:sz w:val="28"/>
          <w:szCs w:val="28"/>
        </w:rPr>
        <w:t>Глава 2</w:t>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t>20</w:t>
      </w:r>
    </w:p>
    <w:p w:rsidR="008F51AC" w:rsidRPr="008F51AC" w:rsidRDefault="008F51AC" w:rsidP="008F7408">
      <w:pPr>
        <w:spacing w:line="360" w:lineRule="auto"/>
        <w:ind w:firstLine="709"/>
        <w:jc w:val="both"/>
        <w:rPr>
          <w:sz w:val="28"/>
          <w:szCs w:val="28"/>
        </w:rPr>
      </w:pPr>
      <w:r w:rsidRPr="008F51AC">
        <w:rPr>
          <w:sz w:val="28"/>
          <w:szCs w:val="28"/>
        </w:rPr>
        <w:t>2.1. Принципы построения бухгалтерского баланса</w:t>
      </w:r>
      <w:r w:rsidRPr="008F51AC">
        <w:rPr>
          <w:sz w:val="28"/>
          <w:szCs w:val="28"/>
        </w:rPr>
        <w:tab/>
      </w:r>
      <w:r w:rsidR="008F7408">
        <w:rPr>
          <w:sz w:val="28"/>
          <w:szCs w:val="28"/>
        </w:rPr>
        <w:tab/>
      </w:r>
      <w:r w:rsidR="008F7408">
        <w:rPr>
          <w:sz w:val="28"/>
          <w:szCs w:val="28"/>
        </w:rPr>
        <w:tab/>
      </w:r>
      <w:r w:rsidRPr="008F51AC">
        <w:rPr>
          <w:sz w:val="28"/>
          <w:szCs w:val="28"/>
        </w:rPr>
        <w:tab/>
        <w:t>20</w:t>
      </w:r>
    </w:p>
    <w:p w:rsidR="008F51AC" w:rsidRPr="008F51AC" w:rsidRDefault="008F51AC" w:rsidP="008F7408">
      <w:pPr>
        <w:spacing w:line="360" w:lineRule="auto"/>
        <w:ind w:firstLine="709"/>
        <w:jc w:val="both"/>
        <w:rPr>
          <w:sz w:val="28"/>
          <w:szCs w:val="28"/>
        </w:rPr>
      </w:pPr>
      <w:r w:rsidRPr="008F51AC">
        <w:rPr>
          <w:sz w:val="28"/>
          <w:szCs w:val="28"/>
        </w:rPr>
        <w:t>Заключение</w:t>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t>31</w:t>
      </w:r>
    </w:p>
    <w:p w:rsidR="008F51AC" w:rsidRPr="008F51AC" w:rsidRDefault="008F51AC" w:rsidP="008F7408">
      <w:pPr>
        <w:spacing w:line="360" w:lineRule="auto"/>
        <w:ind w:firstLine="709"/>
        <w:jc w:val="both"/>
        <w:rPr>
          <w:sz w:val="28"/>
          <w:szCs w:val="28"/>
        </w:rPr>
      </w:pPr>
      <w:r w:rsidRPr="008F51AC">
        <w:rPr>
          <w:sz w:val="28"/>
          <w:szCs w:val="28"/>
        </w:rPr>
        <w:t>Список использованной литературы</w:t>
      </w:r>
      <w:r w:rsidRPr="008F51AC">
        <w:rPr>
          <w:sz w:val="28"/>
          <w:szCs w:val="28"/>
        </w:rPr>
        <w:tab/>
      </w:r>
      <w:r w:rsidRPr="008F51AC">
        <w:rPr>
          <w:sz w:val="28"/>
          <w:szCs w:val="28"/>
        </w:rPr>
        <w:tab/>
      </w:r>
      <w:r w:rsidRPr="008F51AC">
        <w:rPr>
          <w:sz w:val="28"/>
          <w:szCs w:val="28"/>
        </w:rPr>
        <w:tab/>
      </w:r>
      <w:r w:rsidR="008F7408">
        <w:rPr>
          <w:sz w:val="28"/>
          <w:szCs w:val="28"/>
        </w:rPr>
        <w:tab/>
      </w:r>
      <w:r w:rsidRPr="008F51AC">
        <w:rPr>
          <w:sz w:val="28"/>
          <w:szCs w:val="28"/>
        </w:rPr>
        <w:tab/>
      </w:r>
      <w:r w:rsidRPr="008F51AC">
        <w:rPr>
          <w:sz w:val="28"/>
          <w:szCs w:val="28"/>
        </w:rPr>
        <w:tab/>
        <w:t>33</w:t>
      </w:r>
    </w:p>
    <w:p w:rsidR="008F51AC" w:rsidRPr="008F51AC" w:rsidRDefault="008F51AC" w:rsidP="008F7408">
      <w:pPr>
        <w:spacing w:line="360" w:lineRule="auto"/>
        <w:ind w:firstLine="709"/>
        <w:jc w:val="both"/>
        <w:rPr>
          <w:sz w:val="28"/>
          <w:szCs w:val="28"/>
        </w:rPr>
      </w:pPr>
      <w:r w:rsidRPr="008F51AC">
        <w:rPr>
          <w:sz w:val="28"/>
          <w:szCs w:val="28"/>
        </w:rPr>
        <w:t>Приложения</w:t>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r>
      <w:r w:rsidRPr="008F51AC">
        <w:rPr>
          <w:sz w:val="28"/>
          <w:szCs w:val="28"/>
        </w:rPr>
        <w:tab/>
        <w:t>35</w:t>
      </w:r>
    </w:p>
    <w:p w:rsidR="00F938BB" w:rsidRDefault="00CC68D5" w:rsidP="00F56EC8">
      <w:pPr>
        <w:spacing w:line="360" w:lineRule="auto"/>
        <w:ind w:firstLine="709"/>
        <w:jc w:val="both"/>
        <w:rPr>
          <w:b/>
          <w:sz w:val="32"/>
          <w:szCs w:val="32"/>
        </w:rPr>
      </w:pPr>
      <w:r>
        <w:rPr>
          <w:b/>
          <w:sz w:val="32"/>
          <w:szCs w:val="32"/>
        </w:rPr>
        <w:br w:type="page"/>
      </w:r>
    </w:p>
    <w:p w:rsidR="00F56EC8" w:rsidRPr="00F56EC8" w:rsidRDefault="00F56EC8" w:rsidP="00F56EC8">
      <w:pPr>
        <w:spacing w:line="360" w:lineRule="auto"/>
        <w:ind w:firstLine="709"/>
        <w:jc w:val="both"/>
        <w:rPr>
          <w:b/>
          <w:sz w:val="32"/>
          <w:szCs w:val="32"/>
        </w:rPr>
      </w:pPr>
      <w:r w:rsidRPr="00F56EC8">
        <w:rPr>
          <w:b/>
          <w:sz w:val="32"/>
          <w:szCs w:val="32"/>
        </w:rPr>
        <w:t>Введение</w:t>
      </w:r>
      <w:r>
        <w:rPr>
          <w:b/>
          <w:sz w:val="32"/>
          <w:szCs w:val="32"/>
        </w:rPr>
        <w:t>.</w:t>
      </w:r>
    </w:p>
    <w:p w:rsidR="00F56EC8" w:rsidRPr="00F56EC8" w:rsidRDefault="00F56EC8" w:rsidP="00F56EC8">
      <w:pPr>
        <w:spacing w:line="360" w:lineRule="auto"/>
        <w:ind w:firstLine="709"/>
        <w:jc w:val="both"/>
        <w:rPr>
          <w:sz w:val="28"/>
          <w:szCs w:val="28"/>
        </w:rPr>
      </w:pPr>
    </w:p>
    <w:p w:rsidR="00D3719F" w:rsidRPr="00F56EC8" w:rsidRDefault="004D4DB4" w:rsidP="00F56EC8">
      <w:pPr>
        <w:spacing w:line="360" w:lineRule="auto"/>
        <w:ind w:firstLine="709"/>
        <w:jc w:val="both"/>
        <w:rPr>
          <w:sz w:val="28"/>
          <w:szCs w:val="28"/>
        </w:rPr>
      </w:pPr>
      <w:r w:rsidRPr="00F56EC8">
        <w:rPr>
          <w:sz w:val="28"/>
          <w:szCs w:val="28"/>
        </w:rPr>
        <w:t xml:space="preserve">В </w:t>
      </w:r>
      <w:r w:rsidR="00F56EC8">
        <w:rPr>
          <w:sz w:val="28"/>
          <w:szCs w:val="28"/>
        </w:rPr>
        <w:t xml:space="preserve">апреле </w:t>
      </w:r>
      <w:r w:rsidRPr="00F56EC8">
        <w:rPr>
          <w:sz w:val="28"/>
          <w:szCs w:val="28"/>
        </w:rPr>
        <w:t>2002 год</w:t>
      </w:r>
      <w:r w:rsidR="00F56EC8">
        <w:rPr>
          <w:sz w:val="28"/>
          <w:szCs w:val="28"/>
        </w:rPr>
        <w:t>а</w:t>
      </w:r>
      <w:r w:rsidRPr="00F56EC8">
        <w:rPr>
          <w:sz w:val="28"/>
          <w:szCs w:val="28"/>
        </w:rPr>
        <w:t xml:space="preserve"> </w:t>
      </w:r>
      <w:r w:rsidR="00F56EC8">
        <w:rPr>
          <w:sz w:val="28"/>
          <w:szCs w:val="28"/>
        </w:rPr>
        <w:t>Министерство торговли США</w:t>
      </w:r>
      <w:r w:rsidRPr="00F56EC8">
        <w:rPr>
          <w:sz w:val="28"/>
          <w:szCs w:val="28"/>
        </w:rPr>
        <w:t xml:space="preserve"> </w:t>
      </w:r>
      <w:r w:rsidR="00F56EC8">
        <w:rPr>
          <w:sz w:val="28"/>
          <w:szCs w:val="28"/>
        </w:rPr>
        <w:t xml:space="preserve">приняло решение о предоставлении </w:t>
      </w:r>
      <w:r w:rsidRPr="00F56EC8">
        <w:rPr>
          <w:sz w:val="28"/>
          <w:szCs w:val="28"/>
        </w:rPr>
        <w:t>России статус</w:t>
      </w:r>
      <w:r w:rsidR="00F56EC8">
        <w:rPr>
          <w:sz w:val="28"/>
          <w:szCs w:val="28"/>
        </w:rPr>
        <w:t>а</w:t>
      </w:r>
      <w:r w:rsidRPr="00F56EC8">
        <w:rPr>
          <w:sz w:val="28"/>
          <w:szCs w:val="28"/>
        </w:rPr>
        <w:t xml:space="preserve"> </w:t>
      </w:r>
      <w:r w:rsidR="00F56EC8">
        <w:rPr>
          <w:sz w:val="28"/>
          <w:szCs w:val="28"/>
        </w:rPr>
        <w:t>страны</w:t>
      </w:r>
      <w:r w:rsidRPr="00F56EC8">
        <w:rPr>
          <w:sz w:val="28"/>
          <w:szCs w:val="28"/>
        </w:rPr>
        <w:t xml:space="preserve"> с рыночной экономикой.</w:t>
      </w:r>
      <w:r w:rsidR="009D0067" w:rsidRPr="00F56EC8">
        <w:rPr>
          <w:sz w:val="28"/>
          <w:szCs w:val="28"/>
        </w:rPr>
        <w:t xml:space="preserve"> Для рыночной экономики характерно наличие определенной </w:t>
      </w:r>
      <w:hyperlink r:id="rId7" w:history="1">
        <w:r w:rsidR="009D0067" w:rsidRPr="00F56EC8">
          <w:rPr>
            <w:rStyle w:val="a3"/>
            <w:b w:val="0"/>
            <w:color w:val="auto"/>
            <w:sz w:val="28"/>
            <w:szCs w:val="28"/>
          </w:rPr>
          <w:t>рыночной</w:t>
        </w:r>
      </w:hyperlink>
      <w:r w:rsidR="009D0067" w:rsidRPr="00F56EC8">
        <w:rPr>
          <w:sz w:val="28"/>
          <w:szCs w:val="28"/>
        </w:rPr>
        <w:t xml:space="preserve"> экономической и социальной инфраструктуры: </w:t>
      </w:r>
      <w:hyperlink r:id="rId8" w:history="1">
        <w:r w:rsidR="009D0067" w:rsidRPr="00F56EC8">
          <w:rPr>
            <w:rStyle w:val="a3"/>
            <w:b w:val="0"/>
            <w:color w:val="auto"/>
            <w:sz w:val="28"/>
            <w:szCs w:val="28"/>
          </w:rPr>
          <w:t>товарных</w:t>
        </w:r>
      </w:hyperlink>
      <w:r w:rsidR="009D0067" w:rsidRPr="00F56EC8">
        <w:rPr>
          <w:sz w:val="28"/>
          <w:szCs w:val="28"/>
        </w:rPr>
        <w:t xml:space="preserve"> и </w:t>
      </w:r>
      <w:hyperlink r:id="rId9" w:history="1">
        <w:r w:rsidR="009D0067" w:rsidRPr="00F56EC8">
          <w:rPr>
            <w:rStyle w:val="a3"/>
            <w:b w:val="0"/>
            <w:color w:val="auto"/>
            <w:sz w:val="28"/>
            <w:szCs w:val="28"/>
          </w:rPr>
          <w:t>фондовых бирж</w:t>
        </w:r>
      </w:hyperlink>
      <w:r w:rsidR="009D0067" w:rsidRPr="00F56EC8">
        <w:rPr>
          <w:sz w:val="28"/>
          <w:szCs w:val="28"/>
        </w:rPr>
        <w:t xml:space="preserve">, </w:t>
      </w:r>
      <w:hyperlink r:id="rId10" w:history="1">
        <w:r w:rsidR="009D0067" w:rsidRPr="00F56EC8">
          <w:rPr>
            <w:rStyle w:val="a3"/>
            <w:b w:val="0"/>
            <w:color w:val="auto"/>
            <w:sz w:val="28"/>
            <w:szCs w:val="28"/>
          </w:rPr>
          <w:t>биржи труда</w:t>
        </w:r>
      </w:hyperlink>
      <w:r w:rsidR="009D0067" w:rsidRPr="00F56EC8">
        <w:rPr>
          <w:sz w:val="28"/>
          <w:szCs w:val="28"/>
        </w:rPr>
        <w:t xml:space="preserve">, обслуживающей </w:t>
      </w:r>
      <w:hyperlink r:id="rId11" w:history="1">
        <w:r w:rsidR="009D0067" w:rsidRPr="00F56EC8">
          <w:rPr>
            <w:rStyle w:val="a3"/>
            <w:b w:val="0"/>
            <w:color w:val="auto"/>
            <w:sz w:val="28"/>
            <w:szCs w:val="28"/>
          </w:rPr>
          <w:t>рынок рабочей силы</w:t>
        </w:r>
      </w:hyperlink>
      <w:r w:rsidR="009D0067" w:rsidRPr="00F56EC8">
        <w:rPr>
          <w:sz w:val="28"/>
          <w:szCs w:val="28"/>
        </w:rPr>
        <w:t xml:space="preserve">, </w:t>
      </w:r>
      <w:hyperlink r:id="rId12" w:history="1">
        <w:r w:rsidR="009D0067" w:rsidRPr="00F56EC8">
          <w:rPr>
            <w:rStyle w:val="a3"/>
            <w:b w:val="0"/>
            <w:color w:val="auto"/>
            <w:sz w:val="28"/>
            <w:szCs w:val="28"/>
          </w:rPr>
          <w:t>рынка акций</w:t>
        </w:r>
      </w:hyperlink>
      <w:r w:rsidR="009D0067" w:rsidRPr="00F56EC8">
        <w:rPr>
          <w:sz w:val="28"/>
          <w:szCs w:val="28"/>
        </w:rPr>
        <w:t xml:space="preserve"> и других </w:t>
      </w:r>
      <w:hyperlink r:id="rId13" w:history="1">
        <w:r w:rsidR="009D0067" w:rsidRPr="00F56EC8">
          <w:rPr>
            <w:rStyle w:val="a3"/>
            <w:b w:val="0"/>
            <w:color w:val="auto"/>
            <w:sz w:val="28"/>
            <w:szCs w:val="28"/>
          </w:rPr>
          <w:t>ценных бумаг</w:t>
        </w:r>
      </w:hyperlink>
      <w:r w:rsidR="009D0067" w:rsidRPr="00F56EC8">
        <w:rPr>
          <w:sz w:val="28"/>
          <w:szCs w:val="28"/>
        </w:rPr>
        <w:t xml:space="preserve">, </w:t>
      </w:r>
      <w:hyperlink r:id="rId14" w:history="1">
        <w:r w:rsidR="009D0067" w:rsidRPr="00F56EC8">
          <w:rPr>
            <w:rStyle w:val="a3"/>
            <w:b w:val="0"/>
            <w:color w:val="auto"/>
            <w:sz w:val="28"/>
            <w:szCs w:val="28"/>
          </w:rPr>
          <w:t>рынка капиталов</w:t>
        </w:r>
      </w:hyperlink>
      <w:r w:rsidR="009D0067" w:rsidRPr="00F56EC8">
        <w:rPr>
          <w:sz w:val="28"/>
          <w:szCs w:val="28"/>
        </w:rPr>
        <w:t xml:space="preserve"> и, конечно, развитой денежно</w:t>
      </w:r>
      <w:r w:rsidR="00622C64">
        <w:rPr>
          <w:sz w:val="28"/>
          <w:szCs w:val="28"/>
        </w:rPr>
        <w:t>–</w:t>
      </w:r>
      <w:r w:rsidR="009D0067" w:rsidRPr="00F56EC8">
        <w:rPr>
          <w:sz w:val="28"/>
          <w:szCs w:val="28"/>
        </w:rPr>
        <w:t>кредитной системы.</w:t>
      </w:r>
      <w:r w:rsidR="00D3719F" w:rsidRPr="00F56EC8">
        <w:rPr>
          <w:sz w:val="28"/>
          <w:szCs w:val="28"/>
        </w:rPr>
        <w:t xml:space="preserve"> Кредитная система государства складывается из банковской системы и совокупности так называемых небанковских банков, то есть небанковских кредитно</w:t>
      </w:r>
      <w:r w:rsidR="00622C64">
        <w:rPr>
          <w:sz w:val="28"/>
          <w:szCs w:val="28"/>
        </w:rPr>
        <w:t>–</w:t>
      </w:r>
      <w:r w:rsidR="00D3719F" w:rsidRPr="00F56EC8">
        <w:rPr>
          <w:sz w:val="28"/>
          <w:szCs w:val="28"/>
        </w:rPr>
        <w:t>финансовых институтов, способных аккумулировать временно свободные средства и размещать их с помощью кредита. В мировой практике небанковские кредитно</w:t>
      </w:r>
      <w:r w:rsidR="00622C64">
        <w:rPr>
          <w:sz w:val="28"/>
          <w:szCs w:val="28"/>
        </w:rPr>
        <w:t>–</w:t>
      </w:r>
      <w:r w:rsidR="00D3719F" w:rsidRPr="00F56EC8">
        <w:rPr>
          <w:sz w:val="28"/>
          <w:szCs w:val="28"/>
        </w:rPr>
        <w:t>финансовые институты представлены инвестиционными, финансовыми и страховыми компаниями, пенсионными фондами, сберегательными кассами, ломбардами и кредитной кооперацией. Эти учреждения, формально не являясь банками, выполняют многие банковские операции и конкурируют с банками. Однако, несмотря на постепенное стирание различий между банками и небанковскими кредитно</w:t>
      </w:r>
      <w:r w:rsidR="00622C64">
        <w:rPr>
          <w:sz w:val="28"/>
          <w:szCs w:val="28"/>
        </w:rPr>
        <w:t>–</w:t>
      </w:r>
      <w:r w:rsidR="00D3719F" w:rsidRPr="00F56EC8">
        <w:rPr>
          <w:sz w:val="28"/>
          <w:szCs w:val="28"/>
        </w:rPr>
        <w:t xml:space="preserve">финансовыми институтами, ядром кредитной инфраструктуры остается банковская система. </w:t>
      </w:r>
    </w:p>
    <w:p w:rsidR="00D3719F" w:rsidRPr="00F56EC8" w:rsidRDefault="00D3719F" w:rsidP="00F56EC8">
      <w:pPr>
        <w:pStyle w:val="a4"/>
        <w:spacing w:before="0" w:after="0" w:line="360" w:lineRule="auto"/>
        <w:ind w:firstLine="709"/>
        <w:jc w:val="both"/>
        <w:rPr>
          <w:rFonts w:ascii="Times New Roman" w:hAnsi="Times New Roman"/>
          <w:sz w:val="28"/>
          <w:szCs w:val="28"/>
        </w:rPr>
      </w:pPr>
      <w:r w:rsidRPr="00F56EC8">
        <w:rPr>
          <w:rFonts w:ascii="Times New Roman" w:hAnsi="Times New Roman"/>
          <w:sz w:val="28"/>
          <w:szCs w:val="28"/>
        </w:rPr>
        <w:t xml:space="preserve">Первый уровень банковской системы РФ занимает Центральный банк Российской Федерации (Банк России). Второй уровень банковской системы России находится в самом начале своего формирования. </w:t>
      </w:r>
    </w:p>
    <w:p w:rsidR="00D3719F" w:rsidRPr="00F56EC8" w:rsidRDefault="00D3719F" w:rsidP="00F56EC8">
      <w:pPr>
        <w:pStyle w:val="a4"/>
        <w:spacing w:before="0" w:after="0" w:line="360" w:lineRule="auto"/>
        <w:ind w:firstLine="709"/>
        <w:jc w:val="both"/>
        <w:rPr>
          <w:rFonts w:ascii="Times New Roman" w:hAnsi="Times New Roman"/>
          <w:sz w:val="28"/>
          <w:szCs w:val="28"/>
        </w:rPr>
      </w:pPr>
      <w:r w:rsidRPr="00F56EC8">
        <w:rPr>
          <w:rFonts w:ascii="Times New Roman" w:hAnsi="Times New Roman"/>
          <w:sz w:val="28"/>
          <w:szCs w:val="28"/>
        </w:rPr>
        <w:t xml:space="preserve">Вся совокупность банков в национальной экономике образует банковскую систему страны. В настоящее время практически во всех странах с развитой рыночной экономикой банковская система имеет два уровня. </w:t>
      </w:r>
    </w:p>
    <w:p w:rsidR="00D3719F" w:rsidRPr="00F56EC8" w:rsidRDefault="00D3719F" w:rsidP="00F56EC8">
      <w:pPr>
        <w:pStyle w:val="a4"/>
        <w:spacing w:before="0" w:after="0" w:line="360" w:lineRule="auto"/>
        <w:ind w:firstLine="709"/>
        <w:jc w:val="both"/>
        <w:rPr>
          <w:rFonts w:ascii="Times New Roman" w:hAnsi="Times New Roman"/>
          <w:sz w:val="28"/>
          <w:szCs w:val="28"/>
        </w:rPr>
      </w:pPr>
      <w:r w:rsidRPr="00F56EC8">
        <w:rPr>
          <w:rFonts w:ascii="Times New Roman" w:hAnsi="Times New Roman"/>
          <w:sz w:val="28"/>
          <w:szCs w:val="28"/>
        </w:rPr>
        <w:t>Первый уровень банковской системы образует центральный банк. За ним законодательно закрепляются монополия на эмиссию национальных денежных знаков и ряд особых функций в области кредитно</w:t>
      </w:r>
      <w:r w:rsidR="00622C64">
        <w:rPr>
          <w:rFonts w:ascii="Times New Roman" w:hAnsi="Times New Roman"/>
          <w:sz w:val="28"/>
          <w:szCs w:val="28"/>
        </w:rPr>
        <w:t>–</w:t>
      </w:r>
      <w:r w:rsidRPr="00F56EC8">
        <w:rPr>
          <w:rFonts w:ascii="Times New Roman" w:hAnsi="Times New Roman"/>
          <w:sz w:val="28"/>
          <w:szCs w:val="28"/>
        </w:rPr>
        <w:t xml:space="preserve">денежной политики. Второй уровень двухуровневой банковской системы занимают коммерческие банки. Они концентрируют основную часть кредитных ресурсов, осуществляют в широком диапазоне банковские операции и финансовые услуги для юридических и физических лиц. </w:t>
      </w:r>
    </w:p>
    <w:p w:rsidR="00D3719F" w:rsidRDefault="00D3719F" w:rsidP="00F56EC8">
      <w:pPr>
        <w:pStyle w:val="a4"/>
        <w:spacing w:before="0" w:after="0" w:line="360" w:lineRule="auto"/>
        <w:ind w:firstLine="709"/>
        <w:jc w:val="both"/>
        <w:rPr>
          <w:rFonts w:ascii="Times New Roman" w:hAnsi="Times New Roman"/>
          <w:sz w:val="28"/>
          <w:szCs w:val="28"/>
        </w:rPr>
      </w:pPr>
      <w:r w:rsidRPr="00F56EC8">
        <w:rPr>
          <w:rStyle w:val="a5"/>
          <w:rFonts w:ascii="Times New Roman" w:hAnsi="Times New Roman"/>
          <w:b w:val="0"/>
          <w:sz w:val="28"/>
          <w:szCs w:val="28"/>
        </w:rPr>
        <w:t xml:space="preserve">Коммерческий банк </w:t>
      </w:r>
      <w:r w:rsidRPr="00F56EC8">
        <w:rPr>
          <w:rFonts w:ascii="Times New Roman" w:hAnsi="Times New Roman"/>
          <w:sz w:val="28"/>
          <w:szCs w:val="28"/>
        </w:rPr>
        <w:t>– основное звено кредитной системы стран с рыночной экономикой, универсальное кредитно</w:t>
      </w:r>
      <w:r w:rsidR="00622C64">
        <w:rPr>
          <w:rFonts w:ascii="Times New Roman" w:hAnsi="Times New Roman"/>
          <w:sz w:val="28"/>
          <w:szCs w:val="28"/>
        </w:rPr>
        <w:t>–</w:t>
      </w:r>
      <w:r w:rsidRPr="00F56EC8">
        <w:rPr>
          <w:rFonts w:ascii="Times New Roman" w:hAnsi="Times New Roman"/>
          <w:sz w:val="28"/>
          <w:szCs w:val="28"/>
        </w:rPr>
        <w:t xml:space="preserve">финансовое учреждение, главной задачей функционирования которого является привлечение денежных средств населения и предприятий в виде вкладов и размещение их от своего имени среди физических и </w:t>
      </w:r>
      <w:hyperlink r:id="rId15" w:history="1">
        <w:r w:rsidRPr="00F56EC8">
          <w:rPr>
            <w:rStyle w:val="a3"/>
            <w:rFonts w:ascii="Times New Roman" w:hAnsi="Times New Roman"/>
            <w:b w:val="0"/>
            <w:color w:val="auto"/>
            <w:sz w:val="28"/>
            <w:szCs w:val="28"/>
          </w:rPr>
          <w:t>юридических лиц</w:t>
        </w:r>
      </w:hyperlink>
      <w:r w:rsidRPr="00F56EC8">
        <w:rPr>
          <w:rFonts w:ascii="Times New Roman" w:hAnsi="Times New Roman"/>
          <w:sz w:val="28"/>
          <w:szCs w:val="28"/>
        </w:rPr>
        <w:t xml:space="preserve"> на условиях возвратности и платности. Их деятельность является жизненно важной для нормального функционирования экономики. Коммерческие банки выполняют ряд различных </w:t>
      </w:r>
      <w:hyperlink r:id="rId16" w:history="1">
        <w:r w:rsidRPr="00F56EC8">
          <w:rPr>
            <w:rStyle w:val="a3"/>
            <w:rFonts w:ascii="Times New Roman" w:hAnsi="Times New Roman"/>
            <w:b w:val="0"/>
            <w:color w:val="auto"/>
            <w:sz w:val="28"/>
            <w:szCs w:val="28"/>
          </w:rPr>
          <w:t>банковских операций</w:t>
        </w:r>
      </w:hyperlink>
      <w:r w:rsidRPr="00F56EC8">
        <w:rPr>
          <w:rFonts w:ascii="Times New Roman" w:hAnsi="Times New Roman"/>
          <w:sz w:val="28"/>
          <w:szCs w:val="28"/>
        </w:rPr>
        <w:t xml:space="preserve">. Они могут </w:t>
      </w:r>
      <w:r w:rsidR="00F56EC8" w:rsidRPr="00F56EC8">
        <w:rPr>
          <w:rFonts w:ascii="Times New Roman" w:hAnsi="Times New Roman"/>
          <w:sz w:val="28"/>
          <w:szCs w:val="28"/>
        </w:rPr>
        <w:t xml:space="preserve">выдавать банковские кредиты, </w:t>
      </w:r>
      <w:r w:rsidRPr="00F56EC8">
        <w:rPr>
          <w:rFonts w:ascii="Times New Roman" w:hAnsi="Times New Roman"/>
          <w:sz w:val="28"/>
          <w:szCs w:val="28"/>
        </w:rPr>
        <w:t xml:space="preserve">покупать и продавать иностранную </w:t>
      </w:r>
      <w:hyperlink r:id="rId17" w:history="1">
        <w:r w:rsidRPr="00F56EC8">
          <w:rPr>
            <w:rStyle w:val="a3"/>
            <w:rFonts w:ascii="Times New Roman" w:hAnsi="Times New Roman"/>
            <w:b w:val="0"/>
            <w:color w:val="auto"/>
            <w:sz w:val="28"/>
            <w:szCs w:val="28"/>
          </w:rPr>
          <w:t>валюту</w:t>
        </w:r>
      </w:hyperlink>
      <w:r w:rsidRPr="00F56EC8">
        <w:rPr>
          <w:rFonts w:ascii="Times New Roman" w:hAnsi="Times New Roman"/>
          <w:sz w:val="28"/>
          <w:szCs w:val="28"/>
        </w:rPr>
        <w:t xml:space="preserve"> для собственного использования и по поручению своих клиентов. Многие банки имеют специальные сейфы, в которых хранят ценности своих клиентов. Все большее распространение получают трастовые операции, при которых банк берет на себя заботу о сохранности и управлении средствами частных лиц, недви</w:t>
      </w:r>
      <w:r w:rsidR="00F56EC8" w:rsidRPr="00F56EC8">
        <w:rPr>
          <w:rFonts w:ascii="Times New Roman" w:hAnsi="Times New Roman"/>
          <w:sz w:val="28"/>
          <w:szCs w:val="28"/>
        </w:rPr>
        <w:t>жимостью и пенсионными фондами.</w:t>
      </w:r>
    </w:p>
    <w:p w:rsidR="00960B23" w:rsidRDefault="00960B23" w:rsidP="00F56EC8">
      <w:pPr>
        <w:pStyle w:val="a4"/>
        <w:spacing w:before="0" w:after="0" w:line="360" w:lineRule="auto"/>
        <w:ind w:firstLine="709"/>
        <w:jc w:val="both"/>
        <w:rPr>
          <w:rFonts w:ascii="Times New Roman" w:hAnsi="Times New Roman"/>
          <w:sz w:val="28"/>
          <w:szCs w:val="28"/>
        </w:rPr>
      </w:pPr>
      <w:r>
        <w:rPr>
          <w:rFonts w:ascii="Times New Roman" w:hAnsi="Times New Roman"/>
          <w:sz w:val="28"/>
          <w:szCs w:val="28"/>
        </w:rPr>
        <w:t xml:space="preserve">Большое значение в работе банка имеет составление бухгалтерского баланса, так как на его </w:t>
      </w:r>
      <w:r w:rsidRPr="00960B23">
        <w:rPr>
          <w:rFonts w:ascii="Times New Roman" w:hAnsi="Times New Roman"/>
          <w:sz w:val="28"/>
          <w:szCs w:val="28"/>
        </w:rPr>
        <w:t>основе осуществляется контроль за формированием и использованием балансовых ресурсов, состоянием кредитных, расчетных, кассовых и других банковских операций</w:t>
      </w:r>
      <w:r>
        <w:rPr>
          <w:rFonts w:ascii="Times New Roman" w:hAnsi="Times New Roman"/>
          <w:sz w:val="28"/>
          <w:szCs w:val="28"/>
        </w:rPr>
        <w:t>.</w:t>
      </w:r>
    </w:p>
    <w:p w:rsidR="00960B23" w:rsidRDefault="00960B23" w:rsidP="00F56EC8">
      <w:pPr>
        <w:pStyle w:val="a4"/>
        <w:spacing w:before="0" w:after="0" w:line="360" w:lineRule="auto"/>
        <w:ind w:firstLine="709"/>
        <w:jc w:val="both"/>
        <w:rPr>
          <w:rFonts w:ascii="Times New Roman" w:hAnsi="Times New Roman"/>
          <w:sz w:val="28"/>
          <w:szCs w:val="28"/>
        </w:rPr>
      </w:pPr>
      <w:r>
        <w:rPr>
          <w:rFonts w:ascii="Times New Roman" w:hAnsi="Times New Roman"/>
          <w:sz w:val="28"/>
          <w:szCs w:val="28"/>
        </w:rPr>
        <w:t xml:space="preserve">Актуальность этой темы обусловлена тем, что на данном этапе развития </w:t>
      </w:r>
      <w:r w:rsidR="003673C3">
        <w:rPr>
          <w:rFonts w:ascii="Times New Roman" w:hAnsi="Times New Roman"/>
          <w:sz w:val="28"/>
          <w:szCs w:val="28"/>
        </w:rPr>
        <w:t>финансовой системы России коммерческие банки играют огромную роль в жизни населения. После ряда кризисов люди учатся вновь доверять кредитно</w:t>
      </w:r>
      <w:r w:rsidR="00622C64">
        <w:rPr>
          <w:rFonts w:ascii="Times New Roman" w:hAnsi="Times New Roman"/>
          <w:sz w:val="28"/>
          <w:szCs w:val="28"/>
        </w:rPr>
        <w:t>–</w:t>
      </w:r>
      <w:r w:rsidR="003673C3">
        <w:rPr>
          <w:rFonts w:ascii="Times New Roman" w:hAnsi="Times New Roman"/>
          <w:sz w:val="28"/>
          <w:szCs w:val="28"/>
        </w:rPr>
        <w:t>финансовым учреждениям, а, следовательно, вся их деятельность, в том числе и данные бухгалтерского баланса, должны быть максималь</w:t>
      </w:r>
      <w:r w:rsidR="00401481">
        <w:rPr>
          <w:rFonts w:ascii="Times New Roman" w:hAnsi="Times New Roman"/>
          <w:sz w:val="28"/>
          <w:szCs w:val="28"/>
        </w:rPr>
        <w:t>но прозрачными</w:t>
      </w:r>
      <w:r w:rsidR="003673C3">
        <w:rPr>
          <w:rFonts w:ascii="Times New Roman" w:hAnsi="Times New Roman"/>
          <w:sz w:val="28"/>
          <w:szCs w:val="28"/>
        </w:rPr>
        <w:t xml:space="preserve"> </w:t>
      </w:r>
      <w:r w:rsidR="00401481">
        <w:rPr>
          <w:rFonts w:ascii="Times New Roman" w:hAnsi="Times New Roman"/>
          <w:sz w:val="28"/>
          <w:szCs w:val="28"/>
        </w:rPr>
        <w:t>и доступными для понимания</w:t>
      </w:r>
      <w:r w:rsidR="00CF2C59">
        <w:rPr>
          <w:rFonts w:ascii="Times New Roman" w:hAnsi="Times New Roman"/>
          <w:sz w:val="28"/>
          <w:szCs w:val="28"/>
        </w:rPr>
        <w:t xml:space="preserve"> </w:t>
      </w:r>
      <w:r w:rsidR="00CF2C59" w:rsidRPr="00CF2C59">
        <w:rPr>
          <w:rFonts w:ascii="Times New Roman" w:hAnsi="Times New Roman"/>
          <w:sz w:val="28"/>
          <w:szCs w:val="28"/>
        </w:rPr>
        <w:t>[</w:t>
      </w:r>
      <w:r w:rsidR="00CF2C59">
        <w:rPr>
          <w:rFonts w:ascii="Times New Roman" w:hAnsi="Times New Roman"/>
          <w:sz w:val="28"/>
          <w:szCs w:val="28"/>
        </w:rPr>
        <w:t>2, стр. 13; 5, стр. 8</w:t>
      </w:r>
      <w:r w:rsidR="00CF2C59" w:rsidRPr="00CF2C59">
        <w:rPr>
          <w:rFonts w:ascii="Times New Roman" w:hAnsi="Times New Roman"/>
          <w:sz w:val="28"/>
          <w:szCs w:val="28"/>
        </w:rPr>
        <w:t>]</w:t>
      </w:r>
      <w:r w:rsidR="00401481">
        <w:rPr>
          <w:rFonts w:ascii="Times New Roman" w:hAnsi="Times New Roman"/>
          <w:sz w:val="28"/>
          <w:szCs w:val="28"/>
        </w:rPr>
        <w:t>.</w:t>
      </w:r>
    </w:p>
    <w:p w:rsidR="00401481" w:rsidRDefault="00401481" w:rsidP="00F56EC8">
      <w:pPr>
        <w:pStyle w:val="a4"/>
        <w:spacing w:before="0" w:after="0" w:line="360" w:lineRule="auto"/>
        <w:ind w:firstLine="709"/>
        <w:jc w:val="both"/>
        <w:rPr>
          <w:rFonts w:ascii="Times New Roman" w:hAnsi="Times New Roman"/>
          <w:sz w:val="28"/>
          <w:szCs w:val="28"/>
        </w:rPr>
      </w:pPr>
      <w:r>
        <w:rPr>
          <w:rFonts w:ascii="Times New Roman" w:hAnsi="Times New Roman"/>
          <w:sz w:val="28"/>
          <w:szCs w:val="28"/>
        </w:rPr>
        <w:t>Основной целью работы</w:t>
      </w:r>
      <w:r w:rsidR="006F52B6">
        <w:rPr>
          <w:rFonts w:ascii="Times New Roman" w:hAnsi="Times New Roman"/>
          <w:sz w:val="28"/>
          <w:szCs w:val="28"/>
        </w:rPr>
        <w:t xml:space="preserve"> является освещение процесса составления баланса коммерческого банка и объяснение содержимого его статей, то есть того, как </w:t>
      </w:r>
      <w:r w:rsidR="00FA650E">
        <w:rPr>
          <w:rFonts w:ascii="Times New Roman" w:hAnsi="Times New Roman"/>
          <w:sz w:val="28"/>
          <w:szCs w:val="28"/>
        </w:rPr>
        <w:t>и каким способом составляется банковский баланс</w:t>
      </w:r>
      <w:r w:rsidR="006F52B6">
        <w:rPr>
          <w:rFonts w:ascii="Times New Roman" w:hAnsi="Times New Roman"/>
          <w:sz w:val="28"/>
          <w:szCs w:val="28"/>
        </w:rPr>
        <w:t>.</w:t>
      </w:r>
    </w:p>
    <w:p w:rsidR="006F52B6" w:rsidRDefault="006F52B6" w:rsidP="00F56EC8">
      <w:pPr>
        <w:pStyle w:val="a4"/>
        <w:spacing w:before="0" w:after="0" w:line="360" w:lineRule="auto"/>
        <w:ind w:firstLine="709"/>
        <w:jc w:val="both"/>
        <w:rPr>
          <w:rFonts w:ascii="Times New Roman" w:hAnsi="Times New Roman"/>
          <w:sz w:val="28"/>
          <w:szCs w:val="28"/>
        </w:rPr>
      </w:pPr>
      <w:r>
        <w:rPr>
          <w:rFonts w:ascii="Times New Roman" w:hAnsi="Times New Roman"/>
          <w:sz w:val="28"/>
          <w:szCs w:val="28"/>
        </w:rPr>
        <w:t>Для достижения данной цели необходимо решить следующие задачи:</w:t>
      </w:r>
    </w:p>
    <w:p w:rsidR="006F52B6" w:rsidRDefault="006F52B6" w:rsidP="00F56EC8">
      <w:pPr>
        <w:pStyle w:val="a4"/>
        <w:spacing w:before="0" w:after="0" w:line="360" w:lineRule="auto"/>
        <w:ind w:firstLine="709"/>
        <w:jc w:val="both"/>
        <w:rPr>
          <w:rFonts w:ascii="Times New Roman" w:hAnsi="Times New Roman"/>
          <w:sz w:val="28"/>
          <w:szCs w:val="28"/>
        </w:rPr>
      </w:pPr>
      <w:r>
        <w:rPr>
          <w:rFonts w:ascii="Times New Roman" w:hAnsi="Times New Roman"/>
          <w:sz w:val="28"/>
          <w:szCs w:val="28"/>
        </w:rPr>
        <w:t>1. Рассмотреть</w:t>
      </w:r>
      <w:r w:rsidR="00D94FF1">
        <w:rPr>
          <w:rFonts w:ascii="Times New Roman" w:hAnsi="Times New Roman"/>
          <w:sz w:val="28"/>
          <w:szCs w:val="28"/>
        </w:rPr>
        <w:t>,</w:t>
      </w:r>
      <w:r>
        <w:rPr>
          <w:rFonts w:ascii="Times New Roman" w:hAnsi="Times New Roman"/>
          <w:sz w:val="28"/>
          <w:szCs w:val="28"/>
        </w:rPr>
        <w:t xml:space="preserve"> что является балансом коммерческого банка.</w:t>
      </w:r>
    </w:p>
    <w:p w:rsidR="006F52B6" w:rsidRDefault="007C462C" w:rsidP="00F56EC8">
      <w:pPr>
        <w:pStyle w:val="a4"/>
        <w:spacing w:before="0" w:after="0" w:line="360" w:lineRule="auto"/>
        <w:ind w:firstLine="709"/>
        <w:jc w:val="both"/>
        <w:rPr>
          <w:rFonts w:ascii="Times New Roman" w:hAnsi="Times New Roman"/>
          <w:sz w:val="28"/>
          <w:szCs w:val="28"/>
        </w:rPr>
      </w:pPr>
      <w:r>
        <w:rPr>
          <w:rFonts w:ascii="Times New Roman" w:hAnsi="Times New Roman"/>
          <w:sz w:val="28"/>
          <w:szCs w:val="28"/>
        </w:rPr>
        <w:t>2. Рассмотреть балансовые счета, дать их характеристику.</w:t>
      </w:r>
    </w:p>
    <w:p w:rsidR="007C462C" w:rsidRDefault="008E4D79" w:rsidP="00F56EC8">
      <w:pPr>
        <w:pStyle w:val="a4"/>
        <w:spacing w:before="0"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00676EBF">
        <w:rPr>
          <w:rFonts w:ascii="Times New Roman" w:hAnsi="Times New Roman"/>
          <w:sz w:val="28"/>
          <w:szCs w:val="28"/>
        </w:rPr>
        <w:t>Проанализировать</w:t>
      </w:r>
      <w:r w:rsidR="00FA650E">
        <w:rPr>
          <w:rFonts w:ascii="Times New Roman" w:hAnsi="Times New Roman"/>
          <w:sz w:val="28"/>
          <w:szCs w:val="28"/>
        </w:rPr>
        <w:t xml:space="preserve"> принцип составления</w:t>
      </w:r>
      <w:r w:rsidR="007C462C">
        <w:rPr>
          <w:rFonts w:ascii="Times New Roman" w:hAnsi="Times New Roman"/>
          <w:sz w:val="28"/>
          <w:szCs w:val="28"/>
        </w:rPr>
        <w:t xml:space="preserve"> баланса </w:t>
      </w:r>
      <w:r w:rsidR="00FA650E">
        <w:rPr>
          <w:rFonts w:ascii="Times New Roman" w:hAnsi="Times New Roman"/>
          <w:sz w:val="28"/>
          <w:szCs w:val="28"/>
        </w:rPr>
        <w:t>коммерческого банка.</w:t>
      </w:r>
    </w:p>
    <w:p w:rsidR="008E4D79" w:rsidRDefault="008E4D79" w:rsidP="00F56EC8">
      <w:pPr>
        <w:pStyle w:val="a4"/>
        <w:spacing w:before="0" w:after="0" w:line="360" w:lineRule="auto"/>
        <w:ind w:firstLine="709"/>
        <w:jc w:val="both"/>
        <w:rPr>
          <w:rFonts w:ascii="Times New Roman" w:hAnsi="Times New Roman"/>
          <w:sz w:val="28"/>
          <w:szCs w:val="28"/>
        </w:rPr>
      </w:pPr>
      <w:r>
        <w:rPr>
          <w:rFonts w:ascii="Times New Roman" w:hAnsi="Times New Roman"/>
          <w:sz w:val="28"/>
          <w:szCs w:val="28"/>
        </w:rPr>
        <w:t>В качестве объекта исследования выступает один из российских коммерческих банков.</w:t>
      </w:r>
    </w:p>
    <w:p w:rsidR="00A36E9F" w:rsidRPr="008E4D79" w:rsidRDefault="008E4D79" w:rsidP="00F56EC8">
      <w:pPr>
        <w:pStyle w:val="a4"/>
        <w:spacing w:before="0" w:after="0" w:line="360" w:lineRule="auto"/>
        <w:ind w:firstLine="709"/>
        <w:jc w:val="both"/>
        <w:rPr>
          <w:rFonts w:ascii="Times New Roman" w:hAnsi="Times New Roman"/>
          <w:b/>
          <w:sz w:val="32"/>
          <w:szCs w:val="32"/>
        </w:rPr>
      </w:pPr>
      <w:r>
        <w:rPr>
          <w:rFonts w:ascii="Times New Roman" w:hAnsi="Times New Roman"/>
          <w:sz w:val="28"/>
          <w:szCs w:val="28"/>
        </w:rPr>
        <w:br w:type="page"/>
      </w:r>
      <w:r w:rsidRPr="008E4D79">
        <w:rPr>
          <w:rFonts w:ascii="Times New Roman" w:hAnsi="Times New Roman"/>
          <w:b/>
          <w:sz w:val="32"/>
          <w:szCs w:val="32"/>
        </w:rPr>
        <w:t>Глава 1.</w:t>
      </w:r>
    </w:p>
    <w:p w:rsidR="008E4D79" w:rsidRPr="008E4D79" w:rsidRDefault="008F51AC" w:rsidP="00F56EC8">
      <w:pPr>
        <w:pStyle w:val="a4"/>
        <w:spacing w:before="0" w:after="0" w:line="360" w:lineRule="auto"/>
        <w:ind w:firstLine="709"/>
        <w:jc w:val="both"/>
        <w:rPr>
          <w:rFonts w:ascii="Times New Roman" w:hAnsi="Times New Roman"/>
          <w:b/>
          <w:sz w:val="32"/>
          <w:szCs w:val="32"/>
        </w:rPr>
      </w:pPr>
      <w:r>
        <w:rPr>
          <w:rFonts w:ascii="Times New Roman" w:hAnsi="Times New Roman"/>
          <w:b/>
          <w:sz w:val="32"/>
          <w:szCs w:val="32"/>
        </w:rPr>
        <w:t>1.</w:t>
      </w:r>
      <w:r w:rsidR="008E4D79" w:rsidRPr="008E4D79">
        <w:rPr>
          <w:rFonts w:ascii="Times New Roman" w:hAnsi="Times New Roman"/>
          <w:b/>
          <w:sz w:val="32"/>
          <w:szCs w:val="32"/>
        </w:rPr>
        <w:t>1. Баланс коммерческого банка.</w:t>
      </w:r>
    </w:p>
    <w:p w:rsidR="004D4DB4" w:rsidRPr="00353E0D" w:rsidRDefault="004D4DB4" w:rsidP="00353E0D">
      <w:pPr>
        <w:spacing w:line="360" w:lineRule="auto"/>
        <w:ind w:firstLine="709"/>
        <w:jc w:val="both"/>
        <w:rPr>
          <w:sz w:val="28"/>
          <w:szCs w:val="28"/>
        </w:rPr>
      </w:pPr>
    </w:p>
    <w:p w:rsidR="00353E0D" w:rsidRPr="00353E0D" w:rsidRDefault="00353E0D" w:rsidP="00353E0D">
      <w:pPr>
        <w:pStyle w:val="style1"/>
        <w:spacing w:before="0" w:beforeAutospacing="0" w:after="0" w:afterAutospacing="0" w:line="360" w:lineRule="auto"/>
        <w:ind w:firstLine="709"/>
        <w:jc w:val="both"/>
        <w:rPr>
          <w:sz w:val="28"/>
          <w:szCs w:val="28"/>
        </w:rPr>
      </w:pPr>
      <w:r w:rsidRPr="00353E0D">
        <w:rPr>
          <w:sz w:val="28"/>
          <w:szCs w:val="28"/>
        </w:rPr>
        <w:t>Бухгалтерский учет в банках имеет отличительные черты, обусловленные спецификой обслуживания сферы денежного обращения, что отражается в организации учетно</w:t>
      </w:r>
      <w:r w:rsidR="00622C64">
        <w:rPr>
          <w:sz w:val="28"/>
          <w:szCs w:val="28"/>
        </w:rPr>
        <w:t>–</w:t>
      </w:r>
      <w:r w:rsidRPr="00353E0D">
        <w:rPr>
          <w:sz w:val="28"/>
          <w:szCs w:val="28"/>
        </w:rPr>
        <w:t>операционной работы.</w:t>
      </w:r>
    </w:p>
    <w:p w:rsidR="00353E0D" w:rsidRPr="00353E0D" w:rsidRDefault="00353E0D" w:rsidP="00353E0D">
      <w:pPr>
        <w:pStyle w:val="style1"/>
        <w:spacing w:before="0" w:beforeAutospacing="0" w:after="0" w:afterAutospacing="0" w:line="360" w:lineRule="auto"/>
        <w:ind w:firstLine="709"/>
        <w:jc w:val="both"/>
        <w:rPr>
          <w:sz w:val="28"/>
          <w:szCs w:val="28"/>
        </w:rPr>
      </w:pPr>
      <w:r w:rsidRPr="00353E0D">
        <w:rPr>
          <w:sz w:val="28"/>
          <w:szCs w:val="28"/>
        </w:rPr>
        <w:t>Бухгалтерия является одним из структурных подразделений банка. Но бухгалтерский аппарат банка не ограничивается бухгалтерией, как структурным подразделением, та как практически во всех подразделениях крупного банка есть бухгалтерские работники, формирующие баланс банка по счетам соответствующих подразделений (валютные операции, ценные бумаги)</w:t>
      </w:r>
      <w:r w:rsidR="00DC6BD6">
        <w:rPr>
          <w:sz w:val="28"/>
          <w:szCs w:val="28"/>
        </w:rPr>
        <w:t>.</w:t>
      </w:r>
    </w:p>
    <w:p w:rsidR="00353E0D" w:rsidRPr="00353E0D" w:rsidRDefault="00353E0D" w:rsidP="00353E0D">
      <w:pPr>
        <w:pStyle w:val="style1"/>
        <w:spacing w:before="0" w:beforeAutospacing="0" w:after="0" w:afterAutospacing="0" w:line="360" w:lineRule="auto"/>
        <w:ind w:firstLine="709"/>
        <w:jc w:val="both"/>
        <w:rPr>
          <w:sz w:val="28"/>
          <w:szCs w:val="28"/>
        </w:rPr>
      </w:pPr>
      <w:r w:rsidRPr="00353E0D">
        <w:rPr>
          <w:sz w:val="28"/>
          <w:szCs w:val="28"/>
        </w:rPr>
        <w:t xml:space="preserve">Завершающим этапом учетного процесса является общая характеристика состояния банка на определенную дату путем составления баланса и других форм отчетности. </w:t>
      </w:r>
    </w:p>
    <w:p w:rsidR="00353E0D" w:rsidRPr="00353E0D" w:rsidRDefault="00353E0D" w:rsidP="00353E0D">
      <w:pPr>
        <w:pStyle w:val="style1"/>
        <w:spacing w:before="0" w:beforeAutospacing="0" w:after="0" w:afterAutospacing="0" w:line="360" w:lineRule="auto"/>
        <w:ind w:firstLine="709"/>
        <w:jc w:val="both"/>
        <w:rPr>
          <w:sz w:val="28"/>
          <w:szCs w:val="28"/>
        </w:rPr>
      </w:pPr>
      <w:r w:rsidRPr="00353E0D">
        <w:rPr>
          <w:sz w:val="28"/>
          <w:szCs w:val="28"/>
        </w:rPr>
        <w:t>Баланс банка характеризует в денежном выражении состояние ресурсов коммерческих банков, источники их формирования и направления использования, а также финансовые результаты деятельности банков на начало и конец отчетного периода. Баланс банка – это основной документ бухучета, отражающий суммы остатков всех лицевых счетов аналитического учета. Анализ данных баланса дает комплексную характеристику деятельности банков за определенный период. Анализ баланса позволяет определить наличие собственных средств, изменения в структуре источников ресурсов, состав и динамику активов. Кроме того, на основе баланса можно судить о состоянии ликвидности, доходности, возможных перспективах развития коммерческих банков.</w:t>
      </w:r>
    </w:p>
    <w:p w:rsidR="00D81051" w:rsidRDefault="00D81051" w:rsidP="00D7790F">
      <w:pPr>
        <w:pStyle w:val="style1"/>
        <w:spacing w:before="0" w:beforeAutospacing="0" w:after="0" w:afterAutospacing="0" w:line="360" w:lineRule="auto"/>
        <w:ind w:firstLine="709"/>
        <w:jc w:val="both"/>
        <w:rPr>
          <w:sz w:val="28"/>
          <w:szCs w:val="28"/>
        </w:rPr>
      </w:pPr>
    </w:p>
    <w:p w:rsidR="00D81051" w:rsidRPr="00D81051" w:rsidRDefault="00D81051" w:rsidP="00D7790F">
      <w:pPr>
        <w:pStyle w:val="style1"/>
        <w:spacing w:before="0" w:beforeAutospacing="0" w:after="0" w:afterAutospacing="0" w:line="360" w:lineRule="auto"/>
        <w:ind w:firstLine="709"/>
        <w:jc w:val="both"/>
        <w:rPr>
          <w:sz w:val="32"/>
          <w:szCs w:val="32"/>
        </w:rPr>
      </w:pPr>
      <w:r w:rsidRPr="00D81051">
        <w:rPr>
          <w:sz w:val="32"/>
          <w:szCs w:val="32"/>
        </w:rPr>
        <w:t>1.1</w:t>
      </w:r>
      <w:r w:rsidR="00402CF8">
        <w:rPr>
          <w:sz w:val="32"/>
          <w:szCs w:val="32"/>
        </w:rPr>
        <w:t>.</w:t>
      </w:r>
      <w:r w:rsidR="008F51AC">
        <w:rPr>
          <w:sz w:val="32"/>
          <w:szCs w:val="32"/>
        </w:rPr>
        <w:t>1.</w:t>
      </w:r>
      <w:r w:rsidRPr="00D81051">
        <w:rPr>
          <w:sz w:val="32"/>
          <w:szCs w:val="32"/>
        </w:rPr>
        <w:t xml:space="preserve"> Состав и структура баланса.</w:t>
      </w:r>
    </w:p>
    <w:p w:rsidR="006A147C" w:rsidRDefault="006A147C" w:rsidP="00D7790F">
      <w:pPr>
        <w:pStyle w:val="style1"/>
        <w:spacing w:before="0" w:beforeAutospacing="0" w:after="0" w:afterAutospacing="0" w:line="360" w:lineRule="auto"/>
        <w:ind w:firstLine="709"/>
        <w:jc w:val="both"/>
        <w:rPr>
          <w:sz w:val="28"/>
          <w:szCs w:val="28"/>
        </w:rPr>
      </w:pPr>
    </w:p>
    <w:p w:rsidR="00353E0D" w:rsidRPr="00353E0D" w:rsidRDefault="00353E0D" w:rsidP="00255516">
      <w:pPr>
        <w:pStyle w:val="style1"/>
        <w:widowControl w:val="0"/>
        <w:spacing w:before="0" w:beforeAutospacing="0" w:after="0" w:afterAutospacing="0" w:line="360" w:lineRule="auto"/>
        <w:ind w:firstLine="709"/>
        <w:jc w:val="both"/>
        <w:rPr>
          <w:sz w:val="28"/>
          <w:szCs w:val="28"/>
        </w:rPr>
      </w:pPr>
      <w:r w:rsidRPr="00353E0D">
        <w:rPr>
          <w:sz w:val="28"/>
          <w:szCs w:val="28"/>
        </w:rPr>
        <w:t>Состав и структура баланса банков зависят от характера и специфики их деятельности, принципов построения бухгалтерского учета в банках и используемых банковских операций.</w:t>
      </w:r>
    </w:p>
    <w:p w:rsidR="00353E0D" w:rsidRPr="00353E0D" w:rsidRDefault="00353E0D" w:rsidP="00D7790F">
      <w:pPr>
        <w:pStyle w:val="style1"/>
        <w:spacing w:before="0" w:beforeAutospacing="0" w:after="0" w:afterAutospacing="0" w:line="360" w:lineRule="auto"/>
        <w:ind w:firstLine="709"/>
        <w:jc w:val="both"/>
        <w:rPr>
          <w:sz w:val="28"/>
          <w:szCs w:val="28"/>
        </w:rPr>
      </w:pPr>
      <w:r w:rsidRPr="00353E0D">
        <w:rPr>
          <w:sz w:val="28"/>
          <w:szCs w:val="28"/>
        </w:rPr>
        <w:t>Пользователи информации, содержащейся в бухгалтерском учете, делятся на:</w:t>
      </w:r>
    </w:p>
    <w:p w:rsidR="00353E0D" w:rsidRPr="00353E0D" w:rsidRDefault="00353E0D" w:rsidP="00133903">
      <w:pPr>
        <w:numPr>
          <w:ilvl w:val="0"/>
          <w:numId w:val="1"/>
        </w:numPr>
        <w:tabs>
          <w:tab w:val="left" w:pos="900"/>
        </w:tabs>
        <w:spacing w:line="360" w:lineRule="auto"/>
        <w:ind w:left="0" w:firstLine="709"/>
        <w:jc w:val="both"/>
        <w:rPr>
          <w:sz w:val="28"/>
          <w:szCs w:val="28"/>
        </w:rPr>
      </w:pPr>
      <w:r w:rsidRPr="00353E0D">
        <w:rPr>
          <w:sz w:val="28"/>
          <w:szCs w:val="28"/>
        </w:rPr>
        <w:t xml:space="preserve">внутренние (руководители, учредители, участники организации); </w:t>
      </w:r>
    </w:p>
    <w:p w:rsidR="00353E0D" w:rsidRPr="00353E0D" w:rsidRDefault="00353E0D" w:rsidP="00133903">
      <w:pPr>
        <w:numPr>
          <w:ilvl w:val="0"/>
          <w:numId w:val="1"/>
        </w:numPr>
        <w:tabs>
          <w:tab w:val="left" w:pos="900"/>
        </w:tabs>
        <w:spacing w:line="360" w:lineRule="auto"/>
        <w:ind w:left="0" w:firstLine="709"/>
        <w:jc w:val="both"/>
        <w:rPr>
          <w:sz w:val="28"/>
          <w:szCs w:val="28"/>
        </w:rPr>
      </w:pPr>
      <w:r w:rsidRPr="00353E0D">
        <w:rPr>
          <w:sz w:val="28"/>
          <w:szCs w:val="28"/>
        </w:rPr>
        <w:t>вн</w:t>
      </w:r>
      <w:r w:rsidR="00D7790F">
        <w:rPr>
          <w:sz w:val="28"/>
          <w:szCs w:val="28"/>
        </w:rPr>
        <w:t>ешние (инвесторы, кредиторы</w:t>
      </w:r>
      <w:r w:rsidRPr="00353E0D">
        <w:rPr>
          <w:sz w:val="28"/>
          <w:szCs w:val="28"/>
        </w:rPr>
        <w:t xml:space="preserve">). </w:t>
      </w:r>
    </w:p>
    <w:p w:rsidR="00353E0D" w:rsidRPr="00353E0D" w:rsidRDefault="00353E0D" w:rsidP="00133903">
      <w:pPr>
        <w:pStyle w:val="style1"/>
        <w:tabs>
          <w:tab w:val="num" w:pos="720"/>
          <w:tab w:val="left" w:pos="900"/>
        </w:tabs>
        <w:spacing w:before="0" w:beforeAutospacing="0" w:after="0" w:afterAutospacing="0" w:line="360" w:lineRule="auto"/>
        <w:ind w:firstLine="709"/>
        <w:jc w:val="both"/>
        <w:rPr>
          <w:sz w:val="28"/>
          <w:szCs w:val="28"/>
        </w:rPr>
      </w:pPr>
      <w:r w:rsidRPr="00353E0D">
        <w:rPr>
          <w:sz w:val="28"/>
          <w:szCs w:val="28"/>
        </w:rPr>
        <w:t>Основными задачами бухгалтерского учета являются:</w:t>
      </w:r>
    </w:p>
    <w:p w:rsidR="00353E0D" w:rsidRPr="00353E0D" w:rsidRDefault="00353E0D" w:rsidP="00133903">
      <w:pPr>
        <w:numPr>
          <w:ilvl w:val="0"/>
          <w:numId w:val="2"/>
        </w:numPr>
        <w:tabs>
          <w:tab w:val="left" w:pos="900"/>
        </w:tabs>
        <w:spacing w:line="360" w:lineRule="auto"/>
        <w:ind w:left="0" w:firstLine="709"/>
        <w:jc w:val="both"/>
        <w:rPr>
          <w:sz w:val="28"/>
          <w:szCs w:val="28"/>
        </w:rPr>
      </w:pPr>
      <w:r w:rsidRPr="00353E0D">
        <w:rPr>
          <w:sz w:val="28"/>
          <w:szCs w:val="28"/>
        </w:rPr>
        <w:t xml:space="preserve">формирование детальной, достоверной и содержательной информации о деятельности кредитной организации и ее имущественном положении; </w:t>
      </w:r>
    </w:p>
    <w:p w:rsidR="00353E0D" w:rsidRPr="00353E0D" w:rsidRDefault="00353E0D" w:rsidP="00133903">
      <w:pPr>
        <w:numPr>
          <w:ilvl w:val="0"/>
          <w:numId w:val="2"/>
        </w:numPr>
        <w:tabs>
          <w:tab w:val="left" w:pos="900"/>
        </w:tabs>
        <w:spacing w:line="360" w:lineRule="auto"/>
        <w:ind w:left="0" w:firstLine="709"/>
        <w:jc w:val="both"/>
        <w:rPr>
          <w:sz w:val="28"/>
          <w:szCs w:val="28"/>
        </w:rPr>
      </w:pPr>
      <w:r w:rsidRPr="00353E0D">
        <w:rPr>
          <w:sz w:val="28"/>
          <w:szCs w:val="28"/>
        </w:rPr>
        <w:t xml:space="preserve">ведение подробного, полного и достоверного бухгалтерского учета всех банковских операций, наличия и движения требований и обязательств, использования кредитной организацией материальных и финансовых ресурсов; </w:t>
      </w:r>
    </w:p>
    <w:p w:rsidR="00353E0D" w:rsidRPr="00353E0D" w:rsidRDefault="00353E0D" w:rsidP="00133903">
      <w:pPr>
        <w:numPr>
          <w:ilvl w:val="0"/>
          <w:numId w:val="2"/>
        </w:numPr>
        <w:tabs>
          <w:tab w:val="left" w:pos="900"/>
        </w:tabs>
        <w:spacing w:line="360" w:lineRule="auto"/>
        <w:ind w:left="0" w:firstLine="709"/>
        <w:jc w:val="both"/>
        <w:rPr>
          <w:sz w:val="28"/>
          <w:szCs w:val="28"/>
        </w:rPr>
      </w:pPr>
      <w:r w:rsidRPr="00353E0D">
        <w:rPr>
          <w:sz w:val="28"/>
          <w:szCs w:val="28"/>
        </w:rPr>
        <w:t xml:space="preserve">выявление внутрихозяйственных резервов для обеспечения финансовой устойчивости кредитной организации, предотвращения отрицательных результатов ее деятельности. </w:t>
      </w:r>
    </w:p>
    <w:p w:rsidR="00353E0D" w:rsidRPr="00353E0D" w:rsidRDefault="00353E0D" w:rsidP="00D7790F">
      <w:pPr>
        <w:pStyle w:val="style1"/>
        <w:spacing w:before="0" w:beforeAutospacing="0" w:after="0" w:afterAutospacing="0" w:line="360" w:lineRule="auto"/>
        <w:ind w:firstLine="709"/>
        <w:jc w:val="both"/>
        <w:rPr>
          <w:sz w:val="28"/>
          <w:szCs w:val="28"/>
        </w:rPr>
      </w:pPr>
      <w:r w:rsidRPr="00353E0D">
        <w:rPr>
          <w:sz w:val="28"/>
          <w:szCs w:val="28"/>
        </w:rPr>
        <w:t>Учетная политика банка основана на Плане счетов бухгалтерского учета в кредитных организациях Российской Федерации и Правилах бухгалтерского учета, которые разработаны с учетом накопленного опыта деятельности банковской системы в нашей стране, сложившейся практики банковского учета в зарубежных странах.</w:t>
      </w:r>
    </w:p>
    <w:p w:rsidR="00353E0D" w:rsidRPr="00353E0D" w:rsidRDefault="00353E0D" w:rsidP="00D7790F">
      <w:pPr>
        <w:pStyle w:val="style1"/>
        <w:spacing w:before="0" w:beforeAutospacing="0" w:after="0" w:afterAutospacing="0" w:line="360" w:lineRule="auto"/>
        <w:ind w:firstLine="709"/>
        <w:jc w:val="both"/>
        <w:rPr>
          <w:sz w:val="28"/>
          <w:szCs w:val="28"/>
        </w:rPr>
      </w:pPr>
      <w:r w:rsidRPr="00353E0D">
        <w:rPr>
          <w:sz w:val="28"/>
          <w:szCs w:val="28"/>
        </w:rPr>
        <w:t>Бухгалтерский учет ведется в валюте Российской Федерации – в рублях путем двойной записи на взаимосвязанных счетах непрерывно с момента регистрации банка в качестве юридического лица до реорганизации или ликвидации в порядке, установленном законодательством РФ.</w:t>
      </w:r>
    </w:p>
    <w:p w:rsidR="00353E0D" w:rsidRPr="00353E0D" w:rsidRDefault="00353E0D" w:rsidP="00D7790F">
      <w:pPr>
        <w:pStyle w:val="style1"/>
        <w:spacing w:before="0" w:beforeAutospacing="0" w:after="0" w:afterAutospacing="0" w:line="360" w:lineRule="auto"/>
        <w:ind w:firstLine="709"/>
        <w:jc w:val="both"/>
        <w:rPr>
          <w:sz w:val="28"/>
          <w:szCs w:val="28"/>
        </w:rPr>
      </w:pPr>
      <w:r w:rsidRPr="00353E0D">
        <w:rPr>
          <w:sz w:val="28"/>
          <w:szCs w:val="28"/>
        </w:rPr>
        <w:t>План счетов бухгалтерского учета и Правила его применения основаны на следующих принципах бухгалтерского учета: непрерывность деятельности, постоянство правил бухгалтерского учета, осторожность, отражение доходов и расходов по кассовому методу, раздельное отражение активов и пассивов, отражение операций в день поступления документов, преемственность входящего баланса и его открытость</w:t>
      </w:r>
      <w:r w:rsidR="00CF2C59">
        <w:rPr>
          <w:sz w:val="28"/>
          <w:szCs w:val="28"/>
        </w:rPr>
        <w:t xml:space="preserve"> </w:t>
      </w:r>
      <w:r w:rsidR="00CF2C59" w:rsidRPr="00CF2C59">
        <w:rPr>
          <w:sz w:val="28"/>
          <w:szCs w:val="28"/>
        </w:rPr>
        <w:t>[</w:t>
      </w:r>
      <w:r w:rsidR="00CF2C59">
        <w:rPr>
          <w:sz w:val="28"/>
          <w:szCs w:val="28"/>
        </w:rPr>
        <w:t>9, стр. 7</w:t>
      </w:r>
      <w:r w:rsidR="00CF2C59" w:rsidRPr="00CF2C59">
        <w:rPr>
          <w:sz w:val="28"/>
          <w:szCs w:val="28"/>
        </w:rPr>
        <w:t>]</w:t>
      </w:r>
      <w:r w:rsidRPr="00353E0D">
        <w:rPr>
          <w:sz w:val="28"/>
          <w:szCs w:val="28"/>
        </w:rPr>
        <w:t>.</w:t>
      </w:r>
    </w:p>
    <w:p w:rsidR="00353E0D" w:rsidRPr="00353E0D" w:rsidRDefault="00353E0D" w:rsidP="00D7790F">
      <w:pPr>
        <w:pStyle w:val="style1"/>
        <w:spacing w:before="0" w:beforeAutospacing="0" w:after="0" w:afterAutospacing="0" w:line="360" w:lineRule="auto"/>
        <w:ind w:firstLine="709"/>
        <w:jc w:val="both"/>
        <w:rPr>
          <w:sz w:val="28"/>
          <w:szCs w:val="28"/>
        </w:rPr>
      </w:pPr>
      <w:r w:rsidRPr="00353E0D">
        <w:rPr>
          <w:sz w:val="28"/>
          <w:szCs w:val="28"/>
        </w:rPr>
        <w:t>Кредитная организация составляет сводный баланс и отчетность в целом по кредитной организации по счетам второго порядка.</w:t>
      </w:r>
    </w:p>
    <w:p w:rsidR="00D7790F" w:rsidRDefault="00D7790F" w:rsidP="00D7790F">
      <w:pPr>
        <w:spacing w:line="360" w:lineRule="auto"/>
        <w:ind w:firstLine="709"/>
        <w:jc w:val="both"/>
        <w:rPr>
          <w:color w:val="000000"/>
          <w:sz w:val="28"/>
          <w:szCs w:val="28"/>
        </w:rPr>
      </w:pPr>
      <w:r w:rsidRPr="00AD0645">
        <w:rPr>
          <w:color w:val="000000"/>
          <w:sz w:val="28"/>
          <w:szCs w:val="28"/>
        </w:rPr>
        <w:t>Баланс коммерческого банка характеризует в денежном выражении состояние ресурсов банка, источники их формирования и направления использования, а также финансовые результаты деятельности банка на начало и конец отчетного периода.</w:t>
      </w:r>
    </w:p>
    <w:p w:rsidR="00D7790F" w:rsidRDefault="00D7790F" w:rsidP="00D7790F">
      <w:pPr>
        <w:spacing w:line="360" w:lineRule="auto"/>
        <w:ind w:firstLine="709"/>
        <w:jc w:val="both"/>
        <w:rPr>
          <w:color w:val="000000"/>
          <w:sz w:val="28"/>
          <w:szCs w:val="28"/>
        </w:rPr>
      </w:pPr>
      <w:r w:rsidRPr="00AD0645">
        <w:rPr>
          <w:color w:val="000000"/>
          <w:sz w:val="28"/>
          <w:szCs w:val="28"/>
        </w:rPr>
        <w:t xml:space="preserve">Бухгалтерский баланс банка </w:t>
      </w:r>
      <w:r>
        <w:rPr>
          <w:color w:val="000000"/>
          <w:sz w:val="28"/>
          <w:szCs w:val="28"/>
        </w:rPr>
        <w:t>–</w:t>
      </w:r>
      <w:r w:rsidRPr="00AD0645">
        <w:rPr>
          <w:color w:val="000000"/>
          <w:sz w:val="28"/>
          <w:szCs w:val="28"/>
        </w:rPr>
        <w:t xml:space="preserve"> это способ экономической группировки и отражения в денежном выражении на определенную дату средств банка по составу и источникам образования.</w:t>
      </w:r>
    </w:p>
    <w:p w:rsidR="00D7790F" w:rsidRDefault="00D7790F" w:rsidP="00D7790F">
      <w:pPr>
        <w:spacing w:line="360" w:lineRule="auto"/>
        <w:ind w:firstLine="709"/>
        <w:jc w:val="both"/>
        <w:rPr>
          <w:color w:val="000000"/>
          <w:sz w:val="28"/>
          <w:szCs w:val="28"/>
        </w:rPr>
      </w:pPr>
      <w:r w:rsidRPr="00AD0645">
        <w:rPr>
          <w:color w:val="000000"/>
          <w:sz w:val="28"/>
          <w:szCs w:val="28"/>
        </w:rPr>
        <w:t xml:space="preserve">Актив баланса банка отражает состав и размещение средств, а пассив </w:t>
      </w:r>
      <w:r>
        <w:rPr>
          <w:color w:val="000000"/>
          <w:sz w:val="28"/>
          <w:szCs w:val="28"/>
        </w:rPr>
        <w:t>–</w:t>
      </w:r>
      <w:r w:rsidRPr="00AD0645">
        <w:rPr>
          <w:color w:val="000000"/>
          <w:sz w:val="28"/>
          <w:szCs w:val="28"/>
        </w:rPr>
        <w:t xml:space="preserve"> источники образования и целевое назначение привлеченных ресурсов.</w:t>
      </w:r>
    </w:p>
    <w:p w:rsidR="00D7790F" w:rsidRDefault="00D7790F" w:rsidP="00D7790F">
      <w:pPr>
        <w:spacing w:line="360" w:lineRule="auto"/>
        <w:ind w:firstLine="709"/>
        <w:jc w:val="both"/>
        <w:rPr>
          <w:color w:val="000000"/>
          <w:sz w:val="28"/>
          <w:szCs w:val="28"/>
        </w:rPr>
      </w:pPr>
      <w:r w:rsidRPr="00AD0645">
        <w:rPr>
          <w:color w:val="000000"/>
          <w:sz w:val="28"/>
          <w:szCs w:val="28"/>
        </w:rPr>
        <w:t>В основе построения баланса банка лежит единый План счетов бухгалтерского учета в банках, расположенных на территории РФ. В основу баланса банка положены следующие основные принципы.</w:t>
      </w:r>
    </w:p>
    <w:p w:rsidR="00D7790F" w:rsidRDefault="00D7790F" w:rsidP="00D7790F">
      <w:pPr>
        <w:spacing w:line="360" w:lineRule="auto"/>
        <w:ind w:firstLine="709"/>
        <w:jc w:val="both"/>
        <w:rPr>
          <w:color w:val="000000"/>
          <w:sz w:val="28"/>
          <w:szCs w:val="28"/>
        </w:rPr>
      </w:pPr>
      <w:r w:rsidRPr="00AD0645">
        <w:rPr>
          <w:color w:val="000000"/>
          <w:sz w:val="28"/>
          <w:szCs w:val="28"/>
        </w:rPr>
        <w:t>1. Все счета делятся на балансовые и внебалансовые. Балансовые счета отражают средства, которыми располагает банк (актив), и источники их формирования (пассив). Внебалансовые счета отражают материальные ценности, которые по своему назначению не могут составить ни актива, ни пассива баланса банка. К внебалансовым счетам также относятся счета доверительного управления.</w:t>
      </w:r>
    </w:p>
    <w:p w:rsidR="00D7790F" w:rsidRDefault="00D7790F" w:rsidP="00D7790F">
      <w:pPr>
        <w:spacing w:line="360" w:lineRule="auto"/>
        <w:ind w:firstLine="709"/>
        <w:jc w:val="both"/>
        <w:rPr>
          <w:color w:val="000000"/>
          <w:sz w:val="28"/>
          <w:szCs w:val="28"/>
        </w:rPr>
      </w:pPr>
      <w:r w:rsidRPr="00AD0645">
        <w:rPr>
          <w:color w:val="000000"/>
          <w:sz w:val="28"/>
          <w:szCs w:val="28"/>
        </w:rPr>
        <w:t xml:space="preserve">2. Все счета в балансе банка группируются в разделы. В балансе представлено </w:t>
      </w:r>
      <w:r>
        <w:rPr>
          <w:color w:val="000000"/>
          <w:sz w:val="28"/>
          <w:szCs w:val="28"/>
        </w:rPr>
        <w:t>семь</w:t>
      </w:r>
      <w:r w:rsidRPr="00AD0645">
        <w:rPr>
          <w:color w:val="000000"/>
          <w:sz w:val="28"/>
          <w:szCs w:val="28"/>
        </w:rPr>
        <w:t xml:space="preserve"> разделов по принципу экономического содержания совершаемых банком операций. Срочные счета, счета доверительного управления и счета ДЕПО в разделы не группируются, а условно разделены на активные и пассивные.</w:t>
      </w:r>
    </w:p>
    <w:p w:rsidR="00D7790F" w:rsidRDefault="00D7790F" w:rsidP="00D7790F">
      <w:pPr>
        <w:spacing w:line="360" w:lineRule="auto"/>
        <w:ind w:firstLine="709"/>
        <w:jc w:val="both"/>
        <w:rPr>
          <w:color w:val="000000"/>
          <w:sz w:val="28"/>
          <w:szCs w:val="28"/>
        </w:rPr>
      </w:pPr>
      <w:r w:rsidRPr="00AD0645">
        <w:rPr>
          <w:color w:val="000000"/>
          <w:sz w:val="28"/>
          <w:szCs w:val="28"/>
        </w:rPr>
        <w:t>3. Внутри отдельных разделов применяется дополнительная группировка счетов по ряду признаков (например, по видам операций, в зависимости от цели приобретения, учтенные банком векселя).</w:t>
      </w:r>
    </w:p>
    <w:p w:rsidR="00D7790F" w:rsidRDefault="00D7790F" w:rsidP="00D7790F">
      <w:pPr>
        <w:spacing w:line="360" w:lineRule="auto"/>
        <w:ind w:firstLine="709"/>
        <w:jc w:val="both"/>
        <w:rPr>
          <w:color w:val="000000"/>
          <w:sz w:val="28"/>
          <w:szCs w:val="28"/>
        </w:rPr>
      </w:pPr>
      <w:r w:rsidRPr="00AD0645">
        <w:rPr>
          <w:color w:val="000000"/>
          <w:sz w:val="28"/>
          <w:szCs w:val="28"/>
        </w:rPr>
        <w:t xml:space="preserve">4. Баланс коммерческого банка подчиняется двухсторонней системе построения. Существуют счета </w:t>
      </w:r>
      <w:r>
        <w:rPr>
          <w:color w:val="000000"/>
          <w:sz w:val="28"/>
          <w:szCs w:val="28"/>
        </w:rPr>
        <w:t>перво</w:t>
      </w:r>
      <w:r w:rsidRPr="00AD0645">
        <w:rPr>
          <w:color w:val="000000"/>
          <w:sz w:val="28"/>
          <w:szCs w:val="28"/>
        </w:rPr>
        <w:t xml:space="preserve">го порядка и детализирующие их счета </w:t>
      </w:r>
      <w:r>
        <w:rPr>
          <w:color w:val="000000"/>
          <w:sz w:val="28"/>
          <w:szCs w:val="28"/>
        </w:rPr>
        <w:t>второ</w:t>
      </w:r>
      <w:r w:rsidRPr="00AD0645">
        <w:rPr>
          <w:color w:val="000000"/>
          <w:sz w:val="28"/>
          <w:szCs w:val="28"/>
        </w:rPr>
        <w:t xml:space="preserve">го порядка. К любому счету </w:t>
      </w:r>
      <w:r>
        <w:rPr>
          <w:color w:val="000000"/>
          <w:sz w:val="28"/>
          <w:szCs w:val="28"/>
        </w:rPr>
        <w:t>перво</w:t>
      </w:r>
      <w:r w:rsidRPr="00AD0645">
        <w:rPr>
          <w:color w:val="000000"/>
          <w:sz w:val="28"/>
          <w:szCs w:val="28"/>
        </w:rPr>
        <w:t>го порядка м</w:t>
      </w:r>
      <w:r>
        <w:rPr>
          <w:color w:val="000000"/>
          <w:sz w:val="28"/>
          <w:szCs w:val="28"/>
        </w:rPr>
        <w:t>ожет быть открыто до 99 счетов второ</w:t>
      </w:r>
      <w:r w:rsidRPr="00AD0645">
        <w:rPr>
          <w:color w:val="000000"/>
          <w:sz w:val="28"/>
          <w:szCs w:val="28"/>
        </w:rPr>
        <w:t>го порядка.</w:t>
      </w:r>
    </w:p>
    <w:p w:rsidR="00D7790F" w:rsidRDefault="00D7790F" w:rsidP="00D7790F">
      <w:pPr>
        <w:spacing w:line="360" w:lineRule="auto"/>
        <w:ind w:firstLine="709"/>
        <w:jc w:val="both"/>
        <w:rPr>
          <w:color w:val="000000"/>
          <w:sz w:val="28"/>
          <w:szCs w:val="28"/>
        </w:rPr>
      </w:pPr>
      <w:r w:rsidRPr="00AD0645">
        <w:rPr>
          <w:color w:val="000000"/>
          <w:sz w:val="28"/>
          <w:szCs w:val="28"/>
        </w:rPr>
        <w:t xml:space="preserve">5. Все счета в балансе банка могут быть не только активными или пассивными, но и парными. Парные </w:t>
      </w:r>
      <w:r>
        <w:rPr>
          <w:color w:val="000000"/>
          <w:sz w:val="28"/>
          <w:szCs w:val="28"/>
        </w:rPr>
        <w:t>–</w:t>
      </w:r>
      <w:r w:rsidRPr="00AD0645">
        <w:rPr>
          <w:color w:val="000000"/>
          <w:sz w:val="28"/>
          <w:szCs w:val="28"/>
        </w:rPr>
        <w:t xml:space="preserve"> это счета, по которым сальдо (остаток) может быть либо кредитовым, либо дебетовым. Парные счета имеют одинаковое название, но разный номер и признак счета: один из этих счетов является активным, другой </w:t>
      </w:r>
      <w:r>
        <w:rPr>
          <w:color w:val="000000"/>
          <w:sz w:val="28"/>
          <w:szCs w:val="28"/>
        </w:rPr>
        <w:t>–</w:t>
      </w:r>
      <w:r w:rsidRPr="00AD0645">
        <w:rPr>
          <w:color w:val="000000"/>
          <w:sz w:val="28"/>
          <w:szCs w:val="28"/>
        </w:rPr>
        <w:t xml:space="preserve"> пассивным. В начале дня операции начинаются по одному из парных счетов, т</w:t>
      </w:r>
      <w:r>
        <w:rPr>
          <w:color w:val="000000"/>
          <w:sz w:val="28"/>
          <w:szCs w:val="28"/>
        </w:rPr>
        <w:t xml:space="preserve">о </w:t>
      </w:r>
      <w:r w:rsidRPr="00AD0645">
        <w:rPr>
          <w:color w:val="000000"/>
          <w:sz w:val="28"/>
          <w:szCs w:val="28"/>
        </w:rPr>
        <w:t>е</w:t>
      </w:r>
      <w:r>
        <w:rPr>
          <w:color w:val="000000"/>
          <w:sz w:val="28"/>
          <w:szCs w:val="28"/>
        </w:rPr>
        <w:t>сть</w:t>
      </w:r>
      <w:r w:rsidRPr="00AD0645">
        <w:rPr>
          <w:color w:val="000000"/>
          <w:sz w:val="28"/>
          <w:szCs w:val="28"/>
        </w:rPr>
        <w:t xml:space="preserve"> по тому, на котором имеется входящее сальдо. Образование в конце дня дебетового сальдо (овердрафта) по пассивному счету или кредитового по активному не допускается.</w:t>
      </w:r>
    </w:p>
    <w:p w:rsidR="00D7790F" w:rsidRPr="00D81051" w:rsidRDefault="00D7790F" w:rsidP="00D81051">
      <w:pPr>
        <w:spacing w:line="360" w:lineRule="auto"/>
        <w:ind w:firstLine="709"/>
        <w:jc w:val="both"/>
        <w:rPr>
          <w:color w:val="000000"/>
          <w:sz w:val="28"/>
          <w:szCs w:val="28"/>
        </w:rPr>
      </w:pPr>
      <w:r w:rsidRPr="00AD0645">
        <w:rPr>
          <w:color w:val="000000"/>
          <w:sz w:val="28"/>
          <w:szCs w:val="28"/>
        </w:rPr>
        <w:t xml:space="preserve">6. Бухгалтерский учет по всем счетам ведется методом двойной записи, при котором каждая операция одновременно отражается на двух взаимосвязанных счетах (суммы, которые списываются по дебету счета, </w:t>
      </w:r>
      <w:r w:rsidRPr="00D81051">
        <w:rPr>
          <w:color w:val="000000"/>
          <w:sz w:val="28"/>
          <w:szCs w:val="28"/>
        </w:rPr>
        <w:t>одновременно отражаются по кредиту корреспондирующего счета).</w:t>
      </w:r>
    </w:p>
    <w:p w:rsidR="00D81051" w:rsidRDefault="00D81051" w:rsidP="00D81051">
      <w:pPr>
        <w:pStyle w:val="a4"/>
        <w:spacing w:before="0" w:after="0" w:line="360" w:lineRule="auto"/>
        <w:ind w:firstLine="709"/>
        <w:jc w:val="both"/>
        <w:rPr>
          <w:rFonts w:ascii="Times New Roman" w:hAnsi="Times New Roman"/>
          <w:sz w:val="28"/>
          <w:szCs w:val="28"/>
        </w:rPr>
      </w:pPr>
      <w:r w:rsidRPr="00D81051">
        <w:rPr>
          <w:rFonts w:ascii="Times New Roman" w:hAnsi="Times New Roman"/>
          <w:sz w:val="28"/>
          <w:szCs w:val="28"/>
        </w:rPr>
        <w:t>Б</w:t>
      </w:r>
      <w:r w:rsidRPr="00D81051">
        <w:rPr>
          <w:rFonts w:ascii="Times New Roman" w:hAnsi="Times New Roman"/>
          <w:iCs/>
          <w:sz w:val="28"/>
          <w:szCs w:val="28"/>
        </w:rPr>
        <w:t>аланс</w:t>
      </w:r>
      <w:r w:rsidRPr="00D81051">
        <w:rPr>
          <w:rFonts w:ascii="Times New Roman" w:hAnsi="Times New Roman"/>
          <w:sz w:val="28"/>
          <w:szCs w:val="28"/>
        </w:rPr>
        <w:t xml:space="preserve"> или отчет о финансовом состоянии представляет собой перечень активов, пассивов и акционерного капитала, находящегося в собственности банка или инвестированного в банк в любой момент времени. Поскольку банк является предприятием, продающим продукцию особого вида, то должно быть верным исходное уравнение баланса:</w:t>
      </w:r>
    </w:p>
    <w:p w:rsidR="00D81051" w:rsidRDefault="00D81051" w:rsidP="00D81051">
      <w:pPr>
        <w:pStyle w:val="a4"/>
        <w:spacing w:before="0" w:after="0" w:line="360" w:lineRule="auto"/>
        <w:ind w:firstLine="709"/>
        <w:jc w:val="center"/>
        <w:rPr>
          <w:rFonts w:ascii="Times New Roman" w:hAnsi="Times New Roman"/>
          <w:sz w:val="28"/>
          <w:szCs w:val="28"/>
        </w:rPr>
      </w:pPr>
      <w:r w:rsidRPr="00D81051">
        <w:rPr>
          <w:rFonts w:ascii="Times New Roman" w:hAnsi="Times New Roman"/>
          <w:iCs/>
          <w:sz w:val="28"/>
          <w:szCs w:val="28"/>
        </w:rPr>
        <w:t>активы = пассивы + акционерный капитал</w:t>
      </w:r>
      <w:r w:rsidRPr="00D81051">
        <w:rPr>
          <w:rFonts w:ascii="Times New Roman" w:hAnsi="Times New Roman"/>
          <w:sz w:val="28"/>
          <w:szCs w:val="28"/>
        </w:rPr>
        <w:t>.</w:t>
      </w:r>
    </w:p>
    <w:p w:rsidR="00D81051" w:rsidRPr="00D81051" w:rsidRDefault="00D81051" w:rsidP="00D81051">
      <w:pPr>
        <w:pStyle w:val="a4"/>
        <w:spacing w:before="0" w:after="0" w:line="360" w:lineRule="auto"/>
        <w:ind w:firstLine="709"/>
        <w:jc w:val="both"/>
        <w:rPr>
          <w:rFonts w:ascii="Times New Roman" w:hAnsi="Times New Roman"/>
          <w:sz w:val="28"/>
          <w:szCs w:val="28"/>
        </w:rPr>
      </w:pPr>
      <w:r w:rsidRPr="00D81051">
        <w:rPr>
          <w:rFonts w:ascii="Times New Roman" w:hAnsi="Times New Roman"/>
          <w:sz w:val="28"/>
          <w:szCs w:val="28"/>
        </w:rPr>
        <w:t xml:space="preserve">В банковском деле к активам баланса относятся: </w:t>
      </w:r>
    </w:p>
    <w:p w:rsidR="00D81051" w:rsidRPr="00D81051" w:rsidRDefault="00D81051" w:rsidP="00133903">
      <w:pPr>
        <w:pStyle w:val="a4"/>
        <w:numPr>
          <w:ilvl w:val="0"/>
          <w:numId w:val="3"/>
        </w:numPr>
        <w:tabs>
          <w:tab w:val="left" w:pos="1080"/>
        </w:tabs>
        <w:spacing w:before="0" w:after="0" w:line="360" w:lineRule="auto"/>
        <w:ind w:left="0" w:firstLine="709"/>
        <w:jc w:val="both"/>
        <w:rPr>
          <w:rFonts w:ascii="Times New Roman" w:hAnsi="Times New Roman"/>
          <w:sz w:val="28"/>
          <w:szCs w:val="28"/>
        </w:rPr>
      </w:pPr>
      <w:r w:rsidRPr="00D81051">
        <w:rPr>
          <w:rFonts w:ascii="Times New Roman" w:hAnsi="Times New Roman"/>
          <w:sz w:val="28"/>
          <w:szCs w:val="28"/>
        </w:rPr>
        <w:t xml:space="preserve">Наличность в хранилище и депозиты в других депозитных учреждениях. </w:t>
      </w:r>
    </w:p>
    <w:p w:rsidR="00D81051" w:rsidRPr="00D81051" w:rsidRDefault="00D81051" w:rsidP="00133903">
      <w:pPr>
        <w:pStyle w:val="a4"/>
        <w:numPr>
          <w:ilvl w:val="0"/>
          <w:numId w:val="3"/>
        </w:numPr>
        <w:tabs>
          <w:tab w:val="left" w:pos="1080"/>
        </w:tabs>
        <w:spacing w:before="0" w:after="0" w:line="360" w:lineRule="auto"/>
        <w:ind w:left="0" w:firstLine="709"/>
        <w:jc w:val="both"/>
        <w:rPr>
          <w:rFonts w:ascii="Times New Roman" w:hAnsi="Times New Roman"/>
          <w:sz w:val="28"/>
          <w:szCs w:val="28"/>
        </w:rPr>
      </w:pPr>
      <w:r w:rsidRPr="00D81051">
        <w:rPr>
          <w:rFonts w:ascii="Times New Roman" w:hAnsi="Times New Roman"/>
          <w:sz w:val="28"/>
          <w:szCs w:val="28"/>
        </w:rPr>
        <w:t xml:space="preserve">Государственные и частные процентные бумаги, покупаемые на открытом рынке. </w:t>
      </w:r>
    </w:p>
    <w:p w:rsidR="00D81051" w:rsidRPr="00D81051" w:rsidRDefault="00D81051" w:rsidP="00133903">
      <w:pPr>
        <w:pStyle w:val="a4"/>
        <w:numPr>
          <w:ilvl w:val="0"/>
          <w:numId w:val="3"/>
        </w:numPr>
        <w:tabs>
          <w:tab w:val="left" w:pos="1080"/>
        </w:tabs>
        <w:spacing w:before="0" w:after="0" w:line="360" w:lineRule="auto"/>
        <w:ind w:left="0" w:firstLine="709"/>
        <w:jc w:val="both"/>
        <w:rPr>
          <w:rFonts w:ascii="Times New Roman" w:hAnsi="Times New Roman"/>
          <w:sz w:val="28"/>
          <w:szCs w:val="28"/>
        </w:rPr>
      </w:pPr>
      <w:r w:rsidRPr="00D81051">
        <w:rPr>
          <w:rFonts w:ascii="Times New Roman" w:hAnsi="Times New Roman"/>
          <w:sz w:val="28"/>
          <w:szCs w:val="28"/>
        </w:rPr>
        <w:t xml:space="preserve">Кредиты и финансирование аренды, предлагаемые потребителям. </w:t>
      </w:r>
    </w:p>
    <w:p w:rsidR="00D81051" w:rsidRPr="00D81051" w:rsidRDefault="00D81051" w:rsidP="00133903">
      <w:pPr>
        <w:pStyle w:val="a4"/>
        <w:numPr>
          <w:ilvl w:val="0"/>
          <w:numId w:val="3"/>
        </w:numPr>
        <w:tabs>
          <w:tab w:val="left" w:pos="1080"/>
        </w:tabs>
        <w:spacing w:before="0" w:after="0" w:line="360" w:lineRule="auto"/>
        <w:ind w:left="0" w:firstLine="709"/>
        <w:jc w:val="both"/>
        <w:rPr>
          <w:rFonts w:ascii="Times New Roman" w:hAnsi="Times New Roman"/>
          <w:sz w:val="28"/>
          <w:szCs w:val="28"/>
        </w:rPr>
      </w:pPr>
      <w:r w:rsidRPr="00D81051">
        <w:rPr>
          <w:rFonts w:ascii="Times New Roman" w:hAnsi="Times New Roman"/>
          <w:sz w:val="28"/>
          <w:szCs w:val="28"/>
        </w:rPr>
        <w:t xml:space="preserve">Второстепенные активы. </w:t>
      </w:r>
    </w:p>
    <w:p w:rsidR="00D81051" w:rsidRPr="00D81051" w:rsidRDefault="00D81051" w:rsidP="00133903">
      <w:pPr>
        <w:pStyle w:val="a4"/>
        <w:tabs>
          <w:tab w:val="left" w:pos="1080"/>
        </w:tabs>
        <w:spacing w:before="0" w:after="0" w:line="360" w:lineRule="auto"/>
        <w:ind w:firstLine="709"/>
        <w:jc w:val="both"/>
        <w:rPr>
          <w:rFonts w:ascii="Times New Roman" w:hAnsi="Times New Roman"/>
          <w:sz w:val="28"/>
          <w:szCs w:val="28"/>
        </w:rPr>
      </w:pPr>
      <w:r w:rsidRPr="00D81051">
        <w:rPr>
          <w:rFonts w:ascii="Times New Roman" w:hAnsi="Times New Roman"/>
          <w:sz w:val="28"/>
          <w:szCs w:val="28"/>
        </w:rPr>
        <w:t xml:space="preserve">Пассивы распадаются на две важнейшие категории: </w:t>
      </w:r>
    </w:p>
    <w:p w:rsidR="00D81051" w:rsidRPr="00D81051" w:rsidRDefault="00D81051" w:rsidP="00133903">
      <w:pPr>
        <w:pStyle w:val="a4"/>
        <w:numPr>
          <w:ilvl w:val="0"/>
          <w:numId w:val="4"/>
        </w:numPr>
        <w:tabs>
          <w:tab w:val="left" w:pos="1080"/>
        </w:tabs>
        <w:spacing w:before="0" w:after="0" w:line="360" w:lineRule="auto"/>
        <w:ind w:left="0" w:firstLine="709"/>
        <w:jc w:val="both"/>
        <w:rPr>
          <w:rFonts w:ascii="Times New Roman" w:hAnsi="Times New Roman"/>
          <w:sz w:val="28"/>
          <w:szCs w:val="28"/>
        </w:rPr>
      </w:pPr>
      <w:r w:rsidRPr="00D81051">
        <w:rPr>
          <w:rFonts w:ascii="Times New Roman" w:hAnsi="Times New Roman"/>
          <w:sz w:val="28"/>
          <w:szCs w:val="28"/>
        </w:rPr>
        <w:t xml:space="preserve">Депозиты, принадлежащие различным потребителям. </w:t>
      </w:r>
    </w:p>
    <w:p w:rsidR="00D81051" w:rsidRPr="00402CF8" w:rsidRDefault="00D81051" w:rsidP="00402CF8">
      <w:pPr>
        <w:pStyle w:val="a4"/>
        <w:numPr>
          <w:ilvl w:val="0"/>
          <w:numId w:val="4"/>
        </w:numPr>
        <w:tabs>
          <w:tab w:val="left" w:pos="1080"/>
        </w:tabs>
        <w:spacing w:before="0" w:after="0" w:line="360" w:lineRule="auto"/>
        <w:ind w:left="0" w:firstLine="709"/>
        <w:jc w:val="both"/>
        <w:rPr>
          <w:rFonts w:ascii="Times New Roman" w:hAnsi="Times New Roman"/>
          <w:sz w:val="28"/>
          <w:szCs w:val="28"/>
        </w:rPr>
      </w:pPr>
      <w:r w:rsidRPr="00402CF8">
        <w:rPr>
          <w:rFonts w:ascii="Times New Roman" w:hAnsi="Times New Roman"/>
          <w:sz w:val="28"/>
          <w:szCs w:val="28"/>
        </w:rPr>
        <w:t xml:space="preserve">Недепозитные заимствования на рынках денег и капитала. </w:t>
      </w:r>
    </w:p>
    <w:p w:rsidR="00402CF8" w:rsidRPr="003440A4" w:rsidRDefault="00402CF8" w:rsidP="003440A4">
      <w:pPr>
        <w:pStyle w:val="a4"/>
        <w:spacing w:before="0" w:after="0" w:line="360" w:lineRule="auto"/>
        <w:ind w:firstLine="709"/>
        <w:jc w:val="both"/>
        <w:rPr>
          <w:rFonts w:ascii="Times New Roman" w:hAnsi="Times New Roman"/>
          <w:sz w:val="28"/>
          <w:szCs w:val="28"/>
        </w:rPr>
      </w:pPr>
      <w:r w:rsidRPr="00402CF8">
        <w:rPr>
          <w:rFonts w:ascii="Times New Roman" w:hAnsi="Times New Roman"/>
          <w:sz w:val="28"/>
          <w:szCs w:val="28"/>
        </w:rPr>
        <w:t xml:space="preserve">Акционерный капитал представляет собой долгосрочные средства, которые владельцы вложили в банк. Наличность как актив необходима для удовлетворения потребностей банка в ликвидных средствах, то есть тех, которые можно без промедления расходовать в случае изъятия депозитов на предоставление кредитов и удовлетворение других непредвиденных потребностей или срочных потребностей. Капиталовложение в ценные бумаги является резервным источником ликвидности и одним из источников дохода. Кредиты предоставляются главным образом с целью получения дохода, а второстепенные активы </w:t>
      </w:r>
      <w:r w:rsidR="00622C64">
        <w:rPr>
          <w:rFonts w:ascii="Times New Roman" w:hAnsi="Times New Roman"/>
          <w:sz w:val="28"/>
          <w:szCs w:val="28"/>
        </w:rPr>
        <w:t>–</w:t>
      </w:r>
      <w:r w:rsidRPr="00402CF8">
        <w:rPr>
          <w:rFonts w:ascii="Times New Roman" w:hAnsi="Times New Roman"/>
          <w:sz w:val="28"/>
          <w:szCs w:val="28"/>
        </w:rPr>
        <w:t xml:space="preserve"> это обычно фиксированные активы, принадлежащие банку (здания и оборудование) и инвестиции в дочерние предприятия банка, если таковые имеются. Депозиты, как правило, служат основным источником финансирования банка. Недепозитные заимствования служат дополнением к депозитам и средствам повышения ликвидности, когда она полностью обеспечивается наличностью и ценными бумагами. Наконец, акционерный капитал и сравнительно стабильный финансовый документ, на котором банк развивается и с помощью которого покрывает любые непредвиденные убытки. В формуле баланса выявляется следующая взаимосвязь: пассивы и акционерный капитал </w:t>
      </w:r>
      <w:r w:rsidR="00622C64">
        <w:rPr>
          <w:rFonts w:ascii="Times New Roman" w:hAnsi="Times New Roman"/>
          <w:sz w:val="28"/>
          <w:szCs w:val="28"/>
        </w:rPr>
        <w:t>–</w:t>
      </w:r>
      <w:r w:rsidRPr="00402CF8">
        <w:rPr>
          <w:rFonts w:ascii="Times New Roman" w:hAnsi="Times New Roman"/>
          <w:sz w:val="28"/>
          <w:szCs w:val="28"/>
        </w:rPr>
        <w:t xml:space="preserve"> это совокупные средства из соответствующих источников, которые обеспечивают банку необходимую покупательную способность для приобретения активов. Активы банка представляют совокупность средств, используемую для извлечения дохода акционерами, выплаты процентов вкладчикам и оплаты труда сотрудникам в соответствии с </w:t>
      </w:r>
      <w:r w:rsidRPr="003440A4">
        <w:rPr>
          <w:rFonts w:ascii="Times New Roman" w:hAnsi="Times New Roman"/>
          <w:sz w:val="28"/>
          <w:szCs w:val="28"/>
        </w:rPr>
        <w:t>их вкладом и квалификацией. Подробный баланс содержит множество статей.</w:t>
      </w:r>
    </w:p>
    <w:p w:rsidR="00353E0D" w:rsidRPr="003440A4" w:rsidRDefault="00353E0D" w:rsidP="003440A4">
      <w:pPr>
        <w:spacing w:line="360" w:lineRule="auto"/>
        <w:ind w:firstLine="709"/>
        <w:jc w:val="both"/>
        <w:rPr>
          <w:sz w:val="28"/>
          <w:szCs w:val="28"/>
        </w:rPr>
      </w:pPr>
    </w:p>
    <w:p w:rsidR="00402CF8" w:rsidRPr="003440A4" w:rsidRDefault="00402CF8" w:rsidP="003440A4">
      <w:pPr>
        <w:spacing w:line="360" w:lineRule="auto"/>
        <w:ind w:firstLine="709"/>
        <w:jc w:val="both"/>
        <w:rPr>
          <w:sz w:val="32"/>
          <w:szCs w:val="32"/>
        </w:rPr>
      </w:pPr>
      <w:r w:rsidRPr="003440A4">
        <w:rPr>
          <w:sz w:val="32"/>
          <w:szCs w:val="32"/>
        </w:rPr>
        <w:t>1.</w:t>
      </w:r>
      <w:r w:rsidR="008F51AC">
        <w:rPr>
          <w:sz w:val="32"/>
          <w:szCs w:val="32"/>
        </w:rPr>
        <w:t>1.</w:t>
      </w:r>
      <w:r w:rsidRPr="003440A4">
        <w:rPr>
          <w:sz w:val="32"/>
          <w:szCs w:val="32"/>
        </w:rPr>
        <w:t>2. Статьи баланса.</w:t>
      </w:r>
    </w:p>
    <w:p w:rsidR="003440A4" w:rsidRDefault="003440A4" w:rsidP="003440A4">
      <w:pPr>
        <w:spacing w:line="360" w:lineRule="auto"/>
        <w:ind w:firstLine="709"/>
        <w:jc w:val="both"/>
        <w:rPr>
          <w:sz w:val="28"/>
          <w:szCs w:val="28"/>
        </w:rPr>
      </w:pPr>
    </w:p>
    <w:p w:rsidR="00E76060" w:rsidRPr="00E76060" w:rsidRDefault="00E76060" w:rsidP="003440A4">
      <w:pPr>
        <w:spacing w:line="360" w:lineRule="auto"/>
        <w:ind w:firstLine="709"/>
        <w:jc w:val="both"/>
        <w:rPr>
          <w:b/>
          <w:sz w:val="28"/>
          <w:szCs w:val="28"/>
        </w:rPr>
      </w:pPr>
      <w:r w:rsidRPr="00E76060">
        <w:rPr>
          <w:b/>
          <w:sz w:val="28"/>
          <w:szCs w:val="28"/>
        </w:rPr>
        <w:t>Активы банка.</w:t>
      </w:r>
    </w:p>
    <w:p w:rsidR="000D18C6" w:rsidRDefault="000D18C6" w:rsidP="003440A4">
      <w:pPr>
        <w:pStyle w:val="a4"/>
        <w:spacing w:before="0" w:after="0" w:line="360" w:lineRule="auto"/>
        <w:ind w:firstLine="709"/>
        <w:jc w:val="both"/>
        <w:rPr>
          <w:rFonts w:ascii="Times New Roman" w:hAnsi="Times New Roman"/>
          <w:iCs/>
          <w:sz w:val="28"/>
          <w:szCs w:val="28"/>
        </w:rPr>
      </w:pPr>
      <w:r>
        <w:rPr>
          <w:rFonts w:ascii="Times New Roman" w:hAnsi="Times New Roman"/>
          <w:iCs/>
          <w:sz w:val="28"/>
          <w:szCs w:val="28"/>
        </w:rPr>
        <w:t xml:space="preserve">1) </w:t>
      </w:r>
      <w:r w:rsidR="003440A4" w:rsidRPr="003440A4">
        <w:rPr>
          <w:rFonts w:ascii="Times New Roman" w:hAnsi="Times New Roman"/>
          <w:iCs/>
          <w:sz w:val="28"/>
          <w:szCs w:val="28"/>
        </w:rPr>
        <w:t>Наличность.</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Первым активом в отчете о финансовом состоянии банка обычно является наличность и депозиты на своих счетах в других банках (счетах НОСТРО – с итал. </w:t>
      </w:r>
      <w:r w:rsidRPr="003440A4">
        <w:rPr>
          <w:rFonts w:ascii="Times New Roman" w:hAnsi="Times New Roman"/>
          <w:color w:val="000000"/>
          <w:sz w:val="28"/>
          <w:szCs w:val="28"/>
          <w:lang w:val="it-IT"/>
        </w:rPr>
        <w:t>Nostro</w:t>
      </w:r>
      <w:r w:rsidRPr="003440A4">
        <w:rPr>
          <w:rFonts w:ascii="Times New Roman" w:hAnsi="Times New Roman"/>
          <w:color w:val="000000"/>
          <w:sz w:val="28"/>
          <w:szCs w:val="28"/>
        </w:rPr>
        <w:t xml:space="preserve"> </w:t>
      </w:r>
      <w:r w:rsidRPr="003440A4">
        <w:rPr>
          <w:rFonts w:ascii="Times New Roman" w:hAnsi="Times New Roman"/>
          <w:color w:val="000000"/>
          <w:sz w:val="28"/>
          <w:szCs w:val="28"/>
          <w:lang w:val="it-IT"/>
        </w:rPr>
        <w:t>conto</w:t>
      </w:r>
      <w:r w:rsidRPr="003440A4">
        <w:rPr>
          <w:rFonts w:ascii="Times New Roman" w:hAnsi="Times New Roman"/>
          <w:color w:val="000000"/>
          <w:sz w:val="28"/>
          <w:szCs w:val="28"/>
        </w:rPr>
        <w:t xml:space="preserve"> – н</w:t>
      </w:r>
      <w:r w:rsidRPr="003440A4">
        <w:rPr>
          <w:rFonts w:ascii="Times New Roman" w:hAnsi="Times New Roman"/>
          <w:sz w:val="28"/>
          <w:szCs w:val="28"/>
        </w:rPr>
        <w:t xml:space="preserve">аш счет). Данную статью, включающую наличность в хранилище банка, любые депозиты, помещенные в других банках, наличность в процессе инкассации, часто обозначают как первичные резервы. Обычно банк стремится удерживать эту статью не на очень высоком уровне, поскольку запас наличных денег почти не приносит процентного дохода. </w:t>
      </w:r>
    </w:p>
    <w:p w:rsidR="000D18C6" w:rsidRDefault="000D18C6" w:rsidP="003440A4">
      <w:pPr>
        <w:pStyle w:val="a4"/>
        <w:spacing w:before="0" w:after="0" w:line="360" w:lineRule="auto"/>
        <w:ind w:firstLine="709"/>
        <w:jc w:val="both"/>
        <w:rPr>
          <w:rFonts w:ascii="Times New Roman" w:hAnsi="Times New Roman"/>
          <w:sz w:val="28"/>
          <w:szCs w:val="28"/>
        </w:rPr>
      </w:pPr>
      <w:r>
        <w:rPr>
          <w:rFonts w:ascii="Times New Roman" w:hAnsi="Times New Roman"/>
          <w:iCs/>
          <w:sz w:val="28"/>
          <w:szCs w:val="28"/>
        </w:rPr>
        <w:t xml:space="preserve">2) </w:t>
      </w:r>
      <w:r w:rsidR="003440A4" w:rsidRPr="003440A4">
        <w:rPr>
          <w:rFonts w:ascii="Times New Roman" w:hAnsi="Times New Roman"/>
          <w:iCs/>
          <w:sz w:val="28"/>
          <w:szCs w:val="28"/>
        </w:rPr>
        <w:t>Капиталовложение в ликвидные ценные бумаги.</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Эту статью часто обозначают как вторичные резервы. Она охватывает обычно инвестиции в краткосрочные государственные ценные бумаги, федеральные и муниципальные, а также ценные бумаги денежного рынка, включая процентные срочные депозиты в других банках и коммерческие ценные бумаги. Вторичные резервы занимают промежуточное положение между наличностью и кредитами, обеспечивая определенный доход. Однако банк вкладывает в них средства главным образом потому, что их можно легко с кратковременным уведомлением конвертировать в наличность. Облигации, векселя и другие ценные бумаги, которые держит банк с расчетом на доход, определяемый ожидаемой ставкой, называют инвестиционными ценными бумагами. Инвестиционные ценные бумаги могут быть зарегистрированы в учетной книге банка по их первоначальной стоимости, рыночной стоимости или стоимости ниже номинальной или рыночной. Почти все банки регистрируют купленные ценные бумаги и другие активы по их первоначальной стоимости. В случае если процентные ставки после покупки ценных бумаг повышаются, то их рыночная стоимость будет ниже исходной или балансовой стоимости. Поэтому банки, вносящие в баланс ценные бумаги по их первоначальной стоимости, часто указывают в скобках их текущую рыночную стоимость. Кроме этого, банки имеют торговые счета по определенным ценным бумагам. Это означает, что банк выступает в качестве дилера по операциям с ценными бумагами конкретных типов. Сумма торгового счета отражает стоимость ценных бумаг, которые банк намерен продать до наступления срока их погашения. </w:t>
      </w:r>
    </w:p>
    <w:p w:rsidR="000D18C6" w:rsidRDefault="000D18C6" w:rsidP="003440A4">
      <w:pPr>
        <w:pStyle w:val="a4"/>
        <w:spacing w:before="0" w:after="0" w:line="360" w:lineRule="auto"/>
        <w:ind w:firstLine="709"/>
        <w:jc w:val="both"/>
        <w:rPr>
          <w:rFonts w:ascii="Times New Roman" w:hAnsi="Times New Roman"/>
          <w:iCs/>
          <w:sz w:val="28"/>
          <w:szCs w:val="28"/>
        </w:rPr>
      </w:pPr>
      <w:r>
        <w:rPr>
          <w:rFonts w:ascii="Times New Roman" w:hAnsi="Times New Roman"/>
          <w:iCs/>
          <w:sz w:val="28"/>
          <w:szCs w:val="28"/>
        </w:rPr>
        <w:t xml:space="preserve">3) </w:t>
      </w:r>
      <w:r w:rsidR="003440A4" w:rsidRPr="003440A4">
        <w:rPr>
          <w:rFonts w:ascii="Times New Roman" w:hAnsi="Times New Roman"/>
          <w:iCs/>
          <w:sz w:val="28"/>
          <w:szCs w:val="28"/>
        </w:rPr>
        <w:t>Кредиты.</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Крупнейший актив банка. На них, как правило, приходится до трех четвертей суммарной стоимости всех активов. </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По кредитам в балансе обычно представляют 2 цифры: одна из них, наиболее крупная, называется </w:t>
      </w:r>
      <w:r w:rsidRPr="003440A4">
        <w:rPr>
          <w:rFonts w:ascii="Times New Roman" w:hAnsi="Times New Roman"/>
          <w:iCs/>
          <w:sz w:val="28"/>
          <w:szCs w:val="28"/>
        </w:rPr>
        <w:t xml:space="preserve">кредиты </w:t>
      </w:r>
      <w:r w:rsidR="00622C64">
        <w:rPr>
          <w:rFonts w:ascii="Times New Roman" w:hAnsi="Times New Roman"/>
          <w:iCs/>
          <w:sz w:val="28"/>
          <w:szCs w:val="28"/>
        </w:rPr>
        <w:t>–</w:t>
      </w:r>
      <w:r w:rsidRPr="003440A4">
        <w:rPr>
          <w:rFonts w:ascii="Times New Roman" w:hAnsi="Times New Roman"/>
          <w:iCs/>
          <w:sz w:val="28"/>
          <w:szCs w:val="28"/>
        </w:rPr>
        <w:t xml:space="preserve"> брутто</w:t>
      </w:r>
      <w:r w:rsidRPr="003440A4">
        <w:rPr>
          <w:rFonts w:ascii="Times New Roman" w:hAnsi="Times New Roman"/>
          <w:sz w:val="28"/>
          <w:szCs w:val="28"/>
        </w:rPr>
        <w:t xml:space="preserve">. Она равна сумме всех неоплаченных расписок, которые подтверждают выдачу кредитов </w:t>
      </w:r>
      <w:r w:rsidR="000D18C6">
        <w:rPr>
          <w:rFonts w:ascii="Times New Roman" w:hAnsi="Times New Roman"/>
          <w:sz w:val="28"/>
          <w:szCs w:val="28"/>
        </w:rPr>
        <w:t>и</w:t>
      </w:r>
      <w:r w:rsidRPr="003440A4">
        <w:rPr>
          <w:rFonts w:ascii="Times New Roman" w:hAnsi="Times New Roman"/>
          <w:sz w:val="28"/>
          <w:szCs w:val="28"/>
        </w:rPr>
        <w:t xml:space="preserve"> все</w:t>
      </w:r>
      <w:r w:rsidR="000D18C6">
        <w:rPr>
          <w:rFonts w:ascii="Times New Roman" w:hAnsi="Times New Roman"/>
          <w:sz w:val="28"/>
          <w:szCs w:val="28"/>
        </w:rPr>
        <w:t>х</w:t>
      </w:r>
      <w:r w:rsidRPr="003440A4">
        <w:rPr>
          <w:rFonts w:ascii="Times New Roman" w:hAnsi="Times New Roman"/>
          <w:sz w:val="28"/>
          <w:szCs w:val="28"/>
        </w:rPr>
        <w:t xml:space="preserve"> пролонгированны</w:t>
      </w:r>
      <w:r w:rsidR="000D18C6">
        <w:rPr>
          <w:rFonts w:ascii="Times New Roman" w:hAnsi="Times New Roman"/>
          <w:sz w:val="28"/>
          <w:szCs w:val="28"/>
        </w:rPr>
        <w:t>х</w:t>
      </w:r>
      <w:r w:rsidRPr="003440A4">
        <w:rPr>
          <w:rFonts w:ascii="Times New Roman" w:hAnsi="Times New Roman"/>
          <w:sz w:val="28"/>
          <w:szCs w:val="28"/>
        </w:rPr>
        <w:t xml:space="preserve"> кредит</w:t>
      </w:r>
      <w:r w:rsidR="000D18C6">
        <w:rPr>
          <w:rFonts w:ascii="Times New Roman" w:hAnsi="Times New Roman"/>
          <w:sz w:val="28"/>
          <w:szCs w:val="28"/>
        </w:rPr>
        <w:t>ов</w:t>
      </w:r>
      <w:r w:rsidRPr="003440A4">
        <w:rPr>
          <w:rFonts w:ascii="Times New Roman" w:hAnsi="Times New Roman"/>
          <w:sz w:val="28"/>
          <w:szCs w:val="28"/>
        </w:rPr>
        <w:t>, предоставленные дилером по операциям с ценными бумагами и другим финансовым институтам. Однако из этой суммы необходимо вычесть текущие и ожидаемые убытки по кредитам. Согласно законодательству, банкам разрешается производить из доходов отчисления под возможные убытки по кредитам. Эти отчисления называются «поправка на возможные убытки по кредитам», размер которой определяется на основе последних данных по таким убыткам. Эти отчисления, являющиеся контрсчетом активов представляют собой совокупные резервы под списание безнадежных ссуд. Это означает, что плохие кредиты не влияют на текущий доход банка, если только непогашение задолженности по кредиту не происходит неожиданно и для этих случаев не предусмотрено резервов. Более того, когда появляется уверенность в том, что какой</w:t>
      </w:r>
      <w:r w:rsidR="00622C64">
        <w:rPr>
          <w:rFonts w:ascii="Times New Roman" w:hAnsi="Times New Roman"/>
          <w:sz w:val="28"/>
          <w:szCs w:val="28"/>
        </w:rPr>
        <w:t>–</w:t>
      </w:r>
      <w:r w:rsidRPr="003440A4">
        <w:rPr>
          <w:rFonts w:ascii="Times New Roman" w:hAnsi="Times New Roman"/>
          <w:sz w:val="28"/>
          <w:szCs w:val="28"/>
        </w:rPr>
        <w:t>либо кредит не будет возвращен</w:t>
      </w:r>
      <w:r w:rsidR="000D18C6">
        <w:rPr>
          <w:rFonts w:ascii="Times New Roman" w:hAnsi="Times New Roman"/>
          <w:sz w:val="28"/>
          <w:szCs w:val="28"/>
        </w:rPr>
        <w:t>,</w:t>
      </w:r>
      <w:r w:rsidRPr="003440A4">
        <w:rPr>
          <w:rFonts w:ascii="Times New Roman" w:hAnsi="Times New Roman"/>
          <w:sz w:val="28"/>
          <w:szCs w:val="28"/>
        </w:rPr>
        <w:t xml:space="preserve"> бухгалтерский отдел банка удаляет его из отчетных книг, уменьшая счет поправки на возможные убытки по кредитам на сумму невозвращенного кредита и одновременно вычитая эту сумму из статьи кредитов </w:t>
      </w:r>
      <w:r w:rsidR="00622C64">
        <w:rPr>
          <w:rFonts w:ascii="Times New Roman" w:hAnsi="Times New Roman"/>
          <w:sz w:val="28"/>
          <w:szCs w:val="28"/>
        </w:rPr>
        <w:t>–</w:t>
      </w:r>
      <w:r w:rsidRPr="003440A4">
        <w:rPr>
          <w:rFonts w:ascii="Times New Roman" w:hAnsi="Times New Roman"/>
          <w:sz w:val="28"/>
          <w:szCs w:val="28"/>
        </w:rPr>
        <w:t xml:space="preserve"> брутто на стороне актива баланса. Отчисления под возможные убытки по кредитам накапливаются постепенно за счет ежегодных переводов некоторой части текущего дохода на счет поправки на возможные убытки по кредитам. Эти отчисления проходят в отчете о доходах, расходах и прибыли как расходная безналичная позиция под названием " резерв под убытки по кредитам ". Если списание крупного кредита чрезмерно уменьшает счет "поправка на возможные убытки по кредитам", то руководству следует увеличить ежегодные отчисления в резерв под убытки по кредитам, чтобы восстановить резерв до безопасного уровня. </w:t>
      </w:r>
      <w:r w:rsidR="000D18C6">
        <w:rPr>
          <w:rFonts w:ascii="Times New Roman" w:hAnsi="Times New Roman"/>
          <w:sz w:val="28"/>
          <w:szCs w:val="28"/>
        </w:rPr>
        <w:t xml:space="preserve">В </w:t>
      </w:r>
      <w:r w:rsidRPr="003440A4">
        <w:rPr>
          <w:rFonts w:ascii="Times New Roman" w:hAnsi="Times New Roman"/>
          <w:sz w:val="28"/>
          <w:szCs w:val="28"/>
        </w:rPr>
        <w:t>результате уменьшается текущий чистый доход банка. Дополнительные отчисления на счет "поправка на возможные убытки по кредитам" обычно производятся, когда кредитный портфель банка увеличивается, когда какой</w:t>
      </w:r>
      <w:r w:rsidR="00622C64">
        <w:rPr>
          <w:rFonts w:ascii="Times New Roman" w:hAnsi="Times New Roman"/>
          <w:sz w:val="28"/>
          <w:szCs w:val="28"/>
        </w:rPr>
        <w:t>–</w:t>
      </w:r>
      <w:r w:rsidRPr="003440A4">
        <w:rPr>
          <w:rFonts w:ascii="Times New Roman" w:hAnsi="Times New Roman"/>
          <w:sz w:val="28"/>
          <w:szCs w:val="28"/>
        </w:rPr>
        <w:t>либо кредит признается полностью или частично невозвращаемым</w:t>
      </w:r>
      <w:r w:rsidR="000D18C6">
        <w:rPr>
          <w:rFonts w:ascii="Times New Roman" w:hAnsi="Times New Roman"/>
          <w:sz w:val="28"/>
          <w:szCs w:val="28"/>
        </w:rPr>
        <w:t>,</w:t>
      </w:r>
      <w:r w:rsidRPr="003440A4">
        <w:rPr>
          <w:rFonts w:ascii="Times New Roman" w:hAnsi="Times New Roman"/>
          <w:sz w:val="28"/>
          <w:szCs w:val="28"/>
        </w:rPr>
        <w:t xml:space="preserve"> или когда случается неожиданная неуплата задолженности по кредитам и под это событие не предусмотрено резерва. Необходимые бухгалтерские проводки соответствуют простому увеличению контрсчета "поправка на возможные убытки по кредитам" и расходного счета "резерв под убытки по кредитам", затем общая сумма по счету резервов под покрытия убытков по кредитам на дату составления отчета о финансовом состоянии банка вычитается из суммы кредитов </w:t>
      </w:r>
      <w:r w:rsidR="00622C64">
        <w:rPr>
          <w:rFonts w:ascii="Times New Roman" w:hAnsi="Times New Roman"/>
          <w:sz w:val="28"/>
          <w:szCs w:val="28"/>
        </w:rPr>
        <w:t>–</w:t>
      </w:r>
      <w:r w:rsidRPr="003440A4">
        <w:rPr>
          <w:rFonts w:ascii="Times New Roman" w:hAnsi="Times New Roman"/>
          <w:sz w:val="28"/>
          <w:szCs w:val="28"/>
        </w:rPr>
        <w:t xml:space="preserve"> брутто для получения проводки под названием </w:t>
      </w:r>
      <w:r w:rsidRPr="003440A4">
        <w:rPr>
          <w:rFonts w:ascii="Times New Roman" w:hAnsi="Times New Roman"/>
          <w:iCs/>
          <w:sz w:val="28"/>
          <w:szCs w:val="28"/>
        </w:rPr>
        <w:t xml:space="preserve">кредиты </w:t>
      </w:r>
      <w:r w:rsidR="00622C64">
        <w:rPr>
          <w:rFonts w:ascii="Times New Roman" w:hAnsi="Times New Roman"/>
          <w:iCs/>
          <w:sz w:val="28"/>
          <w:szCs w:val="28"/>
        </w:rPr>
        <w:t>–</w:t>
      </w:r>
      <w:r w:rsidRPr="003440A4">
        <w:rPr>
          <w:rFonts w:ascii="Times New Roman" w:hAnsi="Times New Roman"/>
          <w:iCs/>
          <w:sz w:val="28"/>
          <w:szCs w:val="28"/>
        </w:rPr>
        <w:t xml:space="preserve"> нетто </w:t>
      </w:r>
      <w:r w:rsidRPr="003440A4">
        <w:rPr>
          <w:rFonts w:ascii="Times New Roman" w:hAnsi="Times New Roman"/>
          <w:sz w:val="28"/>
          <w:szCs w:val="28"/>
        </w:rPr>
        <w:t xml:space="preserve">в балансе, которая является мерой чистой стоимости всех выданных, но пока еще неоплаченных кредитов. Для получения величины кредитов </w:t>
      </w:r>
      <w:r w:rsidR="00622C64">
        <w:rPr>
          <w:rFonts w:ascii="Times New Roman" w:hAnsi="Times New Roman"/>
          <w:sz w:val="28"/>
          <w:szCs w:val="28"/>
        </w:rPr>
        <w:t>–</w:t>
      </w:r>
      <w:r w:rsidRPr="003440A4">
        <w:rPr>
          <w:rFonts w:ascii="Times New Roman" w:hAnsi="Times New Roman"/>
          <w:sz w:val="28"/>
          <w:szCs w:val="28"/>
        </w:rPr>
        <w:t xml:space="preserve"> нетто из суммы кредитов </w:t>
      </w:r>
      <w:r w:rsidR="00622C64">
        <w:rPr>
          <w:rFonts w:ascii="Times New Roman" w:hAnsi="Times New Roman"/>
          <w:sz w:val="28"/>
          <w:szCs w:val="28"/>
        </w:rPr>
        <w:t>–</w:t>
      </w:r>
      <w:r w:rsidRPr="003440A4">
        <w:rPr>
          <w:rFonts w:ascii="Times New Roman" w:hAnsi="Times New Roman"/>
          <w:sz w:val="28"/>
          <w:szCs w:val="28"/>
        </w:rPr>
        <w:t xml:space="preserve"> брутто следует вычесть еще одну сумму, которая называется "незаработанные проценты". "Не заработанные проценты" представляют собой процентный доход по кредитам, полученный от потребителей, но еще не заработанный согласно принципу наращивания, принятому в настоящее время в банковском бухгалтерском учете. </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К </w:t>
      </w:r>
      <w:r w:rsidR="000D18C6" w:rsidRPr="003440A4">
        <w:rPr>
          <w:rFonts w:ascii="Times New Roman" w:hAnsi="Times New Roman"/>
          <w:sz w:val="28"/>
          <w:szCs w:val="28"/>
        </w:rPr>
        <w:t>примеру,</w:t>
      </w:r>
      <w:r w:rsidRPr="003440A4">
        <w:rPr>
          <w:rFonts w:ascii="Times New Roman" w:hAnsi="Times New Roman"/>
          <w:sz w:val="28"/>
          <w:szCs w:val="28"/>
        </w:rPr>
        <w:t xml:space="preserve"> если клиент получает кредит и выплачивает вперед все или часть процентов по нему, то банк не может записать такой процентный платеж как заработанный доход, поскольку клиент еще не пользовался полученным кредитом сколько</w:t>
      </w:r>
      <w:r w:rsidR="00622C64">
        <w:rPr>
          <w:rFonts w:ascii="Times New Roman" w:hAnsi="Times New Roman"/>
          <w:sz w:val="28"/>
          <w:szCs w:val="28"/>
        </w:rPr>
        <w:t>–</w:t>
      </w:r>
      <w:r w:rsidRPr="003440A4">
        <w:rPr>
          <w:rFonts w:ascii="Times New Roman" w:hAnsi="Times New Roman"/>
          <w:sz w:val="28"/>
          <w:szCs w:val="28"/>
        </w:rPr>
        <w:t xml:space="preserve">нибудь длительное время. В течение срока кредита процентный доход будет постепенно переходить в категорию заработанного банком, а незаработанные проценты будут определенными долями перемещаться в статью процентного дохода. В учетных книгах банков есть еще одна категория </w:t>
      </w:r>
      <w:r w:rsidR="00622C64">
        <w:rPr>
          <w:rFonts w:ascii="Times New Roman" w:hAnsi="Times New Roman"/>
          <w:sz w:val="28"/>
          <w:szCs w:val="28"/>
        </w:rPr>
        <w:t>–</w:t>
      </w:r>
      <w:r w:rsidRPr="003440A4">
        <w:rPr>
          <w:rFonts w:ascii="Times New Roman" w:hAnsi="Times New Roman"/>
          <w:sz w:val="28"/>
          <w:szCs w:val="28"/>
        </w:rPr>
        <w:t xml:space="preserve"> </w:t>
      </w:r>
      <w:r w:rsidRPr="003440A4">
        <w:rPr>
          <w:rFonts w:ascii="Times New Roman" w:hAnsi="Times New Roman"/>
          <w:iCs/>
          <w:sz w:val="28"/>
          <w:szCs w:val="28"/>
        </w:rPr>
        <w:t>недействующие кредиты.</w:t>
      </w:r>
      <w:r w:rsidRPr="003440A4">
        <w:rPr>
          <w:rFonts w:ascii="Times New Roman" w:hAnsi="Times New Roman"/>
          <w:sz w:val="28"/>
          <w:szCs w:val="28"/>
        </w:rPr>
        <w:t xml:space="preserve"> Она относится к </w:t>
      </w:r>
      <w:r w:rsidR="000D18C6" w:rsidRPr="003440A4">
        <w:rPr>
          <w:rFonts w:ascii="Times New Roman" w:hAnsi="Times New Roman"/>
          <w:sz w:val="28"/>
          <w:szCs w:val="28"/>
        </w:rPr>
        <w:t>кредитам,</w:t>
      </w:r>
      <w:r w:rsidRPr="003440A4">
        <w:rPr>
          <w:rFonts w:ascii="Times New Roman" w:hAnsi="Times New Roman"/>
          <w:sz w:val="28"/>
          <w:szCs w:val="28"/>
        </w:rPr>
        <w:t xml:space="preserve"> которые уже не дают банку процентного дохода или подлежат реструктуризации в соответствии с изменившимися обстоятельствами заемщика. Согласно текущим правилам регулирования и надзора, кредит переводится в категорию недействующих, когда любая выплата по кредиту задерживается более чем на 90 дней относительно установленного графика. Как только кредит становится недействующим, все наращенные и зарегистрированные в учетных книгах, но еще не полученные фактически проценты, следует вычесть из доходов от кредитной деятельности. Далее банку запрещается регистрировать любые процентные платежи по такому кредиту вплоть до фактического поступления наличности. Еще одна разновидность кредитов, которая приводится отдельной позицией в отчете о финансовом состоянии </w:t>
      </w:r>
      <w:r w:rsidR="00622C64">
        <w:rPr>
          <w:rFonts w:ascii="Times New Roman" w:hAnsi="Times New Roman"/>
          <w:sz w:val="28"/>
          <w:szCs w:val="28"/>
        </w:rPr>
        <w:t>–</w:t>
      </w:r>
      <w:r w:rsidRPr="003440A4">
        <w:rPr>
          <w:rFonts w:ascii="Times New Roman" w:hAnsi="Times New Roman"/>
          <w:sz w:val="28"/>
          <w:szCs w:val="28"/>
        </w:rPr>
        <w:t xml:space="preserve"> </w:t>
      </w:r>
      <w:r w:rsidRPr="003440A4">
        <w:rPr>
          <w:rFonts w:ascii="Times New Roman" w:hAnsi="Times New Roman"/>
          <w:iCs/>
          <w:sz w:val="28"/>
          <w:szCs w:val="28"/>
        </w:rPr>
        <w:t>это продажа федеральных фондов и покупка ценных бумаг в соответствии с соглашением по перепродаже.</w:t>
      </w:r>
      <w:r w:rsidRPr="003440A4">
        <w:rPr>
          <w:rFonts w:ascii="Times New Roman" w:hAnsi="Times New Roman"/>
          <w:sz w:val="28"/>
          <w:szCs w:val="28"/>
        </w:rPr>
        <w:t xml:space="preserve"> В эту позицию входят преимущественно краткосрочные кредиты, предоставляемые другим банкам, дилерам по операциям с ценными бумагами или даже крупным предприятиям. Фонды для краткосрочных кредитов часто поступают из резервов, которые банк хранит на депозите в фе</w:t>
      </w:r>
      <w:r w:rsidR="000D18C6">
        <w:rPr>
          <w:rFonts w:ascii="Times New Roman" w:hAnsi="Times New Roman"/>
          <w:sz w:val="28"/>
          <w:szCs w:val="28"/>
        </w:rPr>
        <w:t xml:space="preserve">деральном резервном банке (в России – Центральный </w:t>
      </w:r>
      <w:r w:rsidRPr="003440A4">
        <w:rPr>
          <w:rFonts w:ascii="Times New Roman" w:hAnsi="Times New Roman"/>
          <w:sz w:val="28"/>
          <w:szCs w:val="28"/>
        </w:rPr>
        <w:t>Б</w:t>
      </w:r>
      <w:r w:rsidR="000D18C6">
        <w:rPr>
          <w:rFonts w:ascii="Times New Roman" w:hAnsi="Times New Roman"/>
          <w:sz w:val="28"/>
          <w:szCs w:val="28"/>
        </w:rPr>
        <w:t>анк</w:t>
      </w:r>
      <w:r w:rsidRPr="003440A4">
        <w:rPr>
          <w:rFonts w:ascii="Times New Roman" w:hAnsi="Times New Roman"/>
          <w:sz w:val="28"/>
          <w:szCs w:val="28"/>
        </w:rPr>
        <w:t>). Некоторые из таких кредитов пролонгируются в форме соглашений о повторной покупке, согласно которым банк покупает временный титул на владение ценными бумагами, принадлежащим другому заимодавцу и удерживает эти ценные бумаги у себя в качестве залога до возвращения кредита. Крупные банки часто предусматривают для своих клиентов такую форму кредита как финансирование акцептов</w:t>
      </w:r>
      <w:r w:rsidR="00FF3EB9" w:rsidRPr="003440A4">
        <w:rPr>
          <w:rFonts w:ascii="Times New Roman" w:hAnsi="Times New Roman"/>
          <w:sz w:val="28"/>
          <w:szCs w:val="28"/>
        </w:rPr>
        <w:t>.</w:t>
      </w:r>
      <w:r w:rsidRPr="003440A4">
        <w:rPr>
          <w:rFonts w:ascii="Times New Roman" w:hAnsi="Times New Roman"/>
          <w:sz w:val="28"/>
          <w:szCs w:val="28"/>
        </w:rPr>
        <w:t xml:space="preserve"> Величина используемых для этого средств записывается в разделе активов под названием "неоплаченные обязательства клиентов по акцептам". Эта статья в точности совпадает со статьей, "неоплаченные акцепты в разделе пассивов". Эти статьи возрастают всякий раз, когда банк соглашается поддерживать кредитование клиента, обычно для оказания ему помощи в импорте товаров из</w:t>
      </w:r>
      <w:r w:rsidR="00622C64">
        <w:rPr>
          <w:rFonts w:ascii="Times New Roman" w:hAnsi="Times New Roman"/>
          <w:sz w:val="28"/>
          <w:szCs w:val="28"/>
        </w:rPr>
        <w:t>–</w:t>
      </w:r>
      <w:r w:rsidRPr="003440A4">
        <w:rPr>
          <w:rFonts w:ascii="Times New Roman" w:hAnsi="Times New Roman"/>
          <w:sz w:val="28"/>
          <w:szCs w:val="28"/>
        </w:rPr>
        <w:t>за границы. В данном случае банк соглашается выдать акцепт, который наделяет 3</w:t>
      </w:r>
      <w:r w:rsidR="00622C64">
        <w:rPr>
          <w:rFonts w:ascii="Times New Roman" w:hAnsi="Times New Roman"/>
          <w:sz w:val="28"/>
          <w:szCs w:val="28"/>
        </w:rPr>
        <w:t>–</w:t>
      </w:r>
      <w:r w:rsidRPr="003440A4">
        <w:rPr>
          <w:rFonts w:ascii="Times New Roman" w:hAnsi="Times New Roman"/>
          <w:sz w:val="28"/>
          <w:szCs w:val="28"/>
        </w:rPr>
        <w:t>е лицо правом выписывать переводной вексель на банк, выдавший акцепт с приказом выплатить определенную сумму к установленной дате в будущем. К этой дате или до наступления ее кли</w:t>
      </w:r>
      <w:r w:rsidR="00FF3EB9">
        <w:rPr>
          <w:rFonts w:ascii="Times New Roman" w:hAnsi="Times New Roman"/>
          <w:sz w:val="28"/>
          <w:szCs w:val="28"/>
        </w:rPr>
        <w:t>ент, получивший акцепт, обязан вы</w:t>
      </w:r>
      <w:r w:rsidRPr="003440A4">
        <w:rPr>
          <w:rFonts w:ascii="Times New Roman" w:hAnsi="Times New Roman"/>
          <w:sz w:val="28"/>
          <w:szCs w:val="28"/>
        </w:rPr>
        <w:t xml:space="preserve">платить указанную сумму полностью. Банк </w:t>
      </w:r>
      <w:r w:rsidR="00622C64">
        <w:rPr>
          <w:rFonts w:ascii="Times New Roman" w:hAnsi="Times New Roman"/>
          <w:sz w:val="28"/>
          <w:szCs w:val="28"/>
        </w:rPr>
        <w:t>–</w:t>
      </w:r>
      <w:r w:rsidRPr="003440A4">
        <w:rPr>
          <w:rFonts w:ascii="Times New Roman" w:hAnsi="Times New Roman"/>
          <w:sz w:val="28"/>
          <w:szCs w:val="28"/>
        </w:rPr>
        <w:t xml:space="preserve"> эмитент в свою очередь в срок оплатит акцепт в полном объеме, как указано на лицевой стороне переводного векселя, нынешнему обладателю данного финансового инструмента. </w:t>
      </w:r>
      <w:r w:rsidR="00FF3EB9">
        <w:rPr>
          <w:rFonts w:ascii="Times New Roman" w:hAnsi="Times New Roman"/>
          <w:sz w:val="28"/>
          <w:szCs w:val="28"/>
        </w:rPr>
        <w:t>С</w:t>
      </w:r>
      <w:r w:rsidRPr="003440A4">
        <w:rPr>
          <w:rFonts w:ascii="Times New Roman" w:hAnsi="Times New Roman"/>
          <w:sz w:val="28"/>
          <w:szCs w:val="28"/>
        </w:rPr>
        <w:t xml:space="preserve">оздание банковских акцептов одновременно формирует статьи в активах, обязательства клиента перед банком, и в пассивах, обещания банка оплатить переводной вексель в указанный срок. В настоящее время банковские акцепты широко используются для финансирования международной торговли, покупки иностранной валюты и даже для обеспечения отгрузки и хранения товаров и </w:t>
      </w:r>
      <w:r w:rsidR="00FF3EB9">
        <w:rPr>
          <w:rFonts w:ascii="Times New Roman" w:hAnsi="Times New Roman"/>
          <w:sz w:val="28"/>
          <w:szCs w:val="28"/>
        </w:rPr>
        <w:t>сельскохозяйственной</w:t>
      </w:r>
      <w:r w:rsidRPr="003440A4">
        <w:rPr>
          <w:rFonts w:ascii="Times New Roman" w:hAnsi="Times New Roman"/>
          <w:sz w:val="28"/>
          <w:szCs w:val="28"/>
        </w:rPr>
        <w:t xml:space="preserve"> продукции внутри страны. </w:t>
      </w:r>
    </w:p>
    <w:p w:rsidR="00FF3EB9" w:rsidRDefault="00FF3EB9" w:rsidP="003440A4">
      <w:pPr>
        <w:pStyle w:val="a4"/>
        <w:spacing w:before="0" w:after="0" w:line="360" w:lineRule="auto"/>
        <w:ind w:firstLine="709"/>
        <w:jc w:val="both"/>
        <w:rPr>
          <w:rFonts w:ascii="Times New Roman" w:hAnsi="Times New Roman"/>
          <w:iCs/>
          <w:sz w:val="28"/>
          <w:szCs w:val="28"/>
        </w:rPr>
      </w:pPr>
    </w:p>
    <w:p w:rsidR="003440A4" w:rsidRPr="00FF3EB9" w:rsidRDefault="003440A4" w:rsidP="003440A4">
      <w:pPr>
        <w:pStyle w:val="a4"/>
        <w:spacing w:before="0" w:after="0" w:line="360" w:lineRule="auto"/>
        <w:ind w:firstLine="709"/>
        <w:jc w:val="both"/>
        <w:rPr>
          <w:rFonts w:ascii="Times New Roman" w:hAnsi="Times New Roman"/>
          <w:b/>
          <w:sz w:val="28"/>
          <w:szCs w:val="28"/>
        </w:rPr>
      </w:pPr>
      <w:r w:rsidRPr="00FF3EB9">
        <w:rPr>
          <w:rFonts w:ascii="Times New Roman" w:hAnsi="Times New Roman"/>
          <w:b/>
          <w:iCs/>
          <w:sz w:val="28"/>
          <w:szCs w:val="28"/>
        </w:rPr>
        <w:t>Второстепенные активы.</w:t>
      </w:r>
      <w:r w:rsidRPr="00FF3EB9">
        <w:rPr>
          <w:rFonts w:ascii="Times New Roman" w:hAnsi="Times New Roman"/>
          <w:b/>
          <w:sz w:val="28"/>
          <w:szCs w:val="28"/>
        </w:rPr>
        <w:t xml:space="preserve"> </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К банковским активам также относятся чистая стоимость, скорректированная на амортизацию, здания и оборудование, инвестиции в дочерние компани</w:t>
      </w:r>
      <w:r w:rsidR="00E76060">
        <w:rPr>
          <w:rFonts w:ascii="Times New Roman" w:hAnsi="Times New Roman"/>
          <w:sz w:val="28"/>
          <w:szCs w:val="28"/>
        </w:rPr>
        <w:t xml:space="preserve">и, предоплата страховых полисов. </w:t>
      </w:r>
      <w:r w:rsidRPr="003440A4">
        <w:rPr>
          <w:rFonts w:ascii="Times New Roman" w:hAnsi="Times New Roman"/>
          <w:sz w:val="28"/>
          <w:szCs w:val="28"/>
        </w:rPr>
        <w:t>Стоимость материальных средств, т</w:t>
      </w:r>
      <w:r w:rsidR="00E76060">
        <w:rPr>
          <w:rFonts w:ascii="Times New Roman" w:hAnsi="Times New Roman"/>
          <w:sz w:val="28"/>
          <w:szCs w:val="28"/>
        </w:rPr>
        <w:t xml:space="preserve">о </w:t>
      </w:r>
      <w:r w:rsidRPr="003440A4">
        <w:rPr>
          <w:rFonts w:ascii="Times New Roman" w:hAnsi="Times New Roman"/>
          <w:sz w:val="28"/>
          <w:szCs w:val="28"/>
        </w:rPr>
        <w:t>е</w:t>
      </w:r>
      <w:r w:rsidR="00E76060">
        <w:rPr>
          <w:rFonts w:ascii="Times New Roman" w:hAnsi="Times New Roman"/>
          <w:sz w:val="28"/>
          <w:szCs w:val="28"/>
        </w:rPr>
        <w:t>сть</w:t>
      </w:r>
      <w:r w:rsidRPr="003440A4">
        <w:rPr>
          <w:rFonts w:ascii="Times New Roman" w:hAnsi="Times New Roman"/>
          <w:sz w:val="28"/>
          <w:szCs w:val="28"/>
        </w:rPr>
        <w:t xml:space="preserve"> фиксированных активов, воплощенных в здания и оборудовани</w:t>
      </w:r>
      <w:r w:rsidR="00E76060">
        <w:rPr>
          <w:rFonts w:ascii="Times New Roman" w:hAnsi="Times New Roman"/>
          <w:sz w:val="28"/>
          <w:szCs w:val="28"/>
        </w:rPr>
        <w:t>е</w:t>
      </w:r>
      <w:r w:rsidRPr="003440A4">
        <w:rPr>
          <w:rFonts w:ascii="Times New Roman" w:hAnsi="Times New Roman"/>
          <w:sz w:val="28"/>
          <w:szCs w:val="28"/>
        </w:rPr>
        <w:t>, обычно составляет малую долю активов банка(1</w:t>
      </w:r>
      <w:r w:rsidR="00622C64">
        <w:rPr>
          <w:rFonts w:ascii="Times New Roman" w:hAnsi="Times New Roman"/>
          <w:sz w:val="28"/>
          <w:szCs w:val="28"/>
        </w:rPr>
        <w:t>–</w:t>
      </w:r>
      <w:r w:rsidRPr="003440A4">
        <w:rPr>
          <w:rFonts w:ascii="Times New Roman" w:hAnsi="Times New Roman"/>
          <w:sz w:val="28"/>
          <w:szCs w:val="28"/>
        </w:rPr>
        <w:t xml:space="preserve">2%). Основа же банковских активов </w:t>
      </w:r>
      <w:r w:rsidR="00622C64">
        <w:rPr>
          <w:rFonts w:ascii="Times New Roman" w:hAnsi="Times New Roman"/>
          <w:sz w:val="28"/>
          <w:szCs w:val="28"/>
        </w:rPr>
        <w:t>–</w:t>
      </w:r>
      <w:r w:rsidRPr="003440A4">
        <w:rPr>
          <w:rFonts w:ascii="Times New Roman" w:hAnsi="Times New Roman"/>
          <w:sz w:val="28"/>
          <w:szCs w:val="28"/>
        </w:rPr>
        <w:t xml:space="preserve"> это финансовые требования, кредиты и цен</w:t>
      </w:r>
      <w:r w:rsidR="00E76060">
        <w:rPr>
          <w:rFonts w:ascii="Times New Roman" w:hAnsi="Times New Roman"/>
          <w:sz w:val="28"/>
          <w:szCs w:val="28"/>
        </w:rPr>
        <w:t xml:space="preserve">ные </w:t>
      </w:r>
      <w:r w:rsidRPr="003440A4">
        <w:rPr>
          <w:rFonts w:ascii="Times New Roman" w:hAnsi="Times New Roman"/>
          <w:sz w:val="28"/>
          <w:szCs w:val="28"/>
        </w:rPr>
        <w:t>бумаги, а не фиксированные активы. Однако с фиксированными активами обычно связаны и фиксированные операционные издержки в форме амортизационных отчислений, налогов на собственность, которые служат операционным рычагом, позволяющим банку наращивать операционные доходы, если он в состоянии увеличивать объем своих продаж до достаточно высокого уровня и зарабатывать на использовании фиксированных активов больше, чем они сами стоят. Однако, при такой малой их доле в общей сумме активов, банк не может полагаться только на операционный рычаг в стремлении увеличить свои доходы. Ему нужно воспользоваться финансовым рычагом, т</w:t>
      </w:r>
      <w:r w:rsidR="00E76060">
        <w:rPr>
          <w:rFonts w:ascii="Times New Roman" w:hAnsi="Times New Roman"/>
          <w:sz w:val="28"/>
          <w:szCs w:val="28"/>
        </w:rPr>
        <w:t xml:space="preserve">о </w:t>
      </w:r>
      <w:r w:rsidRPr="003440A4">
        <w:rPr>
          <w:rFonts w:ascii="Times New Roman" w:hAnsi="Times New Roman"/>
          <w:sz w:val="28"/>
          <w:szCs w:val="28"/>
        </w:rPr>
        <w:t>е</w:t>
      </w:r>
      <w:r w:rsidR="00E76060">
        <w:rPr>
          <w:rFonts w:ascii="Times New Roman" w:hAnsi="Times New Roman"/>
          <w:sz w:val="28"/>
          <w:szCs w:val="28"/>
        </w:rPr>
        <w:t>сть</w:t>
      </w:r>
      <w:r w:rsidRPr="003440A4">
        <w:rPr>
          <w:rFonts w:ascii="Times New Roman" w:hAnsi="Times New Roman"/>
          <w:sz w:val="28"/>
          <w:szCs w:val="28"/>
        </w:rPr>
        <w:t xml:space="preserve"> эффективным использованием привлеченных средств для повышения доходности своей деятельности и сохранением конкурентоспособности в деле привлечения капитала. </w:t>
      </w:r>
    </w:p>
    <w:p w:rsidR="00E76060" w:rsidRDefault="00E76060" w:rsidP="00E76060">
      <w:pPr>
        <w:pStyle w:val="a4"/>
        <w:spacing w:before="0" w:after="0" w:line="360" w:lineRule="auto"/>
        <w:ind w:firstLine="709"/>
        <w:jc w:val="both"/>
        <w:rPr>
          <w:rFonts w:ascii="Times New Roman" w:hAnsi="Times New Roman"/>
          <w:iCs/>
          <w:sz w:val="28"/>
          <w:szCs w:val="28"/>
        </w:rPr>
      </w:pPr>
    </w:p>
    <w:p w:rsidR="00E76060" w:rsidRPr="00E76060" w:rsidRDefault="003440A4" w:rsidP="00E76060">
      <w:pPr>
        <w:pStyle w:val="a4"/>
        <w:spacing w:before="0" w:after="0" w:line="360" w:lineRule="auto"/>
        <w:ind w:firstLine="709"/>
        <w:jc w:val="both"/>
        <w:rPr>
          <w:rFonts w:ascii="Times New Roman" w:hAnsi="Times New Roman"/>
          <w:b/>
          <w:sz w:val="28"/>
          <w:szCs w:val="28"/>
        </w:rPr>
      </w:pPr>
      <w:r w:rsidRPr="00E76060">
        <w:rPr>
          <w:rFonts w:ascii="Times New Roman" w:hAnsi="Times New Roman"/>
          <w:b/>
          <w:iCs/>
          <w:sz w:val="28"/>
          <w:szCs w:val="28"/>
        </w:rPr>
        <w:t>Пассивы банка.</w:t>
      </w:r>
    </w:p>
    <w:p w:rsidR="00133600" w:rsidRPr="00713913" w:rsidRDefault="00133600" w:rsidP="00133600">
      <w:pPr>
        <w:autoSpaceDE w:val="0"/>
        <w:autoSpaceDN w:val="0"/>
        <w:adjustRightInd w:val="0"/>
        <w:spacing w:line="360" w:lineRule="auto"/>
        <w:ind w:firstLine="709"/>
        <w:jc w:val="both"/>
        <w:rPr>
          <w:sz w:val="28"/>
          <w:szCs w:val="28"/>
        </w:rPr>
      </w:pPr>
      <w:r w:rsidRPr="00713913">
        <w:rPr>
          <w:sz w:val="28"/>
          <w:szCs w:val="28"/>
        </w:rPr>
        <w:t xml:space="preserve">Под </w:t>
      </w:r>
      <w:r w:rsidRPr="00713913">
        <w:rPr>
          <w:bCs/>
          <w:sz w:val="28"/>
          <w:szCs w:val="28"/>
        </w:rPr>
        <w:t xml:space="preserve">пассивными </w:t>
      </w:r>
      <w:r w:rsidRPr="00713913">
        <w:rPr>
          <w:sz w:val="28"/>
          <w:szCs w:val="28"/>
        </w:rPr>
        <w:t>понимаются такие операции банков, в результате которых происходит увеличение денежных средств, находящихся на пассивных счетах или активно</w:t>
      </w:r>
      <w:r w:rsidR="00622C64">
        <w:rPr>
          <w:sz w:val="28"/>
          <w:szCs w:val="28"/>
        </w:rPr>
        <w:t>–</w:t>
      </w:r>
      <w:r w:rsidRPr="00713913">
        <w:rPr>
          <w:sz w:val="28"/>
          <w:szCs w:val="28"/>
        </w:rPr>
        <w:t>пассивных счетах в части превышения пассивов над активами. Пассивные операции играют важную роль в деятельности коммерческих банков. Именно с их помощью банки приобретают кредитные ресурсы на рынке. Существует четыре формы пассивных операций коммерческих банков:</w:t>
      </w:r>
    </w:p>
    <w:p w:rsidR="00133600" w:rsidRPr="00713913" w:rsidRDefault="00133600" w:rsidP="00133600">
      <w:pPr>
        <w:autoSpaceDE w:val="0"/>
        <w:autoSpaceDN w:val="0"/>
        <w:adjustRightInd w:val="0"/>
        <w:spacing w:line="360" w:lineRule="auto"/>
        <w:ind w:firstLine="709"/>
        <w:jc w:val="both"/>
        <w:rPr>
          <w:sz w:val="28"/>
          <w:szCs w:val="28"/>
        </w:rPr>
      </w:pPr>
      <w:r w:rsidRPr="00713913">
        <w:rPr>
          <w:sz w:val="28"/>
          <w:szCs w:val="28"/>
        </w:rPr>
        <w:t>1) первичная эмиссия ценных бумаг коммерческого банка.</w:t>
      </w:r>
    </w:p>
    <w:p w:rsidR="00133600" w:rsidRPr="00713913" w:rsidRDefault="00133600" w:rsidP="00133600">
      <w:pPr>
        <w:autoSpaceDE w:val="0"/>
        <w:autoSpaceDN w:val="0"/>
        <w:adjustRightInd w:val="0"/>
        <w:spacing w:line="360" w:lineRule="auto"/>
        <w:ind w:firstLine="709"/>
        <w:jc w:val="both"/>
        <w:rPr>
          <w:sz w:val="28"/>
          <w:szCs w:val="28"/>
        </w:rPr>
      </w:pPr>
      <w:r w:rsidRPr="00713913">
        <w:rPr>
          <w:sz w:val="28"/>
          <w:szCs w:val="28"/>
        </w:rPr>
        <w:t>2) отчисления от прибыли банка на формирование или увеличение фондов.</w:t>
      </w:r>
    </w:p>
    <w:p w:rsidR="00133600" w:rsidRPr="00713913" w:rsidRDefault="00133600" w:rsidP="00133600">
      <w:pPr>
        <w:autoSpaceDE w:val="0"/>
        <w:autoSpaceDN w:val="0"/>
        <w:adjustRightInd w:val="0"/>
        <w:spacing w:line="360" w:lineRule="auto"/>
        <w:ind w:firstLine="709"/>
        <w:jc w:val="both"/>
        <w:rPr>
          <w:sz w:val="28"/>
          <w:szCs w:val="28"/>
        </w:rPr>
      </w:pPr>
      <w:r w:rsidRPr="00713913">
        <w:rPr>
          <w:sz w:val="28"/>
          <w:szCs w:val="28"/>
        </w:rPr>
        <w:t>3) получение кредитов от других юридических лиц.</w:t>
      </w:r>
    </w:p>
    <w:p w:rsidR="00133600" w:rsidRPr="00713913" w:rsidRDefault="00133600" w:rsidP="00133600">
      <w:pPr>
        <w:autoSpaceDE w:val="0"/>
        <w:autoSpaceDN w:val="0"/>
        <w:adjustRightInd w:val="0"/>
        <w:spacing w:line="360" w:lineRule="auto"/>
        <w:ind w:firstLine="709"/>
        <w:jc w:val="both"/>
        <w:rPr>
          <w:sz w:val="28"/>
          <w:szCs w:val="28"/>
        </w:rPr>
      </w:pPr>
      <w:r w:rsidRPr="00713913">
        <w:rPr>
          <w:sz w:val="28"/>
          <w:szCs w:val="28"/>
        </w:rPr>
        <w:t>4) депозитные операции.</w:t>
      </w:r>
    </w:p>
    <w:p w:rsidR="00133600" w:rsidRPr="00713913" w:rsidRDefault="00133600" w:rsidP="00133600">
      <w:pPr>
        <w:autoSpaceDE w:val="0"/>
        <w:autoSpaceDN w:val="0"/>
        <w:adjustRightInd w:val="0"/>
        <w:spacing w:line="360" w:lineRule="auto"/>
        <w:ind w:firstLine="709"/>
        <w:jc w:val="both"/>
        <w:rPr>
          <w:sz w:val="28"/>
          <w:szCs w:val="28"/>
        </w:rPr>
      </w:pPr>
      <w:r w:rsidRPr="00713913">
        <w:rPr>
          <w:sz w:val="28"/>
          <w:szCs w:val="28"/>
        </w:rPr>
        <w:t>Пассивные операции позволяют привлекать в банки денежные средства, уже находящиеся в обороте. Новые же ресурсы создаются банковской системой в результате активных кредитных операций. С помощью первых двух форм пассивных операций создается первая крупная группа кредитных ресурсов</w:t>
      </w:r>
      <w:r w:rsidR="003229B3">
        <w:rPr>
          <w:sz w:val="28"/>
          <w:szCs w:val="28"/>
        </w:rPr>
        <w:t xml:space="preserve"> – </w:t>
      </w:r>
      <w:r w:rsidRPr="00713913">
        <w:rPr>
          <w:sz w:val="28"/>
          <w:szCs w:val="28"/>
        </w:rPr>
        <w:t>собственные ресурсы. Следующие две формы пассивных операций создают вторую крупную группу ресурсов заемные, или привлеченные, кредитные ресурсы. Собственные ресурсы банка представляют собой банковский капитал и приравненные к нему статьи.</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Основная составляющая пассивов любого банка </w:t>
      </w:r>
      <w:r w:rsidR="00622C64">
        <w:rPr>
          <w:rFonts w:ascii="Times New Roman" w:hAnsi="Times New Roman"/>
          <w:sz w:val="28"/>
          <w:szCs w:val="28"/>
        </w:rPr>
        <w:t>–</w:t>
      </w:r>
      <w:r w:rsidRPr="003440A4">
        <w:rPr>
          <w:rFonts w:ascii="Times New Roman" w:hAnsi="Times New Roman"/>
          <w:sz w:val="28"/>
          <w:szCs w:val="28"/>
        </w:rPr>
        <w:t xml:space="preserve"> </w:t>
      </w:r>
      <w:r w:rsidRPr="003440A4">
        <w:rPr>
          <w:rFonts w:ascii="Times New Roman" w:hAnsi="Times New Roman"/>
          <w:iCs/>
          <w:sz w:val="28"/>
          <w:szCs w:val="28"/>
        </w:rPr>
        <w:t>это депозиты</w:t>
      </w:r>
      <w:r w:rsidRPr="003440A4">
        <w:rPr>
          <w:rFonts w:ascii="Times New Roman" w:hAnsi="Times New Roman"/>
          <w:sz w:val="28"/>
          <w:szCs w:val="28"/>
        </w:rPr>
        <w:t>. Они представляют собой финансовые требования к банку со стороны предприятий, частных лиц и государст</w:t>
      </w:r>
      <w:r w:rsidRPr="003440A4">
        <w:rPr>
          <w:rFonts w:ascii="Times New Roman" w:hAnsi="Times New Roman"/>
          <w:sz w:val="28"/>
          <w:szCs w:val="28"/>
        </w:rPr>
        <w:softHyphen/>
        <w:t xml:space="preserve">венных учреждений. В случае ликвидации банка из поступлений от продажи его </w:t>
      </w:r>
      <w:r w:rsidR="00E76060" w:rsidRPr="003440A4">
        <w:rPr>
          <w:rFonts w:ascii="Times New Roman" w:hAnsi="Times New Roman"/>
          <w:sz w:val="28"/>
          <w:szCs w:val="28"/>
        </w:rPr>
        <w:t>активов,</w:t>
      </w:r>
      <w:r w:rsidRPr="003440A4">
        <w:rPr>
          <w:rFonts w:ascii="Times New Roman" w:hAnsi="Times New Roman"/>
          <w:sz w:val="28"/>
          <w:szCs w:val="28"/>
        </w:rPr>
        <w:t xml:space="preserve"> прежде </w:t>
      </w:r>
      <w:r w:rsidR="00E76060" w:rsidRPr="003440A4">
        <w:rPr>
          <w:rFonts w:ascii="Times New Roman" w:hAnsi="Times New Roman"/>
          <w:sz w:val="28"/>
          <w:szCs w:val="28"/>
        </w:rPr>
        <w:t>всего,</w:t>
      </w:r>
      <w:r w:rsidRPr="003440A4">
        <w:rPr>
          <w:rFonts w:ascii="Times New Roman" w:hAnsi="Times New Roman"/>
          <w:sz w:val="28"/>
          <w:szCs w:val="28"/>
        </w:rPr>
        <w:t xml:space="preserve"> должны быть удовлетворены требования клиентов. Другие кредиторы и акционеры получат то, что останется. Различают депозиты </w:t>
      </w:r>
      <w:r w:rsidR="00E76060">
        <w:rPr>
          <w:rFonts w:ascii="Times New Roman" w:hAnsi="Times New Roman"/>
          <w:sz w:val="28"/>
          <w:szCs w:val="28"/>
        </w:rPr>
        <w:t>пяти</w:t>
      </w:r>
      <w:r w:rsidRPr="003440A4">
        <w:rPr>
          <w:rFonts w:ascii="Times New Roman" w:hAnsi="Times New Roman"/>
          <w:sz w:val="28"/>
          <w:szCs w:val="28"/>
        </w:rPr>
        <w:t xml:space="preserve"> основных типов: </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1) </w:t>
      </w:r>
      <w:r w:rsidRPr="003440A4">
        <w:rPr>
          <w:rFonts w:ascii="Times New Roman" w:hAnsi="Times New Roman"/>
          <w:iCs/>
          <w:sz w:val="28"/>
          <w:szCs w:val="28"/>
        </w:rPr>
        <w:t>беспроцентные депозиты до востребования или стандартные чековые счета</w:t>
      </w:r>
      <w:r w:rsidRPr="003440A4">
        <w:rPr>
          <w:rFonts w:ascii="Times New Roman" w:hAnsi="Times New Roman"/>
          <w:sz w:val="28"/>
          <w:szCs w:val="28"/>
        </w:rPr>
        <w:t xml:space="preserve">. Обычно позволяющие выписывать чеки без ограничений. </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2) </w:t>
      </w:r>
      <w:r w:rsidRPr="003440A4">
        <w:rPr>
          <w:rFonts w:ascii="Times New Roman" w:hAnsi="Times New Roman"/>
          <w:iCs/>
          <w:sz w:val="28"/>
          <w:szCs w:val="28"/>
        </w:rPr>
        <w:t>сберегательные депозиты</w:t>
      </w:r>
      <w:r w:rsidRPr="003440A4">
        <w:rPr>
          <w:rFonts w:ascii="Times New Roman" w:hAnsi="Times New Roman"/>
          <w:sz w:val="28"/>
          <w:szCs w:val="28"/>
        </w:rPr>
        <w:t xml:space="preserve">. По ним банк предлагает вкладчикам обычно самый низкий процент, но эти вклады могут иметь любой номинал и быть изъяты в любое время. </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3) </w:t>
      </w:r>
      <w:r w:rsidRPr="003440A4">
        <w:rPr>
          <w:rFonts w:ascii="Times New Roman" w:hAnsi="Times New Roman"/>
          <w:iCs/>
          <w:sz w:val="28"/>
          <w:szCs w:val="28"/>
        </w:rPr>
        <w:t xml:space="preserve">счета </w:t>
      </w:r>
      <w:r w:rsidR="00622C64">
        <w:rPr>
          <w:rFonts w:ascii="Times New Roman" w:hAnsi="Times New Roman"/>
          <w:iCs/>
          <w:sz w:val="28"/>
          <w:szCs w:val="28"/>
        </w:rPr>
        <w:t>–</w:t>
      </w:r>
      <w:r w:rsidRPr="003440A4">
        <w:rPr>
          <w:rFonts w:ascii="Times New Roman" w:hAnsi="Times New Roman"/>
          <w:iCs/>
          <w:sz w:val="28"/>
          <w:szCs w:val="28"/>
        </w:rPr>
        <w:t xml:space="preserve"> "НАУ"</w:t>
      </w:r>
      <w:r w:rsidR="00891BB4">
        <w:rPr>
          <w:rFonts w:ascii="Times New Roman" w:hAnsi="Times New Roman"/>
          <w:iCs/>
          <w:sz w:val="28"/>
          <w:szCs w:val="28"/>
        </w:rPr>
        <w:t>.</w:t>
      </w:r>
      <w:r w:rsidRPr="003440A4">
        <w:rPr>
          <w:rFonts w:ascii="Times New Roman" w:hAnsi="Times New Roman"/>
          <w:sz w:val="28"/>
          <w:szCs w:val="28"/>
        </w:rPr>
        <w:t xml:space="preserve"> Их могут иметь только частные лица и неприбыльные учреждения. Они обеспечивают получение процентов и позволяют клиентам выписывать векселя, чеки с приказом выплаты с их счетов указанных сумм третьим лицам. </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4) </w:t>
      </w:r>
      <w:r w:rsidRPr="003440A4">
        <w:rPr>
          <w:rFonts w:ascii="Times New Roman" w:hAnsi="Times New Roman"/>
          <w:iCs/>
          <w:sz w:val="28"/>
          <w:szCs w:val="28"/>
        </w:rPr>
        <w:t>депозитные счета денежного рынка</w:t>
      </w:r>
      <w:r w:rsidR="00E76060">
        <w:rPr>
          <w:rFonts w:ascii="Times New Roman" w:hAnsi="Times New Roman"/>
          <w:iCs/>
          <w:sz w:val="28"/>
          <w:szCs w:val="28"/>
        </w:rPr>
        <w:t>.</w:t>
      </w:r>
      <w:r w:rsidRPr="003440A4">
        <w:rPr>
          <w:rFonts w:ascii="Times New Roman" w:hAnsi="Times New Roman"/>
          <w:sz w:val="28"/>
          <w:szCs w:val="28"/>
        </w:rPr>
        <w:t xml:space="preserve"> По ним могут выплачиваться проценты по любой ставке, которую банк, предлагающий эту услугу, сочтет конкурентоспособной. Однако право выписывать чеки в данном случае ограниченно. Законодательство не требует установления минимального размера или срока, хотя депозитные учреждения оставляют за собой право требовать уведомление за 7 дней до изъятия депозита. </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5</w:t>
      </w:r>
      <w:r w:rsidRPr="003440A4">
        <w:rPr>
          <w:rFonts w:ascii="Times New Roman" w:hAnsi="Times New Roman"/>
          <w:iCs/>
          <w:sz w:val="28"/>
          <w:szCs w:val="28"/>
        </w:rPr>
        <w:t>) срочные депозиты, преимущест</w:t>
      </w:r>
      <w:r w:rsidRPr="003440A4">
        <w:rPr>
          <w:rFonts w:ascii="Times New Roman" w:hAnsi="Times New Roman"/>
          <w:iCs/>
          <w:sz w:val="28"/>
          <w:szCs w:val="28"/>
        </w:rPr>
        <w:softHyphen/>
        <w:t>венно депозитные сертификаты</w:t>
      </w:r>
      <w:r w:rsidRPr="003440A4">
        <w:rPr>
          <w:rFonts w:ascii="Times New Roman" w:hAnsi="Times New Roman"/>
          <w:sz w:val="28"/>
          <w:szCs w:val="28"/>
        </w:rPr>
        <w:t>. Они имеют определенный срок и помещаются в банк под конкретный процент, но в зависимости от соглашения банка с вкладчиком могут и не предусматривать никакого минимального размера, срока и процентного дохода. К этой категории относятся свободно обращающиеся депозитные сертифи</w:t>
      </w:r>
      <w:r w:rsidRPr="003440A4">
        <w:rPr>
          <w:rFonts w:ascii="Times New Roman" w:hAnsi="Times New Roman"/>
          <w:sz w:val="28"/>
          <w:szCs w:val="28"/>
        </w:rPr>
        <w:softHyphen/>
        <w:t xml:space="preserve">каты или депозиты с процентным доходом, которые банк использует как способ мобилизации средств своих наиболее преуспевающих клиентов. </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Основная масса депозитов принадлежит частным лицам и предприятиям. </w:t>
      </w:r>
      <w:r w:rsidR="00E76060">
        <w:rPr>
          <w:rFonts w:ascii="Times New Roman" w:hAnsi="Times New Roman"/>
          <w:sz w:val="28"/>
          <w:szCs w:val="28"/>
        </w:rPr>
        <w:t>Н</w:t>
      </w:r>
      <w:r w:rsidRPr="003440A4">
        <w:rPr>
          <w:rFonts w:ascii="Times New Roman" w:hAnsi="Times New Roman"/>
          <w:sz w:val="28"/>
          <w:szCs w:val="28"/>
        </w:rPr>
        <w:t>о правительство также располагает крупными депозитными счетами, которые называются счетами государственных фондов. Когда, например, Министерство финансов собирает налоги или продает ценные бумаги для мобилизации средств, выручка обычно сначала поступает на депозитные счета государственных фондов. Крупные банки также используют для привлечения депозитов свои заграничные отделения и записывают суммы, привле</w:t>
      </w:r>
      <w:r w:rsidRPr="003440A4">
        <w:rPr>
          <w:rFonts w:ascii="Times New Roman" w:hAnsi="Times New Roman"/>
          <w:sz w:val="28"/>
          <w:szCs w:val="28"/>
        </w:rPr>
        <w:softHyphen/>
        <w:t xml:space="preserve">ченные за рубежом как депозиты в заграничных отделениях. Поскольку финансовые требования вкладчиков часто очень переменчивы, </w:t>
      </w:r>
      <w:r w:rsidR="00E76060" w:rsidRPr="003440A4">
        <w:rPr>
          <w:rFonts w:ascii="Times New Roman" w:hAnsi="Times New Roman"/>
          <w:sz w:val="28"/>
          <w:szCs w:val="28"/>
        </w:rPr>
        <w:t>а,</w:t>
      </w:r>
      <w:r w:rsidRPr="003440A4">
        <w:rPr>
          <w:rFonts w:ascii="Times New Roman" w:hAnsi="Times New Roman"/>
          <w:sz w:val="28"/>
          <w:szCs w:val="28"/>
        </w:rPr>
        <w:t xml:space="preserve"> кроме </w:t>
      </w:r>
      <w:r w:rsidR="00E76060" w:rsidRPr="003440A4">
        <w:rPr>
          <w:rFonts w:ascii="Times New Roman" w:hAnsi="Times New Roman"/>
          <w:sz w:val="28"/>
          <w:szCs w:val="28"/>
        </w:rPr>
        <w:t>того,</w:t>
      </w:r>
      <w:r w:rsidRPr="003440A4">
        <w:rPr>
          <w:rFonts w:ascii="Times New Roman" w:hAnsi="Times New Roman"/>
          <w:sz w:val="28"/>
          <w:szCs w:val="28"/>
        </w:rPr>
        <w:t xml:space="preserve"> значительно превышают собственный капитал владельцев банка, то для среднего банковского учреждения, уровень риска банкротства является высоким. Банк вынужден постоянно находиться в состоянии готовности к массовому изъятию депозитов, поддерживая высокий уровень ликвидности. Двойное воздействие со стороны риска и ликвидности заставляет банкиров с большей осторожностью относиться к кредитам и другим активам. Неумение действовать должным образом угрожает банку финансовым крахом под воздействием требований вкладчиков. Если депозиты являются основным источником банковских ресурсов, то довольно значительные суммы поступают из второстепенных счетов в разделе пассивов. </w:t>
      </w:r>
      <w:r w:rsidR="00E76060" w:rsidRPr="003440A4">
        <w:rPr>
          <w:rFonts w:ascii="Times New Roman" w:hAnsi="Times New Roman"/>
          <w:sz w:val="28"/>
          <w:szCs w:val="28"/>
        </w:rPr>
        <w:t>Таковыми,</w:t>
      </w:r>
      <w:r w:rsidRPr="003440A4">
        <w:rPr>
          <w:rFonts w:ascii="Times New Roman" w:hAnsi="Times New Roman"/>
          <w:sz w:val="28"/>
          <w:szCs w:val="28"/>
        </w:rPr>
        <w:t xml:space="preserve"> прежде </w:t>
      </w:r>
      <w:r w:rsidR="00E76060" w:rsidRPr="003440A4">
        <w:rPr>
          <w:rFonts w:ascii="Times New Roman" w:hAnsi="Times New Roman"/>
          <w:sz w:val="28"/>
          <w:szCs w:val="28"/>
        </w:rPr>
        <w:t>всего,</w:t>
      </w:r>
      <w:r w:rsidRPr="003440A4">
        <w:rPr>
          <w:rFonts w:ascii="Times New Roman" w:hAnsi="Times New Roman"/>
          <w:sz w:val="28"/>
          <w:szCs w:val="28"/>
        </w:rPr>
        <w:t xml:space="preserve"> являются заимствования из недепозитных источников. Одна из </w:t>
      </w:r>
      <w:r w:rsidR="00E76060" w:rsidRPr="003440A4">
        <w:rPr>
          <w:rFonts w:ascii="Times New Roman" w:hAnsi="Times New Roman"/>
          <w:sz w:val="28"/>
          <w:szCs w:val="28"/>
        </w:rPr>
        <w:t>причин,</w:t>
      </w:r>
      <w:r w:rsidRPr="003440A4">
        <w:rPr>
          <w:rFonts w:ascii="Times New Roman" w:hAnsi="Times New Roman"/>
          <w:sz w:val="28"/>
          <w:szCs w:val="28"/>
        </w:rPr>
        <w:t xml:space="preserve"> по которой заимство</w:t>
      </w:r>
      <w:r w:rsidRPr="003440A4">
        <w:rPr>
          <w:rFonts w:ascii="Times New Roman" w:hAnsi="Times New Roman"/>
          <w:sz w:val="28"/>
          <w:szCs w:val="28"/>
        </w:rPr>
        <w:softHyphen/>
        <w:t>вания из недепозитных источников быстро возрастают, состоит в том, что почти на все такие источники не распространяются резервные требования, а это снижает стои</w:t>
      </w:r>
      <w:r w:rsidRPr="003440A4">
        <w:rPr>
          <w:rFonts w:ascii="Times New Roman" w:hAnsi="Times New Roman"/>
          <w:sz w:val="28"/>
          <w:szCs w:val="28"/>
        </w:rPr>
        <w:softHyphen/>
        <w:t>мость недепозитного финансирования. Кроме того, заимствования на денежном р</w:t>
      </w:r>
      <w:r w:rsidR="00E76060">
        <w:rPr>
          <w:rFonts w:ascii="Times New Roman" w:hAnsi="Times New Roman"/>
          <w:sz w:val="28"/>
          <w:szCs w:val="28"/>
        </w:rPr>
        <w:t>ы</w:t>
      </w:r>
      <w:r w:rsidRPr="003440A4">
        <w:rPr>
          <w:rFonts w:ascii="Times New Roman" w:hAnsi="Times New Roman"/>
          <w:sz w:val="28"/>
          <w:szCs w:val="28"/>
        </w:rPr>
        <w:t>нке обычно занимают несколько минут и деньги практически тут же поступают в банк. К недостаткам в данном случае можно отнести то, что процентные ставки по депозитным средствам высоко подвижны. Если появляется хотя бы легкий намек на то, что банк, стремящийся заимствовать средства из указанных источников</w:t>
      </w:r>
      <w:r w:rsidR="00E76060">
        <w:rPr>
          <w:rFonts w:ascii="Times New Roman" w:hAnsi="Times New Roman"/>
          <w:sz w:val="28"/>
          <w:szCs w:val="28"/>
        </w:rPr>
        <w:t>,</w:t>
      </w:r>
      <w:r w:rsidRPr="003440A4">
        <w:rPr>
          <w:rFonts w:ascii="Times New Roman" w:hAnsi="Times New Roman"/>
          <w:sz w:val="28"/>
          <w:szCs w:val="28"/>
        </w:rPr>
        <w:t xml:space="preserve"> сталкивается с финансовыми трудностями, то стоимость заимствования для банка может быстро возрасти, или заимодавцы на денежном р</w:t>
      </w:r>
      <w:r w:rsidR="00E76060">
        <w:rPr>
          <w:rFonts w:ascii="Times New Roman" w:hAnsi="Times New Roman"/>
          <w:sz w:val="28"/>
          <w:szCs w:val="28"/>
        </w:rPr>
        <w:t>ы</w:t>
      </w:r>
      <w:r w:rsidRPr="003440A4">
        <w:rPr>
          <w:rFonts w:ascii="Times New Roman" w:hAnsi="Times New Roman"/>
          <w:sz w:val="28"/>
          <w:szCs w:val="28"/>
        </w:rPr>
        <w:t xml:space="preserve">нке просто откажут банку в кредите. </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 xml:space="preserve">Распространенным источником недепозитного финансирования является </w:t>
      </w:r>
      <w:r w:rsidRPr="003440A4">
        <w:rPr>
          <w:rFonts w:ascii="Times New Roman" w:hAnsi="Times New Roman"/>
          <w:iCs/>
          <w:sz w:val="28"/>
          <w:szCs w:val="28"/>
        </w:rPr>
        <w:t>покупка федеральных фондов и продажа ценных бумаг в соответствии с соглашениями об обратном выкупе.</w:t>
      </w:r>
      <w:r w:rsidRPr="003440A4">
        <w:rPr>
          <w:rFonts w:ascii="Times New Roman" w:hAnsi="Times New Roman"/>
          <w:sz w:val="28"/>
          <w:szCs w:val="28"/>
        </w:rPr>
        <w:t xml:space="preserve"> Эта статья отражает временные заимствова</w:t>
      </w:r>
      <w:r w:rsidRPr="003440A4">
        <w:rPr>
          <w:rFonts w:ascii="Times New Roman" w:hAnsi="Times New Roman"/>
          <w:sz w:val="28"/>
          <w:szCs w:val="28"/>
        </w:rPr>
        <w:softHyphen/>
        <w:t xml:space="preserve">ния банка на денежном рынке, преимущественно из резервов, предоставляемых ему в качестве кредита другими банками или в результате реализации соглашения об обратном выкупе, когда банк заимствует средства у другого банка или крупного корпоративного клиента под обеспечение частью банковских ценных бумаг. К другим краткосрочным </w:t>
      </w:r>
      <w:r w:rsidR="00E76060" w:rsidRPr="003440A4">
        <w:rPr>
          <w:rFonts w:ascii="Times New Roman" w:hAnsi="Times New Roman"/>
          <w:sz w:val="28"/>
          <w:szCs w:val="28"/>
        </w:rPr>
        <w:t>заимствованиям,</w:t>
      </w:r>
      <w:r w:rsidRPr="003440A4">
        <w:rPr>
          <w:rFonts w:ascii="Times New Roman" w:hAnsi="Times New Roman"/>
          <w:sz w:val="28"/>
          <w:szCs w:val="28"/>
        </w:rPr>
        <w:t xml:space="preserve"> на которые может пойти банк, относятся </w:t>
      </w:r>
      <w:r w:rsidRPr="003440A4">
        <w:rPr>
          <w:rFonts w:ascii="Times New Roman" w:hAnsi="Times New Roman"/>
          <w:iCs/>
          <w:sz w:val="28"/>
          <w:szCs w:val="28"/>
        </w:rPr>
        <w:t>заимство</w:t>
      </w:r>
      <w:r w:rsidRPr="003440A4">
        <w:rPr>
          <w:rFonts w:ascii="Times New Roman" w:hAnsi="Times New Roman"/>
          <w:iCs/>
          <w:sz w:val="28"/>
          <w:szCs w:val="28"/>
        </w:rPr>
        <w:softHyphen/>
        <w:t>вание резервов через так называемые учетные окна Центрального банка и средств в евродолларах у международных банков,</w:t>
      </w:r>
      <w:r w:rsidRPr="003440A4">
        <w:rPr>
          <w:rFonts w:ascii="Times New Roman" w:hAnsi="Times New Roman"/>
          <w:sz w:val="28"/>
          <w:szCs w:val="28"/>
        </w:rPr>
        <w:t xml:space="preserve"> базирующихся за границей или у собственных заграничных филиалов. Многие банки выпускают также долгосрочные долговые обязательства, часто в форме закладных под недвижимость, когда банку необходимо построить новое здание или модернизировать старое здание и оборудование. </w:t>
      </w:r>
    </w:p>
    <w:p w:rsidR="00E76060" w:rsidRDefault="00E76060" w:rsidP="003440A4">
      <w:pPr>
        <w:pStyle w:val="a4"/>
        <w:spacing w:before="0" w:after="0" w:line="360" w:lineRule="auto"/>
        <w:ind w:firstLine="709"/>
        <w:jc w:val="both"/>
        <w:rPr>
          <w:rFonts w:ascii="Times New Roman" w:hAnsi="Times New Roman"/>
          <w:iCs/>
          <w:sz w:val="28"/>
          <w:szCs w:val="28"/>
        </w:rPr>
      </w:pPr>
    </w:p>
    <w:p w:rsidR="003440A4" w:rsidRPr="00E76060" w:rsidRDefault="003440A4" w:rsidP="003440A4">
      <w:pPr>
        <w:pStyle w:val="a4"/>
        <w:spacing w:before="0" w:after="0" w:line="360" w:lineRule="auto"/>
        <w:ind w:firstLine="709"/>
        <w:jc w:val="both"/>
        <w:rPr>
          <w:rFonts w:ascii="Times New Roman" w:hAnsi="Times New Roman"/>
          <w:b/>
          <w:sz w:val="28"/>
          <w:szCs w:val="28"/>
        </w:rPr>
      </w:pPr>
      <w:r w:rsidRPr="00E76060">
        <w:rPr>
          <w:rFonts w:ascii="Times New Roman" w:hAnsi="Times New Roman"/>
          <w:b/>
          <w:iCs/>
          <w:sz w:val="28"/>
          <w:szCs w:val="28"/>
        </w:rPr>
        <w:t>Собственный (акционерный) капитал.</w:t>
      </w:r>
      <w:r w:rsidRPr="00E76060">
        <w:rPr>
          <w:rFonts w:ascii="Times New Roman" w:hAnsi="Times New Roman"/>
          <w:b/>
          <w:sz w:val="28"/>
          <w:szCs w:val="28"/>
        </w:rPr>
        <w:t xml:space="preserve"> </w:t>
      </w:r>
    </w:p>
    <w:p w:rsidR="003440A4" w:rsidRPr="003440A4" w:rsidRDefault="003440A4" w:rsidP="003440A4">
      <w:pPr>
        <w:pStyle w:val="a4"/>
        <w:spacing w:before="0" w:after="0" w:line="360" w:lineRule="auto"/>
        <w:ind w:firstLine="709"/>
        <w:jc w:val="both"/>
        <w:rPr>
          <w:rFonts w:ascii="Times New Roman" w:hAnsi="Times New Roman"/>
          <w:sz w:val="28"/>
          <w:szCs w:val="28"/>
        </w:rPr>
      </w:pPr>
      <w:r w:rsidRPr="003440A4">
        <w:rPr>
          <w:rFonts w:ascii="Times New Roman" w:hAnsi="Times New Roman"/>
          <w:sz w:val="28"/>
          <w:szCs w:val="28"/>
        </w:rPr>
        <w:t>В отчете о финансовом состоянии статьи, относящиеся к капиталу, отражают долю владельцев в капитале банка. Каждый банк начинает деятельность с минимального капитала, а затем заимствует средства у широких слоев населения, чтобы осуществлять свои операции. По сути дела банки являются организацией, которая в наибольшей степени связана с заимствованием средств для своей деятельности. На капитальные статьи обычно приходиться до 10% стоимости суммарных активов банка. Несмотря на сравнительно небольшую величину, капитал банка обычно содержит те же самые позиции, которые в своем балансе отражает любая акционерная организация. Приводится суммарная номинальная стоимость, находящихся в обращении обыкновенных акций. В тех же случаях, когда такие акции продаются по цене, выше номинальной, разница в стоимости акций регистрируется в статье "избыточный капитал". Некоторые банки выпускают привилегированные акции, которые гарантируют их владельцам получение годового дивиденда до выплаты дивидендов обладателям обыкновенных акций. Привилегиро</w:t>
      </w:r>
      <w:r w:rsidRPr="003440A4">
        <w:rPr>
          <w:rFonts w:ascii="Times New Roman" w:hAnsi="Times New Roman"/>
          <w:sz w:val="28"/>
          <w:szCs w:val="28"/>
        </w:rPr>
        <w:softHyphen/>
        <w:t>ванные акции в банковском деле обычно считаются слишком дорогим удовольствием и потерей той части дохода, которая поступает держателям обыкновенных акций. Наиболее значительной по величине статьей в этой части баланса является нераспределенная прибыль. Она представ</w:t>
      </w:r>
      <w:r w:rsidRPr="003440A4">
        <w:rPr>
          <w:rFonts w:ascii="Times New Roman" w:hAnsi="Times New Roman"/>
          <w:sz w:val="28"/>
          <w:szCs w:val="28"/>
        </w:rPr>
        <w:softHyphen/>
        <w:t xml:space="preserve">ляет собой совокупный чистый доход, накапливаемый год за годом после выплаты дивидендов акционерам. Эта часть баланса может содержать резерв на случай непредвиденных обстоятельств, как средства защиты от непредвиденных убытков, а также собственные акции банка, хранимые в его финансовом отделе. Необычной позицией, которая показывается в балансе средних и крупных банков, является субординированные векселя и долговые обязательства. Иначе говоря </w:t>
      </w:r>
      <w:r w:rsidR="00622C64">
        <w:rPr>
          <w:rFonts w:ascii="Times New Roman" w:hAnsi="Times New Roman"/>
          <w:sz w:val="28"/>
          <w:szCs w:val="28"/>
        </w:rPr>
        <w:t>–</w:t>
      </w:r>
      <w:r w:rsidRPr="003440A4">
        <w:rPr>
          <w:rFonts w:ascii="Times New Roman" w:hAnsi="Times New Roman"/>
          <w:sz w:val="28"/>
          <w:szCs w:val="28"/>
        </w:rPr>
        <w:t xml:space="preserve"> долгосрочные долговые обязательства, которые представляют собой требования в отношении активов и дохода, и очередь которых наступает после выполнения требований вкладчика. Именно в этом смысле они субординированы. Многие банковские специалисты рассматривают субординированные векселя как часть капитальной базы банка, поскольку требования держателей таких векселей в отношении ресурсов банка имеют столь низкий приоритет, что их можно использовать даже для выполнения требований вкладчиков. </w:t>
      </w:r>
    </w:p>
    <w:p w:rsidR="003563DB" w:rsidRDefault="003563DB" w:rsidP="003563DB">
      <w:pPr>
        <w:spacing w:line="360" w:lineRule="auto"/>
        <w:ind w:firstLine="709"/>
        <w:jc w:val="both"/>
        <w:rPr>
          <w:sz w:val="28"/>
          <w:szCs w:val="28"/>
        </w:rPr>
      </w:pPr>
      <w:r>
        <w:rPr>
          <w:sz w:val="28"/>
          <w:szCs w:val="28"/>
        </w:rPr>
        <w:br w:type="page"/>
      </w:r>
    </w:p>
    <w:p w:rsidR="003563DB" w:rsidRPr="00A87324" w:rsidRDefault="003563DB" w:rsidP="003563DB">
      <w:pPr>
        <w:spacing w:line="360" w:lineRule="auto"/>
        <w:ind w:firstLine="709"/>
        <w:jc w:val="both"/>
        <w:rPr>
          <w:b/>
          <w:sz w:val="32"/>
          <w:szCs w:val="32"/>
        </w:rPr>
      </w:pPr>
      <w:r w:rsidRPr="00A87324">
        <w:rPr>
          <w:b/>
          <w:sz w:val="32"/>
          <w:szCs w:val="32"/>
        </w:rPr>
        <w:t>Глава 2.</w:t>
      </w:r>
    </w:p>
    <w:p w:rsidR="003563DB" w:rsidRPr="00A87324" w:rsidRDefault="008F51AC" w:rsidP="003563DB">
      <w:pPr>
        <w:spacing w:line="360" w:lineRule="auto"/>
        <w:ind w:firstLine="709"/>
        <w:jc w:val="both"/>
        <w:rPr>
          <w:b/>
          <w:sz w:val="32"/>
          <w:szCs w:val="32"/>
        </w:rPr>
      </w:pPr>
      <w:r>
        <w:rPr>
          <w:b/>
          <w:sz w:val="32"/>
          <w:szCs w:val="32"/>
        </w:rPr>
        <w:t>2.</w:t>
      </w:r>
      <w:r w:rsidR="00A87324" w:rsidRPr="00A87324">
        <w:rPr>
          <w:b/>
          <w:sz w:val="32"/>
          <w:szCs w:val="32"/>
        </w:rPr>
        <w:t>1. Принцип построения бухгалтерского баланса.</w:t>
      </w:r>
    </w:p>
    <w:p w:rsidR="003563DB" w:rsidRPr="007E67F0" w:rsidRDefault="003563DB" w:rsidP="003563DB">
      <w:pPr>
        <w:spacing w:line="360" w:lineRule="auto"/>
        <w:ind w:firstLine="709"/>
        <w:jc w:val="both"/>
        <w:rPr>
          <w:sz w:val="28"/>
          <w:szCs w:val="28"/>
        </w:rPr>
      </w:pPr>
    </w:p>
    <w:p w:rsidR="00AA3E6F" w:rsidRPr="00FD0C26" w:rsidRDefault="00AA3E6F" w:rsidP="00AA3E6F">
      <w:pPr>
        <w:spacing w:line="360" w:lineRule="auto"/>
        <w:ind w:firstLine="709"/>
        <w:jc w:val="both"/>
        <w:rPr>
          <w:sz w:val="28"/>
          <w:szCs w:val="28"/>
        </w:rPr>
      </w:pPr>
      <w:r w:rsidRPr="00FD0C26">
        <w:rPr>
          <w:sz w:val="28"/>
          <w:szCs w:val="28"/>
        </w:rPr>
        <w:t>Баланс отражает финансовое состояние банка на определенную дату. Бухгалтерские статьи в балансе обычно группируются в экономически однородные блоки. По данным баланса осуществляется контроль за формированием и размещением денежных ресурсов, состоянием кредитных, расчетных, кассовых и других банковских операций, включая операции с ценными бумагами.</w:t>
      </w:r>
    </w:p>
    <w:p w:rsidR="00AA3E6F" w:rsidRPr="00FD0C26" w:rsidRDefault="00AA3E6F" w:rsidP="00AA3E6F">
      <w:pPr>
        <w:spacing w:line="360" w:lineRule="auto"/>
        <w:ind w:firstLine="709"/>
        <w:jc w:val="both"/>
        <w:rPr>
          <w:sz w:val="28"/>
          <w:szCs w:val="28"/>
        </w:rPr>
      </w:pPr>
      <w:r w:rsidRPr="00FD0C26">
        <w:rPr>
          <w:sz w:val="28"/>
          <w:szCs w:val="28"/>
        </w:rPr>
        <w:t>Балансы коммерческих банков являются частью их отчетности. Их анализ позволяет контролировать ликвидность банка, совершенствовать управление банковской деятельностью. Руководство банков, используя отчеты других банков, знакомится с состоянием дел в них при установлении корреспондентских отношений, предоставлении кредитов.</w:t>
      </w:r>
    </w:p>
    <w:p w:rsidR="00AA3E6F" w:rsidRPr="00FD0C26" w:rsidRDefault="00AA3E6F" w:rsidP="00AA3E6F">
      <w:pPr>
        <w:spacing w:line="360" w:lineRule="auto"/>
        <w:ind w:firstLine="709"/>
        <w:jc w:val="both"/>
        <w:rPr>
          <w:sz w:val="28"/>
          <w:szCs w:val="28"/>
        </w:rPr>
      </w:pPr>
      <w:r w:rsidRPr="00FD0C26">
        <w:rPr>
          <w:sz w:val="28"/>
          <w:szCs w:val="28"/>
        </w:rPr>
        <w:t>Балансы банков строятся по унифицированной форме. Степень детализации операций ограничена коммерческой тайной, характерной для практики коммерческих банков, работающих в условиях конкуренции. Одновременно должна быть обеспечена достоверность и наглядность баланса с тем, чтобы не подорвать доверие клиентов.</w:t>
      </w:r>
    </w:p>
    <w:p w:rsidR="00AA3E6F" w:rsidRPr="00FD0C26" w:rsidRDefault="00AA3E6F" w:rsidP="00AA3E6F">
      <w:pPr>
        <w:spacing w:line="360" w:lineRule="auto"/>
        <w:ind w:firstLine="709"/>
        <w:jc w:val="both"/>
        <w:rPr>
          <w:sz w:val="28"/>
          <w:szCs w:val="28"/>
        </w:rPr>
      </w:pPr>
      <w:r w:rsidRPr="00FD0C26">
        <w:rPr>
          <w:sz w:val="28"/>
          <w:szCs w:val="28"/>
        </w:rPr>
        <w:t>При построении банковского баланса используется принцип группировки операций по экономически однородным признакам и с понижающейся, как правило, ликвидностью статей по активу и уменьшающейся степенью востребования средств по пассиву.</w:t>
      </w:r>
    </w:p>
    <w:p w:rsidR="003563DB" w:rsidRPr="007E67F0" w:rsidRDefault="003563DB" w:rsidP="003563DB">
      <w:pPr>
        <w:spacing w:line="360" w:lineRule="auto"/>
        <w:ind w:firstLine="709"/>
        <w:jc w:val="both"/>
        <w:rPr>
          <w:sz w:val="28"/>
          <w:szCs w:val="28"/>
        </w:rPr>
      </w:pPr>
      <w:r w:rsidRPr="007E67F0">
        <w:rPr>
          <w:sz w:val="28"/>
          <w:szCs w:val="28"/>
        </w:rPr>
        <w:t>Особенностью принципов построения плана счетов бухгалтерского учета в банке является:</w:t>
      </w:r>
    </w:p>
    <w:p w:rsidR="003563DB" w:rsidRPr="007E67F0" w:rsidRDefault="003563DB" w:rsidP="003563DB">
      <w:pPr>
        <w:spacing w:line="360" w:lineRule="auto"/>
        <w:ind w:firstLine="709"/>
        <w:jc w:val="both"/>
        <w:rPr>
          <w:sz w:val="28"/>
          <w:szCs w:val="28"/>
        </w:rPr>
      </w:pPr>
      <w:r>
        <w:rPr>
          <w:sz w:val="28"/>
          <w:szCs w:val="28"/>
        </w:rPr>
        <w:t xml:space="preserve">1) </w:t>
      </w:r>
      <w:r w:rsidRPr="007E67F0">
        <w:rPr>
          <w:sz w:val="28"/>
          <w:szCs w:val="28"/>
        </w:rPr>
        <w:t>принцип разделения счетов на активные и пассивные и отказ от счетов активно</w:t>
      </w:r>
      <w:r>
        <w:rPr>
          <w:sz w:val="28"/>
          <w:szCs w:val="28"/>
        </w:rPr>
        <w:t>–</w:t>
      </w:r>
      <w:r w:rsidRPr="007E67F0">
        <w:rPr>
          <w:sz w:val="28"/>
          <w:szCs w:val="28"/>
        </w:rPr>
        <w:t>пассивных (для отражения сальдо, которое может быть либо дебетовым, либо кредитовым, предусматривается наличие парных счетов активного и пассивного счета);</w:t>
      </w:r>
    </w:p>
    <w:p w:rsidR="003563DB" w:rsidRPr="007E67F0" w:rsidRDefault="003563DB" w:rsidP="003563DB">
      <w:pPr>
        <w:spacing w:line="360" w:lineRule="auto"/>
        <w:ind w:firstLine="709"/>
        <w:jc w:val="both"/>
        <w:rPr>
          <w:sz w:val="28"/>
          <w:szCs w:val="28"/>
        </w:rPr>
      </w:pPr>
      <w:r>
        <w:rPr>
          <w:sz w:val="28"/>
          <w:szCs w:val="28"/>
        </w:rPr>
        <w:t xml:space="preserve">2) </w:t>
      </w:r>
      <w:r w:rsidRPr="007E67F0">
        <w:rPr>
          <w:sz w:val="28"/>
          <w:szCs w:val="28"/>
        </w:rPr>
        <w:t>принцип единообразного отражения операций, совершаемых в различных видах валют, и отказ от валютного раздела баланса (все совершаемые операции в иностранной валюте отражаются в ежедневном едином балансе и только в рублях);</w:t>
      </w:r>
    </w:p>
    <w:p w:rsidR="003563DB" w:rsidRPr="007E67F0" w:rsidRDefault="003563DB" w:rsidP="003563DB">
      <w:pPr>
        <w:spacing w:line="360" w:lineRule="auto"/>
        <w:ind w:firstLine="709"/>
        <w:jc w:val="both"/>
        <w:rPr>
          <w:sz w:val="28"/>
          <w:szCs w:val="28"/>
        </w:rPr>
      </w:pPr>
      <w:r>
        <w:rPr>
          <w:sz w:val="28"/>
          <w:szCs w:val="28"/>
        </w:rPr>
        <w:t xml:space="preserve">3) </w:t>
      </w:r>
      <w:r w:rsidRPr="007E67F0">
        <w:rPr>
          <w:sz w:val="28"/>
          <w:szCs w:val="28"/>
        </w:rPr>
        <w:t>единая временная структура активных и пассивных операций (с целью адекватности отражения ликвидности баланса банка в активе и пассиве используется единая временная структура счетов второго порядка);</w:t>
      </w:r>
    </w:p>
    <w:p w:rsidR="003563DB" w:rsidRPr="007E67F0" w:rsidRDefault="003563DB" w:rsidP="003563DB">
      <w:pPr>
        <w:spacing w:line="360" w:lineRule="auto"/>
        <w:ind w:firstLine="709"/>
        <w:jc w:val="both"/>
        <w:rPr>
          <w:sz w:val="28"/>
          <w:szCs w:val="28"/>
        </w:rPr>
      </w:pPr>
      <w:r>
        <w:rPr>
          <w:sz w:val="28"/>
          <w:szCs w:val="28"/>
        </w:rPr>
        <w:t xml:space="preserve">4) </w:t>
      </w:r>
      <w:r w:rsidRPr="007E67F0">
        <w:rPr>
          <w:sz w:val="28"/>
          <w:szCs w:val="28"/>
        </w:rPr>
        <w:t>разделение счетов по типам клиентов (используется единая классификация клиентов, основанная на выделении резидентства, формы собственности и вида деятельности).</w:t>
      </w:r>
    </w:p>
    <w:p w:rsidR="003563DB" w:rsidRPr="007E67F0" w:rsidRDefault="003563DB" w:rsidP="003563DB">
      <w:pPr>
        <w:spacing w:line="360" w:lineRule="auto"/>
        <w:ind w:firstLine="709"/>
        <w:jc w:val="both"/>
        <w:rPr>
          <w:sz w:val="28"/>
          <w:szCs w:val="28"/>
        </w:rPr>
      </w:pPr>
      <w:r w:rsidRPr="007E67F0">
        <w:rPr>
          <w:sz w:val="28"/>
          <w:szCs w:val="28"/>
        </w:rPr>
        <w:t>В процессе анализа баланса банка, особенно его ликвидности, важное значение имеет определение размера собственных средств.</w:t>
      </w:r>
    </w:p>
    <w:p w:rsidR="003563DB" w:rsidRPr="007E67F0" w:rsidRDefault="003563DB" w:rsidP="003563DB">
      <w:pPr>
        <w:spacing w:line="360" w:lineRule="auto"/>
        <w:ind w:firstLine="709"/>
        <w:jc w:val="both"/>
        <w:rPr>
          <w:sz w:val="28"/>
          <w:szCs w:val="28"/>
        </w:rPr>
      </w:pPr>
      <w:r w:rsidRPr="007E67F0">
        <w:rPr>
          <w:sz w:val="28"/>
          <w:szCs w:val="28"/>
        </w:rPr>
        <w:t>В банковской практике различают собственный капитал</w:t>
      </w:r>
      <w:r>
        <w:rPr>
          <w:sz w:val="28"/>
          <w:szCs w:val="28"/>
        </w:rPr>
        <w:t>–</w:t>
      </w:r>
      <w:r w:rsidRPr="007E67F0">
        <w:rPr>
          <w:sz w:val="28"/>
          <w:szCs w:val="28"/>
        </w:rPr>
        <w:t>нетто и брутто.</w:t>
      </w:r>
    </w:p>
    <w:p w:rsidR="003563DB" w:rsidRPr="007E67F0" w:rsidRDefault="003563DB" w:rsidP="003563DB">
      <w:pPr>
        <w:spacing w:line="360" w:lineRule="auto"/>
        <w:ind w:firstLine="709"/>
        <w:jc w:val="both"/>
        <w:rPr>
          <w:sz w:val="28"/>
          <w:szCs w:val="28"/>
        </w:rPr>
      </w:pPr>
      <w:r w:rsidRPr="007E67F0">
        <w:rPr>
          <w:sz w:val="28"/>
          <w:szCs w:val="28"/>
        </w:rPr>
        <w:t>Собственный капитал</w:t>
      </w:r>
      <w:r>
        <w:rPr>
          <w:sz w:val="28"/>
          <w:szCs w:val="28"/>
        </w:rPr>
        <w:t>–</w:t>
      </w:r>
      <w:r w:rsidRPr="007E67F0">
        <w:rPr>
          <w:sz w:val="28"/>
          <w:szCs w:val="28"/>
        </w:rPr>
        <w:t xml:space="preserve">брутто </w:t>
      </w:r>
      <w:r>
        <w:rPr>
          <w:sz w:val="28"/>
          <w:szCs w:val="28"/>
        </w:rPr>
        <w:t>–</w:t>
      </w:r>
      <w:r w:rsidRPr="007E67F0">
        <w:rPr>
          <w:sz w:val="28"/>
          <w:szCs w:val="28"/>
        </w:rPr>
        <w:t xml:space="preserve"> это сумма всех фондов банка и нераспределенная прибыль по балансу.</w:t>
      </w:r>
    </w:p>
    <w:p w:rsidR="003563DB" w:rsidRPr="007E67F0" w:rsidRDefault="003563DB" w:rsidP="003563DB">
      <w:pPr>
        <w:spacing w:line="360" w:lineRule="auto"/>
        <w:ind w:firstLine="709"/>
        <w:jc w:val="both"/>
        <w:rPr>
          <w:sz w:val="28"/>
          <w:szCs w:val="28"/>
        </w:rPr>
      </w:pPr>
      <w:r w:rsidRPr="007E67F0">
        <w:rPr>
          <w:sz w:val="28"/>
          <w:szCs w:val="28"/>
        </w:rPr>
        <w:t>Собственный капитал</w:t>
      </w:r>
      <w:r>
        <w:rPr>
          <w:sz w:val="28"/>
          <w:szCs w:val="28"/>
        </w:rPr>
        <w:t>–</w:t>
      </w:r>
      <w:r w:rsidRPr="007E67F0">
        <w:rPr>
          <w:sz w:val="28"/>
          <w:szCs w:val="28"/>
        </w:rPr>
        <w:t>нетто определяется как сумма:</w:t>
      </w:r>
      <w:r>
        <w:rPr>
          <w:sz w:val="28"/>
          <w:szCs w:val="28"/>
        </w:rPr>
        <w:t xml:space="preserve"> </w:t>
      </w:r>
      <w:r w:rsidRPr="007E67F0">
        <w:rPr>
          <w:sz w:val="28"/>
          <w:szCs w:val="28"/>
        </w:rPr>
        <w:t>уставного капитала банка;</w:t>
      </w:r>
      <w:r>
        <w:rPr>
          <w:sz w:val="28"/>
          <w:szCs w:val="28"/>
        </w:rPr>
        <w:t xml:space="preserve"> </w:t>
      </w:r>
      <w:r w:rsidRPr="007E67F0">
        <w:rPr>
          <w:sz w:val="28"/>
          <w:szCs w:val="28"/>
        </w:rPr>
        <w:t>фондов банка;</w:t>
      </w:r>
      <w:r>
        <w:rPr>
          <w:sz w:val="28"/>
          <w:szCs w:val="28"/>
        </w:rPr>
        <w:t xml:space="preserve"> </w:t>
      </w:r>
      <w:r w:rsidRPr="007E67F0">
        <w:rPr>
          <w:sz w:val="28"/>
          <w:szCs w:val="28"/>
        </w:rPr>
        <w:t>нераспределенной прибыли;</w:t>
      </w:r>
    </w:p>
    <w:p w:rsidR="003563DB" w:rsidRPr="007E67F0" w:rsidRDefault="003563DB" w:rsidP="003563DB">
      <w:pPr>
        <w:spacing w:line="360" w:lineRule="auto"/>
        <w:jc w:val="both"/>
        <w:rPr>
          <w:sz w:val="28"/>
          <w:szCs w:val="28"/>
        </w:rPr>
      </w:pPr>
      <w:r w:rsidRPr="007E67F0">
        <w:rPr>
          <w:sz w:val="28"/>
          <w:szCs w:val="28"/>
        </w:rPr>
        <w:t>скорректированная на величину:</w:t>
      </w:r>
      <w:r>
        <w:rPr>
          <w:sz w:val="28"/>
          <w:szCs w:val="28"/>
        </w:rPr>
        <w:t xml:space="preserve"> </w:t>
      </w:r>
      <w:r w:rsidRPr="007E67F0">
        <w:rPr>
          <w:sz w:val="28"/>
          <w:szCs w:val="28"/>
        </w:rPr>
        <w:t xml:space="preserve">резерва на возможные потери по ссудам </w:t>
      </w:r>
      <w:r w:rsidR="006352C5">
        <w:rPr>
          <w:sz w:val="28"/>
          <w:szCs w:val="28"/>
        </w:rPr>
        <w:t>первой</w:t>
      </w:r>
      <w:r w:rsidRPr="007E67F0">
        <w:rPr>
          <w:sz w:val="28"/>
          <w:szCs w:val="28"/>
        </w:rPr>
        <w:t xml:space="preserve"> группы риска;</w:t>
      </w:r>
      <w:r>
        <w:rPr>
          <w:sz w:val="28"/>
          <w:szCs w:val="28"/>
        </w:rPr>
        <w:t xml:space="preserve"> </w:t>
      </w:r>
      <w:r w:rsidRPr="007E67F0">
        <w:rPr>
          <w:sz w:val="28"/>
          <w:szCs w:val="28"/>
        </w:rPr>
        <w:t>полученного (уплаченного) авансом накопленного купонного дохода;</w:t>
      </w:r>
      <w:r>
        <w:rPr>
          <w:sz w:val="28"/>
          <w:szCs w:val="28"/>
        </w:rPr>
        <w:t xml:space="preserve"> </w:t>
      </w:r>
      <w:r w:rsidRPr="007E67F0">
        <w:rPr>
          <w:sz w:val="28"/>
          <w:szCs w:val="28"/>
        </w:rPr>
        <w:t>переоценки средств в иностранной валюте;</w:t>
      </w:r>
      <w:r>
        <w:rPr>
          <w:sz w:val="28"/>
          <w:szCs w:val="28"/>
        </w:rPr>
        <w:t xml:space="preserve"> </w:t>
      </w:r>
      <w:r w:rsidRPr="007E67F0">
        <w:rPr>
          <w:sz w:val="28"/>
          <w:szCs w:val="28"/>
        </w:rPr>
        <w:t>переоценки ценных бумаг, обращаемых на ОРДБ;</w:t>
      </w:r>
      <w:r>
        <w:rPr>
          <w:sz w:val="28"/>
          <w:szCs w:val="28"/>
        </w:rPr>
        <w:t xml:space="preserve"> </w:t>
      </w:r>
      <w:r w:rsidRPr="007E67F0">
        <w:rPr>
          <w:sz w:val="28"/>
          <w:szCs w:val="28"/>
        </w:rPr>
        <w:t>переоценке драгоценных металлов;</w:t>
      </w:r>
    </w:p>
    <w:p w:rsidR="003563DB" w:rsidRDefault="003563DB" w:rsidP="003563DB">
      <w:pPr>
        <w:spacing w:line="360" w:lineRule="auto"/>
        <w:jc w:val="both"/>
        <w:rPr>
          <w:sz w:val="28"/>
          <w:szCs w:val="28"/>
        </w:rPr>
      </w:pPr>
      <w:r w:rsidRPr="007E67F0">
        <w:rPr>
          <w:sz w:val="28"/>
          <w:szCs w:val="28"/>
        </w:rPr>
        <w:t>и уменьшенная на величину:</w:t>
      </w:r>
      <w:r>
        <w:rPr>
          <w:sz w:val="28"/>
          <w:szCs w:val="28"/>
        </w:rPr>
        <w:t xml:space="preserve"> </w:t>
      </w:r>
      <w:r w:rsidRPr="007E67F0">
        <w:rPr>
          <w:sz w:val="28"/>
          <w:szCs w:val="28"/>
        </w:rPr>
        <w:t>допущенных убытков;</w:t>
      </w:r>
      <w:r>
        <w:rPr>
          <w:sz w:val="28"/>
          <w:szCs w:val="28"/>
        </w:rPr>
        <w:t xml:space="preserve"> </w:t>
      </w:r>
      <w:r w:rsidRPr="007E67F0">
        <w:rPr>
          <w:sz w:val="28"/>
          <w:szCs w:val="28"/>
        </w:rPr>
        <w:t>выкупленных собственных акций;</w:t>
      </w:r>
      <w:r>
        <w:rPr>
          <w:sz w:val="28"/>
          <w:szCs w:val="28"/>
        </w:rPr>
        <w:t xml:space="preserve"> </w:t>
      </w:r>
      <w:r w:rsidRPr="007E67F0">
        <w:rPr>
          <w:sz w:val="28"/>
          <w:szCs w:val="28"/>
        </w:rPr>
        <w:t>превышения уставного капитала неакционерного банка над его зарегистрированным значением;</w:t>
      </w:r>
      <w:r>
        <w:rPr>
          <w:sz w:val="28"/>
          <w:szCs w:val="28"/>
        </w:rPr>
        <w:t xml:space="preserve"> </w:t>
      </w:r>
      <w:r w:rsidRPr="007E67F0">
        <w:rPr>
          <w:sz w:val="28"/>
          <w:szCs w:val="28"/>
        </w:rPr>
        <w:t>недосозданного обязательного резерва на возможные потери по ссудам;</w:t>
      </w:r>
      <w:r>
        <w:rPr>
          <w:sz w:val="28"/>
          <w:szCs w:val="28"/>
        </w:rPr>
        <w:t xml:space="preserve"> </w:t>
      </w:r>
      <w:r w:rsidRPr="007E67F0">
        <w:rPr>
          <w:sz w:val="28"/>
          <w:szCs w:val="28"/>
        </w:rPr>
        <w:t>недосозданного обязательного резерва под обесценение вложений в ценные бумаги;</w:t>
      </w:r>
      <w:r>
        <w:rPr>
          <w:sz w:val="28"/>
          <w:szCs w:val="28"/>
        </w:rPr>
        <w:t xml:space="preserve"> </w:t>
      </w:r>
      <w:r w:rsidRPr="007E67F0">
        <w:rPr>
          <w:sz w:val="28"/>
          <w:szCs w:val="28"/>
        </w:rPr>
        <w:t>кредитов, гарантий и поручительств, предоставленных банком своим акционерам (участникам) сверх установленных лимитов;</w:t>
      </w:r>
      <w:r>
        <w:rPr>
          <w:sz w:val="28"/>
          <w:szCs w:val="28"/>
        </w:rPr>
        <w:t xml:space="preserve"> </w:t>
      </w:r>
      <w:r w:rsidRPr="007E67F0">
        <w:rPr>
          <w:sz w:val="28"/>
          <w:szCs w:val="28"/>
        </w:rPr>
        <w:t>превышения затрат на приобретение материальных активов над собственными источниками;</w:t>
      </w:r>
      <w:r>
        <w:rPr>
          <w:sz w:val="28"/>
          <w:szCs w:val="28"/>
        </w:rPr>
        <w:t xml:space="preserve"> </w:t>
      </w:r>
      <w:r w:rsidRPr="007E67F0">
        <w:rPr>
          <w:sz w:val="28"/>
          <w:szCs w:val="28"/>
        </w:rPr>
        <w:t>расходов будущих периодов по начисленным, но не уплаченным в срок (просроченным) процентам;</w:t>
      </w:r>
      <w:r>
        <w:rPr>
          <w:sz w:val="28"/>
          <w:szCs w:val="28"/>
        </w:rPr>
        <w:t xml:space="preserve"> </w:t>
      </w:r>
      <w:r w:rsidRPr="007E67F0">
        <w:rPr>
          <w:sz w:val="28"/>
          <w:szCs w:val="28"/>
        </w:rPr>
        <w:t>просроченной дебиторской задолженности длительностью свыше 30 дней;</w:t>
      </w:r>
      <w:r>
        <w:rPr>
          <w:sz w:val="28"/>
          <w:szCs w:val="28"/>
        </w:rPr>
        <w:t xml:space="preserve"> </w:t>
      </w:r>
      <w:r w:rsidRPr="007E67F0">
        <w:rPr>
          <w:sz w:val="28"/>
          <w:szCs w:val="28"/>
        </w:rPr>
        <w:t>расчетов с организациями банков по выделенным средствам;</w:t>
      </w:r>
      <w:r>
        <w:rPr>
          <w:sz w:val="28"/>
          <w:szCs w:val="28"/>
        </w:rPr>
        <w:t xml:space="preserve"> </w:t>
      </w:r>
      <w:r w:rsidRPr="007E67F0">
        <w:rPr>
          <w:sz w:val="28"/>
          <w:szCs w:val="28"/>
        </w:rPr>
        <w:t>вложений банка в акции дочерних и зависимых хозяйственных обществ;</w:t>
      </w:r>
      <w:r>
        <w:rPr>
          <w:sz w:val="28"/>
          <w:szCs w:val="28"/>
        </w:rPr>
        <w:t xml:space="preserve"> </w:t>
      </w:r>
      <w:r w:rsidRPr="007E67F0">
        <w:rPr>
          <w:sz w:val="28"/>
          <w:szCs w:val="28"/>
        </w:rPr>
        <w:t>вложений в капиталы кредитных организаций резидентов.</w:t>
      </w:r>
    </w:p>
    <w:p w:rsidR="006352C5" w:rsidRDefault="006352C5" w:rsidP="006352C5">
      <w:pPr>
        <w:spacing w:line="360" w:lineRule="auto"/>
        <w:ind w:firstLine="709"/>
        <w:jc w:val="both"/>
        <w:rPr>
          <w:sz w:val="28"/>
          <w:szCs w:val="28"/>
        </w:rPr>
      </w:pPr>
      <w:r>
        <w:rPr>
          <w:sz w:val="28"/>
          <w:szCs w:val="28"/>
        </w:rPr>
        <w:t>Баланс рассматриваемого в приложении 1 банка является балансом–брутто, так как в него включены регулирующие статьи.</w:t>
      </w:r>
    </w:p>
    <w:p w:rsidR="003563DB" w:rsidRPr="007E67F0" w:rsidRDefault="003563DB" w:rsidP="003563DB">
      <w:pPr>
        <w:spacing w:line="360" w:lineRule="auto"/>
        <w:ind w:firstLine="709"/>
        <w:jc w:val="both"/>
        <w:rPr>
          <w:sz w:val="28"/>
          <w:szCs w:val="28"/>
        </w:rPr>
      </w:pPr>
      <w:r w:rsidRPr="007E67F0">
        <w:rPr>
          <w:sz w:val="28"/>
          <w:szCs w:val="28"/>
        </w:rPr>
        <w:t>Правильное определение показателя собственных ресурсов банка играет первостепенную роль при анализе ликвидности баланса банка, поскольку на основе этого показателя устанавливаются нормативы ликвидности, используемые Центральным Банком в целях контроля и регулирования деятельности коммерческих банков.</w:t>
      </w:r>
    </w:p>
    <w:p w:rsidR="003563DB" w:rsidRPr="007E67F0" w:rsidRDefault="003563DB" w:rsidP="003563DB">
      <w:pPr>
        <w:spacing w:line="360" w:lineRule="auto"/>
        <w:ind w:firstLine="709"/>
        <w:jc w:val="both"/>
        <w:rPr>
          <w:sz w:val="28"/>
          <w:szCs w:val="28"/>
        </w:rPr>
      </w:pPr>
      <w:r w:rsidRPr="007E67F0">
        <w:rPr>
          <w:sz w:val="28"/>
          <w:szCs w:val="28"/>
        </w:rPr>
        <w:t>Отличительными чертами балансов коммерческих банков являются относительно небольшой удельный вес собственных средств и преобладание в пассиве краткосрочных ресурсов. В условиях, когда законодательством предусматривается определенное соотношение между собственными и привлеченными ресурсами, коммерческие банки, как правило, собственные средства удерживают на минимально допустимом уровне. При этом основным источником покрытия активных операций выступают краткосрочные ресурсы. Удельный вес капиталовложений в активе коммерческих банков невелик.</w:t>
      </w:r>
    </w:p>
    <w:p w:rsidR="003563DB" w:rsidRPr="007E67F0" w:rsidRDefault="003563DB" w:rsidP="003563DB">
      <w:pPr>
        <w:spacing w:line="360" w:lineRule="auto"/>
        <w:ind w:firstLine="709"/>
        <w:jc w:val="both"/>
        <w:rPr>
          <w:sz w:val="28"/>
          <w:szCs w:val="28"/>
        </w:rPr>
      </w:pPr>
      <w:r w:rsidRPr="007E67F0">
        <w:rPr>
          <w:sz w:val="28"/>
          <w:szCs w:val="28"/>
        </w:rPr>
        <w:t>При группировке статей баланса с учетом степени ликвидности выделяются следующие активы:</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кассовые активы (наличность, резервы в Центральном банке, средства на корреспондентском счете в РКЦ), средства в других коммерческих банках, ценные бумаги. Статьи данного раздела отражают “первичные резервы” с точки зрения ликвидности;</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вложения средств в ценные бумаги, коммерческие векселя, ценные государственные бумаги правительственных орга</w:t>
      </w:r>
      <w:r>
        <w:rPr>
          <w:sz w:val="28"/>
          <w:szCs w:val="28"/>
        </w:rPr>
        <w:t>низаций, местных органов власти</w:t>
      </w:r>
      <w:r w:rsidRPr="007E67F0">
        <w:rPr>
          <w:sz w:val="28"/>
          <w:szCs w:val="28"/>
        </w:rPr>
        <w:t xml:space="preserve">. Часть этих активов может быть оперативно обращена в кассовую наличность с небольшим риском потерь и представляет собой в этой связи “вторичные резервы”. К этим активам относятся краткосрочные коммерческие векселя, выписанные первоклассными кредитоспособными заемщиками, которые реализуются на денежном рынке (рефинансирование), </w:t>
      </w:r>
      <w:r w:rsidR="006352C5">
        <w:rPr>
          <w:sz w:val="28"/>
          <w:szCs w:val="28"/>
        </w:rPr>
        <w:t>государственные краткосрочные облигации (ГКО)</w:t>
      </w:r>
      <w:r w:rsidRPr="007E67F0">
        <w:rPr>
          <w:sz w:val="28"/>
          <w:szCs w:val="28"/>
        </w:rPr>
        <w:t xml:space="preserve">, </w:t>
      </w:r>
      <w:r w:rsidR="006352C5">
        <w:rPr>
          <w:sz w:val="28"/>
          <w:szCs w:val="28"/>
        </w:rPr>
        <w:t>облигации государственного сберегательного займа (</w:t>
      </w:r>
      <w:r w:rsidRPr="007E67F0">
        <w:rPr>
          <w:sz w:val="28"/>
          <w:szCs w:val="28"/>
        </w:rPr>
        <w:t>ОГСЗ</w:t>
      </w:r>
      <w:r w:rsidR="006352C5">
        <w:rPr>
          <w:sz w:val="28"/>
          <w:szCs w:val="28"/>
        </w:rPr>
        <w:t>)</w:t>
      </w:r>
      <w:r w:rsidRPr="007E67F0">
        <w:rPr>
          <w:sz w:val="28"/>
          <w:szCs w:val="28"/>
        </w:rPr>
        <w:t xml:space="preserve">, </w:t>
      </w:r>
      <w:r w:rsidR="006352C5">
        <w:rPr>
          <w:sz w:val="28"/>
          <w:szCs w:val="28"/>
        </w:rPr>
        <w:t>облигации государственного внутреннего займа (</w:t>
      </w:r>
      <w:r w:rsidRPr="007E67F0">
        <w:rPr>
          <w:sz w:val="28"/>
          <w:szCs w:val="28"/>
        </w:rPr>
        <w:t>ОГВЗ</w:t>
      </w:r>
      <w:r w:rsidR="006352C5">
        <w:rPr>
          <w:sz w:val="28"/>
          <w:szCs w:val="28"/>
        </w:rPr>
        <w:t>)</w:t>
      </w:r>
      <w:r w:rsidRPr="007E67F0">
        <w:rPr>
          <w:sz w:val="28"/>
          <w:szCs w:val="28"/>
        </w:rPr>
        <w:t xml:space="preserve">. Этот раздел включает статьи, связанные с минимальным риском и приближающиеся к ликвидным активам </w:t>
      </w:r>
      <w:r>
        <w:rPr>
          <w:sz w:val="28"/>
          <w:szCs w:val="28"/>
        </w:rPr>
        <w:t>–</w:t>
      </w:r>
      <w:r w:rsidRPr="007E67F0">
        <w:rPr>
          <w:sz w:val="28"/>
          <w:szCs w:val="28"/>
        </w:rPr>
        <w:t xml:space="preserve"> ценные бумаги, выпущенные на срок от одного года до пяти лет;</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кредиты, выданные предприятиям, организациям, а также индивидуальным заемщикам (арендаторам, крестьянским хозяйствам), другим коммерческим банкам. Эти активы баланса относятся к малоликвидным вложениям, так как банки несут риски по их своевременному погашению и превращению в первоклассные ликвидные средства;</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 xml:space="preserve">капиталовложения </w:t>
      </w:r>
      <w:r>
        <w:rPr>
          <w:sz w:val="28"/>
          <w:szCs w:val="28"/>
        </w:rPr>
        <w:t>–</w:t>
      </w:r>
      <w:r w:rsidRPr="007E67F0">
        <w:rPr>
          <w:sz w:val="28"/>
          <w:szCs w:val="28"/>
        </w:rPr>
        <w:t xml:space="preserve"> инвестирование средств в движимое и недвижимое имущество, создание филиал</w:t>
      </w:r>
      <w:r>
        <w:rPr>
          <w:sz w:val="28"/>
          <w:szCs w:val="28"/>
        </w:rPr>
        <w:t>ов, совместных предприятий</w:t>
      </w:r>
      <w:r w:rsidRPr="007E67F0">
        <w:rPr>
          <w:sz w:val="28"/>
          <w:szCs w:val="28"/>
        </w:rPr>
        <w:t>.</w:t>
      </w:r>
    </w:p>
    <w:p w:rsidR="003563DB" w:rsidRPr="007E67F0" w:rsidRDefault="003563DB" w:rsidP="003563DB">
      <w:pPr>
        <w:spacing w:line="360" w:lineRule="auto"/>
        <w:ind w:firstLine="709"/>
        <w:jc w:val="both"/>
        <w:rPr>
          <w:sz w:val="28"/>
          <w:szCs w:val="28"/>
        </w:rPr>
      </w:pPr>
      <w:r w:rsidRPr="007E67F0">
        <w:rPr>
          <w:sz w:val="28"/>
          <w:szCs w:val="28"/>
        </w:rPr>
        <w:t>Группировка статей баланса с точки зрения экономической сущности банковских операций может быть произведена следующим образом:</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операции с клиентами, включая все виды операций по предоставлению ссуд и привлечению ресурсов;</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межбанковские операции. В активе и пассиве они охватывают все операции с банками, в том числе среднесрочные и долгосрочные. В активе среди них преобладают ликвидные статьи;</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 xml:space="preserve">прочие банковские операции, куда входят, в основном, вложения средств в ценные бумаги, в том числе в краткосрочные ликвидные бумаги. В этой группе числятся активные операции коммерческих банков. В пассиве </w:t>
      </w:r>
      <w:r>
        <w:rPr>
          <w:sz w:val="28"/>
          <w:szCs w:val="28"/>
        </w:rPr>
        <w:t>–</w:t>
      </w:r>
      <w:r w:rsidRPr="007E67F0">
        <w:rPr>
          <w:sz w:val="28"/>
          <w:szCs w:val="28"/>
        </w:rPr>
        <w:t xml:space="preserve"> привлечение средств в форме облигационных займов.</w:t>
      </w:r>
    </w:p>
    <w:p w:rsidR="003563DB" w:rsidRPr="007E67F0" w:rsidRDefault="003563DB" w:rsidP="003563DB">
      <w:pPr>
        <w:spacing w:line="360" w:lineRule="auto"/>
        <w:ind w:firstLine="709"/>
        <w:jc w:val="both"/>
        <w:rPr>
          <w:sz w:val="28"/>
          <w:szCs w:val="28"/>
        </w:rPr>
      </w:pPr>
      <w:r w:rsidRPr="007E67F0">
        <w:rPr>
          <w:sz w:val="28"/>
          <w:szCs w:val="28"/>
        </w:rPr>
        <w:t>Балансы коммерческих банков используются для анализа и управления деятельностью банковских учреждений, определения показателей их ликвидности, управления банковскими рисками, анализа банковской прибыли.</w:t>
      </w:r>
    </w:p>
    <w:p w:rsidR="003563DB" w:rsidRPr="007E67F0" w:rsidRDefault="003563DB" w:rsidP="003563DB">
      <w:pPr>
        <w:spacing w:line="360" w:lineRule="auto"/>
        <w:ind w:firstLine="709"/>
        <w:jc w:val="both"/>
        <w:rPr>
          <w:sz w:val="28"/>
          <w:szCs w:val="28"/>
        </w:rPr>
      </w:pPr>
      <w:r w:rsidRPr="007E67F0">
        <w:rPr>
          <w:sz w:val="28"/>
          <w:szCs w:val="28"/>
        </w:rPr>
        <w:t>Баланс считается ликвидным, если его состояние позволяет за счет быстрой реализации средств по активу покрывать срочные обязательства по пассиву. Возможность быстрого превращения активов банка в денежную форму для выполнения его обязательств предопределяется рядом факторов, среди которых решающим является соответствие сроков размещения средств срокам привлечения ресурсов. Иначе говоря, каков пассив по сроку, таким должен быть и актив; тогда обеспечивается равновесие в балансе между суммой и сроком высвобождения средств по активу в денежной форме и суммой и сроком предстоящего платежа по обязательствам банка.</w:t>
      </w:r>
    </w:p>
    <w:p w:rsidR="003563DB" w:rsidRPr="007E67F0" w:rsidRDefault="003563DB" w:rsidP="003563DB">
      <w:pPr>
        <w:spacing w:line="360" w:lineRule="auto"/>
        <w:ind w:firstLine="709"/>
        <w:jc w:val="both"/>
        <w:rPr>
          <w:sz w:val="28"/>
          <w:szCs w:val="28"/>
        </w:rPr>
      </w:pPr>
      <w:r w:rsidRPr="007E67F0">
        <w:rPr>
          <w:sz w:val="28"/>
          <w:szCs w:val="28"/>
        </w:rPr>
        <w:t>Н</w:t>
      </w:r>
      <w:r w:rsidRPr="003E1E6A">
        <w:rPr>
          <w:sz w:val="28"/>
          <w:szCs w:val="28"/>
        </w:rPr>
        <w:t>а</w:t>
      </w:r>
      <w:r w:rsidRPr="007E67F0">
        <w:rPr>
          <w:sz w:val="28"/>
          <w:szCs w:val="28"/>
        </w:rPr>
        <w:t xml:space="preserve"> ликвидность баланса банка влияет структура его активов: чем больше доля первоклассных ликвидных средств в общей сумме активов, тем выше ликвидность банка. Кроме того, ликвидность банка зависит от степени риска отдельных активных операций: чем больше доля высокорисковых активов в балансе банка, тем ниже его ликвидность. Так, в сложившейся практике, к надежным активам принято относить наличные денежные средства, а к высокорисковым </w:t>
      </w:r>
      <w:r>
        <w:rPr>
          <w:sz w:val="28"/>
          <w:szCs w:val="28"/>
        </w:rPr>
        <w:t>–</w:t>
      </w:r>
      <w:r w:rsidRPr="007E67F0">
        <w:rPr>
          <w:sz w:val="28"/>
          <w:szCs w:val="28"/>
        </w:rPr>
        <w:t xml:space="preserve"> долгосрочные вложения банков. Степень кредитоспособности заемщиков банка оказывает существенное влияние на своевременный возврат ссуд и, тем самым, на ликвидность баланса банка: чем больше доля высокорисковых кредитов в кредитном портфеле банка, тем ниже его ликвидность. Ликвидность зависит также от структуры пассивов баланса. Надежность депозитов и займов, полученных банком от других кредитных учреждений, также оказывает влияние на уровень ликвидности баланса.</w:t>
      </w:r>
    </w:p>
    <w:p w:rsidR="003563DB" w:rsidRDefault="003563DB" w:rsidP="003563DB">
      <w:pPr>
        <w:spacing w:line="360" w:lineRule="auto"/>
        <w:ind w:firstLine="709"/>
        <w:jc w:val="both"/>
        <w:rPr>
          <w:sz w:val="28"/>
          <w:szCs w:val="28"/>
        </w:rPr>
      </w:pPr>
      <w:r>
        <w:rPr>
          <w:sz w:val="28"/>
          <w:szCs w:val="28"/>
        </w:rPr>
        <w:t>В</w:t>
      </w:r>
      <w:r w:rsidRPr="007E67F0">
        <w:rPr>
          <w:sz w:val="28"/>
          <w:szCs w:val="28"/>
        </w:rPr>
        <w:t xml:space="preserve"> целях поддержания своей стабильности банк должен иметь определенный ликвидный резерв для выполнения непредвиденных обязательств, появление которых может быть вызвано изменением состояния денежного рынка, финансового положения клиента или банка</w:t>
      </w:r>
      <w:r>
        <w:rPr>
          <w:sz w:val="28"/>
          <w:szCs w:val="28"/>
        </w:rPr>
        <w:t>–</w:t>
      </w:r>
      <w:r w:rsidRPr="007E67F0">
        <w:rPr>
          <w:sz w:val="28"/>
          <w:szCs w:val="28"/>
        </w:rPr>
        <w:t>партнера.</w:t>
      </w:r>
    </w:p>
    <w:p w:rsidR="00422B55" w:rsidRDefault="00422B55" w:rsidP="00422B55">
      <w:pPr>
        <w:spacing w:line="360" w:lineRule="auto"/>
        <w:ind w:firstLine="709"/>
        <w:jc w:val="both"/>
        <w:rPr>
          <w:sz w:val="28"/>
          <w:szCs w:val="28"/>
        </w:rPr>
      </w:pPr>
      <w:r w:rsidRPr="00422B55">
        <w:rPr>
          <w:sz w:val="28"/>
          <w:szCs w:val="28"/>
        </w:rPr>
        <w:t xml:space="preserve">Ликвидность баланса банка </w:t>
      </w:r>
      <w:r>
        <w:rPr>
          <w:sz w:val="28"/>
          <w:szCs w:val="28"/>
        </w:rPr>
        <w:t>–</w:t>
      </w:r>
      <w:r w:rsidRPr="00422B55">
        <w:rPr>
          <w:sz w:val="28"/>
          <w:szCs w:val="28"/>
        </w:rPr>
        <w:t xml:space="preserve"> соотношение между активами и пассивами баланса банка по определенным срокам. При достижении равенства активов и пассивов баланс банка считается ликвидным, что означает способность банка погашать свои обязательства в срок.</w:t>
      </w:r>
    </w:p>
    <w:p w:rsidR="00422B55" w:rsidRPr="00422B55" w:rsidRDefault="00422B55" w:rsidP="00422B55">
      <w:pPr>
        <w:spacing w:line="360" w:lineRule="auto"/>
        <w:ind w:firstLine="709"/>
        <w:jc w:val="both"/>
        <w:rPr>
          <w:sz w:val="28"/>
          <w:szCs w:val="28"/>
        </w:rPr>
      </w:pPr>
      <w:r>
        <w:rPr>
          <w:sz w:val="28"/>
          <w:szCs w:val="28"/>
        </w:rPr>
        <w:t>Из таблиц</w:t>
      </w:r>
      <w:r w:rsidR="006352C5">
        <w:rPr>
          <w:sz w:val="28"/>
          <w:szCs w:val="28"/>
        </w:rPr>
        <w:t>ы</w:t>
      </w:r>
      <w:r>
        <w:rPr>
          <w:sz w:val="28"/>
          <w:szCs w:val="28"/>
        </w:rPr>
        <w:t xml:space="preserve"> 1 (приложение 1) видно, что рассматриваемый банковский баланс ликвиден, так как количество активов равно количеству пассивов.</w:t>
      </w:r>
    </w:p>
    <w:p w:rsidR="003563DB" w:rsidRPr="007E67F0" w:rsidRDefault="003563DB" w:rsidP="003563DB">
      <w:pPr>
        <w:spacing w:line="360" w:lineRule="auto"/>
        <w:ind w:firstLine="709"/>
        <w:jc w:val="both"/>
        <w:rPr>
          <w:sz w:val="28"/>
          <w:szCs w:val="28"/>
        </w:rPr>
      </w:pPr>
      <w:r w:rsidRPr="007E67F0">
        <w:rPr>
          <w:sz w:val="28"/>
          <w:szCs w:val="28"/>
        </w:rPr>
        <w:t>Центральные банки стран развитой рыночной экономики регулируют платежеспособность коммерческих банков посредством установления ограничений на обязательства банка, предела задолженности одного заемщика, введения особого контроля за выдачей крупных кредитов, создания системы рефинансирования коммерческих банков и обязательного резервирования части привлеченных средств, проведения процентной политики и осуществления операций с ценными бумагами на открытом рынке.</w:t>
      </w:r>
    </w:p>
    <w:p w:rsidR="003563DB" w:rsidRPr="007E67F0" w:rsidRDefault="003563DB" w:rsidP="003563DB">
      <w:pPr>
        <w:spacing w:line="360" w:lineRule="auto"/>
        <w:ind w:firstLine="709"/>
        <w:jc w:val="both"/>
        <w:rPr>
          <w:sz w:val="28"/>
          <w:szCs w:val="28"/>
        </w:rPr>
      </w:pPr>
      <w:r w:rsidRPr="007E67F0">
        <w:rPr>
          <w:sz w:val="28"/>
          <w:szCs w:val="28"/>
        </w:rPr>
        <w:t>Существует довольно большое количество приемов для анализа бухгалтерского баланса банка. В данной работе хотелось бы обобщить подходы к оценке ликвидности баланса банка при его предварительной оценке в оперативном режиме. Эта ускоренная процедура анализа бухгалтерского баланса банка называется экспресс</w:t>
      </w:r>
      <w:r>
        <w:rPr>
          <w:sz w:val="28"/>
          <w:szCs w:val="28"/>
        </w:rPr>
        <w:t>–</w:t>
      </w:r>
      <w:r w:rsidRPr="007E67F0">
        <w:rPr>
          <w:sz w:val="28"/>
          <w:szCs w:val="28"/>
        </w:rPr>
        <w:t>анализом.</w:t>
      </w:r>
    </w:p>
    <w:p w:rsidR="003563DB" w:rsidRPr="007E67F0" w:rsidRDefault="003563DB" w:rsidP="003563DB">
      <w:pPr>
        <w:spacing w:line="360" w:lineRule="auto"/>
        <w:ind w:firstLine="709"/>
        <w:jc w:val="both"/>
        <w:rPr>
          <w:sz w:val="28"/>
          <w:szCs w:val="28"/>
        </w:rPr>
      </w:pPr>
      <w:r w:rsidRPr="007E67F0">
        <w:rPr>
          <w:sz w:val="28"/>
          <w:szCs w:val="28"/>
        </w:rPr>
        <w:t>Существующие различные подходы к анализу деятельности банков определяются во многом различными его видами и методами. Например, существует несколько уровней анализа деятельности коммерческих банков:</w:t>
      </w:r>
    </w:p>
    <w:p w:rsidR="003563DB" w:rsidRPr="007E67F0" w:rsidRDefault="00622C64" w:rsidP="003563DB">
      <w:pPr>
        <w:spacing w:line="360" w:lineRule="auto"/>
        <w:ind w:firstLine="709"/>
        <w:jc w:val="both"/>
        <w:rPr>
          <w:sz w:val="28"/>
          <w:szCs w:val="28"/>
        </w:rPr>
      </w:pPr>
      <w:r>
        <w:rPr>
          <w:sz w:val="28"/>
          <w:szCs w:val="28"/>
        </w:rPr>
        <w:t>–</w:t>
      </w:r>
      <w:r w:rsidR="00422B55">
        <w:rPr>
          <w:sz w:val="28"/>
          <w:szCs w:val="28"/>
        </w:rPr>
        <w:t xml:space="preserve"> </w:t>
      </w:r>
      <w:r w:rsidR="003563DB" w:rsidRPr="007E67F0">
        <w:rPr>
          <w:sz w:val="28"/>
          <w:szCs w:val="28"/>
        </w:rPr>
        <w:t>предварительный;</w:t>
      </w:r>
    </w:p>
    <w:p w:rsidR="003563DB" w:rsidRPr="007E67F0" w:rsidRDefault="00622C64" w:rsidP="003563DB">
      <w:pPr>
        <w:spacing w:line="360" w:lineRule="auto"/>
        <w:ind w:firstLine="709"/>
        <w:jc w:val="both"/>
        <w:rPr>
          <w:sz w:val="28"/>
          <w:szCs w:val="28"/>
        </w:rPr>
      </w:pPr>
      <w:r>
        <w:rPr>
          <w:sz w:val="28"/>
          <w:szCs w:val="28"/>
        </w:rPr>
        <w:t>–</w:t>
      </w:r>
      <w:r w:rsidR="00422B55">
        <w:rPr>
          <w:sz w:val="28"/>
          <w:szCs w:val="28"/>
        </w:rPr>
        <w:t xml:space="preserve"> </w:t>
      </w:r>
      <w:r w:rsidR="003563DB" w:rsidRPr="007E67F0">
        <w:rPr>
          <w:sz w:val="28"/>
          <w:szCs w:val="28"/>
        </w:rPr>
        <w:t>текущий;</w:t>
      </w:r>
    </w:p>
    <w:p w:rsidR="003563DB" w:rsidRPr="007E67F0" w:rsidRDefault="00622C64" w:rsidP="003563DB">
      <w:pPr>
        <w:spacing w:line="360" w:lineRule="auto"/>
        <w:ind w:firstLine="709"/>
        <w:jc w:val="both"/>
        <w:rPr>
          <w:sz w:val="28"/>
          <w:szCs w:val="28"/>
        </w:rPr>
      </w:pPr>
      <w:r>
        <w:rPr>
          <w:sz w:val="28"/>
          <w:szCs w:val="28"/>
        </w:rPr>
        <w:t>–</w:t>
      </w:r>
      <w:r w:rsidR="00422B55">
        <w:rPr>
          <w:sz w:val="28"/>
          <w:szCs w:val="28"/>
        </w:rPr>
        <w:t xml:space="preserve"> </w:t>
      </w:r>
      <w:r w:rsidR="003563DB" w:rsidRPr="007E67F0">
        <w:rPr>
          <w:sz w:val="28"/>
          <w:szCs w:val="28"/>
        </w:rPr>
        <w:t>комплексный.</w:t>
      </w:r>
    </w:p>
    <w:p w:rsidR="003563DB" w:rsidRPr="007E67F0" w:rsidRDefault="003563DB" w:rsidP="003563DB">
      <w:pPr>
        <w:spacing w:line="360" w:lineRule="auto"/>
        <w:ind w:firstLine="709"/>
        <w:jc w:val="both"/>
        <w:rPr>
          <w:sz w:val="28"/>
          <w:szCs w:val="28"/>
        </w:rPr>
      </w:pPr>
      <w:r w:rsidRPr="007E67F0">
        <w:rPr>
          <w:sz w:val="28"/>
          <w:szCs w:val="28"/>
        </w:rPr>
        <w:t>Между собой они различаются, в основном, объемом задействованных при анализе отчетных бухгалтерских и статистических данных.</w:t>
      </w:r>
    </w:p>
    <w:p w:rsidR="003563DB" w:rsidRPr="007E67F0" w:rsidRDefault="003563DB" w:rsidP="003563DB">
      <w:pPr>
        <w:spacing w:line="360" w:lineRule="auto"/>
        <w:ind w:firstLine="709"/>
        <w:jc w:val="both"/>
        <w:rPr>
          <w:sz w:val="28"/>
          <w:szCs w:val="28"/>
        </w:rPr>
      </w:pPr>
      <w:r w:rsidRPr="007E67F0">
        <w:rPr>
          <w:sz w:val="28"/>
          <w:szCs w:val="28"/>
        </w:rPr>
        <w:t xml:space="preserve">Анализ, проводимый аудиторскими службами при решении вопросов привлечения клиента, является внешним и, в силу сложившихся причин, ограниченным в источниках информации, основным из которых является бухгалтерская отчетность. Анализ баланса позволяет определить общее состояние ликвидности и доходности, выявить структуру собственных и привлеченных денежных средств на определенную дату или за определенный период, а также установить специализацию и значимость деятельности банка или группы банков в банковской системе. </w:t>
      </w:r>
    </w:p>
    <w:p w:rsidR="003563DB" w:rsidRPr="007E67F0" w:rsidRDefault="003563DB" w:rsidP="003563DB">
      <w:pPr>
        <w:spacing w:line="360" w:lineRule="auto"/>
        <w:ind w:firstLine="709"/>
        <w:jc w:val="both"/>
        <w:rPr>
          <w:sz w:val="28"/>
          <w:szCs w:val="28"/>
        </w:rPr>
      </w:pPr>
      <w:r w:rsidRPr="007E67F0">
        <w:rPr>
          <w:sz w:val="28"/>
          <w:szCs w:val="28"/>
        </w:rPr>
        <w:t>Анализ пассива баланса вскрывает основные источники средств банка:</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собственные средства банка;</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депозиты и их характер;</w:t>
      </w:r>
    </w:p>
    <w:p w:rsidR="003563DB" w:rsidRPr="007E67F0" w:rsidRDefault="003563DB" w:rsidP="003563DB">
      <w:pPr>
        <w:spacing w:line="360" w:lineRule="auto"/>
        <w:ind w:firstLine="709"/>
        <w:jc w:val="both"/>
        <w:rPr>
          <w:sz w:val="28"/>
          <w:szCs w:val="28"/>
        </w:rPr>
      </w:pPr>
      <w:r>
        <w:rPr>
          <w:sz w:val="28"/>
          <w:szCs w:val="28"/>
        </w:rPr>
        <w:t>–</w:t>
      </w:r>
      <w:r w:rsidRPr="007E67F0">
        <w:rPr>
          <w:sz w:val="28"/>
          <w:szCs w:val="28"/>
        </w:rPr>
        <w:t>текущие счета или срочные вклады.</w:t>
      </w:r>
    </w:p>
    <w:p w:rsidR="003563DB" w:rsidRPr="007E67F0" w:rsidRDefault="003563DB" w:rsidP="003563DB">
      <w:pPr>
        <w:spacing w:line="360" w:lineRule="auto"/>
        <w:ind w:firstLine="709"/>
        <w:jc w:val="both"/>
        <w:rPr>
          <w:sz w:val="28"/>
          <w:szCs w:val="28"/>
        </w:rPr>
      </w:pPr>
      <w:r w:rsidRPr="007E67F0">
        <w:rPr>
          <w:sz w:val="28"/>
          <w:szCs w:val="28"/>
        </w:rPr>
        <w:t>Анализ актива баланса носит более сложный характер, так как его статьи не всегда дают возможность судить об операциях банков.</w:t>
      </w:r>
    </w:p>
    <w:p w:rsidR="003563DB" w:rsidRPr="007E67F0" w:rsidRDefault="003563DB" w:rsidP="003563DB">
      <w:pPr>
        <w:spacing w:line="360" w:lineRule="auto"/>
        <w:ind w:firstLine="709"/>
        <w:jc w:val="both"/>
        <w:rPr>
          <w:sz w:val="28"/>
          <w:szCs w:val="28"/>
        </w:rPr>
      </w:pPr>
      <w:r w:rsidRPr="007E67F0">
        <w:rPr>
          <w:sz w:val="28"/>
          <w:szCs w:val="28"/>
        </w:rPr>
        <w:t>Существуют различные методы анализа:</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факторный,</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сравнительный,</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балансовый,</w:t>
      </w:r>
    </w:p>
    <w:p w:rsidR="003563DB" w:rsidRPr="007E67F0" w:rsidRDefault="003563DB" w:rsidP="003563DB">
      <w:pPr>
        <w:spacing w:line="360" w:lineRule="auto"/>
        <w:ind w:firstLine="709"/>
        <w:jc w:val="both"/>
        <w:rPr>
          <w:sz w:val="28"/>
          <w:szCs w:val="28"/>
        </w:rPr>
      </w:pPr>
      <w:r>
        <w:rPr>
          <w:sz w:val="28"/>
          <w:szCs w:val="28"/>
        </w:rPr>
        <w:t>–оптимизационный</w:t>
      </w:r>
      <w:r w:rsidRPr="007E67F0">
        <w:rPr>
          <w:sz w:val="28"/>
          <w:szCs w:val="28"/>
        </w:rPr>
        <w:t>.</w:t>
      </w:r>
    </w:p>
    <w:p w:rsidR="003563DB" w:rsidRPr="007E67F0" w:rsidRDefault="003563DB" w:rsidP="003563DB">
      <w:pPr>
        <w:spacing w:line="360" w:lineRule="auto"/>
        <w:ind w:firstLine="709"/>
        <w:jc w:val="both"/>
        <w:rPr>
          <w:sz w:val="28"/>
          <w:szCs w:val="28"/>
        </w:rPr>
      </w:pPr>
      <w:r w:rsidRPr="007E67F0">
        <w:rPr>
          <w:sz w:val="28"/>
          <w:szCs w:val="28"/>
        </w:rPr>
        <w:t>Проводя предварительный анализ, можно ограничиться самыми простейшими методами:</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группировки;</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сравнения;</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коэффициентов.</w:t>
      </w:r>
    </w:p>
    <w:p w:rsidR="003563DB" w:rsidRPr="007E67F0" w:rsidRDefault="003563DB" w:rsidP="003563DB">
      <w:pPr>
        <w:spacing w:line="360" w:lineRule="auto"/>
        <w:ind w:firstLine="709"/>
        <w:jc w:val="both"/>
        <w:rPr>
          <w:sz w:val="28"/>
          <w:szCs w:val="28"/>
        </w:rPr>
      </w:pPr>
      <w:r w:rsidRPr="007E67F0">
        <w:rPr>
          <w:sz w:val="28"/>
          <w:szCs w:val="28"/>
        </w:rPr>
        <w:t>Метод группировки позволяет путем систематизации данных баланса разобраться в сущности анализируемых явлений и процессов.</w:t>
      </w:r>
    </w:p>
    <w:p w:rsidR="003563DB" w:rsidRPr="007E67F0" w:rsidRDefault="003563DB" w:rsidP="003563DB">
      <w:pPr>
        <w:spacing w:line="360" w:lineRule="auto"/>
        <w:ind w:firstLine="709"/>
        <w:jc w:val="both"/>
        <w:rPr>
          <w:sz w:val="28"/>
          <w:szCs w:val="28"/>
        </w:rPr>
      </w:pPr>
      <w:r w:rsidRPr="007E67F0">
        <w:rPr>
          <w:sz w:val="28"/>
          <w:szCs w:val="28"/>
        </w:rPr>
        <w:t>Критерии, степень детализации, а также прочие особенности группировок статей актива и пассива баланса определяются целями проводимой аналитической работы.</w:t>
      </w:r>
    </w:p>
    <w:p w:rsidR="003563DB" w:rsidRPr="007E67F0" w:rsidRDefault="003563DB" w:rsidP="003563DB">
      <w:pPr>
        <w:spacing w:line="360" w:lineRule="auto"/>
        <w:ind w:firstLine="709"/>
        <w:jc w:val="both"/>
        <w:rPr>
          <w:sz w:val="28"/>
          <w:szCs w:val="28"/>
        </w:rPr>
      </w:pPr>
      <w:r w:rsidRPr="007E67F0">
        <w:rPr>
          <w:sz w:val="28"/>
          <w:szCs w:val="28"/>
        </w:rPr>
        <w:t>Возможны следующие виды группировок.</w:t>
      </w:r>
    </w:p>
    <w:p w:rsidR="003563DB" w:rsidRPr="007E67F0" w:rsidRDefault="003563DB" w:rsidP="003563DB">
      <w:pPr>
        <w:spacing w:line="360" w:lineRule="auto"/>
        <w:ind w:firstLine="709"/>
        <w:jc w:val="both"/>
        <w:rPr>
          <w:sz w:val="28"/>
          <w:szCs w:val="28"/>
        </w:rPr>
      </w:pPr>
      <w:r w:rsidRPr="007E67F0">
        <w:rPr>
          <w:sz w:val="28"/>
          <w:szCs w:val="28"/>
        </w:rPr>
        <w:t>Пассив баланса по стоимости привлеченных, собственных и заемных ресурсов; степени востребования пассивов; срокам; экономическим контрагентам; видам операций; возможностям использования.</w:t>
      </w:r>
      <w:r w:rsidR="0082276D">
        <w:rPr>
          <w:sz w:val="28"/>
          <w:szCs w:val="28"/>
        </w:rPr>
        <w:t xml:space="preserve"> В рассматриваемом примере пассивы баланса сгруппированы по степени востребования.</w:t>
      </w:r>
    </w:p>
    <w:p w:rsidR="003563DB" w:rsidRPr="007E67F0" w:rsidRDefault="003563DB" w:rsidP="003563DB">
      <w:pPr>
        <w:spacing w:line="360" w:lineRule="auto"/>
        <w:ind w:firstLine="709"/>
        <w:jc w:val="both"/>
        <w:rPr>
          <w:sz w:val="28"/>
          <w:szCs w:val="28"/>
        </w:rPr>
      </w:pPr>
      <w:r w:rsidRPr="007E67F0">
        <w:rPr>
          <w:sz w:val="28"/>
          <w:szCs w:val="28"/>
        </w:rPr>
        <w:t>Актив баланса по уровню доходности; степени ликвидности; срокам вложения средств; видам операций и степени риска.</w:t>
      </w:r>
      <w:r w:rsidR="0082276D">
        <w:rPr>
          <w:sz w:val="28"/>
          <w:szCs w:val="28"/>
        </w:rPr>
        <w:t xml:space="preserve"> В примере актив группируется по степени ликвидности от высоколиквидных до менее ликвидных активов.</w:t>
      </w:r>
    </w:p>
    <w:p w:rsidR="003563DB" w:rsidRPr="007E67F0" w:rsidRDefault="003563DB" w:rsidP="003563DB">
      <w:pPr>
        <w:spacing w:line="360" w:lineRule="auto"/>
        <w:ind w:firstLine="709"/>
        <w:jc w:val="both"/>
        <w:rPr>
          <w:sz w:val="28"/>
          <w:szCs w:val="28"/>
        </w:rPr>
      </w:pPr>
      <w:r w:rsidRPr="007E67F0">
        <w:rPr>
          <w:sz w:val="28"/>
          <w:szCs w:val="28"/>
        </w:rPr>
        <w:t>Ресурсы банка делятся на две части: собственные и привлеченные средства.</w:t>
      </w:r>
    </w:p>
    <w:p w:rsidR="003563DB" w:rsidRPr="007E67F0" w:rsidRDefault="003563DB" w:rsidP="003563DB">
      <w:pPr>
        <w:spacing w:line="360" w:lineRule="auto"/>
        <w:ind w:firstLine="709"/>
        <w:jc w:val="both"/>
        <w:rPr>
          <w:sz w:val="28"/>
          <w:szCs w:val="28"/>
        </w:rPr>
      </w:pPr>
      <w:r w:rsidRPr="007E67F0">
        <w:rPr>
          <w:sz w:val="28"/>
          <w:szCs w:val="28"/>
        </w:rPr>
        <w:t xml:space="preserve">Собственные средства </w:t>
      </w:r>
      <w:r>
        <w:rPr>
          <w:sz w:val="28"/>
          <w:szCs w:val="28"/>
        </w:rPr>
        <w:t>–</w:t>
      </w:r>
      <w:r w:rsidRPr="007E67F0">
        <w:rPr>
          <w:sz w:val="28"/>
          <w:szCs w:val="28"/>
        </w:rPr>
        <w:t xml:space="preserve"> это, прежде всего, различные фонды и нераспределенная прибыль:</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уставный фонд;</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резервный фонд;</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фонды производственного и социального развития;</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нераспределенная прибыль текущего года и прошлых лет.</w:t>
      </w:r>
    </w:p>
    <w:p w:rsidR="003563DB" w:rsidRPr="007E67F0" w:rsidRDefault="003563DB" w:rsidP="003563DB">
      <w:pPr>
        <w:spacing w:line="360" w:lineRule="auto"/>
        <w:ind w:firstLine="709"/>
        <w:jc w:val="both"/>
        <w:rPr>
          <w:sz w:val="28"/>
          <w:szCs w:val="28"/>
        </w:rPr>
      </w:pPr>
      <w:r w:rsidRPr="007E67F0">
        <w:rPr>
          <w:sz w:val="28"/>
          <w:szCs w:val="28"/>
        </w:rPr>
        <w:t>Следует отметить, что в балансах на отчетные даты вся заработанная прибыль, как правило, уже распределена по фондам: на дивиденды акционерам или на внутренние нужды банка.</w:t>
      </w:r>
    </w:p>
    <w:p w:rsidR="003563DB" w:rsidRPr="007E67F0" w:rsidRDefault="003563DB" w:rsidP="003563DB">
      <w:pPr>
        <w:spacing w:line="360" w:lineRule="auto"/>
        <w:ind w:firstLine="709"/>
        <w:jc w:val="both"/>
        <w:rPr>
          <w:sz w:val="28"/>
          <w:szCs w:val="28"/>
        </w:rPr>
      </w:pPr>
      <w:r w:rsidRPr="007E67F0">
        <w:rPr>
          <w:sz w:val="28"/>
          <w:szCs w:val="28"/>
        </w:rPr>
        <w:t>При этом действительное использование прибыли остается неясным. Из балансов на промежуточные даты можно узнать больше.</w:t>
      </w:r>
    </w:p>
    <w:p w:rsidR="003563DB" w:rsidRPr="007E67F0" w:rsidRDefault="003563DB" w:rsidP="003563DB">
      <w:pPr>
        <w:spacing w:line="360" w:lineRule="auto"/>
        <w:ind w:firstLine="709"/>
        <w:jc w:val="both"/>
        <w:rPr>
          <w:sz w:val="28"/>
          <w:szCs w:val="28"/>
        </w:rPr>
      </w:pPr>
      <w:r w:rsidRPr="007E67F0">
        <w:rPr>
          <w:sz w:val="28"/>
          <w:szCs w:val="28"/>
        </w:rPr>
        <w:t>Привлеченные средства могут быть подразделены для анализа на следующие подгруппы:</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срочные депозиты;</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депозиты до востребования;</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средства государственного бюджета и бюджетных организаций;</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расчетные и текущие счета предприятий, организаций, арендаторов, предпринимателей, населения, а также средства в расчетах;</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средства, поступившие от продажи ценных бумаг;</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кредиты других банков.</w:t>
      </w:r>
    </w:p>
    <w:p w:rsidR="003563DB" w:rsidRPr="007E67F0" w:rsidRDefault="003563DB" w:rsidP="003563DB">
      <w:pPr>
        <w:spacing w:line="360" w:lineRule="auto"/>
        <w:ind w:firstLine="709"/>
        <w:jc w:val="both"/>
        <w:rPr>
          <w:sz w:val="28"/>
          <w:szCs w:val="28"/>
        </w:rPr>
      </w:pPr>
      <w:r w:rsidRPr="007E67F0">
        <w:rPr>
          <w:sz w:val="28"/>
          <w:szCs w:val="28"/>
        </w:rPr>
        <w:t>Привлеченные средства состоят из:</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средств на расчетных счетах предприятий и организаций;</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средств других банков и кредитных учреждений, имеющих корсчета в данном банке;</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счетов бюджета и бюджетных организаций;</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вкладов граждан и депозитов предприятий;</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межбанковских кредитов.</w:t>
      </w:r>
    </w:p>
    <w:p w:rsidR="003563DB" w:rsidRPr="007E67F0" w:rsidRDefault="003563DB" w:rsidP="003563DB">
      <w:pPr>
        <w:spacing w:line="360" w:lineRule="auto"/>
        <w:ind w:firstLine="709"/>
        <w:jc w:val="both"/>
        <w:rPr>
          <w:sz w:val="28"/>
          <w:szCs w:val="28"/>
        </w:rPr>
      </w:pPr>
      <w:r w:rsidRPr="007E67F0">
        <w:rPr>
          <w:sz w:val="28"/>
          <w:szCs w:val="28"/>
        </w:rPr>
        <w:t>Анализ структуры источников средств предполагает выявление размера и доли источников собственных средств банка.</w:t>
      </w:r>
    </w:p>
    <w:p w:rsidR="003563DB" w:rsidRPr="007E67F0" w:rsidRDefault="003563DB" w:rsidP="003563DB">
      <w:pPr>
        <w:spacing w:line="360" w:lineRule="auto"/>
        <w:ind w:firstLine="709"/>
        <w:jc w:val="both"/>
        <w:rPr>
          <w:sz w:val="28"/>
          <w:szCs w:val="28"/>
        </w:rPr>
      </w:pPr>
      <w:r w:rsidRPr="007E67F0">
        <w:rPr>
          <w:sz w:val="28"/>
          <w:szCs w:val="28"/>
        </w:rPr>
        <w:t>При изучении структуры направления использования средств банка используются следующие статьи актива баланса:</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денежные средства в кассе и на корреспондентских счетах;</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выданные кредиты, в том числе факторинговые и лизинговые операции;</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 xml:space="preserve">вложения в </w:t>
      </w:r>
      <w:r>
        <w:rPr>
          <w:sz w:val="28"/>
          <w:szCs w:val="28"/>
        </w:rPr>
        <w:t>негосударственные ценные бумаги</w:t>
      </w:r>
      <w:r w:rsidRPr="007E67F0">
        <w:rPr>
          <w:sz w:val="28"/>
          <w:szCs w:val="28"/>
        </w:rPr>
        <w:t>;</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вложения в государственные ценные бумаги.</w:t>
      </w:r>
    </w:p>
    <w:p w:rsidR="003563DB" w:rsidRPr="007E67F0" w:rsidRDefault="003563DB" w:rsidP="003563DB">
      <w:pPr>
        <w:spacing w:line="360" w:lineRule="auto"/>
        <w:ind w:firstLine="709"/>
        <w:jc w:val="both"/>
        <w:rPr>
          <w:sz w:val="28"/>
          <w:szCs w:val="28"/>
        </w:rPr>
      </w:pPr>
      <w:r w:rsidRPr="007E67F0">
        <w:rPr>
          <w:sz w:val="28"/>
          <w:szCs w:val="28"/>
        </w:rPr>
        <w:t>Рассматривая структуру активов банка, необходимо учитывать, приносит ли конкретная группа активов доход или является иммобилизацией средств в активы, не приносящие дохода и создающие лишь условия для работы банка.</w:t>
      </w:r>
    </w:p>
    <w:p w:rsidR="003563DB" w:rsidRPr="007E67F0" w:rsidRDefault="003563DB" w:rsidP="003563DB">
      <w:pPr>
        <w:spacing w:line="360" w:lineRule="auto"/>
        <w:ind w:firstLine="709"/>
        <w:jc w:val="both"/>
        <w:rPr>
          <w:sz w:val="28"/>
          <w:szCs w:val="28"/>
        </w:rPr>
      </w:pPr>
      <w:r w:rsidRPr="007E67F0">
        <w:rPr>
          <w:sz w:val="28"/>
          <w:szCs w:val="28"/>
        </w:rPr>
        <w:t>Так, вложения банка в недвижимость и оборудование не приносят дохода, так как используются только для внутренних нужд банка. Положительной является такая динамика изменений структуры активов, при которой доля активов, приносящих доход, увеличивается более быстрыми темпами, чем валюта баланса.</w:t>
      </w:r>
    </w:p>
    <w:p w:rsidR="003563DB" w:rsidRPr="007E67F0" w:rsidRDefault="003563DB" w:rsidP="003563DB">
      <w:pPr>
        <w:spacing w:line="360" w:lineRule="auto"/>
        <w:ind w:firstLine="709"/>
        <w:jc w:val="both"/>
        <w:rPr>
          <w:sz w:val="28"/>
          <w:szCs w:val="28"/>
        </w:rPr>
      </w:pPr>
      <w:r w:rsidRPr="007E67F0">
        <w:rPr>
          <w:sz w:val="28"/>
          <w:szCs w:val="28"/>
        </w:rPr>
        <w:t>Активы коммерческого банка распределены на шесть групп риска с учетом степени риска вложений средств и, соответственно, возможной потери части стоимости этих средств при неблагоприятной ситуации.</w:t>
      </w:r>
    </w:p>
    <w:p w:rsidR="003563DB" w:rsidRPr="007E67F0" w:rsidRDefault="003563DB" w:rsidP="003563DB">
      <w:pPr>
        <w:spacing w:line="360" w:lineRule="auto"/>
        <w:ind w:firstLine="709"/>
        <w:jc w:val="both"/>
        <w:rPr>
          <w:sz w:val="28"/>
          <w:szCs w:val="28"/>
        </w:rPr>
      </w:pPr>
      <w:r w:rsidRPr="007E67F0">
        <w:rPr>
          <w:sz w:val="28"/>
          <w:szCs w:val="28"/>
        </w:rPr>
        <w:t>В первую группу входят активы, свободные от риска:</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средства в кассе, которые имеют коэффициент риска (0,5 %);</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средства, находящиеся на корреспондентском счете банка (0 %);</w:t>
      </w:r>
    </w:p>
    <w:p w:rsidR="0082276D" w:rsidRPr="007E67F0" w:rsidRDefault="003563DB" w:rsidP="0082276D">
      <w:pPr>
        <w:spacing w:line="360" w:lineRule="auto"/>
        <w:ind w:firstLine="709"/>
        <w:jc w:val="both"/>
        <w:rPr>
          <w:sz w:val="28"/>
          <w:szCs w:val="28"/>
        </w:rPr>
      </w:pPr>
      <w:r>
        <w:rPr>
          <w:sz w:val="28"/>
          <w:szCs w:val="28"/>
        </w:rPr>
        <w:t xml:space="preserve">– </w:t>
      </w:r>
      <w:r w:rsidRPr="007E67F0">
        <w:rPr>
          <w:sz w:val="28"/>
          <w:szCs w:val="28"/>
        </w:rPr>
        <w:t>средства на резервном счете в</w:t>
      </w:r>
      <w:r w:rsidR="0082276D">
        <w:rPr>
          <w:sz w:val="28"/>
          <w:szCs w:val="28"/>
        </w:rPr>
        <w:t xml:space="preserve"> Центральном банке России (0 %). В приложении 1 к этой группе относятся статьи 1, 2, 2.1.</w:t>
      </w:r>
    </w:p>
    <w:p w:rsidR="003563DB" w:rsidRPr="007E67F0" w:rsidRDefault="003563DB" w:rsidP="003563DB">
      <w:pPr>
        <w:spacing w:line="360" w:lineRule="auto"/>
        <w:ind w:firstLine="709"/>
        <w:jc w:val="both"/>
        <w:rPr>
          <w:sz w:val="28"/>
          <w:szCs w:val="28"/>
        </w:rPr>
      </w:pPr>
      <w:r w:rsidRPr="0082276D">
        <w:rPr>
          <w:sz w:val="28"/>
          <w:szCs w:val="28"/>
        </w:rPr>
        <w:t>Ко второй группе относятся активы с минимальным риском:</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ценные бумаги Правительства России (10 %);</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ссуды, гарантированные Правительством России (15 %);</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ценные бумаги местных органов власти России (20 %);</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средства, вложенные в финансирование государственных капитальных вложений (25 %);</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здания, сооружения и другие основные фонды (25 %).</w:t>
      </w:r>
      <w:r w:rsidR="0082276D">
        <w:rPr>
          <w:sz w:val="28"/>
          <w:szCs w:val="28"/>
        </w:rPr>
        <w:t xml:space="preserve"> В примере статьи 4 и 8.</w:t>
      </w:r>
    </w:p>
    <w:p w:rsidR="003563DB" w:rsidRPr="007E67F0" w:rsidRDefault="003563DB" w:rsidP="003563DB">
      <w:pPr>
        <w:spacing w:line="360" w:lineRule="auto"/>
        <w:ind w:firstLine="709"/>
        <w:jc w:val="both"/>
        <w:rPr>
          <w:sz w:val="28"/>
          <w:szCs w:val="28"/>
        </w:rPr>
      </w:pPr>
      <w:r w:rsidRPr="007E67F0">
        <w:rPr>
          <w:sz w:val="28"/>
          <w:szCs w:val="28"/>
        </w:rPr>
        <w:t>К третьей группе относятся:</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кредиты, предоставленные другим банкам (25 %);</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краткосрочные ссуды, выданные банком на срок до одного года, за вычетом ссуд, гарантированных Правительством России (30 %);</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средства, вложенные в факторинговые операции (50 %).</w:t>
      </w:r>
      <w:r w:rsidR="0082276D">
        <w:rPr>
          <w:sz w:val="28"/>
          <w:szCs w:val="28"/>
        </w:rPr>
        <w:t xml:space="preserve"> Статья 3 таблицы 1, приложения 1.</w:t>
      </w:r>
    </w:p>
    <w:p w:rsidR="003563DB" w:rsidRPr="007E67F0" w:rsidRDefault="003563DB" w:rsidP="003563DB">
      <w:pPr>
        <w:spacing w:line="360" w:lineRule="auto"/>
        <w:ind w:firstLine="709"/>
        <w:jc w:val="both"/>
        <w:rPr>
          <w:sz w:val="28"/>
          <w:szCs w:val="28"/>
        </w:rPr>
      </w:pPr>
      <w:r w:rsidRPr="007E67F0">
        <w:rPr>
          <w:sz w:val="28"/>
          <w:szCs w:val="28"/>
        </w:rPr>
        <w:t>К четвертой группе относятся:</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долгосрочные ссуды, выданные банком на срок более 1 года, за вычетом ссуд, гарантированных Правительством России (50 %);</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средства, вложенные в лизинговые операции (60 %).</w:t>
      </w:r>
      <w:r w:rsidR="0082276D">
        <w:rPr>
          <w:sz w:val="28"/>
          <w:szCs w:val="28"/>
        </w:rPr>
        <w:t xml:space="preserve"> Статья 5 рассматриваемого баланса.</w:t>
      </w:r>
    </w:p>
    <w:p w:rsidR="003563DB" w:rsidRPr="007E67F0" w:rsidRDefault="003563DB" w:rsidP="003563DB">
      <w:pPr>
        <w:spacing w:line="360" w:lineRule="auto"/>
        <w:ind w:firstLine="709"/>
        <w:jc w:val="both"/>
        <w:rPr>
          <w:sz w:val="28"/>
          <w:szCs w:val="28"/>
        </w:rPr>
      </w:pPr>
      <w:r w:rsidRPr="007E67F0">
        <w:rPr>
          <w:sz w:val="28"/>
          <w:szCs w:val="28"/>
        </w:rPr>
        <w:t>К пятой группе относятся:</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ценные бумаги акционерных обществ и предприятий, приобретенные банком (70 %)</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другие права участия в деятельности хозяйственных организаций, приобретенных банком (80 %).</w:t>
      </w:r>
      <w:r w:rsidR="0082276D">
        <w:rPr>
          <w:sz w:val="28"/>
          <w:szCs w:val="28"/>
        </w:rPr>
        <w:t xml:space="preserve"> В приложении 1 статьи 6, 6.1, 7 баланса.</w:t>
      </w:r>
    </w:p>
    <w:p w:rsidR="003563DB" w:rsidRPr="007E67F0" w:rsidRDefault="003563DB" w:rsidP="003563DB">
      <w:pPr>
        <w:spacing w:line="360" w:lineRule="auto"/>
        <w:ind w:firstLine="709"/>
        <w:jc w:val="both"/>
        <w:rPr>
          <w:sz w:val="28"/>
          <w:szCs w:val="28"/>
        </w:rPr>
      </w:pPr>
      <w:r w:rsidRPr="007E67F0">
        <w:rPr>
          <w:sz w:val="28"/>
          <w:szCs w:val="28"/>
        </w:rPr>
        <w:t>К шестой группе относятся:</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опротестованные векселя;</w:t>
      </w:r>
    </w:p>
    <w:p w:rsidR="003563DB" w:rsidRPr="007E67F0" w:rsidRDefault="003563DB" w:rsidP="003563DB">
      <w:pPr>
        <w:spacing w:line="360" w:lineRule="auto"/>
        <w:ind w:firstLine="709"/>
        <w:jc w:val="both"/>
        <w:rPr>
          <w:sz w:val="28"/>
          <w:szCs w:val="28"/>
        </w:rPr>
      </w:pPr>
      <w:r>
        <w:rPr>
          <w:sz w:val="28"/>
          <w:szCs w:val="28"/>
        </w:rPr>
        <w:t xml:space="preserve">– </w:t>
      </w:r>
      <w:r w:rsidRPr="007E67F0">
        <w:rPr>
          <w:sz w:val="28"/>
          <w:szCs w:val="28"/>
        </w:rPr>
        <w:t>просроченная задолженность по ссудам банка с коэффициентом риска 100 %.</w:t>
      </w:r>
    </w:p>
    <w:p w:rsidR="003563DB" w:rsidRPr="007E67F0" w:rsidRDefault="003563DB" w:rsidP="003563DB">
      <w:pPr>
        <w:spacing w:line="360" w:lineRule="auto"/>
        <w:ind w:firstLine="709"/>
        <w:jc w:val="both"/>
        <w:rPr>
          <w:sz w:val="28"/>
          <w:szCs w:val="28"/>
        </w:rPr>
      </w:pPr>
      <w:r w:rsidRPr="007E67F0">
        <w:rPr>
          <w:sz w:val="28"/>
          <w:szCs w:val="28"/>
        </w:rPr>
        <w:t>Процесс управления ликвидностью банка включает в себя совокупность действий и методов по управлению активами и пассивами.</w:t>
      </w:r>
    </w:p>
    <w:p w:rsidR="003563DB" w:rsidRPr="007E67F0" w:rsidRDefault="003563DB" w:rsidP="003563DB">
      <w:pPr>
        <w:spacing w:line="360" w:lineRule="auto"/>
        <w:ind w:firstLine="709"/>
        <w:jc w:val="both"/>
        <w:rPr>
          <w:sz w:val="28"/>
          <w:szCs w:val="28"/>
        </w:rPr>
      </w:pPr>
      <w:r w:rsidRPr="007E67F0">
        <w:rPr>
          <w:sz w:val="28"/>
          <w:szCs w:val="28"/>
        </w:rPr>
        <w:t xml:space="preserve">Управление активами можно объединить в четыре группы. </w:t>
      </w:r>
    </w:p>
    <w:p w:rsidR="003563DB" w:rsidRPr="007E67F0" w:rsidRDefault="003563DB" w:rsidP="003563DB">
      <w:pPr>
        <w:spacing w:line="360" w:lineRule="auto"/>
        <w:ind w:firstLine="709"/>
        <w:jc w:val="both"/>
        <w:rPr>
          <w:sz w:val="28"/>
          <w:szCs w:val="28"/>
        </w:rPr>
      </w:pPr>
      <w:r w:rsidRPr="007E67F0">
        <w:rPr>
          <w:sz w:val="28"/>
          <w:szCs w:val="28"/>
        </w:rPr>
        <w:t xml:space="preserve">К первой группе можно отнести кассовую наличность и приравненные к ней средства, т.е. те денежные средства, которые имеются в банке (средства на корреспондентских счетах, в фонде обязательных резервов Центрального банка России), а также средства, вложенные в высоколиквидные активы (государственные ценные бумаги, краткосрочные ссуды, гарантированные государством), или так называемые вторичные резервы. </w:t>
      </w:r>
    </w:p>
    <w:p w:rsidR="003563DB" w:rsidRPr="007E67F0" w:rsidRDefault="003563DB" w:rsidP="003563DB">
      <w:pPr>
        <w:spacing w:line="360" w:lineRule="auto"/>
        <w:ind w:firstLine="709"/>
        <w:jc w:val="both"/>
        <w:rPr>
          <w:sz w:val="28"/>
          <w:szCs w:val="28"/>
        </w:rPr>
      </w:pPr>
      <w:r w:rsidRPr="007E67F0">
        <w:rPr>
          <w:sz w:val="28"/>
          <w:szCs w:val="28"/>
        </w:rPr>
        <w:t xml:space="preserve">Ко второй группе относятся ссуды, выдаваемые предприятиям, организациям. Уровень ликвидности этих активов зависит как от сроков и целей, на которые предоставлены ссуды, так и от заемщиков. Наиболее ликвидными являются ссуды, выданные другим банкам, и краткосрочные ссуды первоклассным заемщикам. </w:t>
      </w:r>
    </w:p>
    <w:p w:rsidR="003563DB" w:rsidRPr="007E67F0" w:rsidRDefault="003563DB" w:rsidP="003563DB">
      <w:pPr>
        <w:spacing w:line="360" w:lineRule="auto"/>
        <w:ind w:firstLine="709"/>
        <w:jc w:val="both"/>
        <w:rPr>
          <w:sz w:val="28"/>
          <w:szCs w:val="28"/>
        </w:rPr>
      </w:pPr>
      <w:r w:rsidRPr="007E67F0">
        <w:rPr>
          <w:sz w:val="28"/>
          <w:szCs w:val="28"/>
        </w:rPr>
        <w:t xml:space="preserve">В третью группу входят инвестиции в ценные бумаги других предприятий, организаций или паевое участие в их деятельности. Уровень ликвидности активов в этой группе ниже, чем в предыдущей. В настоящее время к наиболее ликвидным можно отнести ценные бумаги банков (акции, депозитные сертификаты). </w:t>
      </w:r>
    </w:p>
    <w:p w:rsidR="003563DB" w:rsidRPr="007E67F0" w:rsidRDefault="003563DB" w:rsidP="003563DB">
      <w:pPr>
        <w:spacing w:line="360" w:lineRule="auto"/>
        <w:ind w:firstLine="709"/>
        <w:jc w:val="both"/>
        <w:rPr>
          <w:sz w:val="28"/>
          <w:szCs w:val="28"/>
        </w:rPr>
      </w:pPr>
      <w:r w:rsidRPr="007E67F0">
        <w:rPr>
          <w:sz w:val="28"/>
          <w:szCs w:val="28"/>
        </w:rPr>
        <w:t>Четвертую группу активов составляют основные фонды банка: здания, сооружения, вычислительная техника, оборудование, транспортные средства. Эти активы принято относить к низколиквидным, так как они не приносят дохода и используются для внутренних нужд банка. Если их величина превышает 10 % всех активов банка, то можно говорить о нерациональном использовании привлеченных средств.</w:t>
      </w:r>
    </w:p>
    <w:p w:rsidR="003563DB" w:rsidRPr="007E67F0" w:rsidRDefault="003563DB" w:rsidP="0082276D">
      <w:pPr>
        <w:spacing w:line="360" w:lineRule="auto"/>
        <w:ind w:firstLine="709"/>
        <w:jc w:val="both"/>
        <w:rPr>
          <w:sz w:val="28"/>
          <w:szCs w:val="28"/>
        </w:rPr>
      </w:pPr>
      <w:r w:rsidRPr="007E67F0">
        <w:rPr>
          <w:sz w:val="28"/>
          <w:szCs w:val="28"/>
        </w:rPr>
        <w:t>Общий объем и структура активов в разрезе отдельных статей баланса определяются теми источниками средств, за счет которых они сформированы, т</w:t>
      </w:r>
      <w:r>
        <w:rPr>
          <w:sz w:val="28"/>
          <w:szCs w:val="28"/>
        </w:rPr>
        <w:t xml:space="preserve">о </w:t>
      </w:r>
      <w:r w:rsidRPr="007E67F0">
        <w:rPr>
          <w:sz w:val="28"/>
          <w:szCs w:val="28"/>
        </w:rPr>
        <w:t>е</w:t>
      </w:r>
      <w:r>
        <w:rPr>
          <w:sz w:val="28"/>
          <w:szCs w:val="28"/>
        </w:rPr>
        <w:t>сть</w:t>
      </w:r>
      <w:r w:rsidRPr="007E67F0">
        <w:rPr>
          <w:sz w:val="28"/>
          <w:szCs w:val="28"/>
        </w:rPr>
        <w:t xml:space="preserve"> пассивами коммерческого банка. Поэтому процессы управления активами и пассивами взаимосвязаны, взаимозависимы и осуществляются одновременно.</w:t>
      </w:r>
    </w:p>
    <w:p w:rsidR="003563DB" w:rsidRPr="007E67F0" w:rsidRDefault="003563DB" w:rsidP="0082276D">
      <w:pPr>
        <w:spacing w:line="360" w:lineRule="auto"/>
        <w:ind w:firstLine="709"/>
        <w:jc w:val="both"/>
        <w:rPr>
          <w:sz w:val="28"/>
          <w:szCs w:val="28"/>
        </w:rPr>
      </w:pPr>
      <w:r w:rsidRPr="007E67F0">
        <w:rPr>
          <w:sz w:val="28"/>
          <w:szCs w:val="28"/>
        </w:rPr>
        <w:t xml:space="preserve">Производным от метода группировки является метод сравнения. В частности, сравнивая величины сгруппированных счетов пассива баланса, можно заметить, что увеличение доли срочных вкладов и межбанковских кредитов в общем объеме источников, с одной стороны, положительно влияет на стабильность ресурсной базы и облегчает управление источниками средств, а с другой </w:t>
      </w:r>
      <w:r>
        <w:rPr>
          <w:sz w:val="28"/>
          <w:szCs w:val="28"/>
        </w:rPr>
        <w:t>–</w:t>
      </w:r>
      <w:r w:rsidRPr="007E67F0">
        <w:rPr>
          <w:sz w:val="28"/>
          <w:szCs w:val="28"/>
        </w:rPr>
        <w:t xml:space="preserve"> увеличивает ее стоимость. Однозначно можно утверждать: чем больше у банка дешевых ресурсов, включая собственные средства, тем больше у него возможность получать прибыль.</w:t>
      </w:r>
    </w:p>
    <w:p w:rsidR="003563DB" w:rsidRPr="00422B55" w:rsidRDefault="003563DB" w:rsidP="0082276D">
      <w:pPr>
        <w:spacing w:line="360" w:lineRule="auto"/>
        <w:ind w:firstLine="709"/>
        <w:jc w:val="both"/>
        <w:rPr>
          <w:sz w:val="28"/>
          <w:szCs w:val="28"/>
        </w:rPr>
      </w:pPr>
      <w:r w:rsidRPr="007E67F0">
        <w:rPr>
          <w:sz w:val="28"/>
          <w:szCs w:val="28"/>
        </w:rPr>
        <w:t xml:space="preserve">Углубить анализ структуры активов помогает более детальная информация о размещении средств в кредитах и доходных ценных бумагах не только собственным банком, но и другими банками. Так, анализ ссуд, выданных под ценные бумаги, позволяет не только дополнить результаты микроанализа деятельности коммерческого банка, но и сделать некоторые выводы макроаналитического характера о биржевом ажиотаже или кризисе: в период ажиотажа ссуды банков под ценные бумаги возрастают, в период </w:t>
      </w:r>
      <w:r w:rsidRPr="00422B55">
        <w:rPr>
          <w:sz w:val="28"/>
          <w:szCs w:val="28"/>
        </w:rPr>
        <w:t>кризиса – резко сокращаются.</w:t>
      </w:r>
    </w:p>
    <w:p w:rsidR="00845482" w:rsidRDefault="0082276D" w:rsidP="0082276D">
      <w:pPr>
        <w:spacing w:line="360" w:lineRule="auto"/>
        <w:ind w:firstLine="709"/>
        <w:rPr>
          <w:sz w:val="28"/>
          <w:szCs w:val="28"/>
        </w:rPr>
      </w:pPr>
      <w:r>
        <w:rPr>
          <w:sz w:val="28"/>
          <w:szCs w:val="28"/>
        </w:rPr>
        <w:br w:type="page"/>
      </w:r>
    </w:p>
    <w:p w:rsidR="00422B55" w:rsidRPr="0060227C" w:rsidRDefault="0082276D" w:rsidP="0082276D">
      <w:pPr>
        <w:spacing w:line="360" w:lineRule="auto"/>
        <w:ind w:firstLine="709"/>
        <w:rPr>
          <w:b/>
          <w:sz w:val="32"/>
          <w:szCs w:val="32"/>
        </w:rPr>
      </w:pPr>
      <w:r w:rsidRPr="0060227C">
        <w:rPr>
          <w:b/>
          <w:sz w:val="32"/>
          <w:szCs w:val="32"/>
        </w:rPr>
        <w:t>Заключение.</w:t>
      </w:r>
    </w:p>
    <w:p w:rsidR="0082276D" w:rsidRPr="00422B55" w:rsidRDefault="0082276D" w:rsidP="0082276D">
      <w:pPr>
        <w:spacing w:line="360" w:lineRule="auto"/>
        <w:ind w:firstLine="709"/>
        <w:rPr>
          <w:sz w:val="28"/>
          <w:szCs w:val="28"/>
        </w:rPr>
      </w:pPr>
    </w:p>
    <w:p w:rsidR="0082276D" w:rsidRDefault="0060227C" w:rsidP="00622C64">
      <w:pPr>
        <w:spacing w:line="360" w:lineRule="auto"/>
        <w:ind w:firstLine="709"/>
        <w:jc w:val="both"/>
        <w:rPr>
          <w:sz w:val="28"/>
          <w:szCs w:val="28"/>
        </w:rPr>
      </w:pPr>
      <w:r>
        <w:rPr>
          <w:sz w:val="28"/>
          <w:szCs w:val="28"/>
        </w:rPr>
        <w:t>Коммерческие банки в России вышли на качественно новый уровень работы</w:t>
      </w:r>
      <w:r w:rsidR="00CA23CF">
        <w:rPr>
          <w:sz w:val="28"/>
          <w:szCs w:val="28"/>
        </w:rPr>
        <w:t xml:space="preserve">. Если раньше кредит существовал на уровне государственных займов, то сейчас </w:t>
      </w:r>
      <w:r w:rsidR="00353609">
        <w:rPr>
          <w:sz w:val="28"/>
          <w:szCs w:val="28"/>
        </w:rPr>
        <w:t>взять под определенный процент некую сумму у банка рядовым гражданином считается нормой. Различными видами кредитов по данным общероссийского опроса пользуется 39% россиян</w:t>
      </w:r>
      <w:r w:rsidR="00CF2C59">
        <w:rPr>
          <w:sz w:val="28"/>
          <w:szCs w:val="28"/>
        </w:rPr>
        <w:t xml:space="preserve"> </w:t>
      </w:r>
      <w:r w:rsidR="00CF2C59">
        <w:rPr>
          <w:sz w:val="28"/>
          <w:szCs w:val="28"/>
          <w:lang w:val="en-US"/>
        </w:rPr>
        <w:t>[</w:t>
      </w:r>
      <w:r w:rsidR="00CF2C59">
        <w:rPr>
          <w:sz w:val="28"/>
          <w:szCs w:val="28"/>
        </w:rPr>
        <w:t>15</w:t>
      </w:r>
      <w:r w:rsidR="00CF2C59">
        <w:rPr>
          <w:sz w:val="28"/>
          <w:szCs w:val="28"/>
          <w:lang w:val="en-US"/>
        </w:rPr>
        <w:t>]</w:t>
      </w:r>
      <w:r w:rsidR="00353609">
        <w:rPr>
          <w:sz w:val="28"/>
          <w:szCs w:val="28"/>
        </w:rPr>
        <w:t xml:space="preserve">. Поэтому максимально важно </w:t>
      </w:r>
      <w:r w:rsidR="005D5501">
        <w:rPr>
          <w:sz w:val="28"/>
          <w:szCs w:val="28"/>
        </w:rPr>
        <w:t xml:space="preserve">для банка </w:t>
      </w:r>
      <w:r w:rsidR="00353609">
        <w:rPr>
          <w:sz w:val="28"/>
          <w:szCs w:val="28"/>
        </w:rPr>
        <w:t xml:space="preserve">построить работу </w:t>
      </w:r>
      <w:r w:rsidR="005D5501">
        <w:rPr>
          <w:sz w:val="28"/>
          <w:szCs w:val="28"/>
        </w:rPr>
        <w:t xml:space="preserve">с документами </w:t>
      </w:r>
      <w:r w:rsidR="00353609">
        <w:rPr>
          <w:sz w:val="28"/>
          <w:szCs w:val="28"/>
        </w:rPr>
        <w:t>таким образом</w:t>
      </w:r>
      <w:r w:rsidR="005D5501">
        <w:rPr>
          <w:sz w:val="28"/>
          <w:szCs w:val="28"/>
        </w:rPr>
        <w:t xml:space="preserve">, чтобы она давала возможность работникам оценить финансовые результаты деятельности. </w:t>
      </w:r>
      <w:r w:rsidR="002E5B0B">
        <w:rPr>
          <w:sz w:val="28"/>
          <w:szCs w:val="28"/>
        </w:rPr>
        <w:t>С этой целью и создается бухгалтерский баланс.</w:t>
      </w:r>
      <w:r w:rsidR="00845482">
        <w:rPr>
          <w:sz w:val="28"/>
          <w:szCs w:val="28"/>
        </w:rPr>
        <w:t xml:space="preserve"> </w:t>
      </w:r>
      <w:r w:rsidR="00845482" w:rsidRPr="00D4149C">
        <w:rPr>
          <w:bCs/>
          <w:sz w:val="28"/>
          <w:szCs w:val="28"/>
        </w:rPr>
        <w:t>Балансы коммерческих банков являются главной частью их отчетности.</w:t>
      </w:r>
    </w:p>
    <w:p w:rsidR="00B06B89" w:rsidRDefault="00845482" w:rsidP="00622C64">
      <w:pPr>
        <w:spacing w:line="360" w:lineRule="auto"/>
        <w:ind w:firstLine="709"/>
        <w:jc w:val="both"/>
        <w:rPr>
          <w:sz w:val="28"/>
          <w:szCs w:val="28"/>
        </w:rPr>
      </w:pPr>
      <w:r>
        <w:rPr>
          <w:bCs/>
          <w:sz w:val="28"/>
          <w:szCs w:val="28"/>
        </w:rPr>
        <w:t>Итак, б</w:t>
      </w:r>
      <w:r w:rsidRPr="00AF6AE8">
        <w:rPr>
          <w:bCs/>
          <w:sz w:val="28"/>
          <w:szCs w:val="28"/>
        </w:rPr>
        <w:t>аланс коммерческого банка</w:t>
      </w:r>
      <w:r w:rsidRPr="00AF6AE8">
        <w:rPr>
          <w:sz w:val="28"/>
          <w:szCs w:val="28"/>
        </w:rPr>
        <w:t xml:space="preserve"> </w:t>
      </w:r>
      <w:r>
        <w:rPr>
          <w:sz w:val="28"/>
          <w:szCs w:val="28"/>
        </w:rPr>
        <w:t>–</w:t>
      </w:r>
      <w:r w:rsidRPr="00AF6AE8">
        <w:rPr>
          <w:sz w:val="28"/>
          <w:szCs w:val="28"/>
        </w:rPr>
        <w:t xml:space="preserve"> бухгалтерский баланс, отражающий состояние привлеченных и собственных средств, их источники, размещение в кредитные и другие операции.</w:t>
      </w:r>
      <w:r>
        <w:rPr>
          <w:sz w:val="28"/>
          <w:szCs w:val="28"/>
        </w:rPr>
        <w:t xml:space="preserve"> Банковский баланс составляется </w:t>
      </w:r>
      <w:r w:rsidR="00B06B89">
        <w:rPr>
          <w:sz w:val="28"/>
          <w:szCs w:val="28"/>
        </w:rPr>
        <w:t>ежедневно, ежеквартально и ежегодно. В некоторых случаях возможно составление еженедельного, ежемесячного и полугодового баланса</w:t>
      </w:r>
      <w:r w:rsidR="00CF2C59" w:rsidRPr="00CF2C59">
        <w:rPr>
          <w:sz w:val="28"/>
          <w:szCs w:val="28"/>
        </w:rPr>
        <w:t xml:space="preserve"> [</w:t>
      </w:r>
      <w:r w:rsidR="00CF2C59">
        <w:rPr>
          <w:sz w:val="28"/>
          <w:szCs w:val="28"/>
        </w:rPr>
        <w:t>5, стр. 65</w:t>
      </w:r>
      <w:r w:rsidR="00CF2C59" w:rsidRPr="00CF2C59">
        <w:rPr>
          <w:sz w:val="28"/>
          <w:szCs w:val="28"/>
        </w:rPr>
        <w:t>]</w:t>
      </w:r>
      <w:r w:rsidR="00B06B89">
        <w:rPr>
          <w:sz w:val="28"/>
          <w:szCs w:val="28"/>
        </w:rPr>
        <w:t>.</w:t>
      </w:r>
    </w:p>
    <w:p w:rsidR="00B06B89" w:rsidRPr="0070449E" w:rsidRDefault="00B06B89" w:rsidP="00622C64">
      <w:pPr>
        <w:spacing w:line="360" w:lineRule="auto"/>
        <w:ind w:firstLine="709"/>
        <w:jc w:val="both"/>
        <w:rPr>
          <w:bCs/>
          <w:color w:val="000000"/>
          <w:sz w:val="28"/>
          <w:szCs w:val="28"/>
        </w:rPr>
      </w:pPr>
      <w:r w:rsidRPr="0070449E">
        <w:rPr>
          <w:bCs/>
          <w:color w:val="000000"/>
          <w:sz w:val="28"/>
          <w:szCs w:val="28"/>
        </w:rPr>
        <w:t>Бухгалтерский учет в банках строится на общих принципах:</w:t>
      </w:r>
    </w:p>
    <w:p w:rsidR="00B06B89" w:rsidRPr="0070449E" w:rsidRDefault="00622C64" w:rsidP="00622C64">
      <w:pPr>
        <w:spacing w:line="360" w:lineRule="auto"/>
        <w:ind w:firstLine="709"/>
        <w:jc w:val="both"/>
        <w:rPr>
          <w:sz w:val="28"/>
          <w:szCs w:val="28"/>
        </w:rPr>
      </w:pPr>
      <w:r>
        <w:rPr>
          <w:sz w:val="28"/>
          <w:szCs w:val="28"/>
        </w:rPr>
        <w:t>–</w:t>
      </w:r>
      <w:r w:rsidR="00B06B89" w:rsidRPr="0070449E">
        <w:rPr>
          <w:sz w:val="28"/>
          <w:szCs w:val="28"/>
        </w:rPr>
        <w:t xml:space="preserve"> оформление операций с применением способа двойной записи по балансовым и внебалансовым</w:t>
      </w:r>
      <w:r>
        <w:rPr>
          <w:sz w:val="28"/>
          <w:szCs w:val="28"/>
        </w:rPr>
        <w:t xml:space="preserve"> счетам;</w:t>
      </w:r>
    </w:p>
    <w:p w:rsidR="00B06B89" w:rsidRPr="0070449E" w:rsidRDefault="00622C64" w:rsidP="00622C64">
      <w:pPr>
        <w:spacing w:line="360" w:lineRule="auto"/>
        <w:ind w:firstLine="709"/>
        <w:jc w:val="both"/>
        <w:rPr>
          <w:sz w:val="28"/>
          <w:szCs w:val="28"/>
        </w:rPr>
      </w:pPr>
      <w:r>
        <w:rPr>
          <w:sz w:val="28"/>
          <w:szCs w:val="28"/>
        </w:rPr>
        <w:t>– документарности операций;</w:t>
      </w:r>
    </w:p>
    <w:p w:rsidR="00B06B89" w:rsidRPr="0070449E" w:rsidRDefault="00622C64" w:rsidP="00622C64">
      <w:pPr>
        <w:spacing w:line="360" w:lineRule="auto"/>
        <w:ind w:firstLine="709"/>
        <w:jc w:val="both"/>
        <w:rPr>
          <w:sz w:val="28"/>
          <w:szCs w:val="28"/>
        </w:rPr>
      </w:pPr>
      <w:r>
        <w:rPr>
          <w:sz w:val="28"/>
          <w:szCs w:val="28"/>
        </w:rPr>
        <w:t>–</w:t>
      </w:r>
      <w:r w:rsidR="00B06B89" w:rsidRPr="0070449E">
        <w:rPr>
          <w:sz w:val="28"/>
          <w:szCs w:val="28"/>
        </w:rPr>
        <w:t xml:space="preserve"> денежной оценки имущ</w:t>
      </w:r>
      <w:r>
        <w:rPr>
          <w:sz w:val="28"/>
          <w:szCs w:val="28"/>
        </w:rPr>
        <w:t>ества, обязательств и операций;</w:t>
      </w:r>
    </w:p>
    <w:p w:rsidR="00B06B89" w:rsidRPr="0070449E" w:rsidRDefault="00622C64" w:rsidP="00622C64">
      <w:pPr>
        <w:spacing w:line="360" w:lineRule="auto"/>
        <w:ind w:firstLine="709"/>
        <w:jc w:val="both"/>
        <w:rPr>
          <w:sz w:val="28"/>
          <w:szCs w:val="28"/>
        </w:rPr>
      </w:pPr>
      <w:r>
        <w:rPr>
          <w:sz w:val="28"/>
          <w:szCs w:val="28"/>
        </w:rPr>
        <w:t>–</w:t>
      </w:r>
      <w:r w:rsidR="00B06B89" w:rsidRPr="0070449E">
        <w:rPr>
          <w:sz w:val="28"/>
          <w:szCs w:val="28"/>
        </w:rPr>
        <w:t xml:space="preserve"> полноты и непрерывности учета. </w:t>
      </w:r>
    </w:p>
    <w:p w:rsidR="00B06B89" w:rsidRPr="0070449E" w:rsidRDefault="00B06B89" w:rsidP="00622C64">
      <w:pPr>
        <w:spacing w:line="360" w:lineRule="auto"/>
        <w:ind w:firstLine="709"/>
        <w:jc w:val="both"/>
        <w:rPr>
          <w:sz w:val="28"/>
          <w:szCs w:val="28"/>
        </w:rPr>
      </w:pPr>
      <w:r w:rsidRPr="0070449E">
        <w:rPr>
          <w:sz w:val="28"/>
          <w:szCs w:val="28"/>
        </w:rPr>
        <w:t xml:space="preserve">Баланс банка, как и любого другого </w:t>
      </w:r>
      <w:r w:rsidR="00622C64" w:rsidRPr="0070449E">
        <w:rPr>
          <w:sz w:val="28"/>
          <w:szCs w:val="28"/>
        </w:rPr>
        <w:t>учреждения,</w:t>
      </w:r>
      <w:r w:rsidRPr="0070449E">
        <w:rPr>
          <w:sz w:val="28"/>
          <w:szCs w:val="28"/>
        </w:rPr>
        <w:t xml:space="preserve"> состоит из двух частей: актива (показывает стоимость всего имущества) и пассива (обязательств банка и его капитала). Счета подразделяются на балансовые и внебалансовые. </w:t>
      </w:r>
    </w:p>
    <w:p w:rsidR="00B06B89" w:rsidRPr="0070449E" w:rsidRDefault="00B06B89" w:rsidP="00622C64">
      <w:pPr>
        <w:spacing w:line="360" w:lineRule="auto"/>
        <w:ind w:firstLine="709"/>
        <w:jc w:val="both"/>
        <w:rPr>
          <w:sz w:val="28"/>
          <w:szCs w:val="28"/>
        </w:rPr>
      </w:pPr>
      <w:r w:rsidRPr="0070449E">
        <w:rPr>
          <w:sz w:val="28"/>
          <w:szCs w:val="28"/>
        </w:rPr>
        <w:t xml:space="preserve">На балансовых счетах отражаются наличные и безналичные денежные средства, расчеты, привлеченные средства, фонды, доходы и расходы, прибыли и убытки. Учет по счетам ведется в государственной валюте, то есть в рублях. </w:t>
      </w:r>
    </w:p>
    <w:p w:rsidR="00B06B89" w:rsidRPr="0070449E" w:rsidRDefault="00B06B89" w:rsidP="00622C64">
      <w:pPr>
        <w:spacing w:line="360" w:lineRule="auto"/>
        <w:ind w:firstLine="709"/>
        <w:jc w:val="both"/>
        <w:rPr>
          <w:sz w:val="28"/>
          <w:szCs w:val="28"/>
        </w:rPr>
      </w:pPr>
      <w:r w:rsidRPr="0070449E">
        <w:rPr>
          <w:bCs/>
          <w:color w:val="000000"/>
          <w:sz w:val="28"/>
          <w:szCs w:val="28"/>
        </w:rPr>
        <w:t>На внебалансовых счетах отражаются:</w:t>
      </w:r>
      <w:r w:rsidRPr="0070449E">
        <w:rPr>
          <w:sz w:val="28"/>
          <w:szCs w:val="28"/>
        </w:rPr>
        <w:t xml:space="preserve"> </w:t>
      </w:r>
    </w:p>
    <w:p w:rsidR="00B06B89" w:rsidRPr="0070449E" w:rsidRDefault="00622C64" w:rsidP="00622C64">
      <w:pPr>
        <w:spacing w:line="360" w:lineRule="auto"/>
        <w:ind w:firstLine="709"/>
        <w:jc w:val="both"/>
        <w:rPr>
          <w:sz w:val="28"/>
          <w:szCs w:val="28"/>
        </w:rPr>
      </w:pPr>
      <w:r>
        <w:rPr>
          <w:sz w:val="28"/>
          <w:szCs w:val="28"/>
        </w:rPr>
        <w:t>–</w:t>
      </w:r>
      <w:r w:rsidR="00B06B89">
        <w:rPr>
          <w:sz w:val="28"/>
          <w:szCs w:val="28"/>
        </w:rPr>
        <w:t xml:space="preserve"> </w:t>
      </w:r>
      <w:r w:rsidR="00B06B89" w:rsidRPr="0070449E">
        <w:rPr>
          <w:sz w:val="28"/>
          <w:szCs w:val="28"/>
        </w:rPr>
        <w:t xml:space="preserve">средства и ценности, не принадлежащие банку, но находящиеся у него на хранении и в управлении; </w:t>
      </w:r>
    </w:p>
    <w:p w:rsidR="00B06B89" w:rsidRPr="0070449E" w:rsidRDefault="00622C64" w:rsidP="00622C64">
      <w:pPr>
        <w:spacing w:line="360" w:lineRule="auto"/>
        <w:ind w:firstLine="709"/>
        <w:jc w:val="both"/>
        <w:rPr>
          <w:sz w:val="28"/>
          <w:szCs w:val="28"/>
        </w:rPr>
      </w:pPr>
      <w:r>
        <w:rPr>
          <w:sz w:val="28"/>
          <w:szCs w:val="28"/>
        </w:rPr>
        <w:t>–</w:t>
      </w:r>
      <w:r w:rsidR="00B06B89">
        <w:rPr>
          <w:sz w:val="28"/>
          <w:szCs w:val="28"/>
        </w:rPr>
        <w:t xml:space="preserve"> </w:t>
      </w:r>
      <w:r w:rsidR="00B06B89" w:rsidRPr="0070449E">
        <w:rPr>
          <w:sz w:val="28"/>
          <w:szCs w:val="28"/>
        </w:rPr>
        <w:t xml:space="preserve">не наступившие по срокам обязательства и требования (срочные сделки); </w:t>
      </w:r>
    </w:p>
    <w:p w:rsidR="00B06B89" w:rsidRPr="0070449E" w:rsidRDefault="00622C64" w:rsidP="00622C64">
      <w:pPr>
        <w:spacing w:line="360" w:lineRule="auto"/>
        <w:ind w:firstLine="709"/>
        <w:jc w:val="both"/>
        <w:rPr>
          <w:sz w:val="28"/>
          <w:szCs w:val="28"/>
        </w:rPr>
      </w:pPr>
      <w:r>
        <w:rPr>
          <w:sz w:val="28"/>
          <w:szCs w:val="28"/>
        </w:rPr>
        <w:t>–</w:t>
      </w:r>
      <w:r w:rsidR="00B06B89">
        <w:rPr>
          <w:sz w:val="28"/>
          <w:szCs w:val="28"/>
        </w:rPr>
        <w:t xml:space="preserve"> </w:t>
      </w:r>
      <w:r w:rsidR="00B06B89" w:rsidRPr="0070449E">
        <w:rPr>
          <w:sz w:val="28"/>
          <w:szCs w:val="28"/>
        </w:rPr>
        <w:t xml:space="preserve">отстроченные и просроченные платежи; </w:t>
      </w:r>
    </w:p>
    <w:p w:rsidR="00B06B89" w:rsidRPr="0070449E" w:rsidRDefault="00622C64" w:rsidP="00622C64">
      <w:pPr>
        <w:spacing w:line="360" w:lineRule="auto"/>
        <w:ind w:firstLine="709"/>
        <w:jc w:val="both"/>
        <w:rPr>
          <w:sz w:val="28"/>
          <w:szCs w:val="28"/>
        </w:rPr>
      </w:pPr>
      <w:r>
        <w:rPr>
          <w:sz w:val="28"/>
          <w:szCs w:val="28"/>
        </w:rPr>
        <w:t>–</w:t>
      </w:r>
      <w:r w:rsidR="00B06B89">
        <w:rPr>
          <w:sz w:val="28"/>
          <w:szCs w:val="28"/>
        </w:rPr>
        <w:t xml:space="preserve"> </w:t>
      </w:r>
      <w:r w:rsidR="00B06B89" w:rsidRPr="0070449E">
        <w:rPr>
          <w:sz w:val="28"/>
          <w:szCs w:val="28"/>
        </w:rPr>
        <w:t xml:space="preserve">ценные бумаги в штуках. </w:t>
      </w:r>
    </w:p>
    <w:p w:rsidR="00B06B89" w:rsidRPr="0070449E" w:rsidRDefault="00B06B89" w:rsidP="00622C64">
      <w:pPr>
        <w:spacing w:line="360" w:lineRule="auto"/>
        <w:ind w:firstLine="709"/>
        <w:jc w:val="both"/>
        <w:rPr>
          <w:sz w:val="28"/>
          <w:szCs w:val="28"/>
        </w:rPr>
      </w:pPr>
      <w:r w:rsidRPr="0070449E">
        <w:rPr>
          <w:sz w:val="28"/>
          <w:szCs w:val="28"/>
        </w:rPr>
        <w:t xml:space="preserve">Балансовые счета бывают активными и пассивными. Они группируются в разделы по их экономическому содержанию. В одном разделе могут быть активные и пассивные счета. </w:t>
      </w:r>
    </w:p>
    <w:p w:rsidR="00B06B89" w:rsidRPr="0070449E" w:rsidRDefault="00B06B89" w:rsidP="00622C64">
      <w:pPr>
        <w:spacing w:line="360" w:lineRule="auto"/>
        <w:ind w:firstLine="709"/>
        <w:jc w:val="both"/>
        <w:rPr>
          <w:sz w:val="28"/>
          <w:szCs w:val="28"/>
        </w:rPr>
      </w:pPr>
      <w:r w:rsidRPr="0070449E">
        <w:rPr>
          <w:sz w:val="28"/>
          <w:szCs w:val="28"/>
        </w:rPr>
        <w:t xml:space="preserve">На активных счетах учитывают наличные средства, средства у других банков, кредиты, затраты на капитальные вложения и хозяйственные затраты, дебиторскую задолженность, расходы и убытки. На активных счетах увеличение отражается по дебету, а уменьшение по кредиту. </w:t>
      </w:r>
    </w:p>
    <w:p w:rsidR="00B06B89" w:rsidRPr="0070449E" w:rsidRDefault="00B06B89" w:rsidP="00622C64">
      <w:pPr>
        <w:spacing w:line="360" w:lineRule="auto"/>
        <w:ind w:firstLine="709"/>
        <w:jc w:val="both"/>
        <w:rPr>
          <w:sz w:val="28"/>
          <w:szCs w:val="28"/>
        </w:rPr>
      </w:pPr>
      <w:r w:rsidRPr="0070449E">
        <w:rPr>
          <w:sz w:val="28"/>
          <w:szCs w:val="28"/>
        </w:rPr>
        <w:t xml:space="preserve">На пассивных счетах учитывают средства организаций, учреждений и граждан, депозиты, кредиторская задолженность, фонды банка, доходы и прибыль. Увеличение пассивного счета отражается по кредиту, а уменьшение по дебету. </w:t>
      </w:r>
    </w:p>
    <w:p w:rsidR="00B06B89" w:rsidRPr="00B06B89" w:rsidRDefault="00B06B89" w:rsidP="00622C64">
      <w:pPr>
        <w:spacing w:line="360" w:lineRule="auto"/>
        <w:ind w:firstLine="709"/>
        <w:jc w:val="both"/>
        <w:rPr>
          <w:sz w:val="28"/>
          <w:szCs w:val="28"/>
        </w:rPr>
      </w:pPr>
      <w:r w:rsidRPr="00B06B89">
        <w:rPr>
          <w:sz w:val="28"/>
          <w:szCs w:val="28"/>
        </w:rPr>
        <w:t xml:space="preserve">Коммерческие банки составляют ежедневный баланс по установленной форме в рублях и копейках. </w:t>
      </w:r>
      <w:r w:rsidR="00622C64">
        <w:rPr>
          <w:sz w:val="28"/>
          <w:szCs w:val="28"/>
        </w:rPr>
        <w:t>Е</w:t>
      </w:r>
      <w:r w:rsidRPr="00B06B89">
        <w:rPr>
          <w:sz w:val="28"/>
          <w:szCs w:val="28"/>
        </w:rPr>
        <w:t xml:space="preserve">жемесячно на </w:t>
      </w:r>
      <w:r w:rsidR="001C6DF3">
        <w:rPr>
          <w:sz w:val="28"/>
          <w:szCs w:val="28"/>
        </w:rPr>
        <w:t>первое</w:t>
      </w:r>
      <w:r w:rsidRPr="00B06B89">
        <w:rPr>
          <w:sz w:val="28"/>
          <w:szCs w:val="28"/>
        </w:rPr>
        <w:t xml:space="preserve"> число баланс в установленные сроки представляется Главным </w:t>
      </w:r>
      <w:r w:rsidR="00622C64">
        <w:rPr>
          <w:sz w:val="28"/>
          <w:szCs w:val="28"/>
        </w:rPr>
        <w:t>У</w:t>
      </w:r>
      <w:r w:rsidRPr="00B06B89">
        <w:rPr>
          <w:sz w:val="28"/>
          <w:szCs w:val="28"/>
        </w:rPr>
        <w:t xml:space="preserve">правлениям ЦБ </w:t>
      </w:r>
      <w:r w:rsidR="00622C64" w:rsidRPr="00B06B89">
        <w:rPr>
          <w:sz w:val="28"/>
          <w:szCs w:val="28"/>
        </w:rPr>
        <w:t>П</w:t>
      </w:r>
      <w:r w:rsidRPr="00B06B89">
        <w:rPr>
          <w:sz w:val="28"/>
          <w:szCs w:val="28"/>
        </w:rPr>
        <w:t xml:space="preserve">Ф независимо от того, в каком </w:t>
      </w:r>
      <w:r w:rsidR="00622C64">
        <w:rPr>
          <w:sz w:val="28"/>
          <w:szCs w:val="28"/>
        </w:rPr>
        <w:t>расчетно–кассовом центре</w:t>
      </w:r>
      <w:r w:rsidRPr="00B06B89">
        <w:rPr>
          <w:sz w:val="28"/>
          <w:szCs w:val="28"/>
        </w:rPr>
        <w:t xml:space="preserve"> открыт корреспондентский счет коммерческого банка. Банки представляют свои балансы в консолидированном виде, то есть с учетом всех филиалов в тыс</w:t>
      </w:r>
      <w:r w:rsidR="00622C64">
        <w:rPr>
          <w:sz w:val="28"/>
          <w:szCs w:val="28"/>
        </w:rPr>
        <w:t>ячах</w:t>
      </w:r>
      <w:r w:rsidRPr="00B06B89">
        <w:rPr>
          <w:sz w:val="28"/>
          <w:szCs w:val="28"/>
        </w:rPr>
        <w:t xml:space="preserve"> руб</w:t>
      </w:r>
      <w:r w:rsidR="00622C64">
        <w:rPr>
          <w:sz w:val="28"/>
          <w:szCs w:val="28"/>
        </w:rPr>
        <w:t>лей</w:t>
      </w:r>
      <w:r w:rsidRPr="00B06B89">
        <w:rPr>
          <w:sz w:val="28"/>
          <w:szCs w:val="28"/>
        </w:rPr>
        <w:t xml:space="preserve">. </w:t>
      </w:r>
    </w:p>
    <w:p w:rsidR="00622C64" w:rsidRDefault="00B06B89" w:rsidP="00622C64">
      <w:pPr>
        <w:spacing w:line="360" w:lineRule="auto"/>
        <w:ind w:firstLine="709"/>
        <w:jc w:val="both"/>
        <w:rPr>
          <w:sz w:val="28"/>
          <w:szCs w:val="28"/>
        </w:rPr>
      </w:pPr>
      <w:r w:rsidRPr="00B06B89">
        <w:rPr>
          <w:sz w:val="28"/>
          <w:szCs w:val="28"/>
        </w:rPr>
        <w:t>В ежедневном балансе после остатков по балансовым счетам или на отдельном листе, прилагаемом к балансу, печатаются остатки по внебалансовым счетам.</w:t>
      </w:r>
    </w:p>
    <w:p w:rsidR="00D73C0A" w:rsidRDefault="00622C64" w:rsidP="008F7408">
      <w:pPr>
        <w:spacing w:line="360" w:lineRule="auto"/>
        <w:ind w:firstLine="709"/>
        <w:jc w:val="both"/>
        <w:rPr>
          <w:sz w:val="28"/>
          <w:szCs w:val="28"/>
        </w:rPr>
      </w:pPr>
      <w:r>
        <w:rPr>
          <w:sz w:val="28"/>
          <w:szCs w:val="28"/>
        </w:rPr>
        <w:br w:type="page"/>
      </w:r>
    </w:p>
    <w:p w:rsidR="00B06B89" w:rsidRPr="00D73C0A" w:rsidRDefault="00622C64" w:rsidP="008F7408">
      <w:pPr>
        <w:spacing w:line="360" w:lineRule="auto"/>
        <w:ind w:firstLine="709"/>
        <w:jc w:val="both"/>
        <w:rPr>
          <w:b/>
          <w:sz w:val="32"/>
          <w:szCs w:val="32"/>
        </w:rPr>
      </w:pPr>
      <w:r w:rsidRPr="00D73C0A">
        <w:rPr>
          <w:b/>
          <w:sz w:val="32"/>
          <w:szCs w:val="32"/>
        </w:rPr>
        <w:t>Список использованной литературы:</w:t>
      </w:r>
    </w:p>
    <w:p w:rsidR="00D73C0A" w:rsidRDefault="00D73C0A" w:rsidP="008F7408">
      <w:pPr>
        <w:spacing w:line="360" w:lineRule="auto"/>
        <w:ind w:firstLine="709"/>
        <w:jc w:val="both"/>
        <w:rPr>
          <w:sz w:val="28"/>
          <w:szCs w:val="28"/>
        </w:rPr>
      </w:pPr>
    </w:p>
    <w:p w:rsidR="00D73C0A" w:rsidRPr="00FA39A7" w:rsidRDefault="00D73C0A" w:rsidP="008F7408">
      <w:pPr>
        <w:spacing w:line="360" w:lineRule="auto"/>
        <w:ind w:firstLine="709"/>
        <w:jc w:val="both"/>
        <w:rPr>
          <w:sz w:val="28"/>
          <w:szCs w:val="28"/>
        </w:rPr>
      </w:pPr>
      <w:r w:rsidRPr="00FA39A7">
        <w:rPr>
          <w:sz w:val="28"/>
          <w:szCs w:val="28"/>
        </w:rPr>
        <w:t>1. ФЗ «О банках и банковской деятельности» №395</w:t>
      </w:r>
      <w:r w:rsidR="00073F30">
        <w:rPr>
          <w:sz w:val="28"/>
          <w:szCs w:val="28"/>
        </w:rPr>
        <w:t>–</w:t>
      </w:r>
      <w:r w:rsidRPr="00FA39A7">
        <w:rPr>
          <w:sz w:val="28"/>
          <w:szCs w:val="28"/>
        </w:rPr>
        <w:t>1 от 02.12.1990 с изменениями и дополнениями №46</w:t>
      </w:r>
      <w:r w:rsidR="00073F30">
        <w:rPr>
          <w:sz w:val="28"/>
          <w:szCs w:val="28"/>
        </w:rPr>
        <w:t>–</w:t>
      </w:r>
      <w:r w:rsidRPr="00FA39A7">
        <w:rPr>
          <w:sz w:val="28"/>
          <w:szCs w:val="28"/>
        </w:rPr>
        <w:t>ФЗ от 08.04.2008.</w:t>
      </w:r>
    </w:p>
    <w:p w:rsidR="00D73C0A" w:rsidRPr="00FA39A7" w:rsidRDefault="00D73C0A" w:rsidP="008F7408">
      <w:pPr>
        <w:spacing w:line="360" w:lineRule="auto"/>
        <w:ind w:firstLine="709"/>
        <w:jc w:val="both"/>
        <w:rPr>
          <w:sz w:val="28"/>
          <w:szCs w:val="28"/>
        </w:rPr>
      </w:pPr>
      <w:r w:rsidRPr="00FA39A7">
        <w:rPr>
          <w:sz w:val="28"/>
          <w:szCs w:val="28"/>
        </w:rPr>
        <w:t xml:space="preserve">2. Аметистова Л.М., Полищук А.И. «Роль банковской системы в экономике» УП, </w:t>
      </w:r>
      <w:r w:rsidR="00073F30">
        <w:rPr>
          <w:sz w:val="28"/>
          <w:szCs w:val="28"/>
        </w:rPr>
        <w:t>–</w:t>
      </w:r>
      <w:r w:rsidRPr="00FA39A7">
        <w:rPr>
          <w:sz w:val="28"/>
          <w:szCs w:val="28"/>
        </w:rPr>
        <w:t xml:space="preserve"> М. МЭН, 1999.</w:t>
      </w:r>
    </w:p>
    <w:p w:rsidR="00D73C0A" w:rsidRPr="00FA39A7" w:rsidRDefault="00D73C0A" w:rsidP="008F7408">
      <w:pPr>
        <w:spacing w:line="360" w:lineRule="auto"/>
        <w:ind w:firstLine="709"/>
        <w:jc w:val="both"/>
        <w:rPr>
          <w:sz w:val="28"/>
          <w:szCs w:val="28"/>
        </w:rPr>
      </w:pPr>
      <w:r w:rsidRPr="00FA39A7">
        <w:rPr>
          <w:sz w:val="28"/>
          <w:szCs w:val="28"/>
        </w:rPr>
        <w:t xml:space="preserve">3. Банковское дело/ под ред. Лаврушина О.И., </w:t>
      </w:r>
      <w:r w:rsidR="00073F30">
        <w:rPr>
          <w:sz w:val="28"/>
          <w:szCs w:val="28"/>
        </w:rPr>
        <w:t>–</w:t>
      </w:r>
      <w:r w:rsidRPr="00FA39A7">
        <w:rPr>
          <w:sz w:val="28"/>
          <w:szCs w:val="28"/>
        </w:rPr>
        <w:t xml:space="preserve"> М., Финансы и статистика, 1999.</w:t>
      </w:r>
    </w:p>
    <w:p w:rsidR="00D73C0A" w:rsidRPr="00FA39A7" w:rsidRDefault="00D73C0A" w:rsidP="008F7408">
      <w:pPr>
        <w:spacing w:line="360" w:lineRule="auto"/>
        <w:ind w:firstLine="709"/>
        <w:jc w:val="both"/>
        <w:rPr>
          <w:sz w:val="28"/>
          <w:szCs w:val="28"/>
        </w:rPr>
      </w:pPr>
      <w:r w:rsidRPr="00FA39A7">
        <w:rPr>
          <w:sz w:val="28"/>
          <w:szCs w:val="28"/>
        </w:rPr>
        <w:t xml:space="preserve">4. Беленькая Т.Д., Скрипка В.Н. «Внешний аудит банков», </w:t>
      </w:r>
      <w:r w:rsidR="00073F30">
        <w:rPr>
          <w:sz w:val="28"/>
          <w:szCs w:val="28"/>
        </w:rPr>
        <w:t>–</w:t>
      </w:r>
      <w:r w:rsidRPr="00FA39A7">
        <w:rPr>
          <w:sz w:val="28"/>
          <w:szCs w:val="28"/>
        </w:rPr>
        <w:t xml:space="preserve"> М., Ж. «Аудит и финансовый анализ» №3, 2000.</w:t>
      </w:r>
    </w:p>
    <w:p w:rsidR="00D73C0A" w:rsidRPr="00FA39A7" w:rsidRDefault="00D73C0A" w:rsidP="008F7408">
      <w:pPr>
        <w:spacing w:line="360" w:lineRule="auto"/>
        <w:ind w:firstLine="709"/>
        <w:jc w:val="both"/>
        <w:rPr>
          <w:sz w:val="28"/>
          <w:szCs w:val="28"/>
        </w:rPr>
      </w:pPr>
      <w:r w:rsidRPr="00FA39A7">
        <w:rPr>
          <w:sz w:val="28"/>
          <w:szCs w:val="28"/>
        </w:rPr>
        <w:t xml:space="preserve">5. Булгакова С.В. «Основы балансоведения» УП, </w:t>
      </w:r>
      <w:r w:rsidR="00073F30">
        <w:rPr>
          <w:sz w:val="28"/>
          <w:szCs w:val="28"/>
        </w:rPr>
        <w:t>–</w:t>
      </w:r>
      <w:r w:rsidRPr="00FA39A7">
        <w:rPr>
          <w:sz w:val="28"/>
          <w:szCs w:val="28"/>
        </w:rPr>
        <w:t xml:space="preserve"> Воронеж, ВГУ, 2005.</w:t>
      </w:r>
    </w:p>
    <w:p w:rsidR="00D73C0A" w:rsidRPr="00FA39A7" w:rsidRDefault="00D73C0A" w:rsidP="008F7408">
      <w:pPr>
        <w:spacing w:line="360" w:lineRule="auto"/>
        <w:ind w:firstLine="709"/>
        <w:jc w:val="both"/>
        <w:rPr>
          <w:sz w:val="28"/>
          <w:szCs w:val="28"/>
        </w:rPr>
      </w:pPr>
      <w:r w:rsidRPr="00FA39A7">
        <w:rPr>
          <w:sz w:val="28"/>
          <w:szCs w:val="28"/>
        </w:rPr>
        <w:t xml:space="preserve">6. Ветрова В.А., Скрипка В.Н. «Проблемы банковского аудита», </w:t>
      </w:r>
      <w:r w:rsidR="00073F30">
        <w:rPr>
          <w:sz w:val="28"/>
          <w:szCs w:val="28"/>
        </w:rPr>
        <w:t>–</w:t>
      </w:r>
      <w:r w:rsidRPr="00FA39A7">
        <w:rPr>
          <w:sz w:val="28"/>
          <w:szCs w:val="28"/>
        </w:rPr>
        <w:t xml:space="preserve"> М., Ж. «Аудит и финансовый анализ» №1, 2001.</w:t>
      </w:r>
    </w:p>
    <w:p w:rsidR="00D73C0A" w:rsidRPr="00FA39A7" w:rsidRDefault="00D73C0A" w:rsidP="008F7408">
      <w:pPr>
        <w:spacing w:line="360" w:lineRule="auto"/>
        <w:ind w:firstLine="709"/>
        <w:jc w:val="both"/>
        <w:rPr>
          <w:sz w:val="28"/>
          <w:szCs w:val="28"/>
        </w:rPr>
      </w:pPr>
      <w:r w:rsidRPr="00FA39A7">
        <w:rPr>
          <w:sz w:val="28"/>
          <w:szCs w:val="28"/>
        </w:rPr>
        <w:t xml:space="preserve">7. Деньги, Кредит, Банки: учебник/ под ред. Лаврушина О.И., </w:t>
      </w:r>
      <w:r w:rsidR="00073F30">
        <w:rPr>
          <w:sz w:val="28"/>
          <w:szCs w:val="28"/>
        </w:rPr>
        <w:t>–</w:t>
      </w:r>
      <w:r w:rsidRPr="00FA39A7">
        <w:rPr>
          <w:sz w:val="28"/>
          <w:szCs w:val="28"/>
        </w:rPr>
        <w:t xml:space="preserve"> М., Финансы и статистика, 2000.</w:t>
      </w:r>
    </w:p>
    <w:p w:rsidR="00D73C0A" w:rsidRPr="00FA39A7" w:rsidRDefault="00D73C0A" w:rsidP="008F7408">
      <w:pPr>
        <w:spacing w:line="360" w:lineRule="auto"/>
        <w:ind w:firstLine="709"/>
        <w:jc w:val="both"/>
        <w:rPr>
          <w:sz w:val="28"/>
          <w:szCs w:val="28"/>
        </w:rPr>
      </w:pPr>
      <w:r w:rsidRPr="00FA39A7">
        <w:rPr>
          <w:sz w:val="28"/>
          <w:szCs w:val="28"/>
        </w:rPr>
        <w:t xml:space="preserve">8. Иода Е.В., Унанян И.Р. «Основы организации деятельности коммерческих банков», </w:t>
      </w:r>
      <w:r w:rsidR="00073F30">
        <w:rPr>
          <w:sz w:val="28"/>
          <w:szCs w:val="28"/>
        </w:rPr>
        <w:t>–</w:t>
      </w:r>
      <w:r w:rsidRPr="00FA39A7">
        <w:rPr>
          <w:sz w:val="28"/>
          <w:szCs w:val="28"/>
        </w:rPr>
        <w:t xml:space="preserve"> Тамбов, ТГТУ, 2003.</w:t>
      </w:r>
    </w:p>
    <w:p w:rsidR="00D73C0A" w:rsidRPr="00FA39A7" w:rsidRDefault="00D73C0A" w:rsidP="008F7408">
      <w:pPr>
        <w:spacing w:line="360" w:lineRule="auto"/>
        <w:ind w:firstLine="709"/>
        <w:jc w:val="both"/>
        <w:rPr>
          <w:sz w:val="28"/>
          <w:szCs w:val="28"/>
        </w:rPr>
      </w:pPr>
      <w:r w:rsidRPr="00FA39A7">
        <w:rPr>
          <w:sz w:val="28"/>
          <w:szCs w:val="28"/>
        </w:rPr>
        <w:t>9. Нижникова Л.П. «Организация бухучета в коммерческом банке» УП</w:t>
      </w:r>
      <w:r w:rsidR="00073F30">
        <w:rPr>
          <w:sz w:val="28"/>
          <w:szCs w:val="28"/>
        </w:rPr>
        <w:t>,</w:t>
      </w:r>
      <w:r w:rsidRPr="00FA39A7">
        <w:rPr>
          <w:sz w:val="28"/>
          <w:szCs w:val="28"/>
        </w:rPr>
        <w:t xml:space="preserve"> – Воронеж, 2004.</w:t>
      </w:r>
    </w:p>
    <w:p w:rsidR="00D73C0A" w:rsidRPr="00FA39A7" w:rsidRDefault="00D73C0A" w:rsidP="008F7408">
      <w:pPr>
        <w:spacing w:line="360" w:lineRule="auto"/>
        <w:ind w:firstLine="709"/>
        <w:jc w:val="both"/>
        <w:rPr>
          <w:sz w:val="28"/>
          <w:szCs w:val="28"/>
        </w:rPr>
      </w:pPr>
      <w:r w:rsidRPr="00FA39A7">
        <w:rPr>
          <w:sz w:val="28"/>
          <w:szCs w:val="28"/>
        </w:rPr>
        <w:t xml:space="preserve">10. Никитин В.М., Юдина И.Н. «Деньги, кредит, банки», </w:t>
      </w:r>
      <w:r w:rsidR="00073F30">
        <w:rPr>
          <w:sz w:val="28"/>
          <w:szCs w:val="28"/>
        </w:rPr>
        <w:t>–</w:t>
      </w:r>
      <w:r w:rsidRPr="00FA39A7">
        <w:rPr>
          <w:sz w:val="28"/>
          <w:szCs w:val="28"/>
        </w:rPr>
        <w:t xml:space="preserve"> Барнаул, Азбука, 2004.</w:t>
      </w:r>
    </w:p>
    <w:p w:rsidR="00D73C0A" w:rsidRPr="00FA39A7" w:rsidRDefault="00D73C0A" w:rsidP="008F7408">
      <w:pPr>
        <w:spacing w:line="360" w:lineRule="auto"/>
        <w:ind w:firstLine="709"/>
        <w:jc w:val="both"/>
        <w:rPr>
          <w:sz w:val="28"/>
          <w:szCs w:val="28"/>
        </w:rPr>
      </w:pPr>
      <w:r w:rsidRPr="00FA39A7">
        <w:rPr>
          <w:sz w:val="28"/>
          <w:szCs w:val="28"/>
        </w:rPr>
        <w:t xml:space="preserve">11. Райзберг Б.А. «Современный экономический словарь», </w:t>
      </w:r>
      <w:r w:rsidR="00073F30">
        <w:rPr>
          <w:sz w:val="28"/>
          <w:szCs w:val="28"/>
        </w:rPr>
        <w:t>–</w:t>
      </w:r>
      <w:r w:rsidRPr="00FA39A7">
        <w:rPr>
          <w:sz w:val="28"/>
          <w:szCs w:val="28"/>
        </w:rPr>
        <w:t xml:space="preserve"> М., Инфра</w:t>
      </w:r>
      <w:r w:rsidR="00073F30">
        <w:rPr>
          <w:sz w:val="28"/>
          <w:szCs w:val="28"/>
        </w:rPr>
        <w:t>–</w:t>
      </w:r>
      <w:r w:rsidRPr="00FA39A7">
        <w:rPr>
          <w:sz w:val="28"/>
          <w:szCs w:val="28"/>
        </w:rPr>
        <w:t>М, 2007.</w:t>
      </w:r>
    </w:p>
    <w:p w:rsidR="00D73C0A" w:rsidRPr="00FA39A7" w:rsidRDefault="00D73C0A" w:rsidP="008F7408">
      <w:pPr>
        <w:spacing w:line="360" w:lineRule="auto"/>
        <w:ind w:firstLine="709"/>
        <w:jc w:val="both"/>
        <w:rPr>
          <w:sz w:val="28"/>
          <w:szCs w:val="28"/>
        </w:rPr>
      </w:pPr>
      <w:r w:rsidRPr="00FA39A7">
        <w:rPr>
          <w:sz w:val="28"/>
          <w:szCs w:val="28"/>
        </w:rPr>
        <w:t xml:space="preserve">12. Тарханова Е.А. «Устойчивость коммерческого банка», </w:t>
      </w:r>
      <w:r w:rsidR="00073F30">
        <w:rPr>
          <w:sz w:val="28"/>
          <w:szCs w:val="28"/>
        </w:rPr>
        <w:t>–</w:t>
      </w:r>
      <w:r w:rsidRPr="00FA39A7">
        <w:rPr>
          <w:sz w:val="28"/>
          <w:szCs w:val="28"/>
        </w:rPr>
        <w:t xml:space="preserve"> Тюмень, Вектор Бук, 2003.</w:t>
      </w:r>
    </w:p>
    <w:p w:rsidR="00D73C0A" w:rsidRPr="00FA39A7" w:rsidRDefault="00D73C0A" w:rsidP="008F7408">
      <w:pPr>
        <w:spacing w:line="360" w:lineRule="auto"/>
        <w:ind w:firstLine="709"/>
        <w:jc w:val="both"/>
        <w:rPr>
          <w:sz w:val="28"/>
          <w:szCs w:val="28"/>
        </w:rPr>
      </w:pPr>
      <w:r w:rsidRPr="00FA39A7">
        <w:rPr>
          <w:sz w:val="28"/>
          <w:szCs w:val="28"/>
        </w:rPr>
        <w:t xml:space="preserve">13. Тен В.В., Герасимов Б.И. « Экономические категории качества активов коммерческих банков», </w:t>
      </w:r>
      <w:r w:rsidR="00073F30">
        <w:rPr>
          <w:sz w:val="28"/>
          <w:szCs w:val="28"/>
        </w:rPr>
        <w:t>–</w:t>
      </w:r>
      <w:r w:rsidRPr="00FA39A7">
        <w:rPr>
          <w:sz w:val="28"/>
          <w:szCs w:val="28"/>
        </w:rPr>
        <w:t xml:space="preserve"> Тамбов, ТГТУ, 2002.</w:t>
      </w:r>
    </w:p>
    <w:p w:rsidR="00D73C0A" w:rsidRPr="00D73C0A" w:rsidRDefault="00D73C0A" w:rsidP="008F7408">
      <w:pPr>
        <w:spacing w:line="360" w:lineRule="auto"/>
        <w:ind w:firstLine="709"/>
        <w:jc w:val="both"/>
        <w:rPr>
          <w:b/>
          <w:sz w:val="28"/>
          <w:szCs w:val="28"/>
        </w:rPr>
      </w:pPr>
      <w:r w:rsidRPr="00D73C0A">
        <w:rPr>
          <w:sz w:val="28"/>
          <w:szCs w:val="28"/>
        </w:rPr>
        <w:t>14.</w:t>
      </w:r>
      <w:r w:rsidRPr="00D73C0A">
        <w:rPr>
          <w:b/>
          <w:sz w:val="28"/>
          <w:szCs w:val="28"/>
        </w:rPr>
        <w:t xml:space="preserve"> </w:t>
      </w:r>
      <w:hyperlink r:id="rId18" w:history="1">
        <w:r w:rsidRPr="00D73C0A">
          <w:rPr>
            <w:rStyle w:val="a3"/>
            <w:b w:val="0"/>
            <w:color w:val="auto"/>
            <w:sz w:val="28"/>
            <w:szCs w:val="28"/>
            <w:lang w:val="en-US"/>
          </w:rPr>
          <w:t>http</w:t>
        </w:r>
        <w:r w:rsidRPr="00D73C0A">
          <w:rPr>
            <w:rStyle w:val="a3"/>
            <w:b w:val="0"/>
            <w:color w:val="auto"/>
            <w:sz w:val="28"/>
            <w:szCs w:val="28"/>
          </w:rPr>
          <w:t>://</w:t>
        </w:r>
        <w:r w:rsidRPr="00D73C0A">
          <w:rPr>
            <w:rStyle w:val="a3"/>
            <w:b w:val="0"/>
            <w:color w:val="auto"/>
            <w:sz w:val="28"/>
            <w:szCs w:val="28"/>
            <w:lang w:val="en-US"/>
          </w:rPr>
          <w:t>bankportal</w:t>
        </w:r>
        <w:r w:rsidRPr="00D73C0A">
          <w:rPr>
            <w:rStyle w:val="a3"/>
            <w:b w:val="0"/>
            <w:color w:val="auto"/>
            <w:sz w:val="28"/>
            <w:szCs w:val="28"/>
          </w:rPr>
          <w:t>.</w:t>
        </w:r>
        <w:r w:rsidRPr="00D73C0A">
          <w:rPr>
            <w:rStyle w:val="a3"/>
            <w:b w:val="0"/>
            <w:color w:val="auto"/>
            <w:sz w:val="28"/>
            <w:szCs w:val="28"/>
            <w:lang w:val="en-US"/>
          </w:rPr>
          <w:t>ru</w:t>
        </w:r>
        <w:r w:rsidRPr="00D73C0A">
          <w:rPr>
            <w:rStyle w:val="a3"/>
            <w:b w:val="0"/>
            <w:color w:val="auto"/>
            <w:sz w:val="28"/>
            <w:szCs w:val="28"/>
          </w:rPr>
          <w:t>/</w:t>
        </w:r>
      </w:hyperlink>
      <w:r w:rsidRPr="00D73C0A">
        <w:rPr>
          <w:b/>
          <w:sz w:val="28"/>
          <w:szCs w:val="28"/>
        </w:rPr>
        <w:t>.</w:t>
      </w:r>
    </w:p>
    <w:p w:rsidR="00D73C0A" w:rsidRPr="00D73C0A" w:rsidRDefault="00D73C0A" w:rsidP="008F7408">
      <w:pPr>
        <w:spacing w:line="360" w:lineRule="auto"/>
        <w:ind w:firstLine="709"/>
        <w:jc w:val="both"/>
        <w:rPr>
          <w:b/>
          <w:sz w:val="28"/>
          <w:szCs w:val="28"/>
        </w:rPr>
      </w:pPr>
      <w:r w:rsidRPr="00D73C0A">
        <w:rPr>
          <w:sz w:val="28"/>
          <w:szCs w:val="28"/>
        </w:rPr>
        <w:t>15.</w:t>
      </w:r>
      <w:r w:rsidRPr="00D73C0A">
        <w:rPr>
          <w:b/>
          <w:sz w:val="28"/>
          <w:szCs w:val="28"/>
        </w:rPr>
        <w:t xml:space="preserve"> </w:t>
      </w:r>
      <w:hyperlink r:id="rId19" w:history="1">
        <w:r w:rsidRPr="00D73C0A">
          <w:rPr>
            <w:rStyle w:val="a3"/>
            <w:b w:val="0"/>
            <w:color w:val="auto"/>
            <w:sz w:val="28"/>
            <w:szCs w:val="28"/>
            <w:lang w:val="en-US"/>
          </w:rPr>
          <w:t>http</w:t>
        </w:r>
        <w:r w:rsidRPr="00D73C0A">
          <w:rPr>
            <w:rStyle w:val="a3"/>
            <w:b w:val="0"/>
            <w:color w:val="auto"/>
            <w:sz w:val="28"/>
            <w:szCs w:val="28"/>
          </w:rPr>
          <w:t>://</w:t>
        </w:r>
        <w:r w:rsidRPr="00D73C0A">
          <w:rPr>
            <w:rStyle w:val="a3"/>
            <w:b w:val="0"/>
            <w:color w:val="auto"/>
            <w:sz w:val="28"/>
            <w:szCs w:val="28"/>
            <w:lang w:val="en-US"/>
          </w:rPr>
          <w:t>socreal</w:t>
        </w:r>
        <w:r w:rsidRPr="00D73C0A">
          <w:rPr>
            <w:rStyle w:val="a3"/>
            <w:b w:val="0"/>
            <w:color w:val="auto"/>
            <w:sz w:val="28"/>
            <w:szCs w:val="28"/>
          </w:rPr>
          <w:t>.</w:t>
        </w:r>
        <w:r w:rsidRPr="00D73C0A">
          <w:rPr>
            <w:rStyle w:val="a3"/>
            <w:b w:val="0"/>
            <w:color w:val="auto"/>
            <w:sz w:val="28"/>
            <w:szCs w:val="28"/>
            <w:lang w:val="en-US"/>
          </w:rPr>
          <w:t>fom</w:t>
        </w:r>
        <w:r w:rsidRPr="00D73C0A">
          <w:rPr>
            <w:rStyle w:val="a3"/>
            <w:b w:val="0"/>
            <w:color w:val="auto"/>
            <w:sz w:val="28"/>
            <w:szCs w:val="28"/>
          </w:rPr>
          <w:t>.</w:t>
        </w:r>
        <w:r w:rsidRPr="00D73C0A">
          <w:rPr>
            <w:rStyle w:val="a3"/>
            <w:b w:val="0"/>
            <w:color w:val="auto"/>
            <w:sz w:val="28"/>
            <w:szCs w:val="28"/>
            <w:lang w:val="en-US"/>
          </w:rPr>
          <w:t>ru</w:t>
        </w:r>
        <w:r w:rsidRPr="00D73C0A">
          <w:rPr>
            <w:rStyle w:val="a3"/>
            <w:b w:val="0"/>
            <w:color w:val="auto"/>
            <w:sz w:val="28"/>
            <w:szCs w:val="28"/>
          </w:rPr>
          <w:t>/</w:t>
        </w:r>
      </w:hyperlink>
      <w:r w:rsidRPr="00D73C0A">
        <w:rPr>
          <w:b/>
          <w:sz w:val="28"/>
          <w:szCs w:val="28"/>
        </w:rPr>
        <w:t>.</w:t>
      </w:r>
    </w:p>
    <w:p w:rsidR="00D73C0A" w:rsidRPr="00D73C0A" w:rsidRDefault="00D73C0A" w:rsidP="008F7408">
      <w:pPr>
        <w:spacing w:line="360" w:lineRule="auto"/>
        <w:ind w:firstLine="709"/>
        <w:jc w:val="both"/>
        <w:rPr>
          <w:b/>
          <w:sz w:val="28"/>
          <w:szCs w:val="28"/>
        </w:rPr>
      </w:pPr>
      <w:r w:rsidRPr="00D73C0A">
        <w:rPr>
          <w:sz w:val="28"/>
          <w:szCs w:val="28"/>
        </w:rPr>
        <w:t xml:space="preserve">16. </w:t>
      </w:r>
      <w:hyperlink r:id="rId20" w:history="1">
        <w:r w:rsidRPr="00D73C0A">
          <w:rPr>
            <w:rStyle w:val="a3"/>
            <w:b w:val="0"/>
            <w:color w:val="auto"/>
            <w:sz w:val="28"/>
            <w:szCs w:val="28"/>
            <w:lang w:val="en-US"/>
          </w:rPr>
          <w:t>http</w:t>
        </w:r>
        <w:r w:rsidRPr="00D73C0A">
          <w:rPr>
            <w:rStyle w:val="a3"/>
            <w:b w:val="0"/>
            <w:color w:val="auto"/>
            <w:sz w:val="28"/>
            <w:szCs w:val="28"/>
          </w:rPr>
          <w:t>://</w:t>
        </w:r>
        <w:r w:rsidRPr="00D73C0A">
          <w:rPr>
            <w:rStyle w:val="a3"/>
            <w:b w:val="0"/>
            <w:color w:val="auto"/>
            <w:sz w:val="28"/>
            <w:szCs w:val="28"/>
            <w:lang w:val="en-US"/>
          </w:rPr>
          <w:t>www</w:t>
        </w:r>
        <w:r w:rsidRPr="00D73C0A">
          <w:rPr>
            <w:rStyle w:val="a3"/>
            <w:b w:val="0"/>
            <w:color w:val="auto"/>
            <w:sz w:val="28"/>
            <w:szCs w:val="28"/>
          </w:rPr>
          <w:t>.</w:t>
        </w:r>
        <w:r w:rsidRPr="00D73C0A">
          <w:rPr>
            <w:rStyle w:val="a3"/>
            <w:b w:val="0"/>
            <w:color w:val="auto"/>
            <w:sz w:val="28"/>
            <w:szCs w:val="28"/>
            <w:lang w:val="en-US"/>
          </w:rPr>
          <w:t>foreman</w:t>
        </w:r>
        <w:r w:rsidRPr="00D73C0A">
          <w:rPr>
            <w:rStyle w:val="a3"/>
            <w:b w:val="0"/>
            <w:color w:val="auto"/>
            <w:sz w:val="28"/>
            <w:szCs w:val="28"/>
          </w:rPr>
          <w:t>.</w:t>
        </w:r>
        <w:r w:rsidRPr="00D73C0A">
          <w:rPr>
            <w:rStyle w:val="a3"/>
            <w:b w:val="0"/>
            <w:color w:val="auto"/>
            <w:sz w:val="28"/>
            <w:szCs w:val="28"/>
            <w:lang w:val="en-US"/>
          </w:rPr>
          <w:t>ru</w:t>
        </w:r>
        <w:r w:rsidRPr="00D73C0A">
          <w:rPr>
            <w:rStyle w:val="a3"/>
            <w:b w:val="0"/>
            <w:color w:val="auto"/>
            <w:sz w:val="28"/>
            <w:szCs w:val="28"/>
          </w:rPr>
          <w:t>/</w:t>
        </w:r>
      </w:hyperlink>
      <w:r w:rsidRPr="00D73C0A">
        <w:rPr>
          <w:b/>
          <w:sz w:val="28"/>
          <w:szCs w:val="28"/>
        </w:rPr>
        <w:t>.</w:t>
      </w:r>
    </w:p>
    <w:p w:rsidR="00D73C0A" w:rsidRPr="00D73C0A" w:rsidRDefault="00D73C0A" w:rsidP="008F7408">
      <w:pPr>
        <w:spacing w:line="360" w:lineRule="auto"/>
        <w:ind w:firstLine="709"/>
        <w:jc w:val="both"/>
        <w:rPr>
          <w:b/>
          <w:sz w:val="28"/>
          <w:szCs w:val="28"/>
        </w:rPr>
      </w:pPr>
      <w:r w:rsidRPr="00D73C0A">
        <w:rPr>
          <w:sz w:val="28"/>
          <w:szCs w:val="28"/>
        </w:rPr>
        <w:t xml:space="preserve">17. </w:t>
      </w:r>
      <w:hyperlink r:id="rId21" w:history="1">
        <w:r w:rsidRPr="00D73C0A">
          <w:rPr>
            <w:rStyle w:val="a3"/>
            <w:b w:val="0"/>
            <w:color w:val="auto"/>
            <w:sz w:val="28"/>
            <w:szCs w:val="28"/>
            <w:lang w:val="en-US"/>
          </w:rPr>
          <w:t>http</w:t>
        </w:r>
        <w:r w:rsidRPr="00D73C0A">
          <w:rPr>
            <w:rStyle w:val="a3"/>
            <w:b w:val="0"/>
            <w:color w:val="auto"/>
            <w:sz w:val="28"/>
            <w:szCs w:val="28"/>
          </w:rPr>
          <w:t>://</w:t>
        </w:r>
        <w:r w:rsidRPr="00D73C0A">
          <w:rPr>
            <w:rStyle w:val="a3"/>
            <w:b w:val="0"/>
            <w:color w:val="auto"/>
            <w:sz w:val="28"/>
            <w:szCs w:val="28"/>
            <w:lang w:val="en-US"/>
          </w:rPr>
          <w:t>www</w:t>
        </w:r>
        <w:r w:rsidRPr="00D73C0A">
          <w:rPr>
            <w:rStyle w:val="a3"/>
            <w:b w:val="0"/>
            <w:color w:val="auto"/>
            <w:sz w:val="28"/>
            <w:szCs w:val="28"/>
          </w:rPr>
          <w:t>.</w:t>
        </w:r>
        <w:r w:rsidRPr="00D73C0A">
          <w:rPr>
            <w:rStyle w:val="a3"/>
            <w:b w:val="0"/>
            <w:color w:val="auto"/>
            <w:sz w:val="28"/>
            <w:szCs w:val="28"/>
            <w:lang w:val="en-US"/>
          </w:rPr>
          <w:t>glossary</w:t>
        </w:r>
        <w:r w:rsidRPr="00D73C0A">
          <w:rPr>
            <w:rStyle w:val="a3"/>
            <w:b w:val="0"/>
            <w:color w:val="auto"/>
            <w:sz w:val="28"/>
            <w:szCs w:val="28"/>
          </w:rPr>
          <w:t>.</w:t>
        </w:r>
        <w:r w:rsidRPr="00D73C0A">
          <w:rPr>
            <w:rStyle w:val="a3"/>
            <w:b w:val="0"/>
            <w:color w:val="auto"/>
            <w:sz w:val="28"/>
            <w:szCs w:val="28"/>
            <w:lang w:val="en-US"/>
          </w:rPr>
          <w:t>ru</w:t>
        </w:r>
        <w:r w:rsidRPr="00D73C0A">
          <w:rPr>
            <w:rStyle w:val="a3"/>
            <w:b w:val="0"/>
            <w:color w:val="auto"/>
            <w:sz w:val="28"/>
            <w:szCs w:val="28"/>
          </w:rPr>
          <w:t>/</w:t>
        </w:r>
      </w:hyperlink>
      <w:r w:rsidRPr="00D73C0A">
        <w:rPr>
          <w:b/>
          <w:sz w:val="28"/>
          <w:szCs w:val="28"/>
        </w:rPr>
        <w:t>.</w:t>
      </w:r>
    </w:p>
    <w:p w:rsidR="00D73C0A" w:rsidRPr="00D73C0A" w:rsidRDefault="00D73C0A" w:rsidP="008F7408">
      <w:pPr>
        <w:spacing w:line="360" w:lineRule="auto"/>
        <w:ind w:firstLine="709"/>
        <w:jc w:val="both"/>
        <w:rPr>
          <w:b/>
          <w:sz w:val="28"/>
          <w:szCs w:val="28"/>
        </w:rPr>
      </w:pPr>
      <w:r w:rsidRPr="00D73C0A">
        <w:rPr>
          <w:sz w:val="28"/>
          <w:szCs w:val="28"/>
        </w:rPr>
        <w:t xml:space="preserve">18. </w:t>
      </w:r>
      <w:hyperlink r:id="rId22" w:history="1">
        <w:r w:rsidRPr="00D73C0A">
          <w:rPr>
            <w:rStyle w:val="a3"/>
            <w:b w:val="0"/>
            <w:color w:val="auto"/>
            <w:sz w:val="28"/>
            <w:szCs w:val="28"/>
            <w:lang w:val="en-US"/>
          </w:rPr>
          <w:t>http</w:t>
        </w:r>
        <w:r w:rsidRPr="00D73C0A">
          <w:rPr>
            <w:rStyle w:val="a3"/>
            <w:b w:val="0"/>
            <w:color w:val="auto"/>
            <w:sz w:val="28"/>
            <w:szCs w:val="28"/>
          </w:rPr>
          <w:t>://</w:t>
        </w:r>
        <w:r w:rsidRPr="00D73C0A">
          <w:rPr>
            <w:rStyle w:val="a3"/>
            <w:b w:val="0"/>
            <w:color w:val="auto"/>
            <w:sz w:val="28"/>
            <w:szCs w:val="28"/>
            <w:lang w:val="en-US"/>
          </w:rPr>
          <w:t>www</w:t>
        </w:r>
        <w:r w:rsidRPr="00D73C0A">
          <w:rPr>
            <w:rStyle w:val="a3"/>
            <w:b w:val="0"/>
            <w:color w:val="auto"/>
            <w:sz w:val="28"/>
            <w:szCs w:val="28"/>
          </w:rPr>
          <w:t>.</w:t>
        </w:r>
        <w:r w:rsidRPr="00D73C0A">
          <w:rPr>
            <w:rStyle w:val="a3"/>
            <w:b w:val="0"/>
            <w:color w:val="auto"/>
            <w:sz w:val="28"/>
            <w:szCs w:val="28"/>
            <w:lang w:val="en-US"/>
          </w:rPr>
          <w:t>ubrr</w:t>
        </w:r>
        <w:r w:rsidRPr="00D73C0A">
          <w:rPr>
            <w:rStyle w:val="a3"/>
            <w:b w:val="0"/>
            <w:color w:val="auto"/>
            <w:sz w:val="28"/>
            <w:szCs w:val="28"/>
          </w:rPr>
          <w:t>.</w:t>
        </w:r>
        <w:r w:rsidRPr="00D73C0A">
          <w:rPr>
            <w:rStyle w:val="a3"/>
            <w:b w:val="0"/>
            <w:color w:val="auto"/>
            <w:sz w:val="28"/>
            <w:szCs w:val="28"/>
            <w:lang w:val="en-US"/>
          </w:rPr>
          <w:t>ru</w:t>
        </w:r>
        <w:r w:rsidRPr="00D73C0A">
          <w:rPr>
            <w:rStyle w:val="a3"/>
            <w:b w:val="0"/>
            <w:color w:val="auto"/>
            <w:sz w:val="28"/>
            <w:szCs w:val="28"/>
          </w:rPr>
          <w:t>/</w:t>
        </w:r>
      </w:hyperlink>
      <w:r w:rsidRPr="00D73C0A">
        <w:rPr>
          <w:b/>
          <w:sz w:val="28"/>
          <w:szCs w:val="28"/>
        </w:rPr>
        <w:t>.</w:t>
      </w:r>
    </w:p>
    <w:p w:rsidR="00D73C0A" w:rsidRPr="00D73C0A" w:rsidRDefault="00D73C0A" w:rsidP="008F7408">
      <w:pPr>
        <w:spacing w:line="360" w:lineRule="auto"/>
        <w:ind w:firstLine="709"/>
        <w:jc w:val="both"/>
        <w:rPr>
          <w:b/>
          <w:sz w:val="28"/>
          <w:szCs w:val="28"/>
        </w:rPr>
      </w:pPr>
      <w:r w:rsidRPr="00D73C0A">
        <w:rPr>
          <w:sz w:val="28"/>
          <w:szCs w:val="28"/>
        </w:rPr>
        <w:t xml:space="preserve">19. </w:t>
      </w:r>
      <w:hyperlink r:id="rId23" w:history="1">
        <w:r w:rsidRPr="00D73C0A">
          <w:rPr>
            <w:rStyle w:val="a3"/>
            <w:b w:val="0"/>
            <w:color w:val="auto"/>
            <w:sz w:val="28"/>
            <w:szCs w:val="28"/>
            <w:lang w:val="en-US"/>
          </w:rPr>
          <w:t>http</w:t>
        </w:r>
        <w:r w:rsidRPr="00D73C0A">
          <w:rPr>
            <w:rStyle w:val="a3"/>
            <w:b w:val="0"/>
            <w:color w:val="auto"/>
            <w:sz w:val="28"/>
            <w:szCs w:val="28"/>
          </w:rPr>
          <w:t>://</w:t>
        </w:r>
        <w:r w:rsidRPr="00D73C0A">
          <w:rPr>
            <w:rStyle w:val="a3"/>
            <w:b w:val="0"/>
            <w:color w:val="auto"/>
            <w:sz w:val="28"/>
            <w:szCs w:val="28"/>
            <w:lang w:val="en-US"/>
          </w:rPr>
          <w:t>yas</w:t>
        </w:r>
        <w:r w:rsidRPr="00D73C0A">
          <w:rPr>
            <w:rStyle w:val="a3"/>
            <w:b w:val="0"/>
            <w:color w:val="auto"/>
            <w:sz w:val="28"/>
            <w:szCs w:val="28"/>
          </w:rPr>
          <w:t>.</w:t>
        </w:r>
        <w:r w:rsidRPr="00D73C0A">
          <w:rPr>
            <w:rStyle w:val="a3"/>
            <w:b w:val="0"/>
            <w:color w:val="auto"/>
            <w:sz w:val="28"/>
            <w:szCs w:val="28"/>
            <w:lang w:val="en-US"/>
          </w:rPr>
          <w:t>yuna</w:t>
        </w:r>
        <w:r w:rsidRPr="00D73C0A">
          <w:rPr>
            <w:rStyle w:val="a3"/>
            <w:b w:val="0"/>
            <w:color w:val="auto"/>
            <w:sz w:val="28"/>
            <w:szCs w:val="28"/>
          </w:rPr>
          <w:t>.</w:t>
        </w:r>
        <w:r w:rsidRPr="00D73C0A">
          <w:rPr>
            <w:rStyle w:val="a3"/>
            <w:b w:val="0"/>
            <w:color w:val="auto"/>
            <w:sz w:val="28"/>
            <w:szCs w:val="28"/>
            <w:lang w:val="en-US"/>
          </w:rPr>
          <w:t>ru</w:t>
        </w:r>
        <w:r w:rsidRPr="00D73C0A">
          <w:rPr>
            <w:rStyle w:val="a3"/>
            <w:b w:val="0"/>
            <w:color w:val="auto"/>
            <w:sz w:val="28"/>
            <w:szCs w:val="28"/>
          </w:rPr>
          <w:t>/</w:t>
        </w:r>
      </w:hyperlink>
      <w:r w:rsidRPr="00D73C0A">
        <w:rPr>
          <w:b/>
          <w:sz w:val="28"/>
          <w:szCs w:val="28"/>
        </w:rPr>
        <w:t>.</w:t>
      </w:r>
    </w:p>
    <w:p w:rsidR="00D73C0A" w:rsidRPr="00D73C0A" w:rsidRDefault="00D73C0A" w:rsidP="00073F30">
      <w:pPr>
        <w:spacing w:line="360" w:lineRule="auto"/>
        <w:ind w:firstLine="709"/>
        <w:jc w:val="right"/>
        <w:rPr>
          <w:i/>
          <w:sz w:val="28"/>
          <w:szCs w:val="28"/>
        </w:rPr>
      </w:pPr>
      <w:r>
        <w:rPr>
          <w:sz w:val="28"/>
          <w:szCs w:val="28"/>
        </w:rPr>
        <w:br w:type="page"/>
      </w:r>
      <w:r w:rsidRPr="00D73C0A">
        <w:rPr>
          <w:i/>
          <w:sz w:val="28"/>
          <w:szCs w:val="28"/>
        </w:rPr>
        <w:t>Приложение 1</w:t>
      </w:r>
    </w:p>
    <w:tbl>
      <w:tblPr>
        <w:tblW w:w="5000" w:type="pct"/>
        <w:tblCellSpacing w:w="7" w:type="dxa"/>
        <w:tblCellMar>
          <w:top w:w="30" w:type="dxa"/>
          <w:left w:w="30" w:type="dxa"/>
          <w:bottom w:w="30" w:type="dxa"/>
          <w:right w:w="30" w:type="dxa"/>
        </w:tblCellMar>
        <w:tblLook w:val="0000" w:firstRow="0" w:lastRow="0" w:firstColumn="0" w:lastColumn="0" w:noHBand="0" w:noVBand="0"/>
      </w:tblPr>
      <w:tblGrid>
        <w:gridCol w:w="800"/>
        <w:gridCol w:w="7353"/>
        <w:gridCol w:w="1587"/>
      </w:tblGrid>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t>На 1.01.2008</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(тыс.руб.)</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Номер п/п</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Наименование статьи</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Данные на отчетную дату</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I</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rStyle w:val="a5"/>
                <w:color w:val="000000"/>
                <w:sz w:val="20"/>
                <w:szCs w:val="20"/>
              </w:rPr>
              <w:t> АКТИВЫ</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 </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Денежные средства</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1 450 785</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Средства кредитных организаций в Центральном банке Российской Федерации</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2 101 808</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2,1</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Обязательные резервы</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412 490</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Средства  в кредитных организациях</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302 399</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4</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Чистые вложения в торговые  ценные бумаги</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207 484</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5</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Чистая  ссудная задолженность</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24 658 274</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6</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Чистые вложения в инвестиционные ценные бумаги, удерживаемые до погашения</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3 714 468</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7</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Чистые вложения в  ценные бумаги,  имеющиеся в наличии для продажи</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3 704</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8</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Основные средства, нематериальные активы и материальные запасы</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2 780 570</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9</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Требования по получению процентов</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292 092</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10</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Прочие активы</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2 782 448</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11</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Всего активов</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38 294 032</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II</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rStyle w:val="a5"/>
                <w:color w:val="000000"/>
                <w:sz w:val="20"/>
                <w:szCs w:val="20"/>
              </w:rPr>
              <w:t>ПАССИВЫ</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 </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12</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Кредиты Центрального банка Российской Федерации</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0</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13</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Средства кредитных  организаций</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3 668 160</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14</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Средства клиентов (некредитных организаций)</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30 169 796</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14,1</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Вклады  физических лиц</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20 160 472</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15</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Выпущенные долговые обязательства</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1 339 512</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16</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Обязательства по уплате процентов</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237 165</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17</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Прочие обязательства</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172 209</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18</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Резервы  на возможные потери по условным обязательствам кредитного характера, прочим возможным потерям и  по операциям с резидентами офшорных зон</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7 654</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19</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Всего обязательств</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35 594 496</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III</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rStyle w:val="a5"/>
                <w:color w:val="000000"/>
                <w:sz w:val="20"/>
                <w:szCs w:val="20"/>
              </w:rPr>
              <w:t>ИСТОЧНИКИ СОБСТВЕННЫХ СРЕДСТВ</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 </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20</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Средства акционеров (участников)</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668 121</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20,1</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Зарегистрированные обыкновенные акции и доли</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668 121</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20,2</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Зарегистрированные привилегированные акции</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0</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20,3</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Незарегистрированный уставный капитал неакционерных кредитных организаций</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0</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21</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Собственные акции, выкупленные у акционеров</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0</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22</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Эмиссионный доход</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0</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23</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Переоценка основных средств</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620 957</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24</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Расходы будущих периодов и предстоящие выплаты, влияющие на собственные средства (капитал)</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073F30" w:rsidP="00D73C0A">
            <w:pPr>
              <w:rPr>
                <w:color w:val="000000"/>
                <w:sz w:val="20"/>
                <w:szCs w:val="20"/>
              </w:rPr>
            </w:pPr>
            <w:r>
              <w:rPr>
                <w:color w:val="000000"/>
                <w:sz w:val="20"/>
                <w:szCs w:val="20"/>
              </w:rPr>
              <w:t>–</w:t>
            </w:r>
            <w:r w:rsidR="00D73C0A" w:rsidRPr="005B7EAB">
              <w:rPr>
                <w:color w:val="000000"/>
                <w:sz w:val="20"/>
                <w:szCs w:val="20"/>
              </w:rPr>
              <w:t>45 864</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25</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Фонды и неиспользованная прибыль прошлых лет в распоряжении кредитной организации (непогашенные убытки прошлых лет)</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1 025 455</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26</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Прибыль (убыток) за отчетный период</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339 139</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27</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Всего источников собственных средств</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2 699 536</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28</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Всего пассивов</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38 294 032</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IV</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rStyle w:val="a5"/>
                <w:color w:val="000000"/>
                <w:sz w:val="20"/>
                <w:szCs w:val="20"/>
              </w:rPr>
              <w:t>ВНЕБАЛАНСОВЫЕ ОБЯЗАТЕЛЬСТВА</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 </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29</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Безотзывные обязательства кредитной  организации</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3 557 435</w:t>
            </w:r>
          </w:p>
        </w:tc>
      </w:tr>
      <w:tr w:rsidR="00D73C0A" w:rsidRPr="005B7EAB">
        <w:trPr>
          <w:tblCellSpacing w:w="7" w:type="dxa"/>
        </w:trPr>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30</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Гарантии, выданные кредитной организацией</w:t>
            </w:r>
          </w:p>
        </w:tc>
        <w:tc>
          <w:tcPr>
            <w:tcW w:w="0" w:type="auto"/>
            <w:tcBorders>
              <w:top w:val="single" w:sz="4" w:space="0" w:color="auto"/>
              <w:left w:val="single" w:sz="4" w:space="0" w:color="auto"/>
              <w:bottom w:val="single" w:sz="4" w:space="0" w:color="auto"/>
              <w:right w:val="single" w:sz="2" w:space="0" w:color="auto"/>
            </w:tcBorders>
            <w:vAlign w:val="center"/>
          </w:tcPr>
          <w:p w:rsidR="00D73C0A" w:rsidRPr="005B7EAB" w:rsidRDefault="00D73C0A" w:rsidP="00D73C0A">
            <w:pPr>
              <w:rPr>
                <w:color w:val="000000"/>
                <w:sz w:val="20"/>
                <w:szCs w:val="20"/>
              </w:rPr>
            </w:pPr>
            <w:r w:rsidRPr="005B7EAB">
              <w:rPr>
                <w:color w:val="000000"/>
                <w:sz w:val="20"/>
                <w:szCs w:val="20"/>
              </w:rPr>
              <w:t>1 600 327</w:t>
            </w:r>
          </w:p>
        </w:tc>
      </w:tr>
    </w:tbl>
    <w:p w:rsidR="00D73C0A" w:rsidRPr="00FA39A7" w:rsidRDefault="00D73C0A" w:rsidP="00D73C0A">
      <w:pPr>
        <w:spacing w:line="360" w:lineRule="auto"/>
        <w:ind w:firstLine="709"/>
      </w:pPr>
      <w:bookmarkStart w:id="0" w:name="_GoBack"/>
      <w:bookmarkEnd w:id="0"/>
    </w:p>
    <w:sectPr w:rsidR="00D73C0A" w:rsidRPr="00FA39A7" w:rsidSect="006A147C">
      <w:footerReference w:type="even" r:id="rId24"/>
      <w:footerReference w:type="default" r:id="rId25"/>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47C" w:rsidRDefault="006A147C">
      <w:r>
        <w:separator/>
      </w:r>
    </w:p>
  </w:endnote>
  <w:endnote w:type="continuationSeparator" w:id="0">
    <w:p w:rsidR="006A147C" w:rsidRDefault="006A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7C" w:rsidRDefault="006A147C" w:rsidP="008F740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A147C" w:rsidRDefault="006A147C" w:rsidP="006A147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7C" w:rsidRDefault="006A147C" w:rsidP="008F740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4402A">
      <w:rPr>
        <w:rStyle w:val="a7"/>
        <w:noProof/>
      </w:rPr>
      <w:t>32</w:t>
    </w:r>
    <w:r>
      <w:rPr>
        <w:rStyle w:val="a7"/>
      </w:rPr>
      <w:fldChar w:fldCharType="end"/>
    </w:r>
  </w:p>
  <w:p w:rsidR="006A147C" w:rsidRDefault="006A147C" w:rsidP="006A147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47C" w:rsidRDefault="006A147C">
      <w:r>
        <w:separator/>
      </w:r>
    </w:p>
  </w:footnote>
  <w:footnote w:type="continuationSeparator" w:id="0">
    <w:p w:rsidR="006A147C" w:rsidRDefault="006A1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DF7"/>
    <w:multiLevelType w:val="hybridMultilevel"/>
    <w:tmpl w:val="D6065278"/>
    <w:lvl w:ilvl="0" w:tplc="50E01C4C">
      <w:start w:val="1"/>
      <w:numFmt w:val="bullet"/>
      <w:lvlText w:val="-"/>
      <w:lvlJc w:val="left"/>
      <w:pPr>
        <w:tabs>
          <w:tab w:val="num" w:pos="720"/>
        </w:tabs>
        <w:ind w:left="720" w:hanging="360"/>
      </w:pPr>
      <w:rPr>
        <w:rFonts w:ascii="Times New Roman" w:hAnsi="Times New Roman" w:cs="Times New Roman" w:hint="default"/>
        <w:b w:val="0"/>
        <w:i w:val="0"/>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EF22D5F"/>
    <w:multiLevelType w:val="multilevel"/>
    <w:tmpl w:val="8ED60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87172A"/>
    <w:multiLevelType w:val="multilevel"/>
    <w:tmpl w:val="9868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9F79BC"/>
    <w:multiLevelType w:val="multilevel"/>
    <w:tmpl w:val="D7E8565A"/>
    <w:lvl w:ilvl="0">
      <w:start w:val="1"/>
      <w:numFmt w:val="bullet"/>
      <w:lvlText w:val="-"/>
      <w:lvlJc w:val="left"/>
      <w:pPr>
        <w:tabs>
          <w:tab w:val="num" w:pos="720"/>
        </w:tabs>
        <w:ind w:left="720" w:hanging="360"/>
      </w:pPr>
      <w:rPr>
        <w:rFonts w:ascii="Times New Roman" w:hAnsi="Times New Roman" w:cs="Times New Roman" w:hint="default"/>
        <w:b w:val="0"/>
        <w:i w:val="0"/>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DB4"/>
    <w:rsid w:val="00073F30"/>
    <w:rsid w:val="000D18C6"/>
    <w:rsid w:val="000E651D"/>
    <w:rsid w:val="001146E0"/>
    <w:rsid w:val="00133600"/>
    <w:rsid w:val="00133903"/>
    <w:rsid w:val="0014402A"/>
    <w:rsid w:val="001C6DF3"/>
    <w:rsid w:val="001C7AFE"/>
    <w:rsid w:val="001F2B05"/>
    <w:rsid w:val="00255516"/>
    <w:rsid w:val="0025567E"/>
    <w:rsid w:val="002E5B0B"/>
    <w:rsid w:val="002F1743"/>
    <w:rsid w:val="003229B3"/>
    <w:rsid w:val="003440A4"/>
    <w:rsid w:val="00353609"/>
    <w:rsid w:val="00353E0D"/>
    <w:rsid w:val="003563DB"/>
    <w:rsid w:val="003673C3"/>
    <w:rsid w:val="003C059E"/>
    <w:rsid w:val="003F0B6E"/>
    <w:rsid w:val="00401481"/>
    <w:rsid w:val="00402CF8"/>
    <w:rsid w:val="00422B55"/>
    <w:rsid w:val="004715C7"/>
    <w:rsid w:val="00472220"/>
    <w:rsid w:val="004D4DB4"/>
    <w:rsid w:val="004D69ED"/>
    <w:rsid w:val="005D5501"/>
    <w:rsid w:val="0060227C"/>
    <w:rsid w:val="00622C64"/>
    <w:rsid w:val="006352C5"/>
    <w:rsid w:val="00676EBF"/>
    <w:rsid w:val="006A147C"/>
    <w:rsid w:val="006F52B6"/>
    <w:rsid w:val="007C462C"/>
    <w:rsid w:val="0082276D"/>
    <w:rsid w:val="00845482"/>
    <w:rsid w:val="00891BB4"/>
    <w:rsid w:val="008E4D79"/>
    <w:rsid w:val="008F51AC"/>
    <w:rsid w:val="008F7408"/>
    <w:rsid w:val="00960B23"/>
    <w:rsid w:val="009D0067"/>
    <w:rsid w:val="00A36E9F"/>
    <w:rsid w:val="00A87324"/>
    <w:rsid w:val="00AA3E6F"/>
    <w:rsid w:val="00AC5644"/>
    <w:rsid w:val="00AD29E9"/>
    <w:rsid w:val="00AE3DDC"/>
    <w:rsid w:val="00B06B89"/>
    <w:rsid w:val="00BC34A5"/>
    <w:rsid w:val="00BF38AA"/>
    <w:rsid w:val="00C927F2"/>
    <w:rsid w:val="00CA23CF"/>
    <w:rsid w:val="00CC68D5"/>
    <w:rsid w:val="00CF2C59"/>
    <w:rsid w:val="00D3719F"/>
    <w:rsid w:val="00D73C0A"/>
    <w:rsid w:val="00D7790F"/>
    <w:rsid w:val="00D81051"/>
    <w:rsid w:val="00D94FF1"/>
    <w:rsid w:val="00DC6BD6"/>
    <w:rsid w:val="00E5156A"/>
    <w:rsid w:val="00E6094C"/>
    <w:rsid w:val="00E76060"/>
    <w:rsid w:val="00F56EC8"/>
    <w:rsid w:val="00F938BB"/>
    <w:rsid w:val="00FA650E"/>
    <w:rsid w:val="00FF3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F95E9D-1D29-4679-BC6D-702C2C35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0067"/>
    <w:rPr>
      <w:b/>
      <w:bCs/>
      <w:strike w:val="0"/>
      <w:dstrike w:val="0"/>
      <w:color w:val="339900"/>
      <w:u w:val="none"/>
      <w:effect w:val="none"/>
    </w:rPr>
  </w:style>
  <w:style w:type="paragraph" w:styleId="a4">
    <w:name w:val="Normal (Web)"/>
    <w:basedOn w:val="a"/>
    <w:rsid w:val="00D3719F"/>
    <w:pPr>
      <w:spacing w:before="122" w:after="122"/>
    </w:pPr>
    <w:rPr>
      <w:rFonts w:ascii="Verdana" w:hAnsi="Verdana"/>
    </w:rPr>
  </w:style>
  <w:style w:type="character" w:styleId="a5">
    <w:name w:val="Strong"/>
    <w:basedOn w:val="a0"/>
    <w:qFormat/>
    <w:rsid w:val="00D3719F"/>
    <w:rPr>
      <w:b/>
      <w:bCs/>
    </w:rPr>
  </w:style>
  <w:style w:type="paragraph" w:customStyle="1" w:styleId="style1">
    <w:name w:val="style1"/>
    <w:basedOn w:val="a"/>
    <w:rsid w:val="00353E0D"/>
    <w:pPr>
      <w:spacing w:before="100" w:beforeAutospacing="1" w:after="100" w:afterAutospacing="1"/>
    </w:pPr>
    <w:rPr>
      <w:sz w:val="18"/>
      <w:szCs w:val="18"/>
    </w:rPr>
  </w:style>
  <w:style w:type="paragraph" w:styleId="a6">
    <w:name w:val="footer"/>
    <w:basedOn w:val="a"/>
    <w:rsid w:val="006A147C"/>
    <w:pPr>
      <w:tabs>
        <w:tab w:val="center" w:pos="4677"/>
        <w:tab w:val="right" w:pos="9355"/>
      </w:tabs>
    </w:pPr>
  </w:style>
  <w:style w:type="character" w:styleId="a7">
    <w:name w:val="page number"/>
    <w:basedOn w:val="a0"/>
    <w:rsid w:val="006A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452150">
      <w:bodyDiv w:val="1"/>
      <w:marLeft w:val="0"/>
      <w:marRight w:val="122"/>
      <w:marTop w:val="61"/>
      <w:marBottom w:val="122"/>
      <w:divBdr>
        <w:top w:val="none" w:sz="0" w:space="0" w:color="auto"/>
        <w:left w:val="none" w:sz="0" w:space="0" w:color="auto"/>
        <w:bottom w:val="none" w:sz="0" w:space="0" w:color="auto"/>
        <w:right w:val="none" w:sz="0" w:space="0" w:color="auto"/>
      </w:divBdr>
      <w:divsChild>
        <w:div w:id="1411122574">
          <w:marLeft w:val="122"/>
          <w:marRight w:val="122"/>
          <w:marTop w:val="0"/>
          <w:marBottom w:val="0"/>
          <w:divBdr>
            <w:top w:val="none" w:sz="0" w:space="0" w:color="auto"/>
            <w:left w:val="none" w:sz="0" w:space="0" w:color="auto"/>
            <w:bottom w:val="none" w:sz="0" w:space="0" w:color="auto"/>
            <w:right w:val="none" w:sz="0" w:space="0" w:color="auto"/>
          </w:divBdr>
        </w:div>
      </w:divsChild>
    </w:div>
    <w:div w:id="107709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s.yuna.ru/?1879053312@0805394944" TargetMode="External"/><Relationship Id="rId13" Type="http://schemas.openxmlformats.org/officeDocument/2006/relationships/hyperlink" Target="http://yas.yuna.ru/?1879053312@0806827776" TargetMode="External"/><Relationship Id="rId18" Type="http://schemas.openxmlformats.org/officeDocument/2006/relationships/hyperlink" Target="http://bankportal.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lossary.ru/" TargetMode="External"/><Relationship Id="rId7" Type="http://schemas.openxmlformats.org/officeDocument/2006/relationships/hyperlink" Target="http://yas.yuna.ru/?1879053312@0809550336" TargetMode="External"/><Relationship Id="rId12" Type="http://schemas.openxmlformats.org/officeDocument/2006/relationships/hyperlink" Target="http://yas.yuna.ru/?1879053312@0808716032" TargetMode="External"/><Relationship Id="rId17" Type="http://schemas.openxmlformats.org/officeDocument/2006/relationships/hyperlink" Target="http://stat.bashedu.ru/konkurs/luchenko/rus/base/valyuta.ht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at.bashedu.ru/konkurs/luchenko/rus/base/bankovskieoperacii.htm" TargetMode="External"/><Relationship Id="rId20" Type="http://schemas.openxmlformats.org/officeDocument/2006/relationships/hyperlink" Target="http://www.foreman.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as.yuna.ru/?1879053312@080956518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at.bashedu.ru/konkurs/luchenko/rus/base/yuridicheskielica.htm" TargetMode="External"/><Relationship Id="rId23" Type="http://schemas.openxmlformats.org/officeDocument/2006/relationships/hyperlink" Target="http://yas.yuna.ru/" TargetMode="External"/><Relationship Id="rId10" Type="http://schemas.openxmlformats.org/officeDocument/2006/relationships/hyperlink" Target="http://yas.yuna.ru/?1879053312@0808378368" TargetMode="External"/><Relationship Id="rId19" Type="http://schemas.openxmlformats.org/officeDocument/2006/relationships/hyperlink" Target="http://socreal.fom.ru/" TargetMode="External"/><Relationship Id="rId4" Type="http://schemas.openxmlformats.org/officeDocument/2006/relationships/webSettings" Target="webSettings.xml"/><Relationship Id="rId9" Type="http://schemas.openxmlformats.org/officeDocument/2006/relationships/hyperlink" Target="http://yas.yuna.ru/?1879053312@0805395456" TargetMode="External"/><Relationship Id="rId14" Type="http://schemas.openxmlformats.org/officeDocument/2006/relationships/hyperlink" Target="http://yas.yuna.ru/?1879053312@0806148096" TargetMode="External"/><Relationship Id="rId22" Type="http://schemas.openxmlformats.org/officeDocument/2006/relationships/hyperlink" Target="http://www.ubrr.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8628</Words>
  <Characters>49181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57694</CharactersWithSpaces>
  <SharedDoc>false</SharedDoc>
  <HLinks>
    <vt:vector size="102" baseType="variant">
      <vt:variant>
        <vt:i4>7143456</vt:i4>
      </vt:variant>
      <vt:variant>
        <vt:i4>48</vt:i4>
      </vt:variant>
      <vt:variant>
        <vt:i4>0</vt:i4>
      </vt:variant>
      <vt:variant>
        <vt:i4>5</vt:i4>
      </vt:variant>
      <vt:variant>
        <vt:lpwstr>http://yas.yuna.ru/</vt:lpwstr>
      </vt:variant>
      <vt:variant>
        <vt:lpwstr/>
      </vt:variant>
      <vt:variant>
        <vt:i4>7798834</vt:i4>
      </vt:variant>
      <vt:variant>
        <vt:i4>45</vt:i4>
      </vt:variant>
      <vt:variant>
        <vt:i4>0</vt:i4>
      </vt:variant>
      <vt:variant>
        <vt:i4>5</vt:i4>
      </vt:variant>
      <vt:variant>
        <vt:lpwstr>http://www.ubrr.ru/</vt:lpwstr>
      </vt:variant>
      <vt:variant>
        <vt:lpwstr/>
      </vt:variant>
      <vt:variant>
        <vt:i4>7929893</vt:i4>
      </vt:variant>
      <vt:variant>
        <vt:i4>42</vt:i4>
      </vt:variant>
      <vt:variant>
        <vt:i4>0</vt:i4>
      </vt:variant>
      <vt:variant>
        <vt:i4>5</vt:i4>
      </vt:variant>
      <vt:variant>
        <vt:lpwstr>http://www.glossary.ru/</vt:lpwstr>
      </vt:variant>
      <vt:variant>
        <vt:lpwstr/>
      </vt:variant>
      <vt:variant>
        <vt:i4>6357088</vt:i4>
      </vt:variant>
      <vt:variant>
        <vt:i4>39</vt:i4>
      </vt:variant>
      <vt:variant>
        <vt:i4>0</vt:i4>
      </vt:variant>
      <vt:variant>
        <vt:i4>5</vt:i4>
      </vt:variant>
      <vt:variant>
        <vt:lpwstr>http://www.foreman.ru/</vt:lpwstr>
      </vt:variant>
      <vt:variant>
        <vt:lpwstr/>
      </vt:variant>
      <vt:variant>
        <vt:i4>6553711</vt:i4>
      </vt:variant>
      <vt:variant>
        <vt:i4>36</vt:i4>
      </vt:variant>
      <vt:variant>
        <vt:i4>0</vt:i4>
      </vt:variant>
      <vt:variant>
        <vt:i4>5</vt:i4>
      </vt:variant>
      <vt:variant>
        <vt:lpwstr>http://socreal.fom.ru/</vt:lpwstr>
      </vt:variant>
      <vt:variant>
        <vt:lpwstr/>
      </vt:variant>
      <vt:variant>
        <vt:i4>2031622</vt:i4>
      </vt:variant>
      <vt:variant>
        <vt:i4>33</vt:i4>
      </vt:variant>
      <vt:variant>
        <vt:i4>0</vt:i4>
      </vt:variant>
      <vt:variant>
        <vt:i4>5</vt:i4>
      </vt:variant>
      <vt:variant>
        <vt:lpwstr>http://bankportal.ru/</vt:lpwstr>
      </vt:variant>
      <vt:variant>
        <vt:lpwstr/>
      </vt:variant>
      <vt:variant>
        <vt:i4>5832729</vt:i4>
      </vt:variant>
      <vt:variant>
        <vt:i4>30</vt:i4>
      </vt:variant>
      <vt:variant>
        <vt:i4>0</vt:i4>
      </vt:variant>
      <vt:variant>
        <vt:i4>5</vt:i4>
      </vt:variant>
      <vt:variant>
        <vt:lpwstr>http://stat.bashedu.ru/konkurs/luchenko/rus/base/valyuta.htm</vt:lpwstr>
      </vt:variant>
      <vt:variant>
        <vt:lpwstr/>
      </vt:variant>
      <vt:variant>
        <vt:i4>7536701</vt:i4>
      </vt:variant>
      <vt:variant>
        <vt:i4>27</vt:i4>
      </vt:variant>
      <vt:variant>
        <vt:i4>0</vt:i4>
      </vt:variant>
      <vt:variant>
        <vt:i4>5</vt:i4>
      </vt:variant>
      <vt:variant>
        <vt:lpwstr>http://stat.bashedu.ru/konkurs/luchenko/rus/base/bankovskieoperacii.htm</vt:lpwstr>
      </vt:variant>
      <vt:variant>
        <vt:lpwstr/>
      </vt:variant>
      <vt:variant>
        <vt:i4>3670141</vt:i4>
      </vt:variant>
      <vt:variant>
        <vt:i4>24</vt:i4>
      </vt:variant>
      <vt:variant>
        <vt:i4>0</vt:i4>
      </vt:variant>
      <vt:variant>
        <vt:i4>5</vt:i4>
      </vt:variant>
      <vt:variant>
        <vt:lpwstr>http://stat.bashedu.ru/konkurs/luchenko/rus/base/yuridicheskielica.htm</vt:lpwstr>
      </vt:variant>
      <vt:variant>
        <vt:lpwstr/>
      </vt:variant>
      <vt:variant>
        <vt:i4>5701745</vt:i4>
      </vt:variant>
      <vt:variant>
        <vt:i4>21</vt:i4>
      </vt:variant>
      <vt:variant>
        <vt:i4>0</vt:i4>
      </vt:variant>
      <vt:variant>
        <vt:i4>5</vt:i4>
      </vt:variant>
      <vt:variant>
        <vt:lpwstr>http://yas.yuna.ru/?1879053312@0806148096</vt:lpwstr>
      </vt:variant>
      <vt:variant>
        <vt:lpwstr/>
      </vt:variant>
      <vt:variant>
        <vt:i4>6226032</vt:i4>
      </vt:variant>
      <vt:variant>
        <vt:i4>18</vt:i4>
      </vt:variant>
      <vt:variant>
        <vt:i4>0</vt:i4>
      </vt:variant>
      <vt:variant>
        <vt:i4>5</vt:i4>
      </vt:variant>
      <vt:variant>
        <vt:lpwstr>http://yas.yuna.ru/?1879053312@0806827776</vt:lpwstr>
      </vt:variant>
      <vt:variant>
        <vt:lpwstr/>
      </vt:variant>
      <vt:variant>
        <vt:i4>5570682</vt:i4>
      </vt:variant>
      <vt:variant>
        <vt:i4>15</vt:i4>
      </vt:variant>
      <vt:variant>
        <vt:i4>0</vt:i4>
      </vt:variant>
      <vt:variant>
        <vt:i4>5</vt:i4>
      </vt:variant>
      <vt:variant>
        <vt:lpwstr>http://yas.yuna.ru/?1879053312@0808716032</vt:lpwstr>
      </vt:variant>
      <vt:variant>
        <vt:lpwstr/>
      </vt:variant>
      <vt:variant>
        <vt:i4>6226045</vt:i4>
      </vt:variant>
      <vt:variant>
        <vt:i4>12</vt:i4>
      </vt:variant>
      <vt:variant>
        <vt:i4>0</vt:i4>
      </vt:variant>
      <vt:variant>
        <vt:i4>5</vt:i4>
      </vt:variant>
      <vt:variant>
        <vt:lpwstr>http://yas.yuna.ru/?1879053312@0809565184</vt:lpwstr>
      </vt:variant>
      <vt:variant>
        <vt:lpwstr/>
      </vt:variant>
      <vt:variant>
        <vt:i4>5898367</vt:i4>
      </vt:variant>
      <vt:variant>
        <vt:i4>9</vt:i4>
      </vt:variant>
      <vt:variant>
        <vt:i4>0</vt:i4>
      </vt:variant>
      <vt:variant>
        <vt:i4>5</vt:i4>
      </vt:variant>
      <vt:variant>
        <vt:lpwstr>http://yas.yuna.ru/?1879053312@0808378368</vt:lpwstr>
      </vt:variant>
      <vt:variant>
        <vt:lpwstr/>
      </vt:variant>
      <vt:variant>
        <vt:i4>5505147</vt:i4>
      </vt:variant>
      <vt:variant>
        <vt:i4>6</vt:i4>
      </vt:variant>
      <vt:variant>
        <vt:i4>0</vt:i4>
      </vt:variant>
      <vt:variant>
        <vt:i4>5</vt:i4>
      </vt:variant>
      <vt:variant>
        <vt:lpwstr>http://yas.yuna.ru/?1879053312@0805395456</vt:lpwstr>
      </vt:variant>
      <vt:variant>
        <vt:lpwstr/>
      </vt:variant>
      <vt:variant>
        <vt:i4>5505142</vt:i4>
      </vt:variant>
      <vt:variant>
        <vt:i4>3</vt:i4>
      </vt:variant>
      <vt:variant>
        <vt:i4>0</vt:i4>
      </vt:variant>
      <vt:variant>
        <vt:i4>5</vt:i4>
      </vt:variant>
      <vt:variant>
        <vt:lpwstr>http://yas.yuna.ru/?1879053312@0805394944</vt:lpwstr>
      </vt:variant>
      <vt:variant>
        <vt:lpwstr/>
      </vt:variant>
      <vt:variant>
        <vt:i4>5308540</vt:i4>
      </vt:variant>
      <vt:variant>
        <vt:i4>0</vt:i4>
      </vt:variant>
      <vt:variant>
        <vt:i4>0</vt:i4>
      </vt:variant>
      <vt:variant>
        <vt:i4>5</vt:i4>
      </vt:variant>
      <vt:variant>
        <vt:lpwstr>http://yas.yuna.ru/?1879053312@0809550336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Irina</dc:creator>
  <cp:keywords/>
  <dc:description/>
  <cp:lastModifiedBy>admin</cp:lastModifiedBy>
  <cp:revision>2</cp:revision>
  <cp:lastPrinted>2008-09-25T11:43:00Z</cp:lastPrinted>
  <dcterms:created xsi:type="dcterms:W3CDTF">2014-06-22T16:24:00Z</dcterms:created>
  <dcterms:modified xsi:type="dcterms:W3CDTF">2014-06-22T16:24:00Z</dcterms:modified>
</cp:coreProperties>
</file>