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FE" w:rsidRDefault="00C422FE">
      <w:pPr>
        <w:rPr>
          <w:sz w:val="32"/>
          <w:u w:val="single"/>
          <w:lang w:val="en-US"/>
        </w:rPr>
      </w:pPr>
    </w:p>
    <w:p w:rsidR="00C422FE" w:rsidRDefault="00C422FE">
      <w:pPr>
        <w:rPr>
          <w:sz w:val="32"/>
          <w:u w:val="single"/>
          <w:lang w:val="en-US"/>
        </w:rPr>
      </w:pPr>
    </w:p>
    <w:p w:rsidR="00C422FE" w:rsidRDefault="00C422FE">
      <w:pPr>
        <w:pStyle w:val="a9"/>
      </w:pPr>
      <w:r>
        <w:t>Министерство образования Российской Федерации</w:t>
      </w:r>
    </w:p>
    <w:p w:rsidR="00C422FE" w:rsidRDefault="00C422F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Владимирский Государственный Университет</w:t>
      </w:r>
    </w:p>
    <w:p w:rsidR="00C422FE" w:rsidRDefault="00C422F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Муромский институт</w:t>
      </w: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tbl>
      <w:tblPr>
        <w:tblW w:w="396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C422FE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422FE" w:rsidRDefault="00C422FE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Отделение МРЦПК</w:t>
            </w:r>
          </w:p>
          <w:p w:rsidR="00C422FE" w:rsidRDefault="00C422FE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специальность:</w:t>
            </w:r>
          </w:p>
          <w:p w:rsidR="00C422FE" w:rsidRDefault="00C422FE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"Бухгалтер-экономист с компьютерным ведением документации"</w:t>
            </w:r>
          </w:p>
        </w:tc>
      </w:tr>
    </w:tbl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pStyle w:val="1"/>
        <w:jc w:val="center"/>
      </w:pPr>
      <w:r>
        <w:t>ВЫПУСКНАЯ РАБОТА</w:t>
      </w:r>
    </w:p>
    <w:p w:rsidR="00C422FE" w:rsidRDefault="00C422F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на тему:</w:t>
      </w:r>
      <w:r>
        <w:rPr>
          <w:b/>
          <w:bCs/>
          <w:sz w:val="32"/>
          <w:lang w:val="en-US"/>
        </w:rPr>
        <w:t xml:space="preserve"> </w:t>
      </w:r>
      <w:r>
        <w:rPr>
          <w:b/>
          <w:bCs/>
          <w:sz w:val="32"/>
        </w:rPr>
        <w:t xml:space="preserve">"Анализ финансово-хозяйственной деятельности предприятия за </w:t>
      </w:r>
      <w:r>
        <w:rPr>
          <w:b/>
          <w:bCs/>
          <w:sz w:val="32"/>
          <w:lang w:val="en-US"/>
        </w:rPr>
        <w:t xml:space="preserve">IV </w:t>
      </w:r>
      <w:r>
        <w:rPr>
          <w:b/>
          <w:bCs/>
          <w:sz w:val="32"/>
        </w:rPr>
        <w:t>квартал</w:t>
      </w:r>
      <w:r>
        <w:rPr>
          <w:b/>
          <w:bCs/>
          <w:sz w:val="32"/>
          <w:lang w:val="en-US"/>
        </w:rPr>
        <w:t xml:space="preserve"> 2002</w:t>
      </w:r>
      <w:r>
        <w:rPr>
          <w:b/>
          <w:bCs/>
          <w:sz w:val="32"/>
        </w:rPr>
        <w:t xml:space="preserve"> года."</w:t>
      </w: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422FE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422FE" w:rsidRDefault="00C422FE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Выполнил: Демченко Е.В. </w:t>
            </w:r>
          </w:p>
          <w:p w:rsidR="00C422FE" w:rsidRDefault="00C422FE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     группа Б-4</w:t>
            </w:r>
          </w:p>
          <w:p w:rsidR="00C422FE" w:rsidRDefault="00C422FE">
            <w:pPr>
              <w:jc w:val="right"/>
              <w:rPr>
                <w:b/>
                <w:bCs/>
                <w:sz w:val="32"/>
              </w:rPr>
            </w:pPr>
          </w:p>
          <w:p w:rsidR="00C422FE" w:rsidRDefault="00C422FE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Проверил: Николаева Е.Ю.</w:t>
            </w:r>
          </w:p>
        </w:tc>
      </w:tr>
    </w:tbl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b/>
          <w:bCs/>
          <w:sz w:val="32"/>
        </w:rPr>
      </w:pPr>
    </w:p>
    <w:p w:rsidR="00C422FE" w:rsidRDefault="00C422FE">
      <w:pPr>
        <w:jc w:val="center"/>
        <w:rPr>
          <w:sz w:val="32"/>
          <w:u w:val="single"/>
          <w:lang w:val="en-US"/>
        </w:rPr>
      </w:pPr>
      <w:r>
        <w:rPr>
          <w:b/>
          <w:bCs/>
          <w:sz w:val="32"/>
        </w:rPr>
        <w:t>Муром 2002 г.</w:t>
      </w:r>
    </w:p>
    <w:p w:rsidR="00C422FE" w:rsidRDefault="00C422FE">
      <w:pPr>
        <w:rPr>
          <w:sz w:val="32"/>
          <w:u w:val="single"/>
        </w:rPr>
      </w:pPr>
      <w:r>
        <w:rPr>
          <w:sz w:val="32"/>
          <w:u w:val="single"/>
        </w:rPr>
        <w:t>Цель курсовой работы:</w:t>
      </w:r>
    </w:p>
    <w:p w:rsidR="00C422FE" w:rsidRDefault="00C422FE">
      <w:pPr>
        <w:rPr>
          <w:sz w:val="32"/>
        </w:rPr>
      </w:pPr>
      <w:r>
        <w:rPr>
          <w:sz w:val="32"/>
        </w:rPr>
        <w:t>закрепить практические навыки по расчету экономических показателей предприятия. Развитие способности к научно-исследовательской работе в ходе изучения литературных источников, систематизации и обработки учетных данных. Закрепить умение заполнять формы промежуточной бухгалтерской отчетности.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sz w:val="32"/>
        </w:rPr>
        <w:t>Содержание.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I</w:t>
      </w:r>
      <w:r>
        <w:rPr>
          <w:sz w:val="32"/>
        </w:rPr>
        <w:t xml:space="preserve"> Исходные данные.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II</w:t>
      </w:r>
      <w:r>
        <w:rPr>
          <w:sz w:val="32"/>
        </w:rPr>
        <w:t xml:space="preserve"> Введение</w:t>
      </w:r>
    </w:p>
    <w:p w:rsidR="00C422FE" w:rsidRDefault="00C422FE">
      <w:pPr>
        <w:rPr>
          <w:sz w:val="32"/>
        </w:rPr>
      </w:pPr>
    </w:p>
    <w:p w:rsidR="00C422FE" w:rsidRDefault="00C422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Организация деятельности предприятия</w:t>
      </w:r>
    </w:p>
    <w:p w:rsidR="00C422FE" w:rsidRDefault="00C422FE">
      <w:pPr>
        <w:ind w:left="270"/>
        <w:rPr>
          <w:sz w:val="32"/>
        </w:rPr>
      </w:pPr>
    </w:p>
    <w:p w:rsidR="00C422FE" w:rsidRDefault="00C422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Расчет экономических показателей</w:t>
      </w:r>
    </w:p>
    <w:p w:rsidR="00C422FE" w:rsidRDefault="00C422FE">
      <w:pPr>
        <w:ind w:left="270"/>
        <w:rPr>
          <w:sz w:val="32"/>
        </w:rPr>
      </w:pPr>
    </w:p>
    <w:p w:rsidR="00C422FE" w:rsidRDefault="00C422F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Учет финансово-хозяйственной деятельности предприятия.</w:t>
      </w:r>
    </w:p>
    <w:p w:rsidR="00C422FE" w:rsidRDefault="00C422FE">
      <w:pPr>
        <w:ind w:left="270"/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III</w:t>
      </w:r>
      <w:r>
        <w:rPr>
          <w:sz w:val="32"/>
        </w:rPr>
        <w:t xml:space="preserve"> Заключение.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IV</w:t>
      </w:r>
      <w:r>
        <w:rPr>
          <w:sz w:val="32"/>
        </w:rPr>
        <w:t xml:space="preserve"> Приложения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V</w:t>
      </w:r>
      <w:r>
        <w:rPr>
          <w:sz w:val="32"/>
        </w:rPr>
        <w:t xml:space="preserve"> Библиографический список.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sz w:val="32"/>
        </w:rPr>
        <w:t>Исходные данные.</w:t>
      </w:r>
    </w:p>
    <w:p w:rsidR="00C422FE" w:rsidRDefault="00C422FE">
      <w:pPr>
        <w:rPr>
          <w:sz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Величина Уставного капитала</w:t>
            </w:r>
          </w:p>
        </w:tc>
        <w:tc>
          <w:tcPr>
            <w:tcW w:w="4786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Основные средства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50%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Денежные средства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20%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Материалы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30%</w:t>
            </w:r>
          </w:p>
        </w:tc>
      </w:tr>
    </w:tbl>
    <w:p w:rsidR="00C422FE" w:rsidRDefault="00C422FE">
      <w:pPr>
        <w:jc w:val="center"/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Расчетный период: октябрь, ноябрь, декабрь 2001 года</w:t>
      </w:r>
    </w:p>
    <w:p w:rsidR="00C422FE" w:rsidRDefault="00C422FE">
      <w:pPr>
        <w:rPr>
          <w:sz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422FE">
        <w:tc>
          <w:tcPr>
            <w:tcW w:w="4785" w:type="dxa"/>
          </w:tcPr>
          <w:p w:rsidR="00C422FE" w:rsidRDefault="00C422FE">
            <w:pPr>
              <w:pStyle w:val="3"/>
              <w:rPr>
                <w:sz w:val="32"/>
              </w:rPr>
            </w:pPr>
            <w:r>
              <w:rPr>
                <w:sz w:val="32"/>
              </w:rPr>
              <w:t>Вес материала на 1 изделие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 кг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Стоимость 1 кг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 руб.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Выпуск продукции в месяц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2000 шт.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Цена 1 изделия (НДС)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115 руб.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Норма А  основных средств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12%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Численность работающих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 чел.</w:t>
            </w:r>
          </w:p>
        </w:tc>
      </w:tr>
      <w:tr w:rsidR="00C422FE">
        <w:tc>
          <w:tcPr>
            <w:tcW w:w="478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Фонд зар.платы</w:t>
            </w:r>
          </w:p>
        </w:tc>
        <w:tc>
          <w:tcPr>
            <w:tcW w:w="478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24000 руб.</w:t>
            </w:r>
          </w:p>
        </w:tc>
      </w:tr>
    </w:tbl>
    <w:p w:rsidR="00C422FE" w:rsidRDefault="00C422FE">
      <w:pPr>
        <w:jc w:val="center"/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 xml:space="preserve">По основному месту работы – 15 чел., </w:t>
      </w:r>
    </w:p>
    <w:p w:rsidR="00C422FE" w:rsidRDefault="00C422FE">
      <w:pPr>
        <w:rPr>
          <w:sz w:val="32"/>
        </w:rPr>
      </w:pPr>
      <w:r>
        <w:rPr>
          <w:sz w:val="32"/>
        </w:rPr>
        <w:t>из них имеют: 1 иждивенца – 8 чел</w:t>
      </w:r>
    </w:p>
    <w:p w:rsidR="00C422FE" w:rsidRDefault="00C422FE">
      <w:pPr>
        <w:rPr>
          <w:sz w:val="32"/>
        </w:rPr>
      </w:pPr>
      <w:r>
        <w:rPr>
          <w:sz w:val="32"/>
        </w:rPr>
        <w:t xml:space="preserve">                         2 иждивенца – 4 чел 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Мною условно было организовано малое предприятие «Селена» по выпуску детской одежды. На предприятии сформирован УК в размере 390390 рублей. Учредителями были сделаны взносы в УК: основными средствами, денежными средствами, материалами. На предприятии составлено штатное расписание, определено количество работающих. Оно составило 15 человек. Оформлены договора с поставщиками материальных ресурсов и покупателями готовой продукции. Определен фонд заработной платы.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pStyle w:val="a3"/>
        <w:rPr>
          <w:sz w:val="32"/>
        </w:rPr>
      </w:pPr>
    </w:p>
    <w:p w:rsidR="00C422FE" w:rsidRDefault="00C422FE">
      <w:pPr>
        <w:pStyle w:val="a3"/>
        <w:rPr>
          <w:sz w:val="32"/>
        </w:rPr>
      </w:pPr>
      <w:r>
        <w:rPr>
          <w:b/>
          <w:bCs/>
          <w:sz w:val="32"/>
        </w:rPr>
        <w:t>1. Организация деятельности предприятия</w:t>
      </w:r>
      <w:r>
        <w:rPr>
          <w:sz w:val="32"/>
        </w:rPr>
        <w:t>.</w:t>
      </w:r>
    </w:p>
    <w:p w:rsidR="00C422FE" w:rsidRDefault="00C422FE">
      <w:pPr>
        <w:pStyle w:val="a3"/>
        <w:rPr>
          <w:sz w:val="32"/>
          <w:u w:val="single"/>
        </w:rPr>
      </w:pPr>
      <w:r>
        <w:rPr>
          <w:sz w:val="32"/>
        </w:rPr>
        <w:t xml:space="preserve">1.1. </w:t>
      </w:r>
      <w:r>
        <w:rPr>
          <w:sz w:val="32"/>
          <w:u w:val="single"/>
        </w:rPr>
        <w:t>Формирование Уставного капитала и распределение вкладов.</w:t>
      </w:r>
    </w:p>
    <w:p w:rsidR="00C422FE" w:rsidRDefault="00C422FE">
      <w:pPr>
        <w:rPr>
          <w:sz w:val="32"/>
        </w:rPr>
      </w:pPr>
      <w:r>
        <w:rPr>
          <w:sz w:val="3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3006"/>
        <w:gridCol w:w="1440"/>
        <w:gridCol w:w="2340"/>
        <w:gridCol w:w="2083"/>
      </w:tblGrid>
      <w:tr w:rsidR="00C422FE">
        <w:tc>
          <w:tcPr>
            <w:tcW w:w="702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 п\п</w:t>
            </w:r>
          </w:p>
        </w:tc>
        <w:tc>
          <w:tcPr>
            <w:tcW w:w="300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Учредители</w:t>
            </w:r>
          </w:p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Ф.И.О.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Доля вклада</w:t>
            </w:r>
          </w:p>
        </w:tc>
        <w:tc>
          <w:tcPr>
            <w:tcW w:w="23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Вид вклада</w:t>
            </w:r>
          </w:p>
        </w:tc>
        <w:tc>
          <w:tcPr>
            <w:tcW w:w="20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Сумма (руб.)</w:t>
            </w:r>
          </w:p>
        </w:tc>
      </w:tr>
      <w:tr w:rsidR="00C422FE">
        <w:tc>
          <w:tcPr>
            <w:tcW w:w="702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300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Иванов В.А.</w:t>
            </w:r>
          </w:p>
        </w:tc>
        <w:tc>
          <w:tcPr>
            <w:tcW w:w="14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50%</w:t>
            </w:r>
          </w:p>
        </w:tc>
        <w:tc>
          <w:tcPr>
            <w:tcW w:w="23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</w:t>
            </w:r>
          </w:p>
        </w:tc>
        <w:tc>
          <w:tcPr>
            <w:tcW w:w="20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195195</w:t>
            </w:r>
          </w:p>
        </w:tc>
      </w:tr>
      <w:tr w:rsidR="00C422FE">
        <w:tc>
          <w:tcPr>
            <w:tcW w:w="702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300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ПетровМ.И.</w:t>
            </w:r>
          </w:p>
        </w:tc>
        <w:tc>
          <w:tcPr>
            <w:tcW w:w="14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30%</w:t>
            </w:r>
          </w:p>
        </w:tc>
        <w:tc>
          <w:tcPr>
            <w:tcW w:w="23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Материалы</w:t>
            </w:r>
          </w:p>
        </w:tc>
        <w:tc>
          <w:tcPr>
            <w:tcW w:w="20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117117</w:t>
            </w:r>
          </w:p>
        </w:tc>
      </w:tr>
      <w:tr w:rsidR="00C422FE">
        <w:tc>
          <w:tcPr>
            <w:tcW w:w="702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300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Сидорова Н.П.</w:t>
            </w:r>
          </w:p>
        </w:tc>
        <w:tc>
          <w:tcPr>
            <w:tcW w:w="14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20%</w:t>
            </w:r>
          </w:p>
        </w:tc>
        <w:tc>
          <w:tcPr>
            <w:tcW w:w="23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Ден.средства</w:t>
            </w:r>
          </w:p>
        </w:tc>
        <w:tc>
          <w:tcPr>
            <w:tcW w:w="208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78078</w:t>
            </w:r>
          </w:p>
        </w:tc>
      </w:tr>
      <w:tr w:rsidR="00C422FE">
        <w:tc>
          <w:tcPr>
            <w:tcW w:w="702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3006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Итого</w:t>
            </w:r>
          </w:p>
        </w:tc>
        <w:tc>
          <w:tcPr>
            <w:tcW w:w="14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  <w:tc>
          <w:tcPr>
            <w:tcW w:w="23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208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</w:tr>
    </w:tbl>
    <w:p w:rsidR="00C422FE" w:rsidRDefault="00C422FE">
      <w:pPr>
        <w:rPr>
          <w:sz w:val="32"/>
          <w:lang w:val="en-US"/>
        </w:rPr>
      </w:pPr>
    </w:p>
    <w:p w:rsidR="00C422FE" w:rsidRDefault="00C422FE">
      <w:pPr>
        <w:jc w:val="center"/>
        <w:rPr>
          <w:sz w:val="32"/>
          <w:u w:val="single"/>
        </w:rPr>
      </w:pPr>
      <w:r>
        <w:rPr>
          <w:sz w:val="32"/>
        </w:rPr>
        <w:t xml:space="preserve">1.2. </w:t>
      </w:r>
      <w:r>
        <w:rPr>
          <w:sz w:val="32"/>
          <w:u w:val="single"/>
        </w:rPr>
        <w:t>Составление штатного расписания работающих.</w:t>
      </w:r>
    </w:p>
    <w:p w:rsidR="00C422FE" w:rsidRDefault="00C422FE">
      <w:pPr>
        <w:jc w:val="center"/>
        <w:rPr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2570"/>
        <w:gridCol w:w="2393"/>
      </w:tblGrid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 п\п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Ф.И.О.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Должность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Зар.плата в месяц (руб.)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ИвановВ.А.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директор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3500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Петров М.И.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ком. директор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Сидорова Н.П.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гл. бухгалтер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Молов К.А.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инженер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Чугунова И.В.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бухгалтер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Беспалов Г.Ф.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рабочий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Коморов Р.О.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рабочий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Малышев М.А.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программист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37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Амозов А.И.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нач. снабжения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Немчинова К.Н.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секретарь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Романов А.Ю.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снабженец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Соколова М.В.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менеджер 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Нуждин О.Д.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снабженец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Федоров М.Т.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шофер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</w:tr>
      <w:tr w:rsidR="00C422FE">
        <w:tc>
          <w:tcPr>
            <w:tcW w:w="8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15.</w:t>
            </w:r>
          </w:p>
        </w:tc>
        <w:tc>
          <w:tcPr>
            <w:tcW w:w="37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Кузьмина Е.Л.</w:t>
            </w:r>
          </w:p>
        </w:tc>
        <w:tc>
          <w:tcPr>
            <w:tcW w:w="257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тех.служащий</w:t>
            </w:r>
          </w:p>
        </w:tc>
        <w:tc>
          <w:tcPr>
            <w:tcW w:w="239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600</w:t>
            </w:r>
          </w:p>
        </w:tc>
      </w:tr>
      <w:tr w:rsidR="00C422FE">
        <w:trPr>
          <w:cantSplit/>
        </w:trPr>
        <w:tc>
          <w:tcPr>
            <w:tcW w:w="4608" w:type="dxa"/>
            <w:gridSpan w:val="2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Итого</w:t>
            </w:r>
          </w:p>
        </w:tc>
        <w:tc>
          <w:tcPr>
            <w:tcW w:w="4963" w:type="dxa"/>
            <w:gridSpan w:val="2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24000</w:t>
            </w:r>
          </w:p>
        </w:tc>
      </w:tr>
    </w:tbl>
    <w:p w:rsidR="00C422FE" w:rsidRDefault="00C422FE">
      <w:pPr>
        <w:rPr>
          <w:sz w:val="32"/>
        </w:rPr>
      </w:pPr>
    </w:p>
    <w:p w:rsidR="00C422FE" w:rsidRDefault="00C422FE">
      <w:pPr>
        <w:pStyle w:val="20"/>
        <w:rPr>
          <w:sz w:val="32"/>
        </w:rPr>
      </w:pPr>
      <w:r>
        <w:rPr>
          <w:sz w:val="32"/>
        </w:rPr>
        <w:t>Согласно Общероссийскому классификатору должностей и тарифных разрядов произошло распределение работников организации по категориям персонала: Рабочие, руководители, специалисты и другие служащие.</w:t>
      </w:r>
    </w:p>
    <w:p w:rsidR="00C422FE" w:rsidRDefault="00C422FE">
      <w:pPr>
        <w:rPr>
          <w:sz w:val="32"/>
        </w:rPr>
      </w:pPr>
      <w:r>
        <w:rPr>
          <w:sz w:val="32"/>
        </w:rPr>
        <w:t>Установлена месячная оплата труда работников.</w:t>
      </w: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  <w:u w:val="single"/>
        </w:rPr>
      </w:pPr>
      <w:r>
        <w:rPr>
          <w:sz w:val="32"/>
        </w:rPr>
        <w:t xml:space="preserve">1.3. </w:t>
      </w:r>
      <w:r>
        <w:rPr>
          <w:sz w:val="32"/>
          <w:u w:val="single"/>
        </w:rPr>
        <w:t>Заключение хозяйственных договоров с поставщиками материальных ресурсов и покупателями продукции.</w:t>
      </w:r>
    </w:p>
    <w:p w:rsidR="00C422FE" w:rsidRDefault="00C422FE">
      <w:pPr>
        <w:jc w:val="center"/>
        <w:rPr>
          <w:sz w:val="32"/>
          <w:u w:val="single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См=</w:t>
      </w:r>
      <w:r>
        <w:rPr>
          <w:sz w:val="32"/>
          <w:lang w:val="en-US"/>
        </w:rPr>
        <w:t>Q</w:t>
      </w:r>
      <w:r>
        <w:rPr>
          <w:sz w:val="32"/>
        </w:rPr>
        <w:t>м*Цм*</w:t>
      </w:r>
      <w:r>
        <w:rPr>
          <w:sz w:val="32"/>
          <w:lang w:val="en-US"/>
        </w:rPr>
        <w:t>N</w:t>
      </w:r>
      <w:r>
        <w:rPr>
          <w:sz w:val="32"/>
        </w:rPr>
        <w:t>+НДС, где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Q</w:t>
      </w:r>
      <w:r>
        <w:rPr>
          <w:sz w:val="32"/>
        </w:rPr>
        <w:t>м- вес 1 изделия- 2 кг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Цм- стоимость 1 кг материала- 38 руб.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  <w:lang w:val="en-US"/>
        </w:rPr>
        <w:t>N</w:t>
      </w:r>
      <w:r>
        <w:rPr>
          <w:sz w:val="32"/>
        </w:rPr>
        <w:t>- выпуск продукции за месяц- 2000 шт.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2*38*2000*20%=182400 руб.- в месяц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2*38*6000*20%=547200 руб.- за квартал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Предприятием были заключены договора с поставщиками материальных ресурсов на сумму 182400 руб. за месяц. Оплата счетов поставщиков осуществляется после реализации продукции и поступления денежных средств на расчетный счет. Так же предприятие "Селена" заключило договор с покупателями готовой продукции.</w:t>
      </w:r>
    </w:p>
    <w:p w:rsidR="00C422FE" w:rsidRDefault="00C422FE">
      <w:pPr>
        <w:rPr>
          <w:sz w:val="32"/>
        </w:rPr>
      </w:pPr>
      <w:r>
        <w:rPr>
          <w:sz w:val="32"/>
        </w:rPr>
        <w:t>Предприятие "Тибор" согласно покупать продукцию по оптовой цене 115 руб. за единицу изделия (без НДС).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pStyle w:val="a3"/>
        <w:rPr>
          <w:sz w:val="32"/>
        </w:rPr>
      </w:pPr>
      <w:r>
        <w:rPr>
          <w:b/>
          <w:bCs/>
          <w:sz w:val="32"/>
        </w:rPr>
        <w:t>2. Расчет экономических показателей деятельности предприятия.</w:t>
      </w:r>
    </w:p>
    <w:p w:rsidR="00C422FE" w:rsidRDefault="00C422FE">
      <w:pPr>
        <w:pStyle w:val="a3"/>
        <w:jc w:val="left"/>
        <w:rPr>
          <w:sz w:val="32"/>
          <w:u w:val="single"/>
        </w:rPr>
      </w:pPr>
    </w:p>
    <w:p w:rsidR="00C422FE" w:rsidRDefault="00C422FE">
      <w:pPr>
        <w:pStyle w:val="a3"/>
        <w:jc w:val="left"/>
        <w:rPr>
          <w:sz w:val="32"/>
        </w:rPr>
      </w:pPr>
      <w:r>
        <w:rPr>
          <w:sz w:val="32"/>
        </w:rPr>
        <w:t>Расходы по общим видам деятельности сформированы по следующим элементам:</w:t>
      </w:r>
    </w:p>
    <w:p w:rsidR="00C422FE" w:rsidRDefault="00C422FE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материальные затраты</w:t>
      </w:r>
    </w:p>
    <w:p w:rsidR="00C422FE" w:rsidRDefault="00C422FE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затраты на оплату труда</w:t>
      </w:r>
    </w:p>
    <w:p w:rsidR="00C422FE" w:rsidRDefault="00C422FE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отчисления на социальные нужды</w:t>
      </w:r>
    </w:p>
    <w:p w:rsidR="00C422FE" w:rsidRDefault="00C422FE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амортизация основных средств</w:t>
      </w: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  <w:r>
        <w:rPr>
          <w:sz w:val="32"/>
        </w:rPr>
        <w:t>Все полученные расчетным путем показатели оформлены в таблицу 2.1.</w:t>
      </w:r>
    </w:p>
    <w:p w:rsidR="00C422FE" w:rsidRDefault="00C422FE">
      <w:pPr>
        <w:pStyle w:val="a3"/>
        <w:jc w:val="left"/>
        <w:rPr>
          <w:sz w:val="32"/>
        </w:rPr>
      </w:pPr>
      <w:r>
        <w:rPr>
          <w:sz w:val="32"/>
        </w:rPr>
        <w:t>Сумма всех затрат составила 569751,9 рублей за квартал. Фактическая рентабельность повысилась на 0,3%, фактическая прибыль стала меньше плановой на 29089,87 рублей. На основе этих показателей можно сделать вывод, что условно созданное предприятие дохода не приносит, и, следовательно, является убыточным.</w:t>
      </w: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jc w:val="left"/>
        <w:rPr>
          <w:sz w:val="32"/>
        </w:rPr>
      </w:pPr>
    </w:p>
    <w:p w:rsidR="00C422FE" w:rsidRDefault="00C422FE">
      <w:pPr>
        <w:pStyle w:val="a3"/>
        <w:rPr>
          <w:sz w:val="32"/>
        </w:rPr>
      </w:pPr>
      <w:r>
        <w:rPr>
          <w:sz w:val="32"/>
        </w:rPr>
        <w:t xml:space="preserve">2.1. </w:t>
      </w:r>
      <w:r>
        <w:rPr>
          <w:sz w:val="32"/>
          <w:u w:val="single"/>
        </w:rPr>
        <w:t>Сметы расходов и доходов.</w:t>
      </w:r>
    </w:p>
    <w:p w:rsidR="00C422FE" w:rsidRDefault="00C422FE">
      <w:pPr>
        <w:pStyle w:val="a3"/>
        <w:rPr>
          <w:sz w:val="3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880"/>
        <w:gridCol w:w="3240"/>
        <w:gridCol w:w="1620"/>
        <w:gridCol w:w="1620"/>
      </w:tblGrid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№ п/п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Наименование показателей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Нормы расчета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месяц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квартал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Материальные затраты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См=</w:t>
            </w:r>
            <w:r>
              <w:rPr>
                <w:sz w:val="32"/>
                <w:lang w:val="en-US"/>
              </w:rPr>
              <w:t>Q</w:t>
            </w:r>
            <w:r>
              <w:rPr>
                <w:sz w:val="32"/>
              </w:rPr>
              <w:t>м*Цм*</w:t>
            </w:r>
            <w:r>
              <w:rPr>
                <w:sz w:val="32"/>
                <w:lang w:val="en-US"/>
              </w:rPr>
              <w:t>N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152000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456000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Транспортно-заготовительные расходы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См*2%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3040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9120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ФЗР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24000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72000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Ед.соц.налог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ФЗР*35,6%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8544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25632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Страх. от несч.случ.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4,3%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1032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3096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Амортизация ОС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Ст. ОС*12%:12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1951,95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3903,9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Итого затрат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ст.1-6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190567,95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569751,9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План. рентаб.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25%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25%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План. прибыль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п.8*п.7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47641,99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142437,97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Объем реализац.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кол.прод.*опт.цену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230000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690000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Налог на польз. автодорог(1%)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п.10*п.11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2300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6900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Фактические затраты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п.7+п.11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192867,95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576651,9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Фактическая прибыль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п.10-п.12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37132,05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113348,1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14.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Фактическая рентабельность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п.13:п.12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19,3%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19,6%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15.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НДС,20%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п.15*п.10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46000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138000</w:t>
            </w:r>
          </w:p>
        </w:tc>
      </w:tr>
      <w:tr w:rsidR="00C422FE">
        <w:tc>
          <w:tcPr>
            <w:tcW w:w="7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16.</w:t>
            </w:r>
          </w:p>
        </w:tc>
        <w:tc>
          <w:tcPr>
            <w:tcW w:w="288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Выручка от реализации</w:t>
            </w:r>
          </w:p>
        </w:tc>
        <w:tc>
          <w:tcPr>
            <w:tcW w:w="324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п.10+п.15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276000</w:t>
            </w:r>
          </w:p>
        </w:tc>
        <w:tc>
          <w:tcPr>
            <w:tcW w:w="1620" w:type="dxa"/>
            <w:vAlign w:val="center"/>
          </w:tcPr>
          <w:p w:rsidR="00C422FE" w:rsidRDefault="00C422FE">
            <w:pPr>
              <w:pStyle w:val="a3"/>
              <w:rPr>
                <w:sz w:val="32"/>
              </w:rPr>
            </w:pPr>
            <w:r>
              <w:rPr>
                <w:sz w:val="32"/>
              </w:rPr>
              <w:t>828000</w:t>
            </w:r>
          </w:p>
        </w:tc>
      </w:tr>
    </w:tbl>
    <w:p w:rsidR="00C422FE" w:rsidRDefault="00C422FE">
      <w:pPr>
        <w:jc w:val="center"/>
        <w:rPr>
          <w:sz w:val="32"/>
          <w:u w:val="single"/>
        </w:rPr>
      </w:pPr>
      <w:r>
        <w:rPr>
          <w:sz w:val="32"/>
          <w:u w:val="single"/>
        </w:rPr>
        <w:t>Расчет налогов и распределение чистой прибыли.</w:t>
      </w:r>
    </w:p>
    <w:p w:rsidR="00C422FE" w:rsidRDefault="00C422FE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Нм=3*12*</w:t>
      </w:r>
      <w:r>
        <w:rPr>
          <w:sz w:val="32"/>
          <w:lang w:val="en-US"/>
        </w:rPr>
        <w:t>R</w:t>
      </w:r>
      <w:r>
        <w:rPr>
          <w:sz w:val="32"/>
        </w:rPr>
        <w:t>ср*з.пл.</w:t>
      </w:r>
      <w:r>
        <w:rPr>
          <w:sz w:val="32"/>
          <w:lang w:val="en-US"/>
        </w:rPr>
        <w:t>min</w:t>
      </w:r>
      <w:r>
        <w:rPr>
          <w:sz w:val="32"/>
        </w:rPr>
        <w:t>:100, где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3- ставка налога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12- число месяцев в году</w:t>
      </w:r>
    </w:p>
    <w:p w:rsidR="00C422FE" w:rsidRDefault="00C422FE">
      <w:pPr>
        <w:ind w:left="360"/>
        <w:rPr>
          <w:sz w:val="32"/>
        </w:rPr>
      </w:pPr>
      <w:r>
        <w:rPr>
          <w:sz w:val="32"/>
          <w:lang w:val="en-US"/>
        </w:rPr>
        <w:t>R</w:t>
      </w:r>
      <w:r>
        <w:rPr>
          <w:sz w:val="32"/>
        </w:rPr>
        <w:t>ср- число работающих человек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з.пл.</w:t>
      </w:r>
      <w:r>
        <w:rPr>
          <w:sz w:val="32"/>
          <w:lang w:val="en-US"/>
        </w:rPr>
        <w:t>min</w:t>
      </w:r>
      <w:r>
        <w:rPr>
          <w:sz w:val="32"/>
        </w:rPr>
        <w:t>- 100 руб.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3*12*15*100:100=540-в год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540:12=45- месяц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45*3=135- квартал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Нм=135 руб.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Ним= </w:t>
      </w:r>
      <w:r>
        <w:rPr>
          <w:sz w:val="32"/>
          <w:lang w:val="en-US"/>
        </w:rPr>
        <w:t>F</w:t>
      </w:r>
      <w:r>
        <w:rPr>
          <w:sz w:val="32"/>
        </w:rPr>
        <w:t>ср*2:100, где</w:t>
      </w:r>
    </w:p>
    <w:p w:rsidR="00C422FE" w:rsidRDefault="00C422FE">
      <w:pPr>
        <w:ind w:left="360"/>
        <w:rPr>
          <w:sz w:val="32"/>
        </w:rPr>
      </w:pPr>
      <w:r>
        <w:rPr>
          <w:sz w:val="32"/>
          <w:lang w:val="en-US"/>
        </w:rPr>
        <w:t>F</w:t>
      </w:r>
      <w:r>
        <w:rPr>
          <w:sz w:val="32"/>
        </w:rPr>
        <w:t>ср- среднегодовая стоимость имущества предприятия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ind w:left="360"/>
        <w:jc w:val="center"/>
        <w:rPr>
          <w:sz w:val="32"/>
        </w:rPr>
      </w:pPr>
      <w:r>
        <w:rPr>
          <w:sz w:val="32"/>
        </w:rPr>
        <w:t>Расчет среднегодовой стоимости имущества.</w:t>
      </w:r>
    </w:p>
    <w:p w:rsidR="00C422FE" w:rsidRDefault="00C422FE">
      <w:pPr>
        <w:ind w:left="360"/>
        <w:jc w:val="center"/>
        <w:rPr>
          <w:sz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2558"/>
        <w:gridCol w:w="3125"/>
      </w:tblGrid>
      <w:tr w:rsidR="00C422FE">
        <w:tc>
          <w:tcPr>
            <w:tcW w:w="35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 (П.С.)</w:t>
            </w:r>
          </w:p>
        </w:tc>
        <w:tc>
          <w:tcPr>
            <w:tcW w:w="255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195195</w:t>
            </w:r>
          </w:p>
        </w:tc>
        <w:tc>
          <w:tcPr>
            <w:tcW w:w="312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F</w:t>
            </w:r>
            <w:r>
              <w:rPr>
                <w:sz w:val="32"/>
              </w:rPr>
              <w:t>ср=1/2*(1=2):4</w:t>
            </w:r>
          </w:p>
        </w:tc>
      </w:tr>
      <w:tr w:rsidR="00C422FE">
        <w:tc>
          <w:tcPr>
            <w:tcW w:w="35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255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3903,9</w:t>
            </w:r>
          </w:p>
        </w:tc>
        <w:tc>
          <w:tcPr>
            <w:tcW w:w="3125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</w:tr>
      <w:tr w:rsidR="00C422FE">
        <w:tc>
          <w:tcPr>
            <w:tcW w:w="35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Ост. ст-ть(П.С.-А)</w:t>
            </w:r>
          </w:p>
        </w:tc>
        <w:tc>
          <w:tcPr>
            <w:tcW w:w="255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19291,1</w:t>
            </w:r>
          </w:p>
        </w:tc>
        <w:tc>
          <w:tcPr>
            <w:tcW w:w="3125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</w:tr>
      <w:tr w:rsidR="00C422FE">
        <w:tc>
          <w:tcPr>
            <w:tcW w:w="35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Материалы</w:t>
            </w:r>
          </w:p>
        </w:tc>
        <w:tc>
          <w:tcPr>
            <w:tcW w:w="255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117117</w:t>
            </w:r>
          </w:p>
        </w:tc>
        <w:tc>
          <w:tcPr>
            <w:tcW w:w="312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F</w:t>
            </w:r>
            <w:r>
              <w:rPr>
                <w:sz w:val="32"/>
              </w:rPr>
              <w:t>ср=38551,01 руб.</w:t>
            </w:r>
          </w:p>
        </w:tc>
      </w:tr>
      <w:tr w:rsidR="00C422FE">
        <w:tc>
          <w:tcPr>
            <w:tcW w:w="35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Итого(Ост.ст-ть+М)</w:t>
            </w:r>
          </w:p>
        </w:tc>
        <w:tc>
          <w:tcPr>
            <w:tcW w:w="255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308408,1</w:t>
            </w:r>
          </w:p>
        </w:tc>
        <w:tc>
          <w:tcPr>
            <w:tcW w:w="3125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</w:tr>
    </w:tbl>
    <w:p w:rsidR="00C422FE" w:rsidRDefault="00C422FE">
      <w:pPr>
        <w:ind w:left="360"/>
        <w:jc w:val="center"/>
        <w:rPr>
          <w:sz w:val="32"/>
        </w:rPr>
      </w:pPr>
    </w:p>
    <w:p w:rsidR="00C422FE" w:rsidRDefault="00C422FE">
      <w:pPr>
        <w:pStyle w:val="20"/>
        <w:rPr>
          <w:sz w:val="32"/>
        </w:rPr>
      </w:pPr>
      <w:r>
        <w:rPr>
          <w:sz w:val="32"/>
        </w:rPr>
        <w:t>Ним=38551,01*2%=771,02 (руб)</w:t>
      </w:r>
    </w:p>
    <w:p w:rsidR="00C422FE" w:rsidRDefault="00C422FE">
      <w:pPr>
        <w:rPr>
          <w:sz w:val="32"/>
        </w:rPr>
      </w:pPr>
    </w:p>
    <w:p w:rsidR="00C422FE" w:rsidRDefault="00C422FE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Нпольз.авт.=</w:t>
      </w:r>
      <w:r>
        <w:rPr>
          <w:sz w:val="32"/>
          <w:lang w:val="en-US"/>
        </w:rPr>
        <w:t>Q</w:t>
      </w:r>
      <w:r>
        <w:rPr>
          <w:sz w:val="32"/>
        </w:rPr>
        <w:t>реал.*1:100, где</w:t>
      </w:r>
    </w:p>
    <w:p w:rsidR="00C422FE" w:rsidRDefault="00C422FE">
      <w:pPr>
        <w:ind w:left="360"/>
        <w:rPr>
          <w:sz w:val="32"/>
        </w:rPr>
      </w:pPr>
      <w:r>
        <w:rPr>
          <w:sz w:val="32"/>
          <w:lang w:val="en-US"/>
        </w:rPr>
        <w:t>Q</w:t>
      </w:r>
      <w:r>
        <w:rPr>
          <w:sz w:val="32"/>
        </w:rPr>
        <w:t>- объем реализации в опт.ценах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230000*1:100=2300 руб. (месяц)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690000*1:100=6900руб. (квартал)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Нпольз.авт.=6900 руб.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Нпр=Рн*35:100, где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Рн=Рф-Нм-Ним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Рн- налогооблагаемая прибыль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ind w:left="360"/>
        <w:rPr>
          <w:sz w:val="32"/>
        </w:rPr>
      </w:pPr>
      <w:r>
        <w:rPr>
          <w:sz w:val="32"/>
        </w:rPr>
        <w:t>Рн: 113348,1-135-771,02=112442,08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112442,08*35%=39354,73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Нпр=39354,73 руб.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3"/>
        </w:numPr>
        <w:rPr>
          <w:sz w:val="32"/>
        </w:rPr>
      </w:pPr>
      <w:r>
        <w:rPr>
          <w:sz w:val="32"/>
        </w:rPr>
        <w:t>Чистая прибыль=Рн-Нпр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ind w:left="360"/>
        <w:rPr>
          <w:sz w:val="32"/>
        </w:rPr>
      </w:pPr>
      <w:r>
        <w:rPr>
          <w:sz w:val="32"/>
        </w:rPr>
        <w:t>112442,08-39354,73=73087,35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ind w:left="360"/>
        <w:rPr>
          <w:sz w:val="32"/>
        </w:rPr>
      </w:pPr>
      <w:r>
        <w:rPr>
          <w:sz w:val="32"/>
        </w:rPr>
        <w:t>Расчет налогов показал следующие результаты, что предприятие "Селена" за каждый квартал должно платить налоги в сумме: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Нм= 135 руб.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Ним=771,02 руб.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Нпольз.авт.=6900 руб.</w:t>
      </w:r>
    </w:p>
    <w:p w:rsidR="00C422FE" w:rsidRDefault="00C422FE">
      <w:pPr>
        <w:ind w:left="360"/>
        <w:rPr>
          <w:sz w:val="32"/>
        </w:rPr>
      </w:pPr>
      <w:r>
        <w:rPr>
          <w:sz w:val="32"/>
        </w:rPr>
        <w:t>Нприб.= 39354,73 руб.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pStyle w:val="a4"/>
        <w:ind w:left="270"/>
        <w:rPr>
          <w:sz w:val="32"/>
        </w:rPr>
      </w:pPr>
      <w:r>
        <w:rPr>
          <w:sz w:val="32"/>
        </w:rPr>
        <w:t>3. Бухгалтерский учет финансово-хозяйственной деятельности предприятия.</w:t>
      </w:r>
    </w:p>
    <w:p w:rsidR="00C422FE" w:rsidRDefault="00C422FE">
      <w:pPr>
        <w:ind w:left="270"/>
        <w:jc w:val="center"/>
        <w:rPr>
          <w:sz w:val="32"/>
        </w:rPr>
      </w:pPr>
      <w:r>
        <w:rPr>
          <w:sz w:val="32"/>
        </w:rPr>
        <w:t xml:space="preserve">3.1. </w:t>
      </w:r>
      <w:r>
        <w:rPr>
          <w:sz w:val="32"/>
          <w:u w:val="single"/>
        </w:rPr>
        <w:t>Составление расчетно-платежной ведомости.</w:t>
      </w:r>
    </w:p>
    <w:p w:rsidR="00C422FE" w:rsidRDefault="00C422FE">
      <w:pPr>
        <w:ind w:left="270"/>
        <w:jc w:val="center"/>
        <w:rPr>
          <w:sz w:val="3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700"/>
        <w:gridCol w:w="1440"/>
        <w:gridCol w:w="1800"/>
        <w:gridCol w:w="1620"/>
        <w:gridCol w:w="1440"/>
      </w:tblGrid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№п/п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Ф.И.О.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Начисл.,руб.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Стандартн. вычиты, руб.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Удержано</w:t>
            </w:r>
          </w:p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руб.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Сумма к выдачи,</w:t>
            </w:r>
          </w:p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руб.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ИвановИ.П.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520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4480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Фадеев О.Ю.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299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2701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Петрова В.С..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195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2305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Трошкин В.С.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130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1570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Ярхин М.И..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1135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Бажова М.В.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961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Сидоров С.П.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961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Сидорина М.И.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740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5,2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734,8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270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Стрекалов Д.В.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740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5,2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734,8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Никитин С.В.</w:t>
            </w:r>
          </w:p>
        </w:tc>
        <w:tc>
          <w:tcPr>
            <w:tcW w:w="144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740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5,2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734,8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Андреев Н.И.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740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5,2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734,8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Маслов О.А.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740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5,2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734,8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Брагин И.В.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461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Сизов И.О.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696</w:t>
            </w:r>
          </w:p>
        </w:tc>
      </w:tr>
      <w:tr w:rsidR="00C422FE">
        <w:tc>
          <w:tcPr>
            <w:tcW w:w="9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15.</w:t>
            </w:r>
          </w:p>
        </w:tc>
        <w:tc>
          <w:tcPr>
            <w:tcW w:w="27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Сизова О.А.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78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522</w:t>
            </w:r>
          </w:p>
        </w:tc>
      </w:tr>
      <w:tr w:rsidR="00C422FE">
        <w:trPr>
          <w:cantSplit/>
        </w:trPr>
        <w:tc>
          <w:tcPr>
            <w:tcW w:w="3600" w:type="dxa"/>
            <w:gridSpan w:val="2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Итого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21000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9400</w:t>
            </w:r>
          </w:p>
        </w:tc>
        <w:tc>
          <w:tcPr>
            <w:tcW w:w="162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1534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19466</w:t>
            </w:r>
          </w:p>
        </w:tc>
      </w:tr>
    </w:tbl>
    <w:p w:rsidR="00C422FE" w:rsidRDefault="00C422FE">
      <w:pPr>
        <w:ind w:left="270"/>
        <w:jc w:val="center"/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При составлении расчетно-платежной ведомости учитывалось: количество человек, работающих на основном</w:t>
      </w:r>
      <w:r>
        <w:rPr>
          <w:sz w:val="32"/>
          <w:u w:val="single"/>
        </w:rPr>
        <w:t xml:space="preserve"> </w:t>
      </w:r>
      <w:r>
        <w:rPr>
          <w:sz w:val="32"/>
        </w:rPr>
        <w:t xml:space="preserve">месте работы. Оно составило- 13 человек, из них 2 человека имеют по 2 иждивенца, 10 человек по 1 иждивенцу. Стандартные вычеты составили 9400 рублей. Ставка подоходного налога составляет 13%. 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Дт20-Кт70- 21000 руб.- начислена з.плата</w:t>
      </w:r>
    </w:p>
    <w:p w:rsidR="00C422FE" w:rsidRDefault="00C422FE">
      <w:pPr>
        <w:rPr>
          <w:sz w:val="32"/>
        </w:rPr>
      </w:pPr>
      <w:r>
        <w:rPr>
          <w:sz w:val="32"/>
        </w:rPr>
        <w:t>Дт70-Кт68- 1534 руб.- удержан налог с дохода</w:t>
      </w:r>
    </w:p>
    <w:p w:rsidR="00C422FE" w:rsidRDefault="00C422FE">
      <w:pPr>
        <w:rPr>
          <w:sz w:val="32"/>
        </w:rPr>
      </w:pPr>
      <w:r>
        <w:rPr>
          <w:sz w:val="32"/>
        </w:rPr>
        <w:t>Дт70-Кт50- 19466 руб.- начислена сумма к выдачи з.платы.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  <w:u w:val="single"/>
        </w:rPr>
      </w:pPr>
      <w:r>
        <w:rPr>
          <w:sz w:val="32"/>
        </w:rPr>
        <w:t xml:space="preserve">3.2. </w:t>
      </w:r>
      <w:r>
        <w:rPr>
          <w:sz w:val="32"/>
          <w:u w:val="single"/>
        </w:rPr>
        <w:t>Журнал хозяйственных операций.</w:t>
      </w:r>
    </w:p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sz w:val="32"/>
        </w:rPr>
        <w:t>Октябрь.</w:t>
      </w:r>
    </w:p>
    <w:p w:rsidR="00C422FE" w:rsidRDefault="00C422FE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  <w:gridCol w:w="1440"/>
        <w:gridCol w:w="1080"/>
        <w:gridCol w:w="1003"/>
      </w:tblGrid>
      <w:tr w:rsidR="00C422FE">
        <w:tc>
          <w:tcPr>
            <w:tcW w:w="604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Операция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Сумма</w:t>
            </w:r>
          </w:p>
        </w:tc>
        <w:tc>
          <w:tcPr>
            <w:tcW w:w="108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100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Кт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1.Сформирован УК.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2.Внесен вклад в УК: ОС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ДС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М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3.Акцептован счет поставщиков за пост.материалы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4.Начислен НДС за пост.материалы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5.Акцептован счет за трансп.усл.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6.Начислен НДС за трансп.усл.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7.Матер. переданы в пр-во без НДС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8.Начислена з.пл. за октябрь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9.Удержан налог с дохода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10.Перев. с расч.сч. отчисления во внебюдж. фонды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11.Получен аванс от покупателя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</w:tr>
      <w:tr w:rsidR="00C422FE">
        <w:tc>
          <w:tcPr>
            <w:tcW w:w="604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12.Выделен НДС с аванса</w:t>
            </w:r>
          </w:p>
        </w:tc>
        <w:tc>
          <w:tcPr>
            <w:tcW w:w="144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100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</w:tbl>
    <w:p w:rsidR="00C422FE" w:rsidRDefault="00C422FE">
      <w:pPr>
        <w:jc w:val="center"/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 xml:space="preserve"> 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pStyle w:val="3"/>
        <w:rPr>
          <w:sz w:val="32"/>
        </w:rPr>
      </w:pPr>
      <w:r>
        <w:rPr>
          <w:sz w:val="32"/>
        </w:rPr>
        <w:t>Ноябрь</w:t>
      </w:r>
    </w:p>
    <w:p w:rsidR="00C422FE" w:rsidRDefault="00C422FE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800"/>
        <w:gridCol w:w="1260"/>
        <w:gridCol w:w="1183"/>
      </w:tblGrid>
      <w:tr w:rsidR="00C422FE">
        <w:tc>
          <w:tcPr>
            <w:tcW w:w="53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Операция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Сумма</w:t>
            </w:r>
          </w:p>
        </w:tc>
        <w:tc>
          <w:tcPr>
            <w:tcW w:w="126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118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Кт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1.Оплачен счет поставщ. за октябрь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2.Оплачен счет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3.Начислена А на ОС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02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4.Получены деньги с расч.сч. в кассу для выдачи з.платы.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5.Выдана з.пл. за октябрь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6.Перечисл.с расч.сч. налог с дохода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7.Перечисл.с расч. сч. отчисления во внебюдж. фонды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8.Акцептован счет поставщиков за пост.материалы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9.Начислен НДС за пост.материалы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10.Акцептован счет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11.Начислен НДС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12.Матер. переданы в пр-во без НДС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13.Начислена з.пл. за ноябрь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14.Удержан налог с дохода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15.Произвед. отчисл. на соц. нужды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16.Получен аванс от покупателя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17.Выделен НДС с аванса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</w:tbl>
    <w:p w:rsidR="00C422FE" w:rsidRDefault="00C422FE">
      <w:pPr>
        <w:jc w:val="center"/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pStyle w:val="a3"/>
        <w:rPr>
          <w:sz w:val="32"/>
        </w:rPr>
      </w:pPr>
      <w:r>
        <w:rPr>
          <w:sz w:val="32"/>
        </w:rPr>
        <w:t>Декабрь.</w:t>
      </w:r>
    </w:p>
    <w:p w:rsidR="00C422FE" w:rsidRDefault="00C422FE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800"/>
        <w:gridCol w:w="1260"/>
        <w:gridCol w:w="1183"/>
      </w:tblGrid>
      <w:tr w:rsidR="00C422FE">
        <w:tc>
          <w:tcPr>
            <w:tcW w:w="5328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Операция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Сумма</w:t>
            </w:r>
          </w:p>
        </w:tc>
        <w:tc>
          <w:tcPr>
            <w:tcW w:w="1260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1183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Кт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1.Оплачен счет поставщ. за ноябрь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2.Оплачен счет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3.Начислена А на ОС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02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4.Получены деньги с расч.сч. в кассу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5.Выдана з.пл. за ноябрь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6.Перечисл.с расч.сч. налог с дохода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7.Перечисл.с расч. сч. отчисления во внебюдж. фонды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8.Акцептован счет поставщиков за пост.материалы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9.Начислен НДС за пост.материалы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10.Акцептован счет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11.Начислен НДС за трансп.усл.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12.Матер. переданы в пр-во без НДС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13.Начислена з.пл. за декабрь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14.Удержан налог с дохода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15.Произвед. отчисл. на соц. нужды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16.Получен аванс от покупателя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17.Выделен НДС с аванса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18.Аванс за кварт. перев. в реализацию.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19.Спис. НДС по опл. ценностям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20.Нач. налог на автодор.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21.Спис. произв. затр. на реализ.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22.Опред. результ. от реализац.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23.Нач. налог  Нм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Ним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Нпр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24.Спис. приб. в упл. Нпр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25.Списано сальдо дох. и расх.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26.Списаны фактич. затраты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27Списаны затр. на готов. прод.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</w:t>
            </w:r>
          </w:p>
        </w:tc>
      </w:tr>
      <w:tr w:rsidR="00C422FE">
        <w:tc>
          <w:tcPr>
            <w:tcW w:w="5328" w:type="dxa"/>
          </w:tcPr>
          <w:p w:rsidR="00C422FE" w:rsidRDefault="00C422FE">
            <w:pPr>
              <w:rPr>
                <w:sz w:val="32"/>
              </w:rPr>
            </w:pPr>
            <w:r>
              <w:rPr>
                <w:sz w:val="32"/>
              </w:rPr>
              <w:t>Чистая прибыль</w:t>
            </w:r>
          </w:p>
        </w:tc>
        <w:tc>
          <w:tcPr>
            <w:tcW w:w="1800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  <w:tc>
          <w:tcPr>
            <w:tcW w:w="1183" w:type="dxa"/>
            <w:vAlign w:val="center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84</w:t>
            </w:r>
          </w:p>
        </w:tc>
      </w:tr>
    </w:tbl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r>
        <w:rPr>
          <w:sz w:val="32"/>
        </w:rPr>
        <w:t>Для того, чтобы получить сведения об оборотах, имевших место в отчетном периоде, осуществить проверку данных по счетам и составить баланс на конец этого периода, составим оборотно-сальдовую ведомость, в которой по каждому счету показываем остатки средств и их источников на начало отчетного периода, оборота за отчетный период и остатки средств и их источников на конец отчетного периода.</w:t>
      </w: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sz w:val="32"/>
        </w:rPr>
        <w:t>3.3.</w:t>
      </w:r>
      <w:r>
        <w:rPr>
          <w:sz w:val="32"/>
          <w:u w:val="single"/>
        </w:rPr>
        <w:t>Оборотно-сальдовая ведомость.</w:t>
      </w:r>
    </w:p>
    <w:p w:rsidR="00C422FE" w:rsidRDefault="00C422FE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C422FE">
        <w:trPr>
          <w:cantSplit/>
        </w:trPr>
        <w:tc>
          <w:tcPr>
            <w:tcW w:w="1914" w:type="dxa"/>
            <w:vMerge w:val="restart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Счет</w:t>
            </w:r>
          </w:p>
        </w:tc>
        <w:tc>
          <w:tcPr>
            <w:tcW w:w="3828" w:type="dxa"/>
            <w:gridSpan w:val="2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Остаток на начало отч. периода</w:t>
            </w:r>
          </w:p>
        </w:tc>
        <w:tc>
          <w:tcPr>
            <w:tcW w:w="3829" w:type="dxa"/>
            <w:gridSpan w:val="2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Остаток на конец отч. периода</w:t>
            </w:r>
          </w:p>
        </w:tc>
      </w:tr>
      <w:tr w:rsidR="00C422FE">
        <w:trPr>
          <w:cantSplit/>
        </w:trPr>
        <w:tc>
          <w:tcPr>
            <w:tcW w:w="1914" w:type="dxa"/>
            <w:vMerge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Кт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Кт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195195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195195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02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3903,9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3903,9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582237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456000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126237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93024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93024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576651,9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576651,9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576651,9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576651,9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44542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44542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51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906078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457390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448688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364800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547200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182400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828000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828000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114624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190347,75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75723,75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19152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28728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9576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49729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72000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22271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7296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10944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3648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390390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690000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690000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47160,93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129368,1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82207,17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99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168722,74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168722,74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C422FE"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5654254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5654254</w:t>
            </w:r>
          </w:p>
        </w:tc>
        <w:tc>
          <w:tcPr>
            <w:tcW w:w="1914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770120</w:t>
            </w:r>
          </w:p>
        </w:tc>
        <w:tc>
          <w:tcPr>
            <w:tcW w:w="1915" w:type="dxa"/>
          </w:tcPr>
          <w:p w:rsidR="00C422FE" w:rsidRDefault="00C422F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770120</w:t>
            </w:r>
          </w:p>
        </w:tc>
      </w:tr>
    </w:tbl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b/>
          <w:bCs/>
          <w:sz w:val="32"/>
        </w:rPr>
        <w:t>Заключение.</w:t>
      </w:r>
    </w:p>
    <w:p w:rsidR="00C422FE" w:rsidRDefault="00C422FE">
      <w:pPr>
        <w:rPr>
          <w:sz w:val="32"/>
        </w:rPr>
      </w:pPr>
    </w:p>
    <w:p w:rsidR="00C422FE" w:rsidRDefault="00C422FE">
      <w:pPr>
        <w:jc w:val="both"/>
        <w:rPr>
          <w:sz w:val="32"/>
        </w:rPr>
      </w:pPr>
      <w:r>
        <w:rPr>
          <w:sz w:val="32"/>
        </w:rPr>
        <w:t>На условно организованном мною малом предприятии "Миф" был сформирован УК в размере 400000 рублей. Среди учредителей на основе исходных данных были распределены вклады в УК: основными средствами и материалами. На предприятии составлено штатное расписание. Установлена месячная оплата труда работников. Предприятием были заключены договора с поставщиками материальных ресурсов на сумму 129600 руб. в месяц, и с покупателями готовой продукции на сумму 216000 руб. в месяц. Рассчитывая экономические показатели, была определена фактическая прибыль от реализации продукции (36661руб.) и чистая прибыль (73112,7руб.), сравнивая два показателя получается, что чистая прибыль в 2 раза больше фактической. Согласно составленной смете фактическая прибыль и рентабельность выше плановой прибыли и рентабельности. Можно сделать вывод, что предприятие приносит доход  и, следовательно, не является убыточным. В соответствии с методическими указаниями мною рассчитаны налоги: на милицию, на имущество, на пользователей автомобильных дорог, на прибыль. В журнале хозяйственных операций отражены все операции, проводимые предприятием в течение каждого месяца: октябрь, ноябрь, декабрь и за квартал. Составлена оборотно-сальдовая ведомость для того, чтобы получить полные сведения об оборотах, имевших место в отчетном периоде, осуществить проверку данных по счетам и составить баланс на конец этого периода. В "Приложении" помещены документы необходимые в работе, помогающие закрепить навыки по заполнении документов, предоставляемые в налоговые фонды. Выполняя выпускную работу по бухгалтерскому учету, закрепили практические навыки по расчету экономических показателей, по учету финансово-хозяйственной деятельности предприятия.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jc w:val="center"/>
        <w:rPr>
          <w:sz w:val="32"/>
        </w:rPr>
      </w:pPr>
      <w:r>
        <w:rPr>
          <w:b/>
          <w:bCs/>
          <w:sz w:val="32"/>
        </w:rPr>
        <w:t>Библиографический список.</w:t>
      </w:r>
    </w:p>
    <w:p w:rsidR="00C422FE" w:rsidRDefault="00C422FE">
      <w:pPr>
        <w:rPr>
          <w:sz w:val="32"/>
        </w:rPr>
      </w:pPr>
    </w:p>
    <w:p w:rsidR="00C422FE" w:rsidRDefault="00C422FE">
      <w:pPr>
        <w:pStyle w:val="30"/>
        <w:numPr>
          <w:ilvl w:val="0"/>
          <w:numId w:val="4"/>
        </w:numPr>
      </w:pPr>
      <w:r>
        <w:t>Н.Л. Вещунова, Л.Ф.Фомина "План и корреспонденция счетов бухгалтерского учета", Изд.дом "Герда", Москва-Санкт-Петербург, 2000г.</w:t>
      </w:r>
    </w:p>
    <w:p w:rsidR="00C422FE" w:rsidRDefault="00C422FE">
      <w:pPr>
        <w:pStyle w:val="30"/>
        <w:ind w:left="360"/>
      </w:pPr>
    </w:p>
    <w:p w:rsidR="00C422FE" w:rsidRDefault="00C422FE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Е.Пошерстняк, Н.Пошерстняк "Документооборот в бухгалтерском учете"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Е.Б.Пошерстняк "Кассовые операции"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М.С.Мейкин "Денежные средства и расчеты"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Л.П.Щуко "Амортизация имущества организаций. Учет износа основных средств бюджетных учреждений"</w:t>
      </w:r>
    </w:p>
    <w:p w:rsidR="00C422FE" w:rsidRDefault="00C422FE">
      <w:pPr>
        <w:ind w:left="360"/>
        <w:rPr>
          <w:sz w:val="32"/>
        </w:rPr>
      </w:pPr>
    </w:p>
    <w:p w:rsidR="00C422FE" w:rsidRDefault="00C422FE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О.М.Снеткова "Бухгалтерский учет на малых предприятиях", Омск,1992г.</w:t>
      </w: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</w:p>
    <w:p w:rsidR="00C422FE" w:rsidRDefault="00C422FE">
      <w:pPr>
        <w:rPr>
          <w:sz w:val="32"/>
        </w:rPr>
      </w:pPr>
      <w:bookmarkStart w:id="0" w:name="_GoBack"/>
      <w:bookmarkEnd w:id="0"/>
    </w:p>
    <w:sectPr w:rsidR="00C422FE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FE" w:rsidRDefault="00C422FE">
      <w:r>
        <w:separator/>
      </w:r>
    </w:p>
  </w:endnote>
  <w:endnote w:type="continuationSeparator" w:id="0">
    <w:p w:rsidR="00C422FE" w:rsidRDefault="00C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FE" w:rsidRDefault="00C422FE">
    <w:pPr>
      <w:pStyle w:val="a6"/>
      <w:framePr w:wrap="around" w:vAnchor="text" w:hAnchor="margin" w:xAlign="right" w:y="1"/>
      <w:rPr>
        <w:rStyle w:val="a7"/>
      </w:rPr>
    </w:pPr>
  </w:p>
  <w:p w:rsidR="00C422FE" w:rsidRDefault="00C422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FE" w:rsidRDefault="00C008FC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C422FE" w:rsidRDefault="00C422F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FE" w:rsidRDefault="00C422FE">
      <w:r>
        <w:separator/>
      </w:r>
    </w:p>
  </w:footnote>
  <w:footnote w:type="continuationSeparator" w:id="0">
    <w:p w:rsidR="00C422FE" w:rsidRDefault="00C4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FE" w:rsidRDefault="00C45934">
    <w:pPr>
      <w:pStyle w:val="a8"/>
    </w:pPr>
    <w:r>
      <w:rPr>
        <w:noProof/>
        <w:sz w:val="20"/>
      </w:rPr>
      <w:pict>
        <v:rect id="_x0000_s2049" style="position:absolute;margin-left:56.7pt;margin-top:14.2pt;width:524.4pt;height:813.55pt;z-index:251657728;mso-position-horizontal-relative:page;mso-position-vertical-relative:page" filled="f" strokeweight="1.5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70D11"/>
    <w:multiLevelType w:val="hybridMultilevel"/>
    <w:tmpl w:val="85B62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31CDA"/>
    <w:multiLevelType w:val="hybridMultilevel"/>
    <w:tmpl w:val="AF3C3CBC"/>
    <w:lvl w:ilvl="0" w:tplc="DBC22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1F1846"/>
    <w:multiLevelType w:val="hybridMultilevel"/>
    <w:tmpl w:val="CD9C5B7A"/>
    <w:lvl w:ilvl="0" w:tplc="7EACEE6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5AEB436E"/>
    <w:multiLevelType w:val="hybridMultilevel"/>
    <w:tmpl w:val="3DB6E25C"/>
    <w:lvl w:ilvl="0" w:tplc="B16AAD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8FC"/>
    <w:rsid w:val="00A720D4"/>
    <w:rsid w:val="00C008FC"/>
    <w:rsid w:val="00C422FE"/>
    <w:rsid w:val="00C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F9AD2E-7855-462A-93DD-11902AB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6"/>
    </w:rPr>
  </w:style>
  <w:style w:type="paragraph" w:styleId="20">
    <w:name w:val="Body Text 2"/>
    <w:basedOn w:val="a"/>
    <w:semiHidden/>
    <w:rPr>
      <w:sz w:val="36"/>
    </w:rPr>
  </w:style>
  <w:style w:type="paragraph" w:styleId="a4">
    <w:name w:val="Body Text Indent"/>
    <w:basedOn w:val="a"/>
    <w:semiHidden/>
    <w:pPr>
      <w:ind w:left="360"/>
      <w:jc w:val="center"/>
    </w:pPr>
    <w:rPr>
      <w:b/>
      <w:bCs/>
      <w:sz w:val="36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rPr>
      <w:sz w:val="32"/>
    </w:rPr>
  </w:style>
  <w:style w:type="paragraph" w:styleId="a9">
    <w:name w:val="Title"/>
    <w:basedOn w:val="a"/>
    <w:qFormat/>
    <w:pPr>
      <w:jc w:val="center"/>
    </w:pPr>
    <w:rPr>
      <w:b/>
      <w:bCs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курсовой работы:</vt:lpstr>
    </vt:vector>
  </TitlesOfParts>
  <Company>Интернет-центр</Company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курсовой работы:</dc:title>
  <dc:subject/>
  <dc:creator>Алясова Н.В.</dc:creator>
  <cp:keywords/>
  <dc:description/>
  <cp:lastModifiedBy>Irina</cp:lastModifiedBy>
  <cp:revision>2</cp:revision>
  <cp:lastPrinted>2002-02-03T15:14:00Z</cp:lastPrinted>
  <dcterms:created xsi:type="dcterms:W3CDTF">2014-08-03T19:07:00Z</dcterms:created>
  <dcterms:modified xsi:type="dcterms:W3CDTF">2014-08-03T19:07:00Z</dcterms:modified>
</cp:coreProperties>
</file>