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E89" w:rsidRDefault="00290E89" w:rsidP="00A26A0D">
      <w:pPr>
        <w:spacing w:line="360" w:lineRule="auto"/>
        <w:jc w:val="center"/>
        <w:rPr>
          <w:b/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b/>
          <w:sz w:val="28"/>
          <w:szCs w:val="28"/>
        </w:rPr>
      </w:pPr>
      <w:r w:rsidRPr="00A26A0D">
        <w:rPr>
          <w:b/>
          <w:sz w:val="28"/>
          <w:szCs w:val="28"/>
        </w:rPr>
        <w:t>МОСКОВСКИЙ</w:t>
      </w:r>
      <w:r w:rsidR="00A26A0D">
        <w:rPr>
          <w:b/>
          <w:sz w:val="28"/>
          <w:szCs w:val="28"/>
        </w:rPr>
        <w:t xml:space="preserve"> </w:t>
      </w:r>
      <w:r w:rsidRPr="00A26A0D">
        <w:rPr>
          <w:b/>
          <w:sz w:val="28"/>
          <w:szCs w:val="28"/>
        </w:rPr>
        <w:t>ГОСУДАРСТВЕННЫЙ</w:t>
      </w:r>
      <w:r w:rsidR="00A26A0D">
        <w:rPr>
          <w:b/>
          <w:sz w:val="28"/>
          <w:szCs w:val="28"/>
        </w:rPr>
        <w:t xml:space="preserve"> </w:t>
      </w:r>
      <w:r w:rsidRPr="00A26A0D">
        <w:rPr>
          <w:b/>
          <w:sz w:val="28"/>
          <w:szCs w:val="28"/>
        </w:rPr>
        <w:t>УНИВЕРСИТЕТ</w:t>
      </w:r>
      <w:r w:rsidR="00A26A0D">
        <w:rPr>
          <w:b/>
          <w:sz w:val="28"/>
          <w:szCs w:val="28"/>
        </w:rPr>
        <w:t xml:space="preserve"> </w:t>
      </w:r>
      <w:r w:rsidRPr="00A26A0D">
        <w:rPr>
          <w:b/>
          <w:sz w:val="28"/>
          <w:szCs w:val="28"/>
        </w:rPr>
        <w:t>ПУТЕЙ</w:t>
      </w:r>
      <w:r w:rsidR="00A26A0D">
        <w:rPr>
          <w:b/>
          <w:sz w:val="28"/>
          <w:szCs w:val="28"/>
        </w:rPr>
        <w:t xml:space="preserve"> </w:t>
      </w:r>
      <w:r w:rsidRPr="00A26A0D">
        <w:rPr>
          <w:b/>
          <w:sz w:val="28"/>
          <w:szCs w:val="28"/>
        </w:rPr>
        <w:t>СООБЩЕНИЯ</w:t>
      </w:r>
    </w:p>
    <w:p w:rsidR="00B01120" w:rsidRPr="00A26A0D" w:rsidRDefault="00B01120" w:rsidP="00A26A0D">
      <w:pPr>
        <w:spacing w:line="360" w:lineRule="auto"/>
        <w:jc w:val="center"/>
        <w:rPr>
          <w:b/>
          <w:sz w:val="28"/>
          <w:szCs w:val="28"/>
        </w:rPr>
      </w:pPr>
      <w:r w:rsidRPr="00A26A0D">
        <w:rPr>
          <w:b/>
          <w:sz w:val="28"/>
          <w:szCs w:val="28"/>
        </w:rPr>
        <w:t>Институт транспортной техники и организации производства</w:t>
      </w: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  <w:r w:rsidRPr="00A26A0D">
        <w:rPr>
          <w:sz w:val="28"/>
          <w:szCs w:val="28"/>
        </w:rPr>
        <w:t>Кафедра: «Теплоэнергетика железнодорожного транспорта»</w:t>
      </w: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A26A0D" w:rsidRDefault="00A26A0D" w:rsidP="00A26A0D">
      <w:pPr>
        <w:spacing w:line="360" w:lineRule="auto"/>
        <w:jc w:val="center"/>
        <w:rPr>
          <w:sz w:val="28"/>
          <w:szCs w:val="28"/>
        </w:rPr>
      </w:pPr>
    </w:p>
    <w:p w:rsidR="00A26A0D" w:rsidRDefault="00A26A0D" w:rsidP="00A26A0D">
      <w:pPr>
        <w:spacing w:line="360" w:lineRule="auto"/>
        <w:jc w:val="center"/>
        <w:rPr>
          <w:sz w:val="28"/>
          <w:szCs w:val="28"/>
        </w:rPr>
      </w:pPr>
    </w:p>
    <w:p w:rsidR="00A26A0D" w:rsidRDefault="00A26A0D" w:rsidP="00A26A0D">
      <w:pPr>
        <w:spacing w:line="360" w:lineRule="auto"/>
        <w:jc w:val="center"/>
        <w:rPr>
          <w:sz w:val="28"/>
          <w:szCs w:val="28"/>
        </w:rPr>
      </w:pPr>
    </w:p>
    <w:p w:rsidR="00A26A0D" w:rsidRDefault="00A26A0D" w:rsidP="00A26A0D">
      <w:pPr>
        <w:spacing w:line="360" w:lineRule="auto"/>
        <w:jc w:val="center"/>
        <w:rPr>
          <w:sz w:val="28"/>
          <w:szCs w:val="28"/>
        </w:rPr>
      </w:pPr>
    </w:p>
    <w:p w:rsidR="00A26A0D" w:rsidRPr="00A26A0D" w:rsidRDefault="00A26A0D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b/>
          <w:sz w:val="28"/>
          <w:szCs w:val="28"/>
        </w:rPr>
      </w:pPr>
      <w:r w:rsidRPr="00A26A0D">
        <w:rPr>
          <w:b/>
          <w:sz w:val="28"/>
          <w:szCs w:val="28"/>
        </w:rPr>
        <w:t>Курсовая работа по дисциплине</w:t>
      </w:r>
    </w:p>
    <w:p w:rsidR="00B01120" w:rsidRPr="00A26A0D" w:rsidRDefault="00B01120" w:rsidP="00A26A0D">
      <w:pPr>
        <w:spacing w:line="360" w:lineRule="auto"/>
        <w:jc w:val="center"/>
        <w:rPr>
          <w:b/>
          <w:sz w:val="28"/>
          <w:szCs w:val="28"/>
        </w:rPr>
      </w:pPr>
      <w:r w:rsidRPr="00A26A0D">
        <w:rPr>
          <w:b/>
          <w:sz w:val="28"/>
          <w:szCs w:val="28"/>
        </w:rPr>
        <w:t>«Источники загрязнения и технические средства защиты окружающей среды»</w:t>
      </w:r>
    </w:p>
    <w:p w:rsidR="00B01120" w:rsidRPr="00A26A0D" w:rsidRDefault="00B01120" w:rsidP="00A26A0D">
      <w:pPr>
        <w:spacing w:line="360" w:lineRule="auto"/>
        <w:jc w:val="center"/>
        <w:rPr>
          <w:b/>
          <w:sz w:val="28"/>
          <w:szCs w:val="28"/>
        </w:rPr>
      </w:pPr>
      <w:r w:rsidRPr="00A26A0D">
        <w:rPr>
          <w:b/>
          <w:sz w:val="28"/>
          <w:szCs w:val="28"/>
        </w:rPr>
        <w:t>Экология объекта</w:t>
      </w: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B01120" w:rsidRDefault="00B01120" w:rsidP="00A26A0D">
      <w:pPr>
        <w:spacing w:line="360" w:lineRule="auto"/>
        <w:jc w:val="center"/>
        <w:rPr>
          <w:sz w:val="28"/>
          <w:szCs w:val="28"/>
        </w:rPr>
      </w:pPr>
    </w:p>
    <w:p w:rsidR="00A26A0D" w:rsidRDefault="00A26A0D" w:rsidP="00A26A0D">
      <w:pPr>
        <w:spacing w:line="360" w:lineRule="auto"/>
        <w:jc w:val="center"/>
        <w:rPr>
          <w:sz w:val="28"/>
          <w:szCs w:val="28"/>
        </w:rPr>
      </w:pPr>
    </w:p>
    <w:p w:rsidR="00A26A0D" w:rsidRDefault="00A26A0D" w:rsidP="00A26A0D">
      <w:pPr>
        <w:spacing w:line="360" w:lineRule="auto"/>
        <w:jc w:val="center"/>
        <w:rPr>
          <w:sz w:val="28"/>
          <w:szCs w:val="28"/>
        </w:rPr>
      </w:pPr>
    </w:p>
    <w:p w:rsidR="00B01120" w:rsidRDefault="00B01120" w:rsidP="00A26A0D">
      <w:pPr>
        <w:spacing w:line="360" w:lineRule="auto"/>
        <w:jc w:val="center"/>
        <w:rPr>
          <w:sz w:val="28"/>
          <w:szCs w:val="28"/>
        </w:rPr>
      </w:pPr>
      <w:r w:rsidRPr="00A26A0D">
        <w:rPr>
          <w:sz w:val="28"/>
          <w:szCs w:val="28"/>
        </w:rPr>
        <w:t>Москва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2009 г.</w:t>
      </w:r>
    </w:p>
    <w:p w:rsidR="00A26A0D" w:rsidRDefault="00A26A0D" w:rsidP="00A26A0D">
      <w:pPr>
        <w:spacing w:line="360" w:lineRule="auto"/>
        <w:jc w:val="center"/>
        <w:rPr>
          <w:sz w:val="28"/>
          <w:szCs w:val="28"/>
        </w:rPr>
      </w:pPr>
    </w:p>
    <w:p w:rsidR="00B01120" w:rsidRPr="00A26A0D" w:rsidRDefault="00A26A0D" w:rsidP="00A26A0D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B01120" w:rsidRPr="00A26A0D">
        <w:rPr>
          <w:b/>
          <w:sz w:val="28"/>
          <w:szCs w:val="28"/>
        </w:rPr>
        <w:lastRenderedPageBreak/>
        <w:t xml:space="preserve">Котельная с </w:t>
      </w:r>
      <w:r w:rsidR="00B01120" w:rsidRPr="00A26A0D">
        <w:rPr>
          <w:b/>
          <w:sz w:val="28"/>
          <w:szCs w:val="28"/>
          <w:lang w:val="en-US"/>
        </w:rPr>
        <w:t>n</w:t>
      </w:r>
      <w:r w:rsidR="00B01120" w:rsidRPr="00A26A0D">
        <w:rPr>
          <w:b/>
          <w:sz w:val="28"/>
          <w:szCs w:val="28"/>
        </w:rPr>
        <w:t>=5 котлами КЕ-25-14МТ</w:t>
      </w:r>
    </w:p>
    <w:p w:rsidR="00B01120" w:rsidRPr="00A26A0D" w:rsidRDefault="00B01120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A7895" w:rsidRPr="00A26A0D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3A7895" w:rsidRPr="00A26A0D">
        <w:rPr>
          <w:b/>
          <w:sz w:val="28"/>
          <w:szCs w:val="28"/>
        </w:rPr>
        <w:t>ОПРЕДЕЛЕНИЕ ОБЪЁМОВ ВОЗДУХА И ПРОДУКТОВ СГОРАНИЯ</w:t>
      </w:r>
    </w:p>
    <w:p w:rsidR="003A7895" w:rsidRPr="00A26A0D" w:rsidRDefault="003A7895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3A7895" w:rsidRPr="00A26A0D" w:rsidRDefault="003A7895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Теоретический объём воздуха, необходимый для полного сжигания топлива:</w: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position w:val="-12"/>
          <w:sz w:val="28"/>
          <w:szCs w:val="28"/>
        </w:rPr>
        <w:object w:dxaOrig="56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75pt;height:18.75pt" o:ole="">
            <v:imagedata r:id="rId7" o:title=""/>
          </v:shape>
          <o:OLEObject Type="Embed" ProgID="Equation.3" ShapeID="_x0000_i1025" DrawAspect="Content" ObjectID="_1461095023" r:id="rId8"/>
        </w:objec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position w:val="-10"/>
          <w:sz w:val="28"/>
          <w:szCs w:val="28"/>
        </w:rPr>
        <w:object w:dxaOrig="7180" w:dyaOrig="360">
          <v:shape id="_x0000_i1026" type="#_x0000_t75" style="width:359.25pt;height:18pt" o:ole="">
            <v:imagedata r:id="rId9" o:title=""/>
          </v:shape>
          <o:OLEObject Type="Embed" ProgID="Equation.3" ShapeID="_x0000_i1026" DrawAspect="Content" ObjectID="_1461095024" r:id="rId10"/>
        </w:object>
      </w:r>
    </w:p>
    <w:p w:rsidR="003A7895" w:rsidRPr="00A26A0D" w:rsidRDefault="003A7895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Объём трёхатомных газов:</w: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position w:val="-14"/>
          <w:sz w:val="28"/>
          <w:szCs w:val="28"/>
        </w:rPr>
        <w:object w:dxaOrig="3140" w:dyaOrig="400">
          <v:shape id="_x0000_i1027" type="#_x0000_t75" style="width:156.75pt;height:20.25pt" o:ole="">
            <v:imagedata r:id="rId11" o:title=""/>
          </v:shape>
          <o:OLEObject Type="Embed" ProgID="Equation.3" ShapeID="_x0000_i1027" DrawAspect="Content" ObjectID="_1461095025" r:id="rId12"/>
        </w:objec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position w:val="-14"/>
          <w:sz w:val="28"/>
          <w:szCs w:val="28"/>
        </w:rPr>
        <w:object w:dxaOrig="4819" w:dyaOrig="400">
          <v:shape id="_x0000_i1028" type="#_x0000_t75" style="width:240.75pt;height:20.25pt" o:ole="">
            <v:imagedata r:id="rId13" o:title=""/>
          </v:shape>
          <o:OLEObject Type="Embed" ProgID="Equation.3" ShapeID="_x0000_i1028" DrawAspect="Content" ObjectID="_1461095026" r:id="rId14"/>
        </w:object>
      </w:r>
    </w:p>
    <w:p w:rsidR="005E6DD4" w:rsidRPr="00A26A0D" w:rsidRDefault="005E6DD4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Объём сухих дымовых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газов при полном сгорании топлива:</w:t>
      </w:r>
    </w:p>
    <w:p w:rsidR="003A7895" w:rsidRPr="00A26A0D" w:rsidRDefault="003A7895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3A789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2200" w:dyaOrig="380">
          <v:shape id="_x0000_i1029" type="#_x0000_t75" style="width:110.25pt;height:18.75pt" o:ole="">
            <v:imagedata r:id="rId15" o:title=""/>
          </v:shape>
          <o:OLEObject Type="Embed" ProgID="Equation.3" ShapeID="_x0000_i1029" DrawAspect="Content" ObjectID="_1461095027" r:id="rId16"/>
        </w:object>
      </w:r>
    </w:p>
    <w:p w:rsidR="003A7895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1900" w:dyaOrig="380">
          <v:shape id="_x0000_i1030" type="#_x0000_t75" style="width:95.25pt;height:18.75pt" o:ole="">
            <v:imagedata r:id="rId17" o:title=""/>
          </v:shape>
          <o:OLEObject Type="Embed" ProgID="Equation.3" ShapeID="_x0000_i1030" DrawAspect="Content" ObjectID="_1461095028" r:id="rId18"/>
        </w:objec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3A789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3420" w:dyaOrig="380">
          <v:shape id="_x0000_i1031" type="#_x0000_t75" style="width:171pt;height:18.75pt" o:ole="">
            <v:imagedata r:id="rId19" o:title=""/>
          </v:shape>
          <o:OLEObject Type="Embed" ProgID="Equation.3" ShapeID="_x0000_i1031" DrawAspect="Content" ObjectID="_1461095029" r:id="rId20"/>
        </w:object>
      </w:r>
      <w:r w:rsidR="003A7895" w:rsidRPr="00A26A0D">
        <w:rPr>
          <w:sz w:val="28"/>
          <w:szCs w:val="28"/>
        </w:rPr>
        <w:t>(м</w:t>
      </w:r>
      <w:r w:rsidR="003A7895" w:rsidRPr="00A26A0D">
        <w:rPr>
          <w:sz w:val="28"/>
          <w:szCs w:val="28"/>
          <w:vertAlign w:val="superscript"/>
        </w:rPr>
        <w:t>3</w:t>
      </w:r>
      <w:r w:rsidR="003A7895" w:rsidRPr="00A26A0D">
        <w:rPr>
          <w:sz w:val="28"/>
          <w:szCs w:val="28"/>
        </w:rPr>
        <w:t>/кг)</w: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position w:val="-14"/>
          <w:sz w:val="28"/>
          <w:szCs w:val="28"/>
        </w:rPr>
        <w:object w:dxaOrig="2700" w:dyaOrig="420">
          <v:shape id="_x0000_i1032" type="#_x0000_t75" style="width:135pt;height:21pt" o:ole="">
            <v:imagedata r:id="rId21" o:title=""/>
          </v:shape>
          <o:OLEObject Type="Embed" ProgID="Equation.3" ShapeID="_x0000_i1032" DrawAspect="Content" ObjectID="_1461095030" r:id="rId22"/>
        </w:objec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14"/>
          <w:sz w:val="28"/>
          <w:szCs w:val="28"/>
        </w:rPr>
        <w:object w:dxaOrig="4160" w:dyaOrig="400">
          <v:shape id="_x0000_i1033" type="#_x0000_t75" style="width:207.75pt;height:20.25pt" o:ole="">
            <v:imagedata r:id="rId23" o:title=""/>
          </v:shape>
          <o:OLEObject Type="Embed" ProgID="Equation.3" ShapeID="_x0000_i1033" DrawAspect="Content" ObjectID="_1461095031" r:id="rId24"/>
        </w:object>
      </w:r>
      <w:r w:rsidR="003A7895" w:rsidRPr="00A26A0D">
        <w:rPr>
          <w:sz w:val="28"/>
          <w:szCs w:val="28"/>
        </w:rPr>
        <w:t>(м</w:t>
      </w:r>
      <w:r w:rsidR="003A7895" w:rsidRPr="00A26A0D">
        <w:rPr>
          <w:sz w:val="28"/>
          <w:szCs w:val="28"/>
          <w:vertAlign w:val="superscript"/>
        </w:rPr>
        <w:t>3</w:t>
      </w:r>
      <w:r w:rsidR="003A7895" w:rsidRPr="00A26A0D">
        <w:rPr>
          <w:sz w:val="28"/>
          <w:szCs w:val="28"/>
        </w:rPr>
        <w:t>/кг)</w: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3360" w:dyaOrig="360">
          <v:shape id="_x0000_i1034" type="#_x0000_t75" style="width:168pt;height:18pt" o:ole="">
            <v:imagedata r:id="rId25" o:title=""/>
          </v:shape>
          <o:OLEObject Type="Embed" ProgID="Equation.3" ShapeID="_x0000_i1034" DrawAspect="Content" ObjectID="_1461095032" r:id="rId26"/>
        </w:object>
      </w:r>
      <w:r w:rsidR="003A7895" w:rsidRPr="00A26A0D">
        <w:rPr>
          <w:sz w:val="28"/>
          <w:szCs w:val="28"/>
        </w:rPr>
        <w:t>(м</w:t>
      </w:r>
      <w:r w:rsidR="003A7895" w:rsidRPr="00A26A0D">
        <w:rPr>
          <w:sz w:val="28"/>
          <w:szCs w:val="28"/>
          <w:vertAlign w:val="superscript"/>
        </w:rPr>
        <w:t>3</w:t>
      </w:r>
      <w:r w:rsidR="003A7895" w:rsidRPr="00A26A0D">
        <w:rPr>
          <w:sz w:val="28"/>
          <w:szCs w:val="28"/>
        </w:rPr>
        <w:t>/кг)</w:t>
      </w:r>
    </w:p>
    <w:p w:rsidR="003A7895" w:rsidRPr="00A26A0D" w:rsidRDefault="003A7895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Объём водяных паров вычисляется по формуле:</w: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4220" w:dyaOrig="420">
          <v:shape id="_x0000_i1035" type="#_x0000_t75" style="width:210.75pt;height:21pt" o:ole="">
            <v:imagedata r:id="rId27" o:title=""/>
          </v:shape>
          <o:OLEObject Type="Embed" ProgID="Equation.3" ShapeID="_x0000_i1035" DrawAspect="Content" ObjectID="_1461095033" r:id="rId28"/>
        </w:objec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6"/>
          <w:sz w:val="28"/>
          <w:szCs w:val="28"/>
        </w:rPr>
        <w:object w:dxaOrig="240" w:dyaOrig="220">
          <v:shape id="_x0000_i1036" type="#_x0000_t75" style="width:12pt;height:11.25pt" o:ole="">
            <v:imagedata r:id="rId29" o:title=""/>
          </v:shape>
          <o:OLEObject Type="Embed" ProgID="Equation.3" ShapeID="_x0000_i1036" DrawAspect="Content" ObjectID="_1461095034" r:id="rId30"/>
        </w:object>
      </w:r>
      <w:r w:rsidR="003A7895" w:rsidRPr="00A26A0D">
        <w:rPr>
          <w:sz w:val="28"/>
          <w:szCs w:val="28"/>
        </w:rPr>
        <w:t>- коэффициент избытка воздуха в топке</w:t>
      </w:r>
    </w:p>
    <w:p w:rsidR="003A789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5800" w:dyaOrig="380">
          <v:shape id="_x0000_i1037" type="#_x0000_t75" style="width:290.25pt;height:18.75pt" o:ole="">
            <v:imagedata r:id="rId31" o:title=""/>
          </v:shape>
          <o:OLEObject Type="Embed" ProgID="Equation.3" ShapeID="_x0000_i1037" DrawAspect="Content" ObjectID="_1461095035" r:id="rId32"/>
        </w:object>
      </w:r>
      <w:r w:rsidR="003A7895" w:rsidRPr="00A26A0D">
        <w:rPr>
          <w:sz w:val="28"/>
          <w:szCs w:val="28"/>
        </w:rPr>
        <w:t>(м</w:t>
      </w:r>
      <w:r w:rsidR="003A7895" w:rsidRPr="00A26A0D">
        <w:rPr>
          <w:sz w:val="28"/>
          <w:szCs w:val="28"/>
          <w:vertAlign w:val="superscript"/>
        </w:rPr>
        <w:t>3</w:t>
      </w:r>
      <w:r w:rsidR="003A7895" w:rsidRPr="00A26A0D">
        <w:rPr>
          <w:sz w:val="28"/>
          <w:szCs w:val="28"/>
        </w:rPr>
        <w:t>/кг)</w:t>
      </w:r>
    </w:p>
    <w:p w:rsidR="005E6DD4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10"/>
          <w:sz w:val="28"/>
          <w:szCs w:val="28"/>
        </w:rPr>
        <w:object w:dxaOrig="180" w:dyaOrig="340">
          <v:shape id="_x0000_i1038" type="#_x0000_t75" style="width:9pt;height:17.25pt" o:ole="">
            <v:imagedata r:id="rId33" o:title=""/>
          </v:shape>
          <o:OLEObject Type="Embed" ProgID="Equation.3" ShapeID="_x0000_i1038" DrawAspect="Content" ObjectID="_1461095036" r:id="rId34"/>
        </w:object>
      </w:r>
      <w:r w:rsidR="005E6DD4" w:rsidRPr="00A26A0D">
        <w:rPr>
          <w:sz w:val="28"/>
          <w:szCs w:val="28"/>
        </w:rPr>
        <w:t xml:space="preserve">Действительно необходимое количество воздуха при </w:t>
      </w:r>
      <w:r w:rsidRPr="00A26A0D">
        <w:rPr>
          <w:position w:val="-6"/>
          <w:sz w:val="28"/>
          <w:szCs w:val="28"/>
        </w:rPr>
        <w:object w:dxaOrig="240" w:dyaOrig="220">
          <v:shape id="_x0000_i1039" type="#_x0000_t75" style="width:12pt;height:11.25pt" o:ole="">
            <v:imagedata r:id="rId35" o:title=""/>
          </v:shape>
          <o:OLEObject Type="Embed" ProgID="Equation.3" ShapeID="_x0000_i1039" DrawAspect="Content" ObjectID="_1461095037" r:id="rId36"/>
        </w:object>
      </w:r>
      <w:r w:rsidR="005E6DD4" w:rsidRPr="00A26A0D">
        <w:rPr>
          <w:sz w:val="28"/>
          <w:szCs w:val="28"/>
        </w:rPr>
        <w:t>=1,25:</w:t>
      </w:r>
    </w:p>
    <w:p w:rsidR="005E6DD4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3040" w:dyaOrig="360">
          <v:shape id="_x0000_i1040" type="#_x0000_t75" style="width:152.25pt;height:18pt" o:ole="">
            <v:imagedata r:id="rId37" o:title=""/>
          </v:shape>
          <o:OLEObject Type="Embed" ProgID="Equation.3" ShapeID="_x0000_i1040" DrawAspect="Content" ObjectID="_1461095038" r:id="rId38"/>
        </w:object>
      </w:r>
      <w:r w:rsidR="005E6DD4" w:rsidRPr="00A26A0D">
        <w:rPr>
          <w:sz w:val="28"/>
          <w:szCs w:val="28"/>
        </w:rPr>
        <w:t xml:space="preserve"> (м</w:t>
      </w:r>
      <w:r w:rsidR="005E6DD4" w:rsidRPr="00A26A0D">
        <w:rPr>
          <w:sz w:val="28"/>
          <w:szCs w:val="28"/>
          <w:vertAlign w:val="superscript"/>
        </w:rPr>
        <w:t>3</w:t>
      </w:r>
      <w:r w:rsidR="005E6DD4" w:rsidRPr="00A26A0D">
        <w:rPr>
          <w:sz w:val="28"/>
          <w:szCs w:val="28"/>
        </w:rPr>
        <w:t>/кг)</w:t>
      </w:r>
    </w:p>
    <w:p w:rsidR="003A7895" w:rsidRDefault="003A7895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623FC" w:rsidRPr="00A26A0D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  <w:t xml:space="preserve">2. </w:t>
      </w:r>
      <w:r w:rsidR="00B623FC" w:rsidRPr="00A26A0D">
        <w:rPr>
          <w:b/>
          <w:sz w:val="28"/>
          <w:szCs w:val="28"/>
        </w:rPr>
        <w:t>ОПРЕДЕЛЕНИЕ ВЫБРОСОВ ЗАГРЯЗНЯЮЩИХ ВЕЩЕСТВ</w:t>
      </w:r>
      <w:r>
        <w:rPr>
          <w:b/>
          <w:sz w:val="28"/>
          <w:szCs w:val="28"/>
        </w:rPr>
        <w:t xml:space="preserve"> </w:t>
      </w:r>
      <w:r w:rsidR="00B623FC" w:rsidRPr="00A26A0D">
        <w:rPr>
          <w:b/>
          <w:sz w:val="28"/>
          <w:szCs w:val="28"/>
        </w:rPr>
        <w:t>С ДЫМОВЫМИ ГАЗАМИ МАЛОЙ МОЩНОСТИ</w:t>
      </w:r>
    </w:p>
    <w:p w:rsidR="00B623FC" w:rsidRPr="00A26A0D" w:rsidRDefault="00B623FC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623FC" w:rsidRPr="00A26A0D" w:rsidRDefault="00B623FC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1.Фактический расход на котёл, кг/с.</w:t>
      </w:r>
    </w:p>
    <w:p w:rsidR="00B623FC" w:rsidRPr="00A26A0D" w:rsidRDefault="00B623FC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623FC" w:rsidRPr="00A26A0D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position w:val="-10"/>
          <w:sz w:val="28"/>
          <w:szCs w:val="28"/>
          <w:lang w:val="en-US"/>
        </w:rPr>
        <w:object w:dxaOrig="180" w:dyaOrig="340">
          <v:shape id="_x0000_i1041" type="#_x0000_t75" style="width:3.75pt;height:17.25pt" o:ole="">
            <v:imagedata r:id="rId33" o:title=""/>
          </v:shape>
          <o:OLEObject Type="Embed" ProgID="Equation.3" ShapeID="_x0000_i1041" DrawAspect="Content" ObjectID="_1461095039" r:id="rId39"/>
        </w:object>
      </w:r>
      <w:r w:rsidRPr="00A26A0D">
        <w:rPr>
          <w:b/>
          <w:position w:val="-30"/>
          <w:sz w:val="28"/>
          <w:szCs w:val="28"/>
          <w:lang w:val="en-US"/>
        </w:rPr>
        <w:object w:dxaOrig="3840" w:dyaOrig="960">
          <v:shape id="_x0000_i1042" type="#_x0000_t75" style="width:192pt;height:48pt" o:ole="">
            <v:imagedata r:id="rId40" o:title=""/>
          </v:shape>
          <o:OLEObject Type="Embed" ProgID="Equation.3" ShapeID="_x0000_i1042" DrawAspect="Content" ObjectID="_1461095040" r:id="rId41"/>
        </w:object>
      </w:r>
      <w:r w:rsidRPr="00A26A0D">
        <w:rPr>
          <w:b/>
          <w:position w:val="-10"/>
          <w:sz w:val="28"/>
          <w:szCs w:val="28"/>
          <w:lang w:val="en-US"/>
        </w:rPr>
        <w:object w:dxaOrig="1440" w:dyaOrig="340">
          <v:shape id="_x0000_i1043" type="#_x0000_t75" style="width:1in;height:17.25pt" o:ole="">
            <v:imagedata r:id="rId42" o:title=""/>
          </v:shape>
          <o:OLEObject Type="Embed" ProgID="Equation.3" ShapeID="_x0000_i1043" DrawAspect="Content" ObjectID="_1461095041" r:id="rId43"/>
        </w:object>
      </w:r>
    </w:p>
    <w:p w:rsidR="00B623FC" w:rsidRPr="00A26A0D" w:rsidRDefault="00B623FC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B623FC" w:rsidRPr="00A26A0D" w:rsidRDefault="00B623FC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</w:t>
      </w:r>
      <w:r w:rsidRPr="00A26A0D">
        <w:rPr>
          <w:sz w:val="28"/>
          <w:szCs w:val="28"/>
          <w:lang w:val="en-US"/>
        </w:rPr>
        <w:t>D</w:t>
      </w:r>
      <w:r w:rsidRPr="00A26A0D">
        <w:rPr>
          <w:sz w:val="28"/>
          <w:szCs w:val="28"/>
        </w:rPr>
        <w:t>-фактическая паропроизводительность котла,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т/ч ;</w:t>
      </w:r>
    </w:p>
    <w:p w:rsidR="00B623FC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380" w:dyaOrig="360">
          <v:shape id="_x0000_i1044" type="#_x0000_t75" style="width:18.75pt;height:18pt" o:ole="">
            <v:imagedata r:id="rId44" o:title=""/>
          </v:shape>
          <o:OLEObject Type="Embed" ProgID="Equation.3" ShapeID="_x0000_i1044" DrawAspect="Content" ObjectID="_1461095042" r:id="rId45"/>
        </w:object>
      </w:r>
      <w:r w:rsidR="00B623FC" w:rsidRPr="00A26A0D">
        <w:rPr>
          <w:sz w:val="28"/>
          <w:szCs w:val="28"/>
        </w:rPr>
        <w:t>-низшая теплота сгорания топлива в МДж/кг ;</w:t>
      </w:r>
    </w:p>
    <w:p w:rsidR="00B623FC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420" w:dyaOrig="340">
          <v:shape id="_x0000_i1045" type="#_x0000_t75" style="width:21pt;height:17.25pt" o:ole="">
            <v:imagedata r:id="rId46" o:title=""/>
          </v:shape>
          <o:OLEObject Type="Embed" ProgID="Equation.3" ShapeID="_x0000_i1045" DrawAspect="Content" ObjectID="_1461095043" r:id="rId47"/>
        </w:object>
      </w:r>
      <w:r w:rsidR="00B623FC" w:rsidRPr="00A26A0D">
        <w:rPr>
          <w:sz w:val="28"/>
          <w:szCs w:val="28"/>
        </w:rPr>
        <w:t>-К.П.Д. котла при ном. нагрузке ;</w:t>
      </w:r>
    </w:p>
    <w:p w:rsidR="00B623FC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180" w:dyaOrig="340">
          <v:shape id="_x0000_i1046" type="#_x0000_t75" style="width:9pt;height:17.25pt" o:ole="">
            <v:imagedata r:id="rId33" o:title=""/>
          </v:shape>
          <o:OLEObject Type="Embed" ProgID="Equation.3" ShapeID="_x0000_i1046" DrawAspect="Content" ObjectID="_1461095044" r:id="rId48"/>
        </w:object>
      </w:r>
      <w:r w:rsidRPr="00A26A0D">
        <w:rPr>
          <w:position w:val="-28"/>
          <w:sz w:val="28"/>
          <w:szCs w:val="28"/>
        </w:rPr>
        <w:object w:dxaOrig="5620" w:dyaOrig="960">
          <v:shape id="_x0000_i1047" type="#_x0000_t75" style="width:244.5pt;height:42pt" o:ole="">
            <v:imagedata r:id="rId49" o:title=""/>
          </v:shape>
          <o:OLEObject Type="Embed" ProgID="Equation.3" ShapeID="_x0000_i1047" DrawAspect="Content" ObjectID="_1461095045" r:id="rId50"/>
        </w:object>
      </w:r>
      <w:r w:rsidR="00B623FC" w:rsidRPr="00A26A0D">
        <w:rPr>
          <w:sz w:val="28"/>
          <w:szCs w:val="28"/>
        </w:rPr>
        <w:t xml:space="preserve"> (кг/с)</w:t>
      </w:r>
    </w:p>
    <w:p w:rsidR="00B623FC" w:rsidRDefault="00B623FC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2.Расчётный расход топлива, кг/с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B623FC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position w:val="-30"/>
          <w:sz w:val="28"/>
          <w:szCs w:val="28"/>
        </w:rPr>
        <w:object w:dxaOrig="1800" w:dyaOrig="720">
          <v:shape id="_x0000_i1048" type="#_x0000_t75" style="width:90pt;height:36pt" o:ole="">
            <v:imagedata r:id="rId51" o:title=""/>
          </v:shape>
          <o:OLEObject Type="Embed" ProgID="Equation.3" ShapeID="_x0000_i1048" DrawAspect="Content" ObjectID="_1461095046" r:id="rId52"/>
        </w:object>
      </w:r>
      <w:r w:rsidR="00B623FC" w:rsidRPr="00A26A0D">
        <w:rPr>
          <w:b/>
          <w:sz w:val="28"/>
          <w:szCs w:val="28"/>
        </w:rPr>
        <w:t xml:space="preserve"> ,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623FC" w:rsidRPr="00A26A0D" w:rsidRDefault="00B623FC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</w:t>
      </w:r>
      <w:r w:rsidR="005B6A72" w:rsidRPr="00A26A0D">
        <w:rPr>
          <w:position w:val="-10"/>
          <w:sz w:val="28"/>
          <w:szCs w:val="28"/>
        </w:rPr>
        <w:object w:dxaOrig="279" w:dyaOrig="340">
          <v:shape id="_x0000_i1049" type="#_x0000_t75" style="width:14.25pt;height:17.25pt" o:ole="">
            <v:imagedata r:id="rId53" o:title=""/>
          </v:shape>
          <o:OLEObject Type="Embed" ProgID="Equation.3" ShapeID="_x0000_i1049" DrawAspect="Content" ObjectID="_1461095047" r:id="rId54"/>
        </w:object>
      </w:r>
      <w:r w:rsidRPr="00A26A0D">
        <w:rPr>
          <w:sz w:val="28"/>
          <w:szCs w:val="28"/>
        </w:rPr>
        <w:t>-потери от механической неполноты сгорания ;</w:t>
      </w:r>
    </w:p>
    <w:p w:rsidR="00B623FC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A26A0D">
        <w:rPr>
          <w:position w:val="-10"/>
          <w:sz w:val="28"/>
          <w:szCs w:val="28"/>
        </w:rPr>
        <w:object w:dxaOrig="180" w:dyaOrig="340">
          <v:shape id="_x0000_i1050" type="#_x0000_t75" style="width:9pt;height:17.25pt" o:ole="">
            <v:imagedata r:id="rId33" o:title=""/>
          </v:shape>
          <o:OLEObject Type="Embed" ProgID="Equation.3" ShapeID="_x0000_i1050" DrawAspect="Content" ObjectID="_1461095048" r:id="rId55"/>
        </w:object>
      </w:r>
      <w:r w:rsidRPr="00A26A0D">
        <w:rPr>
          <w:position w:val="-28"/>
          <w:sz w:val="28"/>
          <w:szCs w:val="28"/>
        </w:rPr>
        <w:object w:dxaOrig="2840" w:dyaOrig="680">
          <v:shape id="_x0000_i1051" type="#_x0000_t75" style="width:141.75pt;height:33.75pt" o:ole="">
            <v:imagedata r:id="rId56" o:title=""/>
          </v:shape>
          <o:OLEObject Type="Embed" ProgID="Equation.3" ShapeID="_x0000_i1051" DrawAspect="Content" ObjectID="_1461095049" r:id="rId57"/>
        </w:object>
      </w:r>
      <w:r w:rsidR="00B623FC" w:rsidRPr="00A26A0D">
        <w:rPr>
          <w:sz w:val="28"/>
          <w:szCs w:val="28"/>
        </w:rPr>
        <w:t xml:space="preserve"> (кг/с)</w:t>
      </w:r>
    </w:p>
    <w:p w:rsidR="00B623FC" w:rsidRPr="00A26A0D" w:rsidRDefault="00F117F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3</w:t>
      </w:r>
      <w:r w:rsidR="00B623FC" w:rsidRPr="00A26A0D">
        <w:rPr>
          <w:sz w:val="28"/>
          <w:szCs w:val="28"/>
        </w:rPr>
        <w:t>.</w:t>
      </w:r>
      <w:r w:rsidRPr="00A26A0D">
        <w:rPr>
          <w:sz w:val="28"/>
          <w:szCs w:val="28"/>
        </w:rPr>
        <w:t xml:space="preserve"> Годовая выработка тепла</w:t>
      </w:r>
    </w:p>
    <w:p w:rsidR="005D33D5" w:rsidRDefault="005D33D5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Т</w:t>
      </w:r>
      <w:r w:rsidRPr="00A26A0D">
        <w:rPr>
          <w:sz w:val="28"/>
          <w:szCs w:val="28"/>
          <w:vertAlign w:val="subscript"/>
        </w:rPr>
        <w:t>и</w:t>
      </w:r>
      <w:r w:rsidRPr="00A26A0D">
        <w:rPr>
          <w:sz w:val="28"/>
          <w:szCs w:val="28"/>
        </w:rPr>
        <w:t xml:space="preserve"> – число часов использования установленной мощности</w:t>
      </w:r>
      <w:r w:rsidR="00C14BDB" w:rsidRPr="00A26A0D">
        <w:rPr>
          <w:sz w:val="28"/>
          <w:szCs w:val="28"/>
        </w:rPr>
        <w:t xml:space="preserve"> Т</w:t>
      </w:r>
      <w:r w:rsidR="00C14BDB" w:rsidRPr="00A26A0D">
        <w:rPr>
          <w:sz w:val="28"/>
          <w:szCs w:val="28"/>
          <w:vertAlign w:val="subscript"/>
        </w:rPr>
        <w:t>и</w:t>
      </w:r>
      <w:r w:rsidR="00C14BDB" w:rsidRPr="00A26A0D">
        <w:rPr>
          <w:sz w:val="28"/>
          <w:szCs w:val="28"/>
        </w:rPr>
        <w:t xml:space="preserve"> = 4000 ч/год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117FA" w:rsidRDefault="005B6A72" w:rsidP="00A26A0D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180" w:dyaOrig="340">
          <v:shape id="_x0000_i1052" type="#_x0000_t75" style="width:9pt;height:17.25pt" o:ole="">
            <v:imagedata r:id="rId33" o:title=""/>
          </v:shape>
          <o:OLEObject Type="Embed" ProgID="Equation.3" ShapeID="_x0000_i1052" DrawAspect="Content" ObjectID="_1461095050" r:id="rId58"/>
        </w:object>
      </w:r>
      <w:r w:rsidRPr="00A26A0D">
        <w:rPr>
          <w:position w:val="-12"/>
          <w:sz w:val="28"/>
          <w:szCs w:val="28"/>
          <w:vertAlign w:val="subscript"/>
        </w:rPr>
        <w:object w:dxaOrig="7180" w:dyaOrig="380">
          <v:shape id="_x0000_i1053" type="#_x0000_t75" style="width:359.25pt;height:18.75pt" o:ole="">
            <v:imagedata r:id="rId59" o:title=""/>
          </v:shape>
          <o:OLEObject Type="Embed" ProgID="Equation.3" ShapeID="_x0000_i1053" DrawAspect="Content" ObjectID="_1461095051" r:id="rId60"/>
        </w:object>
      </w:r>
      <w:r w:rsidR="005D33D5" w:rsidRPr="00A26A0D">
        <w:rPr>
          <w:sz w:val="28"/>
          <w:szCs w:val="28"/>
        </w:rPr>
        <w:t xml:space="preserve"> (МДж/г</w:t>
      </w:r>
      <w:r w:rsidR="00E62E11" w:rsidRPr="00A26A0D">
        <w:rPr>
          <w:sz w:val="28"/>
          <w:szCs w:val="28"/>
        </w:rPr>
        <w:t>од</w:t>
      </w:r>
      <w:r w:rsidR="00F117FA" w:rsidRPr="00A26A0D">
        <w:rPr>
          <w:sz w:val="28"/>
          <w:szCs w:val="28"/>
        </w:rPr>
        <w:t>)</w:t>
      </w:r>
    </w:p>
    <w:p w:rsid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D33D5" w:rsidRPr="00A26A0D" w:rsidRDefault="005D33D5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Годовой расход топлива: </w:t>
      </w:r>
    </w:p>
    <w:p w:rsidR="00BC4B45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4599" w:dyaOrig="620">
          <v:shape id="_x0000_i1054" type="#_x0000_t75" style="width:230.25pt;height:30.75pt" o:ole="">
            <v:imagedata r:id="rId61" o:title=""/>
          </v:shape>
          <o:OLEObject Type="Embed" ProgID="Equation.3" ShapeID="_x0000_i1054" DrawAspect="Content" ObjectID="_1461095052" r:id="rId62"/>
        </w:object>
      </w:r>
    </w:p>
    <w:p w:rsidR="003A7895" w:rsidRPr="00A26A0D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A26A0D">
        <w:rPr>
          <w:b/>
          <w:sz w:val="28"/>
          <w:szCs w:val="28"/>
        </w:rPr>
        <w:t xml:space="preserve">3. </w:t>
      </w:r>
      <w:r w:rsidR="003A7895" w:rsidRPr="00A26A0D">
        <w:rPr>
          <w:b/>
          <w:sz w:val="28"/>
          <w:szCs w:val="28"/>
        </w:rPr>
        <w:t>ДИСПЕРСНЫЙ (ФРАКЦИОННЫЙ) АНАЛИЗ ПЫЛИ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20EAD" w:rsidRPr="00A26A0D" w:rsidRDefault="003A7895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Дисперсный состав уноса твёрдых продуктов сгорания:</w:t>
      </w:r>
    </w:p>
    <w:tbl>
      <w:tblPr>
        <w:tblStyle w:val="a3"/>
        <w:tblW w:w="0" w:type="auto"/>
        <w:tblInd w:w="250" w:type="dxa"/>
        <w:tblLook w:val="01E0" w:firstRow="1" w:lastRow="1" w:firstColumn="1" w:lastColumn="1" w:noHBand="0" w:noVBand="0"/>
      </w:tblPr>
      <w:tblGrid>
        <w:gridCol w:w="782"/>
        <w:gridCol w:w="872"/>
        <w:gridCol w:w="896"/>
        <w:gridCol w:w="872"/>
        <w:gridCol w:w="872"/>
        <w:gridCol w:w="872"/>
        <w:gridCol w:w="872"/>
        <w:gridCol w:w="872"/>
        <w:gridCol w:w="872"/>
        <w:gridCol w:w="723"/>
      </w:tblGrid>
      <w:tr w:rsidR="002158DF" w:rsidRPr="00A26A0D">
        <w:tc>
          <w:tcPr>
            <w:tcW w:w="78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  <w:lang w:val="en-US"/>
              </w:rPr>
              <w:t>d</w:t>
            </w:r>
            <w:r w:rsidRPr="00A26A0D">
              <w:rPr>
                <w:sz w:val="20"/>
                <w:szCs w:val="20"/>
                <w:vertAlign w:val="subscript"/>
              </w:rPr>
              <w:t>ч</w:t>
            </w:r>
            <w:r w:rsidRPr="00A26A0D">
              <w:rPr>
                <w:sz w:val="20"/>
                <w:szCs w:val="20"/>
              </w:rPr>
              <w:t>,мкм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&lt;10</w:t>
            </w:r>
          </w:p>
        </w:tc>
        <w:tc>
          <w:tcPr>
            <w:tcW w:w="896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10-20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20-30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30-40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40-50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50-60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60-86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86-100</w:t>
            </w:r>
          </w:p>
        </w:tc>
        <w:tc>
          <w:tcPr>
            <w:tcW w:w="723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&gt;100</w:t>
            </w:r>
          </w:p>
        </w:tc>
      </w:tr>
      <w:tr w:rsidR="002158DF" w:rsidRPr="00A26A0D">
        <w:tc>
          <w:tcPr>
            <w:tcW w:w="78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m</w:t>
            </w:r>
            <w:r w:rsidRPr="00A26A0D">
              <w:rPr>
                <w:sz w:val="20"/>
                <w:szCs w:val="20"/>
                <w:vertAlign w:val="subscript"/>
                <w:lang w:val="en-US"/>
              </w:rPr>
              <w:t xml:space="preserve">i, </w:t>
            </w:r>
            <w:r w:rsidRPr="00A26A0D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6</w:t>
            </w:r>
          </w:p>
        </w:tc>
        <w:tc>
          <w:tcPr>
            <w:tcW w:w="896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10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10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10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8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8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</w:t>
            </w:r>
            <w:r w:rsidR="009B6557" w:rsidRPr="00A26A0D">
              <w:rPr>
                <w:sz w:val="20"/>
                <w:szCs w:val="20"/>
              </w:rPr>
              <w:t>0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3</w:t>
            </w:r>
          </w:p>
        </w:tc>
        <w:tc>
          <w:tcPr>
            <w:tcW w:w="723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35</w:t>
            </w:r>
          </w:p>
        </w:tc>
      </w:tr>
      <w:tr w:rsidR="002158DF" w:rsidRPr="00A26A0D">
        <w:tc>
          <w:tcPr>
            <w:tcW w:w="782" w:type="dxa"/>
          </w:tcPr>
          <w:p w:rsidR="002158DF" w:rsidRPr="00A26A0D" w:rsidRDefault="005B6A72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position w:val="-12"/>
                <w:sz w:val="20"/>
                <w:szCs w:val="20"/>
              </w:rPr>
              <w:object w:dxaOrig="460" w:dyaOrig="360">
                <v:shape id="_x0000_i1055" type="#_x0000_t75" style="width:23.25pt;height:18pt" o:ole="">
                  <v:imagedata r:id="rId63" o:title=""/>
                </v:shape>
                <o:OLEObject Type="Embed" ProgID="Equation.3" ShapeID="_x0000_i1055" DrawAspect="Content" ObjectID="_1461095053" r:id="rId64"/>
              </w:objec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0,06</w:t>
            </w:r>
          </w:p>
        </w:tc>
        <w:tc>
          <w:tcPr>
            <w:tcW w:w="896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0,1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0,1</w:t>
            </w:r>
          </w:p>
        </w:tc>
        <w:tc>
          <w:tcPr>
            <w:tcW w:w="87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</w:t>
            </w:r>
            <w:r w:rsidR="009B6557" w:rsidRPr="00A26A0D">
              <w:rPr>
                <w:sz w:val="20"/>
                <w:szCs w:val="20"/>
              </w:rPr>
              <w:t>1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0,08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0,08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0,1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0,03</w:t>
            </w:r>
          </w:p>
        </w:tc>
        <w:tc>
          <w:tcPr>
            <w:tcW w:w="723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0,35</w:t>
            </w:r>
          </w:p>
        </w:tc>
      </w:tr>
      <w:tr w:rsidR="002158DF" w:rsidRPr="00A26A0D">
        <w:tc>
          <w:tcPr>
            <w:tcW w:w="782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Д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0,06</w:t>
            </w:r>
          </w:p>
        </w:tc>
        <w:tc>
          <w:tcPr>
            <w:tcW w:w="896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0,16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0,26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0,36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0,44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0,52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0,62</w:t>
            </w:r>
          </w:p>
        </w:tc>
        <w:tc>
          <w:tcPr>
            <w:tcW w:w="872" w:type="dxa"/>
          </w:tcPr>
          <w:p w:rsidR="002158DF" w:rsidRPr="00A26A0D" w:rsidRDefault="009B6557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0,65</w:t>
            </w:r>
          </w:p>
        </w:tc>
        <w:tc>
          <w:tcPr>
            <w:tcW w:w="723" w:type="dxa"/>
          </w:tcPr>
          <w:p w:rsidR="002158DF" w:rsidRPr="00A26A0D" w:rsidRDefault="002158DF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B3095B" w:rsidRPr="00A26A0D">
        <w:tc>
          <w:tcPr>
            <w:tcW w:w="78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A26A0D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  <w:lang w:val="en-US"/>
              </w:rPr>
              <w:t>-</w:t>
            </w:r>
            <w:r w:rsidRPr="00A26A0D">
              <w:rPr>
                <w:sz w:val="20"/>
                <w:szCs w:val="20"/>
              </w:rPr>
              <w:t>1.5</w:t>
            </w:r>
            <w:r w:rsidR="005C413F" w:rsidRPr="00A26A0D">
              <w:rPr>
                <w:sz w:val="20"/>
                <w:szCs w:val="20"/>
              </w:rPr>
              <w:t>5</w:t>
            </w:r>
          </w:p>
        </w:tc>
        <w:tc>
          <w:tcPr>
            <w:tcW w:w="896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  <w:lang w:val="en-US"/>
              </w:rPr>
              <w:t>-</w:t>
            </w:r>
            <w:r w:rsidRPr="00A26A0D">
              <w:rPr>
                <w:sz w:val="20"/>
                <w:szCs w:val="20"/>
              </w:rPr>
              <w:t>0.99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  <w:lang w:val="en-US"/>
              </w:rPr>
              <w:t>-</w:t>
            </w:r>
            <w:r w:rsidRPr="00A26A0D">
              <w:rPr>
                <w:sz w:val="20"/>
                <w:szCs w:val="20"/>
              </w:rPr>
              <w:t>0.64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  <w:lang w:val="en-US"/>
              </w:rPr>
              <w:t>-</w:t>
            </w:r>
            <w:r w:rsidRPr="00A26A0D">
              <w:rPr>
                <w:sz w:val="20"/>
                <w:szCs w:val="20"/>
              </w:rPr>
              <w:t>0.3</w:t>
            </w:r>
            <w:r w:rsidR="005C413F" w:rsidRPr="00A26A0D">
              <w:rPr>
                <w:sz w:val="20"/>
                <w:szCs w:val="20"/>
              </w:rPr>
              <w:t>55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-0.15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0.05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0.31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0.39</w:t>
            </w:r>
          </w:p>
        </w:tc>
        <w:tc>
          <w:tcPr>
            <w:tcW w:w="723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B3095B" w:rsidRPr="00A26A0D">
        <w:tc>
          <w:tcPr>
            <w:tcW w:w="78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A26A0D">
              <w:rPr>
                <w:sz w:val="20"/>
                <w:szCs w:val="20"/>
                <w:lang w:val="en-US"/>
              </w:rPr>
              <w:t>d</w:t>
            </w:r>
            <w:r w:rsidRPr="00A26A0D">
              <w:rPr>
                <w:sz w:val="20"/>
                <w:szCs w:val="20"/>
                <w:vertAlign w:val="subscript"/>
              </w:rPr>
              <w:t>гр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10</w:t>
            </w:r>
          </w:p>
        </w:tc>
        <w:tc>
          <w:tcPr>
            <w:tcW w:w="896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20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30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40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50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60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86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100</w:t>
            </w:r>
          </w:p>
        </w:tc>
        <w:tc>
          <w:tcPr>
            <w:tcW w:w="723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B3095B" w:rsidRPr="00A26A0D">
        <w:tc>
          <w:tcPr>
            <w:tcW w:w="78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A26A0D">
              <w:rPr>
                <w:sz w:val="20"/>
                <w:szCs w:val="20"/>
                <w:lang w:val="en-US"/>
              </w:rPr>
              <w:t>Lg d</w:t>
            </w:r>
            <w:r w:rsidRPr="00A26A0D">
              <w:rPr>
                <w:sz w:val="20"/>
                <w:szCs w:val="20"/>
                <w:vertAlign w:val="subscript"/>
              </w:rPr>
              <w:t>ч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</w:t>
            </w:r>
          </w:p>
        </w:tc>
        <w:tc>
          <w:tcPr>
            <w:tcW w:w="896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1,301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1,477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1,602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1,699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1,778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1,934</w:t>
            </w:r>
          </w:p>
        </w:tc>
        <w:tc>
          <w:tcPr>
            <w:tcW w:w="872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26A0D">
              <w:rPr>
                <w:sz w:val="20"/>
                <w:szCs w:val="20"/>
              </w:rPr>
              <w:t>2</w:t>
            </w:r>
          </w:p>
        </w:tc>
        <w:tc>
          <w:tcPr>
            <w:tcW w:w="723" w:type="dxa"/>
          </w:tcPr>
          <w:p w:rsidR="00B3095B" w:rsidRPr="00A26A0D" w:rsidRDefault="00B3095B" w:rsidP="00A26A0D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420EAD" w:rsidRPr="00A26A0D" w:rsidRDefault="00420EAD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1100" w:dyaOrig="700">
          <v:shape id="_x0000_i1056" type="#_x0000_t75" style="width:54.75pt;height:35.25pt" o:ole="">
            <v:imagedata r:id="rId65" o:title=""/>
          </v:shape>
          <o:OLEObject Type="Embed" ProgID="Equation.3" ShapeID="_x0000_i1056" DrawAspect="Content" ObjectID="_1461095054" r:id="rId66"/>
        </w:object>
      </w:r>
      <w:r w:rsidR="00420EAD" w:rsidRPr="00A26A0D">
        <w:rPr>
          <w:sz w:val="28"/>
          <w:szCs w:val="28"/>
        </w:rPr>
        <w:t xml:space="preserve">, </w:t>
      </w:r>
    </w:p>
    <w:p w:rsid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473AA0" w:rsidRPr="00A26A0D" w:rsidRDefault="00420EAD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</w:t>
      </w:r>
      <w:r w:rsidR="005B6A72" w:rsidRPr="00A26A0D">
        <w:rPr>
          <w:position w:val="-12"/>
          <w:sz w:val="28"/>
          <w:szCs w:val="28"/>
        </w:rPr>
        <w:object w:dxaOrig="440" w:dyaOrig="360">
          <v:shape id="_x0000_i1057" type="#_x0000_t75" style="width:21.75pt;height:18pt" o:ole="">
            <v:imagedata r:id="rId67" o:title=""/>
          </v:shape>
          <o:OLEObject Type="Embed" ProgID="Equation.3" ShapeID="_x0000_i1057" DrawAspect="Content" ObjectID="_1461095055" r:id="rId68"/>
        </w:object>
      </w:r>
      <w:r w:rsidRPr="00A26A0D">
        <w:rPr>
          <w:sz w:val="28"/>
          <w:szCs w:val="28"/>
        </w:rPr>
        <w:t>-масса взвеси (в нашем случае равна 100)</w:t>
      </w:r>
      <w:r w:rsidR="00A26A0D">
        <w:rPr>
          <w:sz w:val="28"/>
          <w:szCs w:val="28"/>
          <w:vertAlign w:val="subscript"/>
        </w:rPr>
        <w:t xml:space="preserve"> </w:t>
      </w:r>
      <w:r w:rsidR="00473AA0" w:rsidRPr="00A26A0D">
        <w:rPr>
          <w:sz w:val="28"/>
          <w:szCs w:val="28"/>
        </w:rPr>
        <w:t>,</w:t>
      </w:r>
    </w:p>
    <w:p w:rsidR="00420EAD" w:rsidRPr="00A26A0D" w:rsidRDefault="00420EAD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Рассчитаем суммы:</w: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6960" w:dyaOrig="680">
          <v:shape id="_x0000_i1058" type="#_x0000_t75" style="width:348pt;height:33.75pt" o:ole="">
            <v:imagedata r:id="rId69" o:title=""/>
          </v:shape>
          <o:OLEObject Type="Embed" ProgID="Equation.3" ShapeID="_x0000_i1058" DrawAspect="Content" ObjectID="_1461095056" r:id="rId70"/>
        </w:objec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6700" w:dyaOrig="680">
          <v:shape id="_x0000_i1059" type="#_x0000_t75" style="width:335.25pt;height:33.75pt" o:ole="">
            <v:imagedata r:id="rId71" o:title=""/>
          </v:shape>
          <o:OLEObject Type="Embed" ProgID="Equation.3" ShapeID="_x0000_i1059" DrawAspect="Content" ObjectID="_1461095057" r:id="rId72"/>
        </w:object>
      </w:r>
      <w:r w:rsidRPr="00A26A0D">
        <w:rPr>
          <w:position w:val="-10"/>
          <w:sz w:val="28"/>
          <w:szCs w:val="28"/>
        </w:rPr>
        <w:object w:dxaOrig="180" w:dyaOrig="340">
          <v:shape id="_x0000_i1060" type="#_x0000_t75" style="width:9pt;height:17.25pt" o:ole="">
            <v:imagedata r:id="rId33" o:title=""/>
          </v:shape>
          <o:OLEObject Type="Embed" ProgID="Equation.3" ShapeID="_x0000_i1060" DrawAspect="Content" ObjectID="_1461095058" r:id="rId73"/>
        </w:objec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8980" w:dyaOrig="680">
          <v:shape id="_x0000_i1061" type="#_x0000_t75" style="width:449.25pt;height:33.75pt" o:ole="">
            <v:imagedata r:id="rId74" o:title=""/>
          </v:shape>
          <o:OLEObject Type="Embed" ProgID="Equation.3" ShapeID="_x0000_i1061" DrawAspect="Content" ObjectID="_1461095059" r:id="rId75"/>
        </w:object>
      </w:r>
      <w:r w:rsidRPr="00A26A0D">
        <w:rPr>
          <w:position w:val="-10"/>
          <w:sz w:val="28"/>
          <w:szCs w:val="28"/>
        </w:rPr>
        <w:object w:dxaOrig="4340" w:dyaOrig="320">
          <v:shape id="_x0000_i1062" type="#_x0000_t75" style="width:216.75pt;height:15.75pt" o:ole="">
            <v:imagedata r:id="rId76" o:title=""/>
          </v:shape>
          <o:OLEObject Type="Embed" ProgID="Equation.3" ShapeID="_x0000_i1062" DrawAspect="Content" ObjectID="_1461095060" r:id="rId77"/>
        </w:objec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7860" w:dyaOrig="680">
          <v:shape id="_x0000_i1063" type="#_x0000_t75" style="width:393pt;height:33.75pt" o:ole="">
            <v:imagedata r:id="rId78" o:title=""/>
          </v:shape>
          <o:OLEObject Type="Embed" ProgID="Equation.3" ShapeID="_x0000_i1063" DrawAspect="Content" ObjectID="_1461095061" r:id="rId79"/>
        </w:object>
      </w:r>
    </w:p>
    <w:p w:rsidR="00420EAD" w:rsidRDefault="00420EAD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Из уравнения: </w:t>
      </w:r>
      <w:r w:rsidR="005B6A72" w:rsidRPr="00A26A0D">
        <w:rPr>
          <w:position w:val="-12"/>
          <w:sz w:val="28"/>
          <w:szCs w:val="28"/>
        </w:rPr>
        <w:object w:dxaOrig="1620" w:dyaOrig="360">
          <v:shape id="_x0000_i1064" type="#_x0000_t75" style="width:81pt;height:18pt" o:ole="">
            <v:imagedata r:id="rId80" o:title=""/>
          </v:shape>
          <o:OLEObject Type="Embed" ProgID="Equation.3" ShapeID="_x0000_i1064" DrawAspect="Content" ObjectID="_1461095062" r:id="rId81"/>
        </w:objec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путём интегрирования получим систему уравнений с двумя неизвестными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420EA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3540" w:dyaOrig="420">
          <v:shape id="_x0000_i1065" type="#_x0000_t75" style="width:170.25pt;height:20.25pt" o:ole="">
            <v:imagedata r:id="rId82" o:title=""/>
          </v:shape>
          <o:OLEObject Type="Embed" ProgID="Equation.3" ShapeID="_x0000_i1065" DrawAspect="Content" ObjectID="_1461095063" r:id="rId83"/>
        </w:object>
      </w:r>
    </w:p>
    <w:p w:rsidR="00420EA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3879" w:dyaOrig="620">
          <v:shape id="_x0000_i1066" type="#_x0000_t75" style="width:147.75pt;height:23.25pt" o:ole="">
            <v:imagedata r:id="rId84" o:title=""/>
          </v:shape>
          <o:OLEObject Type="Embed" ProgID="Equation.3" ShapeID="_x0000_i1066" DrawAspect="Content" ObjectID="_1461095064" r:id="rId85"/>
        </w:object>
      </w:r>
    </w:p>
    <w:p w:rsidR="00420EA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5080" w:dyaOrig="620">
          <v:shape id="_x0000_i1067" type="#_x0000_t75" style="width:201pt;height:24pt" o:ole="">
            <v:imagedata r:id="rId86" o:title=""/>
          </v:shape>
          <o:OLEObject Type="Embed" ProgID="Equation.3" ShapeID="_x0000_i1067" DrawAspect="Content" ObjectID="_1461095065" r:id="rId87"/>
        </w:object>
      </w:r>
    </w:p>
    <w:p w:rsid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420EA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6A72" w:rsidRPr="00A26A0D">
        <w:rPr>
          <w:position w:val="-6"/>
          <w:sz w:val="28"/>
          <w:szCs w:val="28"/>
        </w:rPr>
        <w:object w:dxaOrig="2659" w:dyaOrig="279">
          <v:shape id="_x0000_i1068" type="#_x0000_t75" style="width:132.75pt;height:14.25pt" o:ole="">
            <v:imagedata r:id="rId88" o:title=""/>
          </v:shape>
          <o:OLEObject Type="Embed" ProgID="Equation.3" ShapeID="_x0000_i1068" DrawAspect="Content" ObjectID="_1461095066" r:id="rId89"/>
        </w:object>
      </w:r>
      <w:r w:rsidR="005B6A72" w:rsidRPr="00A26A0D">
        <w:rPr>
          <w:position w:val="-28"/>
          <w:sz w:val="28"/>
          <w:szCs w:val="28"/>
        </w:rPr>
        <w:object w:dxaOrig="180" w:dyaOrig="680">
          <v:shape id="_x0000_i1069" type="#_x0000_t75" style="width:9pt;height:33.75pt" o:ole="">
            <v:imagedata r:id="rId90" o:title=""/>
          </v:shape>
          <o:OLEObject Type="Embed" ProgID="Equation.3" ShapeID="_x0000_i1069" DrawAspect="Content" ObjectID="_1461095067" r:id="rId91"/>
        </w:objec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6"/>
          <w:sz w:val="28"/>
          <w:szCs w:val="28"/>
        </w:rPr>
        <w:object w:dxaOrig="3220" w:dyaOrig="279">
          <v:shape id="_x0000_i1070" type="#_x0000_t75" style="width:161.25pt;height:14.25pt" o:ole="">
            <v:imagedata r:id="rId92" o:title=""/>
          </v:shape>
          <o:OLEObject Type="Embed" ProgID="Equation.3" ShapeID="_x0000_i1070" DrawAspect="Content" ObjectID="_1461095068" r:id="rId93"/>
        </w:objec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1800" w:dyaOrig="620">
          <v:shape id="_x0000_i1071" type="#_x0000_t75" style="width:90pt;height:30.75pt" o:ole="">
            <v:imagedata r:id="rId94" o:title=""/>
          </v:shape>
          <o:OLEObject Type="Embed" ProgID="Equation.3" ShapeID="_x0000_i1071" DrawAspect="Content" ObjectID="_1461095069" r:id="rId95"/>
        </w:object>
      </w:r>
      <w:r w:rsidR="00420EAD" w:rsidRPr="00A26A0D">
        <w:rPr>
          <w:sz w:val="28"/>
          <w:szCs w:val="28"/>
        </w:rPr>
        <w:t>;</w:t>
      </w:r>
      <w:r w:rsidRPr="00A26A0D">
        <w:rPr>
          <w:position w:val="-10"/>
          <w:sz w:val="28"/>
          <w:szCs w:val="28"/>
        </w:rPr>
        <w:object w:dxaOrig="180" w:dyaOrig="340">
          <v:shape id="_x0000_i1072" type="#_x0000_t75" style="width:9pt;height:17.25pt" o:ole="">
            <v:imagedata r:id="rId33" o:title=""/>
          </v:shape>
          <o:OLEObject Type="Embed" ProgID="Equation.3" ShapeID="_x0000_i1072" DrawAspect="Content" ObjectID="_1461095070" r:id="rId96"/>
        </w:objec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180" w:dyaOrig="340">
          <v:shape id="_x0000_i1073" type="#_x0000_t75" style="width:9pt;height:17.25pt" o:ole="">
            <v:imagedata r:id="rId33" o:title=""/>
          </v:shape>
          <o:OLEObject Type="Embed" ProgID="Equation.3" ShapeID="_x0000_i1073" DrawAspect="Content" ObjectID="_1461095071" r:id="rId97"/>
        </w:object>
      </w:r>
      <w:r w:rsidRPr="00A26A0D">
        <w:rPr>
          <w:position w:val="-24"/>
          <w:sz w:val="28"/>
          <w:szCs w:val="28"/>
        </w:rPr>
        <w:object w:dxaOrig="4420" w:dyaOrig="620">
          <v:shape id="_x0000_i1074" type="#_x0000_t75" style="width:221.25pt;height:30.75pt" o:ole="">
            <v:imagedata r:id="rId98" o:title=""/>
          </v:shape>
          <o:OLEObject Type="Embed" ProgID="Equation.3" ShapeID="_x0000_i1074" DrawAspect="Content" ObjectID="_1461095072" r:id="rId99"/>
        </w:objec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3320" w:dyaOrig="620">
          <v:shape id="_x0000_i1075" type="#_x0000_t75" style="width:165.75pt;height:30.75pt" o:ole="">
            <v:imagedata r:id="rId100" o:title=""/>
          </v:shape>
          <o:OLEObject Type="Embed" ProgID="Equation.3" ShapeID="_x0000_i1075" DrawAspect="Content" ObjectID="_1461095073" r:id="rId101"/>
        </w:object>
      </w:r>
      <w:r w:rsidR="00420EAD" w:rsidRPr="00A26A0D">
        <w:rPr>
          <w:sz w:val="28"/>
          <w:szCs w:val="28"/>
        </w:rPr>
        <w:t>;</w:t>
      </w:r>
      <w:r w:rsidRPr="00A26A0D">
        <w:rPr>
          <w:position w:val="-6"/>
          <w:sz w:val="28"/>
          <w:szCs w:val="28"/>
        </w:rPr>
        <w:object w:dxaOrig="1240" w:dyaOrig="279">
          <v:shape id="_x0000_i1076" type="#_x0000_t75" style="width:62.25pt;height:14.25pt" o:ole="">
            <v:imagedata r:id="rId102" o:title=""/>
          </v:shape>
          <o:OLEObject Type="Embed" ProgID="Equation.3" ShapeID="_x0000_i1076" DrawAspect="Content" ObjectID="_1461095074" r:id="rId103"/>
        </w:objec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2580" w:dyaOrig="620">
          <v:shape id="_x0000_i1077" type="#_x0000_t75" style="width:129pt;height:30.75pt" o:ole="">
            <v:imagedata r:id="rId104" o:title=""/>
          </v:shape>
          <o:OLEObject Type="Embed" ProgID="Equation.3" ShapeID="_x0000_i1077" DrawAspect="Content" ObjectID="_1461095075" r:id="rId105"/>
        </w:object>
      </w:r>
      <w:r w:rsidR="00420EAD" w:rsidRPr="00A26A0D">
        <w:rPr>
          <w:sz w:val="28"/>
          <w:szCs w:val="28"/>
        </w:rPr>
        <w:t>.</w:t>
      </w:r>
      <w:r w:rsidR="00A26A0D">
        <w:rPr>
          <w:sz w:val="28"/>
          <w:szCs w:val="28"/>
        </w:rPr>
        <w:t xml:space="preserve"> </w:t>
      </w:r>
      <w:r w:rsidRPr="00A26A0D">
        <w:rPr>
          <w:position w:val="-6"/>
          <w:sz w:val="28"/>
          <w:szCs w:val="28"/>
        </w:rPr>
        <w:object w:dxaOrig="980" w:dyaOrig="279">
          <v:shape id="_x0000_i1078" type="#_x0000_t75" style="width:48.75pt;height:14.25pt" o:ole="">
            <v:imagedata r:id="rId106" o:title=""/>
          </v:shape>
          <o:OLEObject Type="Embed" ProgID="Equation.3" ShapeID="_x0000_i1078" DrawAspect="Content" ObjectID="_1461095076" r:id="rId107"/>
        </w:object>
      </w:r>
    </w:p>
    <w:p w:rsidR="00420EAD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26A0D">
        <w:rPr>
          <w:position w:val="-12"/>
          <w:sz w:val="28"/>
          <w:szCs w:val="28"/>
          <w:u w:val="single"/>
        </w:rPr>
        <w:object w:dxaOrig="2220" w:dyaOrig="560">
          <v:shape id="_x0000_i1079" type="#_x0000_t75" style="width:111pt;height:27.75pt" o:ole="">
            <v:imagedata r:id="rId108" o:title=""/>
          </v:shape>
          <o:OLEObject Type="Embed" ProgID="Equation.3" ShapeID="_x0000_i1079" DrawAspect="Content" ObjectID="_1461095077" r:id="rId109"/>
        </w:object>
      </w:r>
      <w:r w:rsidR="00A26A0D">
        <w:rPr>
          <w:sz w:val="28"/>
          <w:szCs w:val="28"/>
        </w:rPr>
        <w:t xml:space="preserve"> </w:t>
      </w:r>
      <w:r w:rsidRPr="00A26A0D">
        <w:rPr>
          <w:position w:val="-24"/>
          <w:sz w:val="28"/>
          <w:szCs w:val="28"/>
          <w:u w:val="single"/>
        </w:rPr>
        <w:object w:dxaOrig="2220" w:dyaOrig="620">
          <v:shape id="_x0000_i1080" type="#_x0000_t75" style="width:111pt;height:30.75pt" o:ole="">
            <v:imagedata r:id="rId110" o:title=""/>
          </v:shape>
          <o:OLEObject Type="Embed" ProgID="Equation.3" ShapeID="_x0000_i1080" DrawAspect="Content" ObjectID="_1461095078" r:id="rId111"/>
        </w:object>
      </w:r>
    </w:p>
    <w:p w:rsidR="00A90904" w:rsidRDefault="00A90904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66379" w:rsidRPr="00A26A0D" w:rsidRDefault="0049372F" w:rsidP="0049372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26A0D">
        <w:rPr>
          <w:b/>
          <w:sz w:val="28"/>
          <w:szCs w:val="28"/>
        </w:rPr>
        <w:t xml:space="preserve">4. </w:t>
      </w:r>
      <w:r w:rsidR="00966379" w:rsidRPr="00A26A0D">
        <w:rPr>
          <w:b/>
          <w:sz w:val="28"/>
          <w:szCs w:val="28"/>
        </w:rPr>
        <w:t>ВЫБОР ЗОЛОУЛОВИТЕЛЯ</w:t>
      </w:r>
    </w:p>
    <w:p w:rsidR="00A90904" w:rsidRPr="00A26A0D" w:rsidRDefault="00A90904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E6DD4" w:rsidRDefault="005E6DD4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Полный объём продуктов сгорания: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E6DD4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1579" w:dyaOrig="380">
          <v:shape id="_x0000_i1081" type="#_x0000_t75" style="width:78.75pt;height:18.75pt" o:ole="">
            <v:imagedata r:id="rId112" o:title=""/>
          </v:shape>
          <o:OLEObject Type="Embed" ProgID="Equation.3" ShapeID="_x0000_i1081" DrawAspect="Content" ObjectID="_1461095079" r:id="rId113"/>
        </w:objec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90904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2640" w:dyaOrig="340">
          <v:shape id="_x0000_i1082" type="#_x0000_t75" style="width:132pt;height:17.25pt" o:ole="">
            <v:imagedata r:id="rId114" o:title=""/>
          </v:shape>
          <o:OLEObject Type="Embed" ProgID="Equation.3" ShapeID="_x0000_i1082" DrawAspect="Content" ObjectID="_1461095080" r:id="rId115"/>
        </w:object>
      </w:r>
      <w:r w:rsidR="005E6DD4" w:rsidRPr="00A26A0D">
        <w:rPr>
          <w:sz w:val="28"/>
          <w:szCs w:val="28"/>
        </w:rPr>
        <w:t>(м</w:t>
      </w:r>
      <w:r w:rsidR="005E6DD4" w:rsidRPr="00A26A0D">
        <w:rPr>
          <w:sz w:val="28"/>
          <w:szCs w:val="28"/>
          <w:vertAlign w:val="superscript"/>
        </w:rPr>
        <w:t>3</w:t>
      </w:r>
      <w:r w:rsidR="005E6DD4" w:rsidRPr="00A26A0D">
        <w:rPr>
          <w:sz w:val="28"/>
          <w:szCs w:val="28"/>
        </w:rPr>
        <w:t>/кг)</w:t>
      </w:r>
    </w:p>
    <w:p w:rsidR="00966379" w:rsidRDefault="002B1621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Объёмный расход </w:t>
      </w:r>
      <w:r w:rsidR="00966379" w:rsidRPr="00A26A0D">
        <w:rPr>
          <w:sz w:val="28"/>
          <w:szCs w:val="28"/>
        </w:rPr>
        <w:t>продуктов сгорания: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966379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3540" w:dyaOrig="380">
          <v:shape id="_x0000_i1083" type="#_x0000_t75" style="width:177pt;height:18.75pt" o:ole="">
            <v:imagedata r:id="rId116" o:title=""/>
          </v:shape>
          <o:OLEObject Type="Embed" ProgID="Equation.3" ShapeID="_x0000_i1083" DrawAspect="Content" ObjectID="_1461095081" r:id="rId117"/>
        </w:object>
      </w:r>
      <w:r w:rsidR="001230BE" w:rsidRPr="00A26A0D">
        <w:rPr>
          <w:sz w:val="28"/>
          <w:szCs w:val="28"/>
        </w:rPr>
        <w:t xml:space="preserve"> </w:t>
      </w:r>
      <w:r w:rsidR="00966379" w:rsidRPr="00A26A0D">
        <w:rPr>
          <w:sz w:val="28"/>
          <w:szCs w:val="28"/>
        </w:rPr>
        <w:t>м</w:t>
      </w:r>
      <w:r w:rsidR="00966379" w:rsidRPr="00A26A0D">
        <w:rPr>
          <w:sz w:val="28"/>
          <w:szCs w:val="28"/>
          <w:vertAlign w:val="superscript"/>
        </w:rPr>
        <w:t>3</w:t>
      </w:r>
      <w:r w:rsidR="001230BE" w:rsidRPr="00A26A0D">
        <w:rPr>
          <w:sz w:val="28"/>
          <w:szCs w:val="28"/>
        </w:rPr>
        <w:t>/с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23FEA" w:rsidRPr="00A26A0D" w:rsidRDefault="00A23FE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</w:t>
      </w:r>
      <w:r w:rsidR="005B6A72" w:rsidRPr="00A26A0D">
        <w:rPr>
          <w:position w:val="-10"/>
          <w:sz w:val="28"/>
          <w:szCs w:val="28"/>
        </w:rPr>
        <w:object w:dxaOrig="340" w:dyaOrig="360">
          <v:shape id="_x0000_i1084" type="#_x0000_t75" style="width:17.25pt;height:18pt" o:ole="">
            <v:imagedata r:id="rId118" o:title=""/>
          </v:shape>
          <o:OLEObject Type="Embed" ProgID="Equation.3" ShapeID="_x0000_i1084" DrawAspect="Content" ObjectID="_1461095082" r:id="rId119"/>
        </w:object>
      </w:r>
      <w:r w:rsidRPr="00A26A0D">
        <w:rPr>
          <w:sz w:val="28"/>
          <w:szCs w:val="28"/>
        </w:rPr>
        <w:t>- расчётный расход топлива;</w:t>
      </w:r>
    </w:p>
    <w:p w:rsidR="00A23FEA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320" w:dyaOrig="340">
          <v:shape id="_x0000_i1085" type="#_x0000_t75" style="width:15.75pt;height:17.25pt" o:ole="">
            <v:imagedata r:id="rId120" o:title=""/>
          </v:shape>
          <o:OLEObject Type="Embed" ProgID="Equation.3" ShapeID="_x0000_i1085" DrawAspect="Content" ObjectID="_1461095083" r:id="rId121"/>
        </w:object>
      </w:r>
      <w:r w:rsidR="00A23FEA" w:rsidRPr="00A26A0D">
        <w:rPr>
          <w:sz w:val="28"/>
          <w:szCs w:val="28"/>
        </w:rPr>
        <w:t>- объём газа;</w:t>
      </w:r>
    </w:p>
    <w:p w:rsidR="00966379" w:rsidRPr="00A26A0D" w:rsidRDefault="0096637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Объём продуктов сгорания, выходящий из трубы: </w:t>
      </w:r>
    </w:p>
    <w:p w:rsidR="0096637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2880" w:dyaOrig="380">
          <v:shape id="_x0000_i1086" type="#_x0000_t75" style="width:2in;height:18.75pt" o:ole="">
            <v:imagedata r:id="rId122" o:title=""/>
          </v:shape>
          <o:OLEObject Type="Embed" ProgID="Equation.3" ShapeID="_x0000_i1086" DrawAspect="Content" ObjectID="_1461095084" r:id="rId123"/>
        </w:object>
      </w:r>
      <w:r w:rsidR="001230BE" w:rsidRPr="00A26A0D">
        <w:rPr>
          <w:sz w:val="28"/>
          <w:szCs w:val="28"/>
        </w:rPr>
        <w:t xml:space="preserve"> </w:t>
      </w:r>
      <w:r w:rsidR="000F6B83" w:rsidRPr="00A26A0D">
        <w:rPr>
          <w:sz w:val="28"/>
          <w:szCs w:val="28"/>
        </w:rPr>
        <w:t>м</w:t>
      </w:r>
      <w:r w:rsidR="000F6B83" w:rsidRPr="00A26A0D">
        <w:rPr>
          <w:sz w:val="28"/>
          <w:szCs w:val="28"/>
          <w:vertAlign w:val="superscript"/>
        </w:rPr>
        <w:t>3</w:t>
      </w:r>
      <w:r w:rsidR="001230BE" w:rsidRPr="00A26A0D">
        <w:rPr>
          <w:sz w:val="28"/>
          <w:szCs w:val="28"/>
        </w:rPr>
        <w:t>/с</w:t>
      </w:r>
    </w:p>
    <w:p w:rsidR="008B6ABA" w:rsidRPr="00A26A0D" w:rsidRDefault="007E4041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u w:val="single"/>
        </w:rPr>
        <w:t>Выбираю батарейный циклон БЦ</w:t>
      </w:r>
      <w:r w:rsidRPr="00A26A0D">
        <w:rPr>
          <w:sz w:val="28"/>
          <w:szCs w:val="28"/>
        </w:rPr>
        <w:t xml:space="preserve"> </w:t>
      </w:r>
      <w:r w:rsidR="008B6ABA" w:rsidRPr="00A26A0D">
        <w:rPr>
          <w:sz w:val="28"/>
          <w:szCs w:val="28"/>
        </w:rPr>
        <w:t>:</w:t>
      </w:r>
    </w:p>
    <w:p w:rsidR="008B6ABA" w:rsidRPr="00A26A0D" w:rsidRDefault="008B6AB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W</w:t>
      </w:r>
      <w:r w:rsidRPr="00A26A0D">
        <w:rPr>
          <w:sz w:val="28"/>
          <w:szCs w:val="28"/>
          <w:vertAlign w:val="subscript"/>
        </w:rPr>
        <w:t>опт</w:t>
      </w:r>
      <w:r w:rsidR="007E4041" w:rsidRPr="00A26A0D">
        <w:rPr>
          <w:sz w:val="28"/>
          <w:szCs w:val="28"/>
        </w:rPr>
        <w:t>=3.5</w:t>
      </w:r>
      <w:r w:rsidRPr="00A26A0D">
        <w:rPr>
          <w:sz w:val="28"/>
          <w:szCs w:val="28"/>
        </w:rPr>
        <w:t xml:space="preserve"> м/с</w:t>
      </w:r>
      <w:r w:rsidR="008C0E4C" w:rsidRPr="00A26A0D">
        <w:rPr>
          <w:sz w:val="28"/>
          <w:szCs w:val="28"/>
        </w:rPr>
        <w:t xml:space="preserve"> – оптимальное значение скорости газов в циклоне</w:t>
      </w:r>
      <w:r w:rsidR="007E4041" w:rsidRPr="00A26A0D">
        <w:rPr>
          <w:sz w:val="28"/>
          <w:szCs w:val="28"/>
        </w:rPr>
        <w:t xml:space="preserve"> с направляющим аппаратом типа «розетка» 25˚(табличное значение)</w:t>
      </w:r>
    </w:p>
    <w:p w:rsidR="008B6ABA" w:rsidRPr="00A26A0D" w:rsidRDefault="008B6AB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ξ</w:t>
      </w:r>
      <w:r w:rsidR="00C231E5" w:rsidRPr="00A26A0D">
        <w:rPr>
          <w:sz w:val="28"/>
          <w:szCs w:val="28"/>
          <w:vertAlign w:val="subscript"/>
        </w:rPr>
        <w:t>90</w:t>
      </w:r>
      <w:r w:rsidR="007E4041" w:rsidRPr="00A26A0D">
        <w:rPr>
          <w:sz w:val="28"/>
          <w:szCs w:val="28"/>
        </w:rPr>
        <w:t>=90</w:t>
      </w:r>
      <w:r w:rsidR="008C0E4C" w:rsidRPr="00A26A0D">
        <w:rPr>
          <w:sz w:val="28"/>
          <w:szCs w:val="28"/>
        </w:rPr>
        <w:t xml:space="preserve"> – опытное значение коэффициента сопротивления циклона</w:t>
      </w:r>
      <w:r w:rsidR="005B6A72" w:rsidRPr="00A26A0D">
        <w:rPr>
          <w:position w:val="-10"/>
          <w:sz w:val="28"/>
          <w:szCs w:val="28"/>
        </w:rPr>
        <w:object w:dxaOrig="180" w:dyaOrig="340">
          <v:shape id="_x0000_i1087" type="#_x0000_t75" style="width:9pt;height:17.25pt" o:ole="">
            <v:imagedata r:id="rId33" o:title=""/>
          </v:shape>
          <o:OLEObject Type="Embed" ProgID="Equation.3" ShapeID="_x0000_i1087" DrawAspect="Content" ObjectID="_1461095085" r:id="rId124"/>
        </w:object>
      </w:r>
      <w:r w:rsidR="007E4041" w:rsidRPr="00A26A0D">
        <w:rPr>
          <w:sz w:val="28"/>
          <w:szCs w:val="28"/>
        </w:rPr>
        <w:t>(табличное значение)</w:t>
      </w:r>
    </w:p>
    <w:p w:rsidR="008B6ABA" w:rsidRPr="00A26A0D" w:rsidRDefault="008B6AB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d</w:t>
      </w:r>
      <w:r w:rsidR="007E4041" w:rsidRPr="00A26A0D">
        <w:rPr>
          <w:sz w:val="28"/>
          <w:szCs w:val="28"/>
          <w:vertAlign w:val="superscript"/>
        </w:rPr>
        <w:t>т</w:t>
      </w:r>
      <w:r w:rsidRPr="00A26A0D">
        <w:rPr>
          <w:sz w:val="28"/>
          <w:szCs w:val="28"/>
          <w:vertAlign w:val="subscript"/>
        </w:rPr>
        <w:t>50</w:t>
      </w:r>
      <w:r w:rsidR="007E4041" w:rsidRPr="00A26A0D">
        <w:rPr>
          <w:sz w:val="28"/>
          <w:szCs w:val="28"/>
        </w:rPr>
        <w:t>=3.85</w:t>
      </w:r>
      <w:r w:rsidRPr="00A26A0D">
        <w:rPr>
          <w:sz w:val="28"/>
          <w:szCs w:val="28"/>
        </w:rPr>
        <w:t xml:space="preserve"> мкм</w:t>
      </w:r>
      <w:r w:rsidR="008C0E4C" w:rsidRPr="00A26A0D">
        <w:rPr>
          <w:sz w:val="28"/>
          <w:szCs w:val="28"/>
        </w:rPr>
        <w:t xml:space="preserve"> – медианный размер опытных частиц</w:t>
      </w:r>
      <w:r w:rsidR="00E16DF1" w:rsidRPr="00A26A0D">
        <w:rPr>
          <w:sz w:val="28"/>
          <w:szCs w:val="28"/>
        </w:rPr>
        <w:t xml:space="preserve"> </w:t>
      </w:r>
    </w:p>
    <w:p w:rsidR="008B6ABA" w:rsidRPr="00A26A0D" w:rsidRDefault="008B6AB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lg</w:t>
      </w:r>
      <w:r w:rsidRPr="00A26A0D">
        <w:rPr>
          <w:sz w:val="28"/>
          <w:szCs w:val="28"/>
        </w:rPr>
        <w:t xml:space="preserve"> </w:t>
      </w:r>
      <w:r w:rsidRPr="00A26A0D">
        <w:rPr>
          <w:sz w:val="28"/>
          <w:szCs w:val="28"/>
          <w:lang w:val="en-US"/>
        </w:rPr>
        <w:t>σ</w:t>
      </w:r>
      <w:r w:rsidRPr="00A26A0D">
        <w:rPr>
          <w:sz w:val="28"/>
          <w:szCs w:val="28"/>
          <w:vertAlign w:val="subscript"/>
          <w:lang w:val="en-US"/>
        </w:rPr>
        <w:t>η</w:t>
      </w:r>
      <w:r w:rsidRPr="00A26A0D">
        <w:rPr>
          <w:sz w:val="28"/>
          <w:szCs w:val="28"/>
        </w:rPr>
        <w:t>=0.</w:t>
      </w:r>
      <w:r w:rsidR="007E4041" w:rsidRPr="00A26A0D">
        <w:rPr>
          <w:sz w:val="28"/>
          <w:szCs w:val="28"/>
        </w:rPr>
        <w:t>46</w:t>
      </w:r>
      <w:r w:rsidR="008C0E4C" w:rsidRPr="00A26A0D">
        <w:rPr>
          <w:sz w:val="28"/>
          <w:szCs w:val="28"/>
        </w:rPr>
        <w:t xml:space="preserve"> – среднеквадратичное отклонение частиц от медианного размера</w:t>
      </w:r>
    </w:p>
    <w:p w:rsidR="008B6ABA" w:rsidRPr="00A26A0D" w:rsidRDefault="008B6AB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Параметры эксперимента:</w:t>
      </w:r>
    </w:p>
    <w:p w:rsidR="008B6ABA" w:rsidRPr="00A26A0D" w:rsidRDefault="008B6AB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D</w:t>
      </w:r>
      <w:r w:rsidRPr="00A26A0D">
        <w:rPr>
          <w:sz w:val="28"/>
          <w:szCs w:val="28"/>
          <w:vertAlign w:val="subscript"/>
        </w:rPr>
        <w:t>ц</w:t>
      </w:r>
      <w:r w:rsidR="007E4041" w:rsidRPr="00A26A0D">
        <w:rPr>
          <w:sz w:val="28"/>
          <w:szCs w:val="28"/>
        </w:rPr>
        <w:t>=0.25</w:t>
      </w:r>
      <w:r w:rsidR="00542D0E" w:rsidRPr="00A26A0D">
        <w:rPr>
          <w:sz w:val="28"/>
          <w:szCs w:val="28"/>
        </w:rPr>
        <w:t xml:space="preserve"> м</w:t>
      </w:r>
    </w:p>
    <w:p w:rsidR="00542D0E" w:rsidRPr="00A26A0D" w:rsidRDefault="00542D0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W</w:t>
      </w:r>
      <w:r w:rsidR="00AA1656" w:rsidRPr="00A26A0D">
        <w:rPr>
          <w:sz w:val="28"/>
          <w:szCs w:val="28"/>
          <w:vertAlign w:val="subscript"/>
        </w:rPr>
        <w:t>цт</w:t>
      </w:r>
      <w:r w:rsidR="00AA1656" w:rsidRPr="00A26A0D">
        <w:rPr>
          <w:sz w:val="28"/>
          <w:szCs w:val="28"/>
        </w:rPr>
        <w:t>=4</w:t>
      </w:r>
      <w:r w:rsidRPr="00A26A0D">
        <w:rPr>
          <w:sz w:val="28"/>
          <w:szCs w:val="28"/>
        </w:rPr>
        <w:t>.5 м/с</w:t>
      </w:r>
      <w:r w:rsidR="00AA1656" w:rsidRPr="00A26A0D">
        <w:rPr>
          <w:sz w:val="28"/>
          <w:szCs w:val="28"/>
        </w:rPr>
        <w:t xml:space="preserve"> – опытное значение скорости газа в циклоне</w:t>
      </w:r>
    </w:p>
    <w:p w:rsidR="000F6B8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  <w:vertAlign w:val="subscript"/>
        </w:rPr>
        <w:object w:dxaOrig="1620" w:dyaOrig="380">
          <v:shape id="_x0000_i1088" type="#_x0000_t75" style="width:81pt;height:18.75pt" o:ole="">
            <v:imagedata r:id="rId125" o:title=""/>
          </v:shape>
          <o:OLEObject Type="Embed" ProgID="Equation.3" ShapeID="_x0000_i1088" DrawAspect="Content" ObjectID="_1461095086" r:id="rId126"/>
        </w:object>
      </w:r>
      <w:r w:rsidR="00A26A0D">
        <w:rPr>
          <w:sz w:val="28"/>
          <w:szCs w:val="28"/>
          <w:vertAlign w:val="subscript"/>
        </w:rPr>
        <w:t xml:space="preserve"> </w:t>
      </w:r>
      <w:r w:rsidR="000F6B83" w:rsidRPr="00A26A0D">
        <w:rPr>
          <w:sz w:val="28"/>
          <w:szCs w:val="28"/>
        </w:rPr>
        <w:t>(Па</w:t>
      </w:r>
      <w:r w:rsidRPr="00A26A0D">
        <w:rPr>
          <w:position w:val="-10"/>
          <w:sz w:val="28"/>
          <w:szCs w:val="28"/>
        </w:rPr>
        <w:object w:dxaOrig="360" w:dyaOrig="320">
          <v:shape id="_x0000_i1089" type="#_x0000_t75" style="width:18pt;height:15.75pt" o:ole="">
            <v:imagedata r:id="rId127" o:title=""/>
          </v:shape>
          <o:OLEObject Type="Embed" ProgID="Equation.3" ShapeID="_x0000_i1089" DrawAspect="Content" ObjectID="_1461095087" r:id="rId128"/>
        </w:object>
      </w:r>
      <w:r w:rsidR="008C0E4C" w:rsidRPr="00A26A0D">
        <w:rPr>
          <w:sz w:val="28"/>
          <w:szCs w:val="28"/>
        </w:rPr>
        <w:t xml:space="preserve"> -</w:t>
      </w:r>
      <w:r w:rsidR="00A26A0D">
        <w:rPr>
          <w:sz w:val="28"/>
          <w:szCs w:val="28"/>
        </w:rPr>
        <w:t xml:space="preserve"> </w:t>
      </w:r>
      <w:r w:rsidR="008C0E4C" w:rsidRPr="00A26A0D">
        <w:rPr>
          <w:sz w:val="28"/>
          <w:szCs w:val="28"/>
        </w:rPr>
        <w:t xml:space="preserve">динамическая </w:t>
      </w:r>
      <w:r w:rsidR="00994BAE" w:rsidRPr="00A26A0D">
        <w:rPr>
          <w:sz w:val="28"/>
          <w:szCs w:val="28"/>
        </w:rPr>
        <w:t>вязкость газов</w:t>
      </w:r>
    </w:p>
    <w:p w:rsidR="000F6B8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1180" w:dyaOrig="360">
          <v:shape id="_x0000_i1090" type="#_x0000_t75" style="width:59.25pt;height:18pt" o:ole="">
            <v:imagedata r:id="rId129" o:title=""/>
          </v:shape>
          <o:OLEObject Type="Embed" ProgID="Equation.3" ShapeID="_x0000_i1090" DrawAspect="Content" ObjectID="_1461095088" r:id="rId130"/>
        </w:object>
      </w:r>
      <w:r w:rsidR="000F6B83" w:rsidRPr="00A26A0D">
        <w:rPr>
          <w:sz w:val="28"/>
          <w:szCs w:val="28"/>
        </w:rPr>
        <w:t xml:space="preserve"> (кг/м</w:t>
      </w:r>
      <w:r w:rsidR="000F6B83" w:rsidRPr="00A26A0D">
        <w:rPr>
          <w:sz w:val="28"/>
          <w:szCs w:val="28"/>
          <w:vertAlign w:val="superscript"/>
        </w:rPr>
        <w:t>3</w:t>
      </w:r>
      <w:r w:rsidR="000F6B83" w:rsidRPr="00A26A0D">
        <w:rPr>
          <w:sz w:val="28"/>
          <w:szCs w:val="28"/>
        </w:rPr>
        <w:t>)</w:t>
      </w:r>
      <w:r w:rsidR="008C0E4C" w:rsidRPr="00A26A0D">
        <w:rPr>
          <w:sz w:val="28"/>
          <w:szCs w:val="28"/>
        </w:rPr>
        <w:t xml:space="preserve"> – плотность опытных частиц</w:t>
      </w:r>
    </w:p>
    <w:p w:rsidR="005B0D66" w:rsidRPr="00A26A0D" w:rsidRDefault="005B0D66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Суммарное количество твёрдых продуктов сгорания (летучей золы и несгоревшего топлива) в дымовых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газах перед золоуловителем:</w:t>
      </w:r>
    </w:p>
    <w:p w:rsidR="005B0D66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2"/>
          <w:sz w:val="28"/>
          <w:szCs w:val="28"/>
        </w:rPr>
        <w:object w:dxaOrig="7900" w:dyaOrig="760">
          <v:shape id="_x0000_i1091" type="#_x0000_t75" style="width:395.25pt;height:38.25pt" o:ole="">
            <v:imagedata r:id="rId131" o:title=""/>
          </v:shape>
          <o:OLEObject Type="Embed" ProgID="Equation.3" ShapeID="_x0000_i1091" DrawAspect="Content" ObjectID="_1461095089" r:id="rId132"/>
        </w:object>
      </w:r>
      <w:r w:rsidR="005B0D66" w:rsidRPr="00A26A0D">
        <w:rPr>
          <w:sz w:val="28"/>
          <w:szCs w:val="28"/>
        </w:rPr>
        <w:t>,</w:t>
      </w:r>
    </w:p>
    <w:p w:rsidR="000F6B83" w:rsidRPr="00A26A0D" w:rsidRDefault="000F6B8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Концентрация твёрдых веществ</w:t>
      </w:r>
      <w:r w:rsidR="002B1621" w:rsidRPr="00A26A0D">
        <w:rPr>
          <w:sz w:val="28"/>
          <w:szCs w:val="28"/>
        </w:rPr>
        <w:t xml:space="preserve"> в продуктах сгорания</w:t>
      </w:r>
      <w:r w:rsidRPr="00A26A0D">
        <w:rPr>
          <w:sz w:val="28"/>
          <w:szCs w:val="28"/>
        </w:rPr>
        <w:t>:</w:t>
      </w:r>
    </w:p>
    <w:p w:rsidR="000F6B8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4"/>
          <w:sz w:val="28"/>
          <w:szCs w:val="28"/>
        </w:rPr>
        <w:object w:dxaOrig="2880" w:dyaOrig="740">
          <v:shape id="_x0000_i1092" type="#_x0000_t75" style="width:2in;height:36.75pt" o:ole="">
            <v:imagedata r:id="rId133" o:title=""/>
          </v:shape>
          <o:OLEObject Type="Embed" ProgID="Equation.3" ShapeID="_x0000_i1092" DrawAspect="Content" ObjectID="_1461095090" r:id="rId134"/>
        </w:object>
      </w:r>
      <w:r w:rsidR="006C0DCA" w:rsidRPr="00A26A0D">
        <w:rPr>
          <w:sz w:val="28"/>
          <w:szCs w:val="28"/>
        </w:rPr>
        <w:t xml:space="preserve"> </w:t>
      </w:r>
      <w:r w:rsidR="000F6B83" w:rsidRPr="00A26A0D">
        <w:rPr>
          <w:sz w:val="28"/>
          <w:szCs w:val="28"/>
        </w:rPr>
        <w:t>г/м</w:t>
      </w:r>
      <w:r w:rsidR="000F6B83" w:rsidRPr="00A26A0D">
        <w:rPr>
          <w:sz w:val="28"/>
          <w:szCs w:val="28"/>
          <w:vertAlign w:val="superscript"/>
        </w:rPr>
        <w:t>3</w:t>
      </w:r>
      <w:r w:rsidR="006C0DCA" w:rsidRPr="00A26A0D">
        <w:rPr>
          <w:sz w:val="28"/>
          <w:szCs w:val="28"/>
        </w:rPr>
        <w:t xml:space="preserve"> </w:t>
      </w:r>
    </w:p>
    <w:p w:rsidR="002B1621" w:rsidRPr="00A26A0D" w:rsidRDefault="002B1621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Объёмный расход продуктов сгорания при температуре уходящих газов:</w:t>
      </w:r>
    </w:p>
    <w:p w:rsidR="00087F57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3620" w:dyaOrig="620">
          <v:shape id="_x0000_i1093" type="#_x0000_t75" style="width:180.75pt;height:30.75pt" o:ole="">
            <v:imagedata r:id="rId135" o:title=""/>
          </v:shape>
          <o:OLEObject Type="Embed" ProgID="Equation.3" ShapeID="_x0000_i1093" DrawAspect="Content" ObjectID="_1461095091" r:id="rId136"/>
        </w:object>
      </w:r>
      <w:r w:rsidR="006C0DCA" w:rsidRPr="00A26A0D">
        <w:rPr>
          <w:sz w:val="28"/>
          <w:szCs w:val="28"/>
        </w:rPr>
        <w:t xml:space="preserve"> </w:t>
      </w:r>
      <w:r w:rsidR="00087F57" w:rsidRPr="00A26A0D">
        <w:rPr>
          <w:sz w:val="28"/>
          <w:szCs w:val="28"/>
        </w:rPr>
        <w:t>м</w:t>
      </w:r>
      <w:r w:rsidR="00087F57" w:rsidRPr="00A26A0D">
        <w:rPr>
          <w:sz w:val="28"/>
          <w:szCs w:val="28"/>
          <w:vertAlign w:val="superscript"/>
        </w:rPr>
        <w:t>3</w:t>
      </w:r>
      <w:r w:rsidR="006C0DCA" w:rsidRPr="00A26A0D">
        <w:rPr>
          <w:sz w:val="28"/>
          <w:szCs w:val="28"/>
        </w:rPr>
        <w:t xml:space="preserve">/с </w:t>
      </w:r>
    </w:p>
    <w:p w:rsidR="00313E0D" w:rsidRPr="00A26A0D" w:rsidRDefault="00566D00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Принимаем </w:t>
      </w:r>
      <w:r w:rsidR="002A24B9" w:rsidRPr="00A26A0D">
        <w:rPr>
          <w:sz w:val="28"/>
          <w:szCs w:val="28"/>
          <w:lang w:val="en-US"/>
        </w:rPr>
        <w:t>D</w:t>
      </w:r>
      <w:r w:rsidRPr="00A26A0D">
        <w:rPr>
          <w:sz w:val="28"/>
          <w:szCs w:val="28"/>
          <w:vertAlign w:val="subscript"/>
        </w:rPr>
        <w:t>ц</w:t>
      </w:r>
      <w:r w:rsidR="002A24B9" w:rsidRPr="00A26A0D">
        <w:rPr>
          <w:sz w:val="28"/>
          <w:szCs w:val="28"/>
        </w:rPr>
        <w:t>=</w:t>
      </w:r>
      <w:r w:rsidR="002A24B9" w:rsidRPr="00A26A0D">
        <w:rPr>
          <w:sz w:val="28"/>
          <w:szCs w:val="28"/>
          <w:lang w:val="en-US"/>
        </w:rPr>
        <w:t>0.25</w:t>
      </w:r>
      <w:r w:rsidRPr="00A26A0D">
        <w:rPr>
          <w:sz w:val="28"/>
          <w:szCs w:val="28"/>
        </w:rPr>
        <w:t>;</w:t>
      </w:r>
      <w:r w:rsidR="00A26A0D">
        <w:rPr>
          <w:sz w:val="28"/>
          <w:szCs w:val="28"/>
        </w:rPr>
        <w:t xml:space="preserve"> </w:t>
      </w:r>
      <w:r w:rsidR="005B6A72" w:rsidRPr="00A26A0D">
        <w:rPr>
          <w:position w:val="-24"/>
          <w:sz w:val="28"/>
          <w:szCs w:val="28"/>
        </w:rPr>
        <w:object w:dxaOrig="2480" w:dyaOrig="700">
          <v:shape id="_x0000_i1094" type="#_x0000_t75" style="width:123.75pt;height:35.25pt" o:ole="">
            <v:imagedata r:id="rId137" o:title=""/>
          </v:shape>
          <o:OLEObject Type="Embed" ProgID="Equation.3" ShapeID="_x0000_i1094" DrawAspect="Content" ObjectID="_1461095092" r:id="rId138"/>
        </w:object>
      </w:r>
    </w:p>
    <w:p w:rsidR="00566D00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4360" w:dyaOrig="720">
          <v:shape id="_x0000_i1095" type="#_x0000_t75" style="width:218.25pt;height:36pt" o:ole="">
            <v:imagedata r:id="rId139" o:title=""/>
          </v:shape>
          <o:OLEObject Type="Embed" ProgID="Equation.3" ShapeID="_x0000_i1095" DrawAspect="Content" ObjectID="_1461095093" r:id="rId140"/>
        </w:object>
      </w:r>
    </w:p>
    <w:p w:rsidR="007E3E1B" w:rsidRPr="00A26A0D" w:rsidRDefault="00313E0D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Принимаю </w:t>
      </w:r>
      <w:r w:rsidRPr="00A26A0D">
        <w:rPr>
          <w:sz w:val="28"/>
          <w:szCs w:val="28"/>
          <w:lang w:val="en-US"/>
        </w:rPr>
        <w:t>n</w:t>
      </w:r>
      <w:r w:rsidRPr="00A26A0D">
        <w:rPr>
          <w:sz w:val="28"/>
          <w:szCs w:val="28"/>
          <w:vertAlign w:val="subscript"/>
        </w:rPr>
        <w:t>ц</w:t>
      </w:r>
      <w:r w:rsidRPr="00A26A0D">
        <w:rPr>
          <w:sz w:val="28"/>
          <w:szCs w:val="28"/>
        </w:rPr>
        <w:t xml:space="preserve">= 64, выбираю </w:t>
      </w:r>
      <w:r w:rsidR="00834B30" w:rsidRPr="00A26A0D">
        <w:rPr>
          <w:sz w:val="28"/>
          <w:szCs w:val="28"/>
        </w:rPr>
        <w:t xml:space="preserve">батарейный циклон типа </w:t>
      </w:r>
      <w:r w:rsidR="00834B30" w:rsidRPr="00A26A0D">
        <w:rPr>
          <w:sz w:val="28"/>
          <w:szCs w:val="28"/>
          <w:u w:val="single"/>
        </w:rPr>
        <w:t>БЦ 1</w:t>
      </w:r>
      <w:r w:rsidR="00834B30" w:rsidRPr="00A26A0D">
        <w:rPr>
          <w:sz w:val="28"/>
          <w:szCs w:val="28"/>
          <w:u w:val="single"/>
          <w:lang w:val="en-US"/>
        </w:rPr>
        <w:t>x</w:t>
      </w:r>
      <w:r w:rsidR="00834B30" w:rsidRPr="00A26A0D">
        <w:rPr>
          <w:sz w:val="28"/>
          <w:szCs w:val="28"/>
          <w:u w:val="single"/>
        </w:rPr>
        <w:t>8</w:t>
      </w:r>
      <w:r w:rsidR="00834B30" w:rsidRPr="00A26A0D">
        <w:rPr>
          <w:sz w:val="28"/>
          <w:szCs w:val="28"/>
          <w:u w:val="single"/>
          <w:lang w:val="en-US"/>
        </w:rPr>
        <w:t>x</w:t>
      </w:r>
      <w:r w:rsidR="00834B30" w:rsidRPr="00A26A0D">
        <w:rPr>
          <w:sz w:val="28"/>
          <w:szCs w:val="28"/>
          <w:u w:val="single"/>
        </w:rPr>
        <w:t>8</w:t>
      </w:r>
      <w:r w:rsidR="00A26A0D">
        <w:rPr>
          <w:sz w:val="28"/>
          <w:szCs w:val="28"/>
        </w:rPr>
        <w:t xml:space="preserve"> </w:t>
      </w:r>
    </w:p>
    <w:p w:rsidR="00087F57" w:rsidRPr="00A26A0D" w:rsidRDefault="00834B30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Уточняю</w:t>
      </w:r>
      <w:r w:rsidR="00237475" w:rsidRPr="00A26A0D">
        <w:rPr>
          <w:sz w:val="28"/>
          <w:szCs w:val="28"/>
        </w:rPr>
        <w:t xml:space="preserve"> скорость</w:t>
      </w:r>
      <w:r w:rsidR="00087F57" w:rsidRPr="00A26A0D">
        <w:rPr>
          <w:sz w:val="28"/>
          <w:szCs w:val="28"/>
        </w:rPr>
        <w:t>:</w:t>
      </w:r>
    </w:p>
    <w:p w:rsidR="00C01CB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A26A0D">
        <w:rPr>
          <w:position w:val="-34"/>
          <w:sz w:val="28"/>
          <w:szCs w:val="28"/>
        </w:rPr>
        <w:object w:dxaOrig="4180" w:dyaOrig="760">
          <v:shape id="_x0000_i1096" type="#_x0000_t75" style="width:209.25pt;height:38.25pt" o:ole="">
            <v:imagedata r:id="rId141" o:title=""/>
          </v:shape>
          <o:OLEObject Type="Embed" ProgID="Equation.3" ShapeID="_x0000_i1096" DrawAspect="Content" ObjectID="_1461095094" r:id="rId142"/>
        </w:object>
      </w:r>
      <w:r w:rsidR="00237475" w:rsidRPr="00A26A0D">
        <w:rPr>
          <w:sz w:val="28"/>
          <w:szCs w:val="28"/>
        </w:rPr>
        <w:t>м/с</w:t>
      </w:r>
      <w:r w:rsidR="002D6F05" w:rsidRPr="00A26A0D">
        <w:rPr>
          <w:sz w:val="28"/>
          <w:szCs w:val="28"/>
        </w:rPr>
        <w:t xml:space="preserve"> ≈ </w:t>
      </w:r>
      <w:r w:rsidR="002D6F05" w:rsidRPr="00A26A0D">
        <w:rPr>
          <w:sz w:val="28"/>
          <w:szCs w:val="28"/>
          <w:lang w:val="en-US"/>
        </w:rPr>
        <w:t>W</w:t>
      </w:r>
      <w:r w:rsidR="002D6F05" w:rsidRPr="00A26A0D">
        <w:rPr>
          <w:sz w:val="28"/>
          <w:szCs w:val="28"/>
          <w:vertAlign w:val="subscript"/>
        </w:rPr>
        <w:t>опт</w:t>
      </w:r>
    </w:p>
    <w:p w:rsidR="00C231E5" w:rsidRDefault="006E3DB0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Коэффициент гидравлического сопротивления циклона:</w:t>
      </w:r>
    </w:p>
    <w:p w:rsid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C231E5" w:rsidRPr="00A26A0D" w:rsidRDefault="00A65633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33.75pt;margin-top:2.7pt;width:241.75pt;height:18pt;z-index:251656192">
            <v:imagedata r:id="rId143" o:title=""/>
            <w10:wrap type="square" side="left"/>
          </v:shape>
          <o:OLEObject Type="Embed" ProgID="Equation.3" ShapeID="_x0000_s1026" DrawAspect="Content" ObjectID="_1461095258" r:id="rId144"/>
        </w:object>
      </w:r>
    </w:p>
    <w:p w:rsidR="00C231E5" w:rsidRPr="00A26A0D" w:rsidRDefault="00C231E5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6E3DB0" w:rsidRPr="00A26A0D" w:rsidRDefault="006E3DB0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К</w:t>
      </w:r>
      <w:r w:rsidRPr="00A26A0D">
        <w:rPr>
          <w:sz w:val="28"/>
          <w:szCs w:val="28"/>
          <w:vertAlign w:val="subscript"/>
        </w:rPr>
        <w:t>1</w:t>
      </w:r>
      <w:r w:rsidRPr="00A26A0D">
        <w:rPr>
          <w:sz w:val="28"/>
          <w:szCs w:val="28"/>
        </w:rPr>
        <w:t xml:space="preserve"> = 1 для </w:t>
      </w:r>
      <w:r w:rsidRPr="00A26A0D">
        <w:rPr>
          <w:sz w:val="28"/>
          <w:szCs w:val="28"/>
          <w:lang w:val="en-US"/>
        </w:rPr>
        <w:t>D</w:t>
      </w:r>
      <w:r w:rsidRPr="00A26A0D">
        <w:rPr>
          <w:sz w:val="28"/>
          <w:szCs w:val="28"/>
        </w:rPr>
        <w:t xml:space="preserve"> ≥ 250 мм </w:t>
      </w:r>
    </w:p>
    <w:p w:rsidR="00C231E5" w:rsidRPr="00A26A0D" w:rsidRDefault="006E3DB0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 К</w:t>
      </w:r>
      <w:r w:rsidRPr="00A26A0D">
        <w:rPr>
          <w:sz w:val="28"/>
          <w:szCs w:val="28"/>
          <w:vertAlign w:val="subscript"/>
        </w:rPr>
        <w:t>2</w:t>
      </w:r>
      <w:r w:rsidRPr="00A26A0D">
        <w:rPr>
          <w:sz w:val="28"/>
          <w:szCs w:val="28"/>
        </w:rPr>
        <w:t xml:space="preserve"> – поправка на запыленность газов</w:t>
      </w:r>
    </w:p>
    <w:p w:rsidR="006E3DB0" w:rsidRPr="00A26A0D" w:rsidRDefault="006E3DB0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К</w:t>
      </w:r>
      <w:r w:rsidRPr="00A26A0D">
        <w:rPr>
          <w:sz w:val="28"/>
          <w:szCs w:val="28"/>
          <w:vertAlign w:val="subscript"/>
        </w:rPr>
        <w:t>3</w:t>
      </w:r>
      <w:r w:rsidRPr="00A26A0D">
        <w:rPr>
          <w:sz w:val="28"/>
          <w:szCs w:val="28"/>
        </w:rPr>
        <w:t xml:space="preserve"> = 35</w:t>
      </w:r>
      <w:r w:rsidR="002B3DC2" w:rsidRPr="00A26A0D">
        <w:rPr>
          <w:sz w:val="28"/>
          <w:szCs w:val="28"/>
        </w:rPr>
        <w:t xml:space="preserve"> – поправка на компоновку циклонов в группу</w:t>
      </w:r>
    </w:p>
    <w:p w:rsidR="00C01CB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4700" w:dyaOrig="660">
          <v:shape id="_x0000_i1098" type="#_x0000_t75" style="width:234.75pt;height:33pt" o:ole="">
            <v:imagedata r:id="rId145" o:title=""/>
          </v:shape>
          <o:OLEObject Type="Embed" ProgID="Equation.3" ShapeID="_x0000_i1098" DrawAspect="Content" ObjectID="_1461095095" r:id="rId146"/>
        </w:object>
      </w:r>
      <w:r w:rsidR="006C0DCA" w:rsidRPr="00A26A0D">
        <w:rPr>
          <w:sz w:val="28"/>
          <w:szCs w:val="28"/>
        </w:rPr>
        <w:t xml:space="preserve"> Па – гидравлическое сопротивление циклона</w:t>
      </w:r>
    </w:p>
    <w:p w:rsidR="00C01CB3" w:rsidRPr="00A26A0D" w:rsidRDefault="006C0DC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Параметры уходящих газов:</w:t>
      </w:r>
    </w:p>
    <w:p w:rsidR="007E3E1B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1420" w:dyaOrig="620">
          <v:shape id="_x0000_i1099" type="#_x0000_t75" style="width:71.25pt;height:30.75pt" o:ole="">
            <v:imagedata r:id="rId147" o:title=""/>
          </v:shape>
          <o:OLEObject Type="Embed" ProgID="Equation.3" ShapeID="_x0000_i1099" DrawAspect="Content" ObjectID="_1461095096" r:id="rId148"/>
        </w:object>
      </w:r>
      <w:r w:rsidR="007E3E1B" w:rsidRPr="00A26A0D">
        <w:rPr>
          <w:sz w:val="28"/>
          <w:szCs w:val="28"/>
        </w:rPr>
        <w:t xml:space="preserve"> - плотность золы</w:t>
      </w:r>
    </w:p>
    <w:p w:rsidR="007E3E1B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1359" w:dyaOrig="620">
          <v:shape id="_x0000_i1100" type="#_x0000_t75" style="width:68.25pt;height:30.75pt" o:ole="">
            <v:imagedata r:id="rId149" o:title=""/>
          </v:shape>
          <o:OLEObject Type="Embed" ProgID="Equation.3" ShapeID="_x0000_i1100" DrawAspect="Content" ObjectID="_1461095097" r:id="rId150"/>
        </w:object>
      </w:r>
      <w:r w:rsidR="006C0DCA" w:rsidRPr="00A26A0D">
        <w:rPr>
          <w:sz w:val="28"/>
          <w:szCs w:val="28"/>
        </w:rPr>
        <w:t>;</w:t>
      </w:r>
      <w:r w:rsidR="002B3DC2" w:rsidRPr="00A26A0D">
        <w:rPr>
          <w:sz w:val="28"/>
          <w:szCs w:val="28"/>
        </w:rPr>
        <w:t xml:space="preserve"> </w:t>
      </w:r>
      <w:r w:rsidRPr="00A26A0D">
        <w:rPr>
          <w:position w:val="-10"/>
          <w:sz w:val="28"/>
          <w:szCs w:val="28"/>
        </w:rPr>
        <w:object w:dxaOrig="1960" w:dyaOrig="360">
          <v:shape id="_x0000_i1101" type="#_x0000_t75" style="width:98.25pt;height:18pt" o:ole="">
            <v:imagedata r:id="rId151" o:title=""/>
          </v:shape>
          <o:OLEObject Type="Embed" ProgID="Equation.3" ShapeID="_x0000_i1101" DrawAspect="Content" ObjectID="_1461095098" r:id="rId152"/>
        </w:object>
      </w:r>
    </w:p>
    <w:p w:rsidR="00C01CB3" w:rsidRDefault="00D05A3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Медианный размер частиц</w:t>
      </w:r>
      <w:r w:rsidR="007E3E1B" w:rsidRPr="00A26A0D">
        <w:rPr>
          <w:sz w:val="28"/>
          <w:szCs w:val="28"/>
        </w:rPr>
        <w:t>, улавливаемый циклоном</w:t>
      </w:r>
      <w:r w:rsidRPr="00A26A0D">
        <w:rPr>
          <w:sz w:val="28"/>
          <w:szCs w:val="28"/>
        </w:rPr>
        <w:t>: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093508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42"/>
          <w:sz w:val="28"/>
          <w:szCs w:val="28"/>
        </w:rPr>
        <w:object w:dxaOrig="7660" w:dyaOrig="940">
          <v:shape id="_x0000_i1102" type="#_x0000_t75" style="width:302.25pt;height:37.5pt" o:ole="">
            <v:imagedata r:id="rId153" o:title=""/>
          </v:shape>
          <o:OLEObject Type="Embed" ProgID="Equation.3" ShapeID="_x0000_i1102" DrawAspect="Content" ObjectID="_1461095099" r:id="rId154"/>
        </w:object>
      </w:r>
      <w:r w:rsidR="001230BE" w:rsidRPr="00A26A0D">
        <w:rPr>
          <w:sz w:val="28"/>
          <w:szCs w:val="28"/>
        </w:rPr>
        <w:t xml:space="preserve"> </w:t>
      </w:r>
      <w:r w:rsidR="00093508" w:rsidRPr="00A26A0D">
        <w:rPr>
          <w:sz w:val="28"/>
          <w:szCs w:val="28"/>
        </w:rPr>
        <w:t>м</w:t>
      </w:r>
      <w:r w:rsidR="00D42CEB" w:rsidRPr="00A26A0D">
        <w:rPr>
          <w:sz w:val="28"/>
          <w:szCs w:val="28"/>
        </w:rPr>
        <w:t>к</w:t>
      </w:r>
      <w:r w:rsidR="001230BE" w:rsidRPr="00A26A0D">
        <w:rPr>
          <w:sz w:val="28"/>
          <w:szCs w:val="28"/>
        </w:rPr>
        <w:t>м</w:t>
      </w:r>
    </w:p>
    <w:p w:rsid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40"/>
          <w:sz w:val="28"/>
          <w:szCs w:val="28"/>
        </w:rPr>
        <w:object w:dxaOrig="4940" w:dyaOrig="1219">
          <v:shape id="_x0000_i1103" type="#_x0000_t75" style="width:197.25pt;height:48.75pt" o:ole="">
            <v:imagedata r:id="rId155" o:title=""/>
          </v:shape>
          <o:OLEObject Type="Embed" ProgID="Equation.3" ShapeID="_x0000_i1103" DrawAspect="Content" ObjectID="_1461095100" r:id="rId156"/>
        </w:object>
      </w:r>
      <w:r w:rsidRPr="00A26A0D">
        <w:rPr>
          <w:position w:val="-6"/>
          <w:sz w:val="28"/>
          <w:szCs w:val="28"/>
        </w:rPr>
        <w:object w:dxaOrig="300" w:dyaOrig="240">
          <v:shape id="_x0000_i1104" type="#_x0000_t75" style="width:15pt;height:12pt" o:ole="">
            <v:imagedata r:id="rId157" o:title=""/>
          </v:shape>
          <o:OLEObject Type="Embed" ProgID="Equation.3" ShapeID="_x0000_i1104" DrawAspect="Content" ObjectID="_1461095101" r:id="rId158"/>
        </w:object>
      </w:r>
      <w:r w:rsidR="006D2B3B" w:rsidRPr="00A26A0D">
        <w:rPr>
          <w:sz w:val="28"/>
          <w:szCs w:val="28"/>
        </w:rPr>
        <w:t xml:space="preserve"> </w:t>
      </w:r>
    </w:p>
    <w:p w:rsid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84FE7" w:rsidRPr="00A26A0D" w:rsidRDefault="006D2B3B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по таблице нормальной функции распределения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Ф (</w:t>
      </w:r>
      <w:r w:rsidRPr="00A26A0D">
        <w:rPr>
          <w:sz w:val="28"/>
          <w:szCs w:val="28"/>
          <w:lang w:val="en-US"/>
        </w:rPr>
        <w:t>x</w:t>
      </w:r>
      <w:r w:rsidRPr="00A26A0D">
        <w:rPr>
          <w:sz w:val="28"/>
          <w:szCs w:val="28"/>
        </w:rPr>
        <w:t>)=0.</w:t>
      </w:r>
      <w:r w:rsidR="00771C54" w:rsidRPr="00A26A0D">
        <w:rPr>
          <w:sz w:val="28"/>
          <w:szCs w:val="28"/>
        </w:rPr>
        <w:t>95635</w:t>
      </w:r>
    </w:p>
    <w:p w:rsidR="00C01CB3" w:rsidRPr="00A26A0D" w:rsidRDefault="00183847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Максимальная степень очистки η</w:t>
      </w:r>
      <w:r w:rsidRPr="00A26A0D">
        <w:rPr>
          <w:sz w:val="28"/>
          <w:szCs w:val="28"/>
          <w:vertAlign w:val="superscript"/>
          <w:lang w:val="en-US"/>
        </w:rPr>
        <w:t>max</w:t>
      </w:r>
      <w:r w:rsidRPr="00A26A0D">
        <w:rPr>
          <w:sz w:val="28"/>
          <w:szCs w:val="28"/>
        </w:rPr>
        <w:t>=0.</w:t>
      </w:r>
      <w:r w:rsidR="0010718E" w:rsidRPr="00A26A0D">
        <w:rPr>
          <w:sz w:val="28"/>
          <w:szCs w:val="28"/>
        </w:rPr>
        <w:t>955</w:t>
      </w:r>
    </w:p>
    <w:p w:rsidR="00183847" w:rsidRPr="00A26A0D" w:rsidRDefault="00183847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Среднеэксплуатационная степень очистки η=η</w:t>
      </w:r>
      <w:r w:rsidRPr="00A26A0D">
        <w:rPr>
          <w:sz w:val="28"/>
          <w:szCs w:val="28"/>
          <w:vertAlign w:val="subscript"/>
        </w:rPr>
        <w:t>з</w:t>
      </w:r>
      <w:r w:rsidR="00606FE3" w:rsidRPr="00A26A0D">
        <w:rPr>
          <w:sz w:val="28"/>
          <w:szCs w:val="28"/>
        </w:rPr>
        <w:t>=0.85∙0.9</w:t>
      </w:r>
      <w:r w:rsidR="00771C54" w:rsidRPr="00A26A0D">
        <w:rPr>
          <w:sz w:val="28"/>
          <w:szCs w:val="28"/>
        </w:rPr>
        <w:t>5635</w:t>
      </w:r>
      <w:r w:rsidR="00606FE3" w:rsidRPr="00A26A0D">
        <w:rPr>
          <w:sz w:val="28"/>
          <w:szCs w:val="28"/>
        </w:rPr>
        <w:t>=0.</w:t>
      </w:r>
      <w:r w:rsidR="00771C54" w:rsidRPr="00A26A0D">
        <w:rPr>
          <w:sz w:val="28"/>
          <w:szCs w:val="28"/>
        </w:rPr>
        <w:t>8129</w:t>
      </w:r>
    </w:p>
    <w:p w:rsidR="00C01CB3" w:rsidRDefault="00C01CB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A26A0D">
        <w:rPr>
          <w:b/>
          <w:sz w:val="28"/>
          <w:szCs w:val="28"/>
        </w:rPr>
        <w:t xml:space="preserve">5. </w:t>
      </w:r>
      <w:r w:rsidR="005C5129" w:rsidRPr="00A26A0D">
        <w:rPr>
          <w:b/>
          <w:sz w:val="28"/>
          <w:szCs w:val="28"/>
        </w:rPr>
        <w:t>ОПРЕДЕЛЕНИЕ ВЫБРОСОВ ГАЗООБРАЗНЫХ ЗАГРЯЗНЯЮЩИХ</w:t>
      </w:r>
      <w:r w:rsidRPr="00A26A0D">
        <w:rPr>
          <w:b/>
          <w:sz w:val="28"/>
          <w:szCs w:val="28"/>
        </w:rPr>
        <w:t xml:space="preserve"> </w:t>
      </w:r>
      <w:r w:rsidR="005C5129" w:rsidRPr="00A26A0D">
        <w:rPr>
          <w:b/>
          <w:sz w:val="28"/>
          <w:szCs w:val="28"/>
        </w:rPr>
        <w:t>ВЕЩЕСТВ</w:t>
      </w:r>
    </w:p>
    <w:p w:rsidR="00A26A0D" w:rsidRPr="00A26A0D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C5129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5C5129" w:rsidRPr="00A26A0D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 </w:t>
      </w:r>
      <w:r w:rsidR="005C5129" w:rsidRPr="00A26A0D">
        <w:rPr>
          <w:b/>
          <w:sz w:val="28"/>
          <w:szCs w:val="28"/>
        </w:rPr>
        <w:t>Оксиды серы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Суммарное количество оксидов серы М</w:t>
      </w:r>
      <w:r w:rsidRPr="00A26A0D">
        <w:rPr>
          <w:sz w:val="28"/>
          <w:szCs w:val="28"/>
          <w:vertAlign w:val="subscript"/>
          <w:lang w:val="en-US"/>
        </w:rPr>
        <w:t>SO</w:t>
      </w:r>
      <w:r w:rsidRPr="00A26A0D">
        <w:rPr>
          <w:sz w:val="28"/>
          <w:szCs w:val="28"/>
          <w:vertAlign w:val="subscript"/>
        </w:rPr>
        <w:t xml:space="preserve">2 </w:t>
      </w:r>
      <w:r w:rsidRPr="00A26A0D">
        <w:rPr>
          <w:sz w:val="28"/>
          <w:szCs w:val="28"/>
        </w:rPr>
        <w:t>в г/с, выбрасываемых в атмосферу с дымовыми газами котлоагрегатов, вычисляют по формуле: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3680" w:dyaOrig="400">
          <v:shape id="_x0000_i1105" type="#_x0000_t75" style="width:183.75pt;height:20.25pt" o:ole="">
            <v:imagedata r:id="rId159" o:title=""/>
          </v:shape>
          <o:OLEObject Type="Embed" ProgID="Equation.3" ShapeID="_x0000_i1105" DrawAspect="Content" ObjectID="_1461095102" r:id="rId160"/>
        </w:object>
      </w:r>
      <w:r w:rsidR="005C5129" w:rsidRPr="00A26A0D">
        <w:rPr>
          <w:sz w:val="28"/>
          <w:szCs w:val="28"/>
        </w:rPr>
        <w:t xml:space="preserve"> ,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</w:t>
      </w:r>
      <w:r w:rsidR="005B6A72" w:rsidRPr="00A26A0D">
        <w:rPr>
          <w:position w:val="-6"/>
          <w:sz w:val="28"/>
          <w:szCs w:val="28"/>
        </w:rPr>
        <w:object w:dxaOrig="300" w:dyaOrig="320">
          <v:shape id="_x0000_i1106" type="#_x0000_t75" style="width:15pt;height:15.75pt" o:ole="">
            <v:imagedata r:id="rId161" o:title=""/>
          </v:shape>
          <o:OLEObject Type="Embed" ProgID="Equation.3" ShapeID="_x0000_i1106" DrawAspect="Content" ObjectID="_1461095103" r:id="rId162"/>
        </w:object>
      </w:r>
      <w:r w:rsidRPr="00A26A0D">
        <w:rPr>
          <w:sz w:val="28"/>
          <w:szCs w:val="28"/>
        </w:rPr>
        <w:t>- содержание серы в топливе на рабочую массу, % ;</w:t>
      </w: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460" w:dyaOrig="380">
          <v:shape id="_x0000_i1107" type="#_x0000_t75" style="width:23.25pt;height:18.75pt" o:ole="">
            <v:imagedata r:id="rId163" o:title=""/>
          </v:shape>
          <o:OLEObject Type="Embed" ProgID="Equation.3" ShapeID="_x0000_i1107" DrawAspect="Content" ObjectID="_1461095104" r:id="rId164"/>
        </w:object>
      </w:r>
      <w:r w:rsidR="005C5129" w:rsidRPr="00A26A0D">
        <w:rPr>
          <w:sz w:val="28"/>
          <w:szCs w:val="28"/>
        </w:rPr>
        <w:t xml:space="preserve">- доля оксидов серы, связываемых летучей золой в котле ( </w:t>
      </w:r>
      <w:r w:rsidR="00FF0985" w:rsidRPr="00A26A0D">
        <w:rPr>
          <w:sz w:val="28"/>
          <w:szCs w:val="28"/>
        </w:rPr>
        <w:t>по табл 2 (2)составляет</w:t>
      </w:r>
      <w:r w:rsidR="00A26A0D">
        <w:rPr>
          <w:sz w:val="28"/>
          <w:szCs w:val="28"/>
        </w:rPr>
        <w:t xml:space="preserve"> </w:t>
      </w:r>
      <w:r w:rsidR="00FF0985" w:rsidRPr="00A26A0D">
        <w:rPr>
          <w:sz w:val="28"/>
          <w:szCs w:val="28"/>
        </w:rPr>
        <w:t>0,1</w:t>
      </w:r>
      <w:r w:rsidR="005C5129" w:rsidRPr="00A26A0D">
        <w:rPr>
          <w:sz w:val="28"/>
          <w:szCs w:val="28"/>
        </w:rPr>
        <w:t>);</w:t>
      </w: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460" w:dyaOrig="380">
          <v:shape id="_x0000_i1108" type="#_x0000_t75" style="width:23.25pt;height:18.75pt" o:ole="">
            <v:imagedata r:id="rId165" o:title=""/>
          </v:shape>
          <o:OLEObject Type="Embed" ProgID="Equation.3" ShapeID="_x0000_i1108" DrawAspect="Content" ObjectID="_1461095105" r:id="rId166"/>
        </w:object>
      </w:r>
      <w:r w:rsidR="005C5129" w:rsidRPr="00A26A0D">
        <w:rPr>
          <w:sz w:val="28"/>
          <w:szCs w:val="28"/>
        </w:rPr>
        <w:t>- доля оксидов серы, улавливаемых в мокром золоуловителе попутно с улавливанием твёрдых частиц (для сухих золоуловителей принимаем равным нулю);</w:t>
      </w: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4459" w:dyaOrig="380">
          <v:shape id="_x0000_i1109" type="#_x0000_t75" style="width:222.75pt;height:18.75pt" o:ole="">
            <v:imagedata r:id="rId167" o:title=""/>
          </v:shape>
          <o:OLEObject Type="Embed" ProgID="Equation.3" ShapeID="_x0000_i1109" DrawAspect="Content" ObjectID="_1461095106" r:id="rId168"/>
        </w:object>
      </w:r>
      <w:r w:rsidR="005C5129" w:rsidRPr="00A26A0D">
        <w:rPr>
          <w:sz w:val="28"/>
          <w:szCs w:val="28"/>
        </w:rPr>
        <w:t>(г/с)</w:t>
      </w:r>
    </w:p>
    <w:p w:rsidR="00407A5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2659" w:dyaOrig="360">
          <v:shape id="_x0000_i1110" type="#_x0000_t75" style="width:132.75pt;height:18pt" o:ole="">
            <v:imagedata r:id="rId169" o:title=""/>
          </v:shape>
          <o:OLEObject Type="Embed" ProgID="Equation.3" ShapeID="_x0000_i1110" DrawAspect="Content" ObjectID="_1461095107" r:id="rId170"/>
        </w:object>
      </w:r>
      <w:r w:rsidR="00407A59" w:rsidRPr="00A26A0D">
        <w:rPr>
          <w:sz w:val="28"/>
          <w:szCs w:val="28"/>
        </w:rPr>
        <w:t>(г/с)</w:t>
      </w:r>
    </w:p>
    <w:p w:rsidR="00407A59" w:rsidRPr="00A26A0D" w:rsidRDefault="00407A59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5C5129" w:rsidRPr="00A26A0D">
        <w:rPr>
          <w:b/>
          <w:sz w:val="28"/>
          <w:szCs w:val="28"/>
        </w:rPr>
        <w:t>.2</w:t>
      </w:r>
      <w:r>
        <w:rPr>
          <w:b/>
          <w:sz w:val="28"/>
          <w:szCs w:val="28"/>
        </w:rPr>
        <w:t xml:space="preserve"> </w:t>
      </w:r>
      <w:r w:rsidR="005C5129" w:rsidRPr="00A26A0D">
        <w:rPr>
          <w:b/>
          <w:sz w:val="28"/>
          <w:szCs w:val="28"/>
        </w:rPr>
        <w:t>Оксиды углерода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Количество выбросов оксида углерода в г/с определяется по соотношению: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1600" w:dyaOrig="360">
          <v:shape id="_x0000_i1111" type="#_x0000_t75" style="width:80.25pt;height:18pt" o:ole="">
            <v:imagedata r:id="rId171" o:title=""/>
          </v:shape>
          <o:OLEObject Type="Embed" ProgID="Equation.3" ShapeID="_x0000_i1111" DrawAspect="Content" ObjectID="_1461095108" r:id="rId172"/>
        </w:object>
      </w:r>
      <w:r w:rsidR="005C5129" w:rsidRPr="00A26A0D">
        <w:rPr>
          <w:sz w:val="28"/>
          <w:szCs w:val="28"/>
        </w:rPr>
        <w:t>,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</w:t>
      </w:r>
      <w:r w:rsidR="005B6A72" w:rsidRPr="00A26A0D">
        <w:rPr>
          <w:position w:val="-12"/>
          <w:sz w:val="28"/>
          <w:szCs w:val="28"/>
        </w:rPr>
        <w:object w:dxaOrig="1700" w:dyaOrig="380">
          <v:shape id="_x0000_i1112" type="#_x0000_t75" style="width:84.75pt;height:18.75pt" o:ole="">
            <v:imagedata r:id="rId173" o:title=""/>
          </v:shape>
          <o:OLEObject Type="Embed" ProgID="Equation.3" ShapeID="_x0000_i1112" DrawAspect="Content" ObjectID="_1461095109" r:id="rId174"/>
        </w:object>
      </w:r>
      <w:r w:rsidRPr="00A26A0D">
        <w:rPr>
          <w:sz w:val="28"/>
          <w:szCs w:val="28"/>
        </w:rPr>
        <w:t>- выход оксида углерода на единицу топлива, г/кг;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Здесь </w:t>
      </w:r>
      <w:r w:rsidRPr="00A26A0D">
        <w:rPr>
          <w:sz w:val="28"/>
          <w:szCs w:val="28"/>
          <w:lang w:val="en-US"/>
        </w:rPr>
        <w:t>q</w:t>
      </w:r>
      <w:r w:rsidRPr="00A26A0D">
        <w:rPr>
          <w:sz w:val="28"/>
          <w:szCs w:val="28"/>
          <w:vertAlign w:val="subscript"/>
        </w:rPr>
        <w:t>3</w:t>
      </w:r>
      <w:r w:rsidRPr="00A26A0D">
        <w:rPr>
          <w:sz w:val="28"/>
          <w:szCs w:val="28"/>
        </w:rPr>
        <w:t>-потери теплоты вследствие химической неполноты сгорания топлива, %;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R</w:t>
      </w:r>
      <w:r w:rsidRPr="00A26A0D">
        <w:rPr>
          <w:sz w:val="28"/>
          <w:szCs w:val="28"/>
        </w:rPr>
        <w:t xml:space="preserve">-доля потери теплоты </w:t>
      </w:r>
      <w:r w:rsidRPr="00A26A0D">
        <w:rPr>
          <w:sz w:val="28"/>
          <w:szCs w:val="28"/>
          <w:lang w:val="en-US"/>
        </w:rPr>
        <w:t>q</w:t>
      </w:r>
      <w:r w:rsidRPr="00A26A0D">
        <w:rPr>
          <w:sz w:val="28"/>
          <w:szCs w:val="28"/>
          <w:vertAlign w:val="subscript"/>
        </w:rPr>
        <w:t>3</w:t>
      </w:r>
      <w:r w:rsidRPr="00A26A0D">
        <w:rPr>
          <w:sz w:val="28"/>
          <w:szCs w:val="28"/>
        </w:rPr>
        <w:t>, обусловленная наличием в продуктах неполного сгорания оксида углерода (принимают для твёрдого топлива 1,0 );</w:t>
      </w: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2580" w:dyaOrig="360">
          <v:shape id="_x0000_i1113" type="#_x0000_t75" style="width:129pt;height:18pt" o:ole="">
            <v:imagedata r:id="rId175" o:title=""/>
          </v:shape>
          <o:OLEObject Type="Embed" ProgID="Equation.3" ShapeID="_x0000_i1113" DrawAspect="Content" ObjectID="_1461095110" r:id="rId176"/>
        </w:object>
      </w:r>
      <w:r w:rsidR="005C5129" w:rsidRPr="00A26A0D">
        <w:rPr>
          <w:sz w:val="28"/>
          <w:szCs w:val="28"/>
        </w:rPr>
        <w:t xml:space="preserve"> (г/кг)</w:t>
      </w: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2820" w:dyaOrig="360">
          <v:shape id="_x0000_i1114" type="#_x0000_t75" style="width:141pt;height:18pt" o:ole="">
            <v:imagedata r:id="rId177" o:title=""/>
          </v:shape>
          <o:OLEObject Type="Embed" ProgID="Equation.3" ShapeID="_x0000_i1114" DrawAspect="Content" ObjectID="_1461095111" r:id="rId178"/>
        </w:object>
      </w:r>
      <w:r w:rsidR="005C5129" w:rsidRPr="00A26A0D">
        <w:rPr>
          <w:sz w:val="28"/>
          <w:szCs w:val="28"/>
        </w:rPr>
        <w:t xml:space="preserve"> (г/с)</w:t>
      </w:r>
    </w:p>
    <w:p w:rsidR="00407A5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6"/>
          <w:sz w:val="28"/>
          <w:szCs w:val="28"/>
        </w:rPr>
        <w:object w:dxaOrig="2720" w:dyaOrig="320">
          <v:shape id="_x0000_i1115" type="#_x0000_t75" style="width:135.75pt;height:15.75pt" o:ole="">
            <v:imagedata r:id="rId179" o:title=""/>
          </v:shape>
          <o:OLEObject Type="Embed" ProgID="Equation.3" ShapeID="_x0000_i1115" DrawAspect="Content" ObjectID="_1461095112" r:id="rId180"/>
        </w:object>
      </w:r>
      <w:r w:rsidR="00407A59" w:rsidRPr="00A26A0D">
        <w:rPr>
          <w:sz w:val="28"/>
          <w:szCs w:val="28"/>
        </w:rPr>
        <w:t>(г/с)</w:t>
      </w:r>
    </w:p>
    <w:p w:rsidR="00407A59" w:rsidRPr="00A26A0D" w:rsidRDefault="00407A59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5C5129" w:rsidRPr="00A26A0D">
        <w:rPr>
          <w:b/>
          <w:sz w:val="28"/>
          <w:szCs w:val="28"/>
        </w:rPr>
        <w:t>.3</w:t>
      </w:r>
      <w:r>
        <w:rPr>
          <w:b/>
          <w:sz w:val="28"/>
          <w:szCs w:val="28"/>
        </w:rPr>
        <w:t xml:space="preserve"> </w:t>
      </w:r>
      <w:r w:rsidR="005C5129" w:rsidRPr="00A26A0D">
        <w:rPr>
          <w:b/>
          <w:sz w:val="28"/>
          <w:szCs w:val="28"/>
        </w:rPr>
        <w:t>Расчёт выбросов оксидов аз</w:t>
      </w:r>
      <w:r w:rsidR="00FF0985" w:rsidRPr="00A26A0D">
        <w:rPr>
          <w:b/>
          <w:sz w:val="28"/>
          <w:szCs w:val="28"/>
        </w:rPr>
        <w:t>ота при слоевом сжигании твердого топлива</w:t>
      </w:r>
    </w:p>
    <w:p w:rsidR="00A26A0D" w:rsidRPr="00A26A0D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C5129" w:rsidRPr="00A26A0D" w:rsidRDefault="001655A4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Топка ТЧЗМ - топка с пневмомеханическим забрасывателем и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цепной чешуйчатой решеткой обратного хода.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Удельный выброс оксидов азота при сжигании твердого топлива</w:t>
      </w:r>
      <w:r w:rsidR="00CE4293" w:rsidRPr="00A26A0D">
        <w:rPr>
          <w:sz w:val="28"/>
          <w:szCs w:val="28"/>
        </w:rPr>
        <w:t>, г/с</w:t>
      </w:r>
      <w:r w:rsidRPr="00A26A0D">
        <w:rPr>
          <w:sz w:val="28"/>
          <w:szCs w:val="28"/>
        </w:rPr>
        <w:t>:</w:t>
      </w:r>
    </w:p>
    <w:p w:rsidR="001655A4" w:rsidRPr="00A26A0D" w:rsidRDefault="001655A4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object w:dxaOrig="3840" w:dyaOrig="420">
          <v:shape id="_x0000_i1116" type="#_x0000_t75" style="width:192pt;height:21pt" o:ole="">
            <v:imagedata r:id="rId181" o:title=""/>
          </v:shape>
          <o:OLEObject Type="Embed" ProgID="Mathcad" ShapeID="_x0000_i1116" DrawAspect="Content" ObjectID="_1461095113" r:id="rId182"/>
        </w:object>
      </w:r>
      <w:r w:rsidR="005C5129" w:rsidRPr="00A26A0D">
        <w:rPr>
          <w:sz w:val="28"/>
          <w:szCs w:val="28"/>
        </w:rPr>
        <w:t>,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</w:t>
      </w:r>
      <w:r w:rsidR="005B6A72" w:rsidRPr="00A26A0D">
        <w:rPr>
          <w:position w:val="-14"/>
          <w:sz w:val="28"/>
          <w:szCs w:val="28"/>
        </w:rPr>
        <w:object w:dxaOrig="540" w:dyaOrig="400">
          <v:shape id="_x0000_i1117" type="#_x0000_t75" style="width:27pt;height:20.25pt" o:ole="">
            <v:imagedata r:id="rId183" o:title=""/>
          </v:shape>
          <o:OLEObject Type="Embed" ProgID="Equation.3" ShapeID="_x0000_i1117" DrawAspect="Content" ObjectID="_1461095114" r:id="rId184"/>
        </w:object>
      </w:r>
      <w:r w:rsidRPr="00A26A0D">
        <w:rPr>
          <w:sz w:val="28"/>
          <w:szCs w:val="28"/>
        </w:rPr>
        <w:t>- удельный выброс о</w:t>
      </w:r>
      <w:r w:rsidR="001655A4" w:rsidRPr="00A26A0D">
        <w:rPr>
          <w:sz w:val="28"/>
          <w:szCs w:val="28"/>
        </w:rPr>
        <w:t>ксидов азота</w:t>
      </w:r>
      <w:r w:rsidRPr="00A26A0D">
        <w:rPr>
          <w:sz w:val="28"/>
          <w:szCs w:val="28"/>
        </w:rPr>
        <w:t>, г /МДж;</w:t>
      </w:r>
    </w:p>
    <w:p w:rsidR="001655A4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object w:dxaOrig="7770" w:dyaOrig="765">
          <v:shape id="_x0000_i1118" type="#_x0000_t75" style="width:318.75pt;height:31.5pt" o:ole="">
            <v:imagedata r:id="rId185" o:title=""/>
          </v:shape>
          <o:OLEObject Type="Embed" ProgID="Mathcad" ShapeID="_x0000_i1118" DrawAspect="Content" ObjectID="_1461095115" r:id="rId186"/>
        </w:object>
      </w:r>
    </w:p>
    <w:p w:rsidR="001655A4" w:rsidRPr="00A26A0D" w:rsidRDefault="001655A4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где α</w:t>
      </w:r>
      <w:r w:rsidRPr="00A26A0D">
        <w:rPr>
          <w:sz w:val="28"/>
          <w:szCs w:val="28"/>
          <w:vertAlign w:val="subscript"/>
        </w:rPr>
        <w:t>т</w:t>
      </w:r>
      <w:r w:rsidRPr="00A26A0D">
        <w:rPr>
          <w:sz w:val="28"/>
          <w:szCs w:val="28"/>
        </w:rPr>
        <w:t xml:space="preserve"> – коэффициент избытка воздуха в топке </w:t>
      </w:r>
    </w:p>
    <w:p w:rsidR="001655A4" w:rsidRPr="00A26A0D" w:rsidRDefault="001655A4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R</w:t>
      </w:r>
      <w:r w:rsidRPr="00A26A0D">
        <w:rPr>
          <w:sz w:val="28"/>
          <w:szCs w:val="28"/>
          <w:vertAlign w:val="subscript"/>
        </w:rPr>
        <w:t>6</w:t>
      </w:r>
      <w:r w:rsidRPr="00A26A0D">
        <w:rPr>
          <w:sz w:val="28"/>
          <w:szCs w:val="28"/>
        </w:rPr>
        <w:t xml:space="preserve"> – остаток на сите с размером ячеек 6 мм%, принимаю </w:t>
      </w:r>
      <w:r w:rsidRPr="00A26A0D">
        <w:rPr>
          <w:sz w:val="28"/>
          <w:szCs w:val="28"/>
          <w:lang w:val="en-US"/>
        </w:rPr>
        <w:t>R</w:t>
      </w:r>
      <w:r w:rsidRPr="00A26A0D">
        <w:rPr>
          <w:sz w:val="28"/>
          <w:szCs w:val="28"/>
          <w:vertAlign w:val="subscript"/>
        </w:rPr>
        <w:t>6</w:t>
      </w:r>
      <w:r w:rsidRPr="00A26A0D">
        <w:rPr>
          <w:sz w:val="28"/>
          <w:szCs w:val="28"/>
        </w:rPr>
        <w:t>= 0</w:t>
      </w:r>
    </w:p>
    <w:p w:rsidR="003C75CF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1420" w:dyaOrig="380">
          <v:shape id="_x0000_i1119" type="#_x0000_t75" style="width:71.25pt;height:18.75pt" o:ole="">
            <v:imagedata r:id="rId187" o:title=""/>
          </v:shape>
          <o:OLEObject Type="Embed" ProgID="Equation.3" ShapeID="_x0000_i1119" DrawAspect="Content" ObjectID="_1461095116" r:id="rId188"/>
        </w:object>
      </w:r>
      <w:r w:rsidR="005C5129" w:rsidRPr="00A26A0D">
        <w:rPr>
          <w:sz w:val="28"/>
          <w:szCs w:val="28"/>
        </w:rPr>
        <w:t xml:space="preserve">- безразмерный коэффициент, учитывающий влияние рециркуляции дымовых газов </w:t>
      </w:r>
      <w:r w:rsidR="003C75CF" w:rsidRPr="00A26A0D">
        <w:rPr>
          <w:sz w:val="28"/>
          <w:szCs w:val="28"/>
        </w:rPr>
        <w:t>при подаче их в смеси с дутьевым воздухом под колосниковую решетку ,на</w:t>
      </w:r>
      <w:r w:rsidR="00A26A0D">
        <w:rPr>
          <w:sz w:val="28"/>
          <w:szCs w:val="28"/>
        </w:rPr>
        <w:t xml:space="preserve"> </w:t>
      </w:r>
      <w:r w:rsidR="003C75CF" w:rsidRPr="00A26A0D">
        <w:rPr>
          <w:sz w:val="28"/>
          <w:szCs w:val="28"/>
        </w:rPr>
        <w:t xml:space="preserve">образование оксидов азота; принимаю </w:t>
      </w:r>
      <w:r w:rsidR="003C75CF" w:rsidRPr="00A26A0D">
        <w:rPr>
          <w:sz w:val="28"/>
          <w:szCs w:val="28"/>
          <w:lang w:val="en-US"/>
        </w:rPr>
        <w:t>r</w:t>
      </w:r>
      <w:r w:rsidR="003C75CF" w:rsidRPr="00A26A0D">
        <w:rPr>
          <w:sz w:val="28"/>
          <w:szCs w:val="28"/>
        </w:rPr>
        <w:t>=0</w:t>
      </w:r>
      <w:r w:rsidR="00A26A0D">
        <w:rPr>
          <w:sz w:val="28"/>
          <w:szCs w:val="28"/>
        </w:rPr>
        <w:t xml:space="preserve"> </w:t>
      </w:r>
      <w:r w:rsidR="00BE2FCB" w:rsidRPr="00A26A0D">
        <w:rPr>
          <w:sz w:val="28"/>
          <w:szCs w:val="28"/>
        </w:rPr>
        <w:t>6.801*10</w:t>
      </w:r>
      <w:r w:rsidR="00BE2FCB" w:rsidRPr="00A26A0D">
        <w:rPr>
          <w:sz w:val="28"/>
          <w:szCs w:val="28"/>
          <w:vertAlign w:val="superscript"/>
        </w:rPr>
        <w:t>-3</w:t>
      </w:r>
      <w:r w:rsidR="00BE2FCB" w:rsidRPr="00A26A0D">
        <w:rPr>
          <w:sz w:val="28"/>
          <w:szCs w:val="28"/>
        </w:rPr>
        <w:t>г /МДж</w:t>
      </w:r>
    </w:p>
    <w:p w:rsidR="003C75CF" w:rsidRPr="00A26A0D" w:rsidRDefault="00A65633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7" type="#_x0000_t75" style="position:absolute;left:0;text-align:left;margin-left:29.3pt;margin-top:17.35pt;width:303.75pt;height:38.25pt;z-index:251658240">
            <v:imagedata r:id="rId189" o:title=""/>
            <w10:wrap type="square" side="right"/>
          </v:shape>
          <o:OLEObject Type="Embed" ProgID="Mathcad" ShapeID="_x0000_s1027" DrawAspect="Content" ObjectID="_1461095259" r:id="rId190"/>
        </w:object>
      </w:r>
    </w:p>
    <w:p w:rsidR="003C75CF" w:rsidRPr="00A26A0D" w:rsidRDefault="003C75CF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A65633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8" type="#_x0000_t75" style="position:absolute;left:0;text-align:left;margin-left:-299.3pt;margin-top:7.3pt;width:82.95pt;height:34.75pt;z-index:251657216">
            <v:imagedata r:id="rId191" o:title=""/>
            <w10:wrap type="square" side="right"/>
          </v:shape>
          <o:OLEObject Type="Embed" ProgID="Mathcad" ShapeID="_x0000_s1028" DrawAspect="Content" ObjectID="_1461095260" r:id="rId192"/>
        </w:object>
      </w:r>
    </w:p>
    <w:p w:rsidR="00BA0227" w:rsidRDefault="00DA4F17" w:rsidP="00A26A0D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A26A0D">
        <w:rPr>
          <w:b/>
          <w:sz w:val="28"/>
          <w:szCs w:val="28"/>
        </w:rPr>
        <w:t>=</w:t>
      </w:r>
      <w:r w:rsidRPr="00A26A0D">
        <w:rPr>
          <w:sz w:val="28"/>
          <w:szCs w:val="28"/>
        </w:rPr>
        <w:t>1.415МВт/ м</w:t>
      </w:r>
      <w:r w:rsidRPr="00A26A0D">
        <w:rPr>
          <w:sz w:val="28"/>
          <w:szCs w:val="28"/>
          <w:vertAlign w:val="superscript"/>
        </w:rPr>
        <w:t>2</w:t>
      </w:r>
    </w:p>
    <w:p w:rsidR="00CE4293" w:rsidRDefault="00BA0227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М</w:t>
      </w:r>
      <w:r w:rsidRPr="00A26A0D">
        <w:rPr>
          <w:sz w:val="28"/>
          <w:szCs w:val="28"/>
          <w:vertAlign w:val="subscript"/>
          <w:lang w:val="en-US"/>
        </w:rPr>
        <w:t>NO</w:t>
      </w:r>
      <w:r w:rsidRPr="00A26A0D">
        <w:rPr>
          <w:sz w:val="28"/>
          <w:szCs w:val="28"/>
          <w:vertAlign w:val="subscript"/>
        </w:rPr>
        <w:t>2</w:t>
      </w:r>
      <w:r w:rsidRPr="00A26A0D">
        <w:rPr>
          <w:sz w:val="28"/>
          <w:szCs w:val="28"/>
        </w:rPr>
        <w:t xml:space="preserve"> = 0.126*5=0.63 г/с</w:t>
      </w:r>
    </w:p>
    <w:p w:rsidR="005C5129" w:rsidRPr="00A26A0D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A26A0D">
        <w:rPr>
          <w:b/>
          <w:sz w:val="28"/>
          <w:szCs w:val="28"/>
        </w:rPr>
        <w:t xml:space="preserve">6. </w:t>
      </w:r>
      <w:r w:rsidR="005C5129" w:rsidRPr="00A26A0D">
        <w:rPr>
          <w:b/>
          <w:sz w:val="28"/>
          <w:szCs w:val="28"/>
        </w:rPr>
        <w:t>ОПРЕДЕЛЕНИЕ ВЫБРОСОВ ТВЁРДЫХ ЗАГРЯЗНЯЮЩИХ ВЕЩЕСТВ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C5129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5C5129" w:rsidRPr="00A26A0D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 </w:t>
      </w:r>
      <w:r w:rsidR="005C5129" w:rsidRPr="00A26A0D">
        <w:rPr>
          <w:b/>
          <w:sz w:val="28"/>
          <w:szCs w:val="28"/>
        </w:rPr>
        <w:t>Расчёт выбросов твёрдых продуктов сгорания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C5129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Суммарное количество твёрдых продуктов сгорания (летучей золы и несгоревшего топлива) </w:t>
      </w:r>
      <w:r w:rsidR="005B6A72" w:rsidRPr="00A26A0D">
        <w:rPr>
          <w:position w:val="-10"/>
          <w:sz w:val="28"/>
          <w:szCs w:val="28"/>
        </w:rPr>
        <w:object w:dxaOrig="480" w:dyaOrig="340">
          <v:shape id="_x0000_i1122" type="#_x0000_t75" style="width:24pt;height:17.25pt" o:ole="">
            <v:imagedata r:id="rId193" o:title=""/>
          </v:shape>
          <o:OLEObject Type="Embed" ProgID="Equation.3" ShapeID="_x0000_i1122" DrawAspect="Content" ObjectID="_1461095117" r:id="rId194"/>
        </w:object>
      </w:r>
      <w:r w:rsidRPr="00A26A0D">
        <w:rPr>
          <w:sz w:val="28"/>
          <w:szCs w:val="28"/>
        </w:rPr>
        <w:t>, поступающих в атмосферу с дымовыми газами котлов в г/с, вычисляются по формуле: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2"/>
          <w:sz w:val="28"/>
          <w:szCs w:val="28"/>
        </w:rPr>
        <w:object w:dxaOrig="4320" w:dyaOrig="760">
          <v:shape id="_x0000_i1123" type="#_x0000_t75" style="width:3in;height:38.25pt" o:ole="">
            <v:imagedata r:id="rId195" o:title=""/>
          </v:shape>
          <o:OLEObject Type="Embed" ProgID="Equation.3" ShapeID="_x0000_i1123" DrawAspect="Content" ObjectID="_1461095118" r:id="rId196"/>
        </w:object>
      </w:r>
      <w:r w:rsidR="005C5129" w:rsidRPr="00A26A0D">
        <w:rPr>
          <w:sz w:val="28"/>
          <w:szCs w:val="28"/>
        </w:rPr>
        <w:t>,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</w:t>
      </w:r>
      <w:r w:rsidR="005B6A72" w:rsidRPr="00A26A0D">
        <w:rPr>
          <w:position w:val="-4"/>
          <w:sz w:val="28"/>
          <w:szCs w:val="28"/>
        </w:rPr>
        <w:object w:dxaOrig="320" w:dyaOrig="300">
          <v:shape id="_x0000_i1124" type="#_x0000_t75" style="width:15.75pt;height:15pt" o:ole="">
            <v:imagedata r:id="rId197" o:title=""/>
          </v:shape>
          <o:OLEObject Type="Embed" ProgID="Equation.3" ShapeID="_x0000_i1124" DrawAspect="Content" ObjectID="_1461095119" r:id="rId198"/>
        </w:object>
      </w:r>
      <w:r w:rsidRPr="00A26A0D">
        <w:rPr>
          <w:sz w:val="28"/>
          <w:szCs w:val="28"/>
        </w:rPr>
        <w:t>- зольность топлива на рабочую массу, % ;</w:t>
      </w: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  <w:lang w:val="en-US"/>
        </w:rPr>
        <w:object w:dxaOrig="360" w:dyaOrig="380">
          <v:shape id="_x0000_i1125" type="#_x0000_t75" style="width:18pt;height:18.75pt" o:ole="">
            <v:imagedata r:id="rId199" o:title=""/>
          </v:shape>
          <o:OLEObject Type="Embed" ProgID="Equation.3" ShapeID="_x0000_i1125" DrawAspect="Content" ObjectID="_1461095120" r:id="rId200"/>
        </w:object>
      </w:r>
      <w:r w:rsidR="005C5129" w:rsidRPr="00A26A0D">
        <w:rPr>
          <w:sz w:val="28"/>
          <w:szCs w:val="28"/>
        </w:rPr>
        <w:t>- доля золы, уносимой газами из котла (доля золы топлива в уносе);</w:t>
      </w: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279" w:dyaOrig="360">
          <v:shape id="_x0000_i1126" type="#_x0000_t75" style="width:14.25pt;height:18pt" o:ole="">
            <v:imagedata r:id="rId201" o:title=""/>
          </v:shape>
          <o:OLEObject Type="Embed" ProgID="Equation.3" ShapeID="_x0000_i1126" DrawAspect="Content" ObjectID="_1461095121" r:id="rId202"/>
        </w:object>
      </w:r>
      <w:r w:rsidR="005C5129" w:rsidRPr="00A26A0D">
        <w:rPr>
          <w:sz w:val="28"/>
          <w:szCs w:val="28"/>
        </w:rPr>
        <w:t>- доля твёрдых частиц, улавливаемых в золоуловителях;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32,68- теплота сгорания углерода, МДж/кг;</w:t>
      </w: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6120" w:dyaOrig="680">
          <v:shape id="_x0000_i1127" type="#_x0000_t75" style="width:306pt;height:33.75pt" o:ole="">
            <v:imagedata r:id="rId203" o:title=""/>
          </v:shape>
          <o:OLEObject Type="Embed" ProgID="Equation.3" ShapeID="_x0000_i1127" DrawAspect="Content" ObjectID="_1461095122" r:id="rId204"/>
        </w:object>
      </w:r>
      <w:r w:rsidR="005C5129" w:rsidRPr="00A26A0D">
        <w:rPr>
          <w:sz w:val="28"/>
          <w:szCs w:val="28"/>
        </w:rPr>
        <w:t>,</w:t>
      </w:r>
    </w:p>
    <w:p w:rsidR="00BA0227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2640" w:dyaOrig="620">
          <v:shape id="_x0000_i1128" type="#_x0000_t75" style="width:132pt;height:30.75pt" o:ole="">
            <v:imagedata r:id="rId205" o:title=""/>
          </v:shape>
          <o:OLEObject Type="Embed" ProgID="Equation.3" ShapeID="_x0000_i1128" DrawAspect="Content" ObjectID="_1461095123" r:id="rId206"/>
        </w:object>
      </w:r>
    </w:p>
    <w:p w:rsidR="005C5129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Количество летучей золы </w:t>
      </w:r>
      <w:r w:rsidR="005B6A72" w:rsidRPr="00A26A0D">
        <w:rPr>
          <w:position w:val="-12"/>
          <w:sz w:val="28"/>
          <w:szCs w:val="28"/>
        </w:rPr>
        <w:object w:dxaOrig="380" w:dyaOrig="360">
          <v:shape id="_x0000_i1129" type="#_x0000_t75" style="width:18.75pt;height:18pt" o:ole="">
            <v:imagedata r:id="rId207" o:title=""/>
          </v:shape>
          <o:OLEObject Type="Embed" ProgID="Equation.3" ShapeID="_x0000_i1129" DrawAspect="Content" ObjectID="_1461095124" r:id="rId208"/>
        </w:object>
      </w:r>
      <w:r w:rsidRPr="00A26A0D">
        <w:rPr>
          <w:sz w:val="28"/>
          <w:szCs w:val="28"/>
        </w:rPr>
        <w:t xml:space="preserve"> в г/с, уносимой в атмосферу в составе твёрдых продуктов сгорания, вычисляют по формуле: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3100" w:dyaOrig="400">
          <v:shape id="_x0000_i1130" type="#_x0000_t75" style="width:155.25pt;height:20.25pt" o:ole="">
            <v:imagedata r:id="rId209" o:title=""/>
          </v:shape>
          <o:OLEObject Type="Embed" ProgID="Equation.3" ShapeID="_x0000_i1130" DrawAspect="Content" ObjectID="_1461095125" r:id="rId210"/>
        </w:object>
      </w:r>
      <w:r w:rsidR="005C5129" w:rsidRPr="00A26A0D">
        <w:rPr>
          <w:sz w:val="28"/>
          <w:szCs w:val="28"/>
        </w:rPr>
        <w:t>,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4740" w:dyaOrig="360">
          <v:shape id="_x0000_i1131" type="#_x0000_t75" style="width:237pt;height:18pt" o:ole="">
            <v:imagedata r:id="rId211" o:title=""/>
          </v:shape>
          <o:OLEObject Type="Embed" ProgID="Equation.3" ShapeID="_x0000_i1131" DrawAspect="Content" ObjectID="_1461095126" r:id="rId212"/>
        </w:object>
      </w:r>
      <w:r w:rsidR="005C5129" w:rsidRPr="00A26A0D">
        <w:rPr>
          <w:sz w:val="28"/>
          <w:szCs w:val="28"/>
        </w:rPr>
        <w:t xml:space="preserve"> (г/с)</w:t>
      </w:r>
    </w:p>
    <w:p w:rsidR="005C5129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Количество коксовых остатков при сжигании твёрдого топлива </w:t>
      </w:r>
      <w:r w:rsidR="005B6A72" w:rsidRPr="00A26A0D">
        <w:rPr>
          <w:position w:val="-10"/>
          <w:sz w:val="28"/>
          <w:szCs w:val="28"/>
        </w:rPr>
        <w:object w:dxaOrig="440" w:dyaOrig="340">
          <v:shape id="_x0000_i1132" type="#_x0000_t75" style="width:21.75pt;height:17.25pt" o:ole="">
            <v:imagedata r:id="rId213" o:title=""/>
          </v:shape>
          <o:OLEObject Type="Embed" ProgID="Equation.3" ShapeID="_x0000_i1132" DrawAspect="Content" ObjectID="_1461095127" r:id="rId214"/>
        </w:object>
      </w:r>
      <w:r w:rsidRPr="00A26A0D">
        <w:rPr>
          <w:sz w:val="28"/>
          <w:szCs w:val="28"/>
        </w:rPr>
        <w:t xml:space="preserve"> в г/с, образующихся в топке в результате механического недожога топлива и выбрасываемых в атмосферу, опреде</w:t>
      </w:r>
      <w:r w:rsidR="006A561E" w:rsidRPr="00A26A0D">
        <w:rPr>
          <w:sz w:val="28"/>
          <w:szCs w:val="28"/>
        </w:rPr>
        <w:t>ляют по формуле:</w:t>
      </w:r>
    </w:p>
    <w:p w:rsid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6A72" w:rsidRPr="00A26A0D">
        <w:rPr>
          <w:position w:val="-12"/>
          <w:sz w:val="28"/>
          <w:szCs w:val="28"/>
        </w:rPr>
        <w:object w:dxaOrig="1700" w:dyaOrig="360">
          <v:shape id="_x0000_i1133" type="#_x0000_t75" style="width:84.75pt;height:18pt" o:ole="">
            <v:imagedata r:id="rId215" o:title=""/>
          </v:shape>
          <o:OLEObject Type="Embed" ProgID="Equation.3" ShapeID="_x0000_i1133" DrawAspect="Content" ObjectID="_1461095128" r:id="rId216"/>
        </w:object>
      </w:r>
      <w:r w:rsidR="005C5129" w:rsidRPr="00A26A0D">
        <w:rPr>
          <w:sz w:val="28"/>
          <w:szCs w:val="28"/>
        </w:rPr>
        <w:t>,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2659" w:dyaOrig="340">
          <v:shape id="_x0000_i1134" type="#_x0000_t75" style="width:132.75pt;height:17.25pt" o:ole="">
            <v:imagedata r:id="rId217" o:title=""/>
          </v:shape>
          <o:OLEObject Type="Embed" ProgID="Equation.3" ShapeID="_x0000_i1134" DrawAspect="Content" ObjectID="_1461095129" r:id="rId218"/>
        </w:object>
      </w:r>
      <w:r w:rsidR="005C5129" w:rsidRPr="00A26A0D">
        <w:rPr>
          <w:sz w:val="28"/>
          <w:szCs w:val="28"/>
        </w:rPr>
        <w:t>(г/с)</w:t>
      </w:r>
    </w:p>
    <w:p w:rsidR="00A26A0D" w:rsidRDefault="00A26A0D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C5129" w:rsidRPr="00A26A0D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5C5129" w:rsidRPr="00A26A0D">
        <w:rPr>
          <w:b/>
          <w:sz w:val="28"/>
          <w:szCs w:val="28"/>
        </w:rPr>
        <w:t>.2</w:t>
      </w:r>
      <w:r w:rsidR="005C5129" w:rsidRPr="00A26A0D">
        <w:rPr>
          <w:sz w:val="28"/>
          <w:szCs w:val="28"/>
        </w:rPr>
        <w:t xml:space="preserve"> </w:t>
      </w:r>
      <w:r w:rsidR="005C5129" w:rsidRPr="00A26A0D">
        <w:rPr>
          <w:b/>
          <w:sz w:val="28"/>
          <w:szCs w:val="28"/>
        </w:rPr>
        <w:t>Расчет выбросов бензапирена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Выброс бензапирена</w:t>
      </w:r>
      <w:r w:rsidR="00A26A0D">
        <w:rPr>
          <w:sz w:val="28"/>
          <w:szCs w:val="28"/>
        </w:rPr>
        <w:t xml:space="preserve"> </w:t>
      </w:r>
      <w:r w:rsidR="005B6A72" w:rsidRPr="00A26A0D">
        <w:rPr>
          <w:position w:val="-12"/>
          <w:sz w:val="28"/>
          <w:szCs w:val="28"/>
        </w:rPr>
        <w:object w:dxaOrig="480" w:dyaOrig="360">
          <v:shape id="_x0000_i1135" type="#_x0000_t75" style="width:24pt;height:18pt" o:ole="">
            <v:imagedata r:id="rId219" o:title=""/>
          </v:shape>
          <o:OLEObject Type="Embed" ProgID="Equation.3" ShapeID="_x0000_i1135" DrawAspect="Content" ObjectID="_1461095130" r:id="rId220"/>
        </w:objec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поступающего в атмосферу с дымовыми газами в г/с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рассчитывают по уравнению :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2740" w:dyaOrig="400">
          <v:shape id="_x0000_i1136" type="#_x0000_t75" style="width:137.25pt;height:20.25pt" o:ole="">
            <v:imagedata r:id="rId221" o:title=""/>
          </v:shape>
          <o:OLEObject Type="Embed" ProgID="Equation.3" ShapeID="_x0000_i1136" DrawAspect="Content" ObjectID="_1461095131" r:id="rId222"/>
        </w:objec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14"/>
          <w:sz w:val="28"/>
          <w:szCs w:val="28"/>
        </w:rPr>
        <w:object w:dxaOrig="680" w:dyaOrig="380">
          <v:shape id="_x0000_i1137" type="#_x0000_t75" style="width:33.75pt;height:18.75pt" o:ole="">
            <v:imagedata r:id="rId223" o:title=""/>
          </v:shape>
          <o:OLEObject Type="Embed" ProgID="Equation.3" ShapeID="_x0000_i1137" DrawAspect="Content" ObjectID="_1461095132" r:id="rId224"/>
        </w:object>
      </w:r>
      <w:r w:rsidR="005C5129" w:rsidRPr="00A26A0D">
        <w:rPr>
          <w:sz w:val="28"/>
          <w:szCs w:val="28"/>
        </w:rPr>
        <w:t>массовая концентрация бензапирена</w:t>
      </w:r>
      <w:r w:rsidR="00A26A0D">
        <w:rPr>
          <w:sz w:val="28"/>
          <w:szCs w:val="28"/>
        </w:rPr>
        <w:t xml:space="preserve"> </w:t>
      </w:r>
      <w:r w:rsidR="005C5129" w:rsidRPr="00A26A0D">
        <w:rPr>
          <w:sz w:val="28"/>
          <w:szCs w:val="28"/>
        </w:rPr>
        <w:t>в сухих дымовых газах при стандартном коэффициенте избытка воздуха</w:t>
      </w:r>
      <w:r w:rsidR="00A26A0D">
        <w:rPr>
          <w:sz w:val="28"/>
          <w:szCs w:val="28"/>
        </w:rPr>
        <w:t xml:space="preserve"> </w:t>
      </w:r>
      <w:r w:rsidRPr="00A26A0D">
        <w:rPr>
          <w:position w:val="-12"/>
          <w:sz w:val="28"/>
          <w:szCs w:val="28"/>
        </w:rPr>
        <w:object w:dxaOrig="1600" w:dyaOrig="380">
          <v:shape id="_x0000_i1138" type="#_x0000_t75" style="width:80.25pt;height:18.75pt" o:ole="">
            <v:imagedata r:id="rId225" o:title=""/>
          </v:shape>
          <o:OLEObject Type="Embed" ProgID="Equation.3" ShapeID="_x0000_i1138" DrawAspect="Content" ObjectID="_1461095133" r:id="rId226"/>
        </w:object>
      </w:r>
      <w:r w:rsidR="005C5129" w:rsidRPr="00A26A0D">
        <w:rPr>
          <w:sz w:val="28"/>
          <w:szCs w:val="28"/>
        </w:rPr>
        <w:t xml:space="preserve"> ; </w:t>
      </w:r>
    </w:p>
    <w:p w:rsidR="005C5129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540" w:dyaOrig="360">
          <v:shape id="_x0000_i1139" type="#_x0000_t75" style="width:27pt;height:18pt" o:ole="">
            <v:imagedata r:id="rId227" o:title=""/>
          </v:shape>
          <o:OLEObject Type="Embed" ProgID="Equation.3" ShapeID="_x0000_i1139" DrawAspect="Content" ObjectID="_1461095134" r:id="rId228"/>
        </w:object>
      </w:r>
      <w:r w:rsidR="005C5129" w:rsidRPr="00A26A0D">
        <w:rPr>
          <w:sz w:val="28"/>
          <w:szCs w:val="28"/>
        </w:rPr>
        <w:t xml:space="preserve"> объем сухих дымовых газов ,образующихся при полном сгорании </w:t>
      </w:r>
      <w:smartTag w:uri="urn:schemas-microsoft-com:office:smarttags" w:element="metricconverter">
        <w:smartTagPr>
          <w:attr w:name="ProductID" w:val="0.5 м"/>
        </w:smartTagPr>
        <w:r w:rsidR="005C5129" w:rsidRPr="00A26A0D">
          <w:rPr>
            <w:sz w:val="28"/>
            <w:szCs w:val="28"/>
          </w:rPr>
          <w:t>1 кг</w:t>
        </w:r>
      </w:smartTag>
      <w:r w:rsidR="005C5129" w:rsidRPr="00A26A0D">
        <w:rPr>
          <w:sz w:val="28"/>
          <w:szCs w:val="28"/>
        </w:rPr>
        <w:t xml:space="preserve"> (1 н</w:t>
      </w:r>
      <w:r w:rsidRPr="00A26A0D">
        <w:rPr>
          <w:position w:val="-6"/>
          <w:sz w:val="28"/>
          <w:szCs w:val="28"/>
        </w:rPr>
        <w:object w:dxaOrig="320" w:dyaOrig="320">
          <v:shape id="_x0000_i1140" type="#_x0000_t75" style="width:15.75pt;height:15.75pt" o:ole="">
            <v:imagedata r:id="rId229" o:title=""/>
          </v:shape>
          <o:OLEObject Type="Embed" ProgID="Equation.3" ShapeID="_x0000_i1140" DrawAspect="Content" ObjectID="_1461095135" r:id="rId230"/>
        </w:object>
      </w:r>
      <w:r w:rsidR="005C5129" w:rsidRPr="00A26A0D">
        <w:rPr>
          <w:sz w:val="28"/>
          <w:szCs w:val="28"/>
        </w:rPr>
        <w:t>)</w:t>
      </w:r>
    </w:p>
    <w:p w:rsidR="005C5129" w:rsidRPr="00A26A0D" w:rsidRDefault="005C512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топлива при </w:t>
      </w:r>
      <w:r w:rsidR="005B6A72" w:rsidRPr="00A26A0D">
        <w:rPr>
          <w:position w:val="-12"/>
          <w:sz w:val="28"/>
          <w:szCs w:val="28"/>
        </w:rPr>
        <w:object w:dxaOrig="1640" w:dyaOrig="380">
          <v:shape id="_x0000_i1141" type="#_x0000_t75" style="width:81.75pt;height:18.75pt" o:ole="">
            <v:imagedata r:id="rId231" o:title=""/>
          </v:shape>
          <o:OLEObject Type="Embed" ProgID="Equation.3" ShapeID="_x0000_i1141" DrawAspect="Content" ObjectID="_1461095136" r:id="rId232"/>
        </w:object>
      </w:r>
    </w:p>
    <w:p w:rsidR="005C5129" w:rsidRPr="00A26A0D" w:rsidRDefault="005B6A72" w:rsidP="00A26A0D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32"/>
          <w:sz w:val="28"/>
          <w:szCs w:val="28"/>
        </w:rPr>
        <w:object w:dxaOrig="8940" w:dyaOrig="760">
          <v:shape id="_x0000_i1142" type="#_x0000_t75" style="width:384.75pt;height:33pt" o:ole="">
            <v:imagedata r:id="rId233" o:title=""/>
          </v:shape>
          <o:OLEObject Type="Embed" ProgID="Equation.3" ShapeID="_x0000_i1142" DrawAspect="Content" ObjectID="_1461095137" r:id="rId234"/>
        </w:object>
      </w:r>
    </w:p>
    <w:p w:rsidR="004439DC" w:rsidRPr="00A26A0D" w:rsidRDefault="00CA625A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При сжигании твердого топлива</w:t>
      </w:r>
    </w:p>
    <w:p w:rsidR="004439DC" w:rsidRPr="00A26A0D" w:rsidRDefault="004439DC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4439DC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object w:dxaOrig="6045" w:dyaOrig="960">
          <v:shape id="_x0000_i1143" type="#_x0000_t75" style="width:205.5pt;height:48pt" o:ole="">
            <v:imagedata r:id="rId235" o:title=""/>
          </v:shape>
          <o:OLEObject Type="Embed" ProgID="Mathcad" ShapeID="_x0000_i1143" DrawAspect="Content" ObjectID="_1461095138" r:id="rId236"/>
        </w:object>
      </w:r>
    </w:p>
    <w:p w:rsidR="004439DC" w:rsidRPr="00A26A0D" w:rsidRDefault="004439DC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4439DC" w:rsidRPr="00A26A0D" w:rsidRDefault="009444AC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А – коэффициент, характеризующий тип колосниковой решетки, для угля – 2,5</w:t>
      </w:r>
    </w:p>
    <w:p w:rsidR="009444AC" w:rsidRPr="00A26A0D" w:rsidRDefault="009444AC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R</w:t>
      </w:r>
      <w:r w:rsidRPr="00A26A0D">
        <w:rPr>
          <w:sz w:val="28"/>
          <w:szCs w:val="28"/>
        </w:rPr>
        <w:t xml:space="preserve"> -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 xml:space="preserve">коэффициент, характеризующий температурный уровень экранов (при р=24 ата, </w:t>
      </w:r>
    </w:p>
    <w:p w:rsidR="004439DC" w:rsidRPr="00A26A0D" w:rsidRDefault="009444AC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t</w:t>
      </w:r>
      <w:r w:rsidRPr="00A26A0D">
        <w:rPr>
          <w:sz w:val="28"/>
          <w:szCs w:val="28"/>
          <w:vertAlign w:val="subscript"/>
          <w:lang w:val="en-US"/>
        </w:rPr>
        <w:t>n</w:t>
      </w:r>
      <w:r w:rsidRPr="00A26A0D">
        <w:rPr>
          <w:sz w:val="28"/>
          <w:szCs w:val="28"/>
        </w:rPr>
        <w:t xml:space="preserve">=221,78&gt;150 </w:t>
      </w:r>
      <w:r w:rsidRPr="00A26A0D">
        <w:rPr>
          <w:sz w:val="28"/>
          <w:szCs w:val="28"/>
          <w:vertAlign w:val="superscript"/>
        </w:rPr>
        <w:t>0</w:t>
      </w:r>
      <w:r w:rsidRPr="00A26A0D">
        <w:rPr>
          <w:sz w:val="28"/>
          <w:szCs w:val="28"/>
          <w:lang w:val="en-US"/>
        </w:rPr>
        <w:t>C</w:t>
      </w:r>
      <w:r w:rsidRPr="00A26A0D">
        <w:rPr>
          <w:sz w:val="28"/>
          <w:szCs w:val="28"/>
        </w:rPr>
        <w:t xml:space="preserve"> ; </w:t>
      </w:r>
      <w:r w:rsidRPr="00A26A0D">
        <w:rPr>
          <w:sz w:val="28"/>
          <w:szCs w:val="28"/>
          <w:lang w:val="en-US"/>
        </w:rPr>
        <w:t>R</w:t>
      </w:r>
      <w:r w:rsidRPr="00A26A0D">
        <w:rPr>
          <w:sz w:val="28"/>
          <w:szCs w:val="28"/>
        </w:rPr>
        <w:t>=350</w:t>
      </w:r>
    </w:p>
    <w:p w:rsidR="004439DC" w:rsidRPr="00A26A0D" w:rsidRDefault="007A7F3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К</w:t>
      </w:r>
      <w:r w:rsidRPr="00A26A0D">
        <w:rPr>
          <w:sz w:val="28"/>
          <w:szCs w:val="28"/>
          <w:vertAlign w:val="subscript"/>
        </w:rPr>
        <w:t>д</w:t>
      </w:r>
      <w:r w:rsidR="00CA625A" w:rsidRPr="00A26A0D">
        <w:rPr>
          <w:sz w:val="28"/>
          <w:szCs w:val="28"/>
        </w:rPr>
        <w:t xml:space="preserve"> = 1</w:t>
      </w:r>
      <w:r w:rsidRPr="00A26A0D">
        <w:rPr>
          <w:sz w:val="28"/>
          <w:szCs w:val="28"/>
        </w:rPr>
        <w:t xml:space="preserve"> – коэффициент, учитывающий </w:t>
      </w:r>
      <w:r w:rsidR="00CA625A" w:rsidRPr="00A26A0D">
        <w:rPr>
          <w:sz w:val="28"/>
          <w:szCs w:val="28"/>
        </w:rPr>
        <w:t xml:space="preserve">концентрацию бензаперена при неполной нагрузке котля </w:t>
      </w:r>
    </w:p>
    <w:p w:rsidR="004439DC" w:rsidRPr="00A26A0D" w:rsidRDefault="009444AC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К</w:t>
      </w:r>
      <w:r w:rsidRPr="00A26A0D">
        <w:rPr>
          <w:sz w:val="28"/>
          <w:szCs w:val="28"/>
          <w:vertAlign w:val="subscript"/>
        </w:rPr>
        <w:t>зу</w:t>
      </w:r>
      <w:r w:rsidRPr="00A26A0D">
        <w:rPr>
          <w:sz w:val="28"/>
          <w:szCs w:val="28"/>
        </w:rPr>
        <w:t xml:space="preserve"> -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 xml:space="preserve">коэффициент, учитывающий степень улавливания бензапирена золоуловителем. </w:t>
      </w:r>
    </w:p>
    <w:p w:rsidR="004439DC" w:rsidRPr="00A26A0D" w:rsidRDefault="007A7F39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Z</w:t>
      </w:r>
      <w:r w:rsidRPr="00A26A0D">
        <w:rPr>
          <w:sz w:val="28"/>
          <w:szCs w:val="28"/>
        </w:rPr>
        <w:t xml:space="preserve"> – понижающий коэффициент (бензаперен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 xml:space="preserve">улавливается в меньшей степени, чем зола. При температуре газов перед золоуловителем tзу = tух = 180 </w:t>
      </w:r>
      <w:r w:rsidRPr="00A26A0D">
        <w:rPr>
          <w:position w:val="6"/>
          <w:sz w:val="28"/>
          <w:szCs w:val="28"/>
        </w:rPr>
        <w:t>o</w:t>
      </w:r>
      <w:r w:rsidRPr="00A26A0D">
        <w:rPr>
          <w:sz w:val="28"/>
          <w:szCs w:val="28"/>
        </w:rPr>
        <w:t xml:space="preserve">C &lt; 185 </w:t>
      </w:r>
      <w:r w:rsidRPr="00A26A0D">
        <w:rPr>
          <w:position w:val="6"/>
          <w:sz w:val="28"/>
          <w:szCs w:val="28"/>
        </w:rPr>
        <w:t>o</w:t>
      </w:r>
      <w:r w:rsidRPr="00A26A0D">
        <w:rPr>
          <w:sz w:val="28"/>
          <w:szCs w:val="28"/>
        </w:rPr>
        <w:t>C и сухих золоуловителях.</w:t>
      </w:r>
    </w:p>
    <w:p w:rsidR="004273A9" w:rsidRPr="00A26A0D" w:rsidRDefault="009444AC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К</w:t>
      </w:r>
      <w:r w:rsidRPr="00A26A0D">
        <w:rPr>
          <w:sz w:val="28"/>
          <w:szCs w:val="28"/>
          <w:vertAlign w:val="subscript"/>
        </w:rPr>
        <w:t>зу</w:t>
      </w:r>
      <w:r w:rsidRPr="00A26A0D">
        <w:rPr>
          <w:sz w:val="28"/>
          <w:szCs w:val="28"/>
        </w:rPr>
        <w:t xml:space="preserve"> = 1-η</w:t>
      </w:r>
      <w:r w:rsidRPr="00A26A0D">
        <w:rPr>
          <w:sz w:val="28"/>
          <w:szCs w:val="28"/>
          <w:vertAlign w:val="subscript"/>
        </w:rPr>
        <w:t>з</w:t>
      </w:r>
      <w:r w:rsidRPr="00A26A0D">
        <w:rPr>
          <w:sz w:val="28"/>
          <w:szCs w:val="28"/>
        </w:rPr>
        <w:t>*</w:t>
      </w:r>
      <w:r w:rsidRPr="00A26A0D">
        <w:rPr>
          <w:sz w:val="28"/>
          <w:szCs w:val="28"/>
          <w:lang w:val="en-US"/>
        </w:rPr>
        <w:t>Z</w:t>
      </w:r>
      <w:r w:rsidRPr="00A26A0D">
        <w:rPr>
          <w:sz w:val="28"/>
          <w:szCs w:val="28"/>
        </w:rPr>
        <w:t xml:space="preserve"> =1- 0.8129</w:t>
      </w:r>
      <w:r w:rsidR="007A7F39" w:rsidRPr="00A26A0D">
        <w:rPr>
          <w:sz w:val="28"/>
          <w:szCs w:val="28"/>
        </w:rPr>
        <w:t>0.8= 0.35</w:t>
      </w:r>
    </w:p>
    <w:p w:rsidR="00A26A0D" w:rsidRDefault="00A65633" w:rsidP="00A26A0D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noProof/>
        </w:rPr>
        <w:object w:dxaOrig="1440" w:dyaOrig="1440">
          <v:shape id="_x0000_s1029" type="#_x0000_t75" style="position:absolute;left:0;text-align:left;margin-left:18.8pt;margin-top:4.45pt;width:202.9pt;height:31.4pt;z-index:251659264">
            <v:imagedata r:id="rId237" o:title=""/>
            <w10:wrap type="square" side="right"/>
          </v:shape>
          <o:OLEObject Type="Embed" ProgID="Mathcad" ShapeID="_x0000_s1029" DrawAspect="Content" ObjectID="_1461095261" r:id="rId238"/>
        </w:object>
      </w:r>
      <w:r w:rsidR="00CA625A" w:rsidRPr="00A26A0D">
        <w:rPr>
          <w:sz w:val="28"/>
          <w:szCs w:val="28"/>
        </w:rPr>
        <w:t>= 1.463*10</w:t>
      </w:r>
      <w:r w:rsidR="00CA625A" w:rsidRPr="00A26A0D">
        <w:rPr>
          <w:sz w:val="28"/>
          <w:szCs w:val="28"/>
          <w:vertAlign w:val="superscript"/>
        </w:rPr>
        <w:t>-3</w:t>
      </w:r>
      <w:r w:rsidR="00A26A0D">
        <w:rPr>
          <w:sz w:val="28"/>
          <w:szCs w:val="28"/>
          <w:vertAlign w:val="superscript"/>
        </w:rPr>
        <w:t xml:space="preserve"> </w:t>
      </w:r>
      <w:r w:rsidR="00CA625A" w:rsidRPr="00A26A0D">
        <w:rPr>
          <w:sz w:val="28"/>
          <w:szCs w:val="28"/>
        </w:rPr>
        <w:t>мг/нм</w:t>
      </w:r>
      <w:r w:rsidR="00CA625A" w:rsidRPr="00A26A0D">
        <w:rPr>
          <w:sz w:val="28"/>
          <w:szCs w:val="28"/>
          <w:vertAlign w:val="superscript"/>
        </w:rPr>
        <w:t>3</w:t>
      </w:r>
      <w:r w:rsidR="00A26A0D">
        <w:rPr>
          <w:sz w:val="28"/>
          <w:szCs w:val="28"/>
          <w:vertAlign w:val="superscript"/>
        </w:rPr>
        <w:t xml:space="preserve"> </w:t>
      </w:r>
    </w:p>
    <w:p w:rsid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5060" w:dyaOrig="380">
          <v:shape id="_x0000_i1145" type="#_x0000_t75" style="width:252.75pt;height:18.75pt" o:ole="">
            <v:imagedata r:id="rId239" o:title=""/>
          </v:shape>
          <o:OLEObject Type="Embed" ProgID="Equation.3" ShapeID="_x0000_i1145" DrawAspect="Content" ObjectID="_1461095139" r:id="rId240"/>
        </w:object>
      </w:r>
      <w:r w:rsidR="00CA625A" w:rsidRPr="00A26A0D">
        <w:rPr>
          <w:sz w:val="28"/>
          <w:szCs w:val="28"/>
        </w:rPr>
        <w:t xml:space="preserve"> г/с</w:t>
      </w:r>
      <w:r w:rsidR="00A26A0D">
        <w:rPr>
          <w:sz w:val="28"/>
          <w:szCs w:val="28"/>
        </w:rPr>
        <w:t xml:space="preserve"> 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26A0D" w:rsidP="00A26A0D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A26A0D">
        <w:rPr>
          <w:b/>
          <w:sz w:val="28"/>
          <w:szCs w:val="28"/>
        </w:rPr>
        <w:t xml:space="preserve">7. </w:t>
      </w:r>
      <w:r w:rsidR="00AF6523" w:rsidRPr="00A26A0D">
        <w:rPr>
          <w:b/>
          <w:sz w:val="28"/>
          <w:szCs w:val="28"/>
        </w:rPr>
        <w:t>РАСЧЕТ МИНИМАЛЬНО НЕОБХОДИМОЙ ВЫСОТЫ</w:t>
      </w:r>
      <w:r w:rsidRPr="00A26A0D">
        <w:rPr>
          <w:b/>
          <w:sz w:val="28"/>
          <w:szCs w:val="28"/>
        </w:rPr>
        <w:t xml:space="preserve"> </w:t>
      </w:r>
      <w:r w:rsidR="00AF6523" w:rsidRPr="00A26A0D">
        <w:rPr>
          <w:b/>
          <w:sz w:val="28"/>
          <w:szCs w:val="28"/>
        </w:rPr>
        <w:t>ДЫМОВОЙ ТРУБЫ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Диаметр устья дымовой трубы ,м :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4"/>
          <w:sz w:val="28"/>
          <w:szCs w:val="28"/>
        </w:rPr>
        <w:object w:dxaOrig="4800" w:dyaOrig="820">
          <v:shape id="_x0000_i1146" type="#_x0000_t75" style="width:240pt;height:41.25pt" o:ole="">
            <v:imagedata r:id="rId241" o:title=""/>
          </v:shape>
          <o:OLEObject Type="Embed" ProgID="Equation.3" ShapeID="_x0000_i1146" DrawAspect="Content" ObjectID="_1461095140" r:id="rId242"/>
        </w:objec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14"/>
          <w:sz w:val="28"/>
          <w:szCs w:val="28"/>
        </w:rPr>
        <w:object w:dxaOrig="499" w:dyaOrig="380">
          <v:shape id="_x0000_i1147" type="#_x0000_t75" style="width:24.75pt;height:18.75pt" o:ole="">
            <v:imagedata r:id="rId243" o:title=""/>
          </v:shape>
          <o:OLEObject Type="Embed" ProgID="Equation.3" ShapeID="_x0000_i1147" DrawAspect="Content" ObjectID="_1461095141" r:id="rId244"/>
        </w:object>
      </w:r>
      <w:r w:rsidR="00AF6523" w:rsidRPr="00A26A0D">
        <w:rPr>
          <w:sz w:val="28"/>
          <w:szCs w:val="28"/>
        </w:rPr>
        <w:t>температура уходящих газов;</w:t>
      </w: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700" w:dyaOrig="380">
          <v:shape id="_x0000_i1148" type="#_x0000_t75" style="width:35.25pt;height:18.75pt" o:ole="">
            <v:imagedata r:id="rId245" o:title=""/>
          </v:shape>
          <o:OLEObject Type="Embed" ProgID="Equation.3" ShapeID="_x0000_i1148" DrawAspect="Content" ObjectID="_1461095142" r:id="rId246"/>
        </w:object>
      </w:r>
      <w:r w:rsidR="00AF6523" w:rsidRPr="00A26A0D">
        <w:rPr>
          <w:sz w:val="28"/>
          <w:szCs w:val="28"/>
        </w:rPr>
        <w:t>скорость продуктов сгорания на выходе из дымовой трубы,</w:t>
      </w:r>
      <w:r w:rsidR="00CE4293" w:rsidRPr="00A26A0D">
        <w:rPr>
          <w:sz w:val="28"/>
          <w:szCs w:val="28"/>
        </w:rPr>
        <w:t xml:space="preserve"> принимаю 25 </w:t>
      </w:r>
      <w:r w:rsidR="00AF6523" w:rsidRPr="00A26A0D">
        <w:rPr>
          <w:sz w:val="28"/>
          <w:szCs w:val="28"/>
        </w:rPr>
        <w:t>м/с</w:t>
      </w:r>
    </w:p>
    <w:p w:rsidR="00E60905" w:rsidRPr="00A26A0D" w:rsidRDefault="00E60905" w:rsidP="00A26A0D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A26A0D">
        <w:rPr>
          <w:sz w:val="28"/>
          <w:szCs w:val="28"/>
          <w:u w:val="single"/>
        </w:rPr>
        <w:t xml:space="preserve">Принимаю </w:t>
      </w:r>
      <w:r w:rsidRPr="00A26A0D">
        <w:rPr>
          <w:sz w:val="28"/>
          <w:szCs w:val="28"/>
          <w:u w:val="single"/>
          <w:lang w:val="en-US"/>
        </w:rPr>
        <w:t>D</w:t>
      </w:r>
      <w:r w:rsidRPr="00A26A0D">
        <w:rPr>
          <w:sz w:val="28"/>
          <w:szCs w:val="28"/>
          <w:u w:val="single"/>
          <w:vertAlign w:val="superscript"/>
        </w:rPr>
        <w:t>у</w:t>
      </w:r>
      <w:r w:rsidRPr="00A26A0D">
        <w:rPr>
          <w:sz w:val="28"/>
          <w:szCs w:val="28"/>
          <w:u w:val="single"/>
          <w:vertAlign w:val="subscript"/>
        </w:rPr>
        <w:t>тр</w:t>
      </w:r>
      <w:r w:rsidRPr="00A26A0D">
        <w:rPr>
          <w:sz w:val="28"/>
          <w:szCs w:val="28"/>
          <w:u w:val="single"/>
        </w:rPr>
        <w:t xml:space="preserve"> = 1,8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Предварительная минимальная высота дымовой трубы по приведенным газам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м :</w:t>
      </w:r>
    </w:p>
    <w:p w:rsidR="00AF6523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Масса приведенного газа:</w:t>
      </w:r>
    </w:p>
    <w:p w:rsidR="00A26A0D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5B6A72" w:rsidP="00A26A0D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8919" w:dyaOrig="700">
          <v:shape id="_x0000_i1149" type="#_x0000_t75" style="width:334.5pt;height:26.25pt" o:ole="">
            <v:imagedata r:id="rId247" o:title=""/>
          </v:shape>
          <o:OLEObject Type="Embed" ProgID="Equation.3" ShapeID="_x0000_i1149" DrawAspect="Content" ObjectID="_1461095143" r:id="rId248"/>
        </w:object>
      </w:r>
    </w:p>
    <w:p w:rsidR="00AF6523" w:rsidRPr="00A26A0D" w:rsidRDefault="005B6A72" w:rsidP="00A26A0D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38"/>
          <w:sz w:val="28"/>
          <w:szCs w:val="28"/>
        </w:rPr>
        <w:object w:dxaOrig="5240" w:dyaOrig="859">
          <v:shape id="_x0000_i1150" type="#_x0000_t75" style="width:191.25pt;height:30.75pt" o:ole="">
            <v:imagedata r:id="rId249" o:title=""/>
          </v:shape>
          <o:OLEObject Type="Embed" ProgID="Equation.3" ShapeID="_x0000_i1150" DrawAspect="Content" ObjectID="_1461095144" r:id="rId250"/>
        </w:object>
      </w:r>
      <w:r w:rsidRPr="00A26A0D">
        <w:rPr>
          <w:position w:val="-30"/>
          <w:sz w:val="28"/>
          <w:szCs w:val="28"/>
        </w:rPr>
        <w:object w:dxaOrig="4840" w:dyaOrig="780">
          <v:shape id="_x0000_i1151" type="#_x0000_t75" style="width:213pt;height:33.75pt" o:ole="">
            <v:imagedata r:id="rId251" o:title=""/>
          </v:shape>
          <o:OLEObject Type="Embed" ProgID="Equation.3" ShapeID="_x0000_i1151" DrawAspect="Content" ObjectID="_1461095145" r:id="rId252"/>
        </w:object>
      </w:r>
    </w:p>
    <w:p w:rsid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385990" w:rsidRPr="00A26A0D" w:rsidRDefault="00385990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А – коэффициент стратификации атмосферы для Мурманска 160</w:t>
      </w:r>
    </w:p>
    <w:p w:rsidR="00385990" w:rsidRPr="00A26A0D" w:rsidRDefault="00E60905" w:rsidP="00A26A0D">
      <w:pPr>
        <w:framePr w:w="2404" w:h="270" w:wrap="auto" w:vAnchor="text" w:hAnchor="text" w:x="81" w:y="7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7"/>
          <w:sz w:val="28"/>
          <w:szCs w:val="28"/>
          <w:lang w:val="en-US"/>
        </w:rPr>
        <w:t>F</w:t>
      </w:r>
      <w:r w:rsidRPr="00A26A0D">
        <w:rPr>
          <w:position w:val="-7"/>
          <w:sz w:val="28"/>
          <w:szCs w:val="28"/>
        </w:rPr>
        <w:t>=1</w:t>
      </w:r>
    </w:p>
    <w:p w:rsidR="00385990" w:rsidRPr="00A26A0D" w:rsidRDefault="00385990" w:rsidP="00A26A0D">
      <w:pPr>
        <w:framePr w:w="9021" w:h="240" w:wrap="auto" w:vAnchor="text" w:hAnchor="text" w:x="1365" w:y="7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коэффициент, зависящий от степени очистки циклона</w:t>
      </w:r>
    </w:p>
    <w:p w:rsidR="00385990" w:rsidRPr="00A26A0D" w:rsidRDefault="00A65633" w:rsidP="00A26A0D">
      <w:pPr>
        <w:framePr w:w="2152" w:h="345" w:wrap="auto" w:vAnchor="text" w:hAnchor="text" w:x="81" w:y="444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52" type="#_x0000_t75" style="width:35.25pt;height:17.25pt">
            <v:imagedata r:id="rId253" o:title=""/>
          </v:shape>
        </w:pict>
      </w:r>
    </w:p>
    <w:p w:rsidR="00385990" w:rsidRPr="00A26A0D" w:rsidRDefault="00385990" w:rsidP="00A26A0D">
      <w:pPr>
        <w:framePr w:w="9021" w:h="240" w:wrap="auto" w:vAnchor="text" w:hAnchor="text" w:x="1108" w:y="689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значение коэффициентов в первом приближении</w:t>
      </w:r>
    </w:p>
    <w:p w:rsidR="00385990" w:rsidRPr="00A26A0D" w:rsidRDefault="00A65633" w:rsidP="00A26A0D">
      <w:pPr>
        <w:framePr w:w="2107" w:h="345" w:wrap="auto" w:vAnchor="text" w:hAnchor="text" w:x="81" w:y="81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53" type="#_x0000_t75" style="width:33pt;height:17.25pt">
            <v:imagedata r:id="rId254" o:title=""/>
          </v:shape>
        </w:pict>
      </w:r>
    </w:p>
    <w:p w:rsidR="00385990" w:rsidRPr="00A26A0D" w:rsidRDefault="00A65633" w:rsidP="00A26A0D">
      <w:pPr>
        <w:framePr w:w="2188" w:h="285" w:wrap="auto" w:vAnchor="text" w:hAnchor="text" w:x="81" w:y="1286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"/>
          <w:sz w:val="28"/>
          <w:szCs w:val="28"/>
        </w:rPr>
        <w:pict>
          <v:shape id="_x0000_i1154" type="#_x0000_t75" style="width:27.75pt;height:14.25pt">
            <v:imagedata r:id="rId255" o:title=""/>
          </v:shape>
        </w:pict>
      </w:r>
    </w:p>
    <w:p w:rsidR="00385990" w:rsidRPr="00A26A0D" w:rsidRDefault="00385990" w:rsidP="00A26A0D">
      <w:pPr>
        <w:framePr w:w="9021" w:h="240" w:wrap="auto" w:vAnchor="text" w:hAnchor="text" w:x="1108" w:y="130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коэффициент рельефа местности</w:t>
      </w:r>
    </w:p>
    <w:p w:rsidR="00AF6523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Фоновая концентрация приведенного газа:</w:t>
      </w:r>
    </w:p>
    <w:p w:rsid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26A0D" w:rsidRDefault="005B6A72" w:rsidP="00A26A0D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9760" w:dyaOrig="700">
          <v:shape id="_x0000_i1155" type="#_x0000_t75" style="width:395.25pt;height:28.5pt" o:ole="">
            <v:imagedata r:id="rId256" o:title=""/>
          </v:shape>
          <o:OLEObject Type="Embed" ProgID="Equation.3" ShapeID="_x0000_i1155" DrawAspect="Content" ObjectID="_1461095146" r:id="rId257"/>
        </w:object>
      </w:r>
    </w:p>
    <w:p w:rsidR="00A26A0D" w:rsidRDefault="00A26A0D" w:rsidP="00A26A0D">
      <w:pPr>
        <w:spacing w:line="360" w:lineRule="auto"/>
        <w:jc w:val="both"/>
        <w:rPr>
          <w:sz w:val="28"/>
          <w:szCs w:val="28"/>
        </w:rPr>
      </w:pPr>
    </w:p>
    <w:p w:rsidR="00BA0227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6A72" w:rsidRPr="00A26A0D">
        <w:rPr>
          <w:position w:val="-12"/>
          <w:sz w:val="28"/>
          <w:szCs w:val="28"/>
        </w:rPr>
        <w:object w:dxaOrig="2620" w:dyaOrig="380">
          <v:shape id="_x0000_i1156" type="#_x0000_t75" style="width:131.25pt;height:18.75pt" o:ole="">
            <v:imagedata r:id="rId258" o:title=""/>
          </v:shape>
          <o:OLEObject Type="Embed" ProgID="Equation.3" ShapeID="_x0000_i1156" DrawAspect="Content" ObjectID="_1461095147" r:id="rId259"/>
        </w:object>
      </w:r>
      <w:r w:rsidR="00BA0227" w:rsidRPr="00A26A0D">
        <w:rPr>
          <w:sz w:val="28"/>
          <w:szCs w:val="28"/>
        </w:rPr>
        <w:t>максимально разовые предельные допустимые концентрации;</w:t>
      </w:r>
    </w:p>
    <w:p w:rsidR="00385990" w:rsidRPr="00A26A0D" w:rsidRDefault="00A65633" w:rsidP="00A26A0D">
      <w:pPr>
        <w:framePr w:w="1099" w:h="690" w:wrap="auto" w:vAnchor="text" w:hAnchor="text" w:x="1622" w:y="7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57" type="#_x0000_t75" style="width:15.75pt;height:34.5pt">
            <v:imagedata r:id="rId260" o:title=""/>
          </v:shape>
        </w:pict>
      </w:r>
    </w:p>
    <w:p w:rsidR="00385990" w:rsidRPr="00A26A0D" w:rsidRDefault="00A65633" w:rsidP="00A26A0D">
      <w:pPr>
        <w:framePr w:w="2707" w:h="345" w:wrap="auto" w:vAnchor="text" w:hAnchor="text" w:x="81" w:y="352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58" type="#_x0000_t75" style="width:63pt;height:17.25pt">
            <v:imagedata r:id="rId261" o:title=""/>
          </v:shape>
        </w:pict>
      </w:r>
    </w:p>
    <w:p w:rsidR="00385990" w:rsidRPr="00A26A0D" w:rsidRDefault="00385990" w:rsidP="00A26A0D">
      <w:pPr>
        <w:framePr w:w="7056" w:h="240" w:wrap="auto" w:vAnchor="text" w:hAnchor="text" w:x="2264" w:y="352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фоновая концентрация SO2</w:t>
      </w:r>
    </w:p>
    <w:p w:rsidR="00385990" w:rsidRPr="00A26A0D" w:rsidRDefault="00A65633" w:rsidP="00A26A0D">
      <w:pPr>
        <w:framePr w:w="1099" w:h="690" w:wrap="auto" w:vAnchor="text" w:hAnchor="text" w:x="2007" w:y="81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59" type="#_x0000_t75" style="width:15.75pt;height:34.5pt">
            <v:imagedata r:id="rId262" o:title=""/>
          </v:shape>
        </w:pict>
      </w:r>
    </w:p>
    <w:p w:rsidR="00385990" w:rsidRPr="00A26A0D" w:rsidRDefault="00A65633" w:rsidP="00A26A0D">
      <w:pPr>
        <w:framePr w:w="2707" w:h="345" w:wrap="auto" w:vAnchor="text" w:hAnchor="text" w:x="81" w:y="108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60" type="#_x0000_t75" style="width:63pt;height:17.25pt">
            <v:imagedata r:id="rId263" o:title=""/>
          </v:shape>
        </w:pict>
      </w:r>
    </w:p>
    <w:p w:rsidR="00385990" w:rsidRPr="00A26A0D" w:rsidRDefault="00385990" w:rsidP="00A26A0D">
      <w:pPr>
        <w:framePr w:w="7056" w:h="240" w:wrap="auto" w:vAnchor="text" w:hAnchor="text" w:x="2649" w:y="108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фоновая концентрация NO2</w:t>
      </w:r>
    </w:p>
    <w:p w:rsidR="00385990" w:rsidRPr="00A26A0D" w:rsidRDefault="00A65633" w:rsidP="00A26A0D">
      <w:pPr>
        <w:framePr w:w="1099" w:h="690" w:wrap="auto" w:vAnchor="text" w:hAnchor="text" w:x="1622" w:y="1546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61" type="#_x0000_t75" style="width:15.75pt;height:34.5pt">
            <v:imagedata r:id="rId264" o:title=""/>
          </v:shape>
        </w:pict>
      </w:r>
    </w:p>
    <w:p w:rsidR="00385990" w:rsidRPr="00A26A0D" w:rsidRDefault="00A65633" w:rsidP="00A26A0D">
      <w:pPr>
        <w:framePr w:w="2587" w:h="345" w:wrap="auto" w:vAnchor="text" w:hAnchor="text" w:x="81" w:y="182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62" type="#_x0000_t75" style="width:57pt;height:17.25pt">
            <v:imagedata r:id="rId265" o:title=""/>
          </v:shape>
        </w:pict>
      </w:r>
    </w:p>
    <w:p w:rsidR="00385990" w:rsidRPr="00A26A0D" w:rsidRDefault="00385990" w:rsidP="00A26A0D">
      <w:pPr>
        <w:framePr w:w="7056" w:h="240" w:wrap="auto" w:vAnchor="text" w:hAnchor="text" w:x="2649" w:y="182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фоновая концентрация NO</w:t>
      </w:r>
    </w:p>
    <w:p w:rsidR="00385990" w:rsidRPr="00A26A0D" w:rsidRDefault="00A65633" w:rsidP="00A26A0D">
      <w:pPr>
        <w:framePr w:w="1099" w:h="690" w:wrap="auto" w:vAnchor="text" w:hAnchor="text" w:x="1622" w:y="228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63" type="#_x0000_t75" style="width:15.75pt;height:34.5pt">
            <v:imagedata r:id="rId266" o:title=""/>
          </v:shape>
        </w:pict>
      </w:r>
    </w:p>
    <w:p w:rsidR="00385990" w:rsidRPr="00A26A0D" w:rsidRDefault="00A65633" w:rsidP="00A26A0D">
      <w:pPr>
        <w:framePr w:w="2497" w:h="345" w:wrap="auto" w:vAnchor="text" w:hAnchor="text" w:x="81" w:y="2556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64" type="#_x0000_t75" style="width:52.5pt;height:17.25pt">
            <v:imagedata r:id="rId267" o:title=""/>
          </v:shape>
        </w:pict>
      </w:r>
    </w:p>
    <w:p w:rsidR="00385990" w:rsidRPr="00A26A0D" w:rsidRDefault="00385990" w:rsidP="00A26A0D">
      <w:pPr>
        <w:framePr w:w="7056" w:h="796" w:wrap="auto" w:vAnchor="text" w:hAnchor="text" w:x="2649" w:y="2552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фоновая концентрация золы</w:t>
      </w:r>
    </w:p>
    <w:p w:rsidR="00A26A0D" w:rsidRPr="00A26A0D" w:rsidRDefault="00A65633" w:rsidP="00A26A0D">
      <w:pPr>
        <w:framePr w:w="3142" w:h="345" w:wrap="auto" w:vAnchor="text" w:hAnchor="page" w:x="1816" w:y="3452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65" type="#_x0000_t75" style="width:84.75pt;height:17.25pt">
            <v:imagedata r:id="rId268" o:title=""/>
          </v:shape>
        </w:pict>
      </w:r>
    </w:p>
    <w:p w:rsidR="00A26A0D" w:rsidRPr="00A26A0D" w:rsidRDefault="00A65633" w:rsidP="00A26A0D">
      <w:pPr>
        <w:framePr w:w="1099" w:h="690" w:wrap="auto" w:vAnchor="text" w:hAnchor="page" w:x="4411" w:y="310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66" type="#_x0000_t75" style="width:15.75pt;height:34.5pt">
            <v:imagedata r:id="rId269" o:title=""/>
          </v:shape>
        </w:pict>
      </w:r>
    </w:p>
    <w:p w:rsidR="00A26A0D" w:rsidRPr="00A26A0D" w:rsidRDefault="00A26A0D" w:rsidP="00A26A0D">
      <w:pPr>
        <w:framePr w:w="5071" w:h="451" w:wrap="auto" w:vAnchor="text" w:hAnchor="page" w:x="5791" w:y="328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ПДК максимально разовая для SO2</w:t>
      </w:r>
    </w:p>
    <w:p w:rsidR="00385990" w:rsidRPr="00A26A0D" w:rsidRDefault="0038599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956968" w:rsidRPr="00A26A0D" w:rsidRDefault="00A65633" w:rsidP="00A26A0D">
      <w:pPr>
        <w:framePr w:w="1219" w:h="690" w:wrap="auto" w:vAnchor="text" w:hAnchor="text" w:x="2649" w:y="81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67" type="#_x0000_t75" style="width:21.75pt;height:34.5pt">
            <v:imagedata r:id="rId270" o:title=""/>
          </v:shape>
        </w:pict>
      </w:r>
    </w:p>
    <w:p w:rsidR="00956968" w:rsidRPr="00A26A0D" w:rsidRDefault="00A65633" w:rsidP="00A26A0D">
      <w:pPr>
        <w:framePr w:w="3352" w:h="345" w:wrap="auto" w:vAnchor="text" w:hAnchor="text" w:x="81" w:y="108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68" type="#_x0000_t75" style="width:95.25pt;height:17.25pt">
            <v:imagedata r:id="rId271" o:title=""/>
          </v:shape>
        </w:pict>
      </w:r>
    </w:p>
    <w:p w:rsidR="00956968" w:rsidRPr="00A26A0D" w:rsidRDefault="00956968" w:rsidP="00A26A0D">
      <w:pPr>
        <w:framePr w:w="6636" w:h="240" w:wrap="auto" w:vAnchor="text" w:hAnchor="text" w:x="3676" w:y="108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ПДК максимально разовая для NO2</w:t>
      </w:r>
    </w:p>
    <w:p w:rsidR="00956968" w:rsidRPr="00A26A0D" w:rsidRDefault="00A65633" w:rsidP="00A26A0D">
      <w:pPr>
        <w:framePr w:w="1219" w:h="690" w:wrap="auto" w:vAnchor="text" w:hAnchor="text" w:x="2649" w:y="2035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69" type="#_x0000_t75" style="width:21.75pt;height:34.5pt">
            <v:imagedata r:id="rId272" o:title=""/>
          </v:shape>
        </w:pict>
      </w:r>
    </w:p>
    <w:p w:rsidR="00956968" w:rsidRPr="00A26A0D" w:rsidRDefault="00A65633" w:rsidP="00A26A0D">
      <w:pPr>
        <w:framePr w:w="3022" w:h="345" w:wrap="auto" w:vAnchor="text" w:hAnchor="text" w:x="81" w:y="231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70" type="#_x0000_t75" style="width:78.75pt;height:17.25pt">
            <v:imagedata r:id="rId273" o:title=""/>
          </v:shape>
        </w:pict>
      </w:r>
    </w:p>
    <w:p w:rsidR="00956968" w:rsidRPr="00A26A0D" w:rsidRDefault="00956968" w:rsidP="00A26A0D">
      <w:pPr>
        <w:framePr w:w="6636" w:h="240" w:wrap="auto" w:vAnchor="text" w:hAnchor="text" w:x="3676" w:y="231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ПДК максимально разовая для NO</w:t>
      </w:r>
    </w:p>
    <w:p w:rsidR="00956968" w:rsidRPr="00A26A0D" w:rsidRDefault="00A65633" w:rsidP="00A26A0D">
      <w:pPr>
        <w:framePr w:w="1219" w:h="690" w:wrap="auto" w:vAnchor="text" w:hAnchor="text" w:x="1878" w:y="277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71" type="#_x0000_t75" style="width:21.75pt;height:34.5pt">
            <v:imagedata r:id="rId274" o:title=""/>
          </v:shape>
        </w:pict>
      </w:r>
    </w:p>
    <w:p w:rsidR="00956968" w:rsidRPr="00A26A0D" w:rsidRDefault="00A65633" w:rsidP="00A26A0D">
      <w:pPr>
        <w:framePr w:w="2872" w:h="345" w:wrap="auto" w:vAnchor="text" w:hAnchor="text" w:x="81" w:y="3045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72" type="#_x0000_t75" style="width:71.25pt;height:17.25pt">
            <v:imagedata r:id="rId275" o:title=""/>
          </v:shape>
        </w:pict>
      </w:r>
    </w:p>
    <w:p w:rsidR="00956968" w:rsidRPr="00A26A0D" w:rsidRDefault="00956968" w:rsidP="00A26A0D">
      <w:pPr>
        <w:framePr w:w="6276" w:h="240" w:wrap="auto" w:vAnchor="text" w:hAnchor="text" w:x="2777" w:y="3045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ПДК максимально разовая для CO</w:t>
      </w:r>
    </w:p>
    <w:p w:rsidR="00956968" w:rsidRPr="00A26A0D" w:rsidRDefault="00A65633" w:rsidP="00A26A0D">
      <w:pPr>
        <w:framePr w:w="1219" w:h="690" w:wrap="auto" w:vAnchor="text" w:hAnchor="text" w:x="2392" w:y="3504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73" type="#_x0000_t75" style="width:21.75pt;height:34.5pt">
            <v:imagedata r:id="rId276" o:title=""/>
          </v:shape>
        </w:pict>
      </w:r>
    </w:p>
    <w:p w:rsidR="00956968" w:rsidRPr="00A26A0D" w:rsidRDefault="00A65633" w:rsidP="00A26A0D">
      <w:pPr>
        <w:framePr w:w="3022" w:h="345" w:wrap="auto" w:vAnchor="text" w:hAnchor="text" w:x="81" w:y="378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74" type="#_x0000_t75" style="width:78.75pt;height:17.25pt">
            <v:imagedata r:id="rId277" o:title=""/>
          </v:shape>
        </w:pict>
      </w:r>
    </w:p>
    <w:p w:rsidR="00956968" w:rsidRPr="00A26A0D" w:rsidRDefault="00956968" w:rsidP="00A26A0D">
      <w:pPr>
        <w:framePr w:w="6636" w:h="240" w:wrap="auto" w:vAnchor="text" w:hAnchor="text" w:x="3162" w:y="378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ПДК максимально разовая для NO</w:t>
      </w:r>
    </w:p>
    <w:p w:rsidR="00956968" w:rsidRPr="00A26A0D" w:rsidRDefault="00A65633" w:rsidP="00A26A0D">
      <w:pPr>
        <w:framePr w:w="1219" w:h="690" w:wrap="auto" w:vAnchor="text" w:hAnchor="text" w:x="2392" w:y="4239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75" type="#_x0000_t75" style="width:21.75pt;height:34.5pt">
            <v:imagedata r:id="rId278" o:title=""/>
          </v:shape>
        </w:pict>
      </w:r>
    </w:p>
    <w:p w:rsidR="00956968" w:rsidRPr="00A26A0D" w:rsidRDefault="00A65633" w:rsidP="00A26A0D">
      <w:pPr>
        <w:framePr w:w="2932" w:h="345" w:wrap="auto" w:vAnchor="text" w:hAnchor="text" w:x="81" w:y="4514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176" type="#_x0000_t75" style="width:74.25pt;height:17.25pt">
            <v:imagedata r:id="rId279" o:title=""/>
          </v:shape>
        </w:pict>
      </w:r>
    </w:p>
    <w:p w:rsidR="00956968" w:rsidRPr="00A26A0D" w:rsidRDefault="00956968" w:rsidP="00A26A0D">
      <w:pPr>
        <w:framePr w:w="6636" w:h="240" w:wrap="auto" w:vAnchor="text" w:hAnchor="text" w:x="3162" w:y="4514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ПДК максимально разовая для золы</w:t>
      </w: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4200" w:dyaOrig="400">
          <v:shape id="_x0000_i1177" type="#_x0000_t75" style="width:210pt;height:20.25pt" o:ole="">
            <v:imagedata r:id="rId280" o:title=""/>
          </v:shape>
          <o:OLEObject Type="Embed" ProgID="Equation.3" ShapeID="_x0000_i1177" DrawAspect="Content" ObjectID="_1461095148" r:id="rId281"/>
        </w:object>
      </w:r>
      <w:r w:rsidR="00AF6523" w:rsidRPr="00A26A0D">
        <w:rPr>
          <w:sz w:val="28"/>
          <w:szCs w:val="28"/>
        </w:rPr>
        <w:t xml:space="preserve"> 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 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Определяются коэффициенты </w:t>
      </w:r>
      <w:r w:rsidRPr="00A26A0D">
        <w:rPr>
          <w:sz w:val="28"/>
          <w:szCs w:val="28"/>
          <w:lang w:val="en-US"/>
        </w:rPr>
        <w:t>f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 xml:space="preserve">и </w:t>
      </w:r>
      <w:r w:rsidR="005B6A72" w:rsidRPr="00A26A0D">
        <w:rPr>
          <w:position w:val="-10"/>
          <w:sz w:val="28"/>
          <w:szCs w:val="28"/>
        </w:rPr>
        <w:object w:dxaOrig="340" w:dyaOrig="340">
          <v:shape id="_x0000_i1178" type="#_x0000_t75" style="width:17.25pt;height:17.25pt" o:ole="">
            <v:imagedata r:id="rId282" o:title=""/>
          </v:shape>
          <o:OLEObject Type="Embed" ProgID="Equation.3" ShapeID="_x0000_i1178" DrawAspect="Content" ObjectID="_1461095149" r:id="rId283"/>
        </w:object>
      </w:r>
      <w:r w:rsidRPr="00A26A0D">
        <w:rPr>
          <w:sz w:val="28"/>
          <w:szCs w:val="28"/>
        </w:rPr>
        <w:t xml:space="preserve"> :</w:t>
      </w:r>
      <w:r w:rsidR="00F769F0" w:rsidRPr="00A26A0D">
        <w:rPr>
          <w:sz w:val="28"/>
          <w:szCs w:val="28"/>
        </w:rPr>
        <w:t xml:space="preserve"> </w:t>
      </w:r>
    </w:p>
    <w:p w:rsidR="00AF6523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6A72" w:rsidRPr="00A26A0D">
        <w:rPr>
          <w:position w:val="-36"/>
          <w:sz w:val="28"/>
          <w:szCs w:val="28"/>
        </w:rPr>
        <w:object w:dxaOrig="5679" w:dyaOrig="880">
          <v:shape id="_x0000_i1179" type="#_x0000_t75" style="width:284.25pt;height:44.25pt" o:ole="">
            <v:imagedata r:id="rId284" o:title=""/>
          </v:shape>
          <o:OLEObject Type="Embed" ProgID="Equation.3" ShapeID="_x0000_i1179" DrawAspect="Content" ObjectID="_1461095150" r:id="rId285"/>
        </w:object>
      </w:r>
    </w:p>
    <w:p w:rsidR="00617630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Опасная скорость ветра на высоте устья трубы</w:t>
      </w:r>
      <w:r w:rsidR="00A26A0D">
        <w:rPr>
          <w:sz w:val="28"/>
          <w:szCs w:val="28"/>
        </w:rPr>
        <w:t xml:space="preserve"> </w:t>
      </w:r>
    </w:p>
    <w:p w:rsid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2"/>
          <w:sz w:val="28"/>
          <w:szCs w:val="28"/>
        </w:rPr>
        <w:object w:dxaOrig="6300" w:dyaOrig="780">
          <v:shape id="_x0000_i1180" type="#_x0000_t75" style="width:315pt;height:39pt" o:ole="">
            <v:imagedata r:id="rId286" o:title=""/>
          </v:shape>
          <o:OLEObject Type="Embed" ProgID="Equation.3" ShapeID="_x0000_i1180" DrawAspect="Content" ObjectID="_1461095151" r:id="rId287"/>
        </w:object>
      </w:r>
    </w:p>
    <w:p w:rsid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F6523" w:rsidRPr="00A26A0D">
        <w:rPr>
          <w:sz w:val="28"/>
          <w:szCs w:val="28"/>
        </w:rPr>
        <w:t xml:space="preserve">Определяется коэффициент </w:t>
      </w:r>
      <w:r w:rsidR="00AF6523" w:rsidRPr="00A26A0D">
        <w:rPr>
          <w:sz w:val="28"/>
          <w:szCs w:val="28"/>
          <w:lang w:val="en-US"/>
        </w:rPr>
        <w:t>m</w:t>
      </w:r>
      <w:r w:rsidR="00AF6523" w:rsidRPr="00A26A0D">
        <w:rPr>
          <w:sz w:val="28"/>
          <w:szCs w:val="28"/>
        </w:rPr>
        <w:t xml:space="preserve"> в зависимости от параметра</w:t>
      </w:r>
      <w:r w:rsidR="00A26A0D">
        <w:rPr>
          <w:sz w:val="28"/>
          <w:szCs w:val="28"/>
        </w:rPr>
        <w:t xml:space="preserve"> </w:t>
      </w:r>
      <w:r w:rsidR="00AF6523" w:rsidRPr="00A26A0D">
        <w:rPr>
          <w:sz w:val="28"/>
          <w:szCs w:val="28"/>
          <w:lang w:val="en-US"/>
        </w:rPr>
        <w:t>f</w:t>
      </w:r>
      <w:r w:rsidR="00AF6523" w:rsidRPr="00A26A0D">
        <w:rPr>
          <w:sz w:val="28"/>
          <w:szCs w:val="28"/>
        </w:rPr>
        <w:t xml:space="preserve"> :</w:t>
      </w:r>
    </w:p>
    <w:p w:rsid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4"/>
          <w:sz w:val="28"/>
          <w:szCs w:val="28"/>
        </w:rPr>
        <w:object w:dxaOrig="6900" w:dyaOrig="720">
          <v:shape id="_x0000_i1181" type="#_x0000_t75" style="width:345pt;height:36pt" o:ole="">
            <v:imagedata r:id="rId288" o:title=""/>
          </v:shape>
          <o:OLEObject Type="Embed" ProgID="Equation.3" ShapeID="_x0000_i1181" DrawAspect="Content" ObjectID="_1461095152" r:id="rId289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Определяется безразмерный коэффициент </w:t>
      </w:r>
      <w:r w:rsidRPr="00A26A0D">
        <w:rPr>
          <w:sz w:val="28"/>
          <w:szCs w:val="28"/>
          <w:lang w:val="en-US"/>
        </w:rPr>
        <w:t>n</w:t>
      </w:r>
      <w:r w:rsidRPr="00A26A0D">
        <w:rPr>
          <w:sz w:val="28"/>
          <w:szCs w:val="28"/>
        </w:rPr>
        <w:t xml:space="preserve"> в зависимости от параметра </w:t>
      </w:r>
      <w:r w:rsidR="005B6A72" w:rsidRPr="00A26A0D">
        <w:rPr>
          <w:position w:val="-12"/>
          <w:sz w:val="28"/>
          <w:szCs w:val="28"/>
        </w:rPr>
        <w:object w:dxaOrig="300" w:dyaOrig="360">
          <v:shape id="_x0000_i1182" type="#_x0000_t75" style="width:15pt;height:18pt" o:ole="">
            <v:imagedata r:id="rId290" o:title=""/>
          </v:shape>
          <o:OLEObject Type="Embed" ProgID="Equation.3" ShapeID="_x0000_i1182" DrawAspect="Content" ObjectID="_1461095153" r:id="rId291"/>
        </w:object>
      </w:r>
      <w:r w:rsidRPr="00A26A0D">
        <w:rPr>
          <w:sz w:val="28"/>
          <w:szCs w:val="28"/>
        </w:rPr>
        <w:t xml:space="preserve"> :</w:t>
      </w:r>
      <w:r w:rsidR="005B6A72" w:rsidRPr="00A26A0D">
        <w:rPr>
          <w:position w:val="-10"/>
          <w:sz w:val="28"/>
          <w:szCs w:val="28"/>
        </w:rPr>
        <w:object w:dxaOrig="639" w:dyaOrig="340">
          <v:shape id="_x0000_i1183" type="#_x0000_t75" style="width:32.25pt;height:17.25pt" o:ole="">
            <v:imagedata r:id="rId292" o:title=""/>
          </v:shape>
          <o:OLEObject Type="Embed" ProgID="Equation.3" ShapeID="_x0000_i1183" DrawAspect="Content" ObjectID="_1461095154" r:id="rId293"/>
        </w:object>
      </w:r>
    </w:p>
    <w:p w:rsidR="00AF6523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Определяется минимальная высота дымовой трубы во втором приближении :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4239" w:dyaOrig="420">
          <v:shape id="_x0000_i1184" type="#_x0000_t75" style="width:212.25pt;height:21pt" o:ole="">
            <v:imagedata r:id="rId294" o:title=""/>
          </v:shape>
          <o:OLEObject Type="Embed" ProgID="Equation.3" ShapeID="_x0000_i1184" DrawAspect="Content" ObjectID="_1461095155" r:id="rId295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Выполняем второй уточняющий расчет .</w:t>
      </w:r>
    </w:p>
    <w:p w:rsidR="00AF6523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Определяются коэффициенты f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и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  <w:lang w:val="en-US"/>
        </w:rPr>
        <w:t>v</w:t>
      </w:r>
      <w:r w:rsidRPr="00A26A0D">
        <w:rPr>
          <w:sz w:val="28"/>
          <w:szCs w:val="28"/>
        </w:rPr>
        <w:t xml:space="preserve"> :</w:t>
      </w:r>
      <w:r w:rsidR="008323FF" w:rsidRPr="00A26A0D">
        <w:rPr>
          <w:sz w:val="28"/>
          <w:szCs w:val="28"/>
        </w:rPr>
        <w:t xml:space="preserve"> 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4380" w:dyaOrig="700">
          <v:shape id="_x0000_i1185" type="#_x0000_t75" style="width:219pt;height:35.25pt" o:ole="">
            <v:imagedata r:id="rId296" o:title=""/>
          </v:shape>
          <o:OLEObject Type="Embed" ProgID="Equation.3" ShapeID="_x0000_i1185" DrawAspect="Content" ObjectID="_1461095156" r:id="rId297"/>
        </w:object>
      </w:r>
      <w:r w:rsidR="00AF6523" w:rsidRPr="00A26A0D">
        <w:rPr>
          <w:sz w:val="28"/>
          <w:szCs w:val="28"/>
        </w:rPr>
        <w:t xml:space="preserve"> </w:t>
      </w:r>
      <w:r w:rsidRPr="00A26A0D">
        <w:rPr>
          <w:position w:val="-10"/>
          <w:sz w:val="28"/>
          <w:szCs w:val="28"/>
          <w:lang w:val="en-US"/>
        </w:rPr>
        <w:object w:dxaOrig="180" w:dyaOrig="340">
          <v:shape id="_x0000_i1186" type="#_x0000_t75" style="width:9pt;height:17.25pt" o:ole="">
            <v:imagedata r:id="rId33" o:title=""/>
          </v:shape>
          <o:OLEObject Type="Embed" ProgID="Equation.3" ShapeID="_x0000_i1186" DrawAspect="Content" ObjectID="_1461095157" r:id="rId298"/>
        </w:object>
      </w: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6"/>
          <w:sz w:val="28"/>
          <w:szCs w:val="28"/>
        </w:rPr>
        <w:object w:dxaOrig="6580" w:dyaOrig="720">
          <v:shape id="_x0000_i1187" type="#_x0000_t75" style="width:329.25pt;height:36pt" o:ole="">
            <v:imagedata r:id="rId299" o:title=""/>
          </v:shape>
          <o:OLEObject Type="Embed" ProgID="Equation.3" ShapeID="_x0000_i1187" DrawAspect="Content" ObjectID="_1461095158" r:id="rId300"/>
        </w:object>
      </w:r>
      <w:r w:rsidR="00A26A0D">
        <w:rPr>
          <w:sz w:val="28"/>
          <w:szCs w:val="28"/>
        </w:rPr>
        <w:t xml:space="preserve"> </w:t>
      </w:r>
      <w:r w:rsidRPr="00A26A0D">
        <w:rPr>
          <w:position w:val="-10"/>
          <w:sz w:val="28"/>
          <w:szCs w:val="28"/>
        </w:rPr>
        <w:object w:dxaOrig="180" w:dyaOrig="340">
          <v:shape id="_x0000_i1188" type="#_x0000_t75" style="width:9pt;height:17.25pt" o:ole="">
            <v:imagedata r:id="rId33" o:title=""/>
          </v:shape>
          <o:OLEObject Type="Embed" ProgID="Equation.3" ShapeID="_x0000_i1188" DrawAspect="Content" ObjectID="_1461095159" r:id="rId301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Определяется коэффициент </w:t>
      </w:r>
      <w:r w:rsidRPr="00A26A0D">
        <w:rPr>
          <w:sz w:val="28"/>
          <w:szCs w:val="28"/>
          <w:lang w:val="en-US"/>
        </w:rPr>
        <w:t>m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в зависимости от параметра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  <w:lang w:val="en-US"/>
        </w:rPr>
        <w:t>f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:</w:t>
      </w:r>
    </w:p>
    <w:p w:rsidR="00AF6523" w:rsidRPr="00A26A0D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4"/>
          <w:sz w:val="28"/>
          <w:szCs w:val="28"/>
        </w:rPr>
        <w:object w:dxaOrig="6800" w:dyaOrig="720">
          <v:shape id="_x0000_i1189" type="#_x0000_t75" style="width:339.75pt;height:36pt" o:ole="">
            <v:imagedata r:id="rId302" o:title=""/>
          </v:shape>
          <o:OLEObject Type="Embed" ProgID="Equation.3" ShapeID="_x0000_i1189" DrawAspect="Content" ObjectID="_1461095160" r:id="rId303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Определяется безразмерный коэффициент </w:t>
      </w:r>
      <w:r w:rsidRPr="00A26A0D">
        <w:rPr>
          <w:sz w:val="28"/>
          <w:szCs w:val="28"/>
          <w:lang w:val="en-US"/>
        </w:rPr>
        <w:t>n</w:t>
      </w:r>
      <w:r w:rsidRPr="00A26A0D">
        <w:rPr>
          <w:sz w:val="28"/>
          <w:szCs w:val="28"/>
        </w:rPr>
        <w:t xml:space="preserve"> в зависимости от параметра </w:t>
      </w:r>
      <w:r w:rsidR="005B6A72" w:rsidRPr="00A26A0D">
        <w:rPr>
          <w:position w:val="-12"/>
          <w:sz w:val="28"/>
          <w:szCs w:val="28"/>
        </w:rPr>
        <w:object w:dxaOrig="300" w:dyaOrig="360">
          <v:shape id="_x0000_i1190" type="#_x0000_t75" style="width:15pt;height:18pt" o:ole="">
            <v:imagedata r:id="rId290" o:title=""/>
          </v:shape>
          <o:OLEObject Type="Embed" ProgID="Equation.3" ShapeID="_x0000_i1190" DrawAspect="Content" ObjectID="_1461095161" r:id="rId304"/>
        </w:object>
      </w:r>
      <w:r w:rsidRPr="00A26A0D">
        <w:rPr>
          <w:sz w:val="28"/>
          <w:szCs w:val="28"/>
        </w:rPr>
        <w:t xml:space="preserve"> :</w:t>
      </w:r>
      <w:r w:rsidR="005B6A72" w:rsidRPr="00A26A0D">
        <w:rPr>
          <w:position w:val="-10"/>
          <w:sz w:val="28"/>
          <w:szCs w:val="28"/>
        </w:rPr>
        <w:object w:dxaOrig="840" w:dyaOrig="340">
          <v:shape id="_x0000_i1191" type="#_x0000_t75" style="width:42pt;height:18pt" o:ole="">
            <v:imagedata r:id="rId305" o:title=""/>
          </v:shape>
          <o:OLEObject Type="Embed" ProgID="Equation.3" ShapeID="_x0000_i1191" DrawAspect="Content" ObjectID="_1461095162" r:id="rId306"/>
        </w:objec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Определяется минимальная высота дымовой трубы в третьем приближении :</w:t>
      </w:r>
    </w:p>
    <w:p w:rsidR="00AF6523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6A72" w:rsidRPr="00A26A0D">
        <w:rPr>
          <w:position w:val="-32"/>
          <w:sz w:val="28"/>
          <w:szCs w:val="28"/>
        </w:rPr>
        <w:object w:dxaOrig="4720" w:dyaOrig="760">
          <v:shape id="_x0000_i1192" type="#_x0000_t75" style="width:236.25pt;height:38.25pt" o:ole="">
            <v:imagedata r:id="rId307" o:title=""/>
          </v:shape>
          <o:OLEObject Type="Embed" ProgID="Equation.3" ShapeID="_x0000_i1192" DrawAspect="Content" ObjectID="_1461095163" r:id="rId308"/>
        </w:objec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Выполняем третий уточняющий расчет .</w:t>
      </w:r>
    </w:p>
    <w:p w:rsidR="00617630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Определяются коэффициенты f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и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  <w:lang w:val="en-US"/>
        </w:rPr>
        <w:t>v</w:t>
      </w:r>
      <w:r w:rsidRPr="00A26A0D">
        <w:rPr>
          <w:sz w:val="28"/>
          <w:szCs w:val="28"/>
        </w:rPr>
        <w:t xml:space="preserve"> :</w:t>
      </w:r>
    </w:p>
    <w:p w:rsid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4440" w:dyaOrig="700">
          <v:shape id="_x0000_i1193" type="#_x0000_t75" style="width:222pt;height:35.25pt" o:ole="">
            <v:imagedata r:id="rId309" o:title=""/>
          </v:shape>
          <o:OLEObject Type="Embed" ProgID="Equation.3" ShapeID="_x0000_i1193" DrawAspect="Content" ObjectID="_1461095164" r:id="rId310"/>
        </w:object>
      </w:r>
      <w:r w:rsidR="00AF6523" w:rsidRPr="00A26A0D">
        <w:rPr>
          <w:sz w:val="28"/>
          <w:szCs w:val="28"/>
        </w:rPr>
        <w:t xml:space="preserve"> </w:t>
      </w:r>
      <w:r w:rsidRPr="00A26A0D">
        <w:rPr>
          <w:position w:val="-10"/>
          <w:sz w:val="28"/>
          <w:szCs w:val="28"/>
          <w:lang w:val="en-US"/>
        </w:rPr>
        <w:object w:dxaOrig="180" w:dyaOrig="340">
          <v:shape id="_x0000_i1194" type="#_x0000_t75" style="width:9pt;height:17.25pt" o:ole="">
            <v:imagedata r:id="rId33" o:title=""/>
          </v:shape>
          <o:OLEObject Type="Embed" ProgID="Equation.3" ShapeID="_x0000_i1194" DrawAspect="Content" ObjectID="_1461095165" r:id="rId311"/>
        </w:object>
      </w: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6"/>
          <w:sz w:val="28"/>
          <w:szCs w:val="28"/>
        </w:rPr>
        <w:object w:dxaOrig="6320" w:dyaOrig="720">
          <v:shape id="_x0000_i1195" type="#_x0000_t75" style="width:315.75pt;height:36pt" o:ole="">
            <v:imagedata r:id="rId312" o:title=""/>
          </v:shape>
          <o:OLEObject Type="Embed" ProgID="Equation.3" ShapeID="_x0000_i1195" DrawAspect="Content" ObjectID="_1461095166" r:id="rId313"/>
        </w:object>
      </w:r>
      <w:r w:rsidR="00A26A0D">
        <w:rPr>
          <w:sz w:val="28"/>
          <w:szCs w:val="28"/>
        </w:rPr>
        <w:t xml:space="preserve"> </w:t>
      </w:r>
      <w:r w:rsidRPr="00A26A0D">
        <w:rPr>
          <w:position w:val="-10"/>
          <w:sz w:val="28"/>
          <w:szCs w:val="28"/>
        </w:rPr>
        <w:object w:dxaOrig="180" w:dyaOrig="340">
          <v:shape id="_x0000_i1196" type="#_x0000_t75" style="width:9pt;height:17.25pt" o:ole="">
            <v:imagedata r:id="rId33" o:title=""/>
          </v:shape>
          <o:OLEObject Type="Embed" ProgID="Equation.3" ShapeID="_x0000_i1196" DrawAspect="Content" ObjectID="_1461095167" r:id="rId314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Определяется коэффициент </w:t>
      </w:r>
      <w:r w:rsidRPr="00A26A0D">
        <w:rPr>
          <w:sz w:val="28"/>
          <w:szCs w:val="28"/>
          <w:lang w:val="en-US"/>
        </w:rPr>
        <w:t>m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в зависимости от параметра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  <w:lang w:val="en-US"/>
        </w:rPr>
        <w:t>f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: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6A72" w:rsidRPr="00A26A0D">
        <w:rPr>
          <w:position w:val="-34"/>
          <w:sz w:val="28"/>
          <w:szCs w:val="28"/>
        </w:rPr>
        <w:object w:dxaOrig="6420" w:dyaOrig="720">
          <v:shape id="_x0000_i1197" type="#_x0000_t75" style="width:321pt;height:36pt" o:ole="">
            <v:imagedata r:id="rId315" o:title=""/>
          </v:shape>
          <o:OLEObject Type="Embed" ProgID="Equation.3" ShapeID="_x0000_i1197" DrawAspect="Content" ObjectID="_1461095168" r:id="rId316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Определяется безразмерный коэффициент </w:t>
      </w:r>
      <w:r w:rsidRPr="00A26A0D">
        <w:rPr>
          <w:sz w:val="28"/>
          <w:szCs w:val="28"/>
          <w:lang w:val="en-US"/>
        </w:rPr>
        <w:t>n</w:t>
      </w:r>
      <w:r w:rsidRPr="00A26A0D">
        <w:rPr>
          <w:sz w:val="28"/>
          <w:szCs w:val="28"/>
        </w:rPr>
        <w:t xml:space="preserve"> в зависимости от параметра </w:t>
      </w:r>
      <w:r w:rsidR="005B6A72" w:rsidRPr="00A26A0D">
        <w:rPr>
          <w:position w:val="-12"/>
          <w:sz w:val="28"/>
          <w:szCs w:val="28"/>
        </w:rPr>
        <w:object w:dxaOrig="300" w:dyaOrig="360">
          <v:shape id="_x0000_i1198" type="#_x0000_t75" style="width:15pt;height:18pt" o:ole="">
            <v:imagedata r:id="rId290" o:title=""/>
          </v:shape>
          <o:OLEObject Type="Embed" ProgID="Equation.3" ShapeID="_x0000_i1198" DrawAspect="Content" ObjectID="_1461095169" r:id="rId317"/>
        </w:object>
      </w:r>
      <w:r w:rsidRPr="00A26A0D">
        <w:rPr>
          <w:sz w:val="28"/>
          <w:szCs w:val="28"/>
        </w:rPr>
        <w:t xml:space="preserve"> :</w:t>
      </w:r>
      <w:r w:rsidR="00D96530" w:rsidRPr="00A26A0D">
        <w:rPr>
          <w:sz w:val="28"/>
          <w:szCs w:val="28"/>
          <w:lang w:val="en-US"/>
        </w:rPr>
        <w:t>n</w:t>
      </w:r>
      <w:r w:rsidR="00D96530" w:rsidRPr="00A26A0D">
        <w:rPr>
          <w:sz w:val="28"/>
          <w:szCs w:val="28"/>
          <w:vertAlign w:val="subscript"/>
        </w:rPr>
        <w:t>3</w:t>
      </w:r>
      <w:r w:rsidR="00D96530" w:rsidRPr="00A26A0D">
        <w:rPr>
          <w:sz w:val="28"/>
          <w:szCs w:val="28"/>
        </w:rPr>
        <w:t xml:space="preserve"> =2,4 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Определяется минимальная высота дымовой трубы в четвертом приближении: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2"/>
          <w:sz w:val="28"/>
          <w:szCs w:val="28"/>
        </w:rPr>
        <w:object w:dxaOrig="5040" w:dyaOrig="760">
          <v:shape id="_x0000_i1199" type="#_x0000_t75" style="width:252pt;height:38.25pt" o:ole="">
            <v:imagedata r:id="rId318" o:title=""/>
          </v:shape>
          <o:OLEObject Type="Embed" ProgID="Equation.3" ShapeID="_x0000_i1199" DrawAspect="Content" ObjectID="_1461095170" r:id="rId319"/>
        </w:object>
      </w:r>
    </w:p>
    <w:p w:rsid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Т.к. разница между </w:t>
      </w:r>
      <w:r w:rsidR="005B6A72" w:rsidRPr="00A26A0D">
        <w:rPr>
          <w:position w:val="-12"/>
          <w:sz w:val="28"/>
          <w:szCs w:val="28"/>
        </w:rPr>
        <w:object w:dxaOrig="760" w:dyaOrig="360">
          <v:shape id="_x0000_i1200" type="#_x0000_t75" style="width:38.25pt;height:18pt" o:ole="">
            <v:imagedata r:id="rId320" o:title=""/>
          </v:shape>
          <o:OLEObject Type="Embed" ProgID="Equation.3" ShapeID="_x0000_i1200" DrawAspect="Content" ObjectID="_1461095171" r:id="rId321"/>
        </w:object>
      </w:r>
      <w:r w:rsidRPr="00A26A0D">
        <w:rPr>
          <w:sz w:val="28"/>
          <w:szCs w:val="28"/>
        </w:rPr>
        <w:t xml:space="preserve">меньше </w:t>
      </w:r>
      <w:smartTag w:uri="urn:schemas-microsoft-com:office:smarttags" w:element="metricconverter">
        <w:smartTagPr>
          <w:attr w:name="ProductID" w:val="0.5 м"/>
        </w:smartTagPr>
        <w:r w:rsidRPr="00A26A0D">
          <w:rPr>
            <w:sz w:val="28"/>
            <w:szCs w:val="28"/>
          </w:rPr>
          <w:t>0.5 м</w:t>
        </w:r>
      </w:smartTag>
      <w:r w:rsidRPr="00A26A0D">
        <w:rPr>
          <w:sz w:val="28"/>
          <w:szCs w:val="28"/>
        </w:rPr>
        <w:t xml:space="preserve"> ,то расчет выполнен верно .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Выбираем дымовую трубу из кирпича со следующими 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стандартными размерами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 xml:space="preserve">: </w:t>
      </w:r>
      <w:r w:rsidR="005B6A72" w:rsidRPr="00A26A0D">
        <w:rPr>
          <w:position w:val="-14"/>
          <w:sz w:val="28"/>
          <w:szCs w:val="28"/>
        </w:rPr>
        <w:object w:dxaOrig="2680" w:dyaOrig="400">
          <v:shape id="_x0000_i1201" type="#_x0000_t75" style="width:134.25pt;height:20.25pt" o:ole="">
            <v:imagedata r:id="rId322" o:title=""/>
          </v:shape>
          <o:OLEObject Type="Embed" ProgID="Equation.3" ShapeID="_x0000_i1201" DrawAspect="Content" ObjectID="_1461095172" r:id="rId323"/>
        </w:object>
      </w:r>
    </w:p>
    <w:p w:rsidR="00AF6523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Предварительная минимальная высота дымовой трубы для твердых веществ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м :</w:t>
      </w:r>
    </w:p>
    <w:p w:rsid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6A72" w:rsidRPr="00A26A0D">
        <w:rPr>
          <w:position w:val="-10"/>
          <w:sz w:val="28"/>
          <w:szCs w:val="28"/>
        </w:rPr>
        <w:object w:dxaOrig="1300" w:dyaOrig="340">
          <v:shape id="_x0000_i1202" type="#_x0000_t75" style="width:65.25pt;height:17.25pt" o:ole="">
            <v:imagedata r:id="rId324" o:title=""/>
          </v:shape>
          <o:OLEObject Type="Embed" ProgID="Equation.3" ShapeID="_x0000_i1202" DrawAspect="Content" ObjectID="_1461095173" r:id="rId325"/>
        </w:object>
      </w:r>
      <w:r w:rsidR="00F769F0" w:rsidRPr="00A26A0D">
        <w:rPr>
          <w:sz w:val="28"/>
          <w:szCs w:val="28"/>
        </w:rPr>
        <w:t xml:space="preserve"> (г/с)</w:t>
      </w: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8"/>
          <w:sz w:val="28"/>
          <w:szCs w:val="28"/>
        </w:rPr>
        <w:object w:dxaOrig="5280" w:dyaOrig="859">
          <v:shape id="_x0000_i1203" type="#_x0000_t75" style="width:201pt;height:32.25pt" o:ole="">
            <v:imagedata r:id="rId326" o:title=""/>
          </v:shape>
          <o:OLEObject Type="Embed" ProgID="Equation.3" ShapeID="_x0000_i1203" DrawAspect="Content" ObjectID="_1461095174" r:id="rId327"/>
        </w:object>
      </w: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4959" w:dyaOrig="780">
          <v:shape id="_x0000_i1204" type="#_x0000_t75" style="width:183.75pt;height:28.5pt" o:ole="">
            <v:imagedata r:id="rId328" o:title=""/>
          </v:shape>
          <o:OLEObject Type="Embed" ProgID="Equation.3" ShapeID="_x0000_i1204" DrawAspect="Content" ObjectID="_1461095175" r:id="rId329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Определяются коэффициенты </w:t>
      </w:r>
      <w:r w:rsidRPr="00A26A0D">
        <w:rPr>
          <w:sz w:val="28"/>
          <w:szCs w:val="28"/>
          <w:lang w:val="en-US"/>
        </w:rPr>
        <w:t>f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 xml:space="preserve">и </w:t>
      </w:r>
      <w:r w:rsidR="005B6A72" w:rsidRPr="00A26A0D">
        <w:rPr>
          <w:position w:val="-10"/>
          <w:sz w:val="28"/>
          <w:szCs w:val="28"/>
        </w:rPr>
        <w:object w:dxaOrig="340" w:dyaOrig="340">
          <v:shape id="_x0000_i1205" type="#_x0000_t75" style="width:17.25pt;height:17.25pt" o:ole="">
            <v:imagedata r:id="rId282" o:title=""/>
          </v:shape>
          <o:OLEObject Type="Embed" ProgID="Equation.3" ShapeID="_x0000_i1205" DrawAspect="Content" ObjectID="_1461095176" r:id="rId330"/>
        </w:object>
      </w:r>
      <w:r w:rsidRPr="00A26A0D">
        <w:rPr>
          <w:sz w:val="28"/>
          <w:szCs w:val="28"/>
        </w:rPr>
        <w:t xml:space="preserve"> :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4800" w:dyaOrig="740">
          <v:shape id="_x0000_i1206" type="#_x0000_t75" style="width:199.5pt;height:30.75pt" o:ole="">
            <v:imagedata r:id="rId331" o:title=""/>
          </v:shape>
          <o:OLEObject Type="Embed" ProgID="Equation.3" ShapeID="_x0000_i1206" DrawAspect="Content" ObjectID="_1461095177" r:id="rId332"/>
        </w:object>
      </w:r>
      <w:r w:rsidR="00A26A0D">
        <w:rPr>
          <w:sz w:val="28"/>
          <w:szCs w:val="28"/>
        </w:rPr>
        <w:t xml:space="preserve"> </w:t>
      </w: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6"/>
          <w:sz w:val="28"/>
          <w:szCs w:val="28"/>
        </w:rPr>
        <w:object w:dxaOrig="5679" w:dyaOrig="880">
          <v:shape id="_x0000_i1207" type="#_x0000_t75" style="width:252.75pt;height:39.75pt" o:ole="">
            <v:imagedata r:id="rId333" o:title=""/>
          </v:shape>
          <o:OLEObject Type="Embed" ProgID="Equation.3" ShapeID="_x0000_i1207" DrawAspect="Content" ObjectID="_1461095178" r:id="rId334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617630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Опасная скорость ветра на высоте устья трубы:</w:t>
      </w:r>
      <w:r w:rsidR="00A26A0D">
        <w:rPr>
          <w:sz w:val="28"/>
          <w:szCs w:val="28"/>
        </w:rPr>
        <w:t xml:space="preserve"> </w:t>
      </w:r>
    </w:p>
    <w:p w:rsid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6540" w:dyaOrig="740">
          <v:shape id="_x0000_i1208" type="#_x0000_t75" style="width:281.25pt;height:31.5pt" o:ole="">
            <v:imagedata r:id="rId335" o:title=""/>
          </v:shape>
          <o:OLEObject Type="Embed" ProgID="Equation.3" ShapeID="_x0000_i1208" DrawAspect="Content" ObjectID="_1461095179" r:id="rId336"/>
        </w:objec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Определяется коэффициент </w:t>
      </w:r>
      <w:r w:rsidRPr="00A26A0D">
        <w:rPr>
          <w:sz w:val="28"/>
          <w:szCs w:val="28"/>
          <w:lang w:val="en-US"/>
        </w:rPr>
        <w:t>m</w:t>
      </w:r>
      <w:r w:rsidRPr="00A26A0D">
        <w:rPr>
          <w:sz w:val="28"/>
          <w:szCs w:val="28"/>
        </w:rPr>
        <w:t xml:space="preserve"> в зависимости от параметра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  <w:lang w:val="en-US"/>
        </w:rPr>
        <w:t>f</w:t>
      </w:r>
      <w:r w:rsidRPr="00A26A0D">
        <w:rPr>
          <w:sz w:val="28"/>
          <w:szCs w:val="28"/>
        </w:rPr>
        <w:t xml:space="preserve"> :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4"/>
          <w:sz w:val="28"/>
          <w:szCs w:val="28"/>
        </w:rPr>
        <w:object w:dxaOrig="2420" w:dyaOrig="720">
          <v:shape id="_x0000_i1209" type="#_x0000_t75" style="width:102pt;height:30.75pt" o:ole="">
            <v:imagedata r:id="rId337" o:title=""/>
          </v:shape>
          <o:OLEObject Type="Embed" ProgID="Equation.3" ShapeID="_x0000_i1209" DrawAspect="Content" ObjectID="_1461095180" r:id="rId338"/>
        </w:objec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Определяется безразмерный коэффициент </w:t>
      </w:r>
      <w:r w:rsidRPr="00A26A0D">
        <w:rPr>
          <w:sz w:val="28"/>
          <w:szCs w:val="28"/>
          <w:lang w:val="en-US"/>
        </w:rPr>
        <w:t>n</w:t>
      </w:r>
      <w:r w:rsidRPr="00A26A0D">
        <w:rPr>
          <w:sz w:val="28"/>
          <w:szCs w:val="28"/>
        </w:rPr>
        <w:t xml:space="preserve"> в зависимости от параметра </w:t>
      </w:r>
      <w:r w:rsidR="005B6A72" w:rsidRPr="00A26A0D">
        <w:rPr>
          <w:position w:val="-12"/>
          <w:sz w:val="28"/>
          <w:szCs w:val="28"/>
        </w:rPr>
        <w:object w:dxaOrig="300" w:dyaOrig="360">
          <v:shape id="_x0000_i1210" type="#_x0000_t75" style="width:15pt;height:18pt" o:ole="">
            <v:imagedata r:id="rId290" o:title=""/>
          </v:shape>
          <o:OLEObject Type="Embed" ProgID="Equation.3" ShapeID="_x0000_i1210" DrawAspect="Content" ObjectID="_1461095181" r:id="rId339"/>
        </w:object>
      </w:r>
      <w:r w:rsidRPr="00A26A0D">
        <w:rPr>
          <w:sz w:val="28"/>
          <w:szCs w:val="28"/>
        </w:rPr>
        <w:t xml:space="preserve"> :</w:t>
      </w:r>
      <w:r w:rsidRPr="00A26A0D">
        <w:rPr>
          <w:sz w:val="28"/>
          <w:szCs w:val="28"/>
          <w:lang w:val="en-US"/>
        </w:rPr>
        <w:t>n</w:t>
      </w:r>
      <w:r w:rsidR="00F62B48" w:rsidRPr="00A26A0D">
        <w:rPr>
          <w:sz w:val="28"/>
          <w:szCs w:val="28"/>
        </w:rPr>
        <w:t>=2,5</w:t>
      </w:r>
      <w:r w:rsidR="00617630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Определяется минимальная высота дымовой трубы во втором приближении :</w:t>
      </w: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4480" w:dyaOrig="400">
          <v:shape id="_x0000_i1211" type="#_x0000_t75" style="width:224.25pt;height:20.25pt" o:ole="">
            <v:imagedata r:id="rId340" o:title=""/>
          </v:shape>
          <o:OLEObject Type="Embed" ProgID="Equation.3" ShapeID="_x0000_i1211" DrawAspect="Content" ObjectID="_1461095182" r:id="rId341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AF6523" w:rsidRPr="00A26A0D" w:rsidRDefault="00AF652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Окончательно выбираем дымовую трубу из кирпича со следующими стандартными размерами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 xml:space="preserve">: </w:t>
      </w:r>
      <w:r w:rsidR="00E64AE4" w:rsidRPr="00A26A0D">
        <w:rPr>
          <w:sz w:val="28"/>
          <w:szCs w:val="28"/>
          <w:lang w:val="en-US"/>
        </w:rPr>
        <w:t>D</w:t>
      </w:r>
      <w:r w:rsidR="00E64AE4" w:rsidRPr="00A26A0D">
        <w:rPr>
          <w:sz w:val="28"/>
          <w:szCs w:val="28"/>
          <w:vertAlign w:val="subscript"/>
        </w:rPr>
        <w:t>тр</w:t>
      </w:r>
      <w:r w:rsidR="00E64AE4" w:rsidRPr="00A26A0D">
        <w:rPr>
          <w:sz w:val="28"/>
          <w:szCs w:val="28"/>
        </w:rPr>
        <w:t xml:space="preserve"> = 1.8м</w:t>
      </w:r>
      <w:r w:rsidR="00A26A0D">
        <w:rPr>
          <w:sz w:val="28"/>
          <w:szCs w:val="28"/>
        </w:rPr>
        <w:t xml:space="preserve"> </w:t>
      </w:r>
      <w:r w:rsidR="00E64AE4" w:rsidRPr="00A26A0D">
        <w:rPr>
          <w:sz w:val="28"/>
          <w:szCs w:val="28"/>
          <w:lang w:val="en-US"/>
        </w:rPr>
        <w:t>H</w:t>
      </w:r>
      <w:r w:rsidR="00E64AE4" w:rsidRPr="00A26A0D">
        <w:rPr>
          <w:sz w:val="28"/>
          <w:szCs w:val="28"/>
          <w:vertAlign w:val="subscript"/>
        </w:rPr>
        <w:t>тр</w:t>
      </w:r>
      <w:r w:rsidR="00E64AE4" w:rsidRPr="00A26A0D">
        <w:rPr>
          <w:sz w:val="28"/>
          <w:szCs w:val="28"/>
        </w:rPr>
        <w:t xml:space="preserve"> = 75м</w:t>
      </w:r>
    </w:p>
    <w:p w:rsidR="00F9557E" w:rsidRPr="00617630" w:rsidRDefault="00617630" w:rsidP="00617630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617630">
        <w:rPr>
          <w:b/>
          <w:sz w:val="28"/>
          <w:szCs w:val="28"/>
        </w:rPr>
        <w:t xml:space="preserve">8. </w:t>
      </w:r>
      <w:r w:rsidR="00F9557E" w:rsidRPr="00617630">
        <w:rPr>
          <w:b/>
          <w:sz w:val="28"/>
          <w:szCs w:val="28"/>
        </w:rPr>
        <w:t>ОПРЕДЕЛЕНИЕ СОСТАВА И КОЛИЧЕСТВА СТОЧНЫХ ВОД КОТЕЛЬНОЙ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При регенерации </w:t>
      </w:r>
      <w:r w:rsidRPr="00A26A0D">
        <w:rPr>
          <w:i/>
          <w:sz w:val="28"/>
          <w:szCs w:val="28"/>
          <w:lang w:val="en-US"/>
        </w:rPr>
        <w:t>Na</w:t>
      </w:r>
      <w:r w:rsidRPr="00A26A0D">
        <w:rPr>
          <w:sz w:val="28"/>
          <w:szCs w:val="28"/>
        </w:rPr>
        <w:t xml:space="preserve"> – катионитных фильтров кроме солей, содержащихся в исходной воде, сбрасываются продукты регенерации фильтров – </w:t>
      </w:r>
      <w:r w:rsidRPr="00A26A0D">
        <w:rPr>
          <w:i/>
          <w:sz w:val="28"/>
          <w:szCs w:val="28"/>
        </w:rPr>
        <w:t>Са</w:t>
      </w:r>
      <w:r w:rsidRPr="00A26A0D">
        <w:rPr>
          <w:i/>
          <w:sz w:val="28"/>
          <w:szCs w:val="28"/>
          <w:lang w:val="en-US"/>
        </w:rPr>
        <w:t>Cl</w:t>
      </w:r>
      <w:r w:rsidRPr="00A26A0D">
        <w:rPr>
          <w:i/>
          <w:sz w:val="28"/>
          <w:szCs w:val="28"/>
          <w:vertAlign w:val="subscript"/>
        </w:rPr>
        <w:t xml:space="preserve">2 </w:t>
      </w:r>
      <w:r w:rsidRPr="00A26A0D">
        <w:rPr>
          <w:sz w:val="28"/>
          <w:szCs w:val="28"/>
        </w:rPr>
        <w:t>и</w:t>
      </w:r>
      <w:r w:rsidR="00A26A0D">
        <w:rPr>
          <w:sz w:val="28"/>
          <w:szCs w:val="28"/>
        </w:rPr>
        <w:t xml:space="preserve"> </w:t>
      </w:r>
      <w:r w:rsidRPr="00A26A0D">
        <w:rPr>
          <w:i/>
          <w:sz w:val="28"/>
          <w:szCs w:val="28"/>
          <w:lang w:val="en-US"/>
        </w:rPr>
        <w:t>MgCl</w:t>
      </w:r>
      <w:r w:rsidRPr="00A26A0D">
        <w:rPr>
          <w:i/>
          <w:sz w:val="28"/>
          <w:szCs w:val="28"/>
          <w:vertAlign w:val="subscript"/>
        </w:rPr>
        <w:t>2</w:t>
      </w:r>
      <w:r w:rsidRPr="00A26A0D">
        <w:rPr>
          <w:sz w:val="28"/>
          <w:szCs w:val="28"/>
        </w:rPr>
        <w:t>, а также избыток поваренной соли, который берется для более глубокой регенерации фильтрующего материала. При проведении операции взрыхления возможно попадание в сток измельченного фильтрующего материала; используемая для регенерации техническая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поваренная соль содержит до 7% различных примесей, которые также попадают в сток.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Котловая вода в котлах низкого среднего давления после необходимых стадий обработки воды в основном содержит легкорастворимый катион натрия и анионы: </w:t>
      </w:r>
      <w:r w:rsidR="005B6A72" w:rsidRPr="00A26A0D">
        <w:rPr>
          <w:position w:val="-12"/>
          <w:sz w:val="28"/>
          <w:szCs w:val="28"/>
        </w:rPr>
        <w:object w:dxaOrig="2840" w:dyaOrig="380">
          <v:shape id="_x0000_i1212" type="#_x0000_t75" style="width:141.75pt;height:18.75pt" o:ole="">
            <v:imagedata r:id="rId342" o:title=""/>
          </v:shape>
          <o:OLEObject Type="Embed" ProgID="Equation.3" ShapeID="_x0000_i1212" DrawAspect="Content" ObjectID="_1461095183" r:id="rId343"/>
        </w:object>
      </w:r>
      <w:r w:rsidRPr="00A26A0D">
        <w:rPr>
          <w:sz w:val="28"/>
          <w:szCs w:val="28"/>
        </w:rPr>
        <w:t>.</w:t>
      </w:r>
    </w:p>
    <w:p w:rsidR="00F9557E" w:rsidRDefault="00A26A0D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9557E" w:rsidRPr="00A26A0D">
        <w:rPr>
          <w:sz w:val="28"/>
          <w:szCs w:val="28"/>
        </w:rPr>
        <w:t>Все катионы и анионы, поступающие в котел с химически очищенной водой, не претерпевают изменений с повышением давления, температуры и концентрации солей при испарении, кроме бикарбоната натрия, который частично (около 60%) разлагается в барботажном деаэраторе и окончательно в котле по уравнению: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3600" w:dyaOrig="360">
          <v:shape id="_x0000_i1213" type="#_x0000_t75" style="width:180pt;height:18pt" o:ole="">
            <v:imagedata r:id="rId344" o:title=""/>
          </v:shape>
          <o:OLEObject Type="Embed" ProgID="Equation.3" ShapeID="_x0000_i1213" DrawAspect="Content" ObjectID="_1461095184" r:id="rId345"/>
        </w:objec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Показатели воды, приходящей на ВПУ.</w:t>
      </w:r>
    </w:p>
    <w:tbl>
      <w:tblPr>
        <w:tblW w:w="7680" w:type="dxa"/>
        <w:tblInd w:w="900" w:type="dxa"/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9557E" w:rsidRPr="00617630">
        <w:trPr>
          <w:trHeight w:val="4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5B6A72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position w:val="-12"/>
                <w:sz w:val="20"/>
                <w:szCs w:val="20"/>
              </w:rPr>
              <w:object w:dxaOrig="360" w:dyaOrig="360">
                <v:shape id="_x0000_i1214" type="#_x0000_t75" style="width:18pt;height:18pt" o:ole="">
                  <v:imagedata r:id="rId346" o:title=""/>
                </v:shape>
                <o:OLEObject Type="Embed" ProgID="Equation.3" ShapeID="_x0000_i1214" DrawAspect="Content" ObjectID="_1461095185" r:id="rId347"/>
              </w:objec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5B6A72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position w:val="-10"/>
                <w:sz w:val="20"/>
                <w:szCs w:val="20"/>
              </w:rPr>
              <w:object w:dxaOrig="320" w:dyaOrig="340">
                <v:shape id="_x0000_i1215" type="#_x0000_t75" style="width:15.75pt;height:17.25pt" o:ole="">
                  <v:imagedata r:id="rId348" o:title=""/>
                </v:shape>
                <o:OLEObject Type="Embed" ProgID="Equation.3" ShapeID="_x0000_i1215" DrawAspect="Content" ObjectID="_1461095186" r:id="rId349"/>
              </w:objec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5B6A72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position w:val="-6"/>
                <w:sz w:val="20"/>
                <w:szCs w:val="20"/>
              </w:rPr>
              <w:object w:dxaOrig="480" w:dyaOrig="320">
                <v:shape id="_x0000_i1216" type="#_x0000_t75" style="width:24pt;height:15.75pt" o:ole="">
                  <v:imagedata r:id="rId350" o:title=""/>
                </v:shape>
                <o:OLEObject Type="Embed" ProgID="Equation.3" ShapeID="_x0000_i1216" DrawAspect="Content" ObjectID="_1461095187" r:id="rId351"/>
              </w:objec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5B6A72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position w:val="-6"/>
                <w:sz w:val="20"/>
                <w:szCs w:val="20"/>
              </w:rPr>
              <w:object w:dxaOrig="540" w:dyaOrig="320">
                <v:shape id="_x0000_i1217" type="#_x0000_t75" style="width:27pt;height:15.75pt" o:ole="">
                  <v:imagedata r:id="rId352" o:title=""/>
                </v:shape>
                <o:OLEObject Type="Embed" ProgID="Equation.3" ShapeID="_x0000_i1217" DrawAspect="Content" ObjectID="_1461095188" r:id="rId353"/>
              </w:objec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5B6A72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position w:val="-10"/>
                <w:sz w:val="20"/>
                <w:szCs w:val="20"/>
              </w:rPr>
              <w:object w:dxaOrig="600" w:dyaOrig="360">
                <v:shape id="_x0000_i1218" type="#_x0000_t75" style="width:30pt;height:18pt" o:ole="">
                  <v:imagedata r:id="rId354" o:title=""/>
                </v:shape>
                <o:OLEObject Type="Embed" ProgID="Equation.3" ShapeID="_x0000_i1218" DrawAspect="Content" ObjectID="_1461095189" r:id="rId355"/>
              </w:objec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5B6A72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position w:val="-12"/>
                <w:sz w:val="20"/>
                <w:szCs w:val="20"/>
              </w:rPr>
              <w:object w:dxaOrig="700" w:dyaOrig="380">
                <v:shape id="_x0000_i1219" type="#_x0000_t75" style="width:35.25pt;height:18.75pt" o:ole="">
                  <v:imagedata r:id="rId356" o:title=""/>
                </v:shape>
                <o:OLEObject Type="Embed" ProgID="Equation.3" ShapeID="_x0000_i1219" DrawAspect="Content" ObjectID="_1461095190" r:id="rId357"/>
              </w:objec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5B6A72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position w:val="-10"/>
                <w:sz w:val="20"/>
                <w:szCs w:val="20"/>
              </w:rPr>
              <w:object w:dxaOrig="560" w:dyaOrig="360">
                <v:shape id="_x0000_i1220" type="#_x0000_t75" style="width:27.75pt;height:18pt" o:ole="">
                  <v:imagedata r:id="rId358" o:title=""/>
                </v:shape>
                <o:OLEObject Type="Embed" ProgID="Equation.3" ShapeID="_x0000_i1220" DrawAspect="Content" ObjectID="_1461095191" r:id="rId359"/>
              </w:objec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5B6A72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position w:val="-6"/>
                <w:sz w:val="20"/>
                <w:szCs w:val="20"/>
              </w:rPr>
              <w:object w:dxaOrig="420" w:dyaOrig="320">
                <v:shape id="_x0000_i1221" type="#_x0000_t75" style="width:21pt;height:15.75pt" o:ole="">
                  <v:imagedata r:id="rId360" o:title=""/>
                </v:shape>
                <o:OLEObject Type="Embed" ProgID="Equation.3" ShapeID="_x0000_i1221" DrawAspect="Content" ObjectID="_1461095192" r:id="rId361"/>
              </w:object>
            </w:r>
          </w:p>
        </w:tc>
      </w:tr>
      <w:tr w:rsidR="00F9557E" w:rsidRPr="00617630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мг/л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мг/л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мг/л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мг/л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мг/л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мг/л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мг/л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мг/л</w:t>
            </w:r>
          </w:p>
        </w:tc>
      </w:tr>
      <w:tr w:rsidR="00F9557E" w:rsidRPr="00617630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20,9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42,7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57E" w:rsidRPr="00617630" w:rsidRDefault="00F9557E" w:rsidP="0061763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17630">
              <w:rPr>
                <w:sz w:val="20"/>
                <w:szCs w:val="20"/>
              </w:rPr>
              <w:t>21</w:t>
            </w:r>
          </w:p>
        </w:tc>
      </w:tr>
    </w:tbl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1) Пересчитываем данные анализа в </w:t>
      </w:r>
      <w:r w:rsidRPr="00A26A0D">
        <w:rPr>
          <w:i/>
          <w:sz w:val="28"/>
          <w:szCs w:val="28"/>
        </w:rPr>
        <w:t>мг-экв/л</w:t>
      </w:r>
      <w:r w:rsidRPr="00A26A0D">
        <w:rPr>
          <w:sz w:val="28"/>
          <w:szCs w:val="28"/>
        </w:rPr>
        <w:t>:</w: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2940" w:dyaOrig="660">
          <v:shape id="_x0000_i1222" type="#_x0000_t75" style="width:147pt;height:33pt" o:ole="">
            <v:imagedata r:id="rId362" o:title=""/>
          </v:shape>
          <o:OLEObject Type="Embed" ProgID="Equation.3" ShapeID="_x0000_i1222" DrawAspect="Content" ObjectID="_1461095193" r:id="rId363"/>
        </w:objec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2760" w:dyaOrig="620">
          <v:shape id="_x0000_i1223" type="#_x0000_t75" style="width:138pt;height:30.75pt" o:ole="">
            <v:imagedata r:id="rId364" o:title=""/>
          </v:shape>
          <o:OLEObject Type="Embed" ProgID="Equation.3" ShapeID="_x0000_i1223" DrawAspect="Content" ObjectID="_1461095194" r:id="rId365"/>
        </w:objec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3060" w:dyaOrig="660">
          <v:shape id="_x0000_i1224" type="#_x0000_t75" style="width:153pt;height:33pt" o:ole="">
            <v:imagedata r:id="rId366" o:title=""/>
          </v:shape>
          <o:OLEObject Type="Embed" ProgID="Equation.3" ShapeID="_x0000_i1224" DrawAspect="Content" ObjectID="_1461095195" r:id="rId367"/>
        </w:objec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3060" w:dyaOrig="660">
          <v:shape id="_x0000_i1225" type="#_x0000_t75" style="width:153pt;height:33pt" o:ole="">
            <v:imagedata r:id="rId368" o:title=""/>
          </v:shape>
          <o:OLEObject Type="Embed" ProgID="Equation.3" ShapeID="_x0000_i1225" DrawAspect="Content" ObjectID="_1461095196" r:id="rId369"/>
        </w:objec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1920" w:dyaOrig="660">
          <v:shape id="_x0000_i1226" type="#_x0000_t75" style="width:96pt;height:33pt" o:ole="">
            <v:imagedata r:id="rId370" o:title=""/>
          </v:shape>
          <o:OLEObject Type="Embed" ProgID="Equation.3" ShapeID="_x0000_i1226" DrawAspect="Content" ObjectID="_1461095197" r:id="rId371"/>
        </w:objec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2200" w:dyaOrig="660">
          <v:shape id="_x0000_i1227" type="#_x0000_t75" style="width:110.25pt;height:33pt" o:ole="">
            <v:imagedata r:id="rId372" o:title=""/>
          </v:shape>
          <o:OLEObject Type="Embed" ProgID="Equation.3" ShapeID="_x0000_i1227" DrawAspect="Content" ObjectID="_1461095198" r:id="rId373"/>
        </w:object>
      </w:r>
    </w:p>
    <w:p w:rsidR="00F9557E" w:rsidRPr="00A26A0D" w:rsidRDefault="005B6A72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6380" w:dyaOrig="400">
          <v:shape id="_x0000_i1228" type="#_x0000_t75" style="width:318.75pt;height:20.25pt" o:ole="">
            <v:imagedata r:id="rId374" o:title=""/>
          </v:shape>
          <o:OLEObject Type="Embed" ProgID="Equation.3" ShapeID="_x0000_i1228" DrawAspect="Content" ObjectID="_1461095199" r:id="rId375"/>
        </w:object>
      </w:r>
    </w:p>
    <w:p w:rsidR="00F9557E" w:rsidRPr="00A26A0D" w:rsidRDefault="005B6A72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6340" w:dyaOrig="400">
          <v:shape id="_x0000_i1229" type="#_x0000_t75" style="width:317.25pt;height:20.25pt" o:ole="">
            <v:imagedata r:id="rId376" o:title=""/>
          </v:shape>
          <o:OLEObject Type="Embed" ProgID="Equation.3" ShapeID="_x0000_i1229" DrawAspect="Content" ObjectID="_1461095200" r:id="rId377"/>
        </w:object>
      </w:r>
    </w:p>
    <w:p w:rsidR="00F9557E" w:rsidRPr="00A26A0D" w:rsidRDefault="005B6A72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1260" w:dyaOrig="400">
          <v:shape id="_x0000_i1230" type="#_x0000_t75" style="width:63pt;height:20.25pt" o:ole="">
            <v:imagedata r:id="rId378" o:title=""/>
          </v:shape>
          <o:OLEObject Type="Embed" ProgID="Equation.3" ShapeID="_x0000_i1230" DrawAspect="Content" ObjectID="_1461095201" r:id="rId379"/>
        </w:object>
      </w:r>
      <w:r w:rsidR="00F9557E" w:rsidRPr="00A26A0D">
        <w:rPr>
          <w:sz w:val="28"/>
          <w:szCs w:val="28"/>
        </w:rPr>
        <w:t>- верно</w:t>
      </w:r>
    </w:p>
    <w:p w:rsidR="00F9557E" w:rsidRPr="00A26A0D" w:rsidRDefault="005B6A72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2780" w:dyaOrig="660">
          <v:shape id="_x0000_i1231" type="#_x0000_t75" style="width:138.75pt;height:33pt" o:ole="">
            <v:imagedata r:id="rId380" o:title=""/>
          </v:shape>
          <o:OLEObject Type="Embed" ProgID="Equation.3" ShapeID="_x0000_i1231" DrawAspect="Content" ObjectID="_1461095202" r:id="rId381"/>
        </w:object>
      </w:r>
    </w:p>
    <w:p w:rsidR="00F9557E" w:rsidRPr="00A26A0D" w:rsidRDefault="00F9557E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2) Общая жесткость:</w:t>
      </w:r>
    </w:p>
    <w:p w:rsidR="00F9557E" w:rsidRPr="00A26A0D" w:rsidRDefault="005B6A72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5000" w:dyaOrig="380">
          <v:shape id="_x0000_i1232" type="#_x0000_t75" style="width:249.75pt;height:18.75pt" o:ole="">
            <v:imagedata r:id="rId382" o:title=""/>
          </v:shape>
          <o:OLEObject Type="Embed" ProgID="Equation.3" ShapeID="_x0000_i1232" DrawAspect="Content" ObjectID="_1461095203" r:id="rId383"/>
        </w:object>
      </w:r>
    </w:p>
    <w:p w:rsidR="00F9557E" w:rsidRPr="00A26A0D" w:rsidRDefault="00F9557E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3) Карбонатная жесткость:</w:t>
      </w:r>
    </w:p>
    <w:p w:rsidR="00F9557E" w:rsidRPr="00A26A0D" w:rsidRDefault="005B6A72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3159" w:dyaOrig="380">
          <v:shape id="_x0000_i1233" type="#_x0000_t75" style="width:158.25pt;height:18.75pt" o:ole="">
            <v:imagedata r:id="rId384" o:title=""/>
          </v:shape>
          <o:OLEObject Type="Embed" ProgID="Equation.3" ShapeID="_x0000_i1233" DrawAspect="Content" ObjectID="_1461095204" r:id="rId385"/>
        </w:object>
      </w:r>
      <w:r w:rsidR="00A26A0D">
        <w:rPr>
          <w:sz w:val="28"/>
          <w:szCs w:val="28"/>
        </w:rPr>
        <w:t xml:space="preserve"> </w:t>
      </w:r>
    </w:p>
    <w:p w:rsidR="00F9557E" w:rsidRPr="00A26A0D" w:rsidRDefault="005B6A72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1939" w:dyaOrig="620">
          <v:shape id="_x0000_i1234" type="#_x0000_t75" style="width:96.75pt;height:30.75pt" o:ole="">
            <v:imagedata r:id="rId386" o:title=""/>
          </v:shape>
          <o:OLEObject Type="Embed" ProgID="Equation.3" ShapeID="_x0000_i1234" DrawAspect="Content" ObjectID="_1461095205" r:id="rId387"/>
        </w:object>
      </w:r>
    </w:p>
    <w:p w:rsidR="00F9557E" w:rsidRPr="00A26A0D" w:rsidRDefault="00F9557E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4) Некарбонатная жесткость:</w:t>
      </w:r>
    </w:p>
    <w:p w:rsidR="00F9557E" w:rsidRPr="00A26A0D" w:rsidRDefault="005B6A72" w:rsidP="00A26A0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3800" w:dyaOrig="360">
          <v:shape id="_x0000_i1235" type="#_x0000_t75" style="width:189.75pt;height:18pt" o:ole="">
            <v:imagedata r:id="rId388" o:title=""/>
          </v:shape>
          <o:OLEObject Type="Embed" ProgID="Equation.3" ShapeID="_x0000_i1235" DrawAspect="Content" ObjectID="_1461095206" r:id="rId389"/>
        </w:object>
      </w:r>
      <w:r w:rsidR="00F9557E" w:rsidRPr="00A26A0D">
        <w:rPr>
          <w:sz w:val="28"/>
          <w:szCs w:val="28"/>
        </w:rPr>
        <w:t>мг-экв/л</w:t>
      </w:r>
    </w:p>
    <w:p w:rsidR="00F9557E" w:rsidRDefault="00F9557E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sz w:val="28"/>
          <w:szCs w:val="28"/>
        </w:rPr>
        <w:t>Количество сточной воды: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9557E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2600" w:dyaOrig="360">
          <v:shape id="_x0000_i1236" type="#_x0000_t75" style="width:129.75pt;height:18pt" o:ole="">
            <v:imagedata r:id="rId390" o:title=""/>
          </v:shape>
          <o:OLEObject Type="Embed" ProgID="Equation.3" ShapeID="_x0000_i1236" DrawAspect="Content" ObjectID="_1461095207" r:id="rId391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Расход воды на продувку</w:t>
      </w:r>
    </w:p>
    <w:p w:rsidR="00617630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8880" w:dyaOrig="620">
          <v:shape id="_x0000_i1237" type="#_x0000_t75" style="width:346.5pt;height:24pt" o:ole="">
            <v:imagedata r:id="rId392" o:title=""/>
          </v:shape>
          <o:OLEObject Type="Embed" ProgID="Equation.3" ShapeID="_x0000_i1237" DrawAspect="Content" ObjectID="_1461095208" r:id="rId393"/>
        </w:object>
      </w:r>
    </w:p>
    <w:p w:rsidR="00617630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Расчёт расхода воды на собственные нужды:</w:t>
      </w:r>
    </w:p>
    <w:p w:rsidR="00F9557E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6A72" w:rsidRPr="00A26A0D">
        <w:rPr>
          <w:position w:val="-14"/>
          <w:sz w:val="28"/>
          <w:szCs w:val="28"/>
        </w:rPr>
        <w:object w:dxaOrig="2540" w:dyaOrig="420">
          <v:shape id="_x0000_i1238" type="#_x0000_t75" style="width:126.75pt;height:21pt" o:ole="">
            <v:imagedata r:id="rId394" o:title=""/>
          </v:shape>
          <o:OLEObject Type="Embed" ProgID="Equation.3" ShapeID="_x0000_i1238" DrawAspect="Content" ObjectID="_1461095209" r:id="rId395"/>
        </w:objec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Расход соли на приготовление регенерирующего раствора: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5520" w:dyaOrig="660">
          <v:shape id="_x0000_i1239" type="#_x0000_t75" style="width:276pt;height:33pt" o:ole="">
            <v:imagedata r:id="rId396" o:title=""/>
          </v:shape>
          <o:OLEObject Type="Embed" ProgID="Equation.3" ShapeID="_x0000_i1239" DrawAspect="Content" ObjectID="_1461095210" r:id="rId397"/>
        </w:object>
      </w:r>
      <w:r w:rsidR="00F9557E" w:rsidRPr="00A26A0D">
        <w:rPr>
          <w:sz w:val="28"/>
          <w:szCs w:val="28"/>
        </w:rPr>
        <w:t xml:space="preserve"> (кг/сут)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774216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</w:t>
      </w:r>
      <w:r w:rsidR="005B6A72" w:rsidRPr="00A26A0D">
        <w:rPr>
          <w:position w:val="-14"/>
          <w:sz w:val="28"/>
          <w:szCs w:val="28"/>
        </w:rPr>
        <w:object w:dxaOrig="360" w:dyaOrig="380">
          <v:shape id="_x0000_i1240" type="#_x0000_t75" style="width:18pt;height:18.75pt" o:ole="">
            <v:imagedata r:id="rId398" o:title=""/>
          </v:shape>
          <o:OLEObject Type="Embed" ProgID="Equation.3" ShapeID="_x0000_i1240" DrawAspect="Content" ObjectID="_1461095211" r:id="rId399"/>
        </w:object>
      </w:r>
      <w:r w:rsidRPr="00A26A0D">
        <w:rPr>
          <w:sz w:val="28"/>
          <w:szCs w:val="28"/>
        </w:rPr>
        <w:t>= 100 (г/г-экв)-удель</w:t>
      </w:r>
      <w:r w:rsidR="00774216" w:rsidRPr="00A26A0D">
        <w:rPr>
          <w:sz w:val="28"/>
          <w:szCs w:val="28"/>
        </w:rPr>
        <w:t xml:space="preserve">ный расход соли на регенерацию </w:t>
      </w:r>
      <w:r w:rsidR="006F3EB7" w:rsidRPr="00A26A0D">
        <w:rPr>
          <w:sz w:val="28"/>
          <w:szCs w:val="28"/>
        </w:rPr>
        <w:t>при общей жесткости воды</w:t>
      </w:r>
      <w:r w:rsidR="00617630">
        <w:rPr>
          <w:sz w:val="28"/>
          <w:szCs w:val="28"/>
        </w:rPr>
        <w:t xml:space="preserve"> </w:t>
      </w:r>
      <w:r w:rsidR="00774216" w:rsidRPr="00A26A0D">
        <w:rPr>
          <w:sz w:val="28"/>
          <w:szCs w:val="28"/>
        </w:rPr>
        <w:t>до 5 г-экв/м</w:t>
      </w:r>
      <w:r w:rsidR="00774216" w:rsidRPr="00A26A0D">
        <w:rPr>
          <w:sz w:val="28"/>
          <w:szCs w:val="28"/>
          <w:vertAlign w:val="superscript"/>
        </w:rPr>
        <w:t>3</w:t>
      </w:r>
      <w:r w:rsidR="00774216" w:rsidRPr="00A26A0D">
        <w:rPr>
          <w:sz w:val="28"/>
          <w:szCs w:val="28"/>
        </w:rPr>
        <w:t xml:space="preserve"> 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Расход воды на регенерацию: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4880" w:dyaOrig="720">
          <v:shape id="_x0000_i1241" type="#_x0000_t75" style="width:243.75pt;height:36pt" o:ole="">
            <v:imagedata r:id="rId400" o:title=""/>
          </v:shape>
          <o:OLEObject Type="Embed" ProgID="Equation.3" ShapeID="_x0000_i1241" DrawAspect="Content" ObjectID="_1461095212" r:id="rId401"/>
        </w:object>
      </w:r>
      <w:r w:rsidR="00F9557E" w:rsidRPr="00A26A0D">
        <w:rPr>
          <w:sz w:val="28"/>
          <w:szCs w:val="28"/>
        </w:rPr>
        <w:t xml:space="preserve"> (м</w:t>
      </w:r>
      <w:r w:rsidR="00F9557E" w:rsidRPr="00A26A0D">
        <w:rPr>
          <w:sz w:val="28"/>
          <w:szCs w:val="28"/>
          <w:vertAlign w:val="superscript"/>
        </w:rPr>
        <w:t>3</w:t>
      </w:r>
      <w:r w:rsidR="00F9557E" w:rsidRPr="00A26A0D">
        <w:rPr>
          <w:sz w:val="28"/>
          <w:szCs w:val="28"/>
        </w:rPr>
        <w:t>/сут)</w:t>
      </w:r>
    </w:p>
    <w:p w:rsidR="00617630" w:rsidRPr="00A26A0D" w:rsidRDefault="00A65633" w:rsidP="00617630">
      <w:pPr>
        <w:framePr w:w="2727" w:h="405" w:wrap="auto" w:vAnchor="text" w:hAnchor="page" w:x="1681" w:y="366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242" type="#_x0000_t75" style="width:1in;height:20.25pt">
            <v:imagedata r:id="rId402" o:title=""/>
          </v:shape>
        </w:pict>
      </w:r>
    </w:p>
    <w:p w:rsidR="00617630" w:rsidRDefault="00617630" w:rsidP="0061763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42C2C" w:rsidRDefault="00642C2C" w:rsidP="0061763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- доля химически чистой соли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С</w:t>
      </w:r>
      <w:r w:rsidRPr="00A26A0D">
        <w:rPr>
          <w:sz w:val="28"/>
          <w:szCs w:val="28"/>
          <w:vertAlign w:val="subscript"/>
        </w:rPr>
        <w:t>РР</w:t>
      </w:r>
      <w:r w:rsidRPr="00A26A0D">
        <w:rPr>
          <w:sz w:val="28"/>
          <w:szCs w:val="28"/>
        </w:rPr>
        <w:t xml:space="preserve"> = 6 % - концентрация регенерационного раствора.</w: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420" w:dyaOrig="340">
          <v:shape id="_x0000_i1243" type="#_x0000_t75" style="width:21pt;height:17.25pt" o:ole="">
            <v:imagedata r:id="rId403" o:title=""/>
          </v:shape>
          <o:OLEObject Type="Embed" ProgID="Equation.3" ShapeID="_x0000_i1243" DrawAspect="Content" ObjectID="_1461095213" r:id="rId404"/>
        </w:object>
      </w:r>
      <w:r w:rsidR="00F9557E" w:rsidRPr="00A26A0D">
        <w:rPr>
          <w:sz w:val="28"/>
          <w:szCs w:val="28"/>
        </w:rPr>
        <w:t>= 1041.3 (кг/м</w:t>
      </w:r>
      <w:r w:rsidR="00F9557E" w:rsidRPr="00A26A0D">
        <w:rPr>
          <w:sz w:val="28"/>
          <w:szCs w:val="28"/>
          <w:vertAlign w:val="superscript"/>
        </w:rPr>
        <w:t>3</w:t>
      </w:r>
      <w:r w:rsidR="00F9557E" w:rsidRPr="00A26A0D">
        <w:rPr>
          <w:sz w:val="28"/>
          <w:szCs w:val="28"/>
        </w:rPr>
        <w:t>) – плотность регенерационного раствора.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Расход воды на отмывку катионита от продуктов регенерации: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5500" w:dyaOrig="400">
          <v:shape id="_x0000_i1244" type="#_x0000_t75" style="width:275.25pt;height:20.25pt" o:ole="">
            <v:imagedata r:id="rId405" o:title=""/>
          </v:shape>
          <o:OLEObject Type="Embed" ProgID="Equation.3" ShapeID="_x0000_i1244" DrawAspect="Content" ObjectID="_1461095214" r:id="rId406"/>
        </w:object>
      </w:r>
      <w:r w:rsidR="00F9557E" w:rsidRPr="00A26A0D">
        <w:rPr>
          <w:sz w:val="28"/>
          <w:szCs w:val="28"/>
        </w:rPr>
        <w:t xml:space="preserve"> (м</w:t>
      </w:r>
      <w:r w:rsidR="00F9557E" w:rsidRPr="00A26A0D">
        <w:rPr>
          <w:sz w:val="28"/>
          <w:szCs w:val="28"/>
          <w:vertAlign w:val="superscript"/>
        </w:rPr>
        <w:t>3</w:t>
      </w:r>
      <w:r w:rsidR="00F9557E" w:rsidRPr="00A26A0D">
        <w:rPr>
          <w:sz w:val="28"/>
          <w:szCs w:val="28"/>
        </w:rPr>
        <w:t>/сут)</w:t>
      </w:r>
    </w:p>
    <w:p w:rsidR="00642C2C" w:rsidRDefault="00A65633" w:rsidP="0061763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245" type="#_x0000_t75" style="width:49.5pt;height:20.25pt">
            <v:imagedata r:id="rId407" o:title=""/>
          </v:shape>
        </w:pict>
      </w:r>
      <w:r w:rsidR="00617630">
        <w:rPr>
          <w:position w:val="-18"/>
          <w:sz w:val="28"/>
          <w:szCs w:val="28"/>
        </w:rPr>
        <w:t xml:space="preserve"> </w:t>
      </w:r>
      <w:r w:rsidR="00642C2C" w:rsidRPr="00A26A0D">
        <w:rPr>
          <w:sz w:val="28"/>
          <w:szCs w:val="28"/>
        </w:rPr>
        <w:t>- удельный расход воды на отмывку</w:t>
      </w:r>
    </w:p>
    <w:p w:rsidR="00617630" w:rsidRPr="00A26A0D" w:rsidRDefault="00617630" w:rsidP="0061763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9557E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4720" w:dyaOrig="360">
          <v:shape id="_x0000_i1246" type="#_x0000_t75" style="width:236.25pt;height:18pt" o:ole="">
            <v:imagedata r:id="rId408" o:title=""/>
          </v:shape>
          <o:OLEObject Type="Embed" ProgID="Equation.3" ShapeID="_x0000_i1246" DrawAspect="Content" ObjectID="_1461095215" r:id="rId409"/>
        </w:object>
      </w:r>
      <w:r w:rsidR="00F9557E" w:rsidRPr="00A26A0D">
        <w:rPr>
          <w:sz w:val="28"/>
          <w:szCs w:val="28"/>
        </w:rPr>
        <w:t xml:space="preserve"> (м</w:t>
      </w:r>
      <w:r w:rsidR="00F9557E" w:rsidRPr="00A26A0D">
        <w:rPr>
          <w:sz w:val="28"/>
          <w:szCs w:val="28"/>
          <w:vertAlign w:val="superscript"/>
        </w:rPr>
        <w:t>3</w:t>
      </w:r>
      <w:r w:rsidR="00F9557E" w:rsidRPr="00A26A0D">
        <w:rPr>
          <w:sz w:val="28"/>
          <w:szCs w:val="28"/>
        </w:rPr>
        <w:t>/сут)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0073FA" w:rsidRDefault="00F9557E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sz w:val="28"/>
          <w:szCs w:val="28"/>
        </w:rPr>
        <w:t>Количество сточной воды:</w:t>
      </w:r>
      <w:r w:rsidR="000073FA" w:rsidRPr="00A26A0D">
        <w:rPr>
          <w:b/>
          <w:sz w:val="28"/>
          <w:szCs w:val="28"/>
        </w:rPr>
        <w:t xml:space="preserve"> 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073FA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2600" w:dyaOrig="360">
          <v:shape id="_x0000_i1247" type="#_x0000_t75" style="width:129.75pt;height:18pt" o:ole="">
            <v:imagedata r:id="rId390" o:title=""/>
          </v:shape>
          <o:OLEObject Type="Embed" ProgID="Equation.3" ShapeID="_x0000_i1247" DrawAspect="Content" ObjectID="_1461095216" r:id="rId410"/>
        </w:object>
      </w:r>
    </w:p>
    <w:p w:rsidR="00F9557E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6A72" w:rsidRPr="00A26A0D">
        <w:rPr>
          <w:position w:val="-10"/>
          <w:sz w:val="28"/>
          <w:szCs w:val="28"/>
        </w:rPr>
        <w:object w:dxaOrig="4120" w:dyaOrig="360">
          <v:shape id="_x0000_i1248" type="#_x0000_t75" style="width:206.25pt;height:18pt" o:ole="">
            <v:imagedata r:id="rId411" o:title=""/>
          </v:shape>
          <o:OLEObject Type="Embed" ProgID="Equation.3" ShapeID="_x0000_i1248" DrawAspect="Content" ObjectID="_1461095217" r:id="rId412"/>
        </w:objec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В стоках ВПУ будут </w:t>
      </w:r>
      <w:r w:rsidRPr="00A26A0D">
        <w:rPr>
          <w:sz w:val="28"/>
          <w:szCs w:val="28"/>
          <w:lang w:val="en-US"/>
        </w:rPr>
        <w:t>CaCl</w:t>
      </w:r>
      <w:r w:rsidRPr="00A26A0D">
        <w:rPr>
          <w:sz w:val="28"/>
          <w:szCs w:val="28"/>
          <w:vertAlign w:val="subscript"/>
        </w:rPr>
        <w:t>2,</w:t>
      </w:r>
      <w:r w:rsidRPr="00A26A0D">
        <w:rPr>
          <w:sz w:val="28"/>
          <w:szCs w:val="28"/>
          <w:lang w:val="en-US"/>
        </w:rPr>
        <w:t>MgCl</w:t>
      </w:r>
      <w:r w:rsidRPr="00A26A0D">
        <w:rPr>
          <w:sz w:val="28"/>
          <w:szCs w:val="28"/>
          <w:vertAlign w:val="subscript"/>
        </w:rPr>
        <w:t>2</w:t>
      </w:r>
      <w:r w:rsidRPr="00A26A0D">
        <w:rPr>
          <w:sz w:val="28"/>
          <w:szCs w:val="28"/>
        </w:rPr>
        <w:t xml:space="preserve"> и избыточный </w:t>
      </w:r>
      <w:r w:rsidRPr="00A26A0D">
        <w:rPr>
          <w:sz w:val="28"/>
          <w:szCs w:val="28"/>
          <w:lang w:val="en-US"/>
        </w:rPr>
        <w:t>NaCl</w:t>
      </w:r>
      <w:r w:rsidRPr="00A26A0D">
        <w:rPr>
          <w:sz w:val="28"/>
          <w:szCs w:val="28"/>
        </w:rPr>
        <w:t>.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Доля кальция, удаляемого из фильтра в продуктах регенерации: </w: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48"/>
          <w:sz w:val="28"/>
          <w:szCs w:val="28"/>
        </w:rPr>
        <w:object w:dxaOrig="2680" w:dyaOrig="1080">
          <v:shape id="_x0000_i1249" type="#_x0000_t75" style="width:134.25pt;height:54pt" o:ole="">
            <v:imagedata r:id="rId413" o:title=""/>
          </v:shape>
          <o:OLEObject Type="Embed" ProgID="Equation.3" ShapeID="_x0000_i1249" DrawAspect="Content" ObjectID="_1461095218" r:id="rId414"/>
        </w:objec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Количество </w:t>
      </w:r>
      <w:r w:rsidRPr="00A26A0D">
        <w:rPr>
          <w:sz w:val="28"/>
          <w:szCs w:val="28"/>
          <w:lang w:val="en-US"/>
        </w:rPr>
        <w:t>CaCl</w:t>
      </w:r>
      <w:r w:rsidRPr="00A26A0D">
        <w:rPr>
          <w:sz w:val="28"/>
          <w:szCs w:val="28"/>
          <w:vertAlign w:val="subscript"/>
        </w:rPr>
        <w:t>2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и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  <w:lang w:val="en-US"/>
        </w:rPr>
        <w:t>MgCl</w:t>
      </w:r>
      <w:r w:rsidRPr="00A26A0D">
        <w:rPr>
          <w:sz w:val="28"/>
          <w:szCs w:val="28"/>
          <w:vertAlign w:val="subscript"/>
        </w:rPr>
        <w:t xml:space="preserve">2 </w:t>
      </w:r>
      <w:r w:rsidRPr="00A26A0D">
        <w:rPr>
          <w:sz w:val="28"/>
          <w:szCs w:val="28"/>
        </w:rPr>
        <w:t>, сбрасываемое в течение суток:</w: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5600" w:dyaOrig="660">
          <v:shape id="_x0000_i1250" type="#_x0000_t75" style="width:279.75pt;height:33pt" o:ole="">
            <v:imagedata r:id="rId415" o:title=""/>
          </v:shape>
          <o:OLEObject Type="Embed" ProgID="Equation.3" ShapeID="_x0000_i1250" DrawAspect="Content" ObjectID="_1461095219" r:id="rId416"/>
        </w:object>
      </w:r>
      <w:r w:rsidR="00F9557E" w:rsidRPr="00A26A0D">
        <w:rPr>
          <w:sz w:val="28"/>
          <w:szCs w:val="28"/>
        </w:rPr>
        <w:t>(кг/сут.)</w: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4"/>
          <w:sz w:val="28"/>
          <w:szCs w:val="28"/>
        </w:rPr>
        <w:object w:dxaOrig="5660" w:dyaOrig="700">
          <v:shape id="_x0000_i1251" type="#_x0000_t75" style="width:282.75pt;height:35.25pt" o:ole="">
            <v:imagedata r:id="rId417" o:title=""/>
          </v:shape>
          <o:OLEObject Type="Embed" ProgID="Equation.3" ShapeID="_x0000_i1251" DrawAspect="Content" ObjectID="_1461095220" r:id="rId418"/>
        </w:object>
      </w:r>
      <w:r w:rsidR="00F9557E" w:rsidRPr="00A26A0D">
        <w:rPr>
          <w:sz w:val="28"/>
          <w:szCs w:val="28"/>
        </w:rPr>
        <w:t xml:space="preserve"> (кг/сут.)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 xml:space="preserve">где 55,5 и 47,6 – эквивалентная масса </w:t>
      </w:r>
      <w:r w:rsidRPr="00A26A0D">
        <w:rPr>
          <w:sz w:val="28"/>
          <w:szCs w:val="28"/>
          <w:lang w:val="en-US"/>
        </w:rPr>
        <w:t>CaCl</w:t>
      </w:r>
      <w:r w:rsidRPr="00A26A0D">
        <w:rPr>
          <w:sz w:val="28"/>
          <w:szCs w:val="28"/>
          <w:vertAlign w:val="subscript"/>
        </w:rPr>
        <w:t>2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 xml:space="preserve">и </w:t>
      </w:r>
      <w:r w:rsidRPr="00A26A0D">
        <w:rPr>
          <w:sz w:val="28"/>
          <w:szCs w:val="28"/>
          <w:lang w:val="en-US"/>
        </w:rPr>
        <w:t>MgCl</w:t>
      </w:r>
      <w:r w:rsidRPr="00A26A0D">
        <w:rPr>
          <w:sz w:val="28"/>
          <w:szCs w:val="28"/>
          <w:vertAlign w:val="subscript"/>
        </w:rPr>
        <w:t>2</w:t>
      </w:r>
      <w:r w:rsidRPr="00A26A0D">
        <w:rPr>
          <w:sz w:val="28"/>
          <w:szCs w:val="28"/>
        </w:rPr>
        <w:t xml:space="preserve"> .</w: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2"/>
          <w:sz w:val="28"/>
          <w:szCs w:val="28"/>
        </w:rPr>
        <w:object w:dxaOrig="5460" w:dyaOrig="740">
          <v:shape id="_x0000_i1252" type="#_x0000_t75" style="width:273pt;height:36.75pt" o:ole="">
            <v:imagedata r:id="rId419" o:title=""/>
          </v:shape>
          <o:OLEObject Type="Embed" ProgID="Equation.3" ShapeID="_x0000_i1252" DrawAspect="Content" ObjectID="_1461095221" r:id="rId420"/>
        </w:object>
      </w:r>
      <w:r w:rsidR="00F9557E" w:rsidRPr="00A26A0D">
        <w:rPr>
          <w:sz w:val="28"/>
          <w:szCs w:val="28"/>
        </w:rPr>
        <w:t xml:space="preserve"> (кг/сут)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где 58,5 (г/г-экв) – теоретический удельный расход соли на регенерацию.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Общее количество солей, сбрасываемых в сутки: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5B6A72" w:rsidP="0061763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26A0D">
        <w:rPr>
          <w:position w:val="-10"/>
          <w:sz w:val="28"/>
          <w:szCs w:val="28"/>
          <w:lang w:val="en-US"/>
        </w:rPr>
        <w:object w:dxaOrig="7500" w:dyaOrig="360">
          <v:shape id="_x0000_i1253" type="#_x0000_t75" style="width:330pt;height:15.75pt" o:ole="">
            <v:imagedata r:id="rId421" o:title=""/>
          </v:shape>
          <o:OLEObject Type="Embed" ProgID="Equation.3" ShapeID="_x0000_i1253" DrawAspect="Content" ObjectID="_1461095222" r:id="rId422"/>
        </w:object>
      </w:r>
      <w:r w:rsidR="00F9557E" w:rsidRPr="00A26A0D">
        <w:rPr>
          <w:sz w:val="28"/>
          <w:szCs w:val="28"/>
          <w:lang w:val="en-US"/>
        </w:rPr>
        <w:t xml:space="preserve"> (</w:t>
      </w:r>
      <w:r w:rsidR="00F9557E" w:rsidRPr="00A26A0D">
        <w:rPr>
          <w:sz w:val="28"/>
          <w:szCs w:val="28"/>
        </w:rPr>
        <w:t>кг</w:t>
      </w:r>
      <w:r w:rsidR="00F9557E" w:rsidRPr="00A26A0D">
        <w:rPr>
          <w:sz w:val="28"/>
          <w:szCs w:val="28"/>
          <w:lang w:val="en-US"/>
        </w:rPr>
        <w:t>/</w:t>
      </w:r>
      <w:r w:rsidR="00F9557E" w:rsidRPr="00A26A0D">
        <w:rPr>
          <w:sz w:val="28"/>
          <w:szCs w:val="28"/>
        </w:rPr>
        <w:t>сут</w:t>
      </w:r>
      <w:r w:rsidR="00F9557E" w:rsidRPr="00A26A0D">
        <w:rPr>
          <w:sz w:val="28"/>
          <w:szCs w:val="28"/>
          <w:lang w:val="en-US"/>
        </w:rPr>
        <w:t>.)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26A0D">
        <w:rPr>
          <w:sz w:val="28"/>
          <w:szCs w:val="28"/>
          <w:lang w:val="en-US"/>
        </w:rPr>
        <w:t>2HCO</w:t>
      </w:r>
      <w:r w:rsidRPr="00A26A0D">
        <w:rPr>
          <w:sz w:val="28"/>
          <w:szCs w:val="28"/>
          <w:vertAlign w:val="subscript"/>
          <w:lang w:val="en-US"/>
        </w:rPr>
        <w:t>3</w:t>
      </w:r>
      <w:r w:rsidRPr="00A26A0D">
        <w:rPr>
          <w:sz w:val="28"/>
          <w:szCs w:val="28"/>
          <w:vertAlign w:val="superscript"/>
          <w:lang w:val="en-US"/>
        </w:rPr>
        <w:t xml:space="preserve">- </w:t>
      </w:r>
      <w:r w:rsidRPr="00A26A0D">
        <w:rPr>
          <w:sz w:val="28"/>
          <w:szCs w:val="28"/>
          <w:lang w:val="en-US"/>
        </w:rPr>
        <w:t>=CO</w:t>
      </w:r>
      <w:r w:rsidRPr="00A26A0D">
        <w:rPr>
          <w:sz w:val="28"/>
          <w:szCs w:val="28"/>
          <w:vertAlign w:val="superscript"/>
          <w:lang w:val="en-US"/>
        </w:rPr>
        <w:t>2+</w:t>
      </w:r>
      <w:r w:rsidRPr="00A26A0D">
        <w:rPr>
          <w:sz w:val="28"/>
          <w:szCs w:val="28"/>
          <w:vertAlign w:val="subscript"/>
          <w:lang w:val="en-US"/>
        </w:rPr>
        <w:t>3</w:t>
      </w:r>
      <w:r w:rsidRPr="00A26A0D">
        <w:rPr>
          <w:sz w:val="28"/>
          <w:szCs w:val="28"/>
          <w:lang w:val="en-US"/>
        </w:rPr>
        <w:t>+CO</w:t>
      </w:r>
      <w:r w:rsidRPr="00A26A0D">
        <w:rPr>
          <w:sz w:val="28"/>
          <w:szCs w:val="28"/>
          <w:vertAlign w:val="subscript"/>
          <w:lang w:val="en-US"/>
        </w:rPr>
        <w:t>2</w:t>
      </w:r>
      <w:r w:rsidRPr="00A26A0D">
        <w:rPr>
          <w:sz w:val="28"/>
          <w:szCs w:val="28"/>
          <w:lang w:val="en-US"/>
        </w:rPr>
        <w:t>+H</w:t>
      </w:r>
      <w:r w:rsidRPr="00A26A0D">
        <w:rPr>
          <w:sz w:val="28"/>
          <w:szCs w:val="28"/>
          <w:vertAlign w:val="subscript"/>
          <w:lang w:val="en-US"/>
        </w:rPr>
        <w:t>2</w:t>
      </w:r>
      <w:r w:rsidRPr="00A26A0D">
        <w:rPr>
          <w:sz w:val="28"/>
          <w:szCs w:val="28"/>
          <w:lang w:val="en-US"/>
        </w:rPr>
        <w:t>O</w:t>
      </w:r>
    </w:p>
    <w:p w:rsidR="00F9557E" w:rsidRPr="00A26A0D" w:rsidRDefault="00F9557E" w:rsidP="00A26A0D">
      <w:pPr>
        <w:spacing w:line="360" w:lineRule="auto"/>
        <w:ind w:firstLine="709"/>
        <w:jc w:val="both"/>
        <w:rPr>
          <w:sz w:val="28"/>
          <w:szCs w:val="28"/>
          <w:vertAlign w:val="subscript"/>
          <w:lang w:val="en-US"/>
        </w:rPr>
      </w:pPr>
      <w:r w:rsidRPr="00A26A0D">
        <w:rPr>
          <w:sz w:val="28"/>
          <w:szCs w:val="28"/>
          <w:lang w:val="en-US"/>
        </w:rPr>
        <w:t>Na</w:t>
      </w:r>
      <w:r w:rsidRPr="00A26A0D">
        <w:rPr>
          <w:sz w:val="28"/>
          <w:szCs w:val="28"/>
          <w:vertAlign w:val="subscript"/>
          <w:lang w:val="en-US"/>
        </w:rPr>
        <w:t>2</w:t>
      </w:r>
      <w:r w:rsidRPr="00A26A0D">
        <w:rPr>
          <w:sz w:val="28"/>
          <w:szCs w:val="28"/>
          <w:lang w:val="en-US"/>
        </w:rPr>
        <w:t>CO</w:t>
      </w:r>
      <w:r w:rsidRPr="00A26A0D">
        <w:rPr>
          <w:sz w:val="28"/>
          <w:szCs w:val="28"/>
          <w:vertAlign w:val="subscript"/>
          <w:lang w:val="en-US"/>
        </w:rPr>
        <w:t>3</w:t>
      </w:r>
      <w:r w:rsidRPr="00A26A0D">
        <w:rPr>
          <w:sz w:val="28"/>
          <w:szCs w:val="28"/>
          <w:lang w:val="en-US"/>
        </w:rPr>
        <w:t>+H</w:t>
      </w:r>
      <w:r w:rsidRPr="00A26A0D">
        <w:rPr>
          <w:sz w:val="28"/>
          <w:szCs w:val="28"/>
          <w:vertAlign w:val="subscript"/>
          <w:lang w:val="en-US"/>
        </w:rPr>
        <w:t>2</w:t>
      </w:r>
      <w:r w:rsidRPr="00A26A0D">
        <w:rPr>
          <w:sz w:val="28"/>
          <w:szCs w:val="28"/>
          <w:lang w:val="en-US"/>
        </w:rPr>
        <w:t>O=2NaOH+CO</w:t>
      </w:r>
      <w:r w:rsidRPr="00A26A0D">
        <w:rPr>
          <w:sz w:val="28"/>
          <w:szCs w:val="28"/>
          <w:vertAlign w:val="subscript"/>
          <w:lang w:val="en-US"/>
        </w:rPr>
        <w:t>2</w:t>
      </w:r>
    </w:p>
    <w:p w:rsidR="00F9557E" w:rsidRDefault="00F9557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  <w:lang w:val="en-US"/>
        </w:rPr>
        <w:t>k</w:t>
      </w:r>
      <w:r w:rsidRPr="00A26A0D">
        <w:rPr>
          <w:sz w:val="28"/>
          <w:szCs w:val="28"/>
          <w:vertAlign w:val="subscript"/>
        </w:rPr>
        <w:t>уп</w:t>
      </w:r>
      <w:r w:rsidRPr="00A26A0D">
        <w:rPr>
          <w:sz w:val="28"/>
          <w:szCs w:val="28"/>
          <w:lang w:val="en-US"/>
        </w:rPr>
        <w:t>=S</w:t>
      </w:r>
      <w:r w:rsidRPr="00A26A0D">
        <w:rPr>
          <w:sz w:val="28"/>
          <w:szCs w:val="28"/>
          <w:vertAlign w:val="subscript"/>
        </w:rPr>
        <w:t>кв</w:t>
      </w:r>
      <w:r w:rsidRPr="00A26A0D">
        <w:rPr>
          <w:sz w:val="28"/>
          <w:szCs w:val="28"/>
          <w:lang w:val="en-US"/>
        </w:rPr>
        <w:t>/S</w:t>
      </w:r>
      <w:r w:rsidRPr="00A26A0D">
        <w:rPr>
          <w:sz w:val="28"/>
          <w:szCs w:val="28"/>
          <w:vertAlign w:val="subscript"/>
        </w:rPr>
        <w:t>пв</w:t>
      </w:r>
      <w:r w:rsidRPr="00A26A0D">
        <w:rPr>
          <w:sz w:val="28"/>
          <w:szCs w:val="28"/>
          <w:lang w:val="en-US"/>
        </w:rPr>
        <w:t>=25</w:t>
      </w:r>
    </w:p>
    <w:p w:rsidR="00617630" w:rsidRP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6360" w:dyaOrig="360">
          <v:shape id="_x0000_i1254" type="#_x0000_t75" style="width:318pt;height:18pt" o:ole="">
            <v:imagedata r:id="rId423" o:title=""/>
          </v:shape>
          <o:OLEObject Type="Embed" ProgID="Equation.3" ShapeID="_x0000_i1254" DrawAspect="Content" ObjectID="_1461095223" r:id="rId424"/>
        </w:objec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6259" w:dyaOrig="360">
          <v:shape id="_x0000_i1255" type="#_x0000_t75" style="width:312.75pt;height:18pt" o:ole="">
            <v:imagedata r:id="rId425" o:title=""/>
          </v:shape>
          <o:OLEObject Type="Embed" ProgID="Equation.3" ShapeID="_x0000_i1255" DrawAspect="Content" ObjectID="_1461095224" r:id="rId426"/>
        </w:object>
      </w:r>
    </w:p>
    <w:p w:rsidR="00F9557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3060" w:dyaOrig="660">
          <v:shape id="_x0000_i1256" type="#_x0000_t75" style="width:153pt;height:33pt" o:ole="">
            <v:imagedata r:id="rId368" o:title=""/>
          </v:shape>
          <o:OLEObject Type="Embed" ProgID="Equation.3" ShapeID="_x0000_i1256" DrawAspect="Content" ObjectID="_1461095225" r:id="rId427"/>
        </w:object>
      </w:r>
    </w:p>
    <w:p w:rsidR="00196F74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5280" w:dyaOrig="340">
          <v:shape id="_x0000_i1257" type="#_x0000_t75" style="width:264pt;height:17.25pt" o:ole="">
            <v:imagedata r:id="rId428" o:title=""/>
          </v:shape>
          <o:OLEObject Type="Embed" ProgID="Equation.3" ShapeID="_x0000_i1257" DrawAspect="Content" ObjectID="_1461095226" r:id="rId429"/>
        </w:object>
      </w:r>
    </w:p>
    <w:p w:rsidR="00196F74" w:rsidRPr="00A26A0D" w:rsidRDefault="00A65633" w:rsidP="00A26A0D">
      <w:pPr>
        <w:framePr w:w="2755" w:h="360" w:wrap="auto" w:vAnchor="text" w:hAnchor="text" w:x="81" w:y="33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258" type="#_x0000_t75" style="width:67.5pt;height:18pt">
            <v:imagedata r:id="rId430" o:title=""/>
          </v:shape>
        </w:pict>
      </w:r>
    </w:p>
    <w:p w:rsidR="00196F74" w:rsidRPr="00A26A0D" w:rsidRDefault="00A65633" w:rsidP="00A26A0D">
      <w:pPr>
        <w:framePr w:w="2815" w:h="360" w:wrap="auto" w:vAnchor="text" w:hAnchor="text" w:x="2135" w:y="33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5"/>
          <w:sz w:val="28"/>
          <w:szCs w:val="28"/>
        </w:rPr>
        <w:pict>
          <v:shape id="_x0000_i1259" type="#_x0000_t75" style="width:70.5pt;height:18pt">
            <v:imagedata r:id="rId431" o:title=""/>
          </v:shape>
        </w:pict>
      </w:r>
    </w:p>
    <w:p w:rsid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617630" w:rsidRDefault="00617630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F9557E" w:rsidRPr="00A26A0D" w:rsidRDefault="005B6A72" w:rsidP="00617630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9420" w:dyaOrig="400">
          <v:shape id="_x0000_i1260" type="#_x0000_t75" style="width:438pt;height:18.75pt" o:ole="">
            <v:imagedata r:id="rId432" o:title=""/>
          </v:shape>
          <o:OLEObject Type="Embed" ProgID="Equation.3" ShapeID="_x0000_i1260" DrawAspect="Content" ObjectID="_1461095227" r:id="rId433"/>
        </w:object>
      </w:r>
    </w:p>
    <w:p w:rsidR="00F9557E" w:rsidRPr="00A26A0D" w:rsidRDefault="005B6A72" w:rsidP="00617630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9340" w:dyaOrig="400">
          <v:shape id="_x0000_i1261" type="#_x0000_t75" style="width:434.25pt;height:18.75pt" o:ole="">
            <v:imagedata r:id="rId434" o:title=""/>
          </v:shape>
          <o:OLEObject Type="Embed" ProgID="Equation.3" ShapeID="_x0000_i1261" DrawAspect="Content" ObjectID="_1461095228" r:id="rId435"/>
        </w:object>
      </w:r>
    </w:p>
    <w:p w:rsidR="00F9557E" w:rsidRPr="00A26A0D" w:rsidRDefault="005B6A72" w:rsidP="00617630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9780" w:dyaOrig="389">
          <v:shape id="_x0000_i1262" type="#_x0000_t75" style="width:440.25pt;height:17.25pt" o:ole="">
            <v:imagedata r:id="rId436" o:title=""/>
          </v:shape>
          <o:OLEObject Type="Embed" ProgID="Equation.3" ShapeID="_x0000_i1262" DrawAspect="Content" ObjectID="_1461095229" r:id="rId437"/>
        </w:object>
      </w:r>
    </w:p>
    <w:p w:rsidR="00F9557E" w:rsidRPr="00A26A0D" w:rsidRDefault="005B6A72" w:rsidP="00617630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16"/>
          <w:sz w:val="28"/>
          <w:szCs w:val="28"/>
        </w:rPr>
        <w:object w:dxaOrig="8919" w:dyaOrig="420">
          <v:shape id="_x0000_i1263" type="#_x0000_t75" style="width:432.75pt;height:20.25pt" o:ole="">
            <v:imagedata r:id="rId438" o:title=""/>
          </v:shape>
          <o:OLEObject Type="Embed" ProgID="Equation.3" ShapeID="_x0000_i1263" DrawAspect="Content" ObjectID="_1461095230" r:id="rId439"/>
        </w:object>
      </w:r>
    </w:p>
    <w:p w:rsidR="00F9557E" w:rsidRPr="00A26A0D" w:rsidRDefault="005B6A72" w:rsidP="00617630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14"/>
          <w:sz w:val="28"/>
          <w:szCs w:val="28"/>
        </w:rPr>
        <w:object w:dxaOrig="9540" w:dyaOrig="400">
          <v:shape id="_x0000_i1264" type="#_x0000_t75" style="width:424.5pt;height:18pt" o:ole="">
            <v:imagedata r:id="rId440" o:title=""/>
          </v:shape>
          <o:OLEObject Type="Embed" ProgID="Equation.3" ShapeID="_x0000_i1264" DrawAspect="Content" ObjectID="_1461095231" r:id="rId441"/>
        </w:object>
      </w:r>
    </w:p>
    <w:p w:rsidR="00F9557E" w:rsidRPr="00A26A0D" w:rsidRDefault="005B6A72" w:rsidP="00617630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12"/>
          <w:sz w:val="28"/>
          <w:szCs w:val="28"/>
        </w:rPr>
        <w:object w:dxaOrig="6840" w:dyaOrig="380">
          <v:shape id="_x0000_i1265" type="#_x0000_t75" style="width:342pt;height:18.75pt" o:ole="">
            <v:imagedata r:id="rId442" o:title=""/>
          </v:shape>
          <o:OLEObject Type="Embed" ProgID="Equation.3" ShapeID="_x0000_i1265" DrawAspect="Content" ObjectID="_1461095232" r:id="rId443"/>
        </w:object>
      </w:r>
    </w:p>
    <w:p w:rsidR="004C0153" w:rsidRPr="00A26A0D" w:rsidRDefault="005B6A72" w:rsidP="00617630">
      <w:pPr>
        <w:spacing w:line="360" w:lineRule="auto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2820" w:dyaOrig="720">
          <v:shape id="_x0000_i1266" type="#_x0000_t75" style="width:141pt;height:36pt" o:ole="">
            <v:imagedata r:id="rId444" o:title=""/>
          </v:shape>
          <o:OLEObject Type="Embed" ProgID="Equation.3" ShapeID="_x0000_i1266" DrawAspect="Content" ObjectID="_1461095233" r:id="rId445"/>
        </w:object>
      </w:r>
      <w:r w:rsidR="00F9557E" w:rsidRPr="00A26A0D">
        <w:rPr>
          <w:sz w:val="28"/>
          <w:szCs w:val="28"/>
        </w:rPr>
        <w:t>(г/л) &lt; 10г/л –сточные воды котельной можно отправить без очистки в дренаж</w:t>
      </w:r>
      <w:r w:rsidR="00FC1F6C" w:rsidRPr="00A26A0D">
        <w:rPr>
          <w:sz w:val="28"/>
          <w:szCs w:val="28"/>
        </w:rPr>
        <w:t>.</w: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C0153" w:rsidRPr="00A26A0D" w:rsidRDefault="00617630" w:rsidP="00617630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  <w:t xml:space="preserve">9. </w:t>
      </w:r>
      <w:r w:rsidR="004C0153" w:rsidRPr="00A26A0D">
        <w:rPr>
          <w:b/>
          <w:sz w:val="28"/>
          <w:szCs w:val="28"/>
        </w:rPr>
        <w:t>РАСЧЕТ КОНЦЕНТРАЦИЙ ЗАГРЯЗНЯЮЩИХ ВЕЩЕСТВ В ГАЗАХ ЗА КОТЛОМ</w: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C0153" w:rsidRPr="00A26A0D" w:rsidRDefault="004C015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1)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массовая концентрация:</w:t>
      </w:r>
    </w:p>
    <w:p w:rsidR="004C015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4360" w:dyaOrig="720">
          <v:shape id="_x0000_i1267" type="#_x0000_t75" style="width:218.25pt;height:36pt" o:ole="">
            <v:imagedata r:id="rId446" o:title=""/>
          </v:shape>
          <o:OLEObject Type="Embed" ProgID="Equation.3" ShapeID="_x0000_i1267" DrawAspect="Content" ObjectID="_1461095234" r:id="rId447"/>
        </w:object>
      </w:r>
      <w:r w:rsidR="004C0153" w:rsidRPr="00A26A0D">
        <w:rPr>
          <w:sz w:val="28"/>
          <w:szCs w:val="28"/>
        </w:rPr>
        <w:t>;</w:t>
      </w:r>
    </w:p>
    <w:p w:rsidR="004C015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4420" w:dyaOrig="720">
          <v:shape id="_x0000_i1268" type="#_x0000_t75" style="width:221.25pt;height:36pt" o:ole="">
            <v:imagedata r:id="rId448" o:title=""/>
          </v:shape>
          <o:OLEObject Type="Embed" ProgID="Equation.3" ShapeID="_x0000_i1268" DrawAspect="Content" ObjectID="_1461095235" r:id="rId449"/>
        </w:object>
      </w:r>
      <w:r w:rsidR="004C0153" w:rsidRPr="00A26A0D">
        <w:rPr>
          <w:i/>
          <w:sz w:val="28"/>
          <w:szCs w:val="28"/>
        </w:rPr>
        <w:t xml:space="preserve"> мг/</w:t>
      </w:r>
      <w:r w:rsidRPr="00A26A0D">
        <w:rPr>
          <w:i/>
          <w:position w:val="-6"/>
          <w:sz w:val="28"/>
          <w:szCs w:val="28"/>
        </w:rPr>
        <w:object w:dxaOrig="320" w:dyaOrig="320">
          <v:shape id="_x0000_i1269" type="#_x0000_t75" style="width:15.75pt;height:15.75pt" o:ole="">
            <v:imagedata r:id="rId450" o:title=""/>
          </v:shape>
          <o:OLEObject Type="Embed" ProgID="Equation.3" ShapeID="_x0000_i1269" DrawAspect="Content" ObjectID="_1461095236" r:id="rId451"/>
        </w:object>
      </w:r>
      <w:r w:rsidR="004C0153" w:rsidRPr="00A26A0D">
        <w:rPr>
          <w:sz w:val="28"/>
          <w:szCs w:val="28"/>
        </w:rPr>
        <w:t>;</w:t>
      </w:r>
    </w:p>
    <w:p w:rsidR="004C0153" w:rsidRPr="00A26A0D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5140" w:dyaOrig="740">
          <v:shape id="_x0000_i1270" type="#_x0000_t75" style="width:257.25pt;height:36.75pt" o:ole="">
            <v:imagedata r:id="rId452" o:title=""/>
          </v:shape>
          <o:OLEObject Type="Embed" ProgID="Equation.3" ShapeID="_x0000_i1270" DrawAspect="Content" ObjectID="_1461095237" r:id="rId453"/>
        </w:object>
      </w:r>
      <w:r w:rsidR="004C0153" w:rsidRPr="00A26A0D">
        <w:rPr>
          <w:sz w:val="28"/>
          <w:szCs w:val="28"/>
        </w:rPr>
        <w:t>;</w:t>
      </w:r>
    </w:p>
    <w:p w:rsidR="004C015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26A0D">
        <w:rPr>
          <w:position w:val="-30"/>
          <w:sz w:val="28"/>
          <w:szCs w:val="28"/>
        </w:rPr>
        <w:object w:dxaOrig="4840" w:dyaOrig="700">
          <v:shape id="_x0000_i1271" type="#_x0000_t75" style="width:242.25pt;height:35.25pt" o:ole="">
            <v:imagedata r:id="rId454" o:title=""/>
          </v:shape>
          <o:OLEObject Type="Embed" ProgID="Equation.3" ShapeID="_x0000_i1271" DrawAspect="Content" ObjectID="_1461095238" r:id="rId455"/>
        </w:object>
      </w:r>
    </w:p>
    <w:p w:rsidR="004C015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180" w:dyaOrig="340">
          <v:shape id="_x0000_i1272" type="#_x0000_t75" style="width:9pt;height:17.25pt" o:ole="">
            <v:imagedata r:id="rId33" o:title=""/>
          </v:shape>
          <o:OLEObject Type="Embed" ProgID="Equation.3" ShapeID="_x0000_i1272" DrawAspect="Content" ObjectID="_1461095239" r:id="rId456"/>
        </w:object>
      </w:r>
      <w:r w:rsidR="004C0153" w:rsidRPr="00A26A0D">
        <w:rPr>
          <w:sz w:val="28"/>
          <w:szCs w:val="28"/>
        </w:rPr>
        <w:t>2) Объемная концентрация в частях на миллион :</w:t>
      </w:r>
    </w:p>
    <w:p w:rsidR="004C015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3159" w:dyaOrig="720">
          <v:shape id="_x0000_i1273" type="#_x0000_t75" style="width:158.25pt;height:36pt" o:ole="">
            <v:imagedata r:id="rId457" o:title=""/>
          </v:shape>
          <o:OLEObject Type="Embed" ProgID="Equation.3" ShapeID="_x0000_i1273" DrawAspect="Content" ObjectID="_1461095240" r:id="rId458"/>
        </w:objec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где:</w:t>
      </w:r>
      <w:r w:rsidR="005B6A72" w:rsidRPr="00A26A0D">
        <w:rPr>
          <w:position w:val="-12"/>
          <w:sz w:val="28"/>
          <w:szCs w:val="28"/>
        </w:rPr>
        <w:object w:dxaOrig="520" w:dyaOrig="380">
          <v:shape id="_x0000_i1274" type="#_x0000_t75" style="width:26.25pt;height:18.75pt" o:ole="">
            <v:imagedata r:id="rId459" o:title=""/>
          </v:shape>
          <o:OLEObject Type="Embed" ProgID="Equation.3" ShapeID="_x0000_i1274" DrawAspect="Content" ObjectID="_1461095241" r:id="rId460"/>
        </w:object>
      </w:r>
      <w:r w:rsidRPr="00A26A0D">
        <w:rPr>
          <w:sz w:val="28"/>
          <w:szCs w:val="28"/>
        </w:rPr>
        <w:t xml:space="preserve">-плотность газа при НФУ, </w:t>
      </w:r>
      <w:r w:rsidRPr="00A26A0D">
        <w:rPr>
          <w:i/>
          <w:sz w:val="28"/>
          <w:szCs w:val="28"/>
        </w:rPr>
        <w:t>кг/н</w:t>
      </w:r>
      <w:r w:rsidR="005B6A72" w:rsidRPr="00A26A0D">
        <w:rPr>
          <w:position w:val="-6"/>
          <w:sz w:val="28"/>
          <w:szCs w:val="28"/>
        </w:rPr>
        <w:object w:dxaOrig="320" w:dyaOrig="320">
          <v:shape id="_x0000_i1275" type="#_x0000_t75" style="width:15.75pt;height:15.75pt" o:ole="">
            <v:imagedata r:id="rId450" o:title=""/>
          </v:shape>
          <o:OLEObject Type="Embed" ProgID="Equation.3" ShapeID="_x0000_i1275" DrawAspect="Content" ObjectID="_1461095242" r:id="rId461"/>
        </w:object>
      </w:r>
      <w:r w:rsidRPr="00A26A0D">
        <w:rPr>
          <w:sz w:val="28"/>
          <w:szCs w:val="28"/>
        </w:rPr>
        <w:t>;</w:t>
      </w:r>
    </w:p>
    <w:p w:rsidR="004C015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4"/>
          <w:sz w:val="28"/>
          <w:szCs w:val="28"/>
        </w:rPr>
        <w:object w:dxaOrig="3340" w:dyaOrig="760">
          <v:shape id="_x0000_i1276" type="#_x0000_t75" style="width:167.25pt;height:38.25pt" o:ole="">
            <v:imagedata r:id="rId462" o:title=""/>
          </v:shape>
          <o:OLEObject Type="Embed" ProgID="Equation.3" ShapeID="_x0000_i1276" DrawAspect="Content" ObjectID="_1461095243" r:id="rId463"/>
        </w:object>
      </w:r>
      <w:r w:rsidR="004C0153" w:rsidRPr="00A26A0D">
        <w:rPr>
          <w:sz w:val="28"/>
          <w:szCs w:val="28"/>
        </w:rPr>
        <w:t>;</w:t>
      </w:r>
    </w:p>
    <w:p w:rsidR="001D00C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3400" w:dyaOrig="700">
          <v:shape id="_x0000_i1277" type="#_x0000_t75" style="width:170.25pt;height:35.25pt" o:ole="">
            <v:imagedata r:id="rId464" o:title=""/>
          </v:shape>
          <o:OLEObject Type="Embed" ProgID="Equation.3" ShapeID="_x0000_i1277" DrawAspect="Content" ObjectID="_1461095244" r:id="rId465"/>
        </w:object>
      </w:r>
    </w:p>
    <w:p w:rsidR="001D00C5" w:rsidRDefault="001D00C5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sz w:val="28"/>
          <w:szCs w:val="28"/>
        </w:rPr>
        <w:t>Определение удельных выбросов:</w:t>
      </w:r>
    </w:p>
    <w:p w:rsidR="00617630" w:rsidRPr="00A26A0D" w:rsidRDefault="00617630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00C5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b/>
          <w:position w:val="-28"/>
          <w:sz w:val="28"/>
          <w:szCs w:val="28"/>
        </w:rPr>
        <w:object w:dxaOrig="2299" w:dyaOrig="700">
          <v:shape id="_x0000_i1278" type="#_x0000_t75" style="width:114.75pt;height:35.25pt" o:ole="">
            <v:imagedata r:id="rId466" o:title=""/>
          </v:shape>
          <o:OLEObject Type="Embed" ProgID="Equation.3" ShapeID="_x0000_i1278" DrawAspect="Content" ObjectID="_1461095245" r:id="rId467"/>
        </w:object>
      </w:r>
    </w:p>
    <w:p w:rsidR="001D00C5" w:rsidRPr="00A26A0D" w:rsidRDefault="005B6A72" w:rsidP="00A26A0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26A0D">
        <w:rPr>
          <w:position w:val="-10"/>
          <w:sz w:val="28"/>
          <w:szCs w:val="28"/>
        </w:rPr>
        <w:object w:dxaOrig="1719" w:dyaOrig="360">
          <v:shape id="_x0000_i1279" type="#_x0000_t75" style="width:86.25pt;height:18pt" o:ole="">
            <v:imagedata r:id="rId468" o:title=""/>
          </v:shape>
          <o:OLEObject Type="Embed" ProgID="Equation.3" ShapeID="_x0000_i1279" DrawAspect="Content" ObjectID="_1461095246" r:id="rId469"/>
        </w:object>
      </w:r>
      <w:r w:rsidR="001D00C5" w:rsidRPr="00A26A0D">
        <w:rPr>
          <w:b/>
          <w:sz w:val="28"/>
          <w:szCs w:val="28"/>
        </w:rPr>
        <w:t xml:space="preserve"> </w:t>
      </w:r>
      <w:r w:rsidR="001D00C5" w:rsidRPr="00A26A0D">
        <w:rPr>
          <w:sz w:val="28"/>
          <w:szCs w:val="28"/>
        </w:rPr>
        <w:t>(МВт)</w:t>
      </w:r>
    </w:p>
    <w:p w:rsidR="001D00C5" w:rsidRPr="00A26A0D" w:rsidRDefault="001D00C5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1D00C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10"/>
          <w:sz w:val="28"/>
          <w:szCs w:val="28"/>
        </w:rPr>
        <w:object w:dxaOrig="3260" w:dyaOrig="320">
          <v:shape id="_x0000_i1280" type="#_x0000_t75" style="width:162.75pt;height:15.75pt" o:ole="">
            <v:imagedata r:id="rId470" o:title=""/>
          </v:shape>
          <o:OLEObject Type="Embed" ProgID="Equation.3" ShapeID="_x0000_i1280" DrawAspect="Content" ObjectID="_1461095247" r:id="rId471"/>
        </w:object>
      </w:r>
      <w:r w:rsidR="001D00C5" w:rsidRPr="00A26A0D">
        <w:rPr>
          <w:sz w:val="28"/>
          <w:szCs w:val="28"/>
        </w:rPr>
        <w:t xml:space="preserve"> МВт</w:t>
      </w:r>
    </w:p>
    <w:p w:rsidR="001D00C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28"/>
          <w:sz w:val="28"/>
          <w:szCs w:val="28"/>
        </w:rPr>
        <w:object w:dxaOrig="3440" w:dyaOrig="680">
          <v:shape id="_x0000_i1281" type="#_x0000_t75" style="width:171.75pt;height:33.75pt" o:ole="">
            <v:imagedata r:id="rId472" o:title=""/>
          </v:shape>
          <o:OLEObject Type="Embed" ProgID="Equation.3" ShapeID="_x0000_i1281" DrawAspect="Content" ObjectID="_1461095248" r:id="rId473"/>
        </w:object>
      </w:r>
      <w:r w:rsidR="001D00C5" w:rsidRPr="00A26A0D">
        <w:rPr>
          <w:b/>
          <w:sz w:val="28"/>
          <w:szCs w:val="28"/>
        </w:rPr>
        <w:t xml:space="preserve"> </w:t>
      </w:r>
      <w:r w:rsidR="001D00C5" w:rsidRPr="00A26A0D">
        <w:rPr>
          <w:sz w:val="28"/>
          <w:szCs w:val="28"/>
        </w:rPr>
        <w:t>г/МДж.</w:t>
      </w:r>
    </w:p>
    <w:p w:rsidR="001D00C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28"/>
          <w:sz w:val="28"/>
          <w:szCs w:val="28"/>
        </w:rPr>
        <w:object w:dxaOrig="3320" w:dyaOrig="680">
          <v:shape id="_x0000_i1282" type="#_x0000_t75" style="width:165.75pt;height:33.75pt" o:ole="">
            <v:imagedata r:id="rId474" o:title=""/>
          </v:shape>
          <o:OLEObject Type="Embed" ProgID="Equation.3" ShapeID="_x0000_i1282" DrawAspect="Content" ObjectID="_1461095249" r:id="rId475"/>
        </w:object>
      </w:r>
      <w:r w:rsidR="001D00C5" w:rsidRPr="00A26A0D">
        <w:rPr>
          <w:sz w:val="28"/>
          <w:szCs w:val="28"/>
        </w:rPr>
        <w:t xml:space="preserve"> г/МДж</w:t>
      </w:r>
    </w:p>
    <w:p w:rsidR="001D00C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28"/>
          <w:sz w:val="28"/>
          <w:szCs w:val="28"/>
        </w:rPr>
        <w:object w:dxaOrig="3200" w:dyaOrig="680">
          <v:shape id="_x0000_i1283" type="#_x0000_t75" style="width:159.75pt;height:33.75pt" o:ole="">
            <v:imagedata r:id="rId476" o:title=""/>
          </v:shape>
          <o:OLEObject Type="Embed" ProgID="Equation.3" ShapeID="_x0000_i1283" DrawAspect="Content" ObjectID="_1461095250" r:id="rId477"/>
        </w:object>
      </w:r>
      <w:r w:rsidR="001D00C5" w:rsidRPr="00A26A0D">
        <w:rPr>
          <w:sz w:val="28"/>
          <w:szCs w:val="28"/>
        </w:rPr>
        <w:t xml:space="preserve"> г/МДж</w:t>
      </w:r>
    </w:p>
    <w:p w:rsidR="001D00C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28"/>
          <w:sz w:val="28"/>
          <w:szCs w:val="28"/>
        </w:rPr>
        <w:object w:dxaOrig="2940" w:dyaOrig="680">
          <v:shape id="_x0000_i1284" type="#_x0000_t75" style="width:147pt;height:33.75pt" o:ole="">
            <v:imagedata r:id="rId478" o:title=""/>
          </v:shape>
          <o:OLEObject Type="Embed" ProgID="Equation.3" ShapeID="_x0000_i1284" DrawAspect="Content" ObjectID="_1461095251" r:id="rId479"/>
        </w:object>
      </w:r>
      <w:r w:rsidR="001D00C5" w:rsidRPr="00A26A0D">
        <w:rPr>
          <w:sz w:val="28"/>
          <w:szCs w:val="28"/>
        </w:rPr>
        <w:t xml:space="preserve"> г/МДж – до золоуловителя</w:t>
      </w:r>
    </w:p>
    <w:p w:rsidR="001D00C5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b/>
          <w:position w:val="-28"/>
          <w:sz w:val="28"/>
          <w:szCs w:val="28"/>
        </w:rPr>
        <w:object w:dxaOrig="2860" w:dyaOrig="680">
          <v:shape id="_x0000_i1285" type="#_x0000_t75" style="width:143.25pt;height:33.75pt" o:ole="">
            <v:imagedata r:id="rId480" o:title=""/>
          </v:shape>
          <o:OLEObject Type="Embed" ProgID="Equation.3" ShapeID="_x0000_i1285" DrawAspect="Content" ObjectID="_1461095252" r:id="rId481"/>
        </w:object>
      </w:r>
      <w:r w:rsidR="001D00C5" w:rsidRPr="00A26A0D">
        <w:rPr>
          <w:sz w:val="28"/>
          <w:szCs w:val="28"/>
        </w:rPr>
        <w:t xml:space="preserve"> г/МДж – после золоуловителя</w: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3)Токсичность выбросов за котлом и в устье трубы</w: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Токсичность за котлом:</w: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4C015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8"/>
          <w:sz w:val="28"/>
          <w:szCs w:val="28"/>
        </w:rPr>
        <w:object w:dxaOrig="7699" w:dyaOrig="800">
          <v:shape id="_x0000_i1286" type="#_x0000_t75" style="width:384.75pt;height:39.75pt" o:ole="">
            <v:imagedata r:id="rId482" o:title=""/>
          </v:shape>
          <o:OLEObject Type="Embed" ProgID="Equation.3" ShapeID="_x0000_i1286" DrawAspect="Content" ObjectID="_1461095253" r:id="rId483"/>
        </w:objec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4C015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6720" w:dyaOrig="700">
          <v:shape id="_x0000_i1287" type="#_x0000_t75" style="width:336pt;height:35.25pt" o:ole="">
            <v:imagedata r:id="rId484" o:title=""/>
          </v:shape>
          <o:OLEObject Type="Embed" ProgID="Equation.3" ShapeID="_x0000_i1287" DrawAspect="Content" ObjectID="_1461095254" r:id="rId485"/>
        </w:objec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Токсичность после золоуловителя (в устье трубы):</w: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4C0153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8"/>
          <w:sz w:val="28"/>
          <w:szCs w:val="28"/>
        </w:rPr>
        <w:object w:dxaOrig="8059" w:dyaOrig="840">
          <v:shape id="_x0000_i1288" type="#_x0000_t75" style="width:402.75pt;height:42pt" o:ole="">
            <v:imagedata r:id="rId486" o:title=""/>
          </v:shape>
          <o:OLEObject Type="Embed" ProgID="Equation.3" ShapeID="_x0000_i1288" DrawAspect="Content" ObjectID="_1461095255" r:id="rId487"/>
        </w:object>
      </w:r>
    </w:p>
    <w:p w:rsidR="004C0153" w:rsidRPr="00A26A0D" w:rsidRDefault="004C0153" w:rsidP="00A26A0D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4C0153" w:rsidRPr="00A26A0D" w:rsidRDefault="004C0153" w:rsidP="00A26A0D">
      <w:pPr>
        <w:spacing w:line="360" w:lineRule="auto"/>
        <w:ind w:firstLine="709"/>
        <w:jc w:val="both"/>
        <w:rPr>
          <w:sz w:val="28"/>
          <w:szCs w:val="28"/>
        </w:rPr>
      </w:pPr>
    </w:p>
    <w:p w:rsidR="00075F28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28"/>
          <w:sz w:val="28"/>
          <w:szCs w:val="28"/>
        </w:rPr>
        <w:object w:dxaOrig="6700" w:dyaOrig="700">
          <v:shape id="_x0000_i1289" type="#_x0000_t75" style="width:335.25pt;height:35.25pt" o:ole="">
            <v:imagedata r:id="rId488" o:title=""/>
          </v:shape>
          <o:OLEObject Type="Embed" ProgID="Equation.3" ShapeID="_x0000_i1289" DrawAspect="Content" ObjectID="_1461095256" r:id="rId489"/>
        </w:object>
      </w:r>
    </w:p>
    <w:p w:rsidR="00F9557E" w:rsidRPr="00A26A0D" w:rsidRDefault="00075F28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Эффективность установки золоуловителя:</w:t>
      </w:r>
    </w:p>
    <w:p w:rsidR="00AC306E" w:rsidRPr="00A26A0D" w:rsidRDefault="005B6A72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position w:val="-30"/>
          <w:sz w:val="28"/>
          <w:szCs w:val="28"/>
        </w:rPr>
        <w:object w:dxaOrig="5679" w:dyaOrig="700">
          <v:shape id="_x0000_i1290" type="#_x0000_t75" style="width:284.25pt;height:35.25pt" o:ole="">
            <v:imagedata r:id="rId490" o:title=""/>
          </v:shape>
          <o:OLEObject Type="Embed" ProgID="Equation.3" ShapeID="_x0000_i1290" DrawAspect="Content" ObjectID="_1461095257" r:id="rId491"/>
        </w:object>
      </w:r>
    </w:p>
    <w:p w:rsidR="00075F28" w:rsidRPr="00A26A0D" w:rsidRDefault="00AC306E" w:rsidP="00A26A0D">
      <w:pPr>
        <w:spacing w:line="360" w:lineRule="auto"/>
        <w:ind w:firstLine="709"/>
        <w:jc w:val="both"/>
        <w:rPr>
          <w:sz w:val="28"/>
          <w:szCs w:val="28"/>
        </w:rPr>
      </w:pPr>
      <w:r w:rsidRPr="00A26A0D">
        <w:rPr>
          <w:sz w:val="28"/>
          <w:szCs w:val="28"/>
        </w:rPr>
        <w:t>С помощью золоуловителя снизилась токсичность на</w:t>
      </w:r>
      <w:r w:rsidR="00A26A0D">
        <w:rPr>
          <w:sz w:val="28"/>
          <w:szCs w:val="28"/>
        </w:rPr>
        <w:t xml:space="preserve"> </w:t>
      </w:r>
      <w:r w:rsidRPr="00A26A0D">
        <w:rPr>
          <w:sz w:val="28"/>
          <w:szCs w:val="28"/>
        </w:rPr>
        <w:t>37.77%</w:t>
      </w:r>
      <w:bookmarkStart w:id="0" w:name="_GoBack"/>
      <w:bookmarkEnd w:id="0"/>
    </w:p>
    <w:sectPr w:rsidR="00075F28" w:rsidRPr="00A26A0D" w:rsidSect="00A26A0D">
      <w:footerReference w:type="even" r:id="rId492"/>
      <w:footerReference w:type="default" r:id="rId49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26C" w:rsidRDefault="0050526C">
      <w:r>
        <w:separator/>
      </w:r>
    </w:p>
  </w:endnote>
  <w:endnote w:type="continuationSeparator" w:id="0">
    <w:p w:rsidR="0050526C" w:rsidRDefault="00505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AE4" w:rsidRDefault="00E64AE4" w:rsidP="00EB7BA4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64AE4" w:rsidRDefault="00E64AE4" w:rsidP="00DF327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AE4" w:rsidRDefault="00E64AE4" w:rsidP="00EB7BA4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90E89">
      <w:rPr>
        <w:rStyle w:val="a7"/>
        <w:noProof/>
      </w:rPr>
      <w:t>2</w:t>
    </w:r>
    <w:r>
      <w:rPr>
        <w:rStyle w:val="a7"/>
      </w:rPr>
      <w:fldChar w:fldCharType="end"/>
    </w:r>
  </w:p>
  <w:p w:rsidR="00E64AE4" w:rsidRDefault="00E64AE4" w:rsidP="00DF327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26C" w:rsidRDefault="0050526C">
      <w:r>
        <w:separator/>
      </w:r>
    </w:p>
  </w:footnote>
  <w:footnote w:type="continuationSeparator" w:id="0">
    <w:p w:rsidR="0050526C" w:rsidRDefault="00505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22B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4F3E4138"/>
    <w:multiLevelType w:val="hybridMultilevel"/>
    <w:tmpl w:val="0ABAFF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4ADA"/>
    <w:rsid w:val="00000E37"/>
    <w:rsid w:val="000031C4"/>
    <w:rsid w:val="000073FA"/>
    <w:rsid w:val="00010C4C"/>
    <w:rsid w:val="00012C23"/>
    <w:rsid w:val="00015E02"/>
    <w:rsid w:val="00021C3F"/>
    <w:rsid w:val="00023E7F"/>
    <w:rsid w:val="00042A7E"/>
    <w:rsid w:val="00043EBE"/>
    <w:rsid w:val="00047BF7"/>
    <w:rsid w:val="00052D35"/>
    <w:rsid w:val="00055AB1"/>
    <w:rsid w:val="000626F9"/>
    <w:rsid w:val="00067926"/>
    <w:rsid w:val="00070F7A"/>
    <w:rsid w:val="00071F3C"/>
    <w:rsid w:val="00072380"/>
    <w:rsid w:val="00072C66"/>
    <w:rsid w:val="000731D5"/>
    <w:rsid w:val="00075BC4"/>
    <w:rsid w:val="00075F28"/>
    <w:rsid w:val="00080B90"/>
    <w:rsid w:val="00081810"/>
    <w:rsid w:val="00087F57"/>
    <w:rsid w:val="00093508"/>
    <w:rsid w:val="00097BF0"/>
    <w:rsid w:val="000A150C"/>
    <w:rsid w:val="000B1147"/>
    <w:rsid w:val="000B3676"/>
    <w:rsid w:val="000B5B81"/>
    <w:rsid w:val="000B6816"/>
    <w:rsid w:val="000D1435"/>
    <w:rsid w:val="000D5D2A"/>
    <w:rsid w:val="000D66D2"/>
    <w:rsid w:val="000F6B83"/>
    <w:rsid w:val="00100B51"/>
    <w:rsid w:val="00104837"/>
    <w:rsid w:val="0010693F"/>
    <w:rsid w:val="0010718E"/>
    <w:rsid w:val="001204A3"/>
    <w:rsid w:val="001230BE"/>
    <w:rsid w:val="0012565A"/>
    <w:rsid w:val="0013567D"/>
    <w:rsid w:val="0014038A"/>
    <w:rsid w:val="00141831"/>
    <w:rsid w:val="001433FC"/>
    <w:rsid w:val="00150956"/>
    <w:rsid w:val="00156BDF"/>
    <w:rsid w:val="001655A4"/>
    <w:rsid w:val="00167E2A"/>
    <w:rsid w:val="001716BE"/>
    <w:rsid w:val="00174F3B"/>
    <w:rsid w:val="0017719B"/>
    <w:rsid w:val="00177FFA"/>
    <w:rsid w:val="00183847"/>
    <w:rsid w:val="00183B26"/>
    <w:rsid w:val="001926D9"/>
    <w:rsid w:val="0019344F"/>
    <w:rsid w:val="00193CED"/>
    <w:rsid w:val="00195EE7"/>
    <w:rsid w:val="00196F74"/>
    <w:rsid w:val="001A4957"/>
    <w:rsid w:val="001A79E3"/>
    <w:rsid w:val="001B27A0"/>
    <w:rsid w:val="001B7006"/>
    <w:rsid w:val="001C3336"/>
    <w:rsid w:val="001C3F97"/>
    <w:rsid w:val="001C4684"/>
    <w:rsid w:val="001C61A8"/>
    <w:rsid w:val="001C64CB"/>
    <w:rsid w:val="001C64E9"/>
    <w:rsid w:val="001C6D78"/>
    <w:rsid w:val="001D00C5"/>
    <w:rsid w:val="001D0548"/>
    <w:rsid w:val="001D1E42"/>
    <w:rsid w:val="001D30FC"/>
    <w:rsid w:val="001D5187"/>
    <w:rsid w:val="001D75AF"/>
    <w:rsid w:val="001E0CFA"/>
    <w:rsid w:val="001E1968"/>
    <w:rsid w:val="001E413A"/>
    <w:rsid w:val="001E59E7"/>
    <w:rsid w:val="001F74ED"/>
    <w:rsid w:val="002034F1"/>
    <w:rsid w:val="002035F1"/>
    <w:rsid w:val="0020691E"/>
    <w:rsid w:val="00211E96"/>
    <w:rsid w:val="002158DF"/>
    <w:rsid w:val="00226897"/>
    <w:rsid w:val="00226A47"/>
    <w:rsid w:val="00235A3C"/>
    <w:rsid w:val="00235A7A"/>
    <w:rsid w:val="00237475"/>
    <w:rsid w:val="002439A3"/>
    <w:rsid w:val="00250FAF"/>
    <w:rsid w:val="00262343"/>
    <w:rsid w:val="002823BF"/>
    <w:rsid w:val="00282AFF"/>
    <w:rsid w:val="00290E89"/>
    <w:rsid w:val="00295C99"/>
    <w:rsid w:val="002A0974"/>
    <w:rsid w:val="002A24B9"/>
    <w:rsid w:val="002A3027"/>
    <w:rsid w:val="002B1621"/>
    <w:rsid w:val="002B3DC2"/>
    <w:rsid w:val="002C616F"/>
    <w:rsid w:val="002D6F05"/>
    <w:rsid w:val="002E43D1"/>
    <w:rsid w:val="002E5A7A"/>
    <w:rsid w:val="002E7933"/>
    <w:rsid w:val="002F04BE"/>
    <w:rsid w:val="002F242C"/>
    <w:rsid w:val="002F438A"/>
    <w:rsid w:val="00302363"/>
    <w:rsid w:val="00307063"/>
    <w:rsid w:val="00313E0D"/>
    <w:rsid w:val="00314C6E"/>
    <w:rsid w:val="00317A53"/>
    <w:rsid w:val="00333211"/>
    <w:rsid w:val="0033520C"/>
    <w:rsid w:val="003473E1"/>
    <w:rsid w:val="003608D1"/>
    <w:rsid w:val="003623CF"/>
    <w:rsid w:val="003638F2"/>
    <w:rsid w:val="00372046"/>
    <w:rsid w:val="00372A6B"/>
    <w:rsid w:val="00373FDE"/>
    <w:rsid w:val="00380575"/>
    <w:rsid w:val="00385990"/>
    <w:rsid w:val="0038757B"/>
    <w:rsid w:val="003A6786"/>
    <w:rsid w:val="003A7895"/>
    <w:rsid w:val="003B68BF"/>
    <w:rsid w:val="003C052A"/>
    <w:rsid w:val="003C2ED1"/>
    <w:rsid w:val="003C45C6"/>
    <w:rsid w:val="003C75CF"/>
    <w:rsid w:val="003D3472"/>
    <w:rsid w:val="003D43B5"/>
    <w:rsid w:val="003D5591"/>
    <w:rsid w:val="003E0E17"/>
    <w:rsid w:val="003E1112"/>
    <w:rsid w:val="003E5B96"/>
    <w:rsid w:val="00400827"/>
    <w:rsid w:val="004009B1"/>
    <w:rsid w:val="0040116D"/>
    <w:rsid w:val="00407A59"/>
    <w:rsid w:val="00407F5E"/>
    <w:rsid w:val="00420EAD"/>
    <w:rsid w:val="004273A9"/>
    <w:rsid w:val="00431FBD"/>
    <w:rsid w:val="004325CD"/>
    <w:rsid w:val="00432AA0"/>
    <w:rsid w:val="00434432"/>
    <w:rsid w:val="004345D3"/>
    <w:rsid w:val="00434EF2"/>
    <w:rsid w:val="004439DC"/>
    <w:rsid w:val="00452F2B"/>
    <w:rsid w:val="00457C1F"/>
    <w:rsid w:val="004621F7"/>
    <w:rsid w:val="00465166"/>
    <w:rsid w:val="004722C9"/>
    <w:rsid w:val="00473AA0"/>
    <w:rsid w:val="0047594A"/>
    <w:rsid w:val="0047639D"/>
    <w:rsid w:val="00481220"/>
    <w:rsid w:val="0049189C"/>
    <w:rsid w:val="004924FF"/>
    <w:rsid w:val="0049372F"/>
    <w:rsid w:val="004A3C3D"/>
    <w:rsid w:val="004B0844"/>
    <w:rsid w:val="004B4D8E"/>
    <w:rsid w:val="004C0153"/>
    <w:rsid w:val="004C2089"/>
    <w:rsid w:val="004C72C8"/>
    <w:rsid w:val="004C7FA4"/>
    <w:rsid w:val="004D0E01"/>
    <w:rsid w:val="004D1798"/>
    <w:rsid w:val="004F5DAB"/>
    <w:rsid w:val="00500A1A"/>
    <w:rsid w:val="0050278D"/>
    <w:rsid w:val="00503845"/>
    <w:rsid w:val="0050526C"/>
    <w:rsid w:val="005056E1"/>
    <w:rsid w:val="005101A2"/>
    <w:rsid w:val="00515D97"/>
    <w:rsid w:val="00516C34"/>
    <w:rsid w:val="00517744"/>
    <w:rsid w:val="00526229"/>
    <w:rsid w:val="00542764"/>
    <w:rsid w:val="00542D0E"/>
    <w:rsid w:val="00543579"/>
    <w:rsid w:val="00551D3B"/>
    <w:rsid w:val="00566D00"/>
    <w:rsid w:val="00571CB5"/>
    <w:rsid w:val="0057463B"/>
    <w:rsid w:val="00576C0A"/>
    <w:rsid w:val="005805FB"/>
    <w:rsid w:val="005876B9"/>
    <w:rsid w:val="00593C49"/>
    <w:rsid w:val="00594DB5"/>
    <w:rsid w:val="005A0876"/>
    <w:rsid w:val="005A48FB"/>
    <w:rsid w:val="005B0D66"/>
    <w:rsid w:val="005B6A72"/>
    <w:rsid w:val="005B7F6B"/>
    <w:rsid w:val="005C025C"/>
    <w:rsid w:val="005C413F"/>
    <w:rsid w:val="005C5129"/>
    <w:rsid w:val="005D33D5"/>
    <w:rsid w:val="005D39A0"/>
    <w:rsid w:val="005D4033"/>
    <w:rsid w:val="005E1AD3"/>
    <w:rsid w:val="005E5950"/>
    <w:rsid w:val="005E6DD4"/>
    <w:rsid w:val="005F3630"/>
    <w:rsid w:val="005F4C97"/>
    <w:rsid w:val="005F54B0"/>
    <w:rsid w:val="00600B19"/>
    <w:rsid w:val="00602900"/>
    <w:rsid w:val="00606FE3"/>
    <w:rsid w:val="00616723"/>
    <w:rsid w:val="00616780"/>
    <w:rsid w:val="00617630"/>
    <w:rsid w:val="00621042"/>
    <w:rsid w:val="00624A42"/>
    <w:rsid w:val="006309C3"/>
    <w:rsid w:val="00633422"/>
    <w:rsid w:val="006340F5"/>
    <w:rsid w:val="00642C2C"/>
    <w:rsid w:val="00642CE3"/>
    <w:rsid w:val="00646AA8"/>
    <w:rsid w:val="0065576F"/>
    <w:rsid w:val="006574FC"/>
    <w:rsid w:val="00662CC3"/>
    <w:rsid w:val="00664A52"/>
    <w:rsid w:val="00664F0F"/>
    <w:rsid w:val="00666B2B"/>
    <w:rsid w:val="006703CD"/>
    <w:rsid w:val="00670BAF"/>
    <w:rsid w:val="00672565"/>
    <w:rsid w:val="00673885"/>
    <w:rsid w:val="006905CA"/>
    <w:rsid w:val="0069123A"/>
    <w:rsid w:val="0069317F"/>
    <w:rsid w:val="00694468"/>
    <w:rsid w:val="006A561E"/>
    <w:rsid w:val="006B4E38"/>
    <w:rsid w:val="006C0DCA"/>
    <w:rsid w:val="006D2B3B"/>
    <w:rsid w:val="006D5D5A"/>
    <w:rsid w:val="006E3A3D"/>
    <w:rsid w:val="006E3DB0"/>
    <w:rsid w:val="006F22A2"/>
    <w:rsid w:val="006F2DB8"/>
    <w:rsid w:val="006F3EB7"/>
    <w:rsid w:val="006F51A3"/>
    <w:rsid w:val="0071421B"/>
    <w:rsid w:val="00716AE8"/>
    <w:rsid w:val="007220C6"/>
    <w:rsid w:val="00723227"/>
    <w:rsid w:val="007262F6"/>
    <w:rsid w:val="00730D27"/>
    <w:rsid w:val="0073262C"/>
    <w:rsid w:val="00733360"/>
    <w:rsid w:val="00742F15"/>
    <w:rsid w:val="0075097D"/>
    <w:rsid w:val="00762DD9"/>
    <w:rsid w:val="00762F99"/>
    <w:rsid w:val="00771C54"/>
    <w:rsid w:val="00774216"/>
    <w:rsid w:val="00780DB7"/>
    <w:rsid w:val="00781550"/>
    <w:rsid w:val="00790328"/>
    <w:rsid w:val="0079736C"/>
    <w:rsid w:val="007A4850"/>
    <w:rsid w:val="007A7EA8"/>
    <w:rsid w:val="007A7F39"/>
    <w:rsid w:val="007C586D"/>
    <w:rsid w:val="007D227F"/>
    <w:rsid w:val="007D6A50"/>
    <w:rsid w:val="007E1AFA"/>
    <w:rsid w:val="007E3AA1"/>
    <w:rsid w:val="007E3E1B"/>
    <w:rsid w:val="007E4041"/>
    <w:rsid w:val="007F1C2A"/>
    <w:rsid w:val="0080162D"/>
    <w:rsid w:val="00810C79"/>
    <w:rsid w:val="00816743"/>
    <w:rsid w:val="00822998"/>
    <w:rsid w:val="008235CF"/>
    <w:rsid w:val="00831963"/>
    <w:rsid w:val="00831C31"/>
    <w:rsid w:val="008323FF"/>
    <w:rsid w:val="00834B30"/>
    <w:rsid w:val="0083748A"/>
    <w:rsid w:val="008515D3"/>
    <w:rsid w:val="008601DF"/>
    <w:rsid w:val="00874903"/>
    <w:rsid w:val="00894FB4"/>
    <w:rsid w:val="008A2693"/>
    <w:rsid w:val="008A4D07"/>
    <w:rsid w:val="008B3BDF"/>
    <w:rsid w:val="008B6ABA"/>
    <w:rsid w:val="008B6FCE"/>
    <w:rsid w:val="008B771D"/>
    <w:rsid w:val="008C0E4C"/>
    <w:rsid w:val="008C766B"/>
    <w:rsid w:val="008D6C66"/>
    <w:rsid w:val="008E642C"/>
    <w:rsid w:val="008F2C23"/>
    <w:rsid w:val="00903A64"/>
    <w:rsid w:val="00912385"/>
    <w:rsid w:val="00917FE0"/>
    <w:rsid w:val="0092094F"/>
    <w:rsid w:val="00921F14"/>
    <w:rsid w:val="009244A1"/>
    <w:rsid w:val="009255FD"/>
    <w:rsid w:val="00930C2C"/>
    <w:rsid w:val="00931DDE"/>
    <w:rsid w:val="00934D44"/>
    <w:rsid w:val="00936AE7"/>
    <w:rsid w:val="00937D5B"/>
    <w:rsid w:val="00941BA1"/>
    <w:rsid w:val="009444AC"/>
    <w:rsid w:val="0094647B"/>
    <w:rsid w:val="00953352"/>
    <w:rsid w:val="00956968"/>
    <w:rsid w:val="00956D1B"/>
    <w:rsid w:val="00966379"/>
    <w:rsid w:val="00972E8C"/>
    <w:rsid w:val="0097662C"/>
    <w:rsid w:val="00977A51"/>
    <w:rsid w:val="0098073B"/>
    <w:rsid w:val="00986C3F"/>
    <w:rsid w:val="00991631"/>
    <w:rsid w:val="009923DC"/>
    <w:rsid w:val="00994BAE"/>
    <w:rsid w:val="009A6179"/>
    <w:rsid w:val="009B0A56"/>
    <w:rsid w:val="009B3859"/>
    <w:rsid w:val="009B4712"/>
    <w:rsid w:val="009B6557"/>
    <w:rsid w:val="009C0808"/>
    <w:rsid w:val="009E2269"/>
    <w:rsid w:val="009E37C8"/>
    <w:rsid w:val="009E3A0A"/>
    <w:rsid w:val="009E4B9A"/>
    <w:rsid w:val="00A046DD"/>
    <w:rsid w:val="00A17F9C"/>
    <w:rsid w:val="00A230A4"/>
    <w:rsid w:val="00A23FEA"/>
    <w:rsid w:val="00A26A0D"/>
    <w:rsid w:val="00A376D9"/>
    <w:rsid w:val="00A568D7"/>
    <w:rsid w:val="00A65633"/>
    <w:rsid w:val="00A75D25"/>
    <w:rsid w:val="00A82030"/>
    <w:rsid w:val="00A90904"/>
    <w:rsid w:val="00A93FBB"/>
    <w:rsid w:val="00A95268"/>
    <w:rsid w:val="00A954D3"/>
    <w:rsid w:val="00AA1656"/>
    <w:rsid w:val="00AA544F"/>
    <w:rsid w:val="00AB05C9"/>
    <w:rsid w:val="00AB663B"/>
    <w:rsid w:val="00AB6679"/>
    <w:rsid w:val="00AB7544"/>
    <w:rsid w:val="00AC306E"/>
    <w:rsid w:val="00AC4DF8"/>
    <w:rsid w:val="00AC6F60"/>
    <w:rsid w:val="00AD4221"/>
    <w:rsid w:val="00AE28B2"/>
    <w:rsid w:val="00AF4A07"/>
    <w:rsid w:val="00AF6523"/>
    <w:rsid w:val="00B01120"/>
    <w:rsid w:val="00B05705"/>
    <w:rsid w:val="00B066FB"/>
    <w:rsid w:val="00B07975"/>
    <w:rsid w:val="00B15C89"/>
    <w:rsid w:val="00B16441"/>
    <w:rsid w:val="00B17B23"/>
    <w:rsid w:val="00B21B61"/>
    <w:rsid w:val="00B27DB8"/>
    <w:rsid w:val="00B305FA"/>
    <w:rsid w:val="00B3095B"/>
    <w:rsid w:val="00B40B59"/>
    <w:rsid w:val="00B410D4"/>
    <w:rsid w:val="00B4573C"/>
    <w:rsid w:val="00B4682E"/>
    <w:rsid w:val="00B478D0"/>
    <w:rsid w:val="00B50EB0"/>
    <w:rsid w:val="00B50FED"/>
    <w:rsid w:val="00B522B6"/>
    <w:rsid w:val="00B5261A"/>
    <w:rsid w:val="00B57A00"/>
    <w:rsid w:val="00B57DDC"/>
    <w:rsid w:val="00B61A31"/>
    <w:rsid w:val="00B623FC"/>
    <w:rsid w:val="00B625B4"/>
    <w:rsid w:val="00B73512"/>
    <w:rsid w:val="00B87A0D"/>
    <w:rsid w:val="00BA0227"/>
    <w:rsid w:val="00BA6955"/>
    <w:rsid w:val="00BB4F68"/>
    <w:rsid w:val="00BC0013"/>
    <w:rsid w:val="00BC2016"/>
    <w:rsid w:val="00BC4B45"/>
    <w:rsid w:val="00BC50DB"/>
    <w:rsid w:val="00BC63ED"/>
    <w:rsid w:val="00BD41F7"/>
    <w:rsid w:val="00BD4D66"/>
    <w:rsid w:val="00BD6EF3"/>
    <w:rsid w:val="00BE2FCB"/>
    <w:rsid w:val="00BE3285"/>
    <w:rsid w:val="00BF42A0"/>
    <w:rsid w:val="00BF4777"/>
    <w:rsid w:val="00BF539C"/>
    <w:rsid w:val="00BF5612"/>
    <w:rsid w:val="00C01CB3"/>
    <w:rsid w:val="00C050AA"/>
    <w:rsid w:val="00C14BDB"/>
    <w:rsid w:val="00C231E5"/>
    <w:rsid w:val="00C32251"/>
    <w:rsid w:val="00C3267F"/>
    <w:rsid w:val="00C43EB5"/>
    <w:rsid w:val="00C47E03"/>
    <w:rsid w:val="00C5612D"/>
    <w:rsid w:val="00C66297"/>
    <w:rsid w:val="00C702E1"/>
    <w:rsid w:val="00C805C7"/>
    <w:rsid w:val="00C9466F"/>
    <w:rsid w:val="00C9701A"/>
    <w:rsid w:val="00CA4ADA"/>
    <w:rsid w:val="00CA61E8"/>
    <w:rsid w:val="00CA625A"/>
    <w:rsid w:val="00CA66B3"/>
    <w:rsid w:val="00CC30C0"/>
    <w:rsid w:val="00CC319C"/>
    <w:rsid w:val="00CC4AD2"/>
    <w:rsid w:val="00CD0E14"/>
    <w:rsid w:val="00CD267D"/>
    <w:rsid w:val="00CD3848"/>
    <w:rsid w:val="00CD6A2F"/>
    <w:rsid w:val="00CE4293"/>
    <w:rsid w:val="00CF0495"/>
    <w:rsid w:val="00D03A2F"/>
    <w:rsid w:val="00D05A39"/>
    <w:rsid w:val="00D07DFE"/>
    <w:rsid w:val="00D17621"/>
    <w:rsid w:val="00D20D31"/>
    <w:rsid w:val="00D23407"/>
    <w:rsid w:val="00D35781"/>
    <w:rsid w:val="00D41818"/>
    <w:rsid w:val="00D42CEB"/>
    <w:rsid w:val="00D47D4F"/>
    <w:rsid w:val="00D52F5D"/>
    <w:rsid w:val="00D73B96"/>
    <w:rsid w:val="00D801DD"/>
    <w:rsid w:val="00D804D2"/>
    <w:rsid w:val="00D852BB"/>
    <w:rsid w:val="00D93174"/>
    <w:rsid w:val="00D942F3"/>
    <w:rsid w:val="00D94D63"/>
    <w:rsid w:val="00D96530"/>
    <w:rsid w:val="00D96AFD"/>
    <w:rsid w:val="00D96B1E"/>
    <w:rsid w:val="00DA3140"/>
    <w:rsid w:val="00DA4F17"/>
    <w:rsid w:val="00DB5583"/>
    <w:rsid w:val="00DB60AA"/>
    <w:rsid w:val="00DB6CA8"/>
    <w:rsid w:val="00DC0266"/>
    <w:rsid w:val="00DC42B8"/>
    <w:rsid w:val="00DC513E"/>
    <w:rsid w:val="00DC73CA"/>
    <w:rsid w:val="00DD3ECB"/>
    <w:rsid w:val="00DE1482"/>
    <w:rsid w:val="00DE61BC"/>
    <w:rsid w:val="00DF3273"/>
    <w:rsid w:val="00E10025"/>
    <w:rsid w:val="00E117D2"/>
    <w:rsid w:val="00E134D4"/>
    <w:rsid w:val="00E14581"/>
    <w:rsid w:val="00E14F2D"/>
    <w:rsid w:val="00E16DF1"/>
    <w:rsid w:val="00E24914"/>
    <w:rsid w:val="00E334B7"/>
    <w:rsid w:val="00E34CD3"/>
    <w:rsid w:val="00E36188"/>
    <w:rsid w:val="00E36335"/>
    <w:rsid w:val="00E5043A"/>
    <w:rsid w:val="00E55363"/>
    <w:rsid w:val="00E56ED3"/>
    <w:rsid w:val="00E60905"/>
    <w:rsid w:val="00E62E11"/>
    <w:rsid w:val="00E64AE4"/>
    <w:rsid w:val="00E674BF"/>
    <w:rsid w:val="00E67A6F"/>
    <w:rsid w:val="00E7110C"/>
    <w:rsid w:val="00E74F27"/>
    <w:rsid w:val="00E754BF"/>
    <w:rsid w:val="00E7550F"/>
    <w:rsid w:val="00E824F1"/>
    <w:rsid w:val="00E86009"/>
    <w:rsid w:val="00E8799D"/>
    <w:rsid w:val="00E92C72"/>
    <w:rsid w:val="00E93D9E"/>
    <w:rsid w:val="00E9645C"/>
    <w:rsid w:val="00EA00BC"/>
    <w:rsid w:val="00EA5EC1"/>
    <w:rsid w:val="00EB237D"/>
    <w:rsid w:val="00EB6EFC"/>
    <w:rsid w:val="00EB71A7"/>
    <w:rsid w:val="00EB7BA4"/>
    <w:rsid w:val="00EC079E"/>
    <w:rsid w:val="00EC4BA0"/>
    <w:rsid w:val="00ED2B69"/>
    <w:rsid w:val="00ED3DFB"/>
    <w:rsid w:val="00EE331B"/>
    <w:rsid w:val="00EF4077"/>
    <w:rsid w:val="00EF612B"/>
    <w:rsid w:val="00F011D2"/>
    <w:rsid w:val="00F024A0"/>
    <w:rsid w:val="00F1039B"/>
    <w:rsid w:val="00F11642"/>
    <w:rsid w:val="00F117FA"/>
    <w:rsid w:val="00F216B6"/>
    <w:rsid w:val="00F21ADF"/>
    <w:rsid w:val="00F30EB0"/>
    <w:rsid w:val="00F6204B"/>
    <w:rsid w:val="00F62B48"/>
    <w:rsid w:val="00F65C03"/>
    <w:rsid w:val="00F74CF3"/>
    <w:rsid w:val="00F75855"/>
    <w:rsid w:val="00F769F0"/>
    <w:rsid w:val="00F80833"/>
    <w:rsid w:val="00F83A39"/>
    <w:rsid w:val="00F84FE7"/>
    <w:rsid w:val="00F87FD0"/>
    <w:rsid w:val="00F90415"/>
    <w:rsid w:val="00F90D14"/>
    <w:rsid w:val="00F93D77"/>
    <w:rsid w:val="00F95136"/>
    <w:rsid w:val="00F95314"/>
    <w:rsid w:val="00F9557E"/>
    <w:rsid w:val="00FA052C"/>
    <w:rsid w:val="00FA0A6C"/>
    <w:rsid w:val="00FA0E2F"/>
    <w:rsid w:val="00FA70F0"/>
    <w:rsid w:val="00FB0BC6"/>
    <w:rsid w:val="00FC1F6C"/>
    <w:rsid w:val="00FC7541"/>
    <w:rsid w:val="00FD16E2"/>
    <w:rsid w:val="00FD7626"/>
    <w:rsid w:val="00FE5A69"/>
    <w:rsid w:val="00FF0985"/>
    <w:rsid w:val="00FF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92"/>
    <o:shapelayout v:ext="edit">
      <o:idmap v:ext="edit" data="1"/>
    </o:shapelayout>
  </w:shapeDefaults>
  <w:decimalSymbol w:val=","/>
  <w:listSeparator w:val=";"/>
  <w15:chartTrackingRefBased/>
  <w15:docId w15:val="{B88EA6BB-FC2F-49D2-BDB3-482F1CC81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080B90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57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ED3DFB"/>
    <w:rPr>
      <w:sz w:val="20"/>
      <w:szCs w:val="20"/>
    </w:rPr>
  </w:style>
  <w:style w:type="character" w:styleId="a5">
    <w:name w:val="footnote reference"/>
    <w:basedOn w:val="a0"/>
    <w:semiHidden/>
    <w:rsid w:val="00ED3DFB"/>
    <w:rPr>
      <w:rFonts w:cs="Times New Roman"/>
      <w:vertAlign w:val="superscript"/>
    </w:rPr>
  </w:style>
  <w:style w:type="paragraph" w:styleId="a6">
    <w:name w:val="footer"/>
    <w:basedOn w:val="a"/>
    <w:rsid w:val="00DF327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3273"/>
    <w:rPr>
      <w:rFonts w:cs="Times New Roman"/>
    </w:rPr>
  </w:style>
  <w:style w:type="paragraph" w:styleId="a8">
    <w:name w:val="Body Text"/>
    <w:basedOn w:val="a"/>
    <w:rsid w:val="00080B90"/>
    <w:pPr>
      <w:jc w:val="both"/>
    </w:pPr>
    <w:rPr>
      <w:sz w:val="28"/>
    </w:rPr>
  </w:style>
  <w:style w:type="paragraph" w:styleId="a9">
    <w:name w:val="Body Text Indent"/>
    <w:basedOn w:val="a"/>
    <w:rsid w:val="00080B90"/>
    <w:pPr>
      <w:jc w:val="both"/>
    </w:pPr>
    <w:rPr>
      <w:i/>
      <w:iCs/>
      <w:sz w:val="28"/>
      <w:u w:val="single"/>
    </w:rPr>
  </w:style>
  <w:style w:type="paragraph" w:styleId="aa">
    <w:name w:val="header"/>
    <w:basedOn w:val="a"/>
    <w:rsid w:val="00790328"/>
    <w:pPr>
      <w:tabs>
        <w:tab w:val="center" w:pos="4677"/>
        <w:tab w:val="right" w:pos="9355"/>
      </w:tabs>
    </w:pPr>
  </w:style>
  <w:style w:type="character" w:styleId="ab">
    <w:name w:val="Strong"/>
    <w:basedOn w:val="a0"/>
    <w:qFormat/>
    <w:rsid w:val="00F769F0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99" Type="http://schemas.openxmlformats.org/officeDocument/2006/relationships/image" Target="media/image154.wmf"/><Relationship Id="rId21" Type="http://schemas.openxmlformats.org/officeDocument/2006/relationships/image" Target="media/image8.wmf"/><Relationship Id="rId63" Type="http://schemas.openxmlformats.org/officeDocument/2006/relationships/image" Target="media/image27.wmf"/><Relationship Id="rId159" Type="http://schemas.openxmlformats.org/officeDocument/2006/relationships/image" Target="media/image73.wmf"/><Relationship Id="rId324" Type="http://schemas.openxmlformats.org/officeDocument/2006/relationships/image" Target="media/image164.wmf"/><Relationship Id="rId366" Type="http://schemas.openxmlformats.org/officeDocument/2006/relationships/image" Target="media/image184.wmf"/><Relationship Id="rId170" Type="http://schemas.openxmlformats.org/officeDocument/2006/relationships/oleObject" Target="embeddings/oleObject86.bin"/><Relationship Id="rId226" Type="http://schemas.openxmlformats.org/officeDocument/2006/relationships/oleObject" Target="embeddings/oleObject114.bin"/><Relationship Id="rId433" Type="http://schemas.openxmlformats.org/officeDocument/2006/relationships/oleObject" Target="embeddings/oleObject209.bin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1.bin"/><Relationship Id="rId32" Type="http://schemas.openxmlformats.org/officeDocument/2006/relationships/oleObject" Target="embeddings/oleObject13.bin"/><Relationship Id="rId74" Type="http://schemas.openxmlformats.org/officeDocument/2006/relationships/image" Target="media/image32.wmf"/><Relationship Id="rId128" Type="http://schemas.openxmlformats.org/officeDocument/2006/relationships/oleObject" Target="embeddings/oleObject65.bin"/><Relationship Id="rId335" Type="http://schemas.openxmlformats.org/officeDocument/2006/relationships/image" Target="media/image169.wmf"/><Relationship Id="rId377" Type="http://schemas.openxmlformats.org/officeDocument/2006/relationships/oleObject" Target="embeddings/oleObject182.bin"/><Relationship Id="rId5" Type="http://schemas.openxmlformats.org/officeDocument/2006/relationships/footnotes" Target="footnotes.xml"/><Relationship Id="rId181" Type="http://schemas.openxmlformats.org/officeDocument/2006/relationships/image" Target="media/image84.wmf"/><Relationship Id="rId237" Type="http://schemas.openxmlformats.org/officeDocument/2006/relationships/image" Target="media/image112.wmf"/><Relationship Id="rId402" Type="http://schemas.openxmlformats.org/officeDocument/2006/relationships/image" Target="media/image202.wmf"/><Relationship Id="rId279" Type="http://schemas.openxmlformats.org/officeDocument/2006/relationships/image" Target="media/image144.wmf"/><Relationship Id="rId444" Type="http://schemas.openxmlformats.org/officeDocument/2006/relationships/image" Target="media/image224.wmf"/><Relationship Id="rId486" Type="http://schemas.openxmlformats.org/officeDocument/2006/relationships/image" Target="media/image244.wmf"/><Relationship Id="rId43" Type="http://schemas.openxmlformats.org/officeDocument/2006/relationships/oleObject" Target="embeddings/oleObject19.bin"/><Relationship Id="rId139" Type="http://schemas.openxmlformats.org/officeDocument/2006/relationships/image" Target="media/image63.wmf"/><Relationship Id="rId290" Type="http://schemas.openxmlformats.org/officeDocument/2006/relationships/image" Target="media/image150.wmf"/><Relationship Id="rId304" Type="http://schemas.openxmlformats.org/officeDocument/2006/relationships/oleObject" Target="embeddings/oleObject143.bin"/><Relationship Id="rId346" Type="http://schemas.openxmlformats.org/officeDocument/2006/relationships/image" Target="media/image174.wmf"/><Relationship Id="rId388" Type="http://schemas.openxmlformats.org/officeDocument/2006/relationships/image" Target="media/image195.wmf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76.bin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4.bin"/><Relationship Id="rId413" Type="http://schemas.openxmlformats.org/officeDocument/2006/relationships/image" Target="media/image208.wmf"/><Relationship Id="rId248" Type="http://schemas.openxmlformats.org/officeDocument/2006/relationships/oleObject" Target="embeddings/oleObject125.bin"/><Relationship Id="rId455" Type="http://schemas.openxmlformats.org/officeDocument/2006/relationships/oleObject" Target="embeddings/oleObject220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8.wmf"/><Relationship Id="rId315" Type="http://schemas.openxmlformats.org/officeDocument/2006/relationships/image" Target="media/image160.wmf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8.bin"/><Relationship Id="rId161" Type="http://schemas.openxmlformats.org/officeDocument/2006/relationships/image" Target="media/image74.wmf"/><Relationship Id="rId217" Type="http://schemas.openxmlformats.org/officeDocument/2006/relationships/image" Target="media/image102.wmf"/><Relationship Id="rId399" Type="http://schemas.openxmlformats.org/officeDocument/2006/relationships/oleObject" Target="embeddings/oleObject193.bin"/><Relationship Id="rId259" Type="http://schemas.openxmlformats.org/officeDocument/2006/relationships/oleObject" Target="embeddings/oleObject129.bin"/><Relationship Id="rId424" Type="http://schemas.openxmlformats.org/officeDocument/2006/relationships/oleObject" Target="embeddings/oleObject205.bin"/><Relationship Id="rId466" Type="http://schemas.openxmlformats.org/officeDocument/2006/relationships/image" Target="media/image234.wmf"/><Relationship Id="rId23" Type="http://schemas.openxmlformats.org/officeDocument/2006/relationships/image" Target="media/image9.wmf"/><Relationship Id="rId119" Type="http://schemas.openxmlformats.org/officeDocument/2006/relationships/oleObject" Target="embeddings/oleObject60.bin"/><Relationship Id="rId270" Type="http://schemas.openxmlformats.org/officeDocument/2006/relationships/image" Target="media/image135.wmf"/><Relationship Id="rId326" Type="http://schemas.openxmlformats.org/officeDocument/2006/relationships/image" Target="media/image165.wmf"/><Relationship Id="rId65" Type="http://schemas.openxmlformats.org/officeDocument/2006/relationships/image" Target="media/image28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85.wmf"/><Relationship Id="rId172" Type="http://schemas.openxmlformats.org/officeDocument/2006/relationships/oleObject" Target="embeddings/oleObject87.bin"/><Relationship Id="rId228" Type="http://schemas.openxmlformats.org/officeDocument/2006/relationships/oleObject" Target="embeddings/oleObject115.bin"/><Relationship Id="rId435" Type="http://schemas.openxmlformats.org/officeDocument/2006/relationships/oleObject" Target="embeddings/oleObject210.bin"/><Relationship Id="rId477" Type="http://schemas.openxmlformats.org/officeDocument/2006/relationships/oleObject" Target="embeddings/oleObject232.bin"/><Relationship Id="rId281" Type="http://schemas.openxmlformats.org/officeDocument/2006/relationships/oleObject" Target="embeddings/oleObject130.bin"/><Relationship Id="rId337" Type="http://schemas.openxmlformats.org/officeDocument/2006/relationships/image" Target="media/image170.wmf"/><Relationship Id="rId34" Type="http://schemas.openxmlformats.org/officeDocument/2006/relationships/oleObject" Target="embeddings/oleObject14.bin"/><Relationship Id="rId76" Type="http://schemas.openxmlformats.org/officeDocument/2006/relationships/image" Target="media/image33.wmf"/><Relationship Id="rId141" Type="http://schemas.openxmlformats.org/officeDocument/2006/relationships/image" Target="media/image64.wmf"/><Relationship Id="rId379" Type="http://schemas.openxmlformats.org/officeDocument/2006/relationships/oleObject" Target="embeddings/oleObject183.bin"/><Relationship Id="rId7" Type="http://schemas.openxmlformats.org/officeDocument/2006/relationships/image" Target="media/image1.wmf"/><Relationship Id="rId183" Type="http://schemas.openxmlformats.org/officeDocument/2006/relationships/image" Target="media/image85.wmf"/><Relationship Id="rId239" Type="http://schemas.openxmlformats.org/officeDocument/2006/relationships/image" Target="media/image113.wmf"/><Relationship Id="rId390" Type="http://schemas.openxmlformats.org/officeDocument/2006/relationships/image" Target="media/image196.wmf"/><Relationship Id="rId404" Type="http://schemas.openxmlformats.org/officeDocument/2006/relationships/oleObject" Target="embeddings/oleObject195.bin"/><Relationship Id="rId446" Type="http://schemas.openxmlformats.org/officeDocument/2006/relationships/image" Target="media/image225.wmf"/><Relationship Id="rId250" Type="http://schemas.openxmlformats.org/officeDocument/2006/relationships/oleObject" Target="embeddings/oleObject126.bin"/><Relationship Id="rId271" Type="http://schemas.openxmlformats.org/officeDocument/2006/relationships/image" Target="media/image136.wmf"/><Relationship Id="rId292" Type="http://schemas.openxmlformats.org/officeDocument/2006/relationships/image" Target="media/image151.wmf"/><Relationship Id="rId306" Type="http://schemas.openxmlformats.org/officeDocument/2006/relationships/oleObject" Target="embeddings/oleObject144.bin"/><Relationship Id="rId488" Type="http://schemas.openxmlformats.org/officeDocument/2006/relationships/image" Target="media/image245.wmf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2.bin"/><Relationship Id="rId87" Type="http://schemas.openxmlformats.org/officeDocument/2006/relationships/oleObject" Target="embeddings/oleObject43.bin"/><Relationship Id="rId110" Type="http://schemas.openxmlformats.org/officeDocument/2006/relationships/image" Target="media/image49.wmf"/><Relationship Id="rId131" Type="http://schemas.openxmlformats.org/officeDocument/2006/relationships/image" Target="media/image59.wmf"/><Relationship Id="rId327" Type="http://schemas.openxmlformats.org/officeDocument/2006/relationships/oleObject" Target="embeddings/oleObject156.bin"/><Relationship Id="rId348" Type="http://schemas.openxmlformats.org/officeDocument/2006/relationships/image" Target="media/image175.wmf"/><Relationship Id="rId369" Type="http://schemas.openxmlformats.org/officeDocument/2006/relationships/oleObject" Target="embeddings/oleObject178.bin"/><Relationship Id="rId152" Type="http://schemas.openxmlformats.org/officeDocument/2006/relationships/oleObject" Target="embeddings/oleObject77.bin"/><Relationship Id="rId173" Type="http://schemas.openxmlformats.org/officeDocument/2006/relationships/image" Target="media/image80.wmf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5.bin"/><Relationship Id="rId229" Type="http://schemas.openxmlformats.org/officeDocument/2006/relationships/image" Target="media/image108.wmf"/><Relationship Id="rId380" Type="http://schemas.openxmlformats.org/officeDocument/2006/relationships/image" Target="media/image191.wmf"/><Relationship Id="rId415" Type="http://schemas.openxmlformats.org/officeDocument/2006/relationships/image" Target="media/image209.wmf"/><Relationship Id="rId436" Type="http://schemas.openxmlformats.org/officeDocument/2006/relationships/image" Target="media/image220.wmf"/><Relationship Id="rId457" Type="http://schemas.openxmlformats.org/officeDocument/2006/relationships/image" Target="media/image230.wmf"/><Relationship Id="rId240" Type="http://schemas.openxmlformats.org/officeDocument/2006/relationships/oleObject" Target="embeddings/oleObject121.bin"/><Relationship Id="rId261" Type="http://schemas.openxmlformats.org/officeDocument/2006/relationships/image" Target="media/image126.wmf"/><Relationship Id="rId478" Type="http://schemas.openxmlformats.org/officeDocument/2006/relationships/image" Target="media/image240.wmf"/><Relationship Id="rId14" Type="http://schemas.openxmlformats.org/officeDocument/2006/relationships/oleObject" Target="embeddings/oleObject4.bin"/><Relationship Id="rId35" Type="http://schemas.openxmlformats.org/officeDocument/2006/relationships/image" Target="media/image15.wmf"/><Relationship Id="rId56" Type="http://schemas.openxmlformats.org/officeDocument/2006/relationships/image" Target="media/image24.wmf"/><Relationship Id="rId77" Type="http://schemas.openxmlformats.org/officeDocument/2006/relationships/oleObject" Target="embeddings/oleObject38.bin"/><Relationship Id="rId100" Type="http://schemas.openxmlformats.org/officeDocument/2006/relationships/image" Target="media/image44.wmf"/><Relationship Id="rId282" Type="http://schemas.openxmlformats.org/officeDocument/2006/relationships/image" Target="media/image146.wmf"/><Relationship Id="rId317" Type="http://schemas.openxmlformats.org/officeDocument/2006/relationships/oleObject" Target="embeddings/oleObject151.bin"/><Relationship Id="rId338" Type="http://schemas.openxmlformats.org/officeDocument/2006/relationships/oleObject" Target="embeddings/oleObject162.bin"/><Relationship Id="rId359" Type="http://schemas.openxmlformats.org/officeDocument/2006/relationships/oleObject" Target="embeddings/oleObject173.bin"/><Relationship Id="rId8" Type="http://schemas.openxmlformats.org/officeDocument/2006/relationships/oleObject" Target="embeddings/oleObject1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1.bin"/><Relationship Id="rId142" Type="http://schemas.openxmlformats.org/officeDocument/2006/relationships/oleObject" Target="embeddings/oleObject72.bin"/><Relationship Id="rId163" Type="http://schemas.openxmlformats.org/officeDocument/2006/relationships/image" Target="media/image75.wmf"/><Relationship Id="rId184" Type="http://schemas.openxmlformats.org/officeDocument/2006/relationships/oleObject" Target="embeddings/oleObject93.bin"/><Relationship Id="rId219" Type="http://schemas.openxmlformats.org/officeDocument/2006/relationships/image" Target="media/image103.wmf"/><Relationship Id="rId370" Type="http://schemas.openxmlformats.org/officeDocument/2006/relationships/image" Target="media/image186.wmf"/><Relationship Id="rId391" Type="http://schemas.openxmlformats.org/officeDocument/2006/relationships/oleObject" Target="embeddings/oleObject189.bin"/><Relationship Id="rId405" Type="http://schemas.openxmlformats.org/officeDocument/2006/relationships/image" Target="media/image204.wmf"/><Relationship Id="rId426" Type="http://schemas.openxmlformats.org/officeDocument/2006/relationships/oleObject" Target="embeddings/oleObject206.bin"/><Relationship Id="rId447" Type="http://schemas.openxmlformats.org/officeDocument/2006/relationships/oleObject" Target="embeddings/oleObject216.bin"/><Relationship Id="rId230" Type="http://schemas.openxmlformats.org/officeDocument/2006/relationships/oleObject" Target="embeddings/oleObject116.bin"/><Relationship Id="rId251" Type="http://schemas.openxmlformats.org/officeDocument/2006/relationships/image" Target="media/image119.wmf"/><Relationship Id="rId468" Type="http://schemas.openxmlformats.org/officeDocument/2006/relationships/image" Target="media/image235.wmf"/><Relationship Id="rId489" Type="http://schemas.openxmlformats.org/officeDocument/2006/relationships/oleObject" Target="embeddings/oleObject238.bin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image" Target="media/image29.wmf"/><Relationship Id="rId272" Type="http://schemas.openxmlformats.org/officeDocument/2006/relationships/image" Target="media/image137.wmf"/><Relationship Id="rId293" Type="http://schemas.openxmlformats.org/officeDocument/2006/relationships/oleObject" Target="embeddings/oleObject136.bin"/><Relationship Id="rId307" Type="http://schemas.openxmlformats.org/officeDocument/2006/relationships/image" Target="media/image157.wmf"/><Relationship Id="rId328" Type="http://schemas.openxmlformats.org/officeDocument/2006/relationships/image" Target="media/image166.wmf"/><Relationship Id="rId349" Type="http://schemas.openxmlformats.org/officeDocument/2006/relationships/oleObject" Target="embeddings/oleObject168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6.bin"/><Relationship Id="rId132" Type="http://schemas.openxmlformats.org/officeDocument/2006/relationships/oleObject" Target="embeddings/oleObject67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88.bin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image" Target="media/image181.wmf"/><Relationship Id="rId381" Type="http://schemas.openxmlformats.org/officeDocument/2006/relationships/oleObject" Target="embeddings/oleObject184.bin"/><Relationship Id="rId416" Type="http://schemas.openxmlformats.org/officeDocument/2006/relationships/oleObject" Target="embeddings/oleObject201.bin"/><Relationship Id="rId220" Type="http://schemas.openxmlformats.org/officeDocument/2006/relationships/oleObject" Target="embeddings/oleObject111.bin"/><Relationship Id="rId241" Type="http://schemas.openxmlformats.org/officeDocument/2006/relationships/image" Target="media/image114.wmf"/><Relationship Id="rId437" Type="http://schemas.openxmlformats.org/officeDocument/2006/relationships/oleObject" Target="embeddings/oleObject211.bin"/><Relationship Id="rId458" Type="http://schemas.openxmlformats.org/officeDocument/2006/relationships/oleObject" Target="embeddings/oleObject222.bin"/><Relationship Id="rId479" Type="http://schemas.openxmlformats.org/officeDocument/2006/relationships/oleObject" Target="embeddings/oleObject233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7.bin"/><Relationship Id="rId262" Type="http://schemas.openxmlformats.org/officeDocument/2006/relationships/image" Target="media/image127.wmf"/><Relationship Id="rId283" Type="http://schemas.openxmlformats.org/officeDocument/2006/relationships/oleObject" Target="embeddings/oleObject131.bin"/><Relationship Id="rId318" Type="http://schemas.openxmlformats.org/officeDocument/2006/relationships/image" Target="media/image161.wmf"/><Relationship Id="rId339" Type="http://schemas.openxmlformats.org/officeDocument/2006/relationships/oleObject" Target="embeddings/oleObject163.bin"/><Relationship Id="rId490" Type="http://schemas.openxmlformats.org/officeDocument/2006/relationships/image" Target="media/image246.wmf"/><Relationship Id="rId78" Type="http://schemas.openxmlformats.org/officeDocument/2006/relationships/image" Target="media/image34.wmf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5.wmf"/><Relationship Id="rId143" Type="http://schemas.openxmlformats.org/officeDocument/2006/relationships/image" Target="media/image65.wmf"/><Relationship Id="rId164" Type="http://schemas.openxmlformats.org/officeDocument/2006/relationships/oleObject" Target="embeddings/oleObject83.bin"/><Relationship Id="rId185" Type="http://schemas.openxmlformats.org/officeDocument/2006/relationships/image" Target="media/image86.wmf"/><Relationship Id="rId350" Type="http://schemas.openxmlformats.org/officeDocument/2006/relationships/image" Target="media/image176.wmf"/><Relationship Id="rId371" Type="http://schemas.openxmlformats.org/officeDocument/2006/relationships/oleObject" Target="embeddings/oleObject179.bin"/><Relationship Id="rId406" Type="http://schemas.openxmlformats.org/officeDocument/2006/relationships/oleObject" Target="embeddings/oleObject196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6.bin"/><Relationship Id="rId392" Type="http://schemas.openxmlformats.org/officeDocument/2006/relationships/image" Target="media/image197.wmf"/><Relationship Id="rId427" Type="http://schemas.openxmlformats.org/officeDocument/2006/relationships/oleObject" Target="embeddings/oleObject207.bin"/><Relationship Id="rId448" Type="http://schemas.openxmlformats.org/officeDocument/2006/relationships/image" Target="media/image226.wmf"/><Relationship Id="rId469" Type="http://schemas.openxmlformats.org/officeDocument/2006/relationships/oleObject" Target="embeddings/oleObject228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9.wmf"/><Relationship Id="rId252" Type="http://schemas.openxmlformats.org/officeDocument/2006/relationships/oleObject" Target="embeddings/oleObject127.bin"/><Relationship Id="rId273" Type="http://schemas.openxmlformats.org/officeDocument/2006/relationships/image" Target="media/image138.wmf"/><Relationship Id="rId294" Type="http://schemas.openxmlformats.org/officeDocument/2006/relationships/image" Target="media/image152.wmf"/><Relationship Id="rId308" Type="http://schemas.openxmlformats.org/officeDocument/2006/relationships/oleObject" Target="embeddings/oleObject145.bin"/><Relationship Id="rId329" Type="http://schemas.openxmlformats.org/officeDocument/2006/relationships/oleObject" Target="embeddings/oleObject157.bin"/><Relationship Id="rId480" Type="http://schemas.openxmlformats.org/officeDocument/2006/relationships/image" Target="media/image241.wmf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3.bin"/><Relationship Id="rId89" Type="http://schemas.openxmlformats.org/officeDocument/2006/relationships/oleObject" Target="embeddings/oleObject44.bin"/><Relationship Id="rId112" Type="http://schemas.openxmlformats.org/officeDocument/2006/relationships/image" Target="media/image50.wmf"/><Relationship Id="rId133" Type="http://schemas.openxmlformats.org/officeDocument/2006/relationships/image" Target="media/image60.wmf"/><Relationship Id="rId154" Type="http://schemas.openxmlformats.org/officeDocument/2006/relationships/oleObject" Target="embeddings/oleObject78.bin"/><Relationship Id="rId175" Type="http://schemas.openxmlformats.org/officeDocument/2006/relationships/image" Target="media/image81.wmf"/><Relationship Id="rId340" Type="http://schemas.openxmlformats.org/officeDocument/2006/relationships/image" Target="media/image171.wmf"/><Relationship Id="rId361" Type="http://schemas.openxmlformats.org/officeDocument/2006/relationships/oleObject" Target="embeddings/oleObject174.bin"/><Relationship Id="rId196" Type="http://schemas.openxmlformats.org/officeDocument/2006/relationships/oleObject" Target="embeddings/oleObject99.bin"/><Relationship Id="rId200" Type="http://schemas.openxmlformats.org/officeDocument/2006/relationships/oleObject" Target="embeddings/oleObject101.bin"/><Relationship Id="rId382" Type="http://schemas.openxmlformats.org/officeDocument/2006/relationships/image" Target="media/image192.wmf"/><Relationship Id="rId417" Type="http://schemas.openxmlformats.org/officeDocument/2006/relationships/image" Target="media/image210.wmf"/><Relationship Id="rId438" Type="http://schemas.openxmlformats.org/officeDocument/2006/relationships/image" Target="media/image221.wmf"/><Relationship Id="rId459" Type="http://schemas.openxmlformats.org/officeDocument/2006/relationships/image" Target="media/image231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4.wmf"/><Relationship Id="rId242" Type="http://schemas.openxmlformats.org/officeDocument/2006/relationships/oleObject" Target="embeddings/oleObject122.bin"/><Relationship Id="rId263" Type="http://schemas.openxmlformats.org/officeDocument/2006/relationships/image" Target="media/image128.wmf"/><Relationship Id="rId284" Type="http://schemas.openxmlformats.org/officeDocument/2006/relationships/image" Target="media/image147.wmf"/><Relationship Id="rId319" Type="http://schemas.openxmlformats.org/officeDocument/2006/relationships/oleObject" Target="embeddings/oleObject152.bin"/><Relationship Id="rId470" Type="http://schemas.openxmlformats.org/officeDocument/2006/relationships/image" Target="media/image236.wmf"/><Relationship Id="rId491" Type="http://schemas.openxmlformats.org/officeDocument/2006/relationships/oleObject" Target="embeddings/oleObject239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8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62.bin"/><Relationship Id="rId144" Type="http://schemas.openxmlformats.org/officeDocument/2006/relationships/oleObject" Target="embeddings/oleObject73.bin"/><Relationship Id="rId330" Type="http://schemas.openxmlformats.org/officeDocument/2006/relationships/oleObject" Target="embeddings/oleObject158.bin"/><Relationship Id="rId90" Type="http://schemas.openxmlformats.org/officeDocument/2006/relationships/image" Target="media/image40.wmf"/><Relationship Id="rId165" Type="http://schemas.openxmlformats.org/officeDocument/2006/relationships/image" Target="media/image76.wmf"/><Relationship Id="rId186" Type="http://schemas.openxmlformats.org/officeDocument/2006/relationships/oleObject" Target="embeddings/oleObject94.bin"/><Relationship Id="rId351" Type="http://schemas.openxmlformats.org/officeDocument/2006/relationships/oleObject" Target="embeddings/oleObject169.bin"/><Relationship Id="rId372" Type="http://schemas.openxmlformats.org/officeDocument/2006/relationships/image" Target="media/image187.wmf"/><Relationship Id="rId393" Type="http://schemas.openxmlformats.org/officeDocument/2006/relationships/oleObject" Target="embeddings/oleObject190.bin"/><Relationship Id="rId407" Type="http://schemas.openxmlformats.org/officeDocument/2006/relationships/image" Target="media/image205.wmf"/><Relationship Id="rId428" Type="http://schemas.openxmlformats.org/officeDocument/2006/relationships/image" Target="media/image215.wmf"/><Relationship Id="rId449" Type="http://schemas.openxmlformats.org/officeDocument/2006/relationships/oleObject" Target="embeddings/oleObject217.bin"/><Relationship Id="rId211" Type="http://schemas.openxmlformats.org/officeDocument/2006/relationships/image" Target="media/image99.wmf"/><Relationship Id="rId232" Type="http://schemas.openxmlformats.org/officeDocument/2006/relationships/oleObject" Target="embeddings/oleObject117.bin"/><Relationship Id="rId253" Type="http://schemas.openxmlformats.org/officeDocument/2006/relationships/image" Target="media/image120.wmf"/><Relationship Id="rId274" Type="http://schemas.openxmlformats.org/officeDocument/2006/relationships/image" Target="media/image139.wmf"/><Relationship Id="rId295" Type="http://schemas.openxmlformats.org/officeDocument/2006/relationships/oleObject" Target="embeddings/oleObject137.bin"/><Relationship Id="rId309" Type="http://schemas.openxmlformats.org/officeDocument/2006/relationships/image" Target="media/image158.wmf"/><Relationship Id="rId460" Type="http://schemas.openxmlformats.org/officeDocument/2006/relationships/oleObject" Target="embeddings/oleObject223.bin"/><Relationship Id="rId481" Type="http://schemas.openxmlformats.org/officeDocument/2006/relationships/oleObject" Target="embeddings/oleObject234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57.bin"/><Relationship Id="rId134" Type="http://schemas.openxmlformats.org/officeDocument/2006/relationships/oleObject" Target="embeddings/oleObject68.bin"/><Relationship Id="rId320" Type="http://schemas.openxmlformats.org/officeDocument/2006/relationships/image" Target="media/image162.wmf"/><Relationship Id="rId80" Type="http://schemas.openxmlformats.org/officeDocument/2006/relationships/image" Target="media/image35.wmf"/><Relationship Id="rId155" Type="http://schemas.openxmlformats.org/officeDocument/2006/relationships/image" Target="media/image71.wmf"/><Relationship Id="rId176" Type="http://schemas.openxmlformats.org/officeDocument/2006/relationships/oleObject" Target="embeddings/oleObject89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64.bin"/><Relationship Id="rId362" Type="http://schemas.openxmlformats.org/officeDocument/2006/relationships/image" Target="media/image182.wmf"/><Relationship Id="rId383" Type="http://schemas.openxmlformats.org/officeDocument/2006/relationships/oleObject" Target="embeddings/oleObject185.bin"/><Relationship Id="rId418" Type="http://schemas.openxmlformats.org/officeDocument/2006/relationships/oleObject" Target="embeddings/oleObject202.bin"/><Relationship Id="rId439" Type="http://schemas.openxmlformats.org/officeDocument/2006/relationships/oleObject" Target="embeddings/oleObject212.bin"/><Relationship Id="rId201" Type="http://schemas.openxmlformats.org/officeDocument/2006/relationships/image" Target="media/image94.wmf"/><Relationship Id="rId222" Type="http://schemas.openxmlformats.org/officeDocument/2006/relationships/oleObject" Target="embeddings/oleObject112.bin"/><Relationship Id="rId243" Type="http://schemas.openxmlformats.org/officeDocument/2006/relationships/image" Target="media/image115.wmf"/><Relationship Id="rId264" Type="http://schemas.openxmlformats.org/officeDocument/2006/relationships/image" Target="media/image129.wmf"/><Relationship Id="rId285" Type="http://schemas.openxmlformats.org/officeDocument/2006/relationships/oleObject" Target="embeddings/oleObject132.bin"/><Relationship Id="rId450" Type="http://schemas.openxmlformats.org/officeDocument/2006/relationships/image" Target="media/image227.wmf"/><Relationship Id="rId471" Type="http://schemas.openxmlformats.org/officeDocument/2006/relationships/oleObject" Target="embeddings/oleObject229.bin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52.bin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46.bin"/><Relationship Id="rId492" Type="http://schemas.openxmlformats.org/officeDocument/2006/relationships/footer" Target="footer1.xml"/><Relationship Id="rId70" Type="http://schemas.openxmlformats.org/officeDocument/2006/relationships/oleObject" Target="embeddings/oleObject34.bin"/><Relationship Id="rId91" Type="http://schemas.openxmlformats.org/officeDocument/2006/relationships/oleObject" Target="embeddings/oleObject45.bin"/><Relationship Id="rId145" Type="http://schemas.openxmlformats.org/officeDocument/2006/relationships/image" Target="media/image66.wmf"/><Relationship Id="rId166" Type="http://schemas.openxmlformats.org/officeDocument/2006/relationships/oleObject" Target="embeddings/oleObject84.bin"/><Relationship Id="rId187" Type="http://schemas.openxmlformats.org/officeDocument/2006/relationships/image" Target="media/image87.wmf"/><Relationship Id="rId331" Type="http://schemas.openxmlformats.org/officeDocument/2006/relationships/image" Target="media/image167.wmf"/><Relationship Id="rId352" Type="http://schemas.openxmlformats.org/officeDocument/2006/relationships/image" Target="media/image177.wmf"/><Relationship Id="rId373" Type="http://schemas.openxmlformats.org/officeDocument/2006/relationships/oleObject" Target="embeddings/oleObject180.bin"/><Relationship Id="rId394" Type="http://schemas.openxmlformats.org/officeDocument/2006/relationships/image" Target="media/image198.wmf"/><Relationship Id="rId408" Type="http://schemas.openxmlformats.org/officeDocument/2006/relationships/image" Target="media/image206.wmf"/><Relationship Id="rId429" Type="http://schemas.openxmlformats.org/officeDocument/2006/relationships/oleObject" Target="embeddings/oleObject20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7.bin"/><Relationship Id="rId233" Type="http://schemas.openxmlformats.org/officeDocument/2006/relationships/image" Target="media/image110.wmf"/><Relationship Id="rId254" Type="http://schemas.openxmlformats.org/officeDocument/2006/relationships/image" Target="media/image121.wmf"/><Relationship Id="rId440" Type="http://schemas.openxmlformats.org/officeDocument/2006/relationships/image" Target="media/image222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1.wmf"/><Relationship Id="rId114" Type="http://schemas.openxmlformats.org/officeDocument/2006/relationships/image" Target="media/image51.wmf"/><Relationship Id="rId275" Type="http://schemas.openxmlformats.org/officeDocument/2006/relationships/image" Target="media/image140.wmf"/><Relationship Id="rId296" Type="http://schemas.openxmlformats.org/officeDocument/2006/relationships/image" Target="media/image153.wmf"/><Relationship Id="rId300" Type="http://schemas.openxmlformats.org/officeDocument/2006/relationships/oleObject" Target="embeddings/oleObject140.bin"/><Relationship Id="rId461" Type="http://schemas.openxmlformats.org/officeDocument/2006/relationships/oleObject" Target="embeddings/oleObject224.bin"/><Relationship Id="rId482" Type="http://schemas.openxmlformats.org/officeDocument/2006/relationships/image" Target="media/image242.wmf"/><Relationship Id="rId60" Type="http://schemas.openxmlformats.org/officeDocument/2006/relationships/oleObject" Target="embeddings/oleObject29.bin"/><Relationship Id="rId81" Type="http://schemas.openxmlformats.org/officeDocument/2006/relationships/oleObject" Target="embeddings/oleObject40.bin"/><Relationship Id="rId135" Type="http://schemas.openxmlformats.org/officeDocument/2006/relationships/image" Target="media/image61.wmf"/><Relationship Id="rId156" Type="http://schemas.openxmlformats.org/officeDocument/2006/relationships/oleObject" Target="embeddings/oleObject79.bin"/><Relationship Id="rId177" Type="http://schemas.openxmlformats.org/officeDocument/2006/relationships/image" Target="media/image82.wmf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53.bin"/><Relationship Id="rId342" Type="http://schemas.openxmlformats.org/officeDocument/2006/relationships/image" Target="media/image172.wmf"/><Relationship Id="rId363" Type="http://schemas.openxmlformats.org/officeDocument/2006/relationships/oleObject" Target="embeddings/oleObject175.bin"/><Relationship Id="rId384" Type="http://schemas.openxmlformats.org/officeDocument/2006/relationships/image" Target="media/image193.wmf"/><Relationship Id="rId419" Type="http://schemas.openxmlformats.org/officeDocument/2006/relationships/image" Target="media/image211.wmf"/><Relationship Id="rId202" Type="http://schemas.openxmlformats.org/officeDocument/2006/relationships/oleObject" Target="embeddings/oleObject102.bin"/><Relationship Id="rId223" Type="http://schemas.openxmlformats.org/officeDocument/2006/relationships/image" Target="media/image105.wmf"/><Relationship Id="rId244" Type="http://schemas.openxmlformats.org/officeDocument/2006/relationships/oleObject" Target="embeddings/oleObject123.bin"/><Relationship Id="rId430" Type="http://schemas.openxmlformats.org/officeDocument/2006/relationships/image" Target="media/image21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265" Type="http://schemas.openxmlformats.org/officeDocument/2006/relationships/image" Target="media/image130.wmf"/><Relationship Id="rId286" Type="http://schemas.openxmlformats.org/officeDocument/2006/relationships/image" Target="media/image148.wmf"/><Relationship Id="rId451" Type="http://schemas.openxmlformats.org/officeDocument/2006/relationships/oleObject" Target="embeddings/oleObject218.bin"/><Relationship Id="rId472" Type="http://schemas.openxmlformats.org/officeDocument/2006/relationships/image" Target="media/image237.wmf"/><Relationship Id="rId493" Type="http://schemas.openxmlformats.org/officeDocument/2006/relationships/footer" Target="footer2.xml"/><Relationship Id="rId50" Type="http://schemas.openxmlformats.org/officeDocument/2006/relationships/oleObject" Target="embeddings/oleObject23.bin"/><Relationship Id="rId104" Type="http://schemas.openxmlformats.org/officeDocument/2006/relationships/image" Target="media/image46.wmf"/><Relationship Id="rId125" Type="http://schemas.openxmlformats.org/officeDocument/2006/relationships/image" Target="media/image56.wmf"/><Relationship Id="rId146" Type="http://schemas.openxmlformats.org/officeDocument/2006/relationships/oleObject" Target="embeddings/oleObject74.bin"/><Relationship Id="rId167" Type="http://schemas.openxmlformats.org/officeDocument/2006/relationships/image" Target="media/image77.wmf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47.bin"/><Relationship Id="rId332" Type="http://schemas.openxmlformats.org/officeDocument/2006/relationships/oleObject" Target="embeddings/oleObject159.bin"/><Relationship Id="rId353" Type="http://schemas.openxmlformats.org/officeDocument/2006/relationships/oleObject" Target="embeddings/oleObject170.bin"/><Relationship Id="rId374" Type="http://schemas.openxmlformats.org/officeDocument/2006/relationships/image" Target="media/image188.wmf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7.bin"/><Relationship Id="rId71" Type="http://schemas.openxmlformats.org/officeDocument/2006/relationships/image" Target="media/image31.wmf"/><Relationship Id="rId92" Type="http://schemas.openxmlformats.org/officeDocument/2006/relationships/image" Target="media/image41.wmf"/><Relationship Id="rId213" Type="http://schemas.openxmlformats.org/officeDocument/2006/relationships/image" Target="media/image100.wmf"/><Relationship Id="rId234" Type="http://schemas.openxmlformats.org/officeDocument/2006/relationships/oleObject" Target="embeddings/oleObject118.bin"/><Relationship Id="rId420" Type="http://schemas.openxmlformats.org/officeDocument/2006/relationships/oleObject" Target="embeddings/oleObject20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22.wmf"/><Relationship Id="rId276" Type="http://schemas.openxmlformats.org/officeDocument/2006/relationships/image" Target="media/image141.wmf"/><Relationship Id="rId297" Type="http://schemas.openxmlformats.org/officeDocument/2006/relationships/oleObject" Target="embeddings/oleObject138.bin"/><Relationship Id="rId441" Type="http://schemas.openxmlformats.org/officeDocument/2006/relationships/oleObject" Target="embeddings/oleObject213.bin"/><Relationship Id="rId462" Type="http://schemas.openxmlformats.org/officeDocument/2006/relationships/image" Target="media/image232.wmf"/><Relationship Id="rId483" Type="http://schemas.openxmlformats.org/officeDocument/2006/relationships/oleObject" Target="embeddings/oleObject235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8.bin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178" Type="http://schemas.openxmlformats.org/officeDocument/2006/relationships/oleObject" Target="embeddings/oleObject90.bin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3.wmf"/><Relationship Id="rId343" Type="http://schemas.openxmlformats.org/officeDocument/2006/relationships/oleObject" Target="embeddings/oleObject165.bin"/><Relationship Id="rId364" Type="http://schemas.openxmlformats.org/officeDocument/2006/relationships/image" Target="media/image183.wmf"/><Relationship Id="rId61" Type="http://schemas.openxmlformats.org/officeDocument/2006/relationships/image" Target="media/image26.wmf"/><Relationship Id="rId82" Type="http://schemas.openxmlformats.org/officeDocument/2006/relationships/image" Target="media/image36.wmf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oleObject" Target="embeddings/oleObject186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3.bin"/><Relationship Id="rId245" Type="http://schemas.openxmlformats.org/officeDocument/2006/relationships/image" Target="media/image116.wmf"/><Relationship Id="rId266" Type="http://schemas.openxmlformats.org/officeDocument/2006/relationships/image" Target="media/image131.wmf"/><Relationship Id="rId287" Type="http://schemas.openxmlformats.org/officeDocument/2006/relationships/oleObject" Target="embeddings/oleObject133.bin"/><Relationship Id="rId410" Type="http://schemas.openxmlformats.org/officeDocument/2006/relationships/oleObject" Target="embeddings/oleObject198.bin"/><Relationship Id="rId431" Type="http://schemas.openxmlformats.org/officeDocument/2006/relationships/image" Target="media/image217.wmf"/><Relationship Id="rId452" Type="http://schemas.openxmlformats.org/officeDocument/2006/relationships/image" Target="media/image228.wmf"/><Relationship Id="rId473" Type="http://schemas.openxmlformats.org/officeDocument/2006/relationships/oleObject" Target="embeddings/oleObject230.bin"/><Relationship Id="rId494" Type="http://schemas.openxmlformats.org/officeDocument/2006/relationships/fontTable" Target="fontTable.xml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4.bin"/><Relationship Id="rId147" Type="http://schemas.openxmlformats.org/officeDocument/2006/relationships/image" Target="media/image67.wmf"/><Relationship Id="rId168" Type="http://schemas.openxmlformats.org/officeDocument/2006/relationships/oleObject" Target="embeddings/oleObject85.bin"/><Relationship Id="rId312" Type="http://schemas.openxmlformats.org/officeDocument/2006/relationships/image" Target="media/image159.wmf"/><Relationship Id="rId333" Type="http://schemas.openxmlformats.org/officeDocument/2006/relationships/image" Target="media/image168.wmf"/><Relationship Id="rId354" Type="http://schemas.openxmlformats.org/officeDocument/2006/relationships/image" Target="media/image178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6.bin"/><Relationship Id="rId189" Type="http://schemas.openxmlformats.org/officeDocument/2006/relationships/image" Target="media/image88.wmf"/><Relationship Id="rId375" Type="http://schemas.openxmlformats.org/officeDocument/2006/relationships/oleObject" Target="embeddings/oleObject181.bin"/><Relationship Id="rId396" Type="http://schemas.openxmlformats.org/officeDocument/2006/relationships/image" Target="media/image199.wmf"/><Relationship Id="rId3" Type="http://schemas.openxmlformats.org/officeDocument/2006/relationships/settings" Target="settings.xml"/><Relationship Id="rId214" Type="http://schemas.openxmlformats.org/officeDocument/2006/relationships/oleObject" Target="embeddings/oleObject108.bin"/><Relationship Id="rId235" Type="http://schemas.openxmlformats.org/officeDocument/2006/relationships/image" Target="media/image111.wmf"/><Relationship Id="rId256" Type="http://schemas.openxmlformats.org/officeDocument/2006/relationships/image" Target="media/image123.wmf"/><Relationship Id="rId277" Type="http://schemas.openxmlformats.org/officeDocument/2006/relationships/image" Target="media/image142.wmf"/><Relationship Id="rId298" Type="http://schemas.openxmlformats.org/officeDocument/2006/relationships/oleObject" Target="embeddings/oleObject139.bin"/><Relationship Id="rId400" Type="http://schemas.openxmlformats.org/officeDocument/2006/relationships/image" Target="media/image201.wmf"/><Relationship Id="rId421" Type="http://schemas.openxmlformats.org/officeDocument/2006/relationships/image" Target="media/image212.wmf"/><Relationship Id="rId442" Type="http://schemas.openxmlformats.org/officeDocument/2006/relationships/image" Target="media/image223.wmf"/><Relationship Id="rId463" Type="http://schemas.openxmlformats.org/officeDocument/2006/relationships/oleObject" Target="embeddings/oleObject225.bin"/><Relationship Id="rId484" Type="http://schemas.openxmlformats.org/officeDocument/2006/relationships/image" Target="media/image243.wmf"/><Relationship Id="rId116" Type="http://schemas.openxmlformats.org/officeDocument/2006/relationships/image" Target="media/image52.wmf"/><Relationship Id="rId137" Type="http://schemas.openxmlformats.org/officeDocument/2006/relationships/image" Target="media/image62.wmf"/><Relationship Id="rId158" Type="http://schemas.openxmlformats.org/officeDocument/2006/relationships/oleObject" Target="embeddings/oleObject80.bin"/><Relationship Id="rId302" Type="http://schemas.openxmlformats.org/officeDocument/2006/relationships/image" Target="media/image155.wmf"/><Relationship Id="rId323" Type="http://schemas.openxmlformats.org/officeDocument/2006/relationships/oleObject" Target="embeddings/oleObject154.bin"/><Relationship Id="rId344" Type="http://schemas.openxmlformats.org/officeDocument/2006/relationships/image" Target="media/image173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1.bin"/><Relationship Id="rId179" Type="http://schemas.openxmlformats.org/officeDocument/2006/relationships/image" Target="media/image83.wmf"/><Relationship Id="rId365" Type="http://schemas.openxmlformats.org/officeDocument/2006/relationships/oleObject" Target="embeddings/oleObject176.bin"/><Relationship Id="rId386" Type="http://schemas.openxmlformats.org/officeDocument/2006/relationships/image" Target="media/image194.wmf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3.bin"/><Relationship Id="rId225" Type="http://schemas.openxmlformats.org/officeDocument/2006/relationships/image" Target="media/image106.wmf"/><Relationship Id="rId246" Type="http://schemas.openxmlformats.org/officeDocument/2006/relationships/oleObject" Target="embeddings/oleObject124.bin"/><Relationship Id="rId267" Type="http://schemas.openxmlformats.org/officeDocument/2006/relationships/image" Target="media/image132.wmf"/><Relationship Id="rId288" Type="http://schemas.openxmlformats.org/officeDocument/2006/relationships/image" Target="media/image149.wmf"/><Relationship Id="rId411" Type="http://schemas.openxmlformats.org/officeDocument/2006/relationships/image" Target="media/image207.wmf"/><Relationship Id="rId432" Type="http://schemas.openxmlformats.org/officeDocument/2006/relationships/image" Target="media/image218.wmf"/><Relationship Id="rId453" Type="http://schemas.openxmlformats.org/officeDocument/2006/relationships/oleObject" Target="embeddings/oleObject219.bin"/><Relationship Id="rId474" Type="http://schemas.openxmlformats.org/officeDocument/2006/relationships/image" Target="media/image238.wmf"/><Relationship Id="rId106" Type="http://schemas.openxmlformats.org/officeDocument/2006/relationships/image" Target="media/image47.wmf"/><Relationship Id="rId127" Type="http://schemas.openxmlformats.org/officeDocument/2006/relationships/image" Target="media/image57.wmf"/><Relationship Id="rId313" Type="http://schemas.openxmlformats.org/officeDocument/2006/relationships/oleObject" Target="embeddings/oleObject148.bin"/><Relationship Id="rId495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6.bin"/><Relationship Id="rId94" Type="http://schemas.openxmlformats.org/officeDocument/2006/relationships/image" Target="media/image42.wmf"/><Relationship Id="rId148" Type="http://schemas.openxmlformats.org/officeDocument/2006/relationships/oleObject" Target="embeddings/oleObject75.bin"/><Relationship Id="rId169" Type="http://schemas.openxmlformats.org/officeDocument/2006/relationships/image" Target="media/image78.wmf"/><Relationship Id="rId334" Type="http://schemas.openxmlformats.org/officeDocument/2006/relationships/oleObject" Target="embeddings/oleObject160.bin"/><Relationship Id="rId355" Type="http://schemas.openxmlformats.org/officeDocument/2006/relationships/oleObject" Target="embeddings/oleObject171.bin"/><Relationship Id="rId376" Type="http://schemas.openxmlformats.org/officeDocument/2006/relationships/image" Target="media/image189.wmf"/><Relationship Id="rId397" Type="http://schemas.openxmlformats.org/officeDocument/2006/relationships/oleObject" Target="embeddings/oleObject192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1.bin"/><Relationship Id="rId215" Type="http://schemas.openxmlformats.org/officeDocument/2006/relationships/image" Target="media/image101.wmf"/><Relationship Id="rId236" Type="http://schemas.openxmlformats.org/officeDocument/2006/relationships/oleObject" Target="embeddings/oleObject119.bin"/><Relationship Id="rId257" Type="http://schemas.openxmlformats.org/officeDocument/2006/relationships/oleObject" Target="embeddings/oleObject128.bin"/><Relationship Id="rId278" Type="http://schemas.openxmlformats.org/officeDocument/2006/relationships/image" Target="media/image143.wmf"/><Relationship Id="rId401" Type="http://schemas.openxmlformats.org/officeDocument/2006/relationships/oleObject" Target="embeddings/oleObject194.bin"/><Relationship Id="rId422" Type="http://schemas.openxmlformats.org/officeDocument/2006/relationships/oleObject" Target="embeddings/oleObject204.bin"/><Relationship Id="rId443" Type="http://schemas.openxmlformats.org/officeDocument/2006/relationships/oleObject" Target="embeddings/oleObject214.bin"/><Relationship Id="rId464" Type="http://schemas.openxmlformats.org/officeDocument/2006/relationships/image" Target="media/image233.wmf"/><Relationship Id="rId303" Type="http://schemas.openxmlformats.org/officeDocument/2006/relationships/oleObject" Target="embeddings/oleObject142.bin"/><Relationship Id="rId485" Type="http://schemas.openxmlformats.org/officeDocument/2006/relationships/oleObject" Target="embeddings/oleObject236.bin"/><Relationship Id="rId42" Type="http://schemas.openxmlformats.org/officeDocument/2006/relationships/image" Target="media/image18.wmf"/><Relationship Id="rId84" Type="http://schemas.openxmlformats.org/officeDocument/2006/relationships/image" Target="media/image37.wmf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66.bin"/><Relationship Id="rId387" Type="http://schemas.openxmlformats.org/officeDocument/2006/relationships/oleObject" Target="embeddings/oleObject187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image" Target="media/image117.wmf"/><Relationship Id="rId412" Type="http://schemas.openxmlformats.org/officeDocument/2006/relationships/oleObject" Target="embeddings/oleObject199.bin"/><Relationship Id="rId107" Type="http://schemas.openxmlformats.org/officeDocument/2006/relationships/oleObject" Target="embeddings/oleObject54.bin"/><Relationship Id="rId289" Type="http://schemas.openxmlformats.org/officeDocument/2006/relationships/oleObject" Target="embeddings/oleObject134.bin"/><Relationship Id="rId454" Type="http://schemas.openxmlformats.org/officeDocument/2006/relationships/image" Target="media/image229.wmf"/><Relationship Id="rId11" Type="http://schemas.openxmlformats.org/officeDocument/2006/relationships/image" Target="media/image3.wmf"/><Relationship Id="rId53" Type="http://schemas.openxmlformats.org/officeDocument/2006/relationships/image" Target="media/image23.wmf"/><Relationship Id="rId149" Type="http://schemas.openxmlformats.org/officeDocument/2006/relationships/image" Target="media/image68.wmf"/><Relationship Id="rId314" Type="http://schemas.openxmlformats.org/officeDocument/2006/relationships/oleObject" Target="embeddings/oleObject149.bin"/><Relationship Id="rId356" Type="http://schemas.openxmlformats.org/officeDocument/2006/relationships/image" Target="media/image179.wmf"/><Relationship Id="rId398" Type="http://schemas.openxmlformats.org/officeDocument/2006/relationships/image" Target="media/image200.wmf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09.bin"/><Relationship Id="rId423" Type="http://schemas.openxmlformats.org/officeDocument/2006/relationships/image" Target="media/image213.wmf"/><Relationship Id="rId258" Type="http://schemas.openxmlformats.org/officeDocument/2006/relationships/image" Target="media/image124.wmf"/><Relationship Id="rId465" Type="http://schemas.openxmlformats.org/officeDocument/2006/relationships/oleObject" Target="embeddings/oleObject226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1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7.bin"/><Relationship Id="rId171" Type="http://schemas.openxmlformats.org/officeDocument/2006/relationships/image" Target="media/image79.wmf"/><Relationship Id="rId227" Type="http://schemas.openxmlformats.org/officeDocument/2006/relationships/image" Target="media/image107.wmf"/><Relationship Id="rId269" Type="http://schemas.openxmlformats.org/officeDocument/2006/relationships/image" Target="media/image134.wmf"/><Relationship Id="rId434" Type="http://schemas.openxmlformats.org/officeDocument/2006/relationships/image" Target="media/image219.wmf"/><Relationship Id="rId476" Type="http://schemas.openxmlformats.org/officeDocument/2006/relationships/image" Target="media/image239.wmf"/><Relationship Id="rId33" Type="http://schemas.openxmlformats.org/officeDocument/2006/relationships/image" Target="media/image14.wmf"/><Relationship Id="rId129" Type="http://schemas.openxmlformats.org/officeDocument/2006/relationships/image" Target="media/image58.wmf"/><Relationship Id="rId280" Type="http://schemas.openxmlformats.org/officeDocument/2006/relationships/image" Target="media/image145.wmf"/><Relationship Id="rId336" Type="http://schemas.openxmlformats.org/officeDocument/2006/relationships/oleObject" Target="embeddings/oleObject161.bin"/><Relationship Id="rId75" Type="http://schemas.openxmlformats.org/officeDocument/2006/relationships/oleObject" Target="embeddings/oleObject37.bin"/><Relationship Id="rId140" Type="http://schemas.openxmlformats.org/officeDocument/2006/relationships/oleObject" Target="embeddings/oleObject71.bin"/><Relationship Id="rId182" Type="http://schemas.openxmlformats.org/officeDocument/2006/relationships/oleObject" Target="embeddings/oleObject92.bin"/><Relationship Id="rId378" Type="http://schemas.openxmlformats.org/officeDocument/2006/relationships/image" Target="media/image190.wmf"/><Relationship Id="rId403" Type="http://schemas.openxmlformats.org/officeDocument/2006/relationships/image" Target="media/image203.wmf"/><Relationship Id="rId6" Type="http://schemas.openxmlformats.org/officeDocument/2006/relationships/endnotes" Target="endnotes.xml"/><Relationship Id="rId238" Type="http://schemas.openxmlformats.org/officeDocument/2006/relationships/oleObject" Target="embeddings/oleObject120.bin"/><Relationship Id="rId445" Type="http://schemas.openxmlformats.org/officeDocument/2006/relationships/oleObject" Target="embeddings/oleObject215.bin"/><Relationship Id="rId487" Type="http://schemas.openxmlformats.org/officeDocument/2006/relationships/oleObject" Target="embeddings/oleObject237.bin"/><Relationship Id="rId291" Type="http://schemas.openxmlformats.org/officeDocument/2006/relationships/oleObject" Target="embeddings/oleObject135.bin"/><Relationship Id="rId305" Type="http://schemas.openxmlformats.org/officeDocument/2006/relationships/image" Target="media/image156.wmf"/><Relationship Id="rId347" Type="http://schemas.openxmlformats.org/officeDocument/2006/relationships/oleObject" Target="embeddings/oleObject167.bin"/><Relationship Id="rId44" Type="http://schemas.openxmlformats.org/officeDocument/2006/relationships/image" Target="media/image19.wmf"/><Relationship Id="rId86" Type="http://schemas.openxmlformats.org/officeDocument/2006/relationships/image" Target="media/image38.wmf"/><Relationship Id="rId151" Type="http://schemas.openxmlformats.org/officeDocument/2006/relationships/image" Target="media/image69.wmf"/><Relationship Id="rId389" Type="http://schemas.openxmlformats.org/officeDocument/2006/relationships/oleObject" Target="embeddings/oleObject188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49" Type="http://schemas.openxmlformats.org/officeDocument/2006/relationships/image" Target="media/image118.wmf"/><Relationship Id="rId414" Type="http://schemas.openxmlformats.org/officeDocument/2006/relationships/oleObject" Target="embeddings/oleObject200.bin"/><Relationship Id="rId456" Type="http://schemas.openxmlformats.org/officeDocument/2006/relationships/oleObject" Target="embeddings/oleObject221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5.bin"/><Relationship Id="rId260" Type="http://schemas.openxmlformats.org/officeDocument/2006/relationships/image" Target="media/image125.wmf"/><Relationship Id="rId316" Type="http://schemas.openxmlformats.org/officeDocument/2006/relationships/oleObject" Target="embeddings/oleObject150.bin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49.bin"/><Relationship Id="rId120" Type="http://schemas.openxmlformats.org/officeDocument/2006/relationships/image" Target="media/image54.wmf"/><Relationship Id="rId358" Type="http://schemas.openxmlformats.org/officeDocument/2006/relationships/image" Target="media/image180.wmf"/><Relationship Id="rId162" Type="http://schemas.openxmlformats.org/officeDocument/2006/relationships/oleObject" Target="embeddings/oleObject82.bin"/><Relationship Id="rId218" Type="http://schemas.openxmlformats.org/officeDocument/2006/relationships/oleObject" Target="embeddings/oleObject110.bin"/><Relationship Id="rId425" Type="http://schemas.openxmlformats.org/officeDocument/2006/relationships/image" Target="media/image214.wmf"/><Relationship Id="rId467" Type="http://schemas.openxmlformats.org/officeDocument/2006/relationships/oleObject" Target="embeddings/oleObject2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ОПРЕДЕЛЕНИЕ ВЫБРОСОВ ЗАГРЯЗНЯЮЩИХ ВЕЩЕСТВ  С                ДЫМОВЫМИ ГАЗАМИ МАЛОЙ МОЩНОСТИ</vt:lpstr>
    </vt:vector>
  </TitlesOfParts>
  <Company>755</Company>
  <LinksUpToDate>false</LinksUpToDate>
  <CharactersWithSpaces>17170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ОПРЕДЕЛЕНИЕ ВЫБРОСОВ ЗАГРЯЗНЯЮЩИХ ВЕЩЕСТВ  С                ДЫМОВЫМИ ГАЗАМИ МАЛОЙ МОЩНОСТИ</dc:title>
  <dc:subject/>
  <dc:creator>Ira</dc:creator>
  <cp:keywords/>
  <dc:description/>
  <cp:lastModifiedBy>admin</cp:lastModifiedBy>
  <cp:revision>2</cp:revision>
  <cp:lastPrinted>2010-03-15T08:24:00Z</cp:lastPrinted>
  <dcterms:created xsi:type="dcterms:W3CDTF">2014-05-08T19:49:00Z</dcterms:created>
  <dcterms:modified xsi:type="dcterms:W3CDTF">2014-05-08T19:49:00Z</dcterms:modified>
</cp:coreProperties>
</file>