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6AB" w:rsidRDefault="005E56AB">
      <w:pPr>
        <w:pStyle w:val="2"/>
        <w:pageBreakBefore/>
        <w:ind w:firstLine="0"/>
        <w:jc w:val="center"/>
        <w:rPr>
          <w:b/>
          <w:sz w:val="36"/>
        </w:rPr>
      </w:pPr>
    </w:p>
    <w:p w:rsidR="00FC0078" w:rsidRDefault="00FC0078">
      <w:pPr>
        <w:pStyle w:val="2"/>
        <w:pageBreakBefore/>
        <w:ind w:firstLine="0"/>
        <w:jc w:val="center"/>
        <w:rPr>
          <w:b/>
          <w:sz w:val="36"/>
        </w:rPr>
      </w:pPr>
      <w:r>
        <w:rPr>
          <w:b/>
          <w:sz w:val="36"/>
        </w:rPr>
        <w:t>Содержание</w:t>
      </w:r>
    </w:p>
    <w:p w:rsidR="00FC0078" w:rsidRDefault="00FC0078">
      <w:pPr>
        <w:pStyle w:val="2"/>
        <w:tabs>
          <w:tab w:val="right" w:pos="426"/>
          <w:tab w:val="left" w:pos="567"/>
          <w:tab w:val="right" w:pos="9072"/>
        </w:tabs>
        <w:ind w:firstLine="0"/>
        <w:rPr>
          <w:sz w:val="28"/>
        </w:rPr>
      </w:pPr>
    </w:p>
    <w:p w:rsidR="00FC0078" w:rsidRDefault="00FC0078">
      <w:pPr>
        <w:pStyle w:val="2"/>
        <w:tabs>
          <w:tab w:val="right" w:pos="426"/>
          <w:tab w:val="left" w:pos="567"/>
          <w:tab w:val="right" w:pos="9072"/>
        </w:tabs>
        <w:ind w:firstLine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FC0078" w:rsidRDefault="00FC0078">
      <w:pPr>
        <w:pStyle w:val="2"/>
        <w:tabs>
          <w:tab w:val="right" w:pos="426"/>
          <w:tab w:val="left" w:pos="567"/>
          <w:tab w:val="right" w:pos="9072"/>
        </w:tabs>
        <w:ind w:firstLine="0"/>
        <w:rPr>
          <w:sz w:val="28"/>
        </w:rPr>
      </w:pPr>
      <w:r>
        <w:rPr>
          <w:sz w:val="28"/>
        </w:rPr>
        <w:tab/>
        <w:t xml:space="preserve">1. </w:t>
      </w:r>
      <w:r>
        <w:rPr>
          <w:sz w:val="28"/>
        </w:rPr>
        <w:tab/>
        <w:t>Водные ресурсы и их использование</w:t>
      </w:r>
      <w:r w:rsidR="00AC163F">
        <w:rPr>
          <w:sz w:val="28"/>
        </w:rPr>
        <w:tab/>
      </w:r>
    </w:p>
    <w:p w:rsidR="00FC0078" w:rsidRDefault="00FC0078">
      <w:pPr>
        <w:pStyle w:val="2"/>
        <w:tabs>
          <w:tab w:val="right" w:pos="426"/>
          <w:tab w:val="left" w:pos="567"/>
          <w:tab w:val="right" w:pos="9072"/>
        </w:tabs>
        <w:ind w:firstLine="0"/>
        <w:rPr>
          <w:sz w:val="28"/>
        </w:rPr>
      </w:pPr>
      <w:r>
        <w:rPr>
          <w:sz w:val="28"/>
        </w:rPr>
        <w:tab/>
        <w:t xml:space="preserve">2. </w:t>
      </w:r>
      <w:r>
        <w:rPr>
          <w:sz w:val="28"/>
        </w:rPr>
        <w:tab/>
        <w:t>Питьевое водоснабжение.</w:t>
      </w:r>
      <w:r>
        <w:rPr>
          <w:sz w:val="28"/>
        </w:rPr>
        <w:tab/>
      </w:r>
    </w:p>
    <w:p w:rsidR="00FC0078" w:rsidRDefault="00FC0078">
      <w:pPr>
        <w:pStyle w:val="2"/>
        <w:tabs>
          <w:tab w:val="right" w:pos="426"/>
          <w:tab w:val="left" w:pos="567"/>
          <w:tab w:val="right" w:pos="9072"/>
        </w:tabs>
        <w:ind w:firstLine="0"/>
        <w:rPr>
          <w:sz w:val="28"/>
        </w:rPr>
      </w:pPr>
      <w:r>
        <w:rPr>
          <w:sz w:val="28"/>
        </w:rPr>
        <w:tab/>
        <w:t xml:space="preserve">3. </w:t>
      </w:r>
      <w:r>
        <w:rPr>
          <w:sz w:val="28"/>
        </w:rPr>
        <w:tab/>
        <w:t>Классификация водопользований.</w:t>
      </w:r>
      <w:r>
        <w:rPr>
          <w:sz w:val="28"/>
        </w:rPr>
        <w:tab/>
      </w:r>
    </w:p>
    <w:p w:rsidR="00FC0078" w:rsidRDefault="00FC0078">
      <w:pPr>
        <w:pStyle w:val="2"/>
        <w:tabs>
          <w:tab w:val="right" w:pos="426"/>
          <w:tab w:val="left" w:pos="567"/>
          <w:tab w:val="right" w:pos="9072"/>
        </w:tabs>
        <w:ind w:firstLine="0"/>
        <w:rPr>
          <w:sz w:val="28"/>
        </w:rPr>
      </w:pPr>
      <w:r>
        <w:rPr>
          <w:sz w:val="28"/>
        </w:rPr>
        <w:tab/>
        <w:t xml:space="preserve">4. </w:t>
      </w:r>
      <w:r>
        <w:rPr>
          <w:sz w:val="28"/>
        </w:rPr>
        <w:tab/>
        <w:t>Источники загрязнения водоемов.</w:t>
      </w:r>
      <w:r>
        <w:rPr>
          <w:sz w:val="28"/>
        </w:rPr>
        <w:tab/>
      </w:r>
    </w:p>
    <w:p w:rsidR="00FC0078" w:rsidRDefault="00FC0078">
      <w:pPr>
        <w:pStyle w:val="2"/>
        <w:tabs>
          <w:tab w:val="right" w:pos="426"/>
          <w:tab w:val="left" w:pos="567"/>
          <w:tab w:val="right" w:pos="9072"/>
        </w:tabs>
        <w:ind w:firstLine="0"/>
        <w:rPr>
          <w:sz w:val="28"/>
        </w:rPr>
      </w:pPr>
      <w:r>
        <w:rPr>
          <w:sz w:val="28"/>
        </w:rPr>
        <w:tab/>
        <w:t>5.</w:t>
      </w:r>
      <w:r>
        <w:rPr>
          <w:sz w:val="28"/>
        </w:rPr>
        <w:tab/>
        <w:t>Загрязнение вод суши.</w:t>
      </w:r>
      <w:r>
        <w:rPr>
          <w:sz w:val="28"/>
        </w:rPr>
        <w:tab/>
      </w:r>
    </w:p>
    <w:p w:rsidR="00FC0078" w:rsidRDefault="00FC0078">
      <w:pPr>
        <w:pStyle w:val="2"/>
        <w:tabs>
          <w:tab w:val="right" w:pos="426"/>
          <w:tab w:val="left" w:pos="567"/>
          <w:tab w:val="right" w:pos="9072"/>
        </w:tabs>
        <w:ind w:firstLine="0"/>
        <w:rPr>
          <w:sz w:val="28"/>
        </w:rPr>
      </w:pPr>
      <w:r>
        <w:rPr>
          <w:sz w:val="28"/>
        </w:rPr>
        <w:tab/>
        <w:t xml:space="preserve">6. </w:t>
      </w:r>
      <w:r>
        <w:rPr>
          <w:sz w:val="28"/>
        </w:rPr>
        <w:tab/>
        <w:t>Водохранилища и гидротехнические сооружения.</w:t>
      </w:r>
      <w:r>
        <w:rPr>
          <w:sz w:val="28"/>
        </w:rPr>
        <w:tab/>
      </w:r>
    </w:p>
    <w:p w:rsidR="00FC0078" w:rsidRDefault="00FC0078">
      <w:pPr>
        <w:pStyle w:val="2"/>
        <w:tabs>
          <w:tab w:val="right" w:pos="426"/>
          <w:tab w:val="left" w:pos="567"/>
          <w:tab w:val="right" w:pos="9072"/>
        </w:tabs>
        <w:ind w:firstLine="0"/>
        <w:rPr>
          <w:sz w:val="28"/>
        </w:rPr>
      </w:pPr>
      <w:r>
        <w:rPr>
          <w:sz w:val="28"/>
        </w:rPr>
        <w:tab/>
        <w:t>7.</w:t>
      </w:r>
      <w:r>
        <w:rPr>
          <w:sz w:val="28"/>
        </w:rPr>
        <w:tab/>
        <w:t>Самоочищение водоемов.</w:t>
      </w:r>
      <w:r>
        <w:rPr>
          <w:sz w:val="28"/>
        </w:rPr>
        <w:tab/>
      </w:r>
    </w:p>
    <w:p w:rsidR="00FC0078" w:rsidRDefault="00FC0078">
      <w:pPr>
        <w:pStyle w:val="2"/>
        <w:tabs>
          <w:tab w:val="right" w:pos="426"/>
          <w:tab w:val="left" w:pos="567"/>
          <w:tab w:val="right" w:pos="9072"/>
        </w:tabs>
        <w:ind w:firstLine="0"/>
        <w:rPr>
          <w:sz w:val="28"/>
        </w:rPr>
      </w:pPr>
      <w:r>
        <w:rPr>
          <w:sz w:val="28"/>
        </w:rPr>
        <w:tab/>
        <w:t xml:space="preserve">8. </w:t>
      </w:r>
      <w:r>
        <w:rPr>
          <w:sz w:val="28"/>
        </w:rPr>
        <w:tab/>
        <w:t>Санитарные условия спуска сточных вод.</w:t>
      </w:r>
      <w:r>
        <w:rPr>
          <w:sz w:val="28"/>
        </w:rPr>
        <w:tab/>
      </w:r>
    </w:p>
    <w:p w:rsidR="00FC0078" w:rsidRDefault="00FC0078">
      <w:pPr>
        <w:pStyle w:val="2"/>
        <w:tabs>
          <w:tab w:val="right" w:pos="426"/>
          <w:tab w:val="left" w:pos="567"/>
          <w:tab w:val="right" w:pos="9072"/>
        </w:tabs>
        <w:ind w:firstLine="0"/>
        <w:rPr>
          <w:sz w:val="28"/>
        </w:rPr>
      </w:pPr>
      <w:r>
        <w:rPr>
          <w:sz w:val="28"/>
        </w:rPr>
        <w:tab/>
        <w:t xml:space="preserve">9. </w:t>
      </w:r>
      <w:r>
        <w:rPr>
          <w:sz w:val="28"/>
        </w:rPr>
        <w:tab/>
        <w:t>Водоохранные зоны.</w:t>
      </w:r>
      <w:r>
        <w:rPr>
          <w:sz w:val="28"/>
        </w:rPr>
        <w:tab/>
      </w:r>
    </w:p>
    <w:p w:rsidR="00FC0078" w:rsidRDefault="00FC0078">
      <w:pPr>
        <w:pStyle w:val="2"/>
        <w:tabs>
          <w:tab w:val="right" w:pos="426"/>
          <w:tab w:val="left" w:pos="567"/>
          <w:tab w:val="right" w:pos="9072"/>
        </w:tabs>
        <w:ind w:firstLine="0"/>
        <w:rPr>
          <w:sz w:val="28"/>
        </w:rPr>
      </w:pPr>
      <w:r>
        <w:rPr>
          <w:sz w:val="28"/>
        </w:rPr>
        <w:tab/>
        <w:t xml:space="preserve">10. </w:t>
      </w:r>
      <w:r>
        <w:rPr>
          <w:sz w:val="28"/>
        </w:rPr>
        <w:tab/>
        <w:t>Охрана водоемов.</w:t>
      </w:r>
      <w:r>
        <w:rPr>
          <w:sz w:val="28"/>
        </w:rPr>
        <w:tab/>
      </w:r>
    </w:p>
    <w:p w:rsidR="00FC0078" w:rsidRDefault="00FC0078">
      <w:pPr>
        <w:pStyle w:val="2"/>
        <w:tabs>
          <w:tab w:val="right" w:pos="426"/>
          <w:tab w:val="left" w:pos="567"/>
          <w:tab w:val="right" w:pos="9072"/>
        </w:tabs>
        <w:ind w:firstLine="0"/>
        <w:rPr>
          <w:sz w:val="28"/>
        </w:rPr>
      </w:pPr>
      <w:r>
        <w:rPr>
          <w:sz w:val="28"/>
        </w:rPr>
        <w:tab/>
        <w:t xml:space="preserve">11. </w:t>
      </w:r>
      <w:r>
        <w:rPr>
          <w:sz w:val="28"/>
        </w:rPr>
        <w:tab/>
        <w:t>Охрана малых рек.</w:t>
      </w:r>
      <w:r>
        <w:rPr>
          <w:sz w:val="28"/>
        </w:rPr>
        <w:tab/>
      </w:r>
    </w:p>
    <w:p w:rsidR="00FC0078" w:rsidRDefault="00FC0078">
      <w:pPr>
        <w:pStyle w:val="2"/>
        <w:tabs>
          <w:tab w:val="right" w:pos="426"/>
          <w:tab w:val="left" w:pos="567"/>
          <w:tab w:val="right" w:pos="9072"/>
        </w:tabs>
        <w:ind w:firstLine="0"/>
        <w:rPr>
          <w:sz w:val="28"/>
        </w:rPr>
      </w:pPr>
      <w:r>
        <w:rPr>
          <w:sz w:val="28"/>
        </w:rPr>
        <w:tab/>
        <w:t xml:space="preserve">12. </w:t>
      </w:r>
      <w:r>
        <w:rPr>
          <w:sz w:val="28"/>
        </w:rPr>
        <w:tab/>
        <w:t>Очистка бытовых сточных вод.</w:t>
      </w:r>
      <w:r>
        <w:rPr>
          <w:sz w:val="28"/>
        </w:rPr>
        <w:tab/>
      </w:r>
    </w:p>
    <w:p w:rsidR="00FC0078" w:rsidRDefault="00FC0078">
      <w:pPr>
        <w:pStyle w:val="2"/>
        <w:tabs>
          <w:tab w:val="right" w:pos="426"/>
          <w:tab w:val="left" w:pos="567"/>
          <w:tab w:val="right" w:pos="9072"/>
        </w:tabs>
        <w:ind w:firstLine="0"/>
        <w:rPr>
          <w:sz w:val="28"/>
        </w:rPr>
      </w:pPr>
      <w:r>
        <w:rPr>
          <w:sz w:val="28"/>
        </w:rPr>
        <w:tab/>
        <w:t xml:space="preserve">13. </w:t>
      </w:r>
      <w:r>
        <w:rPr>
          <w:sz w:val="28"/>
        </w:rPr>
        <w:tab/>
        <w:t>Очистка промышленных сточных вод.</w:t>
      </w:r>
      <w:r>
        <w:rPr>
          <w:sz w:val="28"/>
        </w:rPr>
        <w:tab/>
      </w:r>
    </w:p>
    <w:p w:rsidR="00FC0078" w:rsidRDefault="00FC0078">
      <w:pPr>
        <w:pStyle w:val="2"/>
        <w:tabs>
          <w:tab w:val="right" w:pos="426"/>
          <w:tab w:val="left" w:pos="567"/>
          <w:tab w:val="right" w:pos="9072"/>
        </w:tabs>
        <w:ind w:firstLine="0"/>
        <w:rPr>
          <w:sz w:val="28"/>
        </w:rPr>
      </w:pPr>
      <w:r>
        <w:rPr>
          <w:sz w:val="28"/>
        </w:rPr>
        <w:tab/>
        <w:t xml:space="preserve">14. </w:t>
      </w:r>
      <w:r>
        <w:rPr>
          <w:sz w:val="28"/>
        </w:rPr>
        <w:tab/>
        <w:t>Бессточное производство.</w:t>
      </w:r>
      <w:r>
        <w:rPr>
          <w:sz w:val="28"/>
        </w:rPr>
        <w:tab/>
      </w:r>
    </w:p>
    <w:p w:rsidR="00FC0078" w:rsidRDefault="00FC0078">
      <w:pPr>
        <w:pStyle w:val="2"/>
        <w:tabs>
          <w:tab w:val="right" w:pos="426"/>
          <w:tab w:val="left" w:pos="567"/>
          <w:tab w:val="right" w:pos="9072"/>
        </w:tabs>
        <w:ind w:firstLine="0"/>
        <w:rPr>
          <w:sz w:val="28"/>
        </w:rPr>
      </w:pPr>
      <w:r>
        <w:rPr>
          <w:sz w:val="28"/>
        </w:rPr>
        <w:tab/>
        <w:t xml:space="preserve">15. </w:t>
      </w:r>
      <w:r>
        <w:rPr>
          <w:sz w:val="28"/>
        </w:rPr>
        <w:tab/>
        <w:t>Мониторинг водных объектов.</w:t>
      </w:r>
      <w:r>
        <w:rPr>
          <w:sz w:val="28"/>
        </w:rPr>
        <w:tab/>
      </w:r>
    </w:p>
    <w:p w:rsidR="00FC0078" w:rsidRDefault="00FC0078">
      <w:pPr>
        <w:pStyle w:val="2"/>
        <w:tabs>
          <w:tab w:val="right" w:pos="426"/>
          <w:tab w:val="left" w:pos="567"/>
          <w:tab w:val="right" w:pos="9072"/>
        </w:tabs>
        <w:ind w:firstLine="0"/>
        <w:rPr>
          <w:sz w:val="28"/>
        </w:rPr>
      </w:pPr>
      <w:r>
        <w:rPr>
          <w:sz w:val="28"/>
        </w:rPr>
        <w:tab/>
        <w:t xml:space="preserve">16. </w:t>
      </w:r>
      <w:r>
        <w:rPr>
          <w:sz w:val="28"/>
        </w:rPr>
        <w:tab/>
        <w:t>Литература</w:t>
      </w:r>
      <w:r>
        <w:rPr>
          <w:sz w:val="28"/>
        </w:rPr>
        <w:tab/>
      </w: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pageBreakBefore/>
        <w:ind w:firstLine="0"/>
        <w:rPr>
          <w:b/>
          <w:sz w:val="36"/>
        </w:rPr>
        <w:sectPr w:rsidR="00FC0078" w:rsidSect="009956C5">
          <w:footerReference w:type="even" r:id="rId7"/>
          <w:footerReference w:type="default" r:id="rId8"/>
          <w:pgSz w:w="11906" w:h="16838" w:code="9"/>
          <w:pgMar w:top="851" w:right="851" w:bottom="851" w:left="1701" w:header="567" w:footer="567" w:gutter="0"/>
          <w:pgNumType w:start="2"/>
          <w:cols w:space="720"/>
          <w:titlePg/>
        </w:sectPr>
      </w:pPr>
    </w:p>
    <w:p w:rsidR="00FC0078" w:rsidRDefault="00FC0078">
      <w:pPr>
        <w:pStyle w:val="a3"/>
        <w:pageBreakBefore/>
        <w:jc w:val="both"/>
        <w:rPr>
          <w:sz w:val="28"/>
        </w:rPr>
      </w:pPr>
      <w:r>
        <w:rPr>
          <w:b/>
          <w:sz w:val="28"/>
        </w:rPr>
        <w:t xml:space="preserve">Водные ресурсы и их использование. </w:t>
      </w:r>
      <w:r>
        <w:rPr>
          <w:sz w:val="28"/>
        </w:rPr>
        <w:t xml:space="preserve">Вода занимает особое положение среди природных богатств Земли. Известный русский и советский геолог академик А. П. Карпинский говорил, что нет более драгоценного ископаемого, чем вода, без которой жизнь невозможна. </w:t>
      </w:r>
    </w:p>
    <w:p w:rsidR="00FC0078" w:rsidRDefault="00FC0078">
      <w:pPr>
        <w:ind w:firstLine="720"/>
        <w:jc w:val="both"/>
        <w:rPr>
          <w:sz w:val="28"/>
        </w:rPr>
      </w:pPr>
      <w:r>
        <w:rPr>
          <w:sz w:val="28"/>
        </w:rPr>
        <w:t>В настоящее время обеспеченность водой в расчете на одного человека в сутки в различных странах мира разная. В ряде стран с развитой экономикой назрела угроза недостатка воды. Дефицит пресной воды на земле растет в геометрической прогрессии. Однако существуют перспективные источники пресной воды – айсберги, рожденные ледниками Антарктиды и Гренландии.</w:t>
      </w:r>
    </w:p>
    <w:p w:rsidR="00FC0078" w:rsidRDefault="00FC0078">
      <w:pPr>
        <w:ind w:firstLine="720"/>
        <w:jc w:val="both"/>
        <w:rPr>
          <w:sz w:val="28"/>
        </w:rPr>
      </w:pPr>
      <w:r>
        <w:rPr>
          <w:sz w:val="28"/>
        </w:rPr>
        <w:t>Без воды не может жить человек. Вода – один из важнейших факторов, определяющих размещение производительных сил, а очень часто и средство производства. Увеличение расходования воды промышленностью связано не только с ее быстрым развитием, но и с увеличением расхода воды на единицу продукции. Например, на производство 1 т хлопчатобумажной ткани фабрики расходуют 250 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воды. Много воды требуется химической промышленности. Так, на производство 1 т аммиака затрачивается около 1000 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воды. </w:t>
      </w:r>
    </w:p>
    <w:p w:rsidR="00FC0078" w:rsidRDefault="00FC0078">
      <w:pPr>
        <w:ind w:firstLine="720"/>
        <w:jc w:val="both"/>
        <w:rPr>
          <w:sz w:val="28"/>
        </w:rPr>
      </w:pPr>
      <w:r>
        <w:rPr>
          <w:sz w:val="28"/>
        </w:rPr>
        <w:t>Современные крупные теплоэлектростанции потребляют огромное количество воды. Только одна станция мощностью 300 тыс. кВт расходует до 120 м</w:t>
      </w:r>
      <w:r>
        <w:rPr>
          <w:sz w:val="28"/>
          <w:vertAlign w:val="superscript"/>
        </w:rPr>
        <w:t>3</w:t>
      </w:r>
      <w:r>
        <w:rPr>
          <w:sz w:val="28"/>
        </w:rPr>
        <w:t>/с, или более 300 млн. 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в год. Валовое потребление воды для этих станций в перспективе возрастет примерно в 9-10 раз.</w:t>
      </w:r>
    </w:p>
    <w:p w:rsidR="00FC0078" w:rsidRDefault="00FC0078">
      <w:pPr>
        <w:ind w:firstLine="720"/>
        <w:jc w:val="both"/>
        <w:rPr>
          <w:sz w:val="28"/>
        </w:rPr>
      </w:pPr>
      <w:r>
        <w:rPr>
          <w:sz w:val="28"/>
        </w:rPr>
        <w:t>Одним из наиболее значительных водопотребителей является сельское хозяйство. В системе водного хозяйства это самый крупный водопотребитель. На выращивание 1 т пшеницы требуется за вегетационный период 1500 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воды, 1 т риса – более 7000 м</w:t>
      </w:r>
      <w:r>
        <w:rPr>
          <w:sz w:val="28"/>
          <w:vertAlign w:val="superscript"/>
        </w:rPr>
        <w:t>3</w:t>
      </w:r>
      <w:r>
        <w:rPr>
          <w:sz w:val="28"/>
        </w:rPr>
        <w:t>. Высокая продуктивность орошаемых земель стимулировала резкое увеличение из площади во всем мире – она сейчас равна 200 млн. га. Составляя около 1/6 всей площади посевов, орошаемые земли дают примерно половину сельскохозяйственной продукции.</w:t>
      </w:r>
    </w:p>
    <w:p w:rsidR="00FC0078" w:rsidRDefault="00FC0078">
      <w:pPr>
        <w:ind w:firstLine="720"/>
        <w:jc w:val="both"/>
        <w:rPr>
          <w:sz w:val="28"/>
        </w:rPr>
      </w:pPr>
      <w:r>
        <w:rPr>
          <w:sz w:val="28"/>
        </w:rPr>
        <w:t>Особое место в использовании водных ресурсов занимает водопотребление для нужд населения. На хозяйственно-питьевые цели в нашей стране приходится около 10% водопотребления. При этом обязательными являются бесперебойность водоснабжения, а также строгое соблюдение научно обоснованных санитарно-гигиенических нормативов.</w:t>
      </w:r>
    </w:p>
    <w:p w:rsidR="00FC0078" w:rsidRDefault="00FC0078">
      <w:pPr>
        <w:ind w:firstLine="720"/>
        <w:jc w:val="both"/>
        <w:rPr>
          <w:sz w:val="28"/>
        </w:rPr>
      </w:pPr>
      <w:r>
        <w:rPr>
          <w:sz w:val="28"/>
        </w:rPr>
        <w:t>Использование воды для хозяйственных целей – одно из звеньев круговорота воды в природе. Но антропогенное звено круговорота отличается от естественного тем, что в процессе испарения часть использованной человеком воды возвращается в атмосферу опресненной. Другая часть (составляющая, например, при водоснабжении городов и большинства промышленных предприятий 90%) сбрасывается в водоемы в виде сточных вод, загрязненных отходами производства.</w:t>
      </w:r>
    </w:p>
    <w:p w:rsidR="00FC0078" w:rsidRDefault="00FC0078">
      <w:pPr>
        <w:ind w:firstLine="720"/>
        <w:jc w:val="both"/>
        <w:rPr>
          <w:sz w:val="28"/>
        </w:rPr>
      </w:pPr>
      <w:r>
        <w:rPr>
          <w:sz w:val="28"/>
        </w:rPr>
        <w:t>По данным Государственного водного кадастра, суммарный забор воды из природных водных объектов в 1995 г. составил 96,9 км</w:t>
      </w:r>
      <w:r>
        <w:rPr>
          <w:sz w:val="28"/>
          <w:vertAlign w:val="superscript"/>
        </w:rPr>
        <w:t>3</w:t>
      </w:r>
      <w:r>
        <w:rPr>
          <w:sz w:val="28"/>
        </w:rPr>
        <w:t>. В том числе для нужд народного хозяйства было использовано свыше 70 км</w:t>
      </w:r>
      <w:r>
        <w:rPr>
          <w:sz w:val="28"/>
          <w:vertAlign w:val="superscript"/>
        </w:rPr>
        <w:t>3</w:t>
      </w:r>
      <w:r>
        <w:rPr>
          <w:sz w:val="28"/>
        </w:rPr>
        <w:t>, в том числе на:</w:t>
      </w:r>
    </w:p>
    <w:p w:rsidR="00FC0078" w:rsidRDefault="00FC007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промышленное водоснабжение – 46 км</w:t>
      </w:r>
      <w:r>
        <w:rPr>
          <w:sz w:val="28"/>
          <w:vertAlign w:val="superscript"/>
        </w:rPr>
        <w:t>3</w:t>
      </w:r>
      <w:r>
        <w:rPr>
          <w:sz w:val="28"/>
        </w:rPr>
        <w:t>;</w:t>
      </w:r>
    </w:p>
    <w:p w:rsidR="00FC0078" w:rsidRDefault="00FC007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орошение – 13,1 км</w:t>
      </w:r>
      <w:r>
        <w:rPr>
          <w:sz w:val="28"/>
          <w:vertAlign w:val="superscript"/>
        </w:rPr>
        <w:t>3</w:t>
      </w:r>
      <w:r>
        <w:rPr>
          <w:sz w:val="28"/>
        </w:rPr>
        <w:t>;</w:t>
      </w:r>
    </w:p>
    <w:p w:rsidR="00FC0078" w:rsidRDefault="00FC007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сельскохозяйственное водоснабжение – 3,9 км</w:t>
      </w:r>
      <w:r>
        <w:rPr>
          <w:sz w:val="28"/>
          <w:vertAlign w:val="superscript"/>
        </w:rPr>
        <w:t>3</w:t>
      </w:r>
      <w:r>
        <w:rPr>
          <w:sz w:val="28"/>
        </w:rPr>
        <w:t>;</w:t>
      </w:r>
    </w:p>
    <w:p w:rsidR="00FC0078" w:rsidRDefault="00FC007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прочие нужды – 7,5 км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</w:p>
    <w:p w:rsidR="00FC0078" w:rsidRDefault="00FC0078">
      <w:pPr>
        <w:ind w:firstLine="720"/>
        <w:jc w:val="both"/>
        <w:rPr>
          <w:sz w:val="28"/>
        </w:rPr>
      </w:pPr>
      <w:r>
        <w:rPr>
          <w:sz w:val="28"/>
        </w:rPr>
        <w:t>Потребности промышленности на 23% удовлетворялись за счет забора воды из природных водных объектов и на 77% - системой оборотного и повторно-последовательного водоснабжения.</w:t>
      </w:r>
    </w:p>
    <w:p w:rsidR="00FC0078" w:rsidRDefault="00FC0078">
      <w:pPr>
        <w:ind w:firstLine="720"/>
        <w:jc w:val="both"/>
        <w:rPr>
          <w:b/>
          <w:sz w:val="28"/>
        </w:rPr>
      </w:pPr>
    </w:p>
    <w:p w:rsidR="00FC0078" w:rsidRDefault="00FC0078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Питьевое водоснабжение. </w:t>
      </w:r>
      <w:r>
        <w:rPr>
          <w:sz w:val="28"/>
        </w:rPr>
        <w:t xml:space="preserve">Основными принципами питьевого водо–снабжения являются </w:t>
      </w:r>
    </w:p>
    <w:p w:rsidR="00FC0078" w:rsidRDefault="00FC007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государственные гарантии первоочередного обеспечения питьевой водой граждан в целях удовлетворения их жизненных потребностей и охраны здоровья;</w:t>
      </w:r>
    </w:p>
    <w:p w:rsidR="00FC0078" w:rsidRDefault="00FC007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государственный контроль и регулирование вопросов питьевого водоснабжения, подотчетность организаций, ответственных за питьевое водоснабжение, органам исполнительной власти и местного самоуправления, а также органам государственного надзора и контроля, органам по делам гражданской обороны и чрезвычайным ситуациям в пределах их компетенции;</w:t>
      </w:r>
    </w:p>
    <w:p w:rsidR="00FC0078" w:rsidRDefault="00FC007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обеспечение безопасности, надежности и управляемости систем питьевого водоснабжения с учетом их технологических особенностей и выбора источника водоснабжения на основе единых стандартов и норматив</w:t>
      </w:r>
      <w:r w:rsidR="00177B7E">
        <w:rPr>
          <w:sz w:val="28"/>
        </w:rPr>
        <w:t>ов, действующих на территории Украины</w:t>
      </w:r>
      <w:r>
        <w:rPr>
          <w:sz w:val="28"/>
        </w:rPr>
        <w:t xml:space="preserve">, приоритетное использование для питьевого водоснабжения подземных источников; </w:t>
      </w:r>
    </w:p>
    <w:p w:rsidR="00FC0078" w:rsidRDefault="00FC007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учет и платность питьевого водоснабжения; </w:t>
      </w:r>
    </w:p>
    <w:p w:rsidR="00FC0078" w:rsidRDefault="00FC007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государственная поддержка производства и поставок оборудования, материалов для питьевого водоснабжения, а также химических веществ для очистки и обеззараживания воды;</w:t>
      </w:r>
    </w:p>
    <w:p w:rsidR="00FC0078" w:rsidRDefault="00FC007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отнесение систем питьевого водоснабжения к важным объектам жизнеобеспечения.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 xml:space="preserve">Большое значение имеет удовлетворение потребностей населения в питьевой воде в местах его проживания через централизованные или нецентрализованные системы питьевого водоснабжения. 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Источниками централизованного водоснабжения служат поверхностные воды, доля которых в общем объеме водозабора составляет 68%, и подземные воды – 32%.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Нарастают процессы деградации поверхностных водных объектов за счет сбросов в них загрязненных сточных вод предприятиями и объектами жилищно-коммунального хозяйства, нефтехимической, нефтяной, газовой, угольной, мясной, лесной, деревообрабатывающей и целлюлозно-бумажной промыш</w:t>
      </w:r>
      <w:r>
        <w:rPr>
          <w:sz w:val="28"/>
        </w:rPr>
        <w:softHyphen/>
        <w:t>ленности, а также черной и цветной металлургии, сбора коллекторно-дренажных вод с орошаемых земель, загрязненных ядохимикатами и пестицидами.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 xml:space="preserve">Неблагополучным является состояние малых рек, особенно в зонах крупных промышленных центров. Значительный ущерб малым рекам наносится в сельской местности из-за нарушения особого режима хозяйственной деятельности в водоохранных зонах и прибрежных защитных полосах, приводит к загрязнению рек, а также смыву почвы в результате водной эрозии. 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Возрастает загрязнения подземных вод, используемых для водоснабжения.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Суммарный расход загрязненных вод на водозаборах составляет 5-6% от общего количества подземных вод, используемых для хозяйственно-питьевого водоснабжения.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Из-за повышенного загрязнения водоисточников традиционно применяемые технологии обработки воды в большинстве случаев недостаточно эффективны. На эффективность водоподготовки отрицательно влияет дефицит реагентов и низкий уровень оснащенности водопроводных станций, автоматикой и приборами контроля. Положение усугубляется тем, что 40% внутренних поверхностей трубопроводов поражены коррозией, покрыты ржавчиной, следовательно, при транспортировке качество воды дополнительно ухудшается.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Государственный контроль и надзор в области питьевого водоснабжения проводится органами и учреждениями государственной санитарно-эпидемиологической службы во взаимодействии с органами государственного экологического контроля и государственными органами управления использования и охраны водного фонда. Учет количества потребляемой воды из централизованных систем питьевого водоснабжения осуществляется органами жилищно-коммунального хозяйства.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Программы развития питьевого водоснабжения входят неотъемлемой частью в планы социально-экономического развития территорий. Проектирование, строительство и реконструкция централизованных и нецентрализованных систем питьевого водоснабжения осуществляется с расчетными показателями генеральных планов развития территорий, строительными нормами и правилами, государственными стандартами, санитарными правилами и нормами. При этом в обязательном порядке учитываются требования обеспечения надежности указанных систем при воздействии на них дестабилизирующих факторов природного (оползни, подтопления, истощение водоносного горизонта и др.) и техногенного происхождения.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 xml:space="preserve">Основным потребителем воды является население (81%), в промышленности используется 11%, остальная часть – в коммунально-бытовом секторе. </w:t>
      </w:r>
    </w:p>
    <w:p w:rsidR="00FC0078" w:rsidRDefault="00FC0078">
      <w:pPr>
        <w:pStyle w:val="2"/>
        <w:rPr>
          <w:b/>
          <w:sz w:val="28"/>
        </w:rPr>
      </w:pPr>
    </w:p>
    <w:p w:rsidR="00FC0078" w:rsidRDefault="00FC0078">
      <w:pPr>
        <w:pStyle w:val="2"/>
        <w:rPr>
          <w:sz w:val="28"/>
        </w:rPr>
      </w:pPr>
      <w:r>
        <w:rPr>
          <w:b/>
          <w:sz w:val="28"/>
        </w:rPr>
        <w:t>Классификация водопользований.</w:t>
      </w:r>
      <w:r>
        <w:rPr>
          <w:sz w:val="28"/>
        </w:rPr>
        <w:t xml:space="preserve"> Для водопользований устанавливаются следующие признаки классификации: цели водопользования; объекты водопользования; технические условия водопользования; условия предоставления водных объектов в пользование; характер использования воды; способ использования водных объектов; воздействие водопользований на водные объекты.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По целям водопользования разделяются на хозяйственно-питьевые, коммунальные нужды населения, на лечебные, курортные и оздоровительные цели, нужды сельского хозяйства, орошение и обводнение, промышленные нужды, нужды теплоэнергетики, территориальное перераспределение стока поверхностных вод и пополнение запасов подземных вод, нужды гидроэнергетики, нужды водного транспорта и лесосплава, нужды рыбного хозяйства, сброс сточных вод, прочие нужды, многоцелевое водопользование.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По объектам водопользования воды подразделяются на поверхностные, подземные, внутренние территориальные, морские.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По техническим условиям водопользования – на общее и специальное.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По условиям предоставления водных объектов в водопользование – на совместное и обособленное.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По характеру использования воду рассматривают как вещество с определенными свойствами, как массу и энергетический потенциал и как среду обитания.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По способу использования водных объектов – с изъятием воды (с возвратом и без возврата), без изъятия воды.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По воздействию водопользования на водные объекты – на количественные и качественные.</w:t>
      </w:r>
    </w:p>
    <w:p w:rsidR="00FC0078" w:rsidRDefault="00FC0078">
      <w:pPr>
        <w:pStyle w:val="2"/>
        <w:rPr>
          <w:sz w:val="28"/>
        </w:rPr>
      </w:pPr>
    </w:p>
    <w:p w:rsidR="00FC0078" w:rsidRDefault="00FC0078">
      <w:pPr>
        <w:pStyle w:val="2"/>
        <w:rPr>
          <w:sz w:val="28"/>
        </w:rPr>
      </w:pPr>
      <w:r>
        <w:rPr>
          <w:b/>
          <w:sz w:val="28"/>
        </w:rPr>
        <w:t>Источники загрязнения водоемов</w:t>
      </w:r>
      <w:r>
        <w:rPr>
          <w:sz w:val="28"/>
        </w:rPr>
        <w:t>. Источниками загрязнения признаются объекты, с которых осуществляется сброс или иное поступление в водные объекты вредных веществ, ухудшающих качество поверхностных вод, ограничивающих их использование, а также негативно влияющих на состояние дна и береговых водных объектов.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Охрана водных объектов от загрязнения осуществляется  посредством регулирования деятельности как стационарных, так и других источников загрязнения.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 xml:space="preserve">На территории </w:t>
      </w:r>
      <w:r w:rsidR="00177B7E">
        <w:rPr>
          <w:sz w:val="28"/>
        </w:rPr>
        <w:t>Украины</w:t>
      </w:r>
      <w:r>
        <w:rPr>
          <w:sz w:val="28"/>
        </w:rPr>
        <w:t xml:space="preserve"> практически все водоемы подвержены антропогенному влиянию. Качество воды в большинстве из них не отвечает нормативным требованиям. Многолетние наблюдения за динамикой качества поверхностных вод выявили тенденцию к росту их загрязненности. Ежегодно увеличивается число створов с высоким уровнем загрязнения воды (более 10 ПДК) и количество случаев экстремально высокого загрязнения водных объектов (свыше 100 ПДК).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Основными источниками загрязнения водоемов служат предприятия черной и цветной металлургии, химической и нефтехимической промышленности, целлюлозно-бумажной, легкой промышленности.</w:t>
      </w:r>
    </w:p>
    <w:p w:rsidR="00FC0078" w:rsidRDefault="00FC0078">
      <w:pPr>
        <w:pStyle w:val="2"/>
        <w:rPr>
          <w:sz w:val="28"/>
        </w:rPr>
      </w:pPr>
    </w:p>
    <w:p w:rsidR="00FC0078" w:rsidRDefault="00FC0078">
      <w:pPr>
        <w:pStyle w:val="2"/>
        <w:rPr>
          <w:sz w:val="28"/>
        </w:rPr>
      </w:pPr>
      <w:r>
        <w:rPr>
          <w:b/>
          <w:sz w:val="28"/>
        </w:rPr>
        <w:t xml:space="preserve">Загрязнение вод суши. </w:t>
      </w:r>
      <w:r>
        <w:rPr>
          <w:sz w:val="28"/>
        </w:rPr>
        <w:t>Микробное загрязнение вод происходит в результате поступления в водоемы патогенных микроорганизмов. Выделяют также тепловое загрязнение вод в результате поступления нагретых сточных вод.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Загрязняющие вещества условно можно разделить на несколько групп. По физическому состоянию выделяют нерастворимые, коллоидные и растворимые примеси. Кроме того, загрязнения делятся на минеральные, органические, бактериальные и биологические.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Степень опасности сноса пестицидов в период обработки сельскохозяйственных угодий зависит от способа применения и формы препарата. При наземной обработке опасность загрязнения водоемов меньше. При авиаобработке препарат может сноситься потоками воздуха на сотни метров и осаждаться на необработанной территории и поверхности водоемов.</w:t>
      </w:r>
    </w:p>
    <w:p w:rsidR="00FC0078" w:rsidRDefault="00FC0078">
      <w:pPr>
        <w:pStyle w:val="2"/>
        <w:rPr>
          <w:sz w:val="28"/>
        </w:rPr>
      </w:pPr>
    </w:p>
    <w:p w:rsidR="00FC0078" w:rsidRDefault="00FC0078">
      <w:pPr>
        <w:pStyle w:val="2"/>
        <w:rPr>
          <w:sz w:val="28"/>
        </w:rPr>
      </w:pPr>
      <w:r>
        <w:rPr>
          <w:b/>
          <w:sz w:val="28"/>
        </w:rPr>
        <w:t xml:space="preserve">Водохранилища и гидротехнические сооружения. </w:t>
      </w:r>
      <w:r>
        <w:rPr>
          <w:sz w:val="28"/>
        </w:rPr>
        <w:t xml:space="preserve">В гидрографической сети </w:t>
      </w:r>
      <w:r w:rsidR="00177B7E">
        <w:rPr>
          <w:sz w:val="28"/>
        </w:rPr>
        <w:t>Украины</w:t>
      </w:r>
      <w:r>
        <w:rPr>
          <w:sz w:val="28"/>
        </w:rPr>
        <w:t xml:space="preserve"> все большую роль играют искусственные водоемы – водохранилища (водоемы замедленного водообмена), предназначенные для выравнивания и регулирования стока, а также обеспечивать работу электростанций, систем орошения и др. Чтобы сбалансировать обеспечение водными ресурсами, была осуществлена широкая программа водохозяйственного и гидроэнергетического строительства. В то же время зарегулирование рек плотинами и образование водохранилищ имеет и отрицательные стороны.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Поддержание в надлежащем техническом и санитарном состоянии водохранилищ, предоставленных в особое пользование, осуществляется организациями, в пользовании которых они находятся.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К гидротехническим сооружениям относятся плотины, здания гидроэлектростанций, водосборные, водоспускные и водовыпускные сооружения, тоннели, каналы, насосные станции, судоходные шлюзы, судоподъемники, сооружения, предназначенные для защиты от наводнений и разрушения берегов водохранилищ, берегов и дна рек,  сооружения (дамбы), ограждающие хранилища жидких отходов промышленных и сельскохозяйственных организаций, устройства от размыва на каналах, а также другие сооружения для использования водных ресурсов и предотвращения вредного воздействия вод и жидких отходов.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Износ и старение основных фондов водного хозяйства, ликвидация ряда органов управления, возникновение различных форм собственности, отсутствие должного надзора за безопасной эксплуатацией делают все более реальным прорыв плотин водохранилищ и накопителей стоков, что может привести к катастрофическим последствиям, угрожает естественной основе жизни человека.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Выше проектных отметок заполнены многие хвостохранилища и шламохранилища, что может привести к тяжелым последствиям. Стоит задача нейтрализовать токсичные вещества в поступающих в эти хранилища отходах производства, обеспечить систематический контроль за чистотой вод, сбрасываемых из хвостохранилищ в открытые водоемы.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В последние два-три года в связи с  финансовыми проблемами практически прекращены ремонтные и регламентные работы на ряде водохранилищ, числящихся на балансе металлургических заводов. А между тем они находятся в предаварийном и аварийном состоянии и требуют полного восстановления, проведения капитальных ремонтов.</w:t>
      </w:r>
    </w:p>
    <w:p w:rsidR="00FC0078" w:rsidRDefault="00FC0078">
      <w:pPr>
        <w:pStyle w:val="2"/>
        <w:rPr>
          <w:b/>
          <w:sz w:val="28"/>
        </w:rPr>
      </w:pPr>
    </w:p>
    <w:p w:rsidR="00FC0078" w:rsidRDefault="00FC0078">
      <w:pPr>
        <w:pStyle w:val="2"/>
        <w:rPr>
          <w:sz w:val="28"/>
        </w:rPr>
      </w:pPr>
      <w:r>
        <w:rPr>
          <w:b/>
          <w:sz w:val="28"/>
        </w:rPr>
        <w:t>Самоочищение водоемов.</w:t>
      </w:r>
      <w:r>
        <w:rPr>
          <w:sz w:val="28"/>
        </w:rPr>
        <w:t xml:space="preserve"> Каждый водоем – это сложная система, где обитают бактерии, высшие водные растения, различные беспозвоночные животные. Совокупная их деятельность обеспечивает самоочищение водоемов. Одна из природоохранных задач поддержать способность самоочищения водоемов от примесей.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Факторы самоочищения водоемов можно условно разделить на три группы: физические, химические и биологические.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Среди физических факторов первостепенное значение имеет разбавление, растворение и перемешивание поступающих загрязнений. Хорошее перемешивание и снижение концентраций взвешенных частиц обеспечивается быстрым течением рек. Способствует самоочищению водоемов оседание на дно нерастворимых осадков, а также отстаивание загрязненных вод. В зонах с умеренным климатом река самоочищается через 200-300 км от места загрязнения, а на Крайнем Севере – через 2 тыс. км.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Обеззараживание воды  происходит под влиянием ультрафиолетового излучения Солнца. Эффект обеззараживания достигается прямым губительным  воздействием ультрафиолетовых лучей на белковые коллоиды и ферменты протоплазмы микробных клеток, а также споровые организмы и вирусы.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 xml:space="preserve">Из химических факторов самоочищения водоемов следует отметить окисление органических и неорганических веществ. Часто дают оценку самоочищения водоема по отношению к легко окисляемому органическому веществу или по общему содержанию органических веществ. 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 xml:space="preserve">Санитарный режим водоема характеризуется прежде всего количеством растворенного в нем кислорода. Его должно бить не менее 4 мг на 1 л воды в любой период года для водоемов для водоемов первого и второго видов. К первому виду относят водоемы, используемые для питьевого водоснабжения предприятий, ко второму – используемые для купания, спортивных мероприятий, а также находящихся в черте населенных пунктов. 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 xml:space="preserve">К биологическим факторам  самоочищения водоема относятся водоросли, плесневые и дрожжевые грибки. Однако фитопланктон не всегда положительно воздействует на процессы самоочищения: в отдельных случаях массовое развитее сине-зеленых водорослей в искусственных водоемах можно рассматривать как процесс самозагрязнения. 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Самоочищению водоемов от бактерий и вирусов могут способствовать и представители животного мира. Так, устрица и некоторые другие амебы адсорбируют кишечные и другие вирусы. Каждый моллюск отфильтровывает в сутки более 30 л воды.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Чистота водоемов немыслима без охраны их растительнос</w:t>
      </w:r>
      <w:r>
        <w:rPr>
          <w:sz w:val="28"/>
        </w:rPr>
        <w:softHyphen/>
        <w:t xml:space="preserve">ти. Только на основе глубокого знания экологии каждого водоема, эффективного контроля за развитием населяющих его различных живых организмов можно достичь положительных результатов, обеспечить прозрачность и высокую биологическую продуктивность рек, озер и водохранилищ. 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Неблагоприятно на процессы самоочищения водоемов влияют и другие факторы. Химическое загрязнение водоемов промышленными стоками, биогенными элементами (азотом, фосфором и др.) тормозит естественные окислительные процессы, убивает микроорганизмы. То же относится и к спуску термальных сточных вод тепловыми электростанциями.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Многостадийный процесс, иногда растягивающийся на длительное время – самоочищение от нефти. В природных условиях комплекс физических процессов самоочищения воды от нефти состоит из ряда составляющих: испарения; оседания комочков, особенно перегруженных наносами и пылью; слипание комочков, взвешенных в толще воды; всплывания комочков, образующих пленку с включениями воды и воздуха; снижения концентраций взвешенной и растворенной нефти вследствие оседания, всплывания и смешивания с чистой водой. Интенсивность этих процессов зависит от свойств конкретного вида нефти (плотность, вязкость, коэффициент теплового расширения), наличия в  воде коллоидов, взвешенных и влекомых частиц планктона и т.д.,  температура воздуха и</w:t>
      </w:r>
      <w:r w:rsidRPr="00177B7E">
        <w:rPr>
          <w:sz w:val="28"/>
        </w:rPr>
        <w:t xml:space="preserve"> </w:t>
      </w:r>
      <w:r>
        <w:rPr>
          <w:sz w:val="28"/>
        </w:rPr>
        <w:t>от солнечного освещения.</w:t>
      </w:r>
    </w:p>
    <w:p w:rsidR="00FC0078" w:rsidRDefault="00FC0078">
      <w:pPr>
        <w:pStyle w:val="2"/>
        <w:rPr>
          <w:b/>
          <w:sz w:val="28"/>
        </w:rPr>
      </w:pPr>
    </w:p>
    <w:p w:rsidR="00FC0078" w:rsidRDefault="00FC0078">
      <w:pPr>
        <w:pStyle w:val="2"/>
        <w:rPr>
          <w:sz w:val="28"/>
        </w:rPr>
      </w:pPr>
      <w:r>
        <w:rPr>
          <w:b/>
          <w:sz w:val="28"/>
        </w:rPr>
        <w:t xml:space="preserve">Санитарные условия спуска сточных вод. </w:t>
      </w:r>
      <w:r>
        <w:rPr>
          <w:sz w:val="28"/>
        </w:rPr>
        <w:t>Водоемы и водотоки (водные объекты) считаются загрязненными, если показатели состава и свойств воды в них изменились под прямым или косвенным влиянием производственной деятельности и бытового использования населением и стали частично или полностью непригодными для одного из видов водопользования. Пригодность состава и свойств поверхностных вод, используемых для хозяйственно-питьевого водоснабжения и культурно-бытовых нужд населения, а также рыбохозяйственных целей, определяется их соответствием требованиям и нормативам одновременно. Если водный объект или его участок используют для различных нужд народного хозяйства, при определении условий сброса сточных вод следует использовать более жесткие нормативы качества поверхностных вод.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Состав и свойства воды, водных объектов должны контролироваться в створе, расположенном на водотоках на 1 км выше ближайших по течению пунктов водопользования, а на непроточных водоемах и водохранилищах – на 1 км в обе стороны от пункта водопользования.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Состав и свойства воды в водоемах или водотоке в пунктах питьевого и культурно-бытового водопользования по всем показателям должны соответствовать нормативам.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Запрещается сбрасывать в водные объекты: а) сточные воды, содержащие вещества или продукты трансформации веществ в воде, для которых не установлены ПДК, а также вещества, для которых отсутствуют методы аналитического контроля; б) сточные воды, которые могут быть устранены путем организации бессточного производства, рациональной технологии, максимального использования в системах оборотного и повторного водоснабжения после соответствующей очистки и обеззараживания в промышленности, городском хозяйстве и для орошения в сельском хозяйстве; в) неочищенные или недостаточно очищенные производственные, хозяйственно-бытовые сточные воды и поверхностный сток с территорий промышленных площадок и населенных пунктов.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Запрещается сбрасывать в водные объекты сточные воды, содержащие возбудителей инфекционных заболеваний. Сточные воды, опасные в эпидемическом отношении, могут сбрасываться в водные объекты только после соответствующей очистки и обеззараживания.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Запрещается допускать в водные объекты утечки от нефте- и продуктопроводов, нефтепромыслов, а также сброс мусора, неочищенных сточных, подсланевых, балластных вод и течки других веществ с плавучих средств водного транспорта.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Запрещается на водных объектах, используемых преимущественно для водоснабжения населения, молевой сплав леса, а также сплав древесины, в пучках и кошелях без судовой тяги.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Не допускается сброс сточных вод в водные объекты, используемые для водо- и грязелечения, а также в водные объекты, находящиеся в пределах округов санитарной охраны курортов.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Место выпуска сточных вод должно быть расположено ниже по течению реки от границы населенного пункта и всех мест водопользования населения с учетом возможности обратного течения при нагонных ветрах. Место выпуска сточных вод в непроточные и малопроточные водоемы (озера, водохранилища и др.) должно определяться с учетом санитарных, метеорологических и гидрологических условий с целью исключения отрицательного влияния выпуска сточных вод на водопользование населения.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Сброс сточных вод в водные объекты в черте населенного пункта через существующие выпуски допускается лишь в исключительных случаях при соответствующем технико-экономическом обосновании и по согласованию с органами государственного санитарного контроля.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Запрещается принятие в эксплуатацию объектов с недоделками, отступлениями от утвержденного проекта, не обеспечивающими соблюдение нормативного качества воды, а также без апробации, испытания и проверки работы всего установленного оборудования и механизмов.</w:t>
      </w:r>
    </w:p>
    <w:p w:rsidR="00FC0078" w:rsidRDefault="00FC0078">
      <w:pPr>
        <w:pStyle w:val="2"/>
        <w:rPr>
          <w:b/>
          <w:sz w:val="28"/>
        </w:rPr>
      </w:pPr>
    </w:p>
    <w:p w:rsidR="00FC0078" w:rsidRDefault="00FC0078" w:rsidP="00177B7E">
      <w:pPr>
        <w:pStyle w:val="2"/>
        <w:rPr>
          <w:sz w:val="28"/>
        </w:rPr>
      </w:pPr>
      <w:r>
        <w:rPr>
          <w:b/>
          <w:sz w:val="28"/>
        </w:rPr>
        <w:t xml:space="preserve">Водоохранные зоны. </w:t>
      </w:r>
      <w:r>
        <w:rPr>
          <w:sz w:val="28"/>
        </w:rPr>
        <w:t xml:space="preserve"> Согласно водном кодексу </w:t>
      </w:r>
      <w:r w:rsidR="00177B7E">
        <w:rPr>
          <w:sz w:val="28"/>
        </w:rPr>
        <w:t>Украины</w:t>
      </w:r>
      <w:r>
        <w:rPr>
          <w:sz w:val="28"/>
        </w:rPr>
        <w:t>, для поддержания водных объектов в состоянии, соответствующем экологическим требованиям, для предотвращения загрязнения, засорения и истощения поверхностных вод, а также сохранения среды обитания объектов животного и растительного мира устанавливаются водоохранные зоны. В пределах водоохранных зон устанавливаются прибрежные защитные полосы, где запрещается распахивать землю, рубить и корчевать лес, размещать животноводческие фермы и лагеря, а также вести другую деятельность.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 xml:space="preserve">Государственный контроль за соблюдением режима использования и охраны прибрежных ресурсов и иной хозяйственной деятельности граждан и юридических лиц в водоохранной зоне осуществляется органами и исполнительной власти субъектов </w:t>
      </w:r>
      <w:r w:rsidR="00177B7E">
        <w:rPr>
          <w:sz w:val="28"/>
        </w:rPr>
        <w:t>Украины</w:t>
      </w:r>
      <w:r>
        <w:rPr>
          <w:sz w:val="28"/>
        </w:rPr>
        <w:t>.</w:t>
      </w:r>
    </w:p>
    <w:p w:rsidR="00FC0078" w:rsidRDefault="00FC0078">
      <w:pPr>
        <w:pStyle w:val="2"/>
        <w:rPr>
          <w:b/>
          <w:sz w:val="28"/>
        </w:rPr>
      </w:pPr>
    </w:p>
    <w:p w:rsidR="00FC0078" w:rsidRDefault="00FC0078">
      <w:pPr>
        <w:pStyle w:val="2"/>
        <w:rPr>
          <w:sz w:val="28"/>
        </w:rPr>
      </w:pPr>
      <w:r>
        <w:rPr>
          <w:b/>
          <w:sz w:val="28"/>
        </w:rPr>
        <w:t xml:space="preserve">Охрана водоемов. </w:t>
      </w:r>
      <w:r>
        <w:rPr>
          <w:sz w:val="28"/>
        </w:rPr>
        <w:t xml:space="preserve">Водное законодательство </w:t>
      </w:r>
      <w:r w:rsidR="00AC163F">
        <w:rPr>
          <w:sz w:val="28"/>
        </w:rPr>
        <w:t>Украины</w:t>
      </w:r>
      <w:r>
        <w:rPr>
          <w:sz w:val="28"/>
        </w:rPr>
        <w:t xml:space="preserve"> регулирует отношения в области использования и охраны водных объектов в целях обеспечения прав граждан на чистую воду и благоприятную водную среду; поддержание оптимальных условий водопользования; качества поверхностных и подземных вод в соответствии с санитарными и экологическими требованиями; защиты водных объектов от загрязнения, засорения и истощения; сохранения биологического разнообразия водных экосистем.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 xml:space="preserve">Согласно Водному кодексу </w:t>
      </w:r>
      <w:r w:rsidR="00177B7E">
        <w:rPr>
          <w:sz w:val="28"/>
        </w:rPr>
        <w:t>У</w:t>
      </w:r>
      <w:r w:rsidR="00AC163F">
        <w:rPr>
          <w:sz w:val="28"/>
        </w:rPr>
        <w:t>краины</w:t>
      </w:r>
      <w:r>
        <w:rPr>
          <w:sz w:val="28"/>
        </w:rPr>
        <w:t>, использование водных объектов для питьевого и хозяйственно-бытового водоснабжения является приоритетным. Для этих водоснабжений должны использоваться защищенные от загрязнения и засорения поверхностные и подземные водные объекты.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 xml:space="preserve">Запрещается сброс сточных и дренажных вод в водные объекты: </w:t>
      </w:r>
    </w:p>
    <w:p w:rsidR="00FC0078" w:rsidRDefault="00FC0078">
      <w:pPr>
        <w:pStyle w:val="2"/>
        <w:numPr>
          <w:ilvl w:val="0"/>
          <w:numId w:val="1"/>
        </w:numPr>
        <w:rPr>
          <w:sz w:val="28"/>
        </w:rPr>
      </w:pPr>
      <w:r>
        <w:rPr>
          <w:sz w:val="28"/>
        </w:rPr>
        <w:t>содержащие природные лечебные ресурсы;</w:t>
      </w:r>
    </w:p>
    <w:p w:rsidR="00FC0078" w:rsidRDefault="00FC0078">
      <w:pPr>
        <w:pStyle w:val="2"/>
        <w:numPr>
          <w:ilvl w:val="0"/>
          <w:numId w:val="1"/>
        </w:numPr>
        <w:rPr>
          <w:sz w:val="28"/>
        </w:rPr>
      </w:pPr>
      <w:r>
        <w:rPr>
          <w:sz w:val="28"/>
        </w:rPr>
        <w:t>отнесенные к особо охраняемым;</w:t>
      </w:r>
    </w:p>
    <w:p w:rsidR="00FC0078" w:rsidRDefault="00FC0078">
      <w:pPr>
        <w:pStyle w:val="2"/>
        <w:numPr>
          <w:ilvl w:val="0"/>
          <w:numId w:val="1"/>
        </w:numPr>
        <w:rPr>
          <w:sz w:val="28"/>
        </w:rPr>
      </w:pPr>
      <w:r>
        <w:rPr>
          <w:sz w:val="28"/>
        </w:rPr>
        <w:t>находящиеся в курортных зонах, местах отдыха населения;</w:t>
      </w:r>
    </w:p>
    <w:p w:rsidR="00FC0078" w:rsidRDefault="00FC0078">
      <w:pPr>
        <w:pStyle w:val="2"/>
        <w:numPr>
          <w:ilvl w:val="0"/>
          <w:numId w:val="1"/>
        </w:numPr>
        <w:rPr>
          <w:sz w:val="28"/>
        </w:rPr>
      </w:pPr>
      <w:r>
        <w:rPr>
          <w:sz w:val="28"/>
        </w:rPr>
        <w:t>находящиеся в местах нереста и зимовки ценных и особо охраняемых видов рыб, в местах обитания ценных и занесенных в Красную книгу видов животных и растений.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 xml:space="preserve">Порядок разработки и утверждения нормативов предельно допустимых вредных воздействий на водные объекты устанавливается правительством </w:t>
      </w:r>
      <w:r w:rsidR="00177B7E">
        <w:rPr>
          <w:sz w:val="28"/>
        </w:rPr>
        <w:t>У</w:t>
      </w:r>
      <w:r w:rsidR="00AC163F">
        <w:rPr>
          <w:sz w:val="28"/>
        </w:rPr>
        <w:t>краины</w:t>
      </w:r>
      <w:r>
        <w:rPr>
          <w:sz w:val="28"/>
        </w:rPr>
        <w:t>.</w:t>
      </w:r>
    </w:p>
    <w:p w:rsidR="00FC0078" w:rsidRDefault="00FC0078">
      <w:pPr>
        <w:pStyle w:val="2"/>
        <w:rPr>
          <w:b/>
          <w:sz w:val="28"/>
        </w:rPr>
      </w:pPr>
    </w:p>
    <w:p w:rsidR="00AC163F" w:rsidRDefault="00FC0078">
      <w:pPr>
        <w:pStyle w:val="2"/>
        <w:rPr>
          <w:sz w:val="28"/>
        </w:rPr>
      </w:pPr>
      <w:r>
        <w:rPr>
          <w:b/>
          <w:sz w:val="28"/>
        </w:rPr>
        <w:t>Охрана малых рек.</w:t>
      </w:r>
      <w:r>
        <w:rPr>
          <w:sz w:val="28"/>
        </w:rPr>
        <w:t xml:space="preserve"> Малые реки (длиной до 100 км), на долю которых приходится значител</w:t>
      </w:r>
      <w:r w:rsidR="00AC163F">
        <w:rPr>
          <w:sz w:val="28"/>
        </w:rPr>
        <w:t xml:space="preserve">ьная часть поверхностного стока.  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Своеобразный компонент географической среды, малые реки в значительной степени выполняют функцию регулятора водного режима определенных ландшафтов, поддерживая равновесие и осуществляя перераспределение влаги. Главной особенностью формирования стока малых рек является очень тесная их связь с ландшафтом бассейна, что и обусловливает легкую уязвимость этих водных артерий – не только при чрезмерном использовании водных ресурсов, но и при освоении водосбора.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Под воздействием хозяйственной деятельности малые реки преждевременно вступили в фазу старения. Снижение водности и заиление русел способствует быстрому зарастанию и заболачиванию, наступает деградация, и малые реки исчезают с лица земли.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Вырубка лесов и неумеренная распашка прилегающих территорий приводят к значительному уменьшению поверхностного и подземного грунтового стока воды в малые реки. Особенно пагубна распашка склонов, балок, оврагов, при которой нарушается эрозионная устойчивость почвы и значительная ее часть смывается в реки. Реки заиливаются, мелеют.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Для малой реки чрезвычайно опасны  сточные воды крупных свиноводческих ферм. Пока еще нет таких надежных способов очистки, чтобы сток свинофермы стал пригоден для сбрасывания в реку. Значит, эти сточные воды вообще нельзя сбрасывать в реку. Их нужно полностью использовать для удобрительного орошения кормовых культур, правда при условии, что рядом с фермой располагаются большие земельные угодья. Другой вариант решения проблемы – создания на крупных фермах установок по переработке навоза в биогаз и удобрения.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Охрана вод малых рек теснейшим образом связана с охраной от загрязнения территорий, с которой река собирает свои воды.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У малых рек способность к самоочищению значительно меньше, чем у больших, и механизм самоочищения при перегрузках легко нарушается. В связи с этим особенно остро стоит задача создания на их берегах водоохранных зон.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Овраги, примыкающие к водоохранной зоне, должны быть укреплены, чтобы не засоряли, не заиливали водоем. За пределы зоны должны бить вынесены все объекты-загрязнители. Родники, питающие реку или озеро должны быть расчищены, ухожены.</w:t>
      </w:r>
    </w:p>
    <w:p w:rsidR="00FC0078" w:rsidRDefault="00FC0078">
      <w:pPr>
        <w:pStyle w:val="2"/>
        <w:rPr>
          <w:b/>
          <w:sz w:val="28"/>
        </w:rPr>
      </w:pPr>
    </w:p>
    <w:p w:rsidR="00FC0078" w:rsidRDefault="00FC0078">
      <w:pPr>
        <w:pStyle w:val="2"/>
        <w:rPr>
          <w:sz w:val="28"/>
        </w:rPr>
      </w:pPr>
      <w:r>
        <w:rPr>
          <w:b/>
          <w:sz w:val="28"/>
        </w:rPr>
        <w:t xml:space="preserve">Очистка бытовых сточных вод. </w:t>
      </w:r>
      <w:r>
        <w:rPr>
          <w:sz w:val="28"/>
        </w:rPr>
        <w:t xml:space="preserve">Очистка сточных вод – это разрушение или удаление из них определенных веществ, а обеззараживание </w:t>
      </w:r>
      <w:r>
        <w:rPr>
          <w:b/>
          <w:sz w:val="28"/>
        </w:rPr>
        <w:t xml:space="preserve">– </w:t>
      </w:r>
      <w:r>
        <w:rPr>
          <w:sz w:val="28"/>
        </w:rPr>
        <w:t>удаление патогенных микроорганизмов.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Канализация – комплекс инженерных сооружений  и санитарных мероприятий, обеспечивающих сбор и удаление за пределы населенных мест и промышленных предприятий загрязненных сточных вод, их очистку, обезвреживание и обеззараживание.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Через коммунальные системы канализации в поверхностные водные объекты ежегодно сбрасывается 13,3 млрд. м</w:t>
      </w:r>
      <w:r>
        <w:rPr>
          <w:sz w:val="28"/>
          <w:vertAlign w:val="superscript"/>
        </w:rPr>
        <w:t xml:space="preserve">3 </w:t>
      </w:r>
      <w:r>
        <w:rPr>
          <w:sz w:val="28"/>
        </w:rPr>
        <w:t xml:space="preserve"> сточных вод, из которых на очистных сооружениях очищается до установленных нормативов 8% стоков, а 92% сбрасываются недостаточно очищенными и 18% - без всякой очистки.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В настоящее время наиболее широкое применение в нашей стране находит система канализации, предусматривающая устройство двух сетей трубопроводов: по производственно-бытовой сети хозяйственно-бытовые и промышленные сточные воды подаются на очистные сооружения, а по водостоку, как правило, без очистки, в ближайший водный объект отводятся дождевые и талые воды.</w:t>
      </w:r>
    </w:p>
    <w:p w:rsidR="00FC0078" w:rsidRDefault="00FC0078">
      <w:pPr>
        <w:pStyle w:val="2"/>
        <w:rPr>
          <w:b/>
          <w:sz w:val="28"/>
        </w:rPr>
      </w:pPr>
    </w:p>
    <w:p w:rsidR="00FC0078" w:rsidRDefault="00FC0078">
      <w:pPr>
        <w:pStyle w:val="2"/>
        <w:rPr>
          <w:sz w:val="28"/>
        </w:rPr>
      </w:pPr>
      <w:r>
        <w:rPr>
          <w:b/>
          <w:sz w:val="28"/>
        </w:rPr>
        <w:t xml:space="preserve">Очистка промышленных сточных вод. </w:t>
      </w:r>
      <w:r>
        <w:rPr>
          <w:sz w:val="28"/>
        </w:rPr>
        <w:t>Механическая очистка сточных вод обеспечивает удаление взвешенных грпубо- и мелкодисперсных  (твердых и жидких) примесей. Грубодисперсные примеси обычно выделяют из сточных вод отстаиванием и флотацией, мелкодисперсные – фильтрованием, отстаиванием, электрохимической коагуляцией, флокуляцией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Самым распространенным химическим методом очистки сточных вод является нейтрализация. Сточные воды многих производств содержат серную, соляную и азотную кислоты. Нейтрализация кислых стоков может производиться фильтрацией их через магнезит, доломит, любые известняки. Часто после химической очистки сточные воды подвергают биологической очистке. В ряде случаев при химической очистке можно извлекать ценные соединения и тем самым снижать производства.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В настоящее время сточные воды часто доочищают для повторного использования в производственном  водоснабжении. Это делают, когда в воде зафиксированы повышенное солесодержание, биологически неокисляемые органические вещества, канцерогенные соединения и др. Метод очистки стоков выбирают в зависимости от конкретных остаточных загрязнений воды.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Производственные сточные воды, содержащие токсические органические и минеральные вещества, все чаще обезвреживаются с помощью огневого метода. Под влиянием высокой температуры в процессе горения органического топлива токсические органические вещества окисляются и полностью сгорают, а минеральные частично выводятся в виде расплава, частично выносятся дымовыми газами в виде мелкой пыли и паров. Наиболее универсальны и эффективны циклонные печи (реакторы).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Ученые из Лос-Аламосской национальной лаборатории (США) совместно с исследователями из Международного университета штата Флорида (Майами) и Университета Майами разрабатывают способ уничтожения вредных жидких отходов с использованием электронного ускорителя. В ходе экспериментальных исследований на заводе по обработке городских отходов в округе Дейд (штат Флорида) проводилось облучение тонкого слоя падающей загрязненной воды (при расходе 380 л/мин) с помощью сканирующего электронного луча. При этом разрушались такие опасные загрязняющие вещества, как бензол, трихлорэтилен и фенол.</w:t>
      </w:r>
    </w:p>
    <w:p w:rsidR="00FC0078" w:rsidRDefault="00FC0078">
      <w:pPr>
        <w:pStyle w:val="2"/>
        <w:rPr>
          <w:b/>
          <w:sz w:val="28"/>
        </w:rPr>
      </w:pPr>
    </w:p>
    <w:p w:rsidR="00FC0078" w:rsidRDefault="00FC0078">
      <w:pPr>
        <w:pStyle w:val="2"/>
        <w:rPr>
          <w:sz w:val="28"/>
        </w:rPr>
      </w:pPr>
      <w:r>
        <w:rPr>
          <w:b/>
          <w:sz w:val="28"/>
        </w:rPr>
        <w:t>Бессточное производство.</w:t>
      </w:r>
      <w:r>
        <w:rPr>
          <w:sz w:val="28"/>
        </w:rPr>
        <w:t xml:space="preserve"> Темпы развития индустрии сегодня настолько высоки, что одноразовое использование для производственных нужд запасов пресной воды – недопустимая роскошь.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Поэтому ученые заняты разработкой новых бессточных технологий, что практически полностью решит проблему защиты водоемов от загрязнения. Однако разработка и внедрение безотходных технологий потребует определенного времени, до реального перехода всех производственных процессов на безотходную технологию еще далеко. Чтобы всемерно ускорить создание и внедрение в народнохозяйственную практику принципов и элементов безотходной технологии будущего, необходимо решить проблему замкнутого цикла водоснабжения промышленных предприятий. На первых этапах надо внедрить технологию водообеспечения с минимальным потреблением свежей воды и сбросом, а также ускоренными темпами строить очистные сооружения.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При строительстве новых предприятий на отстойники, аэраторы, фильтры уходит иногда четверть и более капиталовложений. Сооружать их, конечно, необходимо, но радикальный выход в коренном изменении системы водопользования. Надо перестать рассматривать реки и водоемы как мусоросборники и перевести промышленность на замкнутую технологию.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При замкнутой технологии предприятие использованную и очищенную затем воду возвращает в оборот, а из внешних источников только пополняет потери.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 xml:space="preserve">Во многих отраслях промышленности до недавних пор сточные воды не дифференцировались, объединялись в общий поток, локальные сооружения очистки с утилизацией отходов не строились. В настоящее время в ряде отраслей промышленности уже разработаны и частично реализованы замкнутые водооборотные схемы с локальной очисткой, что значительно снизит удельные нормы водопотребления. </w:t>
      </w:r>
    </w:p>
    <w:p w:rsidR="00FC0078" w:rsidRDefault="00FC0078">
      <w:pPr>
        <w:pStyle w:val="2"/>
        <w:rPr>
          <w:b/>
          <w:sz w:val="28"/>
        </w:rPr>
      </w:pPr>
    </w:p>
    <w:p w:rsidR="00FC0078" w:rsidRDefault="00FC0078">
      <w:pPr>
        <w:pStyle w:val="2"/>
        <w:rPr>
          <w:sz w:val="28"/>
        </w:rPr>
      </w:pPr>
      <w:r>
        <w:rPr>
          <w:b/>
          <w:sz w:val="28"/>
        </w:rPr>
        <w:t xml:space="preserve">Мониторинг водных объектов. </w:t>
      </w:r>
      <w:r>
        <w:rPr>
          <w:sz w:val="28"/>
        </w:rPr>
        <w:t>Федеральная служба по гидрометеорологии и мониторингу окружающей среды ведет наблюдение за загрязнением поверхностных вод суши.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 xml:space="preserve">Санитарно-эпидемологическая служба </w:t>
      </w:r>
      <w:r w:rsidR="00177B7E">
        <w:rPr>
          <w:sz w:val="28"/>
        </w:rPr>
        <w:t>У</w:t>
      </w:r>
      <w:r w:rsidR="00AC163F">
        <w:rPr>
          <w:sz w:val="28"/>
        </w:rPr>
        <w:t>краины</w:t>
      </w:r>
      <w:r>
        <w:rPr>
          <w:sz w:val="28"/>
        </w:rPr>
        <w:t xml:space="preserve"> отвечает за санитарную охрану водоемов.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Работает сеть санитарных лабораторий на предприятиях для изучения состава сточных вод и качества воды водоемов.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 xml:space="preserve">Следует отметить, что традиционные методы наблюдений и контроля имеют один принципиальный недостаток – они неоперативны и, кроме того, характеризуют состав загрязнений объектов природной среды только в моменты отбора проб. О том, что происходит с водным объектом в периоды между отборами проб, можно только догадываться. К тому же лабораторные анализы занимают немалое время (включая и то, что требуется для доставки пробы с пункта наблюдения). Особенно эти методы неэффективны в экстремальных ситуациях, в случаях аварий. </w:t>
      </w:r>
    </w:p>
    <w:p w:rsidR="00FC0078" w:rsidRDefault="00FC0078">
      <w:pPr>
        <w:pStyle w:val="2"/>
        <w:rPr>
          <w:sz w:val="28"/>
        </w:rPr>
      </w:pPr>
      <w:r>
        <w:rPr>
          <w:sz w:val="28"/>
        </w:rPr>
        <w:t>Несомненно, более действен контроль за качеством воды, осуществляемый с помощью автоматических приборов. Электрические датчики постоянно измеряют концентрации загрязнений, что способствует быстрому принятию решений в случае неблагоприятных воздействий на источники водоснабжения.</w:t>
      </w:r>
    </w:p>
    <w:p w:rsidR="00FC0078" w:rsidRDefault="00FC0078">
      <w:pPr>
        <w:pStyle w:val="2"/>
        <w:rPr>
          <w:sz w:val="28"/>
        </w:rPr>
      </w:pPr>
    </w:p>
    <w:p w:rsidR="00FC0078" w:rsidRDefault="00FC0078">
      <w:pPr>
        <w:pStyle w:val="2"/>
        <w:rPr>
          <w:sz w:val="28"/>
        </w:rPr>
      </w:pPr>
    </w:p>
    <w:p w:rsidR="00FC0078" w:rsidRDefault="00FC0078">
      <w:pPr>
        <w:pStyle w:val="2"/>
        <w:rPr>
          <w:sz w:val="28"/>
        </w:rPr>
      </w:pPr>
    </w:p>
    <w:p w:rsidR="00FC0078" w:rsidRDefault="00FC0078">
      <w:pPr>
        <w:pStyle w:val="2"/>
        <w:rPr>
          <w:sz w:val="28"/>
        </w:rPr>
      </w:pPr>
    </w:p>
    <w:p w:rsidR="00FC0078" w:rsidRDefault="00FC0078">
      <w:pPr>
        <w:pStyle w:val="2"/>
        <w:rPr>
          <w:sz w:val="28"/>
        </w:rPr>
      </w:pPr>
    </w:p>
    <w:p w:rsidR="00FC0078" w:rsidRDefault="00FC0078">
      <w:pPr>
        <w:pStyle w:val="2"/>
        <w:rPr>
          <w:sz w:val="28"/>
        </w:rPr>
      </w:pPr>
    </w:p>
    <w:p w:rsidR="00FC0078" w:rsidRDefault="00FC0078">
      <w:pPr>
        <w:pStyle w:val="2"/>
        <w:rPr>
          <w:sz w:val="28"/>
        </w:rPr>
      </w:pPr>
    </w:p>
    <w:p w:rsidR="00FC0078" w:rsidRDefault="00FC0078">
      <w:pPr>
        <w:pStyle w:val="2"/>
        <w:rPr>
          <w:sz w:val="28"/>
        </w:rPr>
      </w:pPr>
    </w:p>
    <w:p w:rsidR="00FC0078" w:rsidRDefault="00FC0078">
      <w:pPr>
        <w:pStyle w:val="2"/>
        <w:rPr>
          <w:sz w:val="28"/>
        </w:rPr>
      </w:pPr>
    </w:p>
    <w:p w:rsidR="00FC0078" w:rsidRDefault="00FC0078">
      <w:pPr>
        <w:pStyle w:val="2"/>
        <w:rPr>
          <w:sz w:val="28"/>
        </w:rPr>
      </w:pPr>
    </w:p>
    <w:p w:rsidR="00FC0078" w:rsidRDefault="00FC0078">
      <w:pPr>
        <w:pStyle w:val="2"/>
        <w:rPr>
          <w:sz w:val="28"/>
        </w:rPr>
      </w:pPr>
    </w:p>
    <w:p w:rsidR="00FC0078" w:rsidRDefault="00FC0078">
      <w:pPr>
        <w:pStyle w:val="2"/>
        <w:rPr>
          <w:sz w:val="28"/>
        </w:rPr>
      </w:pPr>
    </w:p>
    <w:p w:rsidR="00FC0078" w:rsidRDefault="00FC0078">
      <w:pPr>
        <w:pStyle w:val="2"/>
        <w:rPr>
          <w:sz w:val="28"/>
        </w:rPr>
      </w:pPr>
    </w:p>
    <w:p w:rsidR="00FC0078" w:rsidRDefault="00FC0078">
      <w:pPr>
        <w:pStyle w:val="2"/>
        <w:rPr>
          <w:sz w:val="28"/>
        </w:rPr>
      </w:pPr>
    </w:p>
    <w:p w:rsidR="00FC0078" w:rsidRDefault="00FC0078">
      <w:pPr>
        <w:pStyle w:val="2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pageBreakBefore/>
        <w:ind w:firstLine="0"/>
        <w:jc w:val="center"/>
        <w:rPr>
          <w:b/>
          <w:sz w:val="28"/>
        </w:rPr>
      </w:pPr>
      <w:r>
        <w:rPr>
          <w:b/>
          <w:sz w:val="28"/>
        </w:rPr>
        <w:t>Литература.</w:t>
      </w:r>
    </w:p>
    <w:p w:rsidR="00FC0078" w:rsidRDefault="00FC0078">
      <w:pPr>
        <w:pStyle w:val="2"/>
        <w:ind w:firstLine="0"/>
        <w:rPr>
          <w:b/>
          <w:sz w:val="28"/>
        </w:rPr>
      </w:pPr>
    </w:p>
    <w:p w:rsidR="00FC0078" w:rsidRDefault="00FC0078">
      <w:pPr>
        <w:pStyle w:val="2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Ю. В. Новиков </w:t>
      </w:r>
    </w:p>
    <w:p w:rsidR="00FC0078" w:rsidRDefault="00FC0078">
      <w:pPr>
        <w:pStyle w:val="2"/>
        <w:ind w:firstLine="0"/>
        <w:rPr>
          <w:sz w:val="28"/>
        </w:rPr>
      </w:pPr>
      <w:r>
        <w:rPr>
          <w:sz w:val="28"/>
        </w:rPr>
        <w:t xml:space="preserve">      «Экология, окружающая среда и человек.»  Москва 1998г.</w:t>
      </w:r>
    </w:p>
    <w:p w:rsidR="00FC0078" w:rsidRDefault="00FC0078">
      <w:pPr>
        <w:pStyle w:val="2"/>
        <w:numPr>
          <w:ilvl w:val="0"/>
          <w:numId w:val="2"/>
        </w:numPr>
        <w:rPr>
          <w:sz w:val="28"/>
        </w:rPr>
      </w:pPr>
      <w:r>
        <w:rPr>
          <w:sz w:val="28"/>
        </w:rPr>
        <w:t>И. Р. Голубев,  Ю. В. Новиков</w:t>
      </w:r>
    </w:p>
    <w:p w:rsidR="00FC0078" w:rsidRDefault="00FC0078">
      <w:pPr>
        <w:pStyle w:val="2"/>
        <w:ind w:left="360" w:firstLine="0"/>
        <w:rPr>
          <w:sz w:val="28"/>
        </w:rPr>
      </w:pPr>
      <w:r>
        <w:rPr>
          <w:sz w:val="28"/>
        </w:rPr>
        <w:t xml:space="preserve"> «Окружающая среда и ее охрана.»</w:t>
      </w:r>
    </w:p>
    <w:p w:rsidR="00FC0078" w:rsidRDefault="00FC0078">
      <w:pPr>
        <w:pStyle w:val="2"/>
        <w:numPr>
          <w:ilvl w:val="0"/>
          <w:numId w:val="2"/>
        </w:numPr>
        <w:rPr>
          <w:sz w:val="28"/>
        </w:rPr>
      </w:pPr>
      <w:r>
        <w:rPr>
          <w:sz w:val="28"/>
        </w:rPr>
        <w:t>В. Д. Ермакова,  А.. Я. Сухарева</w:t>
      </w:r>
    </w:p>
    <w:p w:rsidR="00FC0078" w:rsidRDefault="00FC0078">
      <w:pPr>
        <w:pStyle w:val="2"/>
        <w:ind w:left="360" w:firstLine="0"/>
        <w:rPr>
          <w:sz w:val="28"/>
        </w:rPr>
      </w:pPr>
      <w:r>
        <w:rPr>
          <w:sz w:val="28"/>
        </w:rPr>
        <w:t xml:space="preserve"> «Экологическое право Росси.»  Москва 1997г.</w:t>
      </w:r>
    </w:p>
    <w:p w:rsidR="00FC0078" w:rsidRDefault="00FC0078">
      <w:pPr>
        <w:pStyle w:val="2"/>
        <w:numPr>
          <w:ilvl w:val="0"/>
          <w:numId w:val="2"/>
        </w:numPr>
        <w:rPr>
          <w:sz w:val="28"/>
        </w:rPr>
      </w:pPr>
      <w:r>
        <w:rPr>
          <w:sz w:val="28"/>
        </w:rPr>
        <w:t>Т. А. Хорунжая</w:t>
      </w:r>
    </w:p>
    <w:p w:rsidR="00FC0078" w:rsidRDefault="00FC0078">
      <w:pPr>
        <w:pStyle w:val="2"/>
        <w:ind w:left="360" w:firstLine="0"/>
        <w:rPr>
          <w:sz w:val="28"/>
        </w:rPr>
      </w:pPr>
      <w:r>
        <w:rPr>
          <w:sz w:val="28"/>
        </w:rPr>
        <w:t xml:space="preserve"> «Методы оценки экологической опасности.»  1998г.</w:t>
      </w:r>
    </w:p>
    <w:p w:rsidR="00FC0078" w:rsidRDefault="00FC0078">
      <w:pPr>
        <w:pStyle w:val="2"/>
        <w:numPr>
          <w:ilvl w:val="0"/>
          <w:numId w:val="2"/>
        </w:numPr>
        <w:rPr>
          <w:sz w:val="28"/>
        </w:rPr>
      </w:pPr>
      <w:r>
        <w:rPr>
          <w:sz w:val="28"/>
        </w:rPr>
        <w:t>В. И. Данилов-Данильянов</w:t>
      </w:r>
    </w:p>
    <w:p w:rsidR="00FC0078" w:rsidRDefault="00FC0078">
      <w:pPr>
        <w:pStyle w:val="2"/>
        <w:ind w:firstLine="0"/>
        <w:rPr>
          <w:sz w:val="28"/>
        </w:rPr>
      </w:pPr>
      <w:r>
        <w:rPr>
          <w:sz w:val="28"/>
        </w:rPr>
        <w:t xml:space="preserve">       «Экологические проблемы: Что происходит, кто виноват и что делать.» </w:t>
      </w: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</w:p>
    <w:p w:rsidR="00FC0078" w:rsidRDefault="00FC0078">
      <w:pPr>
        <w:pStyle w:val="2"/>
        <w:ind w:firstLine="0"/>
        <w:rPr>
          <w:sz w:val="28"/>
        </w:rPr>
      </w:pPr>
      <w:bookmarkStart w:id="0" w:name="_GoBack"/>
      <w:bookmarkEnd w:id="0"/>
    </w:p>
    <w:sectPr w:rsidR="00FC0078">
      <w:footerReference w:type="default" r:id="rId9"/>
      <w:type w:val="continuous"/>
      <w:pgSz w:w="11906" w:h="16838" w:code="9"/>
      <w:pgMar w:top="1134" w:right="851" w:bottom="1418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6AB" w:rsidRDefault="005E56AB">
      <w:r>
        <w:separator/>
      </w:r>
    </w:p>
  </w:endnote>
  <w:endnote w:type="continuationSeparator" w:id="0">
    <w:p w:rsidR="005E56AB" w:rsidRDefault="005E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C5" w:rsidRDefault="009956C5" w:rsidP="009956C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56C5" w:rsidRDefault="009956C5" w:rsidP="009956C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C5" w:rsidRDefault="009956C5" w:rsidP="009956C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C0078" w:rsidRDefault="00511301" w:rsidP="009956C5">
    <w:pPr>
      <w:pStyle w:val="a6"/>
      <w:ind w:right="360"/>
      <w:rPr>
        <w:lang w:val="en-US"/>
      </w:rPr>
    </w:pPr>
    <w:r>
      <w:rPr>
        <w:noProof/>
      </w:rPr>
      <w:pict>
        <v:rect id="_x0000_s2059" style="position:absolute;margin-left:56.7pt;margin-top:14.2pt;width:515.9pt;height:807.85pt;z-index:251660288;mso-position-horizontal-relative:page;mso-position-vertical-relative:page" o:allowincell="f"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078" w:rsidRDefault="00511301">
    <w:pPr>
      <w:pStyle w:val="a6"/>
      <w:ind w:right="-427"/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44.3pt;margin-top:799.45pt;width:28.8pt;height:22.7pt;z-index:251659264;mso-position-horizontal-relative:page;mso-position-vertical-relative:page" o:allowincell="f" filled="f" fillcolor="black" stroked="f">
          <v:textbox style="mso-next-textbox:#_x0000_s2058">
            <w:txbxContent>
              <w:p w:rsidR="00FC0078" w:rsidRDefault="00FC0078">
                <w:pPr>
                  <w:jc w:val="center"/>
                  <w:rPr>
                    <w:sz w:val="28"/>
                  </w:rPr>
                </w:pPr>
                <w:r>
                  <w:rPr>
                    <w:rStyle w:val="a7"/>
                    <w:sz w:val="28"/>
                  </w:rPr>
                  <w:fldChar w:fldCharType="begin"/>
                </w:r>
                <w:r>
                  <w:rPr>
                    <w:rStyle w:val="a7"/>
                    <w:sz w:val="28"/>
                  </w:rPr>
                  <w:instrText xml:space="preserve"> PAGE </w:instrText>
                </w:r>
                <w:r>
                  <w:rPr>
                    <w:rStyle w:val="a7"/>
                    <w:sz w:val="28"/>
                  </w:rPr>
                  <w:fldChar w:fldCharType="separate"/>
                </w:r>
                <w:r w:rsidR="009956C5">
                  <w:rPr>
                    <w:rStyle w:val="a7"/>
                    <w:noProof/>
                    <w:sz w:val="28"/>
                  </w:rPr>
                  <w:t>16</w:t>
                </w:r>
                <w:r>
                  <w:rPr>
                    <w:rStyle w:val="a7"/>
                    <w:sz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7" type="#_x0000_t202" style="position:absolute;margin-left:540pt;margin-top:777.6pt;width:37.35pt;height:19.25pt;z-index:251658240;mso-position-horizontal-relative:page;mso-position-vertical-relative:page" o:allowincell="f" filled="f" stroked="f">
          <v:textbox>
            <w:txbxContent>
              <w:p w:rsidR="00FC0078" w:rsidRDefault="00FC0078">
                <w:r>
                  <w:rPr>
                    <w:rFonts w:ascii="Arial" w:hAnsi="Arial"/>
                    <w:color w:val="000000"/>
                  </w:rPr>
                  <w:t>Лист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line id="_x0000_s2056" style="position:absolute;z-index:251657216;mso-position-horizontal-relative:page;mso-position-vertical-relative:page" from="544.3pt,799.45pt" to="572.65pt,799.45pt" o:allowincell="f">
          <w10:wrap anchorx="page" anchory="page"/>
        </v:line>
      </w:pict>
    </w:r>
    <w:r>
      <w:rPr>
        <w:noProof/>
      </w:rPr>
      <w:pict>
        <v:rect id="_x0000_s2055" style="position:absolute;margin-left:544.3pt;margin-top:779.65pt;width:28.35pt;height:42.5pt;z-index:251656192;mso-position-horizontal-relative:page;mso-position-vertical-relative:page" o:allowincell="f">
          <w10:wrap anchorx="page" anchory="page"/>
        </v:rect>
      </w:pict>
    </w:r>
    <w:r>
      <w:rPr>
        <w:noProof/>
      </w:rPr>
      <w:pict>
        <v:rect id="_x0000_s2054" style="position:absolute;margin-left:56.7pt;margin-top:14.2pt;width:515.9pt;height:807.85pt;z-index:251655168;mso-position-horizontal-relative:page;mso-position-vertical-relative:page" o:allowincell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6AB" w:rsidRDefault="005E56AB">
      <w:r>
        <w:separator/>
      </w:r>
    </w:p>
  </w:footnote>
  <w:footnote w:type="continuationSeparator" w:id="0">
    <w:p w:rsidR="005E56AB" w:rsidRDefault="005E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B18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8EE68C4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252388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26A385E"/>
    <w:multiLevelType w:val="singleLevel"/>
    <w:tmpl w:val="72ACAE8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B7E"/>
    <w:rsid w:val="00177B7E"/>
    <w:rsid w:val="00475FDD"/>
    <w:rsid w:val="00511301"/>
    <w:rsid w:val="005E56AB"/>
    <w:rsid w:val="007D20E5"/>
    <w:rsid w:val="009956C5"/>
    <w:rsid w:val="00AC163F"/>
    <w:rsid w:val="00FC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8FC4F508-099F-4CEA-9EB6-8C19F67D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</w:pPr>
    <w:rPr>
      <w:sz w:val="32"/>
    </w:rPr>
  </w:style>
  <w:style w:type="paragraph" w:styleId="2">
    <w:name w:val="Body Text Indent 2"/>
    <w:basedOn w:val="a"/>
    <w:pPr>
      <w:ind w:firstLine="720"/>
      <w:jc w:val="both"/>
    </w:pPr>
    <w:rPr>
      <w:sz w:val="32"/>
    </w:rPr>
  </w:style>
  <w:style w:type="paragraph" w:styleId="3">
    <w:name w:val="Body Text Indent 3"/>
    <w:basedOn w:val="a"/>
    <w:pPr>
      <w:ind w:left="720"/>
      <w:jc w:val="both"/>
    </w:pPr>
    <w:rPr>
      <w:sz w:val="32"/>
    </w:rPr>
  </w:style>
  <w:style w:type="character" w:styleId="a4">
    <w:name w:val="Emphasis"/>
    <w:basedOn w:val="a0"/>
    <w:qFormat/>
    <w:rPr>
      <w:i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4726</Words>
  <Characters>26940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Вода занимает особое положение среди природных богатств Земли</vt:lpstr>
    </vt:vector>
  </TitlesOfParts>
  <Company>ТАиС</Company>
  <LinksUpToDate>false</LinksUpToDate>
  <CharactersWithSpaces>31603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Вода занимает особое положение среди природных богатств Земли</dc:title>
  <dc:subject/>
  <dc:creator>Пользователь</dc:creator>
  <cp:keywords/>
  <cp:lastModifiedBy>admin</cp:lastModifiedBy>
  <cp:revision>2</cp:revision>
  <dcterms:created xsi:type="dcterms:W3CDTF">2014-04-07T21:22:00Z</dcterms:created>
  <dcterms:modified xsi:type="dcterms:W3CDTF">2014-04-07T21:22:00Z</dcterms:modified>
</cp:coreProperties>
</file>