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C07" w:rsidRPr="00A961E4" w:rsidRDefault="00067C07" w:rsidP="00A961E4">
      <w:pPr>
        <w:pStyle w:val="MaimStyle"/>
        <w:ind w:firstLine="709"/>
        <w:jc w:val="center"/>
        <w:outlineLvl w:val="1"/>
        <w:rPr>
          <w:rFonts w:ascii="Times New Roman" w:hAnsi="Times New Roman"/>
          <w:color w:val="000000"/>
          <w:sz w:val="28"/>
          <w:szCs w:val="28"/>
          <w:lang w:val="uk-UA"/>
        </w:rPr>
      </w:pPr>
    </w:p>
    <w:p w:rsidR="00067C07" w:rsidRPr="00A961E4" w:rsidRDefault="00067C07" w:rsidP="00A961E4">
      <w:pPr>
        <w:pStyle w:val="MaimStyle"/>
        <w:ind w:firstLine="709"/>
        <w:jc w:val="center"/>
        <w:outlineLvl w:val="1"/>
        <w:rPr>
          <w:rFonts w:ascii="Times New Roman" w:hAnsi="Times New Roman"/>
          <w:color w:val="000000"/>
          <w:sz w:val="28"/>
          <w:szCs w:val="28"/>
          <w:lang w:val="uk-UA"/>
        </w:rPr>
      </w:pPr>
    </w:p>
    <w:p w:rsidR="00067C07" w:rsidRPr="00A961E4" w:rsidRDefault="00067C07" w:rsidP="00A961E4">
      <w:pPr>
        <w:pStyle w:val="MaimStyle"/>
        <w:ind w:firstLine="709"/>
        <w:jc w:val="center"/>
        <w:outlineLvl w:val="1"/>
        <w:rPr>
          <w:rFonts w:ascii="Times New Roman" w:hAnsi="Times New Roman"/>
          <w:color w:val="000000"/>
          <w:sz w:val="28"/>
          <w:szCs w:val="28"/>
          <w:lang w:val="uk-UA"/>
        </w:rPr>
      </w:pPr>
    </w:p>
    <w:p w:rsidR="00067C07" w:rsidRPr="00A961E4" w:rsidRDefault="00067C07" w:rsidP="00A961E4">
      <w:pPr>
        <w:pStyle w:val="MaimStyle"/>
        <w:ind w:firstLine="709"/>
        <w:jc w:val="center"/>
        <w:outlineLvl w:val="1"/>
        <w:rPr>
          <w:rFonts w:ascii="Times New Roman" w:hAnsi="Times New Roman"/>
          <w:color w:val="000000"/>
          <w:sz w:val="28"/>
          <w:szCs w:val="28"/>
          <w:lang w:val="uk-UA"/>
        </w:rPr>
      </w:pPr>
    </w:p>
    <w:p w:rsidR="00067C07" w:rsidRPr="00A961E4" w:rsidRDefault="00067C07" w:rsidP="00A961E4">
      <w:pPr>
        <w:pStyle w:val="MaimStyle"/>
        <w:ind w:firstLine="709"/>
        <w:jc w:val="center"/>
        <w:outlineLvl w:val="1"/>
        <w:rPr>
          <w:rFonts w:ascii="Times New Roman" w:hAnsi="Times New Roman"/>
          <w:color w:val="000000"/>
          <w:sz w:val="28"/>
          <w:szCs w:val="28"/>
          <w:lang w:val="uk-UA"/>
        </w:rPr>
      </w:pPr>
    </w:p>
    <w:p w:rsidR="00067C07" w:rsidRPr="00A961E4" w:rsidRDefault="00067C07" w:rsidP="00A961E4">
      <w:pPr>
        <w:pStyle w:val="MaimStyle"/>
        <w:ind w:firstLine="709"/>
        <w:jc w:val="center"/>
        <w:outlineLvl w:val="1"/>
        <w:rPr>
          <w:rFonts w:ascii="Times New Roman" w:hAnsi="Times New Roman"/>
          <w:color w:val="000000"/>
          <w:sz w:val="28"/>
          <w:szCs w:val="28"/>
          <w:lang w:val="uk-UA"/>
        </w:rPr>
      </w:pPr>
    </w:p>
    <w:p w:rsidR="00067C07" w:rsidRPr="00A961E4" w:rsidRDefault="00067C07" w:rsidP="00A961E4">
      <w:pPr>
        <w:pStyle w:val="MaimStyle"/>
        <w:ind w:firstLine="709"/>
        <w:jc w:val="center"/>
        <w:outlineLvl w:val="1"/>
        <w:rPr>
          <w:rFonts w:ascii="Times New Roman" w:hAnsi="Times New Roman"/>
          <w:color w:val="000000"/>
          <w:sz w:val="28"/>
          <w:szCs w:val="28"/>
          <w:lang w:val="uk-UA"/>
        </w:rPr>
      </w:pPr>
    </w:p>
    <w:p w:rsidR="00067C07" w:rsidRPr="00A961E4" w:rsidRDefault="00067C07" w:rsidP="00A961E4">
      <w:pPr>
        <w:pStyle w:val="MaimStyle"/>
        <w:ind w:firstLine="709"/>
        <w:jc w:val="center"/>
        <w:outlineLvl w:val="1"/>
        <w:rPr>
          <w:rFonts w:ascii="Times New Roman" w:hAnsi="Times New Roman"/>
          <w:color w:val="000000"/>
          <w:sz w:val="28"/>
          <w:szCs w:val="28"/>
          <w:lang w:val="uk-UA"/>
        </w:rPr>
      </w:pPr>
    </w:p>
    <w:p w:rsidR="00067C07" w:rsidRPr="00A961E4" w:rsidRDefault="00067C07" w:rsidP="00A961E4">
      <w:pPr>
        <w:pStyle w:val="MaimStyle"/>
        <w:ind w:firstLine="709"/>
        <w:jc w:val="center"/>
        <w:outlineLvl w:val="1"/>
        <w:rPr>
          <w:rFonts w:ascii="Times New Roman" w:hAnsi="Times New Roman"/>
          <w:color w:val="000000"/>
          <w:sz w:val="28"/>
          <w:szCs w:val="28"/>
          <w:lang w:val="uk-UA"/>
        </w:rPr>
      </w:pPr>
    </w:p>
    <w:p w:rsidR="00067C07" w:rsidRPr="00A961E4" w:rsidRDefault="00067C07" w:rsidP="00A961E4">
      <w:pPr>
        <w:pStyle w:val="MaimStyle"/>
        <w:ind w:firstLine="709"/>
        <w:jc w:val="center"/>
        <w:outlineLvl w:val="1"/>
        <w:rPr>
          <w:rFonts w:ascii="Times New Roman" w:hAnsi="Times New Roman"/>
          <w:color w:val="000000"/>
          <w:sz w:val="28"/>
          <w:szCs w:val="28"/>
          <w:lang w:val="uk-UA"/>
        </w:rPr>
      </w:pPr>
    </w:p>
    <w:p w:rsidR="00067C07" w:rsidRPr="00A961E4" w:rsidRDefault="00067C07" w:rsidP="00A961E4">
      <w:pPr>
        <w:pStyle w:val="MaimStyle"/>
        <w:ind w:firstLine="709"/>
        <w:jc w:val="center"/>
        <w:outlineLvl w:val="1"/>
        <w:rPr>
          <w:rFonts w:ascii="Times New Roman" w:hAnsi="Times New Roman"/>
          <w:color w:val="000000"/>
          <w:sz w:val="28"/>
          <w:szCs w:val="28"/>
          <w:lang w:val="uk-UA"/>
        </w:rPr>
      </w:pPr>
    </w:p>
    <w:p w:rsidR="00067C07" w:rsidRDefault="00067C07" w:rsidP="00A961E4">
      <w:pPr>
        <w:pStyle w:val="MaimStyle"/>
        <w:ind w:firstLine="709"/>
        <w:jc w:val="center"/>
        <w:outlineLvl w:val="1"/>
        <w:rPr>
          <w:rFonts w:ascii="Times New Roman" w:hAnsi="Times New Roman"/>
          <w:color w:val="000000"/>
          <w:sz w:val="28"/>
          <w:szCs w:val="28"/>
          <w:lang w:val="uk-UA"/>
        </w:rPr>
      </w:pPr>
    </w:p>
    <w:p w:rsidR="00A961E4" w:rsidRDefault="00A961E4" w:rsidP="00A961E4">
      <w:pPr>
        <w:pStyle w:val="MaimStyle"/>
        <w:ind w:firstLine="709"/>
        <w:jc w:val="center"/>
        <w:outlineLvl w:val="1"/>
        <w:rPr>
          <w:rFonts w:ascii="Times New Roman" w:hAnsi="Times New Roman"/>
          <w:color w:val="000000"/>
          <w:sz w:val="28"/>
          <w:szCs w:val="28"/>
          <w:lang w:val="uk-UA"/>
        </w:rPr>
      </w:pPr>
    </w:p>
    <w:p w:rsidR="00A961E4" w:rsidRPr="00A961E4" w:rsidRDefault="00A961E4" w:rsidP="00A961E4">
      <w:pPr>
        <w:pStyle w:val="MaimStyle"/>
        <w:ind w:firstLine="709"/>
        <w:jc w:val="center"/>
        <w:outlineLvl w:val="1"/>
        <w:rPr>
          <w:rFonts w:ascii="Times New Roman" w:hAnsi="Times New Roman"/>
          <w:color w:val="000000"/>
          <w:sz w:val="28"/>
          <w:szCs w:val="28"/>
          <w:lang w:val="uk-UA"/>
        </w:rPr>
      </w:pPr>
    </w:p>
    <w:p w:rsidR="00067C07" w:rsidRPr="00A961E4" w:rsidRDefault="00067C07" w:rsidP="00A961E4">
      <w:pPr>
        <w:pStyle w:val="MaimStyle"/>
        <w:ind w:firstLine="709"/>
        <w:jc w:val="center"/>
        <w:outlineLvl w:val="1"/>
        <w:rPr>
          <w:rFonts w:ascii="Times New Roman" w:hAnsi="Times New Roman"/>
          <w:caps/>
          <w:color w:val="000000"/>
          <w:sz w:val="28"/>
          <w:szCs w:val="28"/>
          <w:lang w:val="uk-UA"/>
        </w:rPr>
      </w:pPr>
      <w:r w:rsidRPr="00A961E4">
        <w:rPr>
          <w:rFonts w:ascii="Times New Roman" w:hAnsi="Times New Roman"/>
          <w:caps/>
          <w:color w:val="000000"/>
          <w:sz w:val="28"/>
          <w:szCs w:val="28"/>
          <w:lang w:val="uk-UA"/>
        </w:rPr>
        <w:t>Розробка формалізованої схеми оцінки кредитних ризикі</w:t>
      </w:r>
      <w:bookmarkStart w:id="0" w:name="_Toc220653032"/>
      <w:r w:rsidRPr="00A961E4">
        <w:rPr>
          <w:rFonts w:ascii="Times New Roman" w:hAnsi="Times New Roman"/>
          <w:caps/>
          <w:color w:val="000000"/>
          <w:sz w:val="28"/>
          <w:szCs w:val="28"/>
          <w:lang w:val="uk-UA"/>
        </w:rPr>
        <w:t>в</w:t>
      </w:r>
      <w:bookmarkEnd w:id="0"/>
    </w:p>
    <w:p w:rsidR="00067C07" w:rsidRPr="00A961E4" w:rsidRDefault="00067C07" w:rsidP="00A961E4">
      <w:pPr>
        <w:spacing w:line="360" w:lineRule="auto"/>
        <w:ind w:firstLine="709"/>
        <w:rPr>
          <w:color w:val="000000"/>
          <w:szCs w:val="28"/>
          <w:lang w:val="uk-UA"/>
        </w:rPr>
      </w:pPr>
    </w:p>
    <w:p w:rsidR="00067C07" w:rsidRPr="00A961E4" w:rsidRDefault="00A961E4" w:rsidP="00A961E4">
      <w:pPr>
        <w:spacing w:line="360" w:lineRule="auto"/>
        <w:ind w:firstLine="709"/>
        <w:rPr>
          <w:color w:val="000000"/>
          <w:szCs w:val="28"/>
          <w:lang w:val="uk-UA"/>
        </w:rPr>
      </w:pPr>
      <w:r>
        <w:rPr>
          <w:color w:val="000000"/>
          <w:szCs w:val="28"/>
          <w:lang w:val="uk-UA"/>
        </w:rPr>
        <w:br w:type="page"/>
      </w:r>
      <w:r w:rsidR="00067C07" w:rsidRPr="00A961E4">
        <w:rPr>
          <w:color w:val="000000"/>
          <w:szCs w:val="28"/>
          <w:lang w:val="uk-UA"/>
        </w:rPr>
        <w:lastRenderedPageBreak/>
        <w:t>Основною метою удосконалення управління кредитними ризиками є розробка експертної системи оцінки кредитних ризиків при кредитуванні фізичних осіб, що вирішує задачу оцінки кредитоспроможності позичальників, виходячи з цілей максимізації прибутку банку при забезпеченні його ліквідності в ринкових відносинах і специфіки української економіки.</w:t>
      </w:r>
    </w:p>
    <w:p w:rsidR="00067C07" w:rsidRPr="00A961E4" w:rsidRDefault="00067C07" w:rsidP="00A961E4">
      <w:pPr>
        <w:spacing w:line="360" w:lineRule="auto"/>
        <w:ind w:firstLine="709"/>
        <w:rPr>
          <w:color w:val="000000"/>
          <w:szCs w:val="28"/>
          <w:lang w:val="uk-UA"/>
        </w:rPr>
      </w:pPr>
      <w:r w:rsidRPr="00A961E4">
        <w:rPr>
          <w:color w:val="000000"/>
          <w:szCs w:val="28"/>
          <w:lang w:val="uk-UA"/>
        </w:rPr>
        <w:t xml:space="preserve">Основна ідея складається у використанні сучасних інтелектуальних методів сегментації і класифікації при оцінці кредитоспроможності позичальників. </w:t>
      </w:r>
    </w:p>
    <w:p w:rsidR="00067C07" w:rsidRPr="00A961E4" w:rsidRDefault="00067C07" w:rsidP="00A961E4">
      <w:pPr>
        <w:spacing w:line="360" w:lineRule="auto"/>
        <w:ind w:firstLine="709"/>
        <w:rPr>
          <w:color w:val="000000"/>
          <w:szCs w:val="28"/>
          <w:lang w:val="uk-UA"/>
        </w:rPr>
      </w:pPr>
      <w:r w:rsidRPr="00A961E4">
        <w:rPr>
          <w:color w:val="000000"/>
          <w:szCs w:val="28"/>
          <w:lang w:val="uk-UA"/>
        </w:rPr>
        <w:t>Поставлена мета досягається рішенням наступних конкретних задач:</w:t>
      </w:r>
    </w:p>
    <w:p w:rsidR="00067C07" w:rsidRPr="00A961E4" w:rsidRDefault="00067C07" w:rsidP="00A961E4">
      <w:pPr>
        <w:numPr>
          <w:ilvl w:val="0"/>
          <w:numId w:val="6"/>
        </w:numPr>
        <w:spacing w:line="360" w:lineRule="auto"/>
        <w:ind w:left="0" w:firstLine="709"/>
        <w:rPr>
          <w:color w:val="000000"/>
          <w:szCs w:val="28"/>
          <w:lang w:val="uk-UA"/>
        </w:rPr>
      </w:pPr>
      <w:r w:rsidRPr="00A961E4">
        <w:rPr>
          <w:color w:val="000000"/>
          <w:szCs w:val="28"/>
          <w:lang w:val="uk-UA"/>
        </w:rPr>
        <w:t>вивчення економічної і технічної літератури по розглянутому питанню;</w:t>
      </w:r>
    </w:p>
    <w:p w:rsidR="00067C07" w:rsidRPr="00A961E4" w:rsidRDefault="00067C07" w:rsidP="00A961E4">
      <w:pPr>
        <w:numPr>
          <w:ilvl w:val="0"/>
          <w:numId w:val="6"/>
        </w:numPr>
        <w:spacing w:line="360" w:lineRule="auto"/>
        <w:ind w:left="0" w:firstLine="709"/>
        <w:rPr>
          <w:color w:val="000000"/>
          <w:szCs w:val="28"/>
          <w:lang w:val="uk-UA"/>
        </w:rPr>
      </w:pPr>
      <w:r w:rsidRPr="00A961E4">
        <w:rPr>
          <w:color w:val="000000"/>
          <w:szCs w:val="28"/>
          <w:lang w:val="uk-UA"/>
        </w:rPr>
        <w:t>систематизація наукових знань про оцінку кредитних ризиків при кредитуванні фізичних осіб;</w:t>
      </w:r>
    </w:p>
    <w:p w:rsidR="00067C07" w:rsidRPr="00A961E4" w:rsidRDefault="00067C07" w:rsidP="00A961E4">
      <w:pPr>
        <w:numPr>
          <w:ilvl w:val="0"/>
          <w:numId w:val="6"/>
        </w:numPr>
        <w:spacing w:line="360" w:lineRule="auto"/>
        <w:ind w:left="0" w:firstLine="709"/>
        <w:rPr>
          <w:color w:val="000000"/>
          <w:szCs w:val="28"/>
          <w:lang w:val="uk-UA"/>
        </w:rPr>
      </w:pPr>
      <w:r w:rsidRPr="00A961E4">
        <w:rPr>
          <w:color w:val="000000"/>
          <w:szCs w:val="28"/>
          <w:lang w:val="uk-UA"/>
        </w:rPr>
        <w:t>виявлення факторів виникнення кредитних ризиків а також встановлення важливості цих факторів;</w:t>
      </w:r>
    </w:p>
    <w:p w:rsidR="00067C07" w:rsidRPr="00A961E4" w:rsidRDefault="00067C07" w:rsidP="00A961E4">
      <w:pPr>
        <w:numPr>
          <w:ilvl w:val="0"/>
          <w:numId w:val="6"/>
        </w:numPr>
        <w:spacing w:line="360" w:lineRule="auto"/>
        <w:ind w:left="0" w:firstLine="709"/>
        <w:rPr>
          <w:color w:val="000000"/>
          <w:szCs w:val="28"/>
          <w:lang w:val="uk-UA"/>
        </w:rPr>
      </w:pPr>
      <w:r w:rsidRPr="00A961E4">
        <w:rPr>
          <w:color w:val="000000"/>
          <w:szCs w:val="28"/>
          <w:lang w:val="uk-UA"/>
        </w:rPr>
        <w:t>вивчення залежності між досліджуваними величинами (вхідні анкетні дані про позичальника, процентна ставка по кредиту, імовірність повернення кредиту);</w:t>
      </w:r>
    </w:p>
    <w:p w:rsidR="00067C07" w:rsidRPr="00A961E4" w:rsidRDefault="00067C07" w:rsidP="00A961E4">
      <w:pPr>
        <w:numPr>
          <w:ilvl w:val="0"/>
          <w:numId w:val="6"/>
        </w:numPr>
        <w:spacing w:line="360" w:lineRule="auto"/>
        <w:ind w:left="0" w:firstLine="709"/>
        <w:rPr>
          <w:color w:val="000000"/>
          <w:szCs w:val="28"/>
          <w:lang w:val="uk-UA"/>
        </w:rPr>
      </w:pPr>
      <w:r w:rsidRPr="00A961E4">
        <w:rPr>
          <w:color w:val="000000"/>
          <w:szCs w:val="28"/>
          <w:lang w:val="uk-UA"/>
        </w:rPr>
        <w:t>вивчення особливостей оцінки кредитних ризиків при кредитуванні фізичних осіб комерційними банками в умовах ринкової економіки;</w:t>
      </w:r>
    </w:p>
    <w:p w:rsidR="00067C07" w:rsidRPr="00A961E4" w:rsidRDefault="00067C07" w:rsidP="00A961E4">
      <w:pPr>
        <w:numPr>
          <w:ilvl w:val="0"/>
          <w:numId w:val="6"/>
        </w:numPr>
        <w:spacing w:line="360" w:lineRule="auto"/>
        <w:ind w:left="0" w:firstLine="709"/>
        <w:rPr>
          <w:color w:val="000000"/>
          <w:szCs w:val="28"/>
          <w:lang w:val="uk-UA"/>
        </w:rPr>
      </w:pPr>
      <w:r w:rsidRPr="00A961E4">
        <w:rPr>
          <w:color w:val="000000"/>
          <w:szCs w:val="28"/>
          <w:lang w:val="uk-UA"/>
        </w:rPr>
        <w:t xml:space="preserve"> сегментувати позичальників по групах подібних факторів на підставі кредитної історії;</w:t>
      </w:r>
    </w:p>
    <w:p w:rsidR="00067C07" w:rsidRPr="00A961E4" w:rsidRDefault="00067C07" w:rsidP="00A961E4">
      <w:pPr>
        <w:numPr>
          <w:ilvl w:val="0"/>
          <w:numId w:val="6"/>
        </w:numPr>
        <w:spacing w:line="360" w:lineRule="auto"/>
        <w:ind w:left="0" w:firstLine="709"/>
        <w:rPr>
          <w:color w:val="000000"/>
          <w:szCs w:val="28"/>
          <w:lang w:val="uk-UA"/>
        </w:rPr>
      </w:pPr>
      <w:r w:rsidRPr="00A961E4">
        <w:rPr>
          <w:color w:val="000000"/>
          <w:szCs w:val="28"/>
          <w:lang w:val="uk-UA"/>
        </w:rPr>
        <w:t xml:space="preserve"> класифікувати кожного позичальника і віднести його, згідно з даними з анкет, до однієї із груп;</w:t>
      </w:r>
    </w:p>
    <w:p w:rsidR="00067C07" w:rsidRPr="00A961E4" w:rsidRDefault="00067C07" w:rsidP="00A961E4">
      <w:pPr>
        <w:numPr>
          <w:ilvl w:val="0"/>
          <w:numId w:val="6"/>
        </w:numPr>
        <w:spacing w:line="360" w:lineRule="auto"/>
        <w:ind w:left="0" w:firstLine="709"/>
        <w:rPr>
          <w:color w:val="000000"/>
          <w:szCs w:val="28"/>
          <w:lang w:val="uk-UA"/>
        </w:rPr>
      </w:pPr>
      <w:r w:rsidRPr="00A961E4">
        <w:rPr>
          <w:color w:val="000000"/>
          <w:szCs w:val="28"/>
          <w:lang w:val="uk-UA"/>
        </w:rPr>
        <w:t xml:space="preserve"> оцінити імовірність повернення кредиту.</w:t>
      </w:r>
    </w:p>
    <w:p w:rsidR="00067C07" w:rsidRPr="00A961E4" w:rsidRDefault="00067C07" w:rsidP="00A961E4">
      <w:pPr>
        <w:spacing w:line="360" w:lineRule="auto"/>
        <w:ind w:firstLine="709"/>
        <w:rPr>
          <w:color w:val="000000"/>
          <w:szCs w:val="28"/>
          <w:lang w:val="uk-UA"/>
        </w:rPr>
      </w:pPr>
      <w:r w:rsidRPr="00A961E4">
        <w:rPr>
          <w:color w:val="000000"/>
          <w:szCs w:val="28"/>
          <w:lang w:val="uk-UA"/>
        </w:rPr>
        <w:t>Об'єктом даного дослідження є кредитна діяльність банку, а також кредитний ризик, як невід'ємна складова будь-якої кредитної операції.</w:t>
      </w:r>
    </w:p>
    <w:p w:rsidR="00067C07" w:rsidRPr="00A961E4" w:rsidRDefault="00067C07" w:rsidP="00A961E4">
      <w:pPr>
        <w:spacing w:line="360" w:lineRule="auto"/>
        <w:ind w:firstLine="709"/>
        <w:rPr>
          <w:color w:val="000000"/>
          <w:szCs w:val="28"/>
          <w:lang w:val="uk-UA"/>
        </w:rPr>
      </w:pPr>
      <w:r w:rsidRPr="00A961E4">
        <w:rPr>
          <w:color w:val="000000"/>
          <w:szCs w:val="28"/>
          <w:lang w:val="uk-UA"/>
        </w:rPr>
        <w:lastRenderedPageBreak/>
        <w:t>Предметом дослідження виступає теоретичний і методологічний інструментарій оцінки і регулювання ризику кредитного портфеля банку.</w:t>
      </w:r>
    </w:p>
    <w:p w:rsidR="00067C07" w:rsidRPr="00A961E4" w:rsidRDefault="00067C07" w:rsidP="00A961E4">
      <w:pPr>
        <w:pStyle w:val="MaimStyle"/>
        <w:ind w:firstLine="709"/>
        <w:rPr>
          <w:rFonts w:ascii="Times New Roman" w:hAnsi="Times New Roman"/>
          <w:color w:val="000000"/>
          <w:sz w:val="28"/>
          <w:szCs w:val="28"/>
          <w:lang w:val="uk-UA"/>
        </w:rPr>
      </w:pPr>
      <w:r w:rsidRPr="00A961E4">
        <w:rPr>
          <w:rFonts w:ascii="Times New Roman" w:hAnsi="Times New Roman"/>
          <w:color w:val="000000"/>
          <w:sz w:val="28"/>
          <w:szCs w:val="28"/>
          <w:lang w:val="uk-UA"/>
        </w:rPr>
        <w:t>Математичну постановку задачі оцінки кредитних ризиків в умовах комерційного банку можна сформулювати в такий спосіб. Банк видає</w:t>
      </w:r>
      <w:r w:rsidR="00A961E4">
        <w:rPr>
          <w:rFonts w:ascii="Times New Roman" w:hAnsi="Times New Roman"/>
          <w:color w:val="000000"/>
          <w:sz w:val="28"/>
          <w:szCs w:val="28"/>
          <w:lang w:val="uk-UA"/>
        </w:rPr>
        <w:t xml:space="preserve"> </w:t>
      </w:r>
      <w:r w:rsidRPr="00A961E4">
        <w:rPr>
          <w:rFonts w:ascii="Times New Roman" w:hAnsi="Times New Roman"/>
          <w:color w:val="000000"/>
          <w:sz w:val="28"/>
          <w:szCs w:val="28"/>
          <w:lang w:val="uk-UA"/>
        </w:rPr>
        <w:t>різні види кредитів (К</w:t>
      </w:r>
      <w:r w:rsidRPr="00A961E4">
        <w:rPr>
          <w:rFonts w:ascii="Times New Roman" w:hAnsi="Times New Roman"/>
          <w:color w:val="000000"/>
          <w:sz w:val="28"/>
          <w:szCs w:val="28"/>
          <w:vertAlign w:val="subscript"/>
          <w:lang w:val="uk-UA"/>
        </w:rPr>
        <w:t>i</w:t>
      </w:r>
      <w:r w:rsidRPr="00A961E4">
        <w:rPr>
          <w:rFonts w:ascii="Times New Roman" w:hAnsi="Times New Roman"/>
          <w:color w:val="000000"/>
          <w:sz w:val="28"/>
          <w:szCs w:val="28"/>
          <w:lang w:val="uk-UA"/>
        </w:rPr>
        <w:t>) фізичним особам на різні потреби. Головна мета видачі кредитів населенню – одержання максимального прибутку (P</w:t>
      </w:r>
      <w:r w:rsidRPr="00A961E4">
        <w:rPr>
          <w:rFonts w:ascii="Times New Roman" w:hAnsi="Times New Roman"/>
          <w:color w:val="000000"/>
          <w:sz w:val="28"/>
          <w:szCs w:val="28"/>
          <w:vertAlign w:val="subscript"/>
          <w:lang w:val="uk-UA"/>
        </w:rPr>
        <w:t>max</w:t>
      </w:r>
      <w:r w:rsidRPr="00A961E4">
        <w:rPr>
          <w:rFonts w:ascii="Times New Roman" w:hAnsi="Times New Roman"/>
          <w:color w:val="000000"/>
          <w:sz w:val="28"/>
          <w:szCs w:val="28"/>
          <w:lang w:val="uk-UA"/>
        </w:rPr>
        <w:t xml:space="preserve">) у залежності від процентної ставки. </w:t>
      </w:r>
    </w:p>
    <w:p w:rsidR="00067C07" w:rsidRPr="00A961E4" w:rsidRDefault="00067C07" w:rsidP="00A961E4">
      <w:pPr>
        <w:pStyle w:val="MaimStyle"/>
        <w:ind w:firstLine="709"/>
        <w:rPr>
          <w:rFonts w:ascii="Times New Roman" w:hAnsi="Times New Roman"/>
          <w:color w:val="000000"/>
          <w:sz w:val="28"/>
          <w:szCs w:val="28"/>
          <w:lang w:val="uk-UA"/>
        </w:rPr>
      </w:pPr>
      <w:r w:rsidRPr="00A961E4">
        <w:rPr>
          <w:rFonts w:ascii="Times New Roman" w:hAnsi="Times New Roman"/>
          <w:color w:val="000000"/>
          <w:sz w:val="28"/>
          <w:szCs w:val="28"/>
          <w:lang w:val="uk-UA"/>
        </w:rPr>
        <w:t xml:space="preserve">Насамперед задача оцінки кредитних ризиків зводиться до оцінки кредитоспроможності позичальників. </w:t>
      </w:r>
    </w:p>
    <w:p w:rsidR="00067C07" w:rsidRPr="00A961E4" w:rsidRDefault="00067C07" w:rsidP="00A961E4">
      <w:pPr>
        <w:pStyle w:val="MaimStyle"/>
        <w:ind w:firstLine="709"/>
        <w:rPr>
          <w:rFonts w:ascii="Times New Roman" w:hAnsi="Times New Roman"/>
          <w:color w:val="000000"/>
          <w:sz w:val="28"/>
          <w:szCs w:val="28"/>
          <w:lang w:val="uk-UA"/>
        </w:rPr>
      </w:pPr>
      <w:r w:rsidRPr="00A961E4">
        <w:rPr>
          <w:rFonts w:ascii="Times New Roman" w:hAnsi="Times New Roman"/>
          <w:color w:val="000000"/>
          <w:sz w:val="28"/>
          <w:szCs w:val="28"/>
          <w:lang w:val="uk-UA"/>
        </w:rPr>
        <w:t>Банк видаючи кредити повинний точно знати що позичальник точно у визначений термін виплатить всю суму кредиту, для цього потрібно проаналізувати усі фактори кредитоспроможності (Х</w:t>
      </w:r>
      <w:r w:rsidRPr="00A961E4">
        <w:rPr>
          <w:rFonts w:ascii="Times New Roman" w:hAnsi="Times New Roman"/>
          <w:color w:val="000000"/>
          <w:sz w:val="28"/>
          <w:szCs w:val="28"/>
          <w:vertAlign w:val="subscript"/>
          <w:lang w:val="uk-UA"/>
        </w:rPr>
        <w:t>i</w:t>
      </w:r>
      <w:r w:rsidRPr="00A961E4">
        <w:rPr>
          <w:rFonts w:ascii="Times New Roman" w:hAnsi="Times New Roman"/>
          <w:color w:val="000000"/>
          <w:sz w:val="28"/>
          <w:szCs w:val="28"/>
          <w:lang w:val="uk-UA"/>
        </w:rPr>
        <w:t>) і на виході віднести позичальника до того або іншого класу з максимальною</w:t>
      </w:r>
      <w:r w:rsidR="00A961E4">
        <w:rPr>
          <w:rFonts w:ascii="Times New Roman" w:hAnsi="Times New Roman"/>
          <w:color w:val="000000"/>
          <w:sz w:val="28"/>
          <w:szCs w:val="28"/>
          <w:lang w:val="uk-UA"/>
        </w:rPr>
        <w:t xml:space="preserve"> </w:t>
      </w:r>
      <w:r w:rsidRPr="00A961E4">
        <w:rPr>
          <w:rFonts w:ascii="Times New Roman" w:hAnsi="Times New Roman"/>
          <w:color w:val="000000"/>
          <w:sz w:val="28"/>
          <w:szCs w:val="28"/>
          <w:lang w:val="uk-UA"/>
        </w:rPr>
        <w:t>вірогідністю (D).</w:t>
      </w:r>
    </w:p>
    <w:p w:rsidR="00067C07" w:rsidRDefault="00067C07" w:rsidP="00A961E4">
      <w:pPr>
        <w:pStyle w:val="MaimStyle"/>
        <w:ind w:firstLine="709"/>
        <w:rPr>
          <w:rFonts w:ascii="Times New Roman" w:hAnsi="Times New Roman"/>
          <w:color w:val="000000"/>
          <w:sz w:val="28"/>
          <w:szCs w:val="28"/>
          <w:lang w:val="uk-UA"/>
        </w:rPr>
      </w:pPr>
      <w:r w:rsidRPr="00A961E4">
        <w:rPr>
          <w:rFonts w:ascii="Times New Roman" w:hAnsi="Times New Roman"/>
          <w:color w:val="000000"/>
          <w:sz w:val="28"/>
          <w:lang w:val="uk-UA"/>
        </w:rPr>
        <w:t xml:space="preserve">У підсумку, розробка математичної моделі оцінки кредитних ризиків зводиться до побудови скорингової експертної системи, яку </w:t>
      </w:r>
      <w:r w:rsidRPr="00A961E4">
        <w:rPr>
          <w:rFonts w:ascii="Times New Roman" w:hAnsi="Times New Roman"/>
          <w:color w:val="000000"/>
          <w:sz w:val="28"/>
          <w:szCs w:val="28"/>
          <w:lang w:val="uk-UA"/>
        </w:rPr>
        <w:t xml:space="preserve">можна розглядати як задачу сегментації і класифікації: знаючи відповіді на питання анкети </w:t>
      </w:r>
      <w:r w:rsidR="009C778A">
        <w:rPr>
          <w:rFonts w:ascii="Times New Roman" w:hAnsi="Times New Roman"/>
          <w:color w:val="000000"/>
          <w:position w:val="-6"/>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12pt">
            <v:imagedata r:id="rId5" o:title=""/>
          </v:shape>
        </w:pict>
      </w:r>
      <w:r w:rsidRPr="00A961E4">
        <w:rPr>
          <w:rFonts w:ascii="Times New Roman" w:hAnsi="Times New Roman"/>
          <w:color w:val="000000"/>
          <w:sz w:val="28"/>
          <w:szCs w:val="28"/>
          <w:lang w:val="uk-UA"/>
        </w:rPr>
        <w:t xml:space="preserve">визначити, до якої групи відноситься позичальник: </w:t>
      </w:r>
      <w:r w:rsidR="009C778A">
        <w:rPr>
          <w:rFonts w:ascii="Times New Roman" w:hAnsi="Times New Roman"/>
          <w:color w:val="000000"/>
          <w:position w:val="-13"/>
          <w:sz w:val="28"/>
          <w:szCs w:val="28"/>
          <w:lang w:val="uk-UA"/>
        </w:rPr>
        <w:pict>
          <v:shape id="_x0000_i1026" type="#_x0000_t75" style="width:46.5pt;height:19.5pt">
            <v:imagedata r:id="rId6" o:title=""/>
          </v:shape>
        </w:pict>
      </w:r>
      <w:r w:rsidRPr="00A961E4">
        <w:rPr>
          <w:rFonts w:ascii="Times New Roman" w:hAnsi="Times New Roman"/>
          <w:color w:val="000000"/>
          <w:position w:val="-13"/>
          <w:sz w:val="28"/>
          <w:szCs w:val="28"/>
          <w:lang w:val="uk-UA"/>
        </w:rPr>
        <w:t xml:space="preserve"> </w:t>
      </w:r>
      <w:r w:rsidRPr="00A961E4">
        <w:rPr>
          <w:rFonts w:ascii="Times New Roman" w:hAnsi="Times New Roman"/>
          <w:color w:val="000000"/>
          <w:sz w:val="28"/>
          <w:szCs w:val="28"/>
          <w:lang w:val="uk-UA"/>
        </w:rPr>
        <w:t xml:space="preserve">для «добрих» клієнтів, і для </w:t>
      </w:r>
      <w:r w:rsidR="009C778A">
        <w:rPr>
          <w:rFonts w:ascii="Times New Roman" w:hAnsi="Times New Roman"/>
          <w:color w:val="000000"/>
          <w:position w:val="-8"/>
          <w:sz w:val="28"/>
          <w:szCs w:val="28"/>
          <w:lang w:val="uk-UA"/>
        </w:rPr>
        <w:pict>
          <v:shape id="_x0000_i1027" type="#_x0000_t75" style="width:43.5pt;height:16.5pt">
            <v:imagedata r:id="rId7" o:title=""/>
          </v:shape>
        </w:pict>
      </w:r>
      <w:r w:rsidRPr="00A961E4">
        <w:rPr>
          <w:rFonts w:ascii="Times New Roman" w:hAnsi="Times New Roman"/>
          <w:color w:val="000000"/>
          <w:position w:val="-8"/>
          <w:sz w:val="28"/>
          <w:szCs w:val="28"/>
          <w:lang w:val="uk-UA"/>
        </w:rPr>
        <w:t xml:space="preserve"> </w:t>
      </w:r>
      <w:r w:rsidRPr="00A961E4">
        <w:rPr>
          <w:rFonts w:ascii="Times New Roman" w:hAnsi="Times New Roman"/>
          <w:sz w:val="28"/>
          <w:szCs w:val="28"/>
          <w:lang w:val="uk-UA"/>
        </w:rPr>
        <w:t>“</w:t>
      </w:r>
      <w:r w:rsidRPr="00A961E4">
        <w:rPr>
          <w:rFonts w:ascii="Times New Roman" w:hAnsi="Times New Roman"/>
          <w:color w:val="000000"/>
          <w:sz w:val="28"/>
          <w:szCs w:val="28"/>
          <w:lang w:val="uk-UA"/>
        </w:rPr>
        <w:t>поганих”. Скоринг являє собою зважену суму факторів ризику кредитної якості позичальників:</w:t>
      </w:r>
    </w:p>
    <w:p w:rsidR="00A961E4" w:rsidRPr="00A961E4" w:rsidRDefault="00A961E4" w:rsidP="00A961E4">
      <w:pPr>
        <w:pStyle w:val="MaimStyle"/>
        <w:ind w:firstLine="709"/>
        <w:rPr>
          <w:rFonts w:ascii="Times New Roman" w:hAnsi="Times New Roman"/>
          <w:color w:val="000000"/>
          <w:sz w:val="28"/>
          <w:szCs w:val="28"/>
          <w:vertAlign w:val="subscript"/>
          <w:lang w:val="uk-UA"/>
        </w:rPr>
      </w:pPr>
    </w:p>
    <w:p w:rsidR="00067C07" w:rsidRDefault="00067C07" w:rsidP="00A961E4">
      <w:pPr>
        <w:spacing w:line="360" w:lineRule="auto"/>
        <w:ind w:firstLine="709"/>
        <w:rPr>
          <w:color w:val="000000"/>
          <w:szCs w:val="28"/>
          <w:lang w:val="uk-UA"/>
        </w:rPr>
      </w:pPr>
      <w:r w:rsidRPr="00A961E4">
        <w:rPr>
          <w:color w:val="000000"/>
          <w:position w:val="-12"/>
          <w:szCs w:val="28"/>
          <w:lang w:val="uk-UA"/>
        </w:rPr>
        <w:object w:dxaOrig="3000" w:dyaOrig="360">
          <v:shape id="_x0000_i1028" type="#_x0000_t75" style="width:189pt;height:23.25pt" o:ole="">
            <v:imagedata r:id="rId8" o:title=""/>
          </v:shape>
          <o:OLEObject Type="Embed" ProgID="Equation.3" ShapeID="_x0000_i1028" DrawAspect="Content" ObjectID="_1457610462" r:id="rId9"/>
        </w:object>
      </w:r>
    </w:p>
    <w:p w:rsidR="00A961E4" w:rsidRPr="00A961E4" w:rsidRDefault="00A961E4" w:rsidP="00A961E4">
      <w:pPr>
        <w:spacing w:line="360" w:lineRule="auto"/>
        <w:ind w:firstLine="709"/>
        <w:rPr>
          <w:color w:val="000000"/>
          <w:szCs w:val="28"/>
          <w:lang w:val="uk-UA"/>
        </w:rPr>
      </w:pPr>
    </w:p>
    <w:p w:rsidR="00067C07" w:rsidRPr="00A961E4" w:rsidRDefault="00067C07" w:rsidP="00A961E4">
      <w:pPr>
        <w:spacing w:line="360" w:lineRule="auto"/>
        <w:ind w:firstLine="709"/>
        <w:rPr>
          <w:color w:val="000000"/>
          <w:szCs w:val="28"/>
          <w:lang w:val="uk-UA"/>
        </w:rPr>
      </w:pPr>
      <w:r w:rsidRPr="00A961E4">
        <w:rPr>
          <w:color w:val="000000"/>
          <w:szCs w:val="28"/>
          <w:lang w:val="uk-UA"/>
        </w:rPr>
        <w:t>Де S - значення скоринга, X</w:t>
      </w:r>
      <w:r w:rsidRPr="00A961E4">
        <w:rPr>
          <w:color w:val="000000"/>
          <w:szCs w:val="28"/>
          <w:vertAlign w:val="subscript"/>
          <w:lang w:val="uk-UA"/>
        </w:rPr>
        <w:t>1</w:t>
      </w:r>
      <w:r w:rsidRPr="00A961E4">
        <w:rPr>
          <w:color w:val="000000"/>
          <w:szCs w:val="28"/>
          <w:lang w:val="uk-UA"/>
        </w:rPr>
        <w:t>,X</w:t>
      </w:r>
      <w:r w:rsidRPr="00A961E4">
        <w:rPr>
          <w:color w:val="000000"/>
          <w:szCs w:val="28"/>
          <w:vertAlign w:val="subscript"/>
          <w:lang w:val="uk-UA"/>
        </w:rPr>
        <w:t>2</w:t>
      </w:r>
      <w:r w:rsidRPr="00A961E4">
        <w:rPr>
          <w:color w:val="000000"/>
          <w:szCs w:val="28"/>
          <w:lang w:val="uk-UA"/>
        </w:rPr>
        <w:t>...X</w:t>
      </w:r>
      <w:r w:rsidRPr="00A961E4">
        <w:rPr>
          <w:color w:val="000000"/>
          <w:szCs w:val="28"/>
          <w:vertAlign w:val="subscript"/>
          <w:lang w:val="uk-UA"/>
        </w:rPr>
        <w:t>k</w:t>
      </w:r>
      <w:r w:rsidRPr="00A961E4">
        <w:rPr>
          <w:color w:val="000000"/>
          <w:szCs w:val="28"/>
          <w:lang w:val="uk-UA"/>
        </w:rPr>
        <w:t xml:space="preserve"> - параметри клієнта, що входять в оцінку його кредитної якості, a</w:t>
      </w:r>
      <w:r w:rsidRPr="00A961E4">
        <w:rPr>
          <w:color w:val="000000"/>
          <w:szCs w:val="28"/>
          <w:vertAlign w:val="subscript"/>
          <w:lang w:val="uk-UA"/>
        </w:rPr>
        <w:t>1</w:t>
      </w:r>
      <w:r w:rsidRPr="00A961E4">
        <w:rPr>
          <w:color w:val="000000"/>
          <w:szCs w:val="28"/>
          <w:lang w:val="uk-UA"/>
        </w:rPr>
        <w:t>,a</w:t>
      </w:r>
      <w:r w:rsidRPr="00A961E4">
        <w:rPr>
          <w:color w:val="000000"/>
          <w:szCs w:val="28"/>
          <w:vertAlign w:val="subscript"/>
          <w:lang w:val="uk-UA"/>
        </w:rPr>
        <w:t>2</w:t>
      </w:r>
      <w:r w:rsidRPr="00A961E4">
        <w:rPr>
          <w:color w:val="000000"/>
          <w:szCs w:val="28"/>
          <w:lang w:val="uk-UA"/>
        </w:rPr>
        <w:t>...a</w:t>
      </w:r>
      <w:r w:rsidRPr="00A961E4">
        <w:rPr>
          <w:color w:val="000000"/>
          <w:szCs w:val="28"/>
          <w:vertAlign w:val="subscript"/>
          <w:lang w:val="uk-UA"/>
        </w:rPr>
        <w:t>k</w:t>
      </w:r>
      <w:r w:rsidRPr="00A961E4">
        <w:rPr>
          <w:color w:val="000000"/>
          <w:szCs w:val="28"/>
          <w:lang w:val="uk-UA"/>
        </w:rPr>
        <w:t xml:space="preserve"> - ваги, що характеризують значимість відповідних параметрів клієнта (фактори ризику його кредитоспроможності) для формування його кредитного скоринга. Скорингова експертна система буде побудована за допомогою такого математичного методу – як самонавчальні карти Кохонена.</w:t>
      </w:r>
    </w:p>
    <w:p w:rsidR="00067C07" w:rsidRPr="00A961E4" w:rsidRDefault="00067C07" w:rsidP="00A961E4">
      <w:pPr>
        <w:spacing w:line="360" w:lineRule="auto"/>
        <w:ind w:firstLine="709"/>
        <w:rPr>
          <w:color w:val="000000"/>
          <w:szCs w:val="28"/>
          <w:lang w:val="uk-UA"/>
        </w:rPr>
      </w:pPr>
      <w:r w:rsidRPr="00A961E4">
        <w:rPr>
          <w:color w:val="000000"/>
          <w:szCs w:val="28"/>
          <w:lang w:val="uk-UA"/>
        </w:rPr>
        <w:t xml:space="preserve">На першому етапі позичальник на підставі анкетних даних (вхідні фактори) буде сегментований і згрупований по подібних факторах з іншими </w:t>
      </w:r>
      <w:r w:rsidRPr="00A961E4">
        <w:rPr>
          <w:color w:val="000000"/>
          <w:szCs w:val="28"/>
          <w:lang w:val="uk-UA"/>
        </w:rPr>
        <w:lastRenderedPageBreak/>
        <w:t>позичальниками,</w:t>
      </w:r>
      <w:r w:rsidR="00A961E4">
        <w:rPr>
          <w:color w:val="000000"/>
          <w:szCs w:val="28"/>
          <w:lang w:val="uk-UA"/>
        </w:rPr>
        <w:t xml:space="preserve"> </w:t>
      </w:r>
      <w:r w:rsidRPr="00A961E4">
        <w:rPr>
          <w:color w:val="000000"/>
          <w:szCs w:val="28"/>
          <w:lang w:val="uk-UA"/>
        </w:rPr>
        <w:t xml:space="preserve">кредитні історії яких, мали позитивний або негативний результат і потім провести факторний аналіз. </w:t>
      </w:r>
    </w:p>
    <w:p w:rsidR="00067C07" w:rsidRPr="00A961E4" w:rsidRDefault="00067C07" w:rsidP="00A961E4">
      <w:pPr>
        <w:spacing w:line="360" w:lineRule="auto"/>
        <w:ind w:firstLine="709"/>
        <w:rPr>
          <w:color w:val="000000"/>
          <w:szCs w:val="28"/>
          <w:lang w:val="uk-UA"/>
        </w:rPr>
      </w:pPr>
      <w:r w:rsidRPr="00A961E4">
        <w:rPr>
          <w:color w:val="000000"/>
          <w:szCs w:val="28"/>
          <w:lang w:val="uk-UA"/>
        </w:rPr>
        <w:t>На другому етапі, виходячи з попереднього аналізу можна з</w:t>
      </w:r>
      <w:r w:rsidR="00A961E4">
        <w:rPr>
          <w:color w:val="000000"/>
          <w:szCs w:val="28"/>
          <w:lang w:val="uk-UA"/>
        </w:rPr>
        <w:t xml:space="preserve"> </w:t>
      </w:r>
      <w:r w:rsidRPr="00A961E4">
        <w:rPr>
          <w:color w:val="000000"/>
          <w:szCs w:val="28"/>
          <w:lang w:val="uk-UA"/>
        </w:rPr>
        <w:t>отриманих сегментів виділити групи позичальників і прийняти рішення: видавати кредит чи ні.</w:t>
      </w:r>
    </w:p>
    <w:p w:rsidR="00067C07" w:rsidRPr="00A961E4" w:rsidRDefault="00067C07" w:rsidP="00A961E4">
      <w:pPr>
        <w:shd w:val="clear" w:color="auto" w:fill="FFFFFF"/>
        <w:spacing w:line="360" w:lineRule="auto"/>
        <w:ind w:firstLine="709"/>
        <w:rPr>
          <w:color w:val="000000"/>
          <w:lang w:val="uk-UA"/>
        </w:rPr>
      </w:pPr>
      <w:r w:rsidRPr="00A961E4">
        <w:rPr>
          <w:color w:val="000000"/>
          <w:lang w:val="uk-UA"/>
        </w:rPr>
        <w:t>Вимоги до моделі оцінки кредитних ризиків:</w:t>
      </w:r>
    </w:p>
    <w:p w:rsidR="00067C07" w:rsidRPr="00A961E4" w:rsidRDefault="00067C07" w:rsidP="00A961E4">
      <w:pPr>
        <w:numPr>
          <w:ilvl w:val="0"/>
          <w:numId w:val="4"/>
        </w:numPr>
        <w:shd w:val="clear" w:color="auto" w:fill="FFFFFF"/>
        <w:spacing w:line="360" w:lineRule="auto"/>
        <w:ind w:left="0" w:firstLine="709"/>
        <w:rPr>
          <w:color w:val="000000"/>
          <w:lang w:val="uk-UA"/>
        </w:rPr>
      </w:pPr>
      <w:r w:rsidRPr="00A961E4">
        <w:rPr>
          <w:color w:val="000000"/>
          <w:lang w:val="uk-UA"/>
        </w:rPr>
        <w:t>модель повинна задовольняти вимогам повноти й адаптивності;</w:t>
      </w:r>
    </w:p>
    <w:p w:rsidR="00067C07" w:rsidRPr="00A961E4" w:rsidRDefault="00067C07" w:rsidP="00A961E4">
      <w:pPr>
        <w:numPr>
          <w:ilvl w:val="0"/>
          <w:numId w:val="4"/>
        </w:numPr>
        <w:shd w:val="clear" w:color="auto" w:fill="FFFFFF"/>
        <w:spacing w:line="360" w:lineRule="auto"/>
        <w:ind w:left="0" w:firstLine="709"/>
        <w:rPr>
          <w:color w:val="000000"/>
          <w:lang w:val="uk-UA"/>
        </w:rPr>
      </w:pPr>
      <w:r w:rsidRPr="00A961E4">
        <w:rPr>
          <w:color w:val="000000"/>
          <w:lang w:val="uk-UA"/>
        </w:rPr>
        <w:t>модель повинна відповідати вимогам по ліміту затрачуваного часу;</w:t>
      </w:r>
    </w:p>
    <w:p w:rsidR="00067C07" w:rsidRPr="00A961E4" w:rsidRDefault="00067C07" w:rsidP="00A961E4">
      <w:pPr>
        <w:numPr>
          <w:ilvl w:val="0"/>
          <w:numId w:val="4"/>
        </w:numPr>
        <w:shd w:val="clear" w:color="auto" w:fill="FFFFFF"/>
        <w:spacing w:line="360" w:lineRule="auto"/>
        <w:ind w:left="0" w:firstLine="709"/>
        <w:rPr>
          <w:color w:val="000000"/>
          <w:lang w:val="uk-UA"/>
        </w:rPr>
      </w:pPr>
      <w:r w:rsidRPr="00A961E4">
        <w:rPr>
          <w:color w:val="000000"/>
          <w:lang w:val="uk-UA"/>
        </w:rPr>
        <w:t>модель повинна бути орієнтована на реалізацію за допомогою існуючих технічних засобів;</w:t>
      </w:r>
    </w:p>
    <w:p w:rsidR="00067C07" w:rsidRPr="00A961E4" w:rsidRDefault="00067C07" w:rsidP="00A961E4">
      <w:pPr>
        <w:numPr>
          <w:ilvl w:val="0"/>
          <w:numId w:val="4"/>
        </w:numPr>
        <w:spacing w:line="360" w:lineRule="auto"/>
        <w:ind w:left="0" w:firstLine="709"/>
        <w:rPr>
          <w:color w:val="000000"/>
          <w:szCs w:val="28"/>
          <w:lang w:val="uk-UA"/>
        </w:rPr>
      </w:pPr>
      <w:r w:rsidRPr="00A961E4">
        <w:rPr>
          <w:color w:val="000000"/>
          <w:szCs w:val="28"/>
          <w:lang w:val="uk-UA"/>
        </w:rPr>
        <w:t>модель повинна мати консолідовану інформацію про клієнтів,представлену в уніфікованому виді. Інформація повинна періодично поповнюватися даними з усіх філій банку. Таке сховище буде виконувати функцію кредитного бюро;</w:t>
      </w:r>
    </w:p>
    <w:p w:rsidR="00067C07" w:rsidRPr="00A961E4" w:rsidRDefault="00067C07" w:rsidP="00A961E4">
      <w:pPr>
        <w:numPr>
          <w:ilvl w:val="0"/>
          <w:numId w:val="4"/>
        </w:numPr>
        <w:spacing w:line="360" w:lineRule="auto"/>
        <w:ind w:left="0" w:firstLine="709"/>
        <w:rPr>
          <w:color w:val="000000"/>
          <w:szCs w:val="28"/>
          <w:lang w:val="uk-UA"/>
        </w:rPr>
      </w:pPr>
      <w:r w:rsidRPr="00A961E4">
        <w:rPr>
          <w:color w:val="000000"/>
          <w:szCs w:val="28"/>
          <w:lang w:val="uk-UA"/>
        </w:rPr>
        <w:t xml:space="preserve">модель повинна мати достовірний спосіб класифікації (вірогідність повинна бути більш 90%) потенційних позичальників і відсікання «неблагонадійних». </w:t>
      </w:r>
    </w:p>
    <w:p w:rsidR="00067C07" w:rsidRPr="00A961E4" w:rsidRDefault="00067C07" w:rsidP="00A961E4">
      <w:pPr>
        <w:spacing w:line="360" w:lineRule="auto"/>
        <w:ind w:firstLine="709"/>
        <w:rPr>
          <w:color w:val="000000"/>
          <w:szCs w:val="28"/>
          <w:lang w:val="uk-UA"/>
        </w:rPr>
      </w:pPr>
      <w:r w:rsidRPr="00A961E4">
        <w:rPr>
          <w:color w:val="000000"/>
          <w:szCs w:val="28"/>
          <w:lang w:val="uk-UA"/>
        </w:rPr>
        <w:t>Це дозволить знизити ризики неповернення до мінімуму, що дозволить видавати більш дешеві кредити і, відповідно, залучить більше позичальників. При цьому значно збільшиться прибуток від кредитування фізичних осіб;</w:t>
      </w:r>
    </w:p>
    <w:p w:rsidR="00067C07" w:rsidRPr="00A961E4" w:rsidRDefault="00067C07" w:rsidP="00A961E4">
      <w:pPr>
        <w:numPr>
          <w:ilvl w:val="0"/>
          <w:numId w:val="4"/>
        </w:numPr>
        <w:spacing w:line="360" w:lineRule="auto"/>
        <w:ind w:left="0" w:firstLine="709"/>
        <w:rPr>
          <w:color w:val="000000"/>
          <w:szCs w:val="28"/>
          <w:lang w:val="uk-UA"/>
        </w:rPr>
      </w:pPr>
      <w:r w:rsidRPr="00A961E4">
        <w:rPr>
          <w:color w:val="000000"/>
          <w:szCs w:val="28"/>
          <w:lang w:val="uk-UA"/>
        </w:rPr>
        <w:t>модель класифікації позичальників повинна мати властивості тиражування і адаптації до стану ринку, до кожної філії банку. Тобто побудована, ґрунтуючись на загальних закономірностях, модель повинна коректуватися під властиві кожній філії особливості. Це дозволить врахувати місцеві особливості, що ще більше дозволить знизити ризик;</w:t>
      </w:r>
    </w:p>
    <w:p w:rsidR="00067C07" w:rsidRPr="00A961E4" w:rsidRDefault="00067C07" w:rsidP="00A961E4">
      <w:pPr>
        <w:numPr>
          <w:ilvl w:val="0"/>
          <w:numId w:val="4"/>
        </w:numPr>
        <w:spacing w:line="360" w:lineRule="auto"/>
        <w:ind w:left="0" w:firstLine="709"/>
        <w:rPr>
          <w:color w:val="000000"/>
          <w:szCs w:val="28"/>
          <w:lang w:val="uk-UA"/>
        </w:rPr>
      </w:pPr>
      <w:r w:rsidRPr="00A961E4">
        <w:rPr>
          <w:color w:val="000000"/>
          <w:szCs w:val="28"/>
          <w:lang w:val="uk-UA"/>
        </w:rPr>
        <w:t>модель класифікації повинна періодично перебудовуватися, з огляду на нові тенденції ринку. Цим досягається її актуальність.</w:t>
      </w:r>
    </w:p>
    <w:p w:rsidR="00067C07" w:rsidRPr="00A961E4" w:rsidRDefault="00067C07" w:rsidP="00A961E4">
      <w:pPr>
        <w:spacing w:line="360" w:lineRule="auto"/>
        <w:ind w:firstLine="709"/>
        <w:rPr>
          <w:color w:val="000000"/>
          <w:szCs w:val="28"/>
        </w:rPr>
      </w:pPr>
      <w:r w:rsidRPr="00A961E4">
        <w:rPr>
          <w:color w:val="000000"/>
          <w:szCs w:val="28"/>
          <w:lang w:val="uk-UA"/>
        </w:rPr>
        <w:t xml:space="preserve">Отже, задача полягає в побудові моделі класифікації потенційних позичальників. Рішення задачі також повинне мати велику вірогідність </w:t>
      </w:r>
      <w:r w:rsidRPr="00A961E4">
        <w:rPr>
          <w:color w:val="000000"/>
          <w:szCs w:val="28"/>
          <w:lang w:val="uk-UA"/>
        </w:rPr>
        <w:lastRenderedPageBreak/>
        <w:t xml:space="preserve">класифікації, можливістю адаптації до будь-яких умов, простотою використання моделі. </w:t>
      </w:r>
    </w:p>
    <w:p w:rsidR="00067C07" w:rsidRPr="00A961E4" w:rsidRDefault="00067C07" w:rsidP="00A961E4">
      <w:pPr>
        <w:spacing w:line="360" w:lineRule="auto"/>
        <w:ind w:firstLine="709"/>
        <w:rPr>
          <w:color w:val="000000"/>
          <w:szCs w:val="28"/>
          <w:lang w:val="uk-UA"/>
        </w:rPr>
      </w:pPr>
      <w:r w:rsidRPr="00A961E4">
        <w:rPr>
          <w:color w:val="000000"/>
          <w:szCs w:val="28"/>
          <w:lang w:val="uk-UA"/>
        </w:rPr>
        <w:t xml:space="preserve">Було з'ясовано які з факторів впливають на кредитоспроможність людини. </w:t>
      </w:r>
    </w:p>
    <w:p w:rsidR="00067C07" w:rsidRPr="00A961E4" w:rsidRDefault="00067C07" w:rsidP="00A961E4">
      <w:pPr>
        <w:spacing w:line="360" w:lineRule="auto"/>
        <w:ind w:firstLine="709"/>
        <w:rPr>
          <w:color w:val="000000"/>
          <w:szCs w:val="28"/>
          <w:lang w:val="uk-UA"/>
        </w:rPr>
      </w:pPr>
      <w:r w:rsidRPr="00A961E4">
        <w:rPr>
          <w:color w:val="000000"/>
          <w:szCs w:val="28"/>
          <w:lang w:val="uk-UA"/>
        </w:rPr>
        <w:t>На думку експертів, по цих факторах можна врахувати сумарний ризик. Тим самим повинне досягатися і віднесення потенційного позичальника до здатного або не здатного повернути кредит.</w:t>
      </w:r>
    </w:p>
    <w:p w:rsidR="00067C07" w:rsidRPr="00A961E4" w:rsidRDefault="00067C07" w:rsidP="00A961E4">
      <w:pPr>
        <w:spacing w:line="360" w:lineRule="auto"/>
        <w:ind w:firstLine="709"/>
        <w:rPr>
          <w:color w:val="000000"/>
          <w:szCs w:val="28"/>
          <w:lang w:val="uk-UA"/>
        </w:rPr>
      </w:pPr>
      <w:r w:rsidRPr="00A961E4">
        <w:rPr>
          <w:color w:val="000000"/>
          <w:szCs w:val="28"/>
          <w:lang w:val="uk-UA"/>
        </w:rPr>
        <w:t>Формалізований алгоритм роботи і впровадження скорингової системи в комерційному банку має такий вигляд:</w:t>
      </w:r>
    </w:p>
    <w:p w:rsidR="00067C07" w:rsidRPr="00A961E4" w:rsidRDefault="00067C07" w:rsidP="00A961E4">
      <w:pPr>
        <w:numPr>
          <w:ilvl w:val="0"/>
          <w:numId w:val="5"/>
        </w:numPr>
        <w:tabs>
          <w:tab w:val="clear" w:pos="1505"/>
          <w:tab w:val="num" w:pos="1260"/>
        </w:tabs>
        <w:spacing w:line="360" w:lineRule="auto"/>
        <w:ind w:left="0" w:firstLine="709"/>
        <w:rPr>
          <w:color w:val="000000"/>
          <w:szCs w:val="28"/>
          <w:lang w:val="uk-UA"/>
        </w:rPr>
      </w:pPr>
      <w:r w:rsidRPr="00A961E4">
        <w:rPr>
          <w:color w:val="000000"/>
          <w:szCs w:val="28"/>
          <w:lang w:val="uk-UA"/>
        </w:rPr>
        <w:t>На першому етапі</w:t>
      </w:r>
      <w:r w:rsidR="00A961E4">
        <w:rPr>
          <w:color w:val="000000"/>
          <w:szCs w:val="28"/>
          <w:lang w:val="uk-UA"/>
        </w:rPr>
        <w:t xml:space="preserve"> </w:t>
      </w:r>
      <w:r w:rsidRPr="00A961E4">
        <w:rPr>
          <w:color w:val="000000"/>
          <w:szCs w:val="28"/>
          <w:lang w:val="uk-UA"/>
        </w:rPr>
        <w:t xml:space="preserve">оператор повинний внести анкету позичальника в базу даних. </w:t>
      </w:r>
    </w:p>
    <w:p w:rsidR="00067C07" w:rsidRPr="00A961E4" w:rsidRDefault="00067C07" w:rsidP="00A961E4">
      <w:pPr>
        <w:numPr>
          <w:ilvl w:val="0"/>
          <w:numId w:val="5"/>
        </w:numPr>
        <w:tabs>
          <w:tab w:val="clear" w:pos="1505"/>
          <w:tab w:val="num" w:pos="1260"/>
        </w:tabs>
        <w:spacing w:line="360" w:lineRule="auto"/>
        <w:ind w:left="0" w:firstLine="709"/>
        <w:rPr>
          <w:color w:val="000000"/>
          <w:szCs w:val="28"/>
          <w:lang w:val="uk-UA"/>
        </w:rPr>
      </w:pPr>
      <w:r w:rsidRPr="00A961E4">
        <w:rPr>
          <w:color w:val="000000"/>
          <w:szCs w:val="28"/>
          <w:lang w:val="uk-UA"/>
        </w:rPr>
        <w:t xml:space="preserve">Далі на наступному етапі експертна скорингова модель оцінки ризиків повинна видати рішення. </w:t>
      </w:r>
    </w:p>
    <w:p w:rsidR="00067C07" w:rsidRPr="00A961E4" w:rsidRDefault="00067C07" w:rsidP="00A961E4">
      <w:pPr>
        <w:numPr>
          <w:ilvl w:val="0"/>
          <w:numId w:val="5"/>
        </w:numPr>
        <w:tabs>
          <w:tab w:val="clear" w:pos="1505"/>
          <w:tab w:val="num" w:pos="1260"/>
        </w:tabs>
        <w:spacing w:line="360" w:lineRule="auto"/>
        <w:ind w:left="0" w:firstLine="709"/>
        <w:rPr>
          <w:color w:val="000000"/>
          <w:szCs w:val="28"/>
          <w:lang w:val="uk-UA"/>
        </w:rPr>
      </w:pPr>
      <w:r w:rsidRPr="00A961E4">
        <w:rPr>
          <w:color w:val="000000"/>
          <w:szCs w:val="28"/>
          <w:lang w:val="uk-UA"/>
        </w:rPr>
        <w:t>Далі для зниження навантаження на кредитний відділ і автоматизації прийняття рішень уводиться коефіцієнт довіри K</w:t>
      </w:r>
      <w:r w:rsidRPr="00A961E4">
        <w:rPr>
          <w:color w:val="000000"/>
          <w:szCs w:val="28"/>
          <w:vertAlign w:val="subscript"/>
          <w:lang w:val="uk-UA"/>
        </w:rPr>
        <w:t>d</w:t>
      </w:r>
      <w:r w:rsidR="00A961E4">
        <w:rPr>
          <w:color w:val="000000"/>
          <w:szCs w:val="28"/>
          <w:lang w:val="uk-UA"/>
        </w:rPr>
        <w:t xml:space="preserve"> </w:t>
      </w:r>
      <w:r w:rsidRPr="00A961E4">
        <w:rPr>
          <w:color w:val="000000"/>
          <w:szCs w:val="28"/>
          <w:lang w:val="uk-UA"/>
        </w:rPr>
        <w:t xml:space="preserve">– деякий числовий параметр, що характеризує ступінь довіри до скоринг-модели. Анкети, що задовольняють цьому критерієві, не попадають на розгляд у кредитний відділ. </w:t>
      </w:r>
    </w:p>
    <w:p w:rsidR="00067C07" w:rsidRDefault="00067C07" w:rsidP="00A961E4">
      <w:pPr>
        <w:spacing w:line="360" w:lineRule="auto"/>
        <w:ind w:firstLine="709"/>
        <w:rPr>
          <w:color w:val="000000"/>
          <w:szCs w:val="28"/>
          <w:lang w:val="uk-UA"/>
        </w:rPr>
      </w:pPr>
      <w:r w:rsidRPr="00A961E4">
        <w:rPr>
          <w:color w:val="000000"/>
          <w:szCs w:val="28"/>
          <w:lang w:val="uk-UA"/>
        </w:rPr>
        <w:t xml:space="preserve">Алгоритм обробки анкет представлений на рисунку </w:t>
      </w:r>
      <w:r w:rsidRPr="00A961E4">
        <w:rPr>
          <w:color w:val="000000"/>
          <w:szCs w:val="28"/>
        </w:rPr>
        <w:t>1</w:t>
      </w:r>
      <w:r w:rsidRPr="00A961E4">
        <w:rPr>
          <w:color w:val="000000"/>
          <w:szCs w:val="28"/>
          <w:lang w:val="uk-UA"/>
        </w:rPr>
        <w:t>:</w:t>
      </w:r>
    </w:p>
    <w:p w:rsidR="00A961E4" w:rsidRDefault="00A961E4" w:rsidP="00A961E4">
      <w:pPr>
        <w:spacing w:line="360" w:lineRule="auto"/>
        <w:ind w:firstLine="709"/>
        <w:rPr>
          <w:color w:val="000000"/>
          <w:szCs w:val="28"/>
          <w:lang w:val="uk-UA"/>
        </w:rPr>
      </w:pPr>
    </w:p>
    <w:p w:rsidR="00067C07" w:rsidRPr="00A961E4" w:rsidRDefault="00A961E4" w:rsidP="00A961E4">
      <w:pPr>
        <w:spacing w:line="360" w:lineRule="auto"/>
        <w:ind w:firstLine="709"/>
        <w:rPr>
          <w:color w:val="000000"/>
          <w:szCs w:val="28"/>
          <w:lang w:val="uk-UA"/>
        </w:rPr>
      </w:pPr>
      <w:r>
        <w:rPr>
          <w:color w:val="000000"/>
          <w:szCs w:val="28"/>
          <w:lang w:val="uk-UA"/>
        </w:rPr>
        <w:br w:type="page"/>
      </w:r>
      <w:r w:rsidR="009C778A">
        <w:rPr>
          <w:color w:val="000000"/>
          <w:szCs w:val="28"/>
          <w:lang w:val="uk-UA"/>
        </w:rPr>
        <w:lastRenderedPageBreak/>
        <w:pict>
          <v:shape id="_x0000_i1029" type="#_x0000_t75" style="width:374.25pt;height:376.5pt">
            <v:imagedata r:id="rId10" o:title=""/>
          </v:shape>
        </w:pict>
      </w:r>
    </w:p>
    <w:p w:rsidR="00067C07" w:rsidRPr="00A961E4" w:rsidRDefault="00067C07" w:rsidP="00A961E4">
      <w:pPr>
        <w:spacing w:line="360" w:lineRule="auto"/>
        <w:ind w:firstLine="709"/>
        <w:rPr>
          <w:color w:val="000000"/>
          <w:szCs w:val="28"/>
        </w:rPr>
      </w:pPr>
      <w:r w:rsidRPr="00A961E4">
        <w:rPr>
          <w:color w:val="000000"/>
          <w:szCs w:val="28"/>
          <w:lang w:val="uk-UA"/>
        </w:rPr>
        <w:t xml:space="preserve">Рисунок </w:t>
      </w:r>
      <w:r w:rsidRPr="00A961E4">
        <w:rPr>
          <w:color w:val="000000"/>
          <w:szCs w:val="28"/>
        </w:rPr>
        <w:t>1</w:t>
      </w:r>
      <w:r w:rsidRPr="00A961E4">
        <w:rPr>
          <w:color w:val="000000"/>
          <w:szCs w:val="28"/>
          <w:lang w:val="uk-UA"/>
        </w:rPr>
        <w:t xml:space="preserve"> -</w:t>
      </w:r>
      <w:r w:rsidR="00A961E4">
        <w:rPr>
          <w:color w:val="000000"/>
          <w:szCs w:val="28"/>
          <w:lang w:val="uk-UA"/>
        </w:rPr>
        <w:t xml:space="preserve"> </w:t>
      </w:r>
      <w:r w:rsidRPr="00A961E4">
        <w:rPr>
          <w:color w:val="000000"/>
          <w:szCs w:val="28"/>
          <w:lang w:val="uk-UA"/>
        </w:rPr>
        <w:t>Схема роботи</w:t>
      </w:r>
      <w:r w:rsidR="00A961E4">
        <w:rPr>
          <w:color w:val="000000"/>
          <w:szCs w:val="28"/>
          <w:lang w:val="uk-UA"/>
        </w:rPr>
        <w:t xml:space="preserve"> </w:t>
      </w:r>
      <w:r w:rsidRPr="00A961E4">
        <w:rPr>
          <w:color w:val="000000"/>
          <w:szCs w:val="28"/>
          <w:lang w:val="uk-UA"/>
        </w:rPr>
        <w:t>скорингової системи</w:t>
      </w:r>
    </w:p>
    <w:p w:rsidR="00067C07" w:rsidRPr="00A961E4" w:rsidRDefault="00067C07" w:rsidP="00A961E4">
      <w:pPr>
        <w:spacing w:line="360" w:lineRule="auto"/>
        <w:ind w:firstLine="709"/>
        <w:rPr>
          <w:color w:val="000000"/>
          <w:szCs w:val="28"/>
        </w:rPr>
      </w:pPr>
    </w:p>
    <w:p w:rsidR="00067C07" w:rsidRPr="00A961E4" w:rsidRDefault="00067C07" w:rsidP="00A961E4">
      <w:pPr>
        <w:spacing w:line="360" w:lineRule="auto"/>
        <w:ind w:firstLine="709"/>
        <w:rPr>
          <w:color w:val="000000"/>
          <w:szCs w:val="28"/>
          <w:lang w:val="uk-UA"/>
        </w:rPr>
      </w:pPr>
      <w:r w:rsidRPr="00A961E4">
        <w:rPr>
          <w:color w:val="000000"/>
          <w:szCs w:val="28"/>
          <w:lang w:val="uk-UA"/>
        </w:rPr>
        <w:t>Де К</w:t>
      </w:r>
      <w:r w:rsidRPr="00A961E4">
        <w:rPr>
          <w:color w:val="000000"/>
          <w:szCs w:val="28"/>
          <w:vertAlign w:val="subscript"/>
          <w:lang w:val="uk-UA"/>
        </w:rPr>
        <w:t xml:space="preserve">d </w:t>
      </w:r>
      <w:r w:rsidRPr="00A961E4">
        <w:rPr>
          <w:color w:val="000000"/>
          <w:szCs w:val="28"/>
          <w:lang w:val="uk-UA"/>
        </w:rPr>
        <w:t>- коефіцієнт довіри, КО – кредитний відділ, СБ – служба безпеки банку.</w:t>
      </w:r>
    </w:p>
    <w:p w:rsidR="00067C07" w:rsidRPr="00A961E4" w:rsidRDefault="00067C07" w:rsidP="00A961E4">
      <w:pPr>
        <w:spacing w:line="360" w:lineRule="auto"/>
        <w:ind w:firstLine="709"/>
        <w:rPr>
          <w:color w:val="000000"/>
          <w:szCs w:val="28"/>
          <w:lang w:val="uk-UA"/>
        </w:rPr>
      </w:pPr>
      <w:r w:rsidRPr="00A961E4">
        <w:rPr>
          <w:color w:val="000000"/>
          <w:szCs w:val="28"/>
          <w:lang w:val="uk-UA"/>
        </w:rPr>
        <w:t xml:space="preserve">Проведемо аналіз впливу вхідної інформації і факторів впливу на вихідну інформацію системи. </w:t>
      </w:r>
    </w:p>
    <w:p w:rsidR="00067C07" w:rsidRDefault="00067C07" w:rsidP="00A961E4">
      <w:pPr>
        <w:spacing w:line="360" w:lineRule="auto"/>
        <w:ind w:firstLine="709"/>
        <w:rPr>
          <w:color w:val="000000"/>
          <w:szCs w:val="28"/>
          <w:lang w:val="uk-UA"/>
        </w:rPr>
      </w:pPr>
      <w:r w:rsidRPr="00A961E4">
        <w:rPr>
          <w:color w:val="000000"/>
          <w:szCs w:val="28"/>
          <w:lang w:val="uk-UA"/>
        </w:rPr>
        <w:t>Для цього необхідно провести аналіз залежності факторів один від одного. Усі фактори можна узагальнити в групи по розділах анкети, заповнюваної позичальниками:</w:t>
      </w:r>
    </w:p>
    <w:p w:rsidR="00A961E4" w:rsidRPr="00A961E4" w:rsidRDefault="00A961E4" w:rsidP="00A961E4">
      <w:pPr>
        <w:spacing w:line="360" w:lineRule="auto"/>
        <w:ind w:firstLine="709"/>
        <w:rPr>
          <w:color w:val="000000"/>
          <w:szCs w:val="28"/>
          <w:lang w:val="uk-UA"/>
        </w:rPr>
      </w:pPr>
    </w:p>
    <w:p w:rsidR="00067C07" w:rsidRPr="00A961E4" w:rsidRDefault="00067C07" w:rsidP="00A961E4">
      <w:pPr>
        <w:spacing w:line="360" w:lineRule="auto"/>
        <w:ind w:firstLine="709"/>
        <w:rPr>
          <w:color w:val="000000"/>
          <w:szCs w:val="28"/>
          <w:lang w:val="uk-UA"/>
        </w:rPr>
      </w:pPr>
      <w:r w:rsidRPr="00A961E4">
        <w:rPr>
          <w:color w:val="000000"/>
          <w:szCs w:val="28"/>
          <w:lang w:val="uk-UA"/>
        </w:rPr>
        <w:t>Таблиця 1 -</w:t>
      </w:r>
      <w:r w:rsidR="00A961E4">
        <w:rPr>
          <w:color w:val="000000"/>
          <w:szCs w:val="28"/>
          <w:lang w:val="uk-UA"/>
        </w:rPr>
        <w:t xml:space="preserve"> </w:t>
      </w:r>
      <w:r w:rsidRPr="00A961E4">
        <w:rPr>
          <w:color w:val="000000"/>
          <w:szCs w:val="28"/>
          <w:lang w:val="uk-UA"/>
        </w:rPr>
        <w:t>Фактори, що впливають на кредитоспроможність</w:t>
      </w:r>
    </w:p>
    <w:tbl>
      <w:tblPr>
        <w:tblW w:w="0" w:type="auto"/>
        <w:jc w:val="center"/>
        <w:tblCellSpacing w:w="15" w:type="dxa"/>
        <w:tblBorders>
          <w:top w:val="single" w:sz="4" w:space="0" w:color="auto"/>
          <w:left w:val="single" w:sz="4" w:space="0" w:color="auto"/>
          <w:bottom w:val="single" w:sz="4" w:space="0" w:color="auto"/>
          <w:right w:val="single" w:sz="4" w:space="0" w:color="auto"/>
        </w:tblBorders>
        <w:tblCellMar>
          <w:top w:w="30" w:type="dxa"/>
          <w:left w:w="30" w:type="dxa"/>
          <w:bottom w:w="30" w:type="dxa"/>
          <w:right w:w="30" w:type="dxa"/>
        </w:tblCellMar>
        <w:tblLook w:val="0000" w:firstRow="0" w:lastRow="0" w:firstColumn="0" w:lastColumn="0" w:noHBand="0" w:noVBand="0"/>
      </w:tblPr>
      <w:tblGrid>
        <w:gridCol w:w="3332"/>
        <w:gridCol w:w="4580"/>
      </w:tblGrid>
      <w:tr w:rsidR="00067C07" w:rsidRPr="00A961E4">
        <w:trPr>
          <w:tblCellSpacing w:w="15" w:type="dxa"/>
          <w:jc w:val="center"/>
        </w:trPr>
        <w:tc>
          <w:tcPr>
            <w:tcW w:w="0" w:type="auto"/>
            <w:tcBorders>
              <w:top w:val="single" w:sz="4" w:space="0" w:color="auto"/>
              <w:right w:val="single" w:sz="4" w:space="0" w:color="auto"/>
            </w:tcBorders>
            <w:shd w:val="clear" w:color="auto" w:fill="FFFFFF"/>
            <w:vAlign w:val="center"/>
          </w:tcPr>
          <w:p w:rsidR="00067C07" w:rsidRPr="00A961E4" w:rsidRDefault="00067C07" w:rsidP="00A961E4">
            <w:pPr>
              <w:spacing w:line="360" w:lineRule="auto"/>
              <w:jc w:val="center"/>
              <w:rPr>
                <w:color w:val="000000"/>
                <w:sz w:val="20"/>
                <w:lang w:val="uk-UA"/>
              </w:rPr>
            </w:pPr>
            <w:r w:rsidRPr="00A961E4">
              <w:rPr>
                <w:bCs/>
                <w:color w:val="000000"/>
                <w:sz w:val="20"/>
                <w:lang w:val="uk-UA"/>
              </w:rPr>
              <w:t>Категорія</w:t>
            </w:r>
          </w:p>
        </w:tc>
        <w:tc>
          <w:tcPr>
            <w:tcW w:w="0" w:type="auto"/>
            <w:tcBorders>
              <w:top w:val="single" w:sz="4" w:space="0" w:color="auto"/>
            </w:tcBorders>
            <w:shd w:val="clear" w:color="auto" w:fill="FFFFFF"/>
            <w:vAlign w:val="center"/>
          </w:tcPr>
          <w:p w:rsidR="00067C07" w:rsidRPr="00A961E4" w:rsidRDefault="00067C07" w:rsidP="00A961E4">
            <w:pPr>
              <w:spacing w:line="360" w:lineRule="auto"/>
              <w:jc w:val="center"/>
              <w:rPr>
                <w:color w:val="000000"/>
                <w:sz w:val="20"/>
                <w:lang w:val="uk-UA"/>
              </w:rPr>
            </w:pPr>
            <w:r w:rsidRPr="00A961E4">
              <w:rPr>
                <w:bCs/>
                <w:color w:val="000000"/>
                <w:sz w:val="20"/>
                <w:lang w:val="uk-UA"/>
              </w:rPr>
              <w:t>Фактори категорії</w:t>
            </w:r>
          </w:p>
        </w:tc>
      </w:tr>
      <w:tr w:rsidR="00067C07" w:rsidRPr="00A961E4">
        <w:trPr>
          <w:tblCellSpacing w:w="15" w:type="dxa"/>
          <w:jc w:val="center"/>
        </w:trPr>
        <w:tc>
          <w:tcPr>
            <w:tcW w:w="0" w:type="auto"/>
            <w:tcBorders>
              <w:top w:val="single" w:sz="4" w:space="0" w:color="auto"/>
              <w:bottom w:val="single" w:sz="4" w:space="0" w:color="auto"/>
              <w:right w:val="single" w:sz="4" w:space="0" w:color="auto"/>
            </w:tcBorders>
            <w:shd w:val="clear" w:color="auto" w:fill="FFFFFF"/>
          </w:tcPr>
          <w:p w:rsidR="00067C07" w:rsidRPr="00A961E4" w:rsidRDefault="00067C07" w:rsidP="00A961E4">
            <w:pPr>
              <w:spacing w:line="360" w:lineRule="auto"/>
              <w:jc w:val="center"/>
              <w:rPr>
                <w:color w:val="000000"/>
                <w:sz w:val="20"/>
                <w:lang w:val="uk-UA"/>
              </w:rPr>
            </w:pPr>
            <w:r w:rsidRPr="00A961E4">
              <w:rPr>
                <w:color w:val="000000"/>
                <w:sz w:val="20"/>
                <w:lang w:val="uk-UA"/>
              </w:rPr>
              <w:t>Базова персональна інформація</w:t>
            </w:r>
          </w:p>
        </w:tc>
        <w:tc>
          <w:tcPr>
            <w:tcW w:w="0" w:type="auto"/>
            <w:tcBorders>
              <w:top w:val="single" w:sz="4" w:space="0" w:color="auto"/>
              <w:bottom w:val="single" w:sz="4" w:space="0" w:color="auto"/>
            </w:tcBorders>
            <w:shd w:val="clear" w:color="auto" w:fill="FFFFFF"/>
          </w:tcPr>
          <w:p w:rsidR="00067C07" w:rsidRPr="00A961E4" w:rsidRDefault="00067C07" w:rsidP="00A961E4">
            <w:pPr>
              <w:spacing w:line="360" w:lineRule="auto"/>
              <w:jc w:val="center"/>
              <w:rPr>
                <w:color w:val="000000"/>
                <w:sz w:val="20"/>
                <w:lang w:val="uk-UA"/>
              </w:rPr>
            </w:pPr>
            <w:r w:rsidRPr="00A961E4">
              <w:rPr>
                <w:color w:val="000000"/>
                <w:sz w:val="20"/>
                <w:lang w:val="uk-UA"/>
              </w:rPr>
              <w:t>Стать, вік, освіта…</w:t>
            </w:r>
          </w:p>
        </w:tc>
      </w:tr>
      <w:tr w:rsidR="00067C07" w:rsidRPr="00A961E4">
        <w:trPr>
          <w:tblCellSpacing w:w="15" w:type="dxa"/>
          <w:jc w:val="center"/>
        </w:trPr>
        <w:tc>
          <w:tcPr>
            <w:tcW w:w="0" w:type="auto"/>
            <w:tcBorders>
              <w:bottom w:val="single" w:sz="4" w:space="0" w:color="auto"/>
              <w:right w:val="single" w:sz="4" w:space="0" w:color="auto"/>
            </w:tcBorders>
            <w:shd w:val="clear" w:color="auto" w:fill="FFFFFF"/>
          </w:tcPr>
          <w:p w:rsidR="00067C07" w:rsidRPr="00A961E4" w:rsidRDefault="00067C07" w:rsidP="00A961E4">
            <w:pPr>
              <w:spacing w:line="360" w:lineRule="auto"/>
              <w:jc w:val="center"/>
              <w:rPr>
                <w:color w:val="000000"/>
                <w:sz w:val="20"/>
                <w:lang w:val="uk-UA"/>
              </w:rPr>
            </w:pPr>
            <w:r w:rsidRPr="00A961E4">
              <w:rPr>
                <w:color w:val="000000"/>
                <w:sz w:val="20"/>
                <w:lang w:val="uk-UA"/>
              </w:rPr>
              <w:t>Інформація про сімейний стан</w:t>
            </w:r>
          </w:p>
        </w:tc>
        <w:tc>
          <w:tcPr>
            <w:tcW w:w="0" w:type="auto"/>
            <w:tcBorders>
              <w:bottom w:val="single" w:sz="4" w:space="0" w:color="auto"/>
            </w:tcBorders>
            <w:shd w:val="clear" w:color="auto" w:fill="FFFFFF"/>
          </w:tcPr>
          <w:p w:rsidR="00067C07" w:rsidRPr="00A961E4" w:rsidRDefault="00067C07" w:rsidP="00A961E4">
            <w:pPr>
              <w:spacing w:line="360" w:lineRule="auto"/>
              <w:jc w:val="center"/>
              <w:rPr>
                <w:color w:val="000000"/>
                <w:sz w:val="20"/>
                <w:lang w:val="uk-UA"/>
              </w:rPr>
            </w:pPr>
            <w:r w:rsidRPr="00A961E4">
              <w:rPr>
                <w:color w:val="000000"/>
                <w:sz w:val="20"/>
                <w:lang w:val="uk-UA"/>
              </w:rPr>
              <w:t>Сімейний стан, кількість дітей…</w:t>
            </w:r>
          </w:p>
        </w:tc>
      </w:tr>
      <w:tr w:rsidR="00067C07" w:rsidRPr="00A961E4">
        <w:trPr>
          <w:tblCellSpacing w:w="15" w:type="dxa"/>
          <w:jc w:val="center"/>
        </w:trPr>
        <w:tc>
          <w:tcPr>
            <w:tcW w:w="0" w:type="auto"/>
            <w:tcBorders>
              <w:right w:val="single" w:sz="4" w:space="0" w:color="auto"/>
            </w:tcBorders>
            <w:shd w:val="clear" w:color="auto" w:fill="FFFFFF"/>
          </w:tcPr>
          <w:p w:rsidR="00067C07" w:rsidRPr="00A961E4" w:rsidRDefault="00067C07" w:rsidP="00A961E4">
            <w:pPr>
              <w:spacing w:line="360" w:lineRule="auto"/>
              <w:jc w:val="center"/>
              <w:rPr>
                <w:color w:val="000000"/>
                <w:sz w:val="20"/>
                <w:lang w:val="uk-UA"/>
              </w:rPr>
            </w:pPr>
            <w:r w:rsidRPr="00A961E4">
              <w:rPr>
                <w:color w:val="000000"/>
                <w:sz w:val="20"/>
                <w:lang w:val="uk-UA"/>
              </w:rPr>
              <w:lastRenderedPageBreak/>
              <w:t>Реєстраційна інформація</w:t>
            </w:r>
          </w:p>
        </w:tc>
        <w:tc>
          <w:tcPr>
            <w:tcW w:w="0" w:type="auto"/>
            <w:shd w:val="clear" w:color="auto" w:fill="FFFFFF"/>
          </w:tcPr>
          <w:p w:rsidR="00067C07" w:rsidRPr="00A961E4" w:rsidRDefault="00067C07" w:rsidP="00A961E4">
            <w:pPr>
              <w:spacing w:line="360" w:lineRule="auto"/>
              <w:jc w:val="center"/>
              <w:rPr>
                <w:color w:val="000000"/>
                <w:sz w:val="20"/>
                <w:lang w:val="uk-UA"/>
              </w:rPr>
            </w:pPr>
            <w:r w:rsidRPr="00A961E4">
              <w:rPr>
                <w:color w:val="000000"/>
                <w:sz w:val="20"/>
                <w:lang w:val="uk-UA"/>
              </w:rPr>
              <w:t>Прописка, термін проживання по даній адресі…</w:t>
            </w:r>
          </w:p>
        </w:tc>
      </w:tr>
      <w:tr w:rsidR="00067C07" w:rsidRPr="00A961E4">
        <w:trPr>
          <w:tblCellSpacing w:w="15" w:type="dxa"/>
          <w:jc w:val="center"/>
        </w:trPr>
        <w:tc>
          <w:tcPr>
            <w:tcW w:w="0" w:type="auto"/>
            <w:tcBorders>
              <w:top w:val="single" w:sz="4" w:space="0" w:color="auto"/>
              <w:right w:val="single" w:sz="4" w:space="0" w:color="auto"/>
            </w:tcBorders>
            <w:shd w:val="clear" w:color="auto" w:fill="FFFFFF"/>
          </w:tcPr>
          <w:p w:rsidR="00067C07" w:rsidRPr="00A961E4" w:rsidRDefault="00067C07" w:rsidP="00A961E4">
            <w:pPr>
              <w:spacing w:line="360" w:lineRule="auto"/>
              <w:jc w:val="center"/>
              <w:rPr>
                <w:color w:val="000000"/>
                <w:sz w:val="20"/>
                <w:lang w:val="uk-UA"/>
              </w:rPr>
            </w:pPr>
            <w:r w:rsidRPr="00A961E4">
              <w:rPr>
                <w:color w:val="000000"/>
                <w:sz w:val="20"/>
                <w:lang w:val="uk-UA"/>
              </w:rPr>
              <w:t>Інформація про зайнятість</w:t>
            </w:r>
          </w:p>
        </w:tc>
        <w:tc>
          <w:tcPr>
            <w:tcW w:w="0" w:type="auto"/>
            <w:tcBorders>
              <w:top w:val="single" w:sz="4" w:space="0" w:color="auto"/>
            </w:tcBorders>
            <w:shd w:val="clear" w:color="auto" w:fill="FFFFFF"/>
          </w:tcPr>
          <w:p w:rsidR="00067C07" w:rsidRPr="00A961E4" w:rsidRDefault="00067C07" w:rsidP="00A961E4">
            <w:pPr>
              <w:spacing w:line="360" w:lineRule="auto"/>
              <w:jc w:val="center"/>
              <w:rPr>
                <w:color w:val="000000"/>
                <w:sz w:val="20"/>
                <w:lang w:val="uk-UA"/>
              </w:rPr>
            </w:pPr>
            <w:r w:rsidRPr="00A961E4">
              <w:rPr>
                <w:color w:val="000000"/>
                <w:sz w:val="20"/>
                <w:lang w:val="uk-UA"/>
              </w:rPr>
              <w:t>Спеціальність, сфера діяльності підприємства…</w:t>
            </w:r>
          </w:p>
        </w:tc>
      </w:tr>
      <w:tr w:rsidR="00067C07" w:rsidRPr="00A961E4">
        <w:trPr>
          <w:tblCellSpacing w:w="15" w:type="dxa"/>
          <w:jc w:val="center"/>
        </w:trPr>
        <w:tc>
          <w:tcPr>
            <w:tcW w:w="0" w:type="auto"/>
            <w:tcBorders>
              <w:top w:val="single" w:sz="4" w:space="0" w:color="auto"/>
              <w:bottom w:val="single" w:sz="4" w:space="0" w:color="auto"/>
              <w:right w:val="single" w:sz="4" w:space="0" w:color="auto"/>
            </w:tcBorders>
            <w:shd w:val="clear" w:color="auto" w:fill="FFFFFF"/>
          </w:tcPr>
          <w:p w:rsidR="00067C07" w:rsidRPr="00A961E4" w:rsidRDefault="00067C07" w:rsidP="00A961E4">
            <w:pPr>
              <w:spacing w:line="360" w:lineRule="auto"/>
              <w:jc w:val="center"/>
              <w:rPr>
                <w:color w:val="000000"/>
                <w:sz w:val="20"/>
                <w:lang w:val="uk-UA"/>
              </w:rPr>
            </w:pPr>
            <w:r w:rsidRPr="00A961E4">
              <w:rPr>
                <w:color w:val="000000"/>
                <w:sz w:val="20"/>
                <w:lang w:val="uk-UA"/>
              </w:rPr>
              <w:t>Інформація про фінансове становище</w:t>
            </w:r>
          </w:p>
        </w:tc>
        <w:tc>
          <w:tcPr>
            <w:tcW w:w="0" w:type="auto"/>
            <w:tcBorders>
              <w:top w:val="single" w:sz="4" w:space="0" w:color="auto"/>
              <w:bottom w:val="single" w:sz="4" w:space="0" w:color="auto"/>
            </w:tcBorders>
            <w:shd w:val="clear" w:color="auto" w:fill="FFFFFF"/>
          </w:tcPr>
          <w:p w:rsidR="00067C07" w:rsidRPr="00A961E4" w:rsidRDefault="00067C07" w:rsidP="00A961E4">
            <w:pPr>
              <w:spacing w:line="360" w:lineRule="auto"/>
              <w:jc w:val="center"/>
              <w:rPr>
                <w:color w:val="000000"/>
                <w:sz w:val="20"/>
                <w:lang w:val="uk-UA"/>
              </w:rPr>
            </w:pPr>
            <w:r w:rsidRPr="00A961E4">
              <w:rPr>
                <w:color w:val="000000"/>
                <w:sz w:val="20"/>
                <w:lang w:val="uk-UA"/>
              </w:rPr>
              <w:t>Зарплата, інші нарахування й утримання</w:t>
            </w:r>
          </w:p>
        </w:tc>
      </w:tr>
      <w:tr w:rsidR="00067C07" w:rsidRPr="00A961E4">
        <w:trPr>
          <w:tblCellSpacing w:w="15" w:type="dxa"/>
          <w:jc w:val="center"/>
        </w:trPr>
        <w:tc>
          <w:tcPr>
            <w:tcW w:w="0" w:type="auto"/>
            <w:tcBorders>
              <w:bottom w:val="nil"/>
              <w:right w:val="single" w:sz="4" w:space="0" w:color="auto"/>
            </w:tcBorders>
            <w:shd w:val="clear" w:color="auto" w:fill="FFFFFF"/>
          </w:tcPr>
          <w:p w:rsidR="00067C07" w:rsidRPr="00A961E4" w:rsidRDefault="00067C07" w:rsidP="00A961E4">
            <w:pPr>
              <w:spacing w:line="360" w:lineRule="auto"/>
              <w:jc w:val="center"/>
              <w:rPr>
                <w:color w:val="000000"/>
                <w:sz w:val="20"/>
                <w:lang w:val="uk-UA"/>
              </w:rPr>
            </w:pPr>
            <w:r w:rsidRPr="00A961E4">
              <w:rPr>
                <w:color w:val="000000"/>
                <w:sz w:val="20"/>
                <w:lang w:val="uk-UA"/>
              </w:rPr>
              <w:t>Інформація з забезпеченості</w:t>
            </w:r>
          </w:p>
        </w:tc>
        <w:tc>
          <w:tcPr>
            <w:tcW w:w="0" w:type="auto"/>
            <w:tcBorders>
              <w:bottom w:val="nil"/>
            </w:tcBorders>
            <w:shd w:val="clear" w:color="auto" w:fill="FFFFFF"/>
          </w:tcPr>
          <w:p w:rsidR="00067C07" w:rsidRPr="00A961E4" w:rsidRDefault="00067C07" w:rsidP="00A961E4">
            <w:pPr>
              <w:spacing w:line="360" w:lineRule="auto"/>
              <w:jc w:val="center"/>
              <w:rPr>
                <w:color w:val="000000"/>
                <w:sz w:val="20"/>
                <w:lang w:val="uk-UA"/>
              </w:rPr>
            </w:pPr>
            <w:r w:rsidRPr="00A961E4">
              <w:rPr>
                <w:color w:val="000000"/>
                <w:sz w:val="20"/>
                <w:lang w:val="uk-UA"/>
              </w:rPr>
              <w:t>Майно, цінні папери…</w:t>
            </w:r>
          </w:p>
        </w:tc>
      </w:tr>
      <w:tr w:rsidR="00067C07" w:rsidRPr="00A961E4">
        <w:trPr>
          <w:tblCellSpacing w:w="15" w:type="dxa"/>
          <w:jc w:val="center"/>
        </w:trPr>
        <w:tc>
          <w:tcPr>
            <w:tcW w:w="0" w:type="auto"/>
            <w:tcBorders>
              <w:top w:val="single" w:sz="4" w:space="0" w:color="auto"/>
              <w:bottom w:val="nil"/>
              <w:right w:val="single" w:sz="4" w:space="0" w:color="auto"/>
            </w:tcBorders>
            <w:shd w:val="clear" w:color="auto" w:fill="FFFFFF"/>
          </w:tcPr>
          <w:p w:rsidR="00067C07" w:rsidRPr="00A961E4" w:rsidRDefault="00067C07" w:rsidP="00A961E4">
            <w:pPr>
              <w:spacing w:line="360" w:lineRule="auto"/>
              <w:jc w:val="center"/>
              <w:rPr>
                <w:color w:val="000000"/>
                <w:sz w:val="20"/>
                <w:lang w:val="uk-UA"/>
              </w:rPr>
            </w:pPr>
            <w:r w:rsidRPr="00A961E4">
              <w:rPr>
                <w:color w:val="000000"/>
                <w:sz w:val="20"/>
                <w:lang w:val="uk-UA"/>
              </w:rPr>
              <w:t>Інформація про кредитну історію</w:t>
            </w:r>
          </w:p>
        </w:tc>
        <w:tc>
          <w:tcPr>
            <w:tcW w:w="0" w:type="auto"/>
            <w:tcBorders>
              <w:top w:val="single" w:sz="4" w:space="0" w:color="auto"/>
              <w:bottom w:val="nil"/>
            </w:tcBorders>
            <w:shd w:val="clear" w:color="auto" w:fill="FFFFFF"/>
          </w:tcPr>
          <w:p w:rsidR="00067C07" w:rsidRPr="00A961E4" w:rsidRDefault="00067C07" w:rsidP="00A961E4">
            <w:pPr>
              <w:spacing w:line="360" w:lineRule="auto"/>
              <w:jc w:val="center"/>
              <w:rPr>
                <w:color w:val="000000"/>
                <w:sz w:val="20"/>
                <w:lang w:val="uk-UA"/>
              </w:rPr>
            </w:pPr>
            <w:r w:rsidRPr="00A961E4">
              <w:rPr>
                <w:color w:val="000000"/>
                <w:sz w:val="20"/>
                <w:lang w:val="uk-UA"/>
              </w:rPr>
              <w:t>Кількість минулих кредитів, поточні зобов'язання…</w:t>
            </w:r>
          </w:p>
        </w:tc>
      </w:tr>
    </w:tbl>
    <w:p w:rsidR="00067C07" w:rsidRPr="00A961E4" w:rsidRDefault="00067C07" w:rsidP="00A961E4">
      <w:pPr>
        <w:spacing w:line="360" w:lineRule="auto"/>
        <w:ind w:firstLine="709"/>
        <w:rPr>
          <w:color w:val="000000"/>
          <w:szCs w:val="28"/>
          <w:lang w:val="uk-UA"/>
        </w:rPr>
      </w:pPr>
    </w:p>
    <w:p w:rsidR="00067C07" w:rsidRPr="00A961E4" w:rsidRDefault="00067C07" w:rsidP="00A961E4">
      <w:pPr>
        <w:spacing w:line="360" w:lineRule="auto"/>
        <w:ind w:firstLine="709"/>
        <w:rPr>
          <w:color w:val="000000"/>
          <w:szCs w:val="28"/>
          <w:lang w:val="uk-UA"/>
        </w:rPr>
      </w:pPr>
      <w:r w:rsidRPr="00A961E4">
        <w:rPr>
          <w:color w:val="000000"/>
          <w:szCs w:val="28"/>
          <w:lang w:val="uk-UA"/>
        </w:rPr>
        <w:t>При побудові моделі оцінки кредитоспроможності величезну допомогу експертові зробить різноманітна аналітична звітність.</w:t>
      </w:r>
      <w:r w:rsidRPr="00A961E4">
        <w:rPr>
          <w:rFonts w:cs="Tahoma"/>
          <w:color w:val="000000"/>
          <w:lang w:val="uk-UA"/>
        </w:rPr>
        <w:t xml:space="preserve"> </w:t>
      </w:r>
      <w:r w:rsidRPr="00A961E4">
        <w:rPr>
          <w:color w:val="000000"/>
          <w:szCs w:val="28"/>
          <w:lang w:val="uk-UA"/>
        </w:rPr>
        <w:t>Тому що позичальники будуть розділені на 2 класи, тобто «добрим» кредитом варто вважати</w:t>
      </w:r>
      <w:r w:rsidR="00A961E4">
        <w:rPr>
          <w:color w:val="000000"/>
          <w:szCs w:val="28"/>
          <w:lang w:val="uk-UA"/>
        </w:rPr>
        <w:t xml:space="preserve"> </w:t>
      </w:r>
      <w:r w:rsidRPr="00A961E4">
        <w:rPr>
          <w:color w:val="000000"/>
          <w:szCs w:val="28"/>
          <w:lang w:val="uk-UA"/>
        </w:rPr>
        <w:t>той, котрий позичальник повернув у термін і в повному обсязі, відповідно</w:t>
      </w:r>
      <w:r w:rsidR="00A961E4">
        <w:rPr>
          <w:color w:val="000000"/>
          <w:szCs w:val="28"/>
          <w:lang w:val="uk-UA"/>
        </w:rPr>
        <w:t xml:space="preserve"> </w:t>
      </w:r>
      <w:r w:rsidRPr="00A961E4">
        <w:rPr>
          <w:color w:val="000000"/>
          <w:szCs w:val="28"/>
          <w:lang w:val="uk-UA"/>
        </w:rPr>
        <w:t>«поганий»</w:t>
      </w:r>
      <w:r w:rsidR="00A961E4">
        <w:rPr>
          <w:color w:val="000000"/>
          <w:szCs w:val="28"/>
          <w:lang w:val="uk-UA"/>
        </w:rPr>
        <w:t xml:space="preserve"> </w:t>
      </w:r>
      <w:r w:rsidRPr="00A961E4">
        <w:rPr>
          <w:color w:val="000000"/>
          <w:szCs w:val="28"/>
          <w:lang w:val="uk-UA"/>
        </w:rPr>
        <w:t>– зворотна ситуація.</w:t>
      </w:r>
    </w:p>
    <w:p w:rsidR="00067C07" w:rsidRPr="00A961E4" w:rsidRDefault="00067C07" w:rsidP="00A961E4">
      <w:pPr>
        <w:spacing w:line="360" w:lineRule="auto"/>
        <w:ind w:firstLine="709"/>
        <w:rPr>
          <w:color w:val="000000"/>
          <w:szCs w:val="28"/>
          <w:lang w:val="uk-UA"/>
        </w:rPr>
      </w:pPr>
      <w:r w:rsidRPr="00A961E4">
        <w:rPr>
          <w:color w:val="000000"/>
          <w:szCs w:val="28"/>
          <w:lang w:val="uk-UA"/>
        </w:rPr>
        <w:t xml:space="preserve">Для оцінки кредитоспроможності потенційних позичальників необхідно побудувати "кредитний портрет" для кожного позичальника. </w:t>
      </w:r>
    </w:p>
    <w:p w:rsidR="00067C07" w:rsidRPr="00A961E4" w:rsidRDefault="00067C07" w:rsidP="00A961E4">
      <w:pPr>
        <w:spacing w:line="360" w:lineRule="auto"/>
        <w:ind w:firstLine="709"/>
        <w:rPr>
          <w:color w:val="000000"/>
          <w:szCs w:val="28"/>
          <w:lang w:val="uk-UA"/>
        </w:rPr>
      </w:pPr>
      <w:r w:rsidRPr="00A961E4">
        <w:rPr>
          <w:color w:val="000000"/>
          <w:szCs w:val="28"/>
          <w:lang w:val="uk-UA"/>
        </w:rPr>
        <w:t xml:space="preserve">Ця модель є унікальною розробкою, що враховує як кращі досягнення світового досвіду оцінки позичальників, так і, головне, специфіку українських умов. </w:t>
      </w:r>
    </w:p>
    <w:p w:rsidR="00067C07" w:rsidRPr="00A961E4" w:rsidRDefault="00067C07" w:rsidP="00A961E4">
      <w:pPr>
        <w:spacing w:line="360" w:lineRule="auto"/>
        <w:ind w:firstLine="709"/>
        <w:rPr>
          <w:color w:val="000000"/>
          <w:szCs w:val="28"/>
          <w:lang w:val="uk-UA"/>
        </w:rPr>
      </w:pPr>
      <w:r w:rsidRPr="00A961E4">
        <w:rPr>
          <w:color w:val="000000"/>
          <w:szCs w:val="28"/>
          <w:lang w:val="uk-UA"/>
        </w:rPr>
        <w:t xml:space="preserve">Кредитний портрет позичальника формується на підставі об'єктивних чисельних оцінок статистичної інформації й анкетних даних позичальника. </w:t>
      </w:r>
    </w:p>
    <w:p w:rsidR="00067C07" w:rsidRDefault="00067C07" w:rsidP="00A961E4">
      <w:pPr>
        <w:spacing w:line="360" w:lineRule="auto"/>
        <w:ind w:firstLine="709"/>
        <w:rPr>
          <w:color w:val="000000"/>
          <w:szCs w:val="28"/>
          <w:lang w:val="uk-UA"/>
        </w:rPr>
      </w:pPr>
      <w:r w:rsidRPr="00A961E4">
        <w:rPr>
          <w:color w:val="000000"/>
          <w:szCs w:val="28"/>
          <w:lang w:val="uk-UA"/>
        </w:rPr>
        <w:t>Кредитний портрет потенційного позичальника являє собою криву на площині, по одній осі якої відкладена передбачувана сума кредиту з урахуванням відсотків, а по іншій осі - передбачуваний термін його погашення (час).</w:t>
      </w:r>
    </w:p>
    <w:p w:rsidR="00A961E4" w:rsidRDefault="00A961E4" w:rsidP="00A961E4">
      <w:pPr>
        <w:spacing w:line="360" w:lineRule="auto"/>
        <w:ind w:firstLine="709"/>
        <w:rPr>
          <w:color w:val="000000"/>
          <w:szCs w:val="28"/>
          <w:lang w:val="uk-UA"/>
        </w:rPr>
      </w:pPr>
    </w:p>
    <w:p w:rsidR="00A961E4" w:rsidRDefault="009C778A" w:rsidP="00A961E4">
      <w:pPr>
        <w:spacing w:line="360" w:lineRule="auto"/>
        <w:ind w:firstLine="709"/>
        <w:rPr>
          <w:color w:val="000000"/>
          <w:szCs w:val="28"/>
          <w:lang w:val="uk-UA"/>
        </w:rPr>
      </w:pPr>
      <w:r>
        <w:rPr>
          <w:color w:val="000000"/>
          <w:szCs w:val="28"/>
          <w:lang w:val="uk-UA"/>
        </w:rPr>
        <w:pict>
          <v:shape id="_x0000_i1032" type="#_x0000_t75" alt="" style="width:233.25pt;height:144.75pt">
            <v:imagedata r:id="rId11" o:title=""/>
          </v:shape>
        </w:pict>
      </w:r>
      <w:r w:rsidR="00A961E4">
        <w:rPr>
          <w:color w:val="000000"/>
          <w:szCs w:val="28"/>
          <w:lang w:val="uk-UA"/>
        </w:rPr>
        <w:t xml:space="preserve"> </w:t>
      </w:r>
    </w:p>
    <w:p w:rsidR="00067C07" w:rsidRPr="00A961E4" w:rsidRDefault="00067C07" w:rsidP="00A961E4">
      <w:pPr>
        <w:spacing w:line="360" w:lineRule="auto"/>
        <w:ind w:firstLine="709"/>
        <w:rPr>
          <w:color w:val="000000"/>
          <w:szCs w:val="28"/>
          <w:lang w:val="uk-UA"/>
        </w:rPr>
      </w:pPr>
      <w:r w:rsidRPr="00A961E4">
        <w:rPr>
          <w:color w:val="000000"/>
          <w:szCs w:val="28"/>
          <w:lang w:val="uk-UA"/>
        </w:rPr>
        <w:t>Рисунок 2 -</w:t>
      </w:r>
      <w:r w:rsidR="00A961E4">
        <w:rPr>
          <w:color w:val="000000"/>
          <w:szCs w:val="28"/>
          <w:lang w:val="uk-UA"/>
        </w:rPr>
        <w:t xml:space="preserve"> </w:t>
      </w:r>
      <w:r w:rsidRPr="00A961E4">
        <w:rPr>
          <w:color w:val="000000"/>
          <w:szCs w:val="28"/>
          <w:lang w:val="uk-UA"/>
        </w:rPr>
        <w:t>Кредитний портрет позичальника</w:t>
      </w:r>
    </w:p>
    <w:p w:rsidR="00067C07" w:rsidRPr="00A961E4" w:rsidRDefault="00A961E4" w:rsidP="00A961E4">
      <w:pPr>
        <w:spacing w:line="360" w:lineRule="auto"/>
        <w:ind w:firstLine="709"/>
        <w:rPr>
          <w:color w:val="000000"/>
          <w:szCs w:val="28"/>
          <w:lang w:val="uk-UA"/>
        </w:rPr>
      </w:pPr>
      <w:r>
        <w:rPr>
          <w:color w:val="000000"/>
          <w:szCs w:val="28"/>
          <w:lang w:val="uk-UA"/>
        </w:rPr>
        <w:br w:type="page"/>
      </w:r>
      <w:r w:rsidR="00067C07" w:rsidRPr="00A961E4">
        <w:rPr>
          <w:color w:val="000000"/>
          <w:szCs w:val="28"/>
          <w:lang w:val="uk-UA"/>
        </w:rPr>
        <w:lastRenderedPageBreak/>
        <w:t xml:space="preserve">Крива, що характеризує кредитний портрет позичальника, розділяє площина рисунка на дві області – над кривою і під кривою. Область над кривою відповідає «неакцептованим» кредитам, область під кривою – «акцептованим». </w:t>
      </w:r>
    </w:p>
    <w:p w:rsidR="00067C07" w:rsidRPr="00A961E4" w:rsidRDefault="00067C07" w:rsidP="00A961E4">
      <w:pPr>
        <w:spacing w:line="360" w:lineRule="auto"/>
        <w:ind w:firstLine="709"/>
        <w:rPr>
          <w:color w:val="000000"/>
          <w:szCs w:val="28"/>
          <w:lang w:val="uk-UA"/>
        </w:rPr>
      </w:pPr>
      <w:r w:rsidRPr="00A961E4">
        <w:rPr>
          <w:color w:val="000000"/>
          <w:szCs w:val="28"/>
          <w:lang w:val="uk-UA"/>
        </w:rPr>
        <w:t>Наприклад, на термін t</w:t>
      </w:r>
      <w:r w:rsidRPr="00A961E4">
        <w:rPr>
          <w:color w:val="000000"/>
          <w:szCs w:val="28"/>
          <w:vertAlign w:val="subscript"/>
          <w:lang w:val="uk-UA"/>
        </w:rPr>
        <w:t>0</w:t>
      </w:r>
      <w:r w:rsidRPr="00A961E4">
        <w:rPr>
          <w:color w:val="000000"/>
          <w:szCs w:val="28"/>
          <w:lang w:val="uk-UA"/>
        </w:rPr>
        <w:t xml:space="preserve"> розглянутий позичальник може бути кредитований на будь-яку суму, що не перевищує S</w:t>
      </w:r>
      <w:r w:rsidRPr="00A961E4">
        <w:rPr>
          <w:color w:val="000000"/>
          <w:szCs w:val="28"/>
          <w:vertAlign w:val="subscript"/>
          <w:lang w:val="uk-UA"/>
        </w:rPr>
        <w:t>0</w:t>
      </w:r>
      <w:r w:rsidRPr="00A961E4">
        <w:rPr>
          <w:color w:val="000000"/>
          <w:szCs w:val="28"/>
          <w:lang w:val="uk-UA"/>
        </w:rPr>
        <w:t xml:space="preserve"> (точки B і C, але не точка A). </w:t>
      </w:r>
    </w:p>
    <w:p w:rsidR="00067C07" w:rsidRPr="00A961E4" w:rsidRDefault="00067C07" w:rsidP="00A961E4">
      <w:pPr>
        <w:spacing w:line="360" w:lineRule="auto"/>
        <w:ind w:firstLine="709"/>
        <w:rPr>
          <w:color w:val="000000"/>
          <w:szCs w:val="28"/>
          <w:lang w:val="uk-UA"/>
        </w:rPr>
      </w:pPr>
      <w:r w:rsidRPr="00A961E4">
        <w:rPr>
          <w:color w:val="000000"/>
          <w:szCs w:val="28"/>
          <w:lang w:val="uk-UA"/>
        </w:rPr>
        <w:t>Максимальна сума кредиту, на яку може претендувати позичальник – S</w:t>
      </w:r>
      <w:r w:rsidRPr="00A961E4">
        <w:rPr>
          <w:color w:val="000000"/>
          <w:szCs w:val="28"/>
          <w:vertAlign w:val="subscript"/>
          <w:lang w:val="uk-UA"/>
        </w:rPr>
        <w:t>max</w:t>
      </w:r>
      <w:r w:rsidRPr="00A961E4">
        <w:rPr>
          <w:color w:val="000000"/>
          <w:szCs w:val="28"/>
          <w:lang w:val="uk-UA"/>
        </w:rPr>
        <w:t xml:space="preserve"> (точка D), і ця сума може бути видана тільки на час t</w:t>
      </w:r>
      <w:r w:rsidRPr="00A961E4">
        <w:rPr>
          <w:color w:val="000000"/>
          <w:szCs w:val="28"/>
          <w:vertAlign w:val="superscript"/>
          <w:lang w:val="uk-UA"/>
        </w:rPr>
        <w:t>*</w:t>
      </w:r>
      <w:r w:rsidRPr="00A961E4">
        <w:rPr>
          <w:color w:val="000000"/>
          <w:szCs w:val="28"/>
          <w:lang w:val="uk-UA"/>
        </w:rPr>
        <w:t>.</w:t>
      </w:r>
    </w:p>
    <w:p w:rsidR="00067C07" w:rsidRPr="00A961E4" w:rsidRDefault="00067C07" w:rsidP="00A961E4">
      <w:pPr>
        <w:spacing w:line="360" w:lineRule="auto"/>
        <w:ind w:firstLine="709"/>
        <w:rPr>
          <w:color w:val="000000"/>
          <w:szCs w:val="28"/>
          <w:lang w:val="uk-UA"/>
        </w:rPr>
      </w:pPr>
      <w:r w:rsidRPr="00A961E4">
        <w:rPr>
          <w:color w:val="000000"/>
          <w:szCs w:val="28"/>
          <w:lang w:val="uk-UA"/>
        </w:rPr>
        <w:t>Система скоринга, побудована на підставі аналізу кредитного портрета позичальника, дозволяє в явному виді врахувати час, що істотно підвищує точність оцінки кредитоспроможності фізичних осіб при довгостроковому і середньостроковому кредитуванні.</w:t>
      </w:r>
    </w:p>
    <w:p w:rsidR="00067C07" w:rsidRDefault="00A961E4" w:rsidP="00A961E4">
      <w:pPr>
        <w:pStyle w:val="MaimStyle"/>
        <w:ind w:firstLine="709"/>
        <w:rPr>
          <w:rFonts w:ascii="Times New Roman" w:hAnsi="Times New Roman"/>
          <w:color w:val="000000"/>
          <w:sz w:val="28"/>
          <w:szCs w:val="28"/>
          <w:lang w:val="uk-UA"/>
        </w:rPr>
      </w:pPr>
      <w:r w:rsidRPr="009F65DB">
        <w:rPr>
          <w:rFonts w:ascii="Times New Roman" w:hAnsi="Times New Roman"/>
          <w:color w:val="000000"/>
          <w:sz w:val="28"/>
          <w:szCs w:val="28"/>
          <w:lang w:val="uk-UA"/>
        </w:rPr>
        <w:t>Для наочності покажемо зв'яз</w:t>
      </w:r>
      <w:r>
        <w:rPr>
          <w:rFonts w:ascii="Times New Roman" w:hAnsi="Times New Roman"/>
          <w:color w:val="000000"/>
          <w:sz w:val="28"/>
          <w:szCs w:val="28"/>
          <w:lang w:val="uk-UA"/>
        </w:rPr>
        <w:t>о</w:t>
      </w:r>
      <w:r w:rsidRPr="009F65DB">
        <w:rPr>
          <w:rFonts w:ascii="Times New Roman" w:hAnsi="Times New Roman"/>
          <w:color w:val="000000"/>
          <w:sz w:val="28"/>
          <w:szCs w:val="28"/>
          <w:lang w:val="uk-UA"/>
        </w:rPr>
        <w:t>к вхідних і вихідних факторів експертної системи</w:t>
      </w:r>
      <w:r>
        <w:rPr>
          <w:rFonts w:ascii="Times New Roman" w:hAnsi="Times New Roman"/>
          <w:color w:val="000000"/>
          <w:sz w:val="28"/>
          <w:szCs w:val="28"/>
          <w:lang w:val="uk-UA"/>
        </w:rPr>
        <w:t xml:space="preserve"> </w:t>
      </w:r>
      <w:r w:rsidRPr="009F65DB">
        <w:rPr>
          <w:rFonts w:ascii="Times New Roman" w:hAnsi="Times New Roman"/>
          <w:color w:val="000000"/>
          <w:sz w:val="28"/>
          <w:szCs w:val="28"/>
          <w:lang w:val="uk-UA"/>
        </w:rPr>
        <w:t xml:space="preserve">на </w:t>
      </w:r>
      <w:r>
        <w:rPr>
          <w:rFonts w:ascii="Times New Roman" w:hAnsi="Times New Roman"/>
          <w:color w:val="000000"/>
          <w:sz w:val="28"/>
          <w:szCs w:val="28"/>
          <w:lang w:val="uk-UA"/>
        </w:rPr>
        <w:t>рисунку</w:t>
      </w:r>
    </w:p>
    <w:p w:rsidR="00A961E4" w:rsidRDefault="00A961E4" w:rsidP="00A961E4">
      <w:pPr>
        <w:pStyle w:val="MaimStyle"/>
        <w:ind w:firstLine="709"/>
        <w:rPr>
          <w:rFonts w:ascii="Times New Roman" w:hAnsi="Times New Roman"/>
          <w:color w:val="000000"/>
          <w:sz w:val="28"/>
          <w:szCs w:val="28"/>
          <w:lang w:val="uk-UA"/>
        </w:rPr>
      </w:pPr>
    </w:p>
    <w:p w:rsidR="00A961E4" w:rsidRDefault="00A961E4" w:rsidP="00A961E4">
      <w:pPr>
        <w:pStyle w:val="MaimStyle"/>
        <w:ind w:firstLine="709"/>
        <w:rPr>
          <w:rFonts w:ascii="Times New Roman" w:hAnsi="Times New Roman"/>
          <w:color w:val="000000"/>
          <w:sz w:val="28"/>
          <w:szCs w:val="28"/>
          <w:lang w:val="uk-UA"/>
        </w:rPr>
      </w:pPr>
      <w:r>
        <w:rPr>
          <w:rFonts w:ascii="Times New Roman" w:hAnsi="Times New Roman"/>
          <w:color w:val="000000"/>
          <w:sz w:val="28"/>
          <w:szCs w:val="28"/>
          <w:lang w:val="uk-UA"/>
        </w:rPr>
        <w:br w:type="page"/>
      </w:r>
    </w:p>
    <w:p w:rsidR="00A961E4" w:rsidRPr="009F65DB" w:rsidRDefault="009C778A" w:rsidP="00A961E4">
      <w:pPr>
        <w:pStyle w:val="MaimStyle"/>
        <w:ind w:firstLine="709"/>
        <w:rPr>
          <w:rFonts w:ascii="Times New Roman" w:hAnsi="Times New Roman"/>
          <w:color w:val="000000"/>
          <w:sz w:val="28"/>
          <w:szCs w:val="28"/>
          <w:lang w:val="uk-UA"/>
        </w:rPr>
      </w:pPr>
      <w:r>
        <w:rPr>
          <w:noProof/>
        </w:rPr>
        <w:pict>
          <v:shape id="_x0000_s1026" type="#_x0000_t75" style="position:absolute;left:0;text-align:left;margin-left:36pt;margin-top:-15.15pt;width:369.9pt;height:579.3pt;z-index:251658752" o:preferrelative="f" o:regroupid="1">
            <v:fill o:detectmouseclick="t"/>
            <v:path o:extrusionok="t" o:connecttype="none"/>
            <o:lock v:ext="edit" text="t"/>
          </v:shape>
        </w:pict>
      </w:r>
      <w:r>
        <w:rPr>
          <w:noProof/>
        </w:rPr>
        <w:pict>
          <v:group id="_x0000_s1027" style="position:absolute;left:0;text-align:left;margin-left:1in;margin-top:-6.15pt;width:329.8pt;height:559.65pt;z-index:251659776" coordorigin="3321,1968" coordsize="6416,10719">
            <v:oval id="_x0000_s1028" style="position:absolute;left:6741;top:3588;width:523;height:523" o:regroupid="1" strokeweight="2.25pt">
              <v:textbox style="mso-next-textbox:#_x0000_s1028" inset="1.84811mm,.92406mm,1.84811mm,.92406mm">
                <w:txbxContent>
                  <w:p w:rsidR="00A961E4" w:rsidRPr="00FD4D53" w:rsidRDefault="00A961E4" w:rsidP="00A961E4">
                    <w:pPr>
                      <w:jc w:val="center"/>
                      <w:rPr>
                        <w:b/>
                        <w:sz w:val="20"/>
                        <w:szCs w:val="28"/>
                        <w:vertAlign w:val="subscript"/>
                      </w:rPr>
                    </w:pPr>
                    <w:r w:rsidRPr="00FD4D53">
                      <w:rPr>
                        <w:b/>
                        <w:sz w:val="20"/>
                        <w:szCs w:val="28"/>
                        <w:lang w:val="en-US"/>
                      </w:rPr>
                      <w:t>P</w:t>
                    </w:r>
                  </w:p>
                  <w:p w:rsidR="00A961E4" w:rsidRPr="00FD4D53" w:rsidRDefault="00A961E4" w:rsidP="00A961E4">
                    <w:pPr>
                      <w:jc w:val="center"/>
                      <w:rPr>
                        <w:sz w:val="20"/>
                        <w:vertAlign w:val="subscript"/>
                      </w:rPr>
                    </w:pPr>
                  </w:p>
                  <w:p w:rsidR="00A961E4" w:rsidRPr="00FD4D53" w:rsidRDefault="00A961E4" w:rsidP="00A961E4">
                    <w:pPr>
                      <w:jc w:val="center"/>
                      <w:rPr>
                        <w:sz w:val="20"/>
                        <w:vertAlign w:val="subscript"/>
                      </w:rPr>
                    </w:pPr>
                  </w:p>
                  <w:p w:rsidR="00A961E4" w:rsidRPr="00FD4D53" w:rsidRDefault="00A961E4" w:rsidP="00A961E4">
                    <w:pPr>
                      <w:jc w:val="center"/>
                      <w:rPr>
                        <w:sz w:val="20"/>
                        <w:lang w:val="en-US"/>
                      </w:rPr>
                    </w:pPr>
                  </w:p>
                  <w:p w:rsidR="00A961E4" w:rsidRPr="00FD4D53" w:rsidRDefault="00A961E4" w:rsidP="00A961E4">
                    <w:pPr>
                      <w:jc w:val="center"/>
                      <w:rPr>
                        <w:sz w:val="20"/>
                        <w:lang w:val="en-US"/>
                      </w:rPr>
                    </w:pPr>
                  </w:p>
                  <w:p w:rsidR="00A961E4" w:rsidRPr="00FD4D53" w:rsidRDefault="00A961E4" w:rsidP="00A961E4">
                    <w:pPr>
                      <w:jc w:val="center"/>
                      <w:rPr>
                        <w:sz w:val="20"/>
                        <w:lang w:val="en-US"/>
                      </w:rPr>
                    </w:pPr>
                  </w:p>
                  <w:p w:rsidR="00A961E4" w:rsidRPr="00FD4D53" w:rsidRDefault="00A961E4" w:rsidP="00A961E4">
                    <w:pPr>
                      <w:rPr>
                        <w:sz w:val="20"/>
                        <w:lang w:val="en-US"/>
                      </w:rPr>
                    </w:pPr>
                  </w:p>
                </w:txbxContent>
              </v:textbox>
            </v:oval>
            <v:oval id="_x0000_s1029" style="position:absolute;left:9213;top:5094;width:524;height:522" o:regroupid="1" strokeweight="2.25pt">
              <v:textbox style="mso-next-textbox:#_x0000_s1029" inset="1.84811mm,.92406mm,1.84811mm,.92406mm">
                <w:txbxContent>
                  <w:p w:rsidR="00A961E4" w:rsidRPr="00FD4D53" w:rsidRDefault="00A961E4" w:rsidP="00A961E4">
                    <w:pPr>
                      <w:jc w:val="center"/>
                      <w:rPr>
                        <w:b/>
                        <w:sz w:val="20"/>
                        <w:szCs w:val="28"/>
                        <w:lang w:val="en-US"/>
                      </w:rPr>
                    </w:pPr>
                    <w:r w:rsidRPr="00FD4D53">
                      <w:rPr>
                        <w:b/>
                        <w:sz w:val="20"/>
                        <w:szCs w:val="28"/>
                        <w:lang w:val="en-US"/>
                      </w:rPr>
                      <w:t>V</w:t>
                    </w:r>
                  </w:p>
                  <w:p w:rsidR="00A961E4" w:rsidRPr="00FD4D53" w:rsidRDefault="00A961E4" w:rsidP="00A961E4">
                    <w:pPr>
                      <w:jc w:val="center"/>
                      <w:rPr>
                        <w:b/>
                        <w:sz w:val="20"/>
                        <w:szCs w:val="28"/>
                        <w:lang w:val="en-US"/>
                      </w:rPr>
                    </w:pPr>
                  </w:p>
                  <w:p w:rsidR="00A961E4" w:rsidRPr="00FD4D53" w:rsidRDefault="00A961E4" w:rsidP="00A961E4">
                    <w:pPr>
                      <w:jc w:val="center"/>
                      <w:rPr>
                        <w:b/>
                        <w:sz w:val="20"/>
                        <w:szCs w:val="28"/>
                        <w:vertAlign w:val="subscript"/>
                        <w:lang w:val="en-US"/>
                      </w:rPr>
                    </w:pPr>
                  </w:p>
                  <w:p w:rsidR="00A961E4" w:rsidRPr="00FD4D53" w:rsidRDefault="00A961E4" w:rsidP="00A961E4">
                    <w:pPr>
                      <w:jc w:val="center"/>
                      <w:rPr>
                        <w:sz w:val="20"/>
                        <w:vertAlign w:val="subscript"/>
                      </w:rPr>
                    </w:pPr>
                  </w:p>
                  <w:p w:rsidR="00A961E4" w:rsidRPr="00FD4D53" w:rsidRDefault="00A961E4" w:rsidP="00A961E4">
                    <w:pPr>
                      <w:jc w:val="center"/>
                      <w:rPr>
                        <w:sz w:val="20"/>
                        <w:vertAlign w:val="subscript"/>
                      </w:rPr>
                    </w:pPr>
                  </w:p>
                  <w:p w:rsidR="00A961E4" w:rsidRPr="00FD4D53" w:rsidRDefault="00A961E4" w:rsidP="00A961E4">
                    <w:pPr>
                      <w:jc w:val="center"/>
                      <w:rPr>
                        <w:sz w:val="20"/>
                        <w:lang w:val="en-US"/>
                      </w:rPr>
                    </w:pPr>
                  </w:p>
                  <w:p w:rsidR="00A961E4" w:rsidRPr="00FD4D53" w:rsidRDefault="00A961E4" w:rsidP="00A961E4">
                    <w:pPr>
                      <w:jc w:val="center"/>
                      <w:rPr>
                        <w:sz w:val="20"/>
                        <w:lang w:val="en-US"/>
                      </w:rPr>
                    </w:pPr>
                  </w:p>
                  <w:p w:rsidR="00A961E4" w:rsidRPr="00FD4D53" w:rsidRDefault="00A961E4" w:rsidP="00A961E4">
                    <w:pPr>
                      <w:jc w:val="center"/>
                      <w:rPr>
                        <w:sz w:val="20"/>
                        <w:lang w:val="en-US"/>
                      </w:rPr>
                    </w:pPr>
                  </w:p>
                  <w:p w:rsidR="00A961E4" w:rsidRPr="00FD4D53" w:rsidRDefault="00A961E4" w:rsidP="00A961E4">
                    <w:pPr>
                      <w:rPr>
                        <w:sz w:val="20"/>
                        <w:lang w:val="en-US"/>
                      </w:rPr>
                    </w:pPr>
                  </w:p>
                </w:txbxContent>
              </v:textbox>
            </v:oval>
            <v:oval id="_x0000_s1030" style="position:absolute;left:6202;top:4570;width:523;height:524" o:regroupid="1" strokeweight="2.25pt">
              <v:textbox style="mso-next-textbox:#_x0000_s1030" inset="1.84811mm,.92406mm,1.84811mm,.92406mm">
                <w:txbxContent>
                  <w:p w:rsidR="00A961E4" w:rsidRPr="00FD4D53" w:rsidRDefault="00A961E4" w:rsidP="00A961E4">
                    <w:pPr>
                      <w:jc w:val="center"/>
                      <w:rPr>
                        <w:b/>
                        <w:sz w:val="20"/>
                        <w:szCs w:val="28"/>
                        <w:lang w:val="en-US"/>
                      </w:rPr>
                    </w:pPr>
                    <w:r w:rsidRPr="00FD4D53">
                      <w:rPr>
                        <w:b/>
                        <w:sz w:val="20"/>
                        <w:szCs w:val="28"/>
                        <w:lang w:val="en-US"/>
                      </w:rPr>
                      <w:t>Z</w:t>
                    </w:r>
                  </w:p>
                  <w:p w:rsidR="00A961E4" w:rsidRPr="00FD4D53" w:rsidRDefault="00A961E4" w:rsidP="00A961E4">
                    <w:pPr>
                      <w:jc w:val="center"/>
                      <w:rPr>
                        <w:b/>
                        <w:sz w:val="20"/>
                        <w:szCs w:val="28"/>
                        <w:vertAlign w:val="subscript"/>
                      </w:rPr>
                    </w:pPr>
                  </w:p>
                  <w:p w:rsidR="00A961E4" w:rsidRPr="00FD4D53" w:rsidRDefault="00A961E4" w:rsidP="00A961E4">
                    <w:pPr>
                      <w:jc w:val="center"/>
                      <w:rPr>
                        <w:sz w:val="20"/>
                        <w:vertAlign w:val="subscript"/>
                      </w:rPr>
                    </w:pPr>
                  </w:p>
                  <w:p w:rsidR="00A961E4" w:rsidRPr="00FD4D53" w:rsidRDefault="00A961E4" w:rsidP="00A961E4">
                    <w:pPr>
                      <w:jc w:val="center"/>
                      <w:rPr>
                        <w:sz w:val="20"/>
                        <w:vertAlign w:val="subscript"/>
                      </w:rPr>
                    </w:pPr>
                  </w:p>
                  <w:p w:rsidR="00A961E4" w:rsidRPr="00FD4D53" w:rsidRDefault="00A961E4" w:rsidP="00A961E4">
                    <w:pPr>
                      <w:jc w:val="center"/>
                      <w:rPr>
                        <w:sz w:val="20"/>
                        <w:lang w:val="en-US"/>
                      </w:rPr>
                    </w:pPr>
                  </w:p>
                  <w:p w:rsidR="00A961E4" w:rsidRPr="00FD4D53" w:rsidRDefault="00A961E4" w:rsidP="00A961E4">
                    <w:pPr>
                      <w:jc w:val="center"/>
                      <w:rPr>
                        <w:sz w:val="20"/>
                        <w:lang w:val="en-US"/>
                      </w:rPr>
                    </w:pPr>
                  </w:p>
                  <w:p w:rsidR="00A961E4" w:rsidRPr="00FD4D53" w:rsidRDefault="00A961E4" w:rsidP="00A961E4">
                    <w:pPr>
                      <w:jc w:val="center"/>
                      <w:rPr>
                        <w:sz w:val="20"/>
                        <w:lang w:val="en-US"/>
                      </w:rPr>
                    </w:pPr>
                  </w:p>
                  <w:p w:rsidR="00A961E4" w:rsidRPr="00FD4D53" w:rsidRDefault="00A961E4" w:rsidP="00A961E4">
                    <w:pPr>
                      <w:rPr>
                        <w:sz w:val="20"/>
                        <w:lang w:val="en-US"/>
                      </w:rPr>
                    </w:pPr>
                  </w:p>
                </w:txbxContent>
              </v:textbox>
            </v:oval>
            <v:oval id="_x0000_s1031" style="position:absolute;left:3681;top:4308;width:527;height:525" o:regroupid="1">
              <v:textbox style="mso-next-textbox:#_x0000_s1031" inset="1.84811mm,.92406mm,1.84811mm,.92406mm">
                <w:txbxContent>
                  <w:p w:rsidR="00A961E4" w:rsidRPr="00FD4D53" w:rsidRDefault="00A961E4" w:rsidP="00A961E4">
                    <w:pPr>
                      <w:jc w:val="center"/>
                      <w:rPr>
                        <w:sz w:val="20"/>
                        <w:szCs w:val="28"/>
                        <w:vertAlign w:val="subscript"/>
                      </w:rPr>
                    </w:pPr>
                    <w:r w:rsidRPr="00FD4D53">
                      <w:rPr>
                        <w:sz w:val="20"/>
                        <w:szCs w:val="28"/>
                        <w:lang w:val="en-US"/>
                      </w:rPr>
                      <w:t>Z</w:t>
                    </w:r>
                    <w:r w:rsidRPr="00FD4D53">
                      <w:rPr>
                        <w:sz w:val="20"/>
                        <w:szCs w:val="28"/>
                        <w:vertAlign w:val="subscript"/>
                      </w:rPr>
                      <w:t>1</w:t>
                    </w:r>
                  </w:p>
                  <w:p w:rsidR="00A961E4" w:rsidRPr="00FD4D53" w:rsidRDefault="00A961E4" w:rsidP="00A961E4">
                    <w:pPr>
                      <w:jc w:val="center"/>
                      <w:rPr>
                        <w:sz w:val="20"/>
                        <w:vertAlign w:val="subscript"/>
                      </w:rPr>
                    </w:pPr>
                  </w:p>
                  <w:p w:rsidR="00A961E4" w:rsidRPr="00FD4D53" w:rsidRDefault="00A961E4" w:rsidP="00A961E4">
                    <w:pPr>
                      <w:jc w:val="center"/>
                      <w:rPr>
                        <w:sz w:val="20"/>
                        <w:vertAlign w:val="subscript"/>
                      </w:rPr>
                    </w:pPr>
                  </w:p>
                  <w:p w:rsidR="00A961E4" w:rsidRPr="00FD4D53" w:rsidRDefault="00A961E4" w:rsidP="00A961E4">
                    <w:pPr>
                      <w:jc w:val="center"/>
                      <w:rPr>
                        <w:sz w:val="20"/>
                        <w:lang w:val="en-US"/>
                      </w:rPr>
                    </w:pPr>
                  </w:p>
                  <w:p w:rsidR="00A961E4" w:rsidRPr="00FD4D53" w:rsidRDefault="00A961E4" w:rsidP="00A961E4">
                    <w:pPr>
                      <w:jc w:val="center"/>
                      <w:rPr>
                        <w:sz w:val="20"/>
                        <w:lang w:val="en-US"/>
                      </w:rPr>
                    </w:pPr>
                  </w:p>
                  <w:p w:rsidR="00A961E4" w:rsidRPr="00FD4D53" w:rsidRDefault="00A961E4" w:rsidP="00A961E4">
                    <w:pPr>
                      <w:jc w:val="center"/>
                      <w:rPr>
                        <w:sz w:val="20"/>
                        <w:lang w:val="en-US"/>
                      </w:rPr>
                    </w:pPr>
                  </w:p>
                  <w:p w:rsidR="00A961E4" w:rsidRPr="00FD4D53" w:rsidRDefault="00A961E4" w:rsidP="00A961E4">
                    <w:pPr>
                      <w:rPr>
                        <w:sz w:val="20"/>
                        <w:lang w:val="en-US"/>
                      </w:rPr>
                    </w:pPr>
                  </w:p>
                </w:txbxContent>
              </v:textbox>
            </v:oval>
            <v:oval id="_x0000_s1032" style="position:absolute;left:7118;top:4439;width:523;height:522" o:regroupid="1">
              <v:textbox style="mso-next-textbox:#_x0000_s1032" inset="1.84811mm,.92406mm,1.84811mm,.92406mm">
                <w:txbxContent>
                  <w:p w:rsidR="00A961E4" w:rsidRPr="00FD4D53" w:rsidRDefault="00A961E4" w:rsidP="00A961E4">
                    <w:pPr>
                      <w:jc w:val="center"/>
                      <w:rPr>
                        <w:sz w:val="20"/>
                        <w:szCs w:val="28"/>
                        <w:vertAlign w:val="subscript"/>
                      </w:rPr>
                    </w:pPr>
                    <w:r w:rsidRPr="00FD4D53">
                      <w:rPr>
                        <w:sz w:val="20"/>
                        <w:szCs w:val="28"/>
                        <w:lang w:val="en-US"/>
                      </w:rPr>
                      <w:t>Z</w:t>
                    </w:r>
                    <w:r w:rsidRPr="00FD4D53">
                      <w:rPr>
                        <w:sz w:val="20"/>
                        <w:szCs w:val="28"/>
                        <w:vertAlign w:val="subscript"/>
                      </w:rPr>
                      <w:t>2</w:t>
                    </w:r>
                  </w:p>
                  <w:p w:rsidR="00A961E4" w:rsidRPr="00FD4D53" w:rsidRDefault="00A961E4" w:rsidP="00A961E4">
                    <w:pPr>
                      <w:jc w:val="center"/>
                      <w:rPr>
                        <w:sz w:val="20"/>
                        <w:vertAlign w:val="subscript"/>
                      </w:rPr>
                    </w:pPr>
                  </w:p>
                  <w:p w:rsidR="00A961E4" w:rsidRPr="00FD4D53" w:rsidRDefault="00A961E4" w:rsidP="00A961E4">
                    <w:pPr>
                      <w:jc w:val="center"/>
                      <w:rPr>
                        <w:sz w:val="20"/>
                        <w:vertAlign w:val="subscript"/>
                      </w:rPr>
                    </w:pPr>
                  </w:p>
                  <w:p w:rsidR="00A961E4" w:rsidRPr="00FD4D53" w:rsidRDefault="00A961E4" w:rsidP="00A961E4">
                    <w:pPr>
                      <w:jc w:val="center"/>
                      <w:rPr>
                        <w:sz w:val="20"/>
                        <w:lang w:val="en-US"/>
                      </w:rPr>
                    </w:pPr>
                  </w:p>
                  <w:p w:rsidR="00A961E4" w:rsidRPr="00FD4D53" w:rsidRDefault="00A961E4" w:rsidP="00A961E4">
                    <w:pPr>
                      <w:jc w:val="center"/>
                      <w:rPr>
                        <w:sz w:val="20"/>
                        <w:lang w:val="en-US"/>
                      </w:rPr>
                    </w:pPr>
                  </w:p>
                  <w:p w:rsidR="00A961E4" w:rsidRPr="00FD4D53" w:rsidRDefault="00A961E4" w:rsidP="00A961E4">
                    <w:pPr>
                      <w:jc w:val="center"/>
                      <w:rPr>
                        <w:sz w:val="20"/>
                        <w:lang w:val="en-US"/>
                      </w:rPr>
                    </w:pPr>
                  </w:p>
                  <w:p w:rsidR="00A961E4" w:rsidRPr="00FD4D53" w:rsidRDefault="00A961E4" w:rsidP="00A961E4">
                    <w:pPr>
                      <w:rPr>
                        <w:sz w:val="20"/>
                        <w:lang w:val="en-US"/>
                      </w:rPr>
                    </w:pPr>
                  </w:p>
                </w:txbxContent>
              </v:textbox>
            </v:oval>
            <v:oval id="_x0000_s1033" style="position:absolute;left:3681;top:5028;width:523;height:525" o:regroupid="1">
              <v:textbox style="mso-next-textbox:#_x0000_s1033" inset="1.84811mm,.92406mm,1.84811mm,.92406mm">
                <w:txbxContent>
                  <w:p w:rsidR="00A961E4" w:rsidRPr="00FD4D53" w:rsidRDefault="00A961E4" w:rsidP="00A961E4">
                    <w:pPr>
                      <w:jc w:val="center"/>
                      <w:rPr>
                        <w:sz w:val="20"/>
                        <w:szCs w:val="28"/>
                        <w:vertAlign w:val="subscript"/>
                      </w:rPr>
                    </w:pPr>
                    <w:r w:rsidRPr="00FD4D53">
                      <w:rPr>
                        <w:sz w:val="20"/>
                        <w:szCs w:val="28"/>
                        <w:lang w:val="en-US"/>
                      </w:rPr>
                      <w:t>Z</w:t>
                    </w:r>
                    <w:r w:rsidRPr="00FD4D53">
                      <w:rPr>
                        <w:sz w:val="20"/>
                        <w:szCs w:val="28"/>
                        <w:vertAlign w:val="subscript"/>
                      </w:rPr>
                      <w:t>3</w:t>
                    </w:r>
                  </w:p>
                  <w:p w:rsidR="00A961E4" w:rsidRPr="00FD4D53" w:rsidRDefault="00A961E4" w:rsidP="00A961E4">
                    <w:pPr>
                      <w:jc w:val="center"/>
                      <w:rPr>
                        <w:sz w:val="20"/>
                        <w:vertAlign w:val="subscript"/>
                      </w:rPr>
                    </w:pPr>
                  </w:p>
                  <w:p w:rsidR="00A961E4" w:rsidRPr="00FD4D53" w:rsidRDefault="00A961E4" w:rsidP="00A961E4">
                    <w:pPr>
                      <w:jc w:val="center"/>
                      <w:rPr>
                        <w:sz w:val="20"/>
                        <w:vertAlign w:val="subscript"/>
                      </w:rPr>
                    </w:pPr>
                  </w:p>
                  <w:p w:rsidR="00A961E4" w:rsidRPr="00FD4D53" w:rsidRDefault="00A961E4" w:rsidP="00A961E4">
                    <w:pPr>
                      <w:jc w:val="center"/>
                      <w:rPr>
                        <w:sz w:val="20"/>
                        <w:lang w:val="en-US"/>
                      </w:rPr>
                    </w:pPr>
                  </w:p>
                  <w:p w:rsidR="00A961E4" w:rsidRPr="00FD4D53" w:rsidRDefault="00A961E4" w:rsidP="00A961E4">
                    <w:pPr>
                      <w:jc w:val="center"/>
                      <w:rPr>
                        <w:sz w:val="20"/>
                        <w:lang w:val="en-US"/>
                      </w:rPr>
                    </w:pPr>
                  </w:p>
                  <w:p w:rsidR="00A961E4" w:rsidRPr="00FD4D53" w:rsidRDefault="00A961E4" w:rsidP="00A961E4">
                    <w:pPr>
                      <w:jc w:val="center"/>
                      <w:rPr>
                        <w:sz w:val="20"/>
                        <w:lang w:val="en-US"/>
                      </w:rPr>
                    </w:pPr>
                  </w:p>
                  <w:p w:rsidR="00A961E4" w:rsidRPr="00FD4D53" w:rsidRDefault="00A961E4" w:rsidP="00A961E4">
                    <w:pPr>
                      <w:rPr>
                        <w:sz w:val="20"/>
                        <w:lang w:val="en-US"/>
                      </w:rPr>
                    </w:pPr>
                  </w:p>
                </w:txbxContent>
              </v:textbox>
            </v:oval>
            <v:line id="_x0000_s1034" style="position:absolute;flip:y" from="4220,4963" to="6202,5388" o:regroupid="1">
              <v:stroke endarrow="block"/>
            </v:line>
            <v:line id="_x0000_s1035" style="position:absolute" from="4220,4668" to="6202,4831" o:regroupid="1">
              <v:stroke endarrow="block"/>
            </v:line>
            <v:line id="_x0000_s1036" style="position:absolute;flip:x" from="6726,4701" to="7118,4702" o:regroupid="1">
              <v:stroke endarrow="block"/>
            </v:line>
            <v:line id="_x0000_s1037" style="position:absolute;flip:y" from="4220,4308" to="4580,4487" o:regroupid="1">
              <v:stroke dashstyle="dash" endarrow="block"/>
            </v:line>
            <v:oval id="_x0000_s1038" style="position:absolute;left:6726;top:6272;width:523;height:523" o:regroupid="1" strokeweight="2.25pt">
              <v:textbox style="mso-next-textbox:#_x0000_s1038" inset="1.84811mm,.92406mm,1.84811mm,.92406mm">
                <w:txbxContent>
                  <w:p w:rsidR="00A961E4" w:rsidRPr="00FD4D53" w:rsidRDefault="00A961E4" w:rsidP="00A961E4">
                    <w:pPr>
                      <w:jc w:val="center"/>
                      <w:rPr>
                        <w:b/>
                        <w:sz w:val="20"/>
                        <w:szCs w:val="28"/>
                        <w:lang w:val="en-US"/>
                      </w:rPr>
                    </w:pPr>
                    <w:r w:rsidRPr="00FD4D53">
                      <w:rPr>
                        <w:b/>
                        <w:sz w:val="20"/>
                        <w:szCs w:val="28"/>
                        <w:lang w:val="en-US"/>
                      </w:rPr>
                      <w:t>D</w:t>
                    </w:r>
                  </w:p>
                  <w:p w:rsidR="00A961E4" w:rsidRPr="00FD4D53" w:rsidRDefault="00A961E4" w:rsidP="00A961E4">
                    <w:pPr>
                      <w:jc w:val="center"/>
                      <w:rPr>
                        <w:b/>
                        <w:sz w:val="20"/>
                        <w:szCs w:val="28"/>
                        <w:vertAlign w:val="subscript"/>
                      </w:rPr>
                    </w:pPr>
                  </w:p>
                  <w:p w:rsidR="00A961E4" w:rsidRPr="00FD4D53" w:rsidRDefault="00A961E4" w:rsidP="00A961E4">
                    <w:pPr>
                      <w:jc w:val="center"/>
                      <w:rPr>
                        <w:sz w:val="20"/>
                        <w:vertAlign w:val="subscript"/>
                      </w:rPr>
                    </w:pPr>
                  </w:p>
                  <w:p w:rsidR="00A961E4" w:rsidRPr="00FD4D53" w:rsidRDefault="00A961E4" w:rsidP="00A961E4">
                    <w:pPr>
                      <w:jc w:val="center"/>
                      <w:rPr>
                        <w:sz w:val="20"/>
                        <w:vertAlign w:val="subscript"/>
                      </w:rPr>
                    </w:pPr>
                  </w:p>
                  <w:p w:rsidR="00A961E4" w:rsidRPr="00FD4D53" w:rsidRDefault="00A961E4" w:rsidP="00A961E4">
                    <w:pPr>
                      <w:jc w:val="center"/>
                      <w:rPr>
                        <w:sz w:val="20"/>
                        <w:lang w:val="en-US"/>
                      </w:rPr>
                    </w:pPr>
                  </w:p>
                  <w:p w:rsidR="00A961E4" w:rsidRPr="00FD4D53" w:rsidRDefault="00A961E4" w:rsidP="00A961E4">
                    <w:pPr>
                      <w:jc w:val="center"/>
                      <w:rPr>
                        <w:sz w:val="20"/>
                        <w:lang w:val="en-US"/>
                      </w:rPr>
                    </w:pPr>
                  </w:p>
                  <w:p w:rsidR="00A961E4" w:rsidRPr="00FD4D53" w:rsidRDefault="00A961E4" w:rsidP="00A961E4">
                    <w:pPr>
                      <w:jc w:val="center"/>
                      <w:rPr>
                        <w:sz w:val="20"/>
                        <w:lang w:val="en-US"/>
                      </w:rPr>
                    </w:pPr>
                  </w:p>
                  <w:p w:rsidR="00A961E4" w:rsidRPr="00FD4D53" w:rsidRDefault="00A961E4" w:rsidP="00A961E4">
                    <w:pPr>
                      <w:rPr>
                        <w:sz w:val="20"/>
                        <w:lang w:val="en-US"/>
                      </w:rPr>
                    </w:pPr>
                  </w:p>
                </w:txbxContent>
              </v:textbox>
            </v:oval>
            <v:oval id="_x0000_s1039" style="position:absolute;left:4891;top:6011;width:528;height:523" o:regroupid="1">
              <v:textbox style="mso-next-textbox:#_x0000_s1039" inset="1.84811mm,.92406mm,1.84811mm,.92406mm">
                <w:txbxContent>
                  <w:p w:rsidR="00A961E4" w:rsidRPr="00FD4D53" w:rsidRDefault="00A961E4" w:rsidP="00A961E4">
                    <w:pPr>
                      <w:jc w:val="center"/>
                      <w:rPr>
                        <w:sz w:val="20"/>
                        <w:szCs w:val="28"/>
                        <w:vertAlign w:val="subscript"/>
                      </w:rPr>
                    </w:pPr>
                    <w:r w:rsidRPr="00FD4D53">
                      <w:rPr>
                        <w:sz w:val="20"/>
                        <w:szCs w:val="28"/>
                        <w:lang w:val="en-US"/>
                      </w:rPr>
                      <w:t>D</w:t>
                    </w:r>
                    <w:r w:rsidRPr="00FD4D53">
                      <w:rPr>
                        <w:sz w:val="20"/>
                        <w:szCs w:val="28"/>
                        <w:vertAlign w:val="subscript"/>
                      </w:rPr>
                      <w:t>1</w:t>
                    </w:r>
                  </w:p>
                  <w:p w:rsidR="00A961E4" w:rsidRPr="00FD4D53" w:rsidRDefault="00A961E4" w:rsidP="00A961E4">
                    <w:pPr>
                      <w:jc w:val="center"/>
                      <w:rPr>
                        <w:sz w:val="20"/>
                        <w:vertAlign w:val="subscript"/>
                      </w:rPr>
                    </w:pPr>
                  </w:p>
                  <w:p w:rsidR="00A961E4" w:rsidRPr="00FD4D53" w:rsidRDefault="00A961E4" w:rsidP="00A961E4">
                    <w:pPr>
                      <w:jc w:val="center"/>
                      <w:rPr>
                        <w:sz w:val="20"/>
                        <w:vertAlign w:val="subscript"/>
                      </w:rPr>
                    </w:pPr>
                  </w:p>
                  <w:p w:rsidR="00A961E4" w:rsidRPr="00FD4D53" w:rsidRDefault="00A961E4" w:rsidP="00A961E4">
                    <w:pPr>
                      <w:jc w:val="center"/>
                      <w:rPr>
                        <w:sz w:val="20"/>
                        <w:lang w:val="en-US"/>
                      </w:rPr>
                    </w:pPr>
                  </w:p>
                  <w:p w:rsidR="00A961E4" w:rsidRPr="00FD4D53" w:rsidRDefault="00A961E4" w:rsidP="00A961E4">
                    <w:pPr>
                      <w:jc w:val="center"/>
                      <w:rPr>
                        <w:sz w:val="20"/>
                        <w:lang w:val="en-US"/>
                      </w:rPr>
                    </w:pPr>
                  </w:p>
                  <w:p w:rsidR="00A961E4" w:rsidRPr="00FD4D53" w:rsidRDefault="00A961E4" w:rsidP="00A961E4">
                    <w:pPr>
                      <w:jc w:val="center"/>
                      <w:rPr>
                        <w:sz w:val="20"/>
                        <w:lang w:val="en-US"/>
                      </w:rPr>
                    </w:pPr>
                  </w:p>
                  <w:p w:rsidR="00A961E4" w:rsidRPr="00FD4D53" w:rsidRDefault="00A961E4" w:rsidP="00A961E4">
                    <w:pPr>
                      <w:rPr>
                        <w:sz w:val="20"/>
                        <w:lang w:val="en-US"/>
                      </w:rPr>
                    </w:pPr>
                  </w:p>
                </w:txbxContent>
              </v:textbox>
            </v:oval>
            <v:oval id="_x0000_s1040" style="position:absolute;left:6462;top:7320;width:523;height:525" o:regroupid="1">
              <v:textbox style="mso-next-textbox:#_x0000_s1040" inset="1.84811mm,.92406mm,1.84811mm,.92406mm">
                <w:txbxContent>
                  <w:p w:rsidR="00A961E4" w:rsidRPr="00FD4D53" w:rsidRDefault="00A961E4" w:rsidP="00A961E4">
                    <w:pPr>
                      <w:jc w:val="center"/>
                      <w:rPr>
                        <w:sz w:val="20"/>
                        <w:szCs w:val="28"/>
                        <w:vertAlign w:val="subscript"/>
                      </w:rPr>
                    </w:pPr>
                    <w:r w:rsidRPr="00FD4D53">
                      <w:rPr>
                        <w:sz w:val="20"/>
                        <w:szCs w:val="28"/>
                        <w:lang w:val="en-US"/>
                      </w:rPr>
                      <w:t>D</w:t>
                    </w:r>
                    <w:r w:rsidRPr="00FD4D53">
                      <w:rPr>
                        <w:sz w:val="20"/>
                        <w:szCs w:val="28"/>
                        <w:vertAlign w:val="subscript"/>
                      </w:rPr>
                      <w:t>2</w:t>
                    </w:r>
                  </w:p>
                  <w:p w:rsidR="00A961E4" w:rsidRPr="00FD4D53" w:rsidRDefault="00A961E4" w:rsidP="00A961E4">
                    <w:pPr>
                      <w:jc w:val="center"/>
                      <w:rPr>
                        <w:sz w:val="20"/>
                        <w:vertAlign w:val="subscript"/>
                      </w:rPr>
                    </w:pPr>
                  </w:p>
                  <w:p w:rsidR="00A961E4" w:rsidRPr="00FD4D53" w:rsidRDefault="00A961E4" w:rsidP="00A961E4">
                    <w:pPr>
                      <w:jc w:val="center"/>
                      <w:rPr>
                        <w:sz w:val="20"/>
                        <w:vertAlign w:val="subscript"/>
                      </w:rPr>
                    </w:pPr>
                  </w:p>
                  <w:p w:rsidR="00A961E4" w:rsidRPr="00FD4D53" w:rsidRDefault="00A961E4" w:rsidP="00A961E4">
                    <w:pPr>
                      <w:jc w:val="center"/>
                      <w:rPr>
                        <w:sz w:val="20"/>
                        <w:lang w:val="en-US"/>
                      </w:rPr>
                    </w:pPr>
                  </w:p>
                  <w:p w:rsidR="00A961E4" w:rsidRPr="00FD4D53" w:rsidRDefault="00A961E4" w:rsidP="00A961E4">
                    <w:pPr>
                      <w:jc w:val="center"/>
                      <w:rPr>
                        <w:sz w:val="20"/>
                        <w:lang w:val="en-US"/>
                      </w:rPr>
                    </w:pPr>
                  </w:p>
                  <w:p w:rsidR="00A961E4" w:rsidRPr="00FD4D53" w:rsidRDefault="00A961E4" w:rsidP="00A961E4">
                    <w:pPr>
                      <w:jc w:val="center"/>
                      <w:rPr>
                        <w:sz w:val="20"/>
                        <w:lang w:val="en-US"/>
                      </w:rPr>
                    </w:pPr>
                  </w:p>
                  <w:p w:rsidR="00A961E4" w:rsidRPr="00FD4D53" w:rsidRDefault="00A961E4" w:rsidP="00A961E4">
                    <w:pPr>
                      <w:rPr>
                        <w:sz w:val="20"/>
                        <w:lang w:val="en-US"/>
                      </w:rPr>
                    </w:pPr>
                  </w:p>
                </w:txbxContent>
              </v:textbox>
            </v:oval>
            <v:oval id="_x0000_s1041" style="position:absolute;left:3714;top:5879;width:521;height:525" o:regroupid="1">
              <v:textbox style="mso-next-textbox:#_x0000_s1041" inset="1.84811mm,.92406mm,1.84811mm,.92406mm">
                <w:txbxContent>
                  <w:p w:rsidR="00A961E4" w:rsidRPr="00FD4D53" w:rsidRDefault="00A961E4" w:rsidP="00A961E4">
                    <w:pPr>
                      <w:jc w:val="center"/>
                      <w:rPr>
                        <w:sz w:val="20"/>
                        <w:szCs w:val="28"/>
                        <w:vertAlign w:val="subscript"/>
                      </w:rPr>
                    </w:pPr>
                    <w:r w:rsidRPr="00FD4D53">
                      <w:rPr>
                        <w:sz w:val="20"/>
                        <w:szCs w:val="28"/>
                        <w:lang w:val="en-US"/>
                      </w:rPr>
                      <w:t>D</w:t>
                    </w:r>
                    <w:r w:rsidRPr="00FD4D53">
                      <w:rPr>
                        <w:sz w:val="20"/>
                        <w:szCs w:val="28"/>
                        <w:vertAlign w:val="subscript"/>
                      </w:rPr>
                      <w:t>3</w:t>
                    </w:r>
                  </w:p>
                  <w:p w:rsidR="00A961E4" w:rsidRPr="00FD4D53" w:rsidRDefault="00A961E4" w:rsidP="00A961E4">
                    <w:pPr>
                      <w:jc w:val="center"/>
                      <w:rPr>
                        <w:sz w:val="20"/>
                        <w:vertAlign w:val="subscript"/>
                      </w:rPr>
                    </w:pPr>
                  </w:p>
                  <w:p w:rsidR="00A961E4" w:rsidRPr="00FD4D53" w:rsidRDefault="00A961E4" w:rsidP="00A961E4">
                    <w:pPr>
                      <w:jc w:val="center"/>
                      <w:rPr>
                        <w:sz w:val="20"/>
                        <w:vertAlign w:val="subscript"/>
                      </w:rPr>
                    </w:pPr>
                  </w:p>
                  <w:p w:rsidR="00A961E4" w:rsidRPr="00FD4D53" w:rsidRDefault="00A961E4" w:rsidP="00A961E4">
                    <w:pPr>
                      <w:jc w:val="center"/>
                      <w:rPr>
                        <w:sz w:val="20"/>
                        <w:lang w:val="en-US"/>
                      </w:rPr>
                    </w:pPr>
                  </w:p>
                  <w:p w:rsidR="00A961E4" w:rsidRPr="00FD4D53" w:rsidRDefault="00A961E4" w:rsidP="00A961E4">
                    <w:pPr>
                      <w:jc w:val="center"/>
                      <w:rPr>
                        <w:sz w:val="20"/>
                        <w:lang w:val="en-US"/>
                      </w:rPr>
                    </w:pPr>
                  </w:p>
                  <w:p w:rsidR="00A961E4" w:rsidRPr="00FD4D53" w:rsidRDefault="00A961E4" w:rsidP="00A961E4">
                    <w:pPr>
                      <w:jc w:val="center"/>
                      <w:rPr>
                        <w:sz w:val="20"/>
                        <w:lang w:val="en-US"/>
                      </w:rPr>
                    </w:pPr>
                  </w:p>
                  <w:p w:rsidR="00A961E4" w:rsidRPr="00FD4D53" w:rsidRDefault="00A961E4" w:rsidP="00A961E4">
                    <w:pPr>
                      <w:rPr>
                        <w:sz w:val="20"/>
                        <w:lang w:val="en-US"/>
                      </w:rPr>
                    </w:pPr>
                  </w:p>
                </w:txbxContent>
              </v:textbox>
            </v:oval>
            <v:oval id="_x0000_s1042" style="position:absolute;left:5677;top:6795;width:524;height:529" o:regroupid="1">
              <v:textbox style="mso-next-textbox:#_x0000_s1042" inset="1.84811mm,.92406mm,1.84811mm,.92406mm">
                <w:txbxContent>
                  <w:p w:rsidR="00A961E4" w:rsidRPr="00FD4D53" w:rsidRDefault="00A961E4" w:rsidP="00A961E4">
                    <w:pPr>
                      <w:jc w:val="center"/>
                      <w:rPr>
                        <w:sz w:val="20"/>
                        <w:szCs w:val="28"/>
                        <w:vertAlign w:val="subscript"/>
                      </w:rPr>
                    </w:pPr>
                    <w:r w:rsidRPr="00FD4D53">
                      <w:rPr>
                        <w:sz w:val="20"/>
                        <w:szCs w:val="28"/>
                        <w:lang w:val="en-US"/>
                      </w:rPr>
                      <w:t>D</w:t>
                    </w:r>
                    <w:r w:rsidRPr="00FD4D53">
                      <w:rPr>
                        <w:sz w:val="20"/>
                        <w:szCs w:val="28"/>
                        <w:vertAlign w:val="subscript"/>
                      </w:rPr>
                      <w:t>4</w:t>
                    </w:r>
                  </w:p>
                  <w:p w:rsidR="00A961E4" w:rsidRPr="00FD4D53" w:rsidRDefault="00A961E4" w:rsidP="00A961E4">
                    <w:pPr>
                      <w:jc w:val="center"/>
                      <w:rPr>
                        <w:sz w:val="20"/>
                        <w:vertAlign w:val="subscript"/>
                      </w:rPr>
                    </w:pPr>
                  </w:p>
                  <w:p w:rsidR="00A961E4" w:rsidRPr="00FD4D53" w:rsidRDefault="00A961E4" w:rsidP="00A961E4">
                    <w:pPr>
                      <w:jc w:val="center"/>
                      <w:rPr>
                        <w:sz w:val="20"/>
                        <w:vertAlign w:val="subscript"/>
                      </w:rPr>
                    </w:pPr>
                  </w:p>
                  <w:p w:rsidR="00A961E4" w:rsidRPr="00FD4D53" w:rsidRDefault="00A961E4" w:rsidP="00A961E4">
                    <w:pPr>
                      <w:jc w:val="center"/>
                      <w:rPr>
                        <w:sz w:val="20"/>
                        <w:lang w:val="en-US"/>
                      </w:rPr>
                    </w:pPr>
                  </w:p>
                  <w:p w:rsidR="00A961E4" w:rsidRPr="00FD4D53" w:rsidRDefault="00A961E4" w:rsidP="00A961E4">
                    <w:pPr>
                      <w:jc w:val="center"/>
                      <w:rPr>
                        <w:sz w:val="20"/>
                        <w:lang w:val="en-US"/>
                      </w:rPr>
                    </w:pPr>
                  </w:p>
                  <w:p w:rsidR="00A961E4" w:rsidRPr="00FD4D53" w:rsidRDefault="00A961E4" w:rsidP="00A961E4">
                    <w:pPr>
                      <w:jc w:val="center"/>
                      <w:rPr>
                        <w:sz w:val="20"/>
                        <w:lang w:val="en-US"/>
                      </w:rPr>
                    </w:pPr>
                  </w:p>
                  <w:p w:rsidR="00A961E4" w:rsidRPr="00FD4D53" w:rsidRDefault="00A961E4" w:rsidP="00A961E4">
                    <w:pPr>
                      <w:rPr>
                        <w:sz w:val="20"/>
                        <w:lang w:val="en-US"/>
                      </w:rPr>
                    </w:pPr>
                  </w:p>
                </w:txbxContent>
              </v:textbox>
            </v:oval>
            <v:oval id="_x0000_s1043" style="position:absolute;left:5546;top:7451;width:523;height:523" o:regroupid="1">
              <v:textbox style="mso-next-textbox:#_x0000_s1043" inset="1.84811mm,.92406mm,1.84811mm,.92406mm">
                <w:txbxContent>
                  <w:p w:rsidR="00A961E4" w:rsidRPr="00FD4D53" w:rsidRDefault="00A961E4" w:rsidP="00A961E4">
                    <w:pPr>
                      <w:jc w:val="center"/>
                      <w:rPr>
                        <w:sz w:val="20"/>
                        <w:szCs w:val="28"/>
                        <w:vertAlign w:val="subscript"/>
                      </w:rPr>
                    </w:pPr>
                    <w:r w:rsidRPr="00FD4D53">
                      <w:rPr>
                        <w:sz w:val="20"/>
                        <w:szCs w:val="28"/>
                        <w:lang w:val="en-US"/>
                      </w:rPr>
                      <w:t>D</w:t>
                    </w:r>
                    <w:r w:rsidRPr="00FD4D53">
                      <w:rPr>
                        <w:sz w:val="20"/>
                        <w:szCs w:val="28"/>
                        <w:vertAlign w:val="subscript"/>
                      </w:rPr>
                      <w:t>5</w:t>
                    </w:r>
                  </w:p>
                  <w:p w:rsidR="00A961E4" w:rsidRPr="00FD4D53" w:rsidRDefault="00A961E4" w:rsidP="00A961E4">
                    <w:pPr>
                      <w:jc w:val="center"/>
                      <w:rPr>
                        <w:sz w:val="20"/>
                        <w:vertAlign w:val="subscript"/>
                      </w:rPr>
                    </w:pPr>
                  </w:p>
                  <w:p w:rsidR="00A961E4" w:rsidRPr="00FD4D53" w:rsidRDefault="00A961E4" w:rsidP="00A961E4">
                    <w:pPr>
                      <w:jc w:val="center"/>
                      <w:rPr>
                        <w:sz w:val="20"/>
                        <w:vertAlign w:val="subscript"/>
                      </w:rPr>
                    </w:pPr>
                  </w:p>
                  <w:p w:rsidR="00A961E4" w:rsidRPr="00FD4D53" w:rsidRDefault="00A961E4" w:rsidP="00A961E4">
                    <w:pPr>
                      <w:jc w:val="center"/>
                      <w:rPr>
                        <w:sz w:val="20"/>
                        <w:lang w:val="en-US"/>
                      </w:rPr>
                    </w:pPr>
                  </w:p>
                  <w:p w:rsidR="00A961E4" w:rsidRPr="00FD4D53" w:rsidRDefault="00A961E4" w:rsidP="00A961E4">
                    <w:pPr>
                      <w:jc w:val="center"/>
                      <w:rPr>
                        <w:sz w:val="20"/>
                        <w:lang w:val="en-US"/>
                      </w:rPr>
                    </w:pPr>
                  </w:p>
                  <w:p w:rsidR="00A961E4" w:rsidRPr="00FD4D53" w:rsidRDefault="00A961E4" w:rsidP="00A961E4">
                    <w:pPr>
                      <w:jc w:val="center"/>
                      <w:rPr>
                        <w:sz w:val="20"/>
                        <w:lang w:val="en-US"/>
                      </w:rPr>
                    </w:pPr>
                  </w:p>
                  <w:p w:rsidR="00A961E4" w:rsidRPr="00FD4D53" w:rsidRDefault="00A961E4" w:rsidP="00A961E4">
                    <w:pPr>
                      <w:rPr>
                        <w:sz w:val="20"/>
                        <w:lang w:val="en-US"/>
                      </w:rPr>
                    </w:pPr>
                  </w:p>
                </w:txbxContent>
              </v:textbox>
            </v:oval>
            <v:oval id="_x0000_s1044" style="position:absolute;left:3714;top:6795;width:524;height:526" o:regroupid="1">
              <v:textbox style="mso-next-textbox:#_x0000_s1044" inset="1.84811mm,.92406mm,1.84811mm,.92406mm">
                <w:txbxContent>
                  <w:p w:rsidR="00A961E4" w:rsidRPr="00FD4D53" w:rsidRDefault="00A961E4" w:rsidP="00A961E4">
                    <w:pPr>
                      <w:jc w:val="center"/>
                      <w:rPr>
                        <w:sz w:val="20"/>
                        <w:szCs w:val="28"/>
                        <w:vertAlign w:val="subscript"/>
                      </w:rPr>
                    </w:pPr>
                    <w:r w:rsidRPr="00FD4D53">
                      <w:rPr>
                        <w:sz w:val="20"/>
                        <w:szCs w:val="28"/>
                        <w:lang w:val="en-US"/>
                      </w:rPr>
                      <w:t>D</w:t>
                    </w:r>
                    <w:r w:rsidRPr="00FD4D53">
                      <w:rPr>
                        <w:sz w:val="20"/>
                        <w:szCs w:val="28"/>
                        <w:vertAlign w:val="subscript"/>
                      </w:rPr>
                      <w:t>6</w:t>
                    </w:r>
                  </w:p>
                  <w:p w:rsidR="00A961E4" w:rsidRPr="00FD4D53" w:rsidRDefault="00A961E4" w:rsidP="00A961E4">
                    <w:pPr>
                      <w:jc w:val="center"/>
                      <w:rPr>
                        <w:sz w:val="20"/>
                        <w:szCs w:val="28"/>
                        <w:vertAlign w:val="subscript"/>
                      </w:rPr>
                    </w:pPr>
                  </w:p>
                  <w:p w:rsidR="00A961E4" w:rsidRPr="00FD4D53" w:rsidRDefault="00A961E4" w:rsidP="00A961E4">
                    <w:pPr>
                      <w:jc w:val="center"/>
                      <w:rPr>
                        <w:sz w:val="20"/>
                        <w:vertAlign w:val="subscript"/>
                      </w:rPr>
                    </w:pPr>
                  </w:p>
                  <w:p w:rsidR="00A961E4" w:rsidRPr="00FD4D53" w:rsidRDefault="00A961E4" w:rsidP="00A961E4">
                    <w:pPr>
                      <w:jc w:val="center"/>
                      <w:rPr>
                        <w:sz w:val="20"/>
                        <w:vertAlign w:val="subscript"/>
                      </w:rPr>
                    </w:pPr>
                  </w:p>
                  <w:p w:rsidR="00A961E4" w:rsidRPr="00FD4D53" w:rsidRDefault="00A961E4" w:rsidP="00A961E4">
                    <w:pPr>
                      <w:jc w:val="center"/>
                      <w:rPr>
                        <w:sz w:val="20"/>
                        <w:lang w:val="en-US"/>
                      </w:rPr>
                    </w:pPr>
                  </w:p>
                  <w:p w:rsidR="00A961E4" w:rsidRPr="00FD4D53" w:rsidRDefault="00A961E4" w:rsidP="00A961E4">
                    <w:pPr>
                      <w:jc w:val="center"/>
                      <w:rPr>
                        <w:sz w:val="20"/>
                        <w:lang w:val="en-US"/>
                      </w:rPr>
                    </w:pPr>
                  </w:p>
                  <w:p w:rsidR="00A961E4" w:rsidRPr="00FD4D53" w:rsidRDefault="00A961E4" w:rsidP="00A961E4">
                    <w:pPr>
                      <w:jc w:val="center"/>
                      <w:rPr>
                        <w:sz w:val="20"/>
                        <w:lang w:val="en-US"/>
                      </w:rPr>
                    </w:pPr>
                  </w:p>
                  <w:p w:rsidR="00A961E4" w:rsidRPr="00FD4D53" w:rsidRDefault="00A961E4" w:rsidP="00A961E4">
                    <w:pPr>
                      <w:rPr>
                        <w:sz w:val="20"/>
                        <w:lang w:val="en-US"/>
                      </w:rPr>
                    </w:pPr>
                  </w:p>
                </w:txbxContent>
              </v:textbox>
            </v:oval>
            <v:oval id="_x0000_s1045" style="position:absolute;left:3714;top:7583;width:522;height:525" o:regroupid="1">
              <v:textbox style="mso-next-textbox:#_x0000_s1045" inset="1.84811mm,.92406mm,1.84811mm,.92406mm">
                <w:txbxContent>
                  <w:p w:rsidR="00A961E4" w:rsidRPr="00FD4D53" w:rsidRDefault="00A961E4" w:rsidP="00A961E4">
                    <w:pPr>
                      <w:jc w:val="center"/>
                      <w:rPr>
                        <w:sz w:val="20"/>
                        <w:szCs w:val="28"/>
                        <w:vertAlign w:val="subscript"/>
                        <w:lang w:val="en-US"/>
                      </w:rPr>
                    </w:pPr>
                    <w:r w:rsidRPr="00FD4D53">
                      <w:rPr>
                        <w:sz w:val="20"/>
                        <w:szCs w:val="28"/>
                        <w:lang w:val="en-US"/>
                      </w:rPr>
                      <w:t>D</w:t>
                    </w:r>
                    <w:r w:rsidRPr="00FD4D53">
                      <w:rPr>
                        <w:sz w:val="20"/>
                        <w:szCs w:val="28"/>
                        <w:vertAlign w:val="subscript"/>
                        <w:lang w:val="en-US"/>
                      </w:rPr>
                      <w:t>7</w:t>
                    </w:r>
                  </w:p>
                  <w:p w:rsidR="00A961E4" w:rsidRPr="00FD4D53" w:rsidRDefault="00A961E4" w:rsidP="00A961E4">
                    <w:pPr>
                      <w:jc w:val="center"/>
                      <w:rPr>
                        <w:sz w:val="20"/>
                        <w:szCs w:val="28"/>
                        <w:vertAlign w:val="subscript"/>
                      </w:rPr>
                    </w:pPr>
                  </w:p>
                  <w:p w:rsidR="00A961E4" w:rsidRPr="00FD4D53" w:rsidRDefault="00A961E4" w:rsidP="00A961E4">
                    <w:pPr>
                      <w:jc w:val="center"/>
                      <w:rPr>
                        <w:sz w:val="20"/>
                        <w:vertAlign w:val="subscript"/>
                      </w:rPr>
                    </w:pPr>
                  </w:p>
                  <w:p w:rsidR="00A961E4" w:rsidRPr="00FD4D53" w:rsidRDefault="00A961E4" w:rsidP="00A961E4">
                    <w:pPr>
                      <w:jc w:val="center"/>
                      <w:rPr>
                        <w:sz w:val="20"/>
                        <w:vertAlign w:val="subscript"/>
                      </w:rPr>
                    </w:pPr>
                  </w:p>
                  <w:p w:rsidR="00A961E4" w:rsidRPr="00FD4D53" w:rsidRDefault="00A961E4" w:rsidP="00A961E4">
                    <w:pPr>
                      <w:jc w:val="center"/>
                      <w:rPr>
                        <w:sz w:val="20"/>
                        <w:lang w:val="en-US"/>
                      </w:rPr>
                    </w:pPr>
                  </w:p>
                  <w:p w:rsidR="00A961E4" w:rsidRPr="00FD4D53" w:rsidRDefault="00A961E4" w:rsidP="00A961E4">
                    <w:pPr>
                      <w:jc w:val="center"/>
                      <w:rPr>
                        <w:sz w:val="20"/>
                        <w:lang w:val="en-US"/>
                      </w:rPr>
                    </w:pPr>
                  </w:p>
                  <w:p w:rsidR="00A961E4" w:rsidRPr="00FD4D53" w:rsidRDefault="00A961E4" w:rsidP="00A961E4">
                    <w:pPr>
                      <w:jc w:val="center"/>
                      <w:rPr>
                        <w:sz w:val="20"/>
                        <w:lang w:val="en-US"/>
                      </w:rPr>
                    </w:pPr>
                  </w:p>
                  <w:p w:rsidR="00A961E4" w:rsidRPr="00FD4D53" w:rsidRDefault="00A961E4" w:rsidP="00A961E4">
                    <w:pPr>
                      <w:rPr>
                        <w:sz w:val="20"/>
                        <w:lang w:val="en-US"/>
                      </w:rPr>
                    </w:pPr>
                  </w:p>
                </w:txbxContent>
              </v:textbox>
            </v:oval>
            <v:oval id="_x0000_s1046" style="position:absolute;left:6986;top:7713;width:524;height:525" o:regroupid="1">
              <v:textbox style="mso-next-textbox:#_x0000_s1046" inset="1.84811mm,.92406mm,1.84811mm,.92406mm">
                <w:txbxContent>
                  <w:p w:rsidR="00A961E4" w:rsidRPr="00FD4D53" w:rsidRDefault="00A961E4" w:rsidP="00A961E4">
                    <w:pPr>
                      <w:jc w:val="center"/>
                      <w:rPr>
                        <w:sz w:val="20"/>
                        <w:szCs w:val="28"/>
                        <w:vertAlign w:val="subscript"/>
                        <w:lang w:val="en-US"/>
                      </w:rPr>
                    </w:pPr>
                    <w:r w:rsidRPr="00FD4D53">
                      <w:rPr>
                        <w:sz w:val="20"/>
                        <w:szCs w:val="28"/>
                        <w:lang w:val="en-US"/>
                      </w:rPr>
                      <w:t>D</w:t>
                    </w:r>
                    <w:r w:rsidRPr="00FD4D53">
                      <w:rPr>
                        <w:sz w:val="20"/>
                        <w:szCs w:val="28"/>
                        <w:vertAlign w:val="subscript"/>
                        <w:lang w:val="en-US"/>
                      </w:rPr>
                      <w:t>8</w:t>
                    </w:r>
                  </w:p>
                  <w:p w:rsidR="00A961E4" w:rsidRPr="00FD4D53" w:rsidRDefault="00A961E4" w:rsidP="00A961E4">
                    <w:pPr>
                      <w:jc w:val="center"/>
                      <w:rPr>
                        <w:sz w:val="20"/>
                        <w:szCs w:val="28"/>
                        <w:vertAlign w:val="subscript"/>
                        <w:lang w:val="en-US"/>
                      </w:rPr>
                    </w:pPr>
                  </w:p>
                  <w:p w:rsidR="00A961E4" w:rsidRPr="00FD4D53" w:rsidRDefault="00A961E4" w:rsidP="00A961E4">
                    <w:pPr>
                      <w:jc w:val="center"/>
                      <w:rPr>
                        <w:sz w:val="20"/>
                        <w:szCs w:val="28"/>
                        <w:vertAlign w:val="subscript"/>
                      </w:rPr>
                    </w:pPr>
                  </w:p>
                  <w:p w:rsidR="00A961E4" w:rsidRPr="00FD4D53" w:rsidRDefault="00A961E4" w:rsidP="00A961E4">
                    <w:pPr>
                      <w:jc w:val="center"/>
                      <w:rPr>
                        <w:sz w:val="20"/>
                        <w:vertAlign w:val="subscript"/>
                      </w:rPr>
                    </w:pPr>
                  </w:p>
                  <w:p w:rsidR="00A961E4" w:rsidRPr="00FD4D53" w:rsidRDefault="00A961E4" w:rsidP="00A961E4">
                    <w:pPr>
                      <w:jc w:val="center"/>
                      <w:rPr>
                        <w:sz w:val="20"/>
                        <w:vertAlign w:val="subscript"/>
                      </w:rPr>
                    </w:pPr>
                  </w:p>
                  <w:p w:rsidR="00A961E4" w:rsidRPr="00FD4D53" w:rsidRDefault="00A961E4" w:rsidP="00A961E4">
                    <w:pPr>
                      <w:jc w:val="center"/>
                      <w:rPr>
                        <w:sz w:val="20"/>
                        <w:lang w:val="en-US"/>
                      </w:rPr>
                    </w:pPr>
                  </w:p>
                  <w:p w:rsidR="00A961E4" w:rsidRPr="00FD4D53" w:rsidRDefault="00A961E4" w:rsidP="00A961E4">
                    <w:pPr>
                      <w:jc w:val="center"/>
                      <w:rPr>
                        <w:sz w:val="20"/>
                        <w:lang w:val="en-US"/>
                      </w:rPr>
                    </w:pPr>
                  </w:p>
                  <w:p w:rsidR="00A961E4" w:rsidRPr="00FD4D53" w:rsidRDefault="00A961E4" w:rsidP="00A961E4">
                    <w:pPr>
                      <w:jc w:val="center"/>
                      <w:rPr>
                        <w:sz w:val="20"/>
                        <w:lang w:val="en-US"/>
                      </w:rPr>
                    </w:pPr>
                  </w:p>
                  <w:p w:rsidR="00A961E4" w:rsidRPr="00FD4D53" w:rsidRDefault="00A961E4" w:rsidP="00A961E4">
                    <w:pPr>
                      <w:rPr>
                        <w:sz w:val="20"/>
                        <w:lang w:val="en-US"/>
                      </w:rPr>
                    </w:pPr>
                  </w:p>
                </w:txbxContent>
              </v:textbox>
            </v:oval>
            <v:oval id="_x0000_s1047" style="position:absolute;left:6857;top:9153;width:523;height:522" o:regroupid="1" strokeweight="2.25pt">
              <v:textbox style="mso-next-textbox:#_x0000_s1047" inset="1.84811mm,.92406mm,1.84811mm,.92406mm">
                <w:txbxContent>
                  <w:p w:rsidR="00A961E4" w:rsidRPr="00FD4D53" w:rsidRDefault="00A961E4" w:rsidP="00A961E4">
                    <w:pPr>
                      <w:jc w:val="center"/>
                      <w:rPr>
                        <w:b/>
                        <w:sz w:val="20"/>
                        <w:szCs w:val="28"/>
                        <w:lang w:val="en-US"/>
                      </w:rPr>
                    </w:pPr>
                    <w:r w:rsidRPr="00FD4D53">
                      <w:rPr>
                        <w:b/>
                        <w:sz w:val="20"/>
                        <w:szCs w:val="28"/>
                        <w:lang w:val="en-US"/>
                      </w:rPr>
                      <w:t>S</w:t>
                    </w:r>
                  </w:p>
                  <w:p w:rsidR="00A961E4" w:rsidRPr="00FD4D53" w:rsidRDefault="00A961E4" w:rsidP="00A961E4">
                    <w:pPr>
                      <w:jc w:val="center"/>
                      <w:rPr>
                        <w:b/>
                        <w:sz w:val="20"/>
                        <w:szCs w:val="28"/>
                        <w:vertAlign w:val="subscript"/>
                      </w:rPr>
                    </w:pPr>
                  </w:p>
                  <w:p w:rsidR="00A961E4" w:rsidRPr="00FD4D53" w:rsidRDefault="00A961E4" w:rsidP="00A961E4">
                    <w:pPr>
                      <w:jc w:val="center"/>
                      <w:rPr>
                        <w:sz w:val="20"/>
                        <w:vertAlign w:val="subscript"/>
                      </w:rPr>
                    </w:pPr>
                  </w:p>
                  <w:p w:rsidR="00A961E4" w:rsidRPr="00FD4D53" w:rsidRDefault="00A961E4" w:rsidP="00A961E4">
                    <w:pPr>
                      <w:jc w:val="center"/>
                      <w:rPr>
                        <w:sz w:val="20"/>
                        <w:vertAlign w:val="subscript"/>
                      </w:rPr>
                    </w:pPr>
                  </w:p>
                  <w:p w:rsidR="00A961E4" w:rsidRPr="00FD4D53" w:rsidRDefault="00A961E4" w:rsidP="00A961E4">
                    <w:pPr>
                      <w:jc w:val="center"/>
                      <w:rPr>
                        <w:sz w:val="20"/>
                        <w:lang w:val="en-US"/>
                      </w:rPr>
                    </w:pPr>
                  </w:p>
                  <w:p w:rsidR="00A961E4" w:rsidRPr="00FD4D53" w:rsidRDefault="00A961E4" w:rsidP="00A961E4">
                    <w:pPr>
                      <w:jc w:val="center"/>
                      <w:rPr>
                        <w:sz w:val="20"/>
                        <w:lang w:val="en-US"/>
                      </w:rPr>
                    </w:pPr>
                  </w:p>
                  <w:p w:rsidR="00A961E4" w:rsidRPr="00FD4D53" w:rsidRDefault="00A961E4" w:rsidP="00A961E4">
                    <w:pPr>
                      <w:jc w:val="center"/>
                      <w:rPr>
                        <w:sz w:val="20"/>
                        <w:lang w:val="en-US"/>
                      </w:rPr>
                    </w:pPr>
                  </w:p>
                  <w:p w:rsidR="00A961E4" w:rsidRPr="00FD4D53" w:rsidRDefault="00A961E4" w:rsidP="00A961E4">
                    <w:pPr>
                      <w:rPr>
                        <w:sz w:val="20"/>
                        <w:lang w:val="en-US"/>
                      </w:rPr>
                    </w:pPr>
                  </w:p>
                </w:txbxContent>
              </v:textbox>
            </v:oval>
            <v:oval id="_x0000_s1048" style="position:absolute;left:4368;top:8891;width:528;height:522" o:regroupid="1">
              <v:textbox style="mso-next-textbox:#_x0000_s1048" inset="1.84811mm,.92406mm,1.84811mm,.92406mm">
                <w:txbxContent>
                  <w:p w:rsidR="00A961E4" w:rsidRPr="00FD4D53" w:rsidRDefault="00A961E4" w:rsidP="00A961E4">
                    <w:pPr>
                      <w:jc w:val="center"/>
                      <w:rPr>
                        <w:sz w:val="20"/>
                        <w:szCs w:val="28"/>
                        <w:vertAlign w:val="subscript"/>
                      </w:rPr>
                    </w:pPr>
                    <w:r w:rsidRPr="00FD4D53">
                      <w:rPr>
                        <w:sz w:val="20"/>
                        <w:szCs w:val="28"/>
                        <w:lang w:val="en-US"/>
                      </w:rPr>
                      <w:t>S</w:t>
                    </w:r>
                    <w:r w:rsidRPr="00FD4D53">
                      <w:rPr>
                        <w:sz w:val="20"/>
                        <w:szCs w:val="28"/>
                        <w:vertAlign w:val="subscript"/>
                      </w:rPr>
                      <w:t>1</w:t>
                    </w:r>
                  </w:p>
                  <w:p w:rsidR="00A961E4" w:rsidRPr="00FD4D53" w:rsidRDefault="00A961E4" w:rsidP="00A961E4">
                    <w:pPr>
                      <w:jc w:val="center"/>
                      <w:rPr>
                        <w:sz w:val="20"/>
                        <w:vertAlign w:val="subscript"/>
                      </w:rPr>
                    </w:pPr>
                  </w:p>
                  <w:p w:rsidR="00A961E4" w:rsidRPr="00FD4D53" w:rsidRDefault="00A961E4" w:rsidP="00A961E4">
                    <w:pPr>
                      <w:jc w:val="center"/>
                      <w:rPr>
                        <w:sz w:val="20"/>
                        <w:vertAlign w:val="subscript"/>
                      </w:rPr>
                    </w:pPr>
                  </w:p>
                  <w:p w:rsidR="00A961E4" w:rsidRPr="00FD4D53" w:rsidRDefault="00A961E4" w:rsidP="00A961E4">
                    <w:pPr>
                      <w:jc w:val="center"/>
                      <w:rPr>
                        <w:sz w:val="20"/>
                        <w:lang w:val="en-US"/>
                      </w:rPr>
                    </w:pPr>
                  </w:p>
                  <w:p w:rsidR="00A961E4" w:rsidRPr="00FD4D53" w:rsidRDefault="00A961E4" w:rsidP="00A961E4">
                    <w:pPr>
                      <w:jc w:val="center"/>
                      <w:rPr>
                        <w:sz w:val="20"/>
                        <w:lang w:val="en-US"/>
                      </w:rPr>
                    </w:pPr>
                  </w:p>
                  <w:p w:rsidR="00A961E4" w:rsidRPr="00FD4D53" w:rsidRDefault="00A961E4" w:rsidP="00A961E4">
                    <w:pPr>
                      <w:jc w:val="center"/>
                      <w:rPr>
                        <w:sz w:val="20"/>
                        <w:lang w:val="en-US"/>
                      </w:rPr>
                    </w:pPr>
                  </w:p>
                  <w:p w:rsidR="00A961E4" w:rsidRPr="00FD4D53" w:rsidRDefault="00A961E4" w:rsidP="00A961E4">
                    <w:pPr>
                      <w:rPr>
                        <w:sz w:val="20"/>
                        <w:lang w:val="en-US"/>
                      </w:rPr>
                    </w:pPr>
                  </w:p>
                </w:txbxContent>
              </v:textbox>
            </v:oval>
            <v:oval id="_x0000_s1049" style="position:absolute;left:4368;top:9677;width:524;height:523" o:regroupid="1">
              <v:textbox style="mso-next-textbox:#_x0000_s1049" inset="1.84811mm,.92406mm,1.84811mm,.92406mm">
                <w:txbxContent>
                  <w:p w:rsidR="00A961E4" w:rsidRPr="00FD4D53" w:rsidRDefault="00A961E4" w:rsidP="00A961E4">
                    <w:pPr>
                      <w:jc w:val="center"/>
                      <w:rPr>
                        <w:sz w:val="20"/>
                        <w:szCs w:val="28"/>
                        <w:vertAlign w:val="subscript"/>
                      </w:rPr>
                    </w:pPr>
                    <w:r w:rsidRPr="00FD4D53">
                      <w:rPr>
                        <w:sz w:val="20"/>
                        <w:szCs w:val="28"/>
                        <w:lang w:val="en-US"/>
                      </w:rPr>
                      <w:t>S</w:t>
                    </w:r>
                    <w:r w:rsidRPr="00FD4D53">
                      <w:rPr>
                        <w:sz w:val="20"/>
                        <w:szCs w:val="28"/>
                        <w:vertAlign w:val="subscript"/>
                      </w:rPr>
                      <w:t>2</w:t>
                    </w:r>
                  </w:p>
                  <w:p w:rsidR="00A961E4" w:rsidRPr="00FD4D53" w:rsidRDefault="00A961E4" w:rsidP="00A961E4">
                    <w:pPr>
                      <w:jc w:val="center"/>
                      <w:rPr>
                        <w:sz w:val="20"/>
                        <w:vertAlign w:val="subscript"/>
                      </w:rPr>
                    </w:pPr>
                  </w:p>
                  <w:p w:rsidR="00A961E4" w:rsidRPr="00FD4D53" w:rsidRDefault="00A961E4" w:rsidP="00A961E4">
                    <w:pPr>
                      <w:jc w:val="center"/>
                      <w:rPr>
                        <w:sz w:val="20"/>
                        <w:vertAlign w:val="subscript"/>
                      </w:rPr>
                    </w:pPr>
                  </w:p>
                  <w:p w:rsidR="00A961E4" w:rsidRPr="00FD4D53" w:rsidRDefault="00A961E4" w:rsidP="00A961E4">
                    <w:pPr>
                      <w:jc w:val="center"/>
                      <w:rPr>
                        <w:sz w:val="20"/>
                        <w:lang w:val="en-US"/>
                      </w:rPr>
                    </w:pPr>
                  </w:p>
                  <w:p w:rsidR="00A961E4" w:rsidRPr="00FD4D53" w:rsidRDefault="00A961E4" w:rsidP="00A961E4">
                    <w:pPr>
                      <w:jc w:val="center"/>
                      <w:rPr>
                        <w:sz w:val="20"/>
                        <w:lang w:val="en-US"/>
                      </w:rPr>
                    </w:pPr>
                  </w:p>
                  <w:p w:rsidR="00A961E4" w:rsidRPr="00FD4D53" w:rsidRDefault="00A961E4" w:rsidP="00A961E4">
                    <w:pPr>
                      <w:jc w:val="center"/>
                      <w:rPr>
                        <w:sz w:val="20"/>
                        <w:lang w:val="en-US"/>
                      </w:rPr>
                    </w:pPr>
                  </w:p>
                  <w:p w:rsidR="00A961E4" w:rsidRPr="00FD4D53" w:rsidRDefault="00A961E4" w:rsidP="00A961E4">
                    <w:pPr>
                      <w:rPr>
                        <w:sz w:val="20"/>
                        <w:lang w:val="en-US"/>
                      </w:rPr>
                    </w:pPr>
                  </w:p>
                </w:txbxContent>
              </v:textbox>
            </v:oval>
            <v:oval id="_x0000_s1050" style="position:absolute;left:3845;top:10200;width:523;height:525" o:regroupid="1">
              <v:textbox style="mso-next-textbox:#_x0000_s1050" inset="1.84811mm,.92406mm,1.84811mm,.92406mm">
                <w:txbxContent>
                  <w:p w:rsidR="00A961E4" w:rsidRPr="00FD4D53" w:rsidRDefault="00A961E4" w:rsidP="00A961E4">
                    <w:pPr>
                      <w:jc w:val="center"/>
                      <w:rPr>
                        <w:sz w:val="20"/>
                        <w:szCs w:val="28"/>
                        <w:vertAlign w:val="subscript"/>
                      </w:rPr>
                    </w:pPr>
                    <w:r w:rsidRPr="00FD4D53">
                      <w:rPr>
                        <w:sz w:val="20"/>
                        <w:szCs w:val="28"/>
                        <w:lang w:val="en-US"/>
                      </w:rPr>
                      <w:t>S</w:t>
                    </w:r>
                    <w:r w:rsidRPr="00FD4D53">
                      <w:rPr>
                        <w:sz w:val="20"/>
                        <w:szCs w:val="28"/>
                        <w:vertAlign w:val="subscript"/>
                      </w:rPr>
                      <w:t>3</w:t>
                    </w:r>
                  </w:p>
                  <w:p w:rsidR="00A961E4" w:rsidRPr="00FD4D53" w:rsidRDefault="00A961E4" w:rsidP="00A961E4">
                    <w:pPr>
                      <w:jc w:val="center"/>
                      <w:rPr>
                        <w:sz w:val="20"/>
                        <w:vertAlign w:val="subscript"/>
                      </w:rPr>
                    </w:pPr>
                  </w:p>
                  <w:p w:rsidR="00A961E4" w:rsidRPr="00FD4D53" w:rsidRDefault="00A961E4" w:rsidP="00A961E4">
                    <w:pPr>
                      <w:jc w:val="center"/>
                      <w:rPr>
                        <w:sz w:val="20"/>
                        <w:vertAlign w:val="subscript"/>
                      </w:rPr>
                    </w:pPr>
                  </w:p>
                  <w:p w:rsidR="00A961E4" w:rsidRPr="00FD4D53" w:rsidRDefault="00A961E4" w:rsidP="00A961E4">
                    <w:pPr>
                      <w:jc w:val="center"/>
                      <w:rPr>
                        <w:sz w:val="20"/>
                        <w:lang w:val="en-US"/>
                      </w:rPr>
                    </w:pPr>
                  </w:p>
                  <w:p w:rsidR="00A961E4" w:rsidRPr="00FD4D53" w:rsidRDefault="00A961E4" w:rsidP="00A961E4">
                    <w:pPr>
                      <w:jc w:val="center"/>
                      <w:rPr>
                        <w:sz w:val="20"/>
                        <w:lang w:val="en-US"/>
                      </w:rPr>
                    </w:pPr>
                  </w:p>
                  <w:p w:rsidR="00A961E4" w:rsidRPr="00FD4D53" w:rsidRDefault="00A961E4" w:rsidP="00A961E4">
                    <w:pPr>
                      <w:jc w:val="center"/>
                      <w:rPr>
                        <w:sz w:val="20"/>
                        <w:lang w:val="en-US"/>
                      </w:rPr>
                    </w:pPr>
                  </w:p>
                  <w:p w:rsidR="00A961E4" w:rsidRPr="00FD4D53" w:rsidRDefault="00A961E4" w:rsidP="00A961E4">
                    <w:pPr>
                      <w:rPr>
                        <w:sz w:val="20"/>
                        <w:lang w:val="en-US"/>
                      </w:rPr>
                    </w:pPr>
                  </w:p>
                </w:txbxContent>
              </v:textbox>
            </v:oval>
            <v:oval id="_x0000_s1051" style="position:absolute;left:5941;top:8498;width:521;height:527" o:regroupid="1">
              <v:textbox style="mso-next-textbox:#_x0000_s1051" inset="1.84811mm,.92406mm,1.84811mm,.92406mm">
                <w:txbxContent>
                  <w:p w:rsidR="00A961E4" w:rsidRPr="00FD4D53" w:rsidRDefault="00A961E4" w:rsidP="00A961E4">
                    <w:pPr>
                      <w:jc w:val="center"/>
                      <w:rPr>
                        <w:sz w:val="20"/>
                        <w:szCs w:val="28"/>
                        <w:vertAlign w:val="subscript"/>
                      </w:rPr>
                    </w:pPr>
                    <w:r w:rsidRPr="00FD4D53">
                      <w:rPr>
                        <w:sz w:val="20"/>
                        <w:szCs w:val="28"/>
                        <w:lang w:val="en-US"/>
                      </w:rPr>
                      <w:t>S</w:t>
                    </w:r>
                    <w:r w:rsidRPr="00FD4D53">
                      <w:rPr>
                        <w:sz w:val="20"/>
                        <w:szCs w:val="28"/>
                        <w:vertAlign w:val="subscript"/>
                      </w:rPr>
                      <w:t>4</w:t>
                    </w:r>
                  </w:p>
                  <w:p w:rsidR="00A961E4" w:rsidRPr="00FD4D53" w:rsidRDefault="00A961E4" w:rsidP="00A961E4">
                    <w:pPr>
                      <w:jc w:val="center"/>
                      <w:rPr>
                        <w:sz w:val="20"/>
                        <w:vertAlign w:val="subscript"/>
                      </w:rPr>
                    </w:pPr>
                  </w:p>
                  <w:p w:rsidR="00A961E4" w:rsidRPr="00FD4D53" w:rsidRDefault="00A961E4" w:rsidP="00A961E4">
                    <w:pPr>
                      <w:jc w:val="center"/>
                      <w:rPr>
                        <w:sz w:val="20"/>
                        <w:vertAlign w:val="subscript"/>
                      </w:rPr>
                    </w:pPr>
                  </w:p>
                  <w:p w:rsidR="00A961E4" w:rsidRPr="00FD4D53" w:rsidRDefault="00A961E4" w:rsidP="00A961E4">
                    <w:pPr>
                      <w:jc w:val="center"/>
                      <w:rPr>
                        <w:sz w:val="20"/>
                        <w:lang w:val="en-US"/>
                      </w:rPr>
                    </w:pPr>
                  </w:p>
                  <w:p w:rsidR="00A961E4" w:rsidRPr="00FD4D53" w:rsidRDefault="00A961E4" w:rsidP="00A961E4">
                    <w:pPr>
                      <w:jc w:val="center"/>
                      <w:rPr>
                        <w:sz w:val="20"/>
                        <w:lang w:val="en-US"/>
                      </w:rPr>
                    </w:pPr>
                  </w:p>
                  <w:p w:rsidR="00A961E4" w:rsidRPr="00FD4D53" w:rsidRDefault="00A961E4" w:rsidP="00A961E4">
                    <w:pPr>
                      <w:jc w:val="center"/>
                      <w:rPr>
                        <w:sz w:val="20"/>
                        <w:lang w:val="en-US"/>
                      </w:rPr>
                    </w:pPr>
                  </w:p>
                  <w:p w:rsidR="00A961E4" w:rsidRPr="00FD4D53" w:rsidRDefault="00A961E4" w:rsidP="00A961E4">
                    <w:pPr>
                      <w:rPr>
                        <w:sz w:val="20"/>
                        <w:lang w:val="en-US"/>
                      </w:rPr>
                    </w:pPr>
                  </w:p>
                </w:txbxContent>
              </v:textbox>
            </v:oval>
            <v:oval id="_x0000_s1052" style="position:absolute;left:5547;top:9807;width:523;height:525" o:regroupid="1">
              <v:textbox style="mso-next-textbox:#_x0000_s1052" inset="1.84811mm,.92406mm,1.84811mm,.92406mm">
                <w:txbxContent>
                  <w:p w:rsidR="00A961E4" w:rsidRPr="00FD4D53" w:rsidRDefault="00A961E4" w:rsidP="00A961E4">
                    <w:pPr>
                      <w:jc w:val="center"/>
                      <w:rPr>
                        <w:sz w:val="20"/>
                        <w:szCs w:val="28"/>
                        <w:vertAlign w:val="subscript"/>
                      </w:rPr>
                    </w:pPr>
                    <w:r w:rsidRPr="00FD4D53">
                      <w:rPr>
                        <w:sz w:val="20"/>
                        <w:szCs w:val="28"/>
                        <w:lang w:val="en-US"/>
                      </w:rPr>
                      <w:t>S</w:t>
                    </w:r>
                    <w:r w:rsidRPr="00FD4D53">
                      <w:rPr>
                        <w:sz w:val="20"/>
                        <w:szCs w:val="28"/>
                        <w:vertAlign w:val="subscript"/>
                      </w:rPr>
                      <w:t>5</w:t>
                    </w:r>
                  </w:p>
                  <w:p w:rsidR="00A961E4" w:rsidRPr="00FD4D53" w:rsidRDefault="00A961E4" w:rsidP="00A961E4">
                    <w:pPr>
                      <w:jc w:val="center"/>
                      <w:rPr>
                        <w:sz w:val="20"/>
                        <w:vertAlign w:val="subscript"/>
                      </w:rPr>
                    </w:pPr>
                  </w:p>
                  <w:p w:rsidR="00A961E4" w:rsidRPr="00FD4D53" w:rsidRDefault="00A961E4" w:rsidP="00A961E4">
                    <w:pPr>
                      <w:jc w:val="center"/>
                      <w:rPr>
                        <w:sz w:val="20"/>
                        <w:vertAlign w:val="subscript"/>
                      </w:rPr>
                    </w:pPr>
                  </w:p>
                  <w:p w:rsidR="00A961E4" w:rsidRPr="00FD4D53" w:rsidRDefault="00A961E4" w:rsidP="00A961E4">
                    <w:pPr>
                      <w:jc w:val="center"/>
                      <w:rPr>
                        <w:sz w:val="20"/>
                        <w:lang w:val="en-US"/>
                      </w:rPr>
                    </w:pPr>
                  </w:p>
                  <w:p w:rsidR="00A961E4" w:rsidRPr="00FD4D53" w:rsidRDefault="00A961E4" w:rsidP="00A961E4">
                    <w:pPr>
                      <w:jc w:val="center"/>
                      <w:rPr>
                        <w:sz w:val="20"/>
                        <w:lang w:val="en-US"/>
                      </w:rPr>
                    </w:pPr>
                  </w:p>
                  <w:p w:rsidR="00A961E4" w:rsidRPr="00FD4D53" w:rsidRDefault="00A961E4" w:rsidP="00A961E4">
                    <w:pPr>
                      <w:jc w:val="center"/>
                      <w:rPr>
                        <w:sz w:val="20"/>
                        <w:lang w:val="en-US"/>
                      </w:rPr>
                    </w:pPr>
                  </w:p>
                  <w:p w:rsidR="00A961E4" w:rsidRPr="00FD4D53" w:rsidRDefault="00A961E4" w:rsidP="00A961E4">
                    <w:pPr>
                      <w:rPr>
                        <w:sz w:val="20"/>
                        <w:lang w:val="en-US"/>
                      </w:rPr>
                    </w:pPr>
                  </w:p>
                </w:txbxContent>
              </v:textbox>
            </v:oval>
            <v:oval id="_x0000_s1053" style="position:absolute;left:8035;top:9153;width:525;height:525" o:regroupid="1">
              <v:textbox style="mso-next-textbox:#_x0000_s1053" inset="1.84811mm,.92406mm,1.84811mm,.92406mm">
                <w:txbxContent>
                  <w:p w:rsidR="00A961E4" w:rsidRPr="00FD4D53" w:rsidRDefault="00A961E4" w:rsidP="00A961E4">
                    <w:pPr>
                      <w:jc w:val="center"/>
                      <w:rPr>
                        <w:sz w:val="20"/>
                        <w:szCs w:val="28"/>
                        <w:vertAlign w:val="subscript"/>
                      </w:rPr>
                    </w:pPr>
                    <w:r w:rsidRPr="00FD4D53">
                      <w:rPr>
                        <w:sz w:val="20"/>
                        <w:szCs w:val="28"/>
                        <w:lang w:val="en-US"/>
                      </w:rPr>
                      <w:t>S</w:t>
                    </w:r>
                    <w:r w:rsidRPr="00FD4D53">
                      <w:rPr>
                        <w:sz w:val="20"/>
                        <w:szCs w:val="28"/>
                        <w:vertAlign w:val="subscript"/>
                      </w:rPr>
                      <w:t>6</w:t>
                    </w:r>
                  </w:p>
                  <w:p w:rsidR="00A961E4" w:rsidRPr="00FD4D53" w:rsidRDefault="00A961E4" w:rsidP="00A961E4">
                    <w:pPr>
                      <w:jc w:val="center"/>
                      <w:rPr>
                        <w:sz w:val="20"/>
                        <w:szCs w:val="28"/>
                        <w:vertAlign w:val="subscript"/>
                      </w:rPr>
                    </w:pPr>
                  </w:p>
                  <w:p w:rsidR="00A961E4" w:rsidRPr="00FD4D53" w:rsidRDefault="00A961E4" w:rsidP="00A961E4">
                    <w:pPr>
                      <w:jc w:val="center"/>
                      <w:rPr>
                        <w:sz w:val="20"/>
                        <w:vertAlign w:val="subscript"/>
                      </w:rPr>
                    </w:pPr>
                  </w:p>
                  <w:p w:rsidR="00A961E4" w:rsidRPr="00FD4D53" w:rsidRDefault="00A961E4" w:rsidP="00A961E4">
                    <w:pPr>
                      <w:jc w:val="center"/>
                      <w:rPr>
                        <w:sz w:val="20"/>
                        <w:vertAlign w:val="subscript"/>
                      </w:rPr>
                    </w:pPr>
                  </w:p>
                  <w:p w:rsidR="00A961E4" w:rsidRPr="00FD4D53" w:rsidRDefault="00A961E4" w:rsidP="00A961E4">
                    <w:pPr>
                      <w:jc w:val="center"/>
                      <w:rPr>
                        <w:sz w:val="20"/>
                        <w:lang w:val="en-US"/>
                      </w:rPr>
                    </w:pPr>
                  </w:p>
                  <w:p w:rsidR="00A961E4" w:rsidRPr="00FD4D53" w:rsidRDefault="00A961E4" w:rsidP="00A961E4">
                    <w:pPr>
                      <w:jc w:val="center"/>
                      <w:rPr>
                        <w:sz w:val="20"/>
                        <w:lang w:val="en-US"/>
                      </w:rPr>
                    </w:pPr>
                  </w:p>
                  <w:p w:rsidR="00A961E4" w:rsidRPr="00FD4D53" w:rsidRDefault="00A961E4" w:rsidP="00A961E4">
                    <w:pPr>
                      <w:jc w:val="center"/>
                      <w:rPr>
                        <w:sz w:val="20"/>
                        <w:lang w:val="en-US"/>
                      </w:rPr>
                    </w:pPr>
                  </w:p>
                  <w:p w:rsidR="00A961E4" w:rsidRPr="00FD4D53" w:rsidRDefault="00A961E4" w:rsidP="00A961E4">
                    <w:pPr>
                      <w:rPr>
                        <w:sz w:val="20"/>
                        <w:lang w:val="en-US"/>
                      </w:rPr>
                    </w:pPr>
                  </w:p>
                </w:txbxContent>
              </v:textbox>
            </v:oval>
            <v:oval id="_x0000_s1054" style="position:absolute;left:8034;top:8236;width:525;height:525" o:regroupid="1">
              <v:textbox style="mso-next-textbox:#_x0000_s1054" inset="1.84811mm,.92406mm,1.84811mm,.92406mm">
                <w:txbxContent>
                  <w:p w:rsidR="00A961E4" w:rsidRPr="00FD4D53" w:rsidRDefault="00A961E4" w:rsidP="00A961E4">
                    <w:pPr>
                      <w:jc w:val="center"/>
                      <w:rPr>
                        <w:sz w:val="20"/>
                        <w:szCs w:val="28"/>
                        <w:vertAlign w:val="subscript"/>
                        <w:lang w:val="en-US"/>
                      </w:rPr>
                    </w:pPr>
                    <w:r w:rsidRPr="00FD4D53">
                      <w:rPr>
                        <w:sz w:val="20"/>
                        <w:szCs w:val="28"/>
                        <w:lang w:val="en-US"/>
                      </w:rPr>
                      <w:t>S</w:t>
                    </w:r>
                    <w:r w:rsidRPr="00FD4D53">
                      <w:rPr>
                        <w:sz w:val="20"/>
                        <w:szCs w:val="28"/>
                        <w:vertAlign w:val="subscript"/>
                        <w:lang w:val="en-US"/>
                      </w:rPr>
                      <w:t>7</w:t>
                    </w:r>
                  </w:p>
                  <w:p w:rsidR="00A961E4" w:rsidRPr="00FD4D53" w:rsidRDefault="00A961E4" w:rsidP="00A961E4">
                    <w:pPr>
                      <w:jc w:val="center"/>
                      <w:rPr>
                        <w:sz w:val="20"/>
                        <w:szCs w:val="28"/>
                        <w:vertAlign w:val="subscript"/>
                      </w:rPr>
                    </w:pPr>
                  </w:p>
                  <w:p w:rsidR="00A961E4" w:rsidRPr="00FD4D53" w:rsidRDefault="00A961E4" w:rsidP="00A961E4">
                    <w:pPr>
                      <w:jc w:val="center"/>
                      <w:rPr>
                        <w:sz w:val="20"/>
                        <w:vertAlign w:val="subscript"/>
                      </w:rPr>
                    </w:pPr>
                  </w:p>
                  <w:p w:rsidR="00A961E4" w:rsidRPr="00FD4D53" w:rsidRDefault="00A961E4" w:rsidP="00A961E4">
                    <w:pPr>
                      <w:jc w:val="center"/>
                      <w:rPr>
                        <w:sz w:val="20"/>
                        <w:vertAlign w:val="subscript"/>
                      </w:rPr>
                    </w:pPr>
                  </w:p>
                  <w:p w:rsidR="00A961E4" w:rsidRPr="00FD4D53" w:rsidRDefault="00A961E4" w:rsidP="00A961E4">
                    <w:pPr>
                      <w:jc w:val="center"/>
                      <w:rPr>
                        <w:sz w:val="20"/>
                        <w:lang w:val="en-US"/>
                      </w:rPr>
                    </w:pPr>
                  </w:p>
                  <w:p w:rsidR="00A961E4" w:rsidRPr="00FD4D53" w:rsidRDefault="00A961E4" w:rsidP="00A961E4">
                    <w:pPr>
                      <w:jc w:val="center"/>
                      <w:rPr>
                        <w:sz w:val="20"/>
                        <w:lang w:val="en-US"/>
                      </w:rPr>
                    </w:pPr>
                  </w:p>
                  <w:p w:rsidR="00A961E4" w:rsidRPr="00FD4D53" w:rsidRDefault="00A961E4" w:rsidP="00A961E4">
                    <w:pPr>
                      <w:jc w:val="center"/>
                      <w:rPr>
                        <w:sz w:val="20"/>
                        <w:lang w:val="en-US"/>
                      </w:rPr>
                    </w:pPr>
                  </w:p>
                  <w:p w:rsidR="00A961E4" w:rsidRPr="00FD4D53" w:rsidRDefault="00A961E4" w:rsidP="00A961E4">
                    <w:pPr>
                      <w:rPr>
                        <w:sz w:val="20"/>
                        <w:lang w:val="en-US"/>
                      </w:rPr>
                    </w:pPr>
                  </w:p>
                </w:txbxContent>
              </v:textbox>
            </v:oval>
            <v:oval id="_x0000_s1055" style="position:absolute;left:6202;top:9939;width:523;height:525" o:regroupid="1">
              <v:textbox style="mso-next-textbox:#_x0000_s1055" inset="1.84811mm,.92406mm,1.84811mm,.92406mm">
                <w:txbxContent>
                  <w:p w:rsidR="00A961E4" w:rsidRPr="00FD4D53" w:rsidRDefault="00A961E4" w:rsidP="00A961E4">
                    <w:pPr>
                      <w:jc w:val="center"/>
                      <w:rPr>
                        <w:sz w:val="20"/>
                        <w:szCs w:val="28"/>
                        <w:vertAlign w:val="subscript"/>
                        <w:lang w:val="en-US"/>
                      </w:rPr>
                    </w:pPr>
                    <w:r w:rsidRPr="00FD4D53">
                      <w:rPr>
                        <w:sz w:val="20"/>
                        <w:szCs w:val="28"/>
                        <w:lang w:val="en-US"/>
                      </w:rPr>
                      <w:t>S</w:t>
                    </w:r>
                    <w:r w:rsidRPr="00FD4D53">
                      <w:rPr>
                        <w:sz w:val="20"/>
                        <w:szCs w:val="28"/>
                        <w:vertAlign w:val="subscript"/>
                        <w:lang w:val="en-US"/>
                      </w:rPr>
                      <w:t>8</w:t>
                    </w:r>
                  </w:p>
                  <w:p w:rsidR="00A961E4" w:rsidRPr="00FD4D53" w:rsidRDefault="00A961E4" w:rsidP="00A961E4">
                    <w:pPr>
                      <w:jc w:val="center"/>
                      <w:rPr>
                        <w:sz w:val="20"/>
                        <w:szCs w:val="28"/>
                        <w:vertAlign w:val="subscript"/>
                        <w:lang w:val="en-US"/>
                      </w:rPr>
                    </w:pPr>
                  </w:p>
                  <w:p w:rsidR="00A961E4" w:rsidRPr="00FD4D53" w:rsidRDefault="00A961E4" w:rsidP="00A961E4">
                    <w:pPr>
                      <w:jc w:val="center"/>
                      <w:rPr>
                        <w:sz w:val="20"/>
                        <w:szCs w:val="28"/>
                        <w:vertAlign w:val="subscript"/>
                      </w:rPr>
                    </w:pPr>
                  </w:p>
                  <w:p w:rsidR="00A961E4" w:rsidRPr="00FD4D53" w:rsidRDefault="00A961E4" w:rsidP="00A961E4">
                    <w:pPr>
                      <w:jc w:val="center"/>
                      <w:rPr>
                        <w:sz w:val="20"/>
                        <w:vertAlign w:val="subscript"/>
                      </w:rPr>
                    </w:pPr>
                  </w:p>
                  <w:p w:rsidR="00A961E4" w:rsidRPr="00FD4D53" w:rsidRDefault="00A961E4" w:rsidP="00A961E4">
                    <w:pPr>
                      <w:jc w:val="center"/>
                      <w:rPr>
                        <w:sz w:val="20"/>
                        <w:vertAlign w:val="subscript"/>
                      </w:rPr>
                    </w:pPr>
                  </w:p>
                  <w:p w:rsidR="00A961E4" w:rsidRPr="00FD4D53" w:rsidRDefault="00A961E4" w:rsidP="00A961E4">
                    <w:pPr>
                      <w:jc w:val="center"/>
                      <w:rPr>
                        <w:sz w:val="20"/>
                        <w:lang w:val="en-US"/>
                      </w:rPr>
                    </w:pPr>
                  </w:p>
                  <w:p w:rsidR="00A961E4" w:rsidRPr="00FD4D53" w:rsidRDefault="00A961E4" w:rsidP="00A961E4">
                    <w:pPr>
                      <w:jc w:val="center"/>
                      <w:rPr>
                        <w:sz w:val="20"/>
                        <w:lang w:val="en-US"/>
                      </w:rPr>
                    </w:pPr>
                  </w:p>
                  <w:p w:rsidR="00A961E4" w:rsidRPr="00FD4D53" w:rsidRDefault="00A961E4" w:rsidP="00A961E4">
                    <w:pPr>
                      <w:jc w:val="center"/>
                      <w:rPr>
                        <w:sz w:val="20"/>
                        <w:lang w:val="en-US"/>
                      </w:rPr>
                    </w:pPr>
                  </w:p>
                  <w:p w:rsidR="00A961E4" w:rsidRPr="00FD4D53" w:rsidRDefault="00A961E4" w:rsidP="00A961E4">
                    <w:pPr>
                      <w:rPr>
                        <w:sz w:val="20"/>
                        <w:lang w:val="en-US"/>
                      </w:rPr>
                    </w:pPr>
                  </w:p>
                </w:txbxContent>
              </v:textbox>
            </v:oval>
            <v:line id="_x0000_s1056" style="position:absolute" from="4892,9153" to="6857,9413" o:regroupid="1">
              <v:stroke endarrow="block"/>
            </v:line>
            <v:line id="_x0000_s1057" style="position:absolute;flip:y" from="4630,9413" to="4632,9677" o:regroupid="1">
              <v:stroke dashstyle="dash" endarrow="block"/>
            </v:line>
            <v:line id="_x0000_s1058" style="position:absolute;flip:y" from="4368,10200" to="4501,10332" o:regroupid="1">
              <v:stroke endarrow="block"/>
            </v:line>
            <v:line id="_x0000_s1059" style="position:absolute;flip:x" from="4892,8759" to="5941,9021" o:regroupid="1">
              <v:stroke endarrow="block"/>
            </v:line>
            <v:line id="_x0000_s1060" style="position:absolute" from="4892,9938" to="5547,10069" o:regroupid="1">
              <v:stroke endarrow="block"/>
            </v:line>
            <v:line id="_x0000_s1061" style="position:absolute;flip:x" from="7380,9413" to="8035,9414" o:regroupid="1">
              <v:stroke endarrow="block"/>
            </v:line>
            <v:line id="_x0000_s1062" style="position:absolute;flip:x" from="8297,8760" to="8298,9153" o:regroupid="1">
              <v:stroke endarrow="block"/>
            </v:line>
            <v:oval id="_x0000_s1063" style="position:absolute;left:6202;top:10594;width:524;height:525" o:regroupid="1">
              <v:textbox style="mso-next-textbox:#_x0000_s1063" inset="1.84811mm,.92406mm,1.84811mm,.92406mm">
                <w:txbxContent>
                  <w:p w:rsidR="00A961E4" w:rsidRPr="00FD4D53" w:rsidRDefault="00A961E4" w:rsidP="00A961E4">
                    <w:pPr>
                      <w:jc w:val="center"/>
                      <w:rPr>
                        <w:sz w:val="20"/>
                        <w:szCs w:val="28"/>
                        <w:vertAlign w:val="subscript"/>
                        <w:lang w:val="en-US"/>
                      </w:rPr>
                    </w:pPr>
                    <w:r w:rsidRPr="00FD4D53">
                      <w:rPr>
                        <w:sz w:val="20"/>
                        <w:szCs w:val="28"/>
                        <w:lang w:val="en-US"/>
                      </w:rPr>
                      <w:t>S</w:t>
                    </w:r>
                    <w:r w:rsidRPr="00FD4D53">
                      <w:rPr>
                        <w:sz w:val="20"/>
                        <w:szCs w:val="28"/>
                        <w:vertAlign w:val="subscript"/>
                        <w:lang w:val="en-US"/>
                      </w:rPr>
                      <w:t>9</w:t>
                    </w:r>
                  </w:p>
                  <w:p w:rsidR="00A961E4" w:rsidRPr="00FD4D53" w:rsidRDefault="00A961E4" w:rsidP="00A961E4">
                    <w:pPr>
                      <w:jc w:val="center"/>
                      <w:rPr>
                        <w:sz w:val="20"/>
                        <w:szCs w:val="28"/>
                        <w:vertAlign w:val="subscript"/>
                        <w:lang w:val="en-US"/>
                      </w:rPr>
                    </w:pPr>
                  </w:p>
                  <w:p w:rsidR="00A961E4" w:rsidRPr="00FD4D53" w:rsidRDefault="00A961E4" w:rsidP="00A961E4">
                    <w:pPr>
                      <w:jc w:val="center"/>
                      <w:rPr>
                        <w:sz w:val="20"/>
                        <w:szCs w:val="28"/>
                        <w:vertAlign w:val="subscript"/>
                      </w:rPr>
                    </w:pPr>
                  </w:p>
                  <w:p w:rsidR="00A961E4" w:rsidRPr="00FD4D53" w:rsidRDefault="00A961E4" w:rsidP="00A961E4">
                    <w:pPr>
                      <w:jc w:val="center"/>
                      <w:rPr>
                        <w:sz w:val="20"/>
                        <w:vertAlign w:val="subscript"/>
                      </w:rPr>
                    </w:pPr>
                  </w:p>
                  <w:p w:rsidR="00A961E4" w:rsidRPr="00FD4D53" w:rsidRDefault="00A961E4" w:rsidP="00A961E4">
                    <w:pPr>
                      <w:jc w:val="center"/>
                      <w:rPr>
                        <w:sz w:val="20"/>
                        <w:vertAlign w:val="subscript"/>
                      </w:rPr>
                    </w:pPr>
                  </w:p>
                  <w:p w:rsidR="00A961E4" w:rsidRPr="00FD4D53" w:rsidRDefault="00A961E4" w:rsidP="00A961E4">
                    <w:pPr>
                      <w:jc w:val="center"/>
                      <w:rPr>
                        <w:sz w:val="20"/>
                        <w:lang w:val="en-US"/>
                      </w:rPr>
                    </w:pPr>
                  </w:p>
                  <w:p w:rsidR="00A961E4" w:rsidRPr="00FD4D53" w:rsidRDefault="00A961E4" w:rsidP="00A961E4">
                    <w:pPr>
                      <w:jc w:val="center"/>
                      <w:rPr>
                        <w:sz w:val="20"/>
                        <w:lang w:val="en-US"/>
                      </w:rPr>
                    </w:pPr>
                  </w:p>
                  <w:p w:rsidR="00A961E4" w:rsidRPr="00FD4D53" w:rsidRDefault="00A961E4" w:rsidP="00A961E4">
                    <w:pPr>
                      <w:jc w:val="center"/>
                      <w:rPr>
                        <w:sz w:val="20"/>
                        <w:lang w:val="en-US"/>
                      </w:rPr>
                    </w:pPr>
                  </w:p>
                  <w:p w:rsidR="00A961E4" w:rsidRPr="00FD4D53" w:rsidRDefault="00A961E4" w:rsidP="00A961E4">
                    <w:pPr>
                      <w:rPr>
                        <w:sz w:val="20"/>
                        <w:lang w:val="en-US"/>
                      </w:rPr>
                    </w:pPr>
                  </w:p>
                </w:txbxContent>
              </v:textbox>
            </v:oval>
            <v:oval id="_x0000_s1064" style="position:absolute;left:3714;top:8368;width:655;height:524" o:regroupid="1">
              <v:textbox style="mso-next-textbox:#_x0000_s1064" inset="1.84811mm,.92406mm,1.84811mm,.92406mm">
                <w:txbxContent>
                  <w:p w:rsidR="00A961E4" w:rsidRPr="00FD4D53" w:rsidRDefault="00A961E4" w:rsidP="00A961E4">
                    <w:pPr>
                      <w:jc w:val="center"/>
                      <w:rPr>
                        <w:sz w:val="20"/>
                        <w:szCs w:val="28"/>
                        <w:vertAlign w:val="subscript"/>
                        <w:lang w:val="en-US"/>
                      </w:rPr>
                    </w:pPr>
                    <w:r w:rsidRPr="00FD4D53">
                      <w:rPr>
                        <w:sz w:val="20"/>
                        <w:szCs w:val="28"/>
                        <w:lang w:val="en-US"/>
                      </w:rPr>
                      <w:t>S</w:t>
                    </w:r>
                    <w:r w:rsidRPr="00FD4D53">
                      <w:rPr>
                        <w:sz w:val="20"/>
                        <w:szCs w:val="28"/>
                        <w:vertAlign w:val="subscript"/>
                        <w:lang w:val="en-US"/>
                      </w:rPr>
                      <w:t>10</w:t>
                    </w:r>
                  </w:p>
                  <w:p w:rsidR="00A961E4" w:rsidRPr="00FD4D53" w:rsidRDefault="00A961E4" w:rsidP="00A961E4">
                    <w:pPr>
                      <w:jc w:val="center"/>
                      <w:rPr>
                        <w:sz w:val="20"/>
                        <w:szCs w:val="28"/>
                        <w:vertAlign w:val="subscript"/>
                        <w:lang w:val="en-US"/>
                      </w:rPr>
                    </w:pPr>
                  </w:p>
                  <w:p w:rsidR="00A961E4" w:rsidRPr="00FD4D53" w:rsidRDefault="00A961E4" w:rsidP="00A961E4">
                    <w:pPr>
                      <w:jc w:val="center"/>
                      <w:rPr>
                        <w:sz w:val="20"/>
                        <w:szCs w:val="28"/>
                        <w:vertAlign w:val="subscript"/>
                      </w:rPr>
                    </w:pPr>
                  </w:p>
                  <w:p w:rsidR="00A961E4" w:rsidRPr="00FD4D53" w:rsidRDefault="00A961E4" w:rsidP="00A961E4">
                    <w:pPr>
                      <w:jc w:val="center"/>
                      <w:rPr>
                        <w:sz w:val="20"/>
                        <w:vertAlign w:val="subscript"/>
                      </w:rPr>
                    </w:pPr>
                  </w:p>
                  <w:p w:rsidR="00A961E4" w:rsidRPr="00FD4D53" w:rsidRDefault="00A961E4" w:rsidP="00A961E4">
                    <w:pPr>
                      <w:jc w:val="center"/>
                      <w:rPr>
                        <w:sz w:val="20"/>
                        <w:vertAlign w:val="subscript"/>
                      </w:rPr>
                    </w:pPr>
                  </w:p>
                  <w:p w:rsidR="00A961E4" w:rsidRPr="00FD4D53" w:rsidRDefault="00A961E4" w:rsidP="00A961E4">
                    <w:pPr>
                      <w:jc w:val="center"/>
                      <w:rPr>
                        <w:sz w:val="20"/>
                        <w:lang w:val="en-US"/>
                      </w:rPr>
                    </w:pPr>
                  </w:p>
                  <w:p w:rsidR="00A961E4" w:rsidRPr="00FD4D53" w:rsidRDefault="00A961E4" w:rsidP="00A961E4">
                    <w:pPr>
                      <w:jc w:val="center"/>
                      <w:rPr>
                        <w:sz w:val="20"/>
                        <w:lang w:val="en-US"/>
                      </w:rPr>
                    </w:pPr>
                  </w:p>
                  <w:p w:rsidR="00A961E4" w:rsidRPr="00FD4D53" w:rsidRDefault="00A961E4" w:rsidP="00A961E4">
                    <w:pPr>
                      <w:jc w:val="center"/>
                      <w:rPr>
                        <w:sz w:val="20"/>
                        <w:lang w:val="en-US"/>
                      </w:rPr>
                    </w:pPr>
                  </w:p>
                  <w:p w:rsidR="00A961E4" w:rsidRPr="00FD4D53" w:rsidRDefault="00A961E4" w:rsidP="00A961E4">
                    <w:pPr>
                      <w:rPr>
                        <w:sz w:val="20"/>
                        <w:lang w:val="en-US"/>
                      </w:rPr>
                    </w:pPr>
                  </w:p>
                </w:txbxContent>
              </v:textbox>
            </v:oval>
            <v:oval id="_x0000_s1065" style="position:absolute;left:7904;top:10200;width:656;height:525" o:regroupid="1">
              <v:textbox style="mso-next-textbox:#_x0000_s1065" inset="1.84811mm,.92406mm,1.84811mm,.92406mm">
                <w:txbxContent>
                  <w:p w:rsidR="00A961E4" w:rsidRPr="00FD4D53" w:rsidRDefault="00A961E4" w:rsidP="00A961E4">
                    <w:pPr>
                      <w:jc w:val="center"/>
                      <w:rPr>
                        <w:sz w:val="20"/>
                        <w:szCs w:val="28"/>
                        <w:vertAlign w:val="subscript"/>
                        <w:lang w:val="en-US"/>
                      </w:rPr>
                    </w:pPr>
                    <w:r w:rsidRPr="00FD4D53">
                      <w:rPr>
                        <w:sz w:val="20"/>
                        <w:szCs w:val="28"/>
                        <w:lang w:val="en-US"/>
                      </w:rPr>
                      <w:t>S</w:t>
                    </w:r>
                    <w:r w:rsidRPr="00FD4D53">
                      <w:rPr>
                        <w:sz w:val="20"/>
                        <w:szCs w:val="28"/>
                        <w:vertAlign w:val="subscript"/>
                        <w:lang w:val="en-US"/>
                      </w:rPr>
                      <w:t>11</w:t>
                    </w:r>
                  </w:p>
                  <w:p w:rsidR="00A961E4" w:rsidRPr="00FD4D53" w:rsidRDefault="00A961E4" w:rsidP="00A961E4">
                    <w:pPr>
                      <w:jc w:val="center"/>
                      <w:rPr>
                        <w:sz w:val="20"/>
                        <w:szCs w:val="28"/>
                        <w:vertAlign w:val="subscript"/>
                        <w:lang w:val="en-US"/>
                      </w:rPr>
                    </w:pPr>
                  </w:p>
                  <w:p w:rsidR="00A961E4" w:rsidRPr="00FD4D53" w:rsidRDefault="00A961E4" w:rsidP="00A961E4">
                    <w:pPr>
                      <w:jc w:val="center"/>
                      <w:rPr>
                        <w:sz w:val="20"/>
                        <w:szCs w:val="28"/>
                        <w:vertAlign w:val="subscript"/>
                      </w:rPr>
                    </w:pPr>
                  </w:p>
                  <w:p w:rsidR="00A961E4" w:rsidRPr="00FD4D53" w:rsidRDefault="00A961E4" w:rsidP="00A961E4">
                    <w:pPr>
                      <w:jc w:val="center"/>
                      <w:rPr>
                        <w:sz w:val="20"/>
                        <w:vertAlign w:val="subscript"/>
                      </w:rPr>
                    </w:pPr>
                  </w:p>
                  <w:p w:rsidR="00A961E4" w:rsidRPr="00FD4D53" w:rsidRDefault="00A961E4" w:rsidP="00A961E4">
                    <w:pPr>
                      <w:jc w:val="center"/>
                      <w:rPr>
                        <w:sz w:val="20"/>
                        <w:vertAlign w:val="subscript"/>
                      </w:rPr>
                    </w:pPr>
                  </w:p>
                  <w:p w:rsidR="00A961E4" w:rsidRPr="00FD4D53" w:rsidRDefault="00A961E4" w:rsidP="00A961E4">
                    <w:pPr>
                      <w:jc w:val="center"/>
                      <w:rPr>
                        <w:sz w:val="20"/>
                        <w:lang w:val="en-US"/>
                      </w:rPr>
                    </w:pPr>
                  </w:p>
                  <w:p w:rsidR="00A961E4" w:rsidRPr="00FD4D53" w:rsidRDefault="00A961E4" w:rsidP="00A961E4">
                    <w:pPr>
                      <w:jc w:val="center"/>
                      <w:rPr>
                        <w:sz w:val="20"/>
                        <w:lang w:val="en-US"/>
                      </w:rPr>
                    </w:pPr>
                  </w:p>
                  <w:p w:rsidR="00A961E4" w:rsidRPr="00FD4D53" w:rsidRDefault="00A961E4" w:rsidP="00A961E4">
                    <w:pPr>
                      <w:jc w:val="center"/>
                      <w:rPr>
                        <w:sz w:val="20"/>
                        <w:lang w:val="en-US"/>
                      </w:rPr>
                    </w:pPr>
                  </w:p>
                  <w:p w:rsidR="00A961E4" w:rsidRPr="00FD4D53" w:rsidRDefault="00A961E4" w:rsidP="00A961E4">
                    <w:pPr>
                      <w:rPr>
                        <w:sz w:val="20"/>
                        <w:lang w:val="en-US"/>
                      </w:rPr>
                    </w:pPr>
                  </w:p>
                </w:txbxContent>
              </v:textbox>
            </v:oval>
            <v:line id="_x0000_s1066" style="position:absolute;flip:x" from="8297,9677" to="8298,10200" o:regroupid="1"/>
            <v:line id="_x0000_s1067" style="position:absolute;flip:y" from="6594,9677" to="6987,9939" o:regroupid="1">
              <v:stroke endarrow="block"/>
            </v:line>
            <v:line id="_x0000_s1068" style="position:absolute;flip:y" from="6594,9677" to="7118,10594" o:regroupid="1">
              <v:stroke endarrow="block"/>
            </v:line>
            <v:line id="_x0000_s1069" style="position:absolute;flip:x y" from="4106,8891" to="4368,9152" o:regroupid="1">
              <v:stroke dashstyle="dash" endarrow="block"/>
            </v:line>
            <v:line id="_x0000_s1070" style="position:absolute;flip:x y" from="7380,9546" to="8035,10200" o:regroupid="1">
              <v:stroke endarrow="block"/>
            </v:line>
            <v:line id="_x0000_s1071" style="position:absolute;flip:y" from="4892,9545" to="6857,9807" o:regroupid="1">
              <v:stroke endarrow="block"/>
            </v:line>
            <v:line id="_x0000_s1072" style="position:absolute;flip:x" from="4236,6404" to="4891,6927" o:regroupid="1"/>
            <v:line id="_x0000_s1073" style="position:absolute" from="4236,6141" to="4891,6272" o:regroupid="1">
              <v:stroke dashstyle="dash" endarrow="block"/>
            </v:line>
            <v:line id="_x0000_s1074" style="position:absolute" from="5415,6272" to="6726,6404" o:regroupid="1">
              <v:stroke endarrow="block"/>
            </v:line>
            <v:line id="_x0000_s1075" style="position:absolute;flip:y" from="4236,6534" to="6726,7058" o:regroupid="1">
              <v:stroke endarrow="block"/>
            </v:line>
            <v:line id="_x0000_s1076" style="position:absolute;flip:x y" from="4236,7190" to="5546,7844" o:regroupid="1">
              <v:stroke dashstyle="dash" endarrow="block"/>
            </v:line>
            <v:line id="_x0000_s1077" style="position:absolute;flip:y" from="6021,6795" to="6856,7548" o:regroupid="1">
              <v:stroke endarrow="block"/>
            </v:line>
            <v:line id="_x0000_s1078" style="position:absolute;flip:y" from="6070,7583" to="6462,7713" o:regroupid="1"/>
            <v:line id="_x0000_s1079" style="position:absolute;flip:y" from="6856,6795" to="6986,7320" o:regroupid="1">
              <v:stroke endarrow="block"/>
            </v:line>
            <v:line id="_x0000_s1080" style="position:absolute;flip:y" from="3975,7320" to="3976,7583" o:regroupid="1">
              <v:stroke endarrow="block"/>
            </v:line>
            <v:line id="_x0000_s1081" style="position:absolute;flip:x" from="5841,7320" to="5941,7548" o:regroupid="1">
              <v:stroke endarrow="block"/>
            </v:line>
            <v:line id="_x0000_s1082" style="position:absolute;flip:x y" from="7117,6795" to="7249,7713" o:regroupid="1">
              <v:stroke endarrow="block"/>
            </v:line>
            <v:line id="_x0000_s1083" style="position:absolute;flip:x y" from="4105,7320" to="5023,8105" o:regroupid="1">
              <v:stroke endarrow="block"/>
            </v:line>
            <v:line id="_x0000_s1084" style="position:absolute;flip:y" from="5023,8105" to="6986,8106" o:regroupid="1"/>
            <v:line id="_x0000_s1085" style="position:absolute;flip:x y" from="6070,7844" to="6986,7975" o:regroupid="1">
              <v:stroke endarrow="block"/>
            </v:line>
            <v:line id="_x0000_s1086" style="position:absolute" from="6726,4963" to="9213,5356" o:regroupid="1" strokeweight="2.25pt">
              <v:stroke endarrow="block"/>
            </v:line>
            <v:line id="_x0000_s1087" style="position:absolute" from="7281,3948" to="9213,5224" o:regroupid="1" strokeweight="2.25pt">
              <v:stroke endarrow="block"/>
            </v:line>
            <v:line id="_x0000_s1088" style="position:absolute;flip:y" from="7249,5486" to="9213,6534" o:regroupid="1" strokeweight="2.25pt">
              <v:stroke endarrow="block"/>
            </v:line>
            <v:line id="_x0000_s1089" style="position:absolute;flip:y" from="7249,5618" to="9344,9153" o:regroupid="1" strokeweight="2.25pt">
              <v:stroke endarrow="block"/>
            </v:line>
            <v:oval id="_x0000_s1090" style="position:absolute;left:6857;top:11510;width:523;height:522" o:regroupid="1" strokeweight="2.25pt">
              <v:textbox style="mso-next-textbox:#_x0000_s1090" inset="1.84811mm,.92406mm,1.84811mm,.92406mm">
                <w:txbxContent>
                  <w:p w:rsidR="00A961E4" w:rsidRPr="00FD4D53" w:rsidRDefault="00A961E4" w:rsidP="00A961E4">
                    <w:pPr>
                      <w:jc w:val="center"/>
                      <w:rPr>
                        <w:b/>
                        <w:sz w:val="20"/>
                        <w:szCs w:val="28"/>
                        <w:lang w:val="en-US"/>
                      </w:rPr>
                    </w:pPr>
                    <w:r w:rsidRPr="00FD4D53">
                      <w:rPr>
                        <w:b/>
                        <w:sz w:val="20"/>
                        <w:szCs w:val="28"/>
                        <w:lang w:val="en-US"/>
                      </w:rPr>
                      <w:t>R</w:t>
                    </w:r>
                  </w:p>
                  <w:p w:rsidR="00A961E4" w:rsidRPr="00FD4D53" w:rsidRDefault="00A961E4" w:rsidP="00A961E4">
                    <w:pPr>
                      <w:jc w:val="center"/>
                      <w:rPr>
                        <w:b/>
                        <w:sz w:val="20"/>
                        <w:szCs w:val="28"/>
                        <w:vertAlign w:val="subscript"/>
                      </w:rPr>
                    </w:pPr>
                  </w:p>
                  <w:p w:rsidR="00A961E4" w:rsidRPr="00FD4D53" w:rsidRDefault="00A961E4" w:rsidP="00A961E4">
                    <w:pPr>
                      <w:jc w:val="center"/>
                      <w:rPr>
                        <w:sz w:val="20"/>
                        <w:vertAlign w:val="subscript"/>
                      </w:rPr>
                    </w:pPr>
                  </w:p>
                  <w:p w:rsidR="00A961E4" w:rsidRPr="00FD4D53" w:rsidRDefault="00A961E4" w:rsidP="00A961E4">
                    <w:pPr>
                      <w:jc w:val="center"/>
                      <w:rPr>
                        <w:sz w:val="20"/>
                        <w:vertAlign w:val="subscript"/>
                      </w:rPr>
                    </w:pPr>
                  </w:p>
                  <w:p w:rsidR="00A961E4" w:rsidRPr="00FD4D53" w:rsidRDefault="00A961E4" w:rsidP="00A961E4">
                    <w:pPr>
                      <w:jc w:val="center"/>
                      <w:rPr>
                        <w:sz w:val="20"/>
                        <w:lang w:val="en-US"/>
                      </w:rPr>
                    </w:pPr>
                  </w:p>
                  <w:p w:rsidR="00A961E4" w:rsidRPr="00FD4D53" w:rsidRDefault="00A961E4" w:rsidP="00A961E4">
                    <w:pPr>
                      <w:jc w:val="center"/>
                      <w:rPr>
                        <w:sz w:val="20"/>
                        <w:lang w:val="en-US"/>
                      </w:rPr>
                    </w:pPr>
                  </w:p>
                  <w:p w:rsidR="00A961E4" w:rsidRPr="00FD4D53" w:rsidRDefault="00A961E4" w:rsidP="00A961E4">
                    <w:pPr>
                      <w:jc w:val="center"/>
                      <w:rPr>
                        <w:sz w:val="20"/>
                        <w:lang w:val="en-US"/>
                      </w:rPr>
                    </w:pPr>
                  </w:p>
                  <w:p w:rsidR="00A961E4" w:rsidRPr="00FD4D53" w:rsidRDefault="00A961E4" w:rsidP="00A961E4">
                    <w:pPr>
                      <w:rPr>
                        <w:sz w:val="20"/>
                        <w:lang w:val="en-US"/>
                      </w:rPr>
                    </w:pPr>
                  </w:p>
                </w:txbxContent>
              </v:textbox>
            </v:oval>
            <v:oval id="_x0000_s1091" style="position:absolute;left:6332;top:12165;width:529;height:522" o:regroupid="1">
              <v:textbox style="mso-next-textbox:#_x0000_s1091" inset="1.84811mm,.92406mm,1.84811mm,.92406mm">
                <w:txbxContent>
                  <w:p w:rsidR="00A961E4" w:rsidRPr="00FD4D53" w:rsidRDefault="00A961E4" w:rsidP="00A961E4">
                    <w:pPr>
                      <w:jc w:val="center"/>
                      <w:rPr>
                        <w:sz w:val="20"/>
                        <w:szCs w:val="28"/>
                        <w:vertAlign w:val="subscript"/>
                        <w:lang w:val="en-US"/>
                      </w:rPr>
                    </w:pPr>
                    <w:r w:rsidRPr="00FD4D53">
                      <w:rPr>
                        <w:sz w:val="20"/>
                        <w:szCs w:val="28"/>
                        <w:lang w:val="en-US"/>
                      </w:rPr>
                      <w:t>R</w:t>
                    </w:r>
                    <w:r w:rsidRPr="00FD4D53">
                      <w:rPr>
                        <w:sz w:val="20"/>
                        <w:szCs w:val="28"/>
                        <w:vertAlign w:val="subscript"/>
                        <w:lang w:val="en-US"/>
                      </w:rPr>
                      <w:t>2</w:t>
                    </w:r>
                  </w:p>
                  <w:p w:rsidR="00A961E4" w:rsidRPr="00FD4D53" w:rsidRDefault="00A961E4" w:rsidP="00A961E4">
                    <w:pPr>
                      <w:jc w:val="center"/>
                      <w:rPr>
                        <w:sz w:val="20"/>
                        <w:vertAlign w:val="subscript"/>
                      </w:rPr>
                    </w:pPr>
                  </w:p>
                  <w:p w:rsidR="00A961E4" w:rsidRPr="00FD4D53" w:rsidRDefault="00A961E4" w:rsidP="00A961E4">
                    <w:pPr>
                      <w:jc w:val="center"/>
                      <w:rPr>
                        <w:sz w:val="20"/>
                        <w:vertAlign w:val="subscript"/>
                      </w:rPr>
                    </w:pPr>
                  </w:p>
                  <w:p w:rsidR="00A961E4" w:rsidRPr="00FD4D53" w:rsidRDefault="00A961E4" w:rsidP="00A961E4">
                    <w:pPr>
                      <w:jc w:val="center"/>
                      <w:rPr>
                        <w:sz w:val="20"/>
                        <w:lang w:val="en-US"/>
                      </w:rPr>
                    </w:pPr>
                  </w:p>
                  <w:p w:rsidR="00A961E4" w:rsidRPr="00FD4D53" w:rsidRDefault="00A961E4" w:rsidP="00A961E4">
                    <w:pPr>
                      <w:jc w:val="center"/>
                      <w:rPr>
                        <w:sz w:val="20"/>
                        <w:lang w:val="en-US"/>
                      </w:rPr>
                    </w:pPr>
                  </w:p>
                  <w:p w:rsidR="00A961E4" w:rsidRPr="00FD4D53" w:rsidRDefault="00A961E4" w:rsidP="00A961E4">
                    <w:pPr>
                      <w:jc w:val="center"/>
                      <w:rPr>
                        <w:sz w:val="20"/>
                        <w:lang w:val="en-US"/>
                      </w:rPr>
                    </w:pPr>
                  </w:p>
                  <w:p w:rsidR="00A961E4" w:rsidRPr="00FD4D53" w:rsidRDefault="00A961E4" w:rsidP="00A961E4">
                    <w:pPr>
                      <w:rPr>
                        <w:sz w:val="20"/>
                        <w:lang w:val="en-US"/>
                      </w:rPr>
                    </w:pPr>
                  </w:p>
                </w:txbxContent>
              </v:textbox>
            </v:oval>
            <v:oval id="_x0000_s1092" style="position:absolute;left:3452;top:11772;width:526;height:522" o:regroupid="1">
              <v:textbox style="mso-next-textbox:#_x0000_s1092" inset="1.84811mm,.92406mm,1.84811mm,.92406mm">
                <w:txbxContent>
                  <w:p w:rsidR="00A961E4" w:rsidRPr="00FD4D53" w:rsidRDefault="00A961E4" w:rsidP="00A961E4">
                    <w:pPr>
                      <w:jc w:val="center"/>
                      <w:rPr>
                        <w:sz w:val="20"/>
                        <w:szCs w:val="28"/>
                        <w:vertAlign w:val="subscript"/>
                        <w:lang w:val="en-US"/>
                      </w:rPr>
                    </w:pPr>
                    <w:r w:rsidRPr="00FD4D53">
                      <w:rPr>
                        <w:sz w:val="20"/>
                        <w:szCs w:val="28"/>
                        <w:lang w:val="en-US"/>
                      </w:rPr>
                      <w:t>R</w:t>
                    </w:r>
                    <w:r w:rsidRPr="00FD4D53">
                      <w:rPr>
                        <w:sz w:val="20"/>
                        <w:szCs w:val="28"/>
                        <w:vertAlign w:val="subscript"/>
                        <w:lang w:val="en-US"/>
                      </w:rPr>
                      <w:t>3</w:t>
                    </w:r>
                  </w:p>
                  <w:p w:rsidR="00A961E4" w:rsidRPr="00FD4D53" w:rsidRDefault="00A961E4" w:rsidP="00A961E4">
                    <w:pPr>
                      <w:jc w:val="center"/>
                      <w:rPr>
                        <w:sz w:val="20"/>
                        <w:vertAlign w:val="subscript"/>
                      </w:rPr>
                    </w:pPr>
                  </w:p>
                  <w:p w:rsidR="00A961E4" w:rsidRPr="00FD4D53" w:rsidRDefault="00A961E4" w:rsidP="00A961E4">
                    <w:pPr>
                      <w:jc w:val="center"/>
                      <w:rPr>
                        <w:sz w:val="20"/>
                        <w:vertAlign w:val="subscript"/>
                      </w:rPr>
                    </w:pPr>
                  </w:p>
                  <w:p w:rsidR="00A961E4" w:rsidRPr="00FD4D53" w:rsidRDefault="00A961E4" w:rsidP="00A961E4">
                    <w:pPr>
                      <w:jc w:val="center"/>
                      <w:rPr>
                        <w:sz w:val="20"/>
                        <w:lang w:val="en-US"/>
                      </w:rPr>
                    </w:pPr>
                  </w:p>
                  <w:p w:rsidR="00A961E4" w:rsidRPr="00FD4D53" w:rsidRDefault="00A961E4" w:rsidP="00A961E4">
                    <w:pPr>
                      <w:jc w:val="center"/>
                      <w:rPr>
                        <w:sz w:val="20"/>
                        <w:lang w:val="en-US"/>
                      </w:rPr>
                    </w:pPr>
                  </w:p>
                  <w:p w:rsidR="00A961E4" w:rsidRPr="00FD4D53" w:rsidRDefault="00A961E4" w:rsidP="00A961E4">
                    <w:pPr>
                      <w:jc w:val="center"/>
                      <w:rPr>
                        <w:sz w:val="20"/>
                        <w:lang w:val="en-US"/>
                      </w:rPr>
                    </w:pPr>
                  </w:p>
                  <w:p w:rsidR="00A961E4" w:rsidRPr="00FD4D53" w:rsidRDefault="00A961E4" w:rsidP="00A961E4">
                    <w:pPr>
                      <w:rPr>
                        <w:sz w:val="20"/>
                        <w:lang w:val="en-US"/>
                      </w:rPr>
                    </w:pPr>
                  </w:p>
                </w:txbxContent>
              </v:textbox>
            </v:oval>
            <v:oval id="_x0000_s1093" style="position:absolute;left:4237;top:12165;width:529;height:522" o:regroupid="1">
              <v:textbox style="mso-next-textbox:#_x0000_s1093" inset="1.84811mm,.92406mm,1.84811mm,.92406mm">
                <w:txbxContent>
                  <w:p w:rsidR="00A961E4" w:rsidRPr="00FD4D53" w:rsidRDefault="00A961E4" w:rsidP="00A961E4">
                    <w:pPr>
                      <w:jc w:val="center"/>
                      <w:rPr>
                        <w:sz w:val="20"/>
                        <w:szCs w:val="28"/>
                        <w:vertAlign w:val="subscript"/>
                        <w:lang w:val="en-US"/>
                      </w:rPr>
                    </w:pPr>
                    <w:r w:rsidRPr="00FD4D53">
                      <w:rPr>
                        <w:sz w:val="20"/>
                        <w:szCs w:val="28"/>
                        <w:lang w:val="en-US"/>
                      </w:rPr>
                      <w:t>R</w:t>
                    </w:r>
                    <w:r w:rsidRPr="00FD4D53">
                      <w:rPr>
                        <w:sz w:val="20"/>
                        <w:szCs w:val="28"/>
                        <w:vertAlign w:val="subscript"/>
                        <w:lang w:val="en-US"/>
                      </w:rPr>
                      <w:t>4</w:t>
                    </w:r>
                  </w:p>
                  <w:p w:rsidR="00A961E4" w:rsidRPr="00FD4D53" w:rsidRDefault="00A961E4" w:rsidP="00A961E4">
                    <w:pPr>
                      <w:jc w:val="center"/>
                      <w:rPr>
                        <w:sz w:val="20"/>
                        <w:vertAlign w:val="subscript"/>
                      </w:rPr>
                    </w:pPr>
                  </w:p>
                  <w:p w:rsidR="00A961E4" w:rsidRPr="00FD4D53" w:rsidRDefault="00A961E4" w:rsidP="00A961E4">
                    <w:pPr>
                      <w:jc w:val="center"/>
                      <w:rPr>
                        <w:sz w:val="20"/>
                        <w:vertAlign w:val="subscript"/>
                      </w:rPr>
                    </w:pPr>
                  </w:p>
                  <w:p w:rsidR="00A961E4" w:rsidRPr="00FD4D53" w:rsidRDefault="00A961E4" w:rsidP="00A961E4">
                    <w:pPr>
                      <w:jc w:val="center"/>
                      <w:rPr>
                        <w:sz w:val="20"/>
                        <w:lang w:val="en-US"/>
                      </w:rPr>
                    </w:pPr>
                  </w:p>
                  <w:p w:rsidR="00A961E4" w:rsidRPr="00FD4D53" w:rsidRDefault="00A961E4" w:rsidP="00A961E4">
                    <w:pPr>
                      <w:jc w:val="center"/>
                      <w:rPr>
                        <w:sz w:val="20"/>
                        <w:lang w:val="en-US"/>
                      </w:rPr>
                    </w:pPr>
                  </w:p>
                  <w:p w:rsidR="00A961E4" w:rsidRPr="00FD4D53" w:rsidRDefault="00A961E4" w:rsidP="00A961E4">
                    <w:pPr>
                      <w:jc w:val="center"/>
                      <w:rPr>
                        <w:sz w:val="20"/>
                        <w:lang w:val="en-US"/>
                      </w:rPr>
                    </w:pPr>
                  </w:p>
                  <w:p w:rsidR="00A961E4" w:rsidRPr="00FD4D53" w:rsidRDefault="00A961E4" w:rsidP="00A961E4">
                    <w:pPr>
                      <w:rPr>
                        <w:sz w:val="20"/>
                        <w:lang w:val="en-US"/>
                      </w:rPr>
                    </w:pPr>
                  </w:p>
                </w:txbxContent>
              </v:textbox>
            </v:oval>
            <v:oval id="_x0000_s1094" style="position:absolute;left:5285;top:11904;width:526;height:521" o:regroupid="1">
              <v:textbox style="mso-next-textbox:#_x0000_s1094" inset="1.84811mm,.92406mm,1.84811mm,.92406mm">
                <w:txbxContent>
                  <w:p w:rsidR="00A961E4" w:rsidRPr="00FD4D53" w:rsidRDefault="00A961E4" w:rsidP="00A961E4">
                    <w:pPr>
                      <w:jc w:val="center"/>
                      <w:rPr>
                        <w:sz w:val="20"/>
                        <w:szCs w:val="28"/>
                        <w:vertAlign w:val="subscript"/>
                        <w:lang w:val="en-US"/>
                      </w:rPr>
                    </w:pPr>
                    <w:r w:rsidRPr="00FD4D53">
                      <w:rPr>
                        <w:sz w:val="20"/>
                        <w:szCs w:val="28"/>
                        <w:lang w:val="en-US"/>
                      </w:rPr>
                      <w:t>R</w:t>
                    </w:r>
                    <w:r w:rsidRPr="00FD4D53">
                      <w:rPr>
                        <w:sz w:val="20"/>
                        <w:szCs w:val="28"/>
                        <w:vertAlign w:val="subscript"/>
                        <w:lang w:val="en-US"/>
                      </w:rPr>
                      <w:t>5</w:t>
                    </w:r>
                  </w:p>
                  <w:p w:rsidR="00A961E4" w:rsidRPr="00FD4D53" w:rsidRDefault="00A961E4" w:rsidP="00A961E4">
                    <w:pPr>
                      <w:jc w:val="center"/>
                      <w:rPr>
                        <w:sz w:val="20"/>
                        <w:vertAlign w:val="subscript"/>
                      </w:rPr>
                    </w:pPr>
                  </w:p>
                  <w:p w:rsidR="00A961E4" w:rsidRPr="00FD4D53" w:rsidRDefault="00A961E4" w:rsidP="00A961E4">
                    <w:pPr>
                      <w:jc w:val="center"/>
                      <w:rPr>
                        <w:sz w:val="20"/>
                        <w:vertAlign w:val="subscript"/>
                      </w:rPr>
                    </w:pPr>
                  </w:p>
                  <w:p w:rsidR="00A961E4" w:rsidRPr="00FD4D53" w:rsidRDefault="00A961E4" w:rsidP="00A961E4">
                    <w:pPr>
                      <w:jc w:val="center"/>
                      <w:rPr>
                        <w:sz w:val="20"/>
                        <w:lang w:val="en-US"/>
                      </w:rPr>
                    </w:pPr>
                  </w:p>
                  <w:p w:rsidR="00A961E4" w:rsidRPr="00FD4D53" w:rsidRDefault="00A961E4" w:rsidP="00A961E4">
                    <w:pPr>
                      <w:jc w:val="center"/>
                      <w:rPr>
                        <w:sz w:val="20"/>
                        <w:lang w:val="en-US"/>
                      </w:rPr>
                    </w:pPr>
                  </w:p>
                  <w:p w:rsidR="00A961E4" w:rsidRPr="00FD4D53" w:rsidRDefault="00A961E4" w:rsidP="00A961E4">
                    <w:pPr>
                      <w:jc w:val="center"/>
                      <w:rPr>
                        <w:sz w:val="20"/>
                        <w:lang w:val="en-US"/>
                      </w:rPr>
                    </w:pPr>
                  </w:p>
                  <w:p w:rsidR="00A961E4" w:rsidRPr="00FD4D53" w:rsidRDefault="00A961E4" w:rsidP="00A961E4">
                    <w:pPr>
                      <w:rPr>
                        <w:sz w:val="20"/>
                        <w:lang w:val="en-US"/>
                      </w:rPr>
                    </w:pPr>
                  </w:p>
                </w:txbxContent>
              </v:textbox>
            </v:oval>
            <v:oval id="_x0000_s1095" style="position:absolute;left:4500;top:11379;width:530;height:526" o:regroupid="1">
              <v:textbox style="mso-next-textbox:#_x0000_s1095" inset="1.84811mm,.92406mm,1.84811mm,.92406mm">
                <w:txbxContent>
                  <w:p w:rsidR="00A961E4" w:rsidRPr="00FD4D53" w:rsidRDefault="00A961E4" w:rsidP="00A961E4">
                    <w:pPr>
                      <w:jc w:val="center"/>
                      <w:rPr>
                        <w:sz w:val="20"/>
                        <w:szCs w:val="28"/>
                        <w:vertAlign w:val="subscript"/>
                      </w:rPr>
                    </w:pPr>
                    <w:r w:rsidRPr="00FD4D53">
                      <w:rPr>
                        <w:sz w:val="20"/>
                        <w:szCs w:val="28"/>
                        <w:lang w:val="en-US"/>
                      </w:rPr>
                      <w:t>R</w:t>
                    </w:r>
                    <w:r w:rsidRPr="00FD4D53">
                      <w:rPr>
                        <w:sz w:val="20"/>
                        <w:szCs w:val="28"/>
                        <w:vertAlign w:val="subscript"/>
                      </w:rPr>
                      <w:t>1</w:t>
                    </w:r>
                  </w:p>
                  <w:p w:rsidR="00A961E4" w:rsidRPr="00FD4D53" w:rsidRDefault="00A961E4" w:rsidP="00A961E4">
                    <w:pPr>
                      <w:jc w:val="center"/>
                      <w:rPr>
                        <w:sz w:val="20"/>
                        <w:vertAlign w:val="subscript"/>
                      </w:rPr>
                    </w:pPr>
                  </w:p>
                  <w:p w:rsidR="00A961E4" w:rsidRPr="00FD4D53" w:rsidRDefault="00A961E4" w:rsidP="00A961E4">
                    <w:pPr>
                      <w:jc w:val="center"/>
                      <w:rPr>
                        <w:sz w:val="20"/>
                        <w:vertAlign w:val="subscript"/>
                      </w:rPr>
                    </w:pPr>
                  </w:p>
                  <w:p w:rsidR="00A961E4" w:rsidRPr="00FD4D53" w:rsidRDefault="00A961E4" w:rsidP="00A961E4">
                    <w:pPr>
                      <w:jc w:val="center"/>
                      <w:rPr>
                        <w:sz w:val="20"/>
                        <w:lang w:val="en-US"/>
                      </w:rPr>
                    </w:pPr>
                  </w:p>
                  <w:p w:rsidR="00A961E4" w:rsidRPr="00FD4D53" w:rsidRDefault="00A961E4" w:rsidP="00A961E4">
                    <w:pPr>
                      <w:jc w:val="center"/>
                      <w:rPr>
                        <w:sz w:val="20"/>
                        <w:lang w:val="en-US"/>
                      </w:rPr>
                    </w:pPr>
                  </w:p>
                  <w:p w:rsidR="00A961E4" w:rsidRPr="00FD4D53" w:rsidRDefault="00A961E4" w:rsidP="00A961E4">
                    <w:pPr>
                      <w:jc w:val="center"/>
                      <w:rPr>
                        <w:sz w:val="20"/>
                        <w:lang w:val="en-US"/>
                      </w:rPr>
                    </w:pPr>
                  </w:p>
                  <w:p w:rsidR="00A961E4" w:rsidRPr="00FD4D53" w:rsidRDefault="00A961E4" w:rsidP="00A961E4">
                    <w:pPr>
                      <w:rPr>
                        <w:sz w:val="20"/>
                        <w:lang w:val="en-US"/>
                      </w:rPr>
                    </w:pPr>
                  </w:p>
                </w:txbxContent>
              </v:textbox>
            </v:oval>
            <v:line id="_x0000_s1096" style="position:absolute" from="5023,11642" to="6857,11772" o:regroupid="1">
              <v:stroke endarrow="block"/>
            </v:line>
            <v:line id="_x0000_s1097" style="position:absolute" from="3976,12165" to="4237,12427" o:regroupid="1"/>
            <v:line id="_x0000_s1098" style="position:absolute;flip:y" from="3976,11642" to="4500,11903" o:regroupid="1">
              <v:stroke endarrow="block"/>
            </v:line>
            <v:line id="_x0000_s1099" style="position:absolute;flip:y" from="4630,11903" to="4761,12165" o:regroupid="1">
              <v:stroke endarrow="block"/>
            </v:line>
            <v:line id="_x0000_s1100" style="position:absolute;flip:y" from="4761,12297" to="5285,12427" o:regroupid="1">
              <v:stroke endarrow="block"/>
            </v:line>
            <v:line id="_x0000_s1101" style="position:absolute;flip:y" from="6726,12034" to="6987,12165" o:regroupid="1">
              <v:stroke endarrow="block"/>
            </v:line>
            <v:line id="_x0000_s1102" style="position:absolute;flip:x" from="6594,4128" to="6921,4570" o:regroupid="1" strokeweight="2.25pt">
              <v:stroke endarrow="block"/>
            </v:line>
            <v:line id="_x0000_s1103" style="position:absolute;flip:x y" from="6463,5094" to="6987,6272" o:regroupid="1" strokeweight="2.25pt">
              <v:stroke endarrow="block"/>
            </v:line>
            <v:line id="_x0000_s1104" style="position:absolute" from="7249,6665" to="7904,7582" o:regroupid="1" strokeweight="2.25pt"/>
            <v:line id="_x0000_s1105" style="position:absolute;flip:x" from="7118,7582" to="7904,9153" o:regroupid="1" strokeweight="2.25pt">
              <v:stroke endarrow="block"/>
            </v:line>
            <v:line id="_x0000_s1106" style="position:absolute;flip:x" from="4500,5094" to="6332,5749" o:regroupid="1" strokeweight="2.25pt"/>
            <v:line id="_x0000_s1107" style="position:absolute;flip:x" from="3582,5749" to="4500,5749" o:regroupid="1" strokeweight="2.25pt"/>
            <v:line id="_x0000_s1108" style="position:absolute" from="3582,5749" to="3583,10855" o:regroupid="1" strokeweight="2.25pt"/>
            <v:line id="_x0000_s1109" style="position:absolute" from="4761,10855" to="6987,11510" o:regroupid="1" strokeweight="2.25pt">
              <v:stroke endarrow="block"/>
            </v:line>
            <v:line id="_x0000_s1110" style="position:absolute;flip:y" from="7249,9677" to="7249,11510" o:regroupid="1" strokeweight="2.25pt">
              <v:stroke endarrow="block"/>
            </v:line>
            <v:line id="_x0000_s1111" style="position:absolute" from="7380,11772" to="9475,11773" o:regroupid="1" strokeweight="2.25pt"/>
            <v:line id="_x0000_s1112" style="position:absolute;flip:y" from="9475,5617" to="9476,11773" o:regroupid="1" strokeweight="2.25pt">
              <v:stroke endarrow="block"/>
            </v:line>
            <v:line id="_x0000_s1113" style="position:absolute;flip:x" from="3582,10855" to="4761,10856" o:regroupid="1" strokeweight="2.25pt"/>
            <v:line id="_x0000_s1114" style="position:absolute" from="3321,3948" to="3322,11116" o:regroupid="1" strokeweight="2.25pt"/>
            <v:line id="_x0000_s1115" style="position:absolute;flip:x" from="3321,11117" to="4761,11119" o:regroupid="1" strokeweight="2.25pt"/>
            <v:line id="_x0000_s1116" style="position:absolute" from="4761,11117" to="6857,11643" o:regroupid="1" strokeweight="2.25pt">
              <v:stroke endarrow="block"/>
            </v:line>
            <v:line id="_x0000_s1117" style="position:absolute;flip:x y" from="3321,3948" to="6726,3949" o:regroupid="1" strokeweight="2.25pt"/>
            <v:oval id="_x0000_s1118" style="position:absolute;left:4580;top:4128;width:529;height:525" o:regroupid="1">
              <v:textbox style="mso-next-textbox:#_x0000_s1118" inset="1.84811mm,.92406mm,1.84811mm,.92406mm">
                <w:txbxContent>
                  <w:p w:rsidR="00A961E4" w:rsidRPr="00DB5215" w:rsidRDefault="00A961E4" w:rsidP="00A961E4">
                    <w:pPr>
                      <w:jc w:val="center"/>
                      <w:rPr>
                        <w:sz w:val="20"/>
                        <w:szCs w:val="28"/>
                        <w:vertAlign w:val="subscript"/>
                        <w:lang w:val="en-US"/>
                      </w:rPr>
                    </w:pPr>
                    <w:r w:rsidRPr="00FD4D53">
                      <w:rPr>
                        <w:sz w:val="20"/>
                        <w:szCs w:val="28"/>
                        <w:lang w:val="en-US"/>
                      </w:rPr>
                      <w:t>Z</w:t>
                    </w:r>
                    <w:r>
                      <w:rPr>
                        <w:sz w:val="20"/>
                        <w:szCs w:val="28"/>
                        <w:vertAlign w:val="subscript"/>
                        <w:lang w:val="en-US"/>
                      </w:rPr>
                      <w:t>4</w:t>
                    </w:r>
                  </w:p>
                  <w:p w:rsidR="00A961E4" w:rsidRPr="00FD4D53" w:rsidRDefault="00A961E4" w:rsidP="00A961E4">
                    <w:pPr>
                      <w:jc w:val="center"/>
                      <w:rPr>
                        <w:sz w:val="20"/>
                        <w:vertAlign w:val="subscript"/>
                      </w:rPr>
                    </w:pPr>
                  </w:p>
                  <w:p w:rsidR="00A961E4" w:rsidRPr="00FD4D53" w:rsidRDefault="00A961E4" w:rsidP="00A961E4">
                    <w:pPr>
                      <w:jc w:val="center"/>
                      <w:rPr>
                        <w:sz w:val="20"/>
                        <w:vertAlign w:val="subscript"/>
                      </w:rPr>
                    </w:pPr>
                  </w:p>
                  <w:p w:rsidR="00A961E4" w:rsidRPr="00FD4D53" w:rsidRDefault="00A961E4" w:rsidP="00A961E4">
                    <w:pPr>
                      <w:jc w:val="center"/>
                      <w:rPr>
                        <w:sz w:val="20"/>
                        <w:lang w:val="en-US"/>
                      </w:rPr>
                    </w:pPr>
                  </w:p>
                  <w:p w:rsidR="00A961E4" w:rsidRPr="00FD4D53" w:rsidRDefault="00A961E4" w:rsidP="00A961E4">
                    <w:pPr>
                      <w:jc w:val="center"/>
                      <w:rPr>
                        <w:sz w:val="20"/>
                        <w:lang w:val="en-US"/>
                      </w:rPr>
                    </w:pPr>
                  </w:p>
                  <w:p w:rsidR="00A961E4" w:rsidRPr="00FD4D53" w:rsidRDefault="00A961E4" w:rsidP="00A961E4">
                    <w:pPr>
                      <w:jc w:val="center"/>
                      <w:rPr>
                        <w:sz w:val="20"/>
                        <w:lang w:val="en-US"/>
                      </w:rPr>
                    </w:pPr>
                  </w:p>
                  <w:p w:rsidR="00A961E4" w:rsidRPr="00FD4D53" w:rsidRDefault="00A961E4" w:rsidP="00A961E4">
                    <w:pPr>
                      <w:rPr>
                        <w:sz w:val="20"/>
                        <w:lang w:val="en-US"/>
                      </w:rPr>
                    </w:pPr>
                  </w:p>
                </w:txbxContent>
              </v:textbox>
            </v:oval>
            <v:oval id="_x0000_s1119" style="position:absolute;left:5661;top:3948;width:528;height:524" o:regroupid="1">
              <v:textbox style="mso-next-textbox:#_x0000_s1119" inset="1.84811mm,.92406mm,1.84811mm,.92406mm">
                <w:txbxContent>
                  <w:p w:rsidR="00A961E4" w:rsidRPr="00DB5215" w:rsidRDefault="00A961E4" w:rsidP="00A961E4">
                    <w:pPr>
                      <w:jc w:val="center"/>
                      <w:rPr>
                        <w:sz w:val="20"/>
                        <w:szCs w:val="28"/>
                        <w:vertAlign w:val="subscript"/>
                        <w:lang w:val="en-US"/>
                      </w:rPr>
                    </w:pPr>
                    <w:r w:rsidRPr="00FD4D53">
                      <w:rPr>
                        <w:sz w:val="20"/>
                        <w:szCs w:val="28"/>
                        <w:lang w:val="en-US"/>
                      </w:rPr>
                      <w:t>Z</w:t>
                    </w:r>
                    <w:r>
                      <w:rPr>
                        <w:sz w:val="20"/>
                        <w:szCs w:val="28"/>
                        <w:vertAlign w:val="subscript"/>
                        <w:lang w:val="en-US"/>
                      </w:rPr>
                      <w:t>5</w:t>
                    </w:r>
                  </w:p>
                  <w:p w:rsidR="00A961E4" w:rsidRPr="00FD4D53" w:rsidRDefault="00A961E4" w:rsidP="00A961E4">
                    <w:pPr>
                      <w:jc w:val="center"/>
                      <w:rPr>
                        <w:sz w:val="20"/>
                        <w:vertAlign w:val="subscript"/>
                      </w:rPr>
                    </w:pPr>
                  </w:p>
                  <w:p w:rsidR="00A961E4" w:rsidRPr="00FD4D53" w:rsidRDefault="00A961E4" w:rsidP="00A961E4">
                    <w:pPr>
                      <w:jc w:val="center"/>
                      <w:rPr>
                        <w:sz w:val="20"/>
                        <w:vertAlign w:val="subscript"/>
                      </w:rPr>
                    </w:pPr>
                  </w:p>
                  <w:p w:rsidR="00A961E4" w:rsidRPr="00FD4D53" w:rsidRDefault="00A961E4" w:rsidP="00A961E4">
                    <w:pPr>
                      <w:jc w:val="center"/>
                      <w:rPr>
                        <w:sz w:val="20"/>
                        <w:lang w:val="en-US"/>
                      </w:rPr>
                    </w:pPr>
                  </w:p>
                  <w:p w:rsidR="00A961E4" w:rsidRPr="00FD4D53" w:rsidRDefault="00A961E4" w:rsidP="00A961E4">
                    <w:pPr>
                      <w:jc w:val="center"/>
                      <w:rPr>
                        <w:sz w:val="20"/>
                        <w:lang w:val="en-US"/>
                      </w:rPr>
                    </w:pPr>
                  </w:p>
                  <w:p w:rsidR="00A961E4" w:rsidRPr="00FD4D53" w:rsidRDefault="00A961E4" w:rsidP="00A961E4">
                    <w:pPr>
                      <w:jc w:val="center"/>
                      <w:rPr>
                        <w:sz w:val="20"/>
                        <w:lang w:val="en-US"/>
                      </w:rPr>
                    </w:pPr>
                  </w:p>
                  <w:p w:rsidR="00A961E4" w:rsidRPr="00FD4D53" w:rsidRDefault="00A961E4" w:rsidP="00A961E4">
                    <w:pPr>
                      <w:rPr>
                        <w:sz w:val="20"/>
                        <w:lang w:val="en-US"/>
                      </w:rPr>
                    </w:pPr>
                  </w:p>
                </w:txbxContent>
              </v:textbox>
            </v:oval>
            <v:line id="_x0000_s1120" style="position:absolute" from="5121,4487" to="6201,4668" o:regroupid="1">
              <v:stroke endarrow="block"/>
            </v:line>
            <v:line id="_x0000_s1121" style="position:absolute" from="6201,4308" to="6381,4487" o:regroupid="1">
              <v:stroke endarrow="block"/>
            </v:line>
            <v:line id="_x0000_s1122" style="position:absolute;flip:y" from="3861,4128" to="3861,4308" o:regroupid="1">
              <v:stroke dashstyle="dash"/>
            </v:line>
            <v:line id="_x0000_s1123" style="position:absolute;flip:y" from="3861,3948" to="5841,4128" o:regroupid="1">
              <v:stroke dashstyle="dash" endarrow="block"/>
            </v:line>
            <v:line id="_x0000_s1124" style="position:absolute;flip:y" from="3501,4487" to="3681,4488" o:regroupid="1">
              <v:stroke endarrow="block"/>
            </v:line>
            <v:line id="_x0000_s1125" style="position:absolute" from="3501,4487" to="3501,5208" o:regroupid="1">
              <v:stroke dashstyle="dash"/>
            </v:line>
            <v:line id="_x0000_s1126" style="position:absolute" from="3501,5208" to="3681,5208" o:regroupid="1">
              <v:stroke dashstyle="dash"/>
            </v:line>
            <v:oval id="_x0000_s1127" style="position:absolute;left:8181;top:2688;width:523;height:528" o:regroupid="1">
              <v:textbox style="mso-next-textbox:#_x0000_s1127" inset="1.84811mm,.92406mm,1.84811mm,.92406mm">
                <w:txbxContent>
                  <w:p w:rsidR="00A961E4" w:rsidRPr="00FD4D53" w:rsidRDefault="00A961E4" w:rsidP="00A961E4">
                    <w:pPr>
                      <w:jc w:val="center"/>
                      <w:rPr>
                        <w:sz w:val="20"/>
                        <w:szCs w:val="28"/>
                        <w:vertAlign w:val="subscript"/>
                      </w:rPr>
                    </w:pPr>
                    <w:r w:rsidRPr="00FD4D53">
                      <w:rPr>
                        <w:sz w:val="20"/>
                        <w:szCs w:val="28"/>
                        <w:lang w:val="en-US"/>
                      </w:rPr>
                      <w:t>P</w:t>
                    </w:r>
                    <w:r w:rsidRPr="00FD4D53">
                      <w:rPr>
                        <w:sz w:val="20"/>
                        <w:szCs w:val="28"/>
                        <w:vertAlign w:val="subscript"/>
                      </w:rPr>
                      <w:t>4</w:t>
                    </w:r>
                  </w:p>
                  <w:p w:rsidR="00A961E4" w:rsidRPr="00FD4D53" w:rsidRDefault="00A961E4" w:rsidP="00A961E4">
                    <w:pPr>
                      <w:jc w:val="center"/>
                      <w:rPr>
                        <w:sz w:val="20"/>
                        <w:vertAlign w:val="subscript"/>
                      </w:rPr>
                    </w:pPr>
                  </w:p>
                  <w:p w:rsidR="00A961E4" w:rsidRPr="00FD4D53" w:rsidRDefault="00A961E4" w:rsidP="00A961E4">
                    <w:pPr>
                      <w:jc w:val="center"/>
                      <w:rPr>
                        <w:sz w:val="20"/>
                        <w:vertAlign w:val="subscript"/>
                      </w:rPr>
                    </w:pPr>
                  </w:p>
                  <w:p w:rsidR="00A961E4" w:rsidRPr="00FD4D53" w:rsidRDefault="00A961E4" w:rsidP="00A961E4">
                    <w:pPr>
                      <w:jc w:val="center"/>
                      <w:rPr>
                        <w:sz w:val="20"/>
                        <w:lang w:val="en-US"/>
                      </w:rPr>
                    </w:pPr>
                  </w:p>
                  <w:p w:rsidR="00A961E4" w:rsidRPr="00FD4D53" w:rsidRDefault="00A961E4" w:rsidP="00A961E4">
                    <w:pPr>
                      <w:jc w:val="center"/>
                      <w:rPr>
                        <w:sz w:val="20"/>
                        <w:lang w:val="en-US"/>
                      </w:rPr>
                    </w:pPr>
                  </w:p>
                  <w:p w:rsidR="00A961E4" w:rsidRPr="00FD4D53" w:rsidRDefault="00A961E4" w:rsidP="00A961E4">
                    <w:pPr>
                      <w:jc w:val="center"/>
                      <w:rPr>
                        <w:sz w:val="20"/>
                        <w:lang w:val="en-US"/>
                      </w:rPr>
                    </w:pPr>
                  </w:p>
                  <w:p w:rsidR="00A961E4" w:rsidRPr="00FD4D53" w:rsidRDefault="00A961E4" w:rsidP="00A961E4">
                    <w:pPr>
                      <w:rPr>
                        <w:sz w:val="20"/>
                        <w:lang w:val="en-US"/>
                      </w:rPr>
                    </w:pPr>
                  </w:p>
                </w:txbxContent>
              </v:textbox>
            </v:oval>
            <v:oval id="_x0000_s1128" style="position:absolute;left:7461;top:2328;width:522;height:528" o:regroupid="1">
              <v:textbox style="mso-next-textbox:#_x0000_s1128" inset="1.84811mm,.92406mm,1.84811mm,.92406mm">
                <w:txbxContent>
                  <w:p w:rsidR="00A961E4" w:rsidRPr="00484F7A" w:rsidRDefault="00A961E4" w:rsidP="00A961E4">
                    <w:pPr>
                      <w:jc w:val="center"/>
                      <w:rPr>
                        <w:sz w:val="20"/>
                        <w:szCs w:val="28"/>
                        <w:vertAlign w:val="subscript"/>
                        <w:lang w:val="uk-UA"/>
                      </w:rPr>
                    </w:pPr>
                    <w:r w:rsidRPr="00FD4D53">
                      <w:rPr>
                        <w:sz w:val="20"/>
                        <w:szCs w:val="28"/>
                        <w:lang w:val="en-US"/>
                      </w:rPr>
                      <w:t>P</w:t>
                    </w:r>
                    <w:r>
                      <w:rPr>
                        <w:sz w:val="20"/>
                        <w:szCs w:val="28"/>
                        <w:vertAlign w:val="subscript"/>
                        <w:lang w:val="uk-UA"/>
                      </w:rPr>
                      <w:t>7</w:t>
                    </w:r>
                  </w:p>
                  <w:p w:rsidR="00A961E4" w:rsidRPr="00FD4D53" w:rsidRDefault="00A961E4" w:rsidP="00A961E4">
                    <w:pPr>
                      <w:jc w:val="center"/>
                      <w:rPr>
                        <w:sz w:val="20"/>
                        <w:vertAlign w:val="subscript"/>
                      </w:rPr>
                    </w:pPr>
                  </w:p>
                  <w:p w:rsidR="00A961E4" w:rsidRPr="00FD4D53" w:rsidRDefault="00A961E4" w:rsidP="00A961E4">
                    <w:pPr>
                      <w:jc w:val="center"/>
                      <w:rPr>
                        <w:sz w:val="20"/>
                        <w:vertAlign w:val="subscript"/>
                      </w:rPr>
                    </w:pPr>
                  </w:p>
                  <w:p w:rsidR="00A961E4" w:rsidRPr="00FD4D53" w:rsidRDefault="00A961E4" w:rsidP="00A961E4">
                    <w:pPr>
                      <w:jc w:val="center"/>
                      <w:rPr>
                        <w:sz w:val="20"/>
                        <w:lang w:val="en-US"/>
                      </w:rPr>
                    </w:pPr>
                  </w:p>
                  <w:p w:rsidR="00A961E4" w:rsidRPr="00FD4D53" w:rsidRDefault="00A961E4" w:rsidP="00A961E4">
                    <w:pPr>
                      <w:jc w:val="center"/>
                      <w:rPr>
                        <w:sz w:val="20"/>
                        <w:lang w:val="en-US"/>
                      </w:rPr>
                    </w:pPr>
                  </w:p>
                  <w:p w:rsidR="00A961E4" w:rsidRPr="00FD4D53" w:rsidRDefault="00A961E4" w:rsidP="00A961E4">
                    <w:pPr>
                      <w:jc w:val="center"/>
                      <w:rPr>
                        <w:sz w:val="20"/>
                        <w:lang w:val="en-US"/>
                      </w:rPr>
                    </w:pPr>
                  </w:p>
                  <w:p w:rsidR="00A961E4" w:rsidRPr="00FD4D53" w:rsidRDefault="00A961E4" w:rsidP="00A961E4">
                    <w:pPr>
                      <w:rPr>
                        <w:sz w:val="20"/>
                        <w:lang w:val="en-US"/>
                      </w:rPr>
                    </w:pPr>
                  </w:p>
                </w:txbxContent>
              </v:textbox>
            </v:oval>
            <v:line id="_x0000_s1129" style="position:absolute;flip:x" from="6021,2148" to="8541,2149" o:regroupid="1">
              <v:stroke dashstyle="dash" endarrow="block"/>
            </v:line>
            <v:line id="_x0000_s1130" style="position:absolute" from="8541,2148" to="8541,2688" o:regroupid="1">
              <v:stroke dashstyle="dash"/>
            </v:line>
            <v:line id="_x0000_s1131" style="position:absolute;flip:x" from="7100,2868" to="7641,3588" o:regroupid="1">
              <v:stroke endarrow="block"/>
            </v:line>
            <v:line id="_x0000_s1132" style="position:absolute;flip:x" from="7281,2688" to="7461,2688" o:regroupid="1"/>
            <v:line id="_x0000_s1133" style="position:absolute;flip:x y" from="6021,2148" to="7461,2508" o:regroupid="1">
              <v:stroke dashstyle="dash" endarrow="block"/>
            </v:line>
            <v:group id="_x0000_s1134" style="position:absolute;left:4172;top:1968;width:4189;height:1835" coordorigin="4172,1968" coordsize="4189,1835">
              <v:oval id="_x0000_s1135" style="position:absolute;left:4172;top:3147;width:525;height:523">
                <v:textbox style="mso-next-textbox:#_x0000_s1135" inset="1.84811mm,.92406mm,1.84811mm,.92406mm">
                  <w:txbxContent>
                    <w:p w:rsidR="00A961E4" w:rsidRPr="00FD4D53" w:rsidRDefault="00A961E4" w:rsidP="00A961E4">
                      <w:pPr>
                        <w:jc w:val="center"/>
                        <w:rPr>
                          <w:sz w:val="20"/>
                          <w:szCs w:val="28"/>
                          <w:vertAlign w:val="subscript"/>
                        </w:rPr>
                      </w:pPr>
                      <w:r w:rsidRPr="00FD4D53">
                        <w:rPr>
                          <w:sz w:val="20"/>
                          <w:szCs w:val="28"/>
                          <w:lang w:val="en-US"/>
                        </w:rPr>
                        <w:t>P</w:t>
                      </w:r>
                      <w:r w:rsidRPr="00FD4D53">
                        <w:rPr>
                          <w:sz w:val="20"/>
                          <w:szCs w:val="28"/>
                          <w:vertAlign w:val="subscript"/>
                        </w:rPr>
                        <w:t>1</w:t>
                      </w:r>
                    </w:p>
                    <w:p w:rsidR="00A961E4" w:rsidRPr="00FD4D53" w:rsidRDefault="00A961E4" w:rsidP="00A961E4">
                      <w:pPr>
                        <w:jc w:val="center"/>
                        <w:rPr>
                          <w:sz w:val="20"/>
                          <w:vertAlign w:val="subscript"/>
                        </w:rPr>
                      </w:pPr>
                    </w:p>
                    <w:p w:rsidR="00A961E4" w:rsidRPr="00FD4D53" w:rsidRDefault="00A961E4" w:rsidP="00A961E4">
                      <w:pPr>
                        <w:jc w:val="center"/>
                        <w:rPr>
                          <w:sz w:val="20"/>
                          <w:vertAlign w:val="subscript"/>
                        </w:rPr>
                      </w:pPr>
                    </w:p>
                    <w:p w:rsidR="00A961E4" w:rsidRPr="00FD4D53" w:rsidRDefault="00A961E4" w:rsidP="00A961E4">
                      <w:pPr>
                        <w:jc w:val="center"/>
                        <w:rPr>
                          <w:sz w:val="20"/>
                          <w:lang w:val="en-US"/>
                        </w:rPr>
                      </w:pPr>
                    </w:p>
                    <w:p w:rsidR="00A961E4" w:rsidRPr="00FD4D53" w:rsidRDefault="00A961E4" w:rsidP="00A961E4">
                      <w:pPr>
                        <w:jc w:val="center"/>
                        <w:rPr>
                          <w:sz w:val="20"/>
                          <w:lang w:val="en-US"/>
                        </w:rPr>
                      </w:pPr>
                    </w:p>
                    <w:p w:rsidR="00A961E4" w:rsidRPr="00FD4D53" w:rsidRDefault="00A961E4" w:rsidP="00A961E4">
                      <w:pPr>
                        <w:jc w:val="center"/>
                        <w:rPr>
                          <w:sz w:val="20"/>
                          <w:lang w:val="en-US"/>
                        </w:rPr>
                      </w:pPr>
                    </w:p>
                    <w:p w:rsidR="00A961E4" w:rsidRPr="00FD4D53" w:rsidRDefault="00A961E4" w:rsidP="00A961E4">
                      <w:pPr>
                        <w:rPr>
                          <w:sz w:val="20"/>
                          <w:lang w:val="en-US"/>
                        </w:rPr>
                      </w:pPr>
                    </w:p>
                  </w:txbxContent>
                </v:textbox>
              </v:oval>
              <v:oval id="_x0000_s1136" style="position:absolute;left:4696;top:2492;width:523;height:524">
                <v:textbox style="mso-next-textbox:#_x0000_s1136" inset="1.84811mm,.92406mm,1.84811mm,.92406mm">
                  <w:txbxContent>
                    <w:p w:rsidR="00A961E4" w:rsidRPr="00FD4D53" w:rsidRDefault="00A961E4" w:rsidP="00A961E4">
                      <w:pPr>
                        <w:jc w:val="center"/>
                        <w:rPr>
                          <w:sz w:val="20"/>
                          <w:szCs w:val="28"/>
                          <w:vertAlign w:val="subscript"/>
                        </w:rPr>
                      </w:pPr>
                      <w:r w:rsidRPr="00FD4D53">
                        <w:rPr>
                          <w:sz w:val="20"/>
                          <w:szCs w:val="28"/>
                          <w:lang w:val="en-US"/>
                        </w:rPr>
                        <w:t>P</w:t>
                      </w:r>
                      <w:r w:rsidRPr="00FD4D53">
                        <w:rPr>
                          <w:sz w:val="20"/>
                          <w:szCs w:val="28"/>
                          <w:vertAlign w:val="subscript"/>
                        </w:rPr>
                        <w:t>2</w:t>
                      </w:r>
                    </w:p>
                    <w:p w:rsidR="00A961E4" w:rsidRPr="00FD4D53" w:rsidRDefault="00A961E4" w:rsidP="00A961E4">
                      <w:pPr>
                        <w:jc w:val="center"/>
                        <w:rPr>
                          <w:sz w:val="20"/>
                          <w:vertAlign w:val="subscript"/>
                        </w:rPr>
                      </w:pPr>
                    </w:p>
                    <w:p w:rsidR="00A961E4" w:rsidRPr="00FD4D53" w:rsidRDefault="00A961E4" w:rsidP="00A961E4">
                      <w:pPr>
                        <w:jc w:val="center"/>
                        <w:rPr>
                          <w:sz w:val="20"/>
                          <w:vertAlign w:val="subscript"/>
                        </w:rPr>
                      </w:pPr>
                    </w:p>
                    <w:p w:rsidR="00A961E4" w:rsidRPr="00FD4D53" w:rsidRDefault="00A961E4" w:rsidP="00A961E4">
                      <w:pPr>
                        <w:jc w:val="center"/>
                        <w:rPr>
                          <w:sz w:val="20"/>
                          <w:lang w:val="en-US"/>
                        </w:rPr>
                      </w:pPr>
                    </w:p>
                    <w:p w:rsidR="00A961E4" w:rsidRPr="00FD4D53" w:rsidRDefault="00A961E4" w:rsidP="00A961E4">
                      <w:pPr>
                        <w:jc w:val="center"/>
                        <w:rPr>
                          <w:sz w:val="20"/>
                          <w:lang w:val="en-US"/>
                        </w:rPr>
                      </w:pPr>
                    </w:p>
                    <w:p w:rsidR="00A961E4" w:rsidRPr="00FD4D53" w:rsidRDefault="00A961E4" w:rsidP="00A961E4">
                      <w:pPr>
                        <w:jc w:val="center"/>
                        <w:rPr>
                          <w:sz w:val="20"/>
                          <w:lang w:val="en-US"/>
                        </w:rPr>
                      </w:pPr>
                    </w:p>
                    <w:p w:rsidR="00A961E4" w:rsidRPr="00FD4D53" w:rsidRDefault="00A961E4" w:rsidP="00A961E4">
                      <w:pPr>
                        <w:rPr>
                          <w:sz w:val="20"/>
                          <w:lang w:val="en-US"/>
                        </w:rPr>
                      </w:pPr>
                    </w:p>
                  </w:txbxContent>
                </v:textbox>
              </v:oval>
              <v:oval id="_x0000_s1137" style="position:absolute;left:5481;top:1968;width:523;height:525">
                <v:textbox style="mso-next-textbox:#_x0000_s1137" inset="1.84811mm,.92406mm,1.84811mm,.92406mm">
                  <w:txbxContent>
                    <w:p w:rsidR="00A961E4" w:rsidRPr="00FD4D53" w:rsidRDefault="00A961E4" w:rsidP="00A961E4">
                      <w:pPr>
                        <w:jc w:val="center"/>
                        <w:rPr>
                          <w:sz w:val="20"/>
                          <w:szCs w:val="28"/>
                          <w:vertAlign w:val="subscript"/>
                        </w:rPr>
                      </w:pPr>
                      <w:r w:rsidRPr="00FD4D53">
                        <w:rPr>
                          <w:sz w:val="20"/>
                          <w:szCs w:val="28"/>
                          <w:lang w:val="en-US"/>
                        </w:rPr>
                        <w:t>P</w:t>
                      </w:r>
                      <w:r w:rsidRPr="00FD4D53">
                        <w:rPr>
                          <w:sz w:val="20"/>
                          <w:szCs w:val="28"/>
                          <w:vertAlign w:val="subscript"/>
                        </w:rPr>
                        <w:t>3</w:t>
                      </w:r>
                    </w:p>
                    <w:p w:rsidR="00A961E4" w:rsidRPr="00FD4D53" w:rsidRDefault="00A961E4" w:rsidP="00A961E4">
                      <w:pPr>
                        <w:jc w:val="center"/>
                        <w:rPr>
                          <w:sz w:val="20"/>
                          <w:vertAlign w:val="subscript"/>
                        </w:rPr>
                      </w:pPr>
                    </w:p>
                    <w:p w:rsidR="00A961E4" w:rsidRPr="00FD4D53" w:rsidRDefault="00A961E4" w:rsidP="00A961E4">
                      <w:pPr>
                        <w:jc w:val="center"/>
                        <w:rPr>
                          <w:sz w:val="20"/>
                          <w:vertAlign w:val="subscript"/>
                        </w:rPr>
                      </w:pPr>
                    </w:p>
                    <w:p w:rsidR="00A961E4" w:rsidRPr="00FD4D53" w:rsidRDefault="00A961E4" w:rsidP="00A961E4">
                      <w:pPr>
                        <w:jc w:val="center"/>
                        <w:rPr>
                          <w:sz w:val="20"/>
                          <w:lang w:val="en-US"/>
                        </w:rPr>
                      </w:pPr>
                    </w:p>
                    <w:p w:rsidR="00A961E4" w:rsidRPr="00FD4D53" w:rsidRDefault="00A961E4" w:rsidP="00A961E4">
                      <w:pPr>
                        <w:jc w:val="center"/>
                        <w:rPr>
                          <w:sz w:val="20"/>
                          <w:lang w:val="en-US"/>
                        </w:rPr>
                      </w:pPr>
                    </w:p>
                    <w:p w:rsidR="00A961E4" w:rsidRPr="00FD4D53" w:rsidRDefault="00A961E4" w:rsidP="00A961E4">
                      <w:pPr>
                        <w:jc w:val="center"/>
                        <w:rPr>
                          <w:sz w:val="20"/>
                          <w:lang w:val="en-US"/>
                        </w:rPr>
                      </w:pPr>
                    </w:p>
                    <w:p w:rsidR="00A961E4" w:rsidRPr="00FD4D53" w:rsidRDefault="00A961E4" w:rsidP="00A961E4">
                      <w:pPr>
                        <w:rPr>
                          <w:sz w:val="20"/>
                          <w:lang w:val="en-US"/>
                        </w:rPr>
                      </w:pPr>
                    </w:p>
                  </w:txbxContent>
                </v:textbox>
              </v:oval>
              <v:oval id="_x0000_s1138" style="position:absolute;left:6791;top:2492;width:523;height:526">
                <v:textbox style="mso-next-textbox:#_x0000_s1138" inset="1.84811mm,.92406mm,1.84811mm,.92406mm">
                  <w:txbxContent>
                    <w:p w:rsidR="00A961E4" w:rsidRPr="00FD4D53" w:rsidRDefault="00A961E4" w:rsidP="00A961E4">
                      <w:pPr>
                        <w:jc w:val="center"/>
                        <w:rPr>
                          <w:sz w:val="20"/>
                          <w:szCs w:val="28"/>
                          <w:vertAlign w:val="subscript"/>
                        </w:rPr>
                      </w:pPr>
                      <w:r w:rsidRPr="00FD4D53">
                        <w:rPr>
                          <w:sz w:val="20"/>
                          <w:szCs w:val="28"/>
                          <w:lang w:val="en-US"/>
                        </w:rPr>
                        <w:t>P</w:t>
                      </w:r>
                      <w:r w:rsidRPr="00FD4D53">
                        <w:rPr>
                          <w:sz w:val="20"/>
                          <w:szCs w:val="28"/>
                          <w:vertAlign w:val="subscript"/>
                        </w:rPr>
                        <w:t>5</w:t>
                      </w:r>
                    </w:p>
                    <w:p w:rsidR="00A961E4" w:rsidRPr="00FD4D53" w:rsidRDefault="00A961E4" w:rsidP="00A961E4">
                      <w:pPr>
                        <w:jc w:val="center"/>
                        <w:rPr>
                          <w:sz w:val="20"/>
                          <w:vertAlign w:val="subscript"/>
                        </w:rPr>
                      </w:pPr>
                    </w:p>
                    <w:p w:rsidR="00A961E4" w:rsidRPr="00FD4D53" w:rsidRDefault="00A961E4" w:rsidP="00A961E4">
                      <w:pPr>
                        <w:jc w:val="center"/>
                        <w:rPr>
                          <w:sz w:val="20"/>
                          <w:vertAlign w:val="subscript"/>
                        </w:rPr>
                      </w:pPr>
                    </w:p>
                    <w:p w:rsidR="00A961E4" w:rsidRPr="00FD4D53" w:rsidRDefault="00A961E4" w:rsidP="00A961E4">
                      <w:pPr>
                        <w:jc w:val="center"/>
                        <w:rPr>
                          <w:sz w:val="20"/>
                          <w:lang w:val="en-US"/>
                        </w:rPr>
                      </w:pPr>
                    </w:p>
                    <w:p w:rsidR="00A961E4" w:rsidRPr="00FD4D53" w:rsidRDefault="00A961E4" w:rsidP="00A961E4">
                      <w:pPr>
                        <w:jc w:val="center"/>
                        <w:rPr>
                          <w:sz w:val="20"/>
                          <w:lang w:val="en-US"/>
                        </w:rPr>
                      </w:pPr>
                    </w:p>
                    <w:p w:rsidR="00A961E4" w:rsidRPr="00FD4D53" w:rsidRDefault="00A961E4" w:rsidP="00A961E4">
                      <w:pPr>
                        <w:jc w:val="center"/>
                        <w:rPr>
                          <w:sz w:val="20"/>
                          <w:lang w:val="en-US"/>
                        </w:rPr>
                      </w:pPr>
                    </w:p>
                    <w:p w:rsidR="00A961E4" w:rsidRPr="00FD4D53" w:rsidRDefault="00A961E4" w:rsidP="00A961E4">
                      <w:pPr>
                        <w:rPr>
                          <w:sz w:val="20"/>
                          <w:lang w:val="en-US"/>
                        </w:rPr>
                      </w:pPr>
                    </w:p>
                  </w:txbxContent>
                </v:textbox>
              </v:oval>
              <v:oval id="_x0000_s1139" style="position:absolute;left:5743;top:3278;width:525;height:525">
                <v:textbox style="mso-next-textbox:#_x0000_s1139" inset="1.84811mm,.92406mm,1.84811mm,.92406mm">
                  <w:txbxContent>
                    <w:p w:rsidR="00A961E4" w:rsidRPr="00FD4D53" w:rsidRDefault="00A961E4" w:rsidP="00A961E4">
                      <w:pPr>
                        <w:jc w:val="center"/>
                        <w:rPr>
                          <w:sz w:val="20"/>
                          <w:szCs w:val="28"/>
                          <w:vertAlign w:val="subscript"/>
                        </w:rPr>
                      </w:pPr>
                      <w:r w:rsidRPr="00FD4D53">
                        <w:rPr>
                          <w:sz w:val="20"/>
                          <w:szCs w:val="28"/>
                          <w:lang w:val="en-US"/>
                        </w:rPr>
                        <w:t>P</w:t>
                      </w:r>
                      <w:r w:rsidRPr="00FD4D53">
                        <w:rPr>
                          <w:sz w:val="20"/>
                          <w:szCs w:val="28"/>
                          <w:vertAlign w:val="subscript"/>
                        </w:rPr>
                        <w:t>6</w:t>
                      </w:r>
                    </w:p>
                    <w:p w:rsidR="00A961E4" w:rsidRPr="00FD4D53" w:rsidRDefault="00A961E4" w:rsidP="00A961E4">
                      <w:pPr>
                        <w:jc w:val="center"/>
                        <w:rPr>
                          <w:sz w:val="20"/>
                          <w:szCs w:val="28"/>
                          <w:vertAlign w:val="subscript"/>
                        </w:rPr>
                      </w:pPr>
                    </w:p>
                    <w:p w:rsidR="00A961E4" w:rsidRPr="00FD4D53" w:rsidRDefault="00A961E4" w:rsidP="00A961E4">
                      <w:pPr>
                        <w:jc w:val="center"/>
                        <w:rPr>
                          <w:sz w:val="20"/>
                          <w:vertAlign w:val="subscript"/>
                        </w:rPr>
                      </w:pPr>
                    </w:p>
                    <w:p w:rsidR="00A961E4" w:rsidRPr="00FD4D53" w:rsidRDefault="00A961E4" w:rsidP="00A961E4">
                      <w:pPr>
                        <w:jc w:val="center"/>
                        <w:rPr>
                          <w:sz w:val="20"/>
                          <w:vertAlign w:val="subscript"/>
                        </w:rPr>
                      </w:pPr>
                    </w:p>
                    <w:p w:rsidR="00A961E4" w:rsidRPr="00FD4D53" w:rsidRDefault="00A961E4" w:rsidP="00A961E4">
                      <w:pPr>
                        <w:jc w:val="center"/>
                        <w:rPr>
                          <w:sz w:val="20"/>
                          <w:lang w:val="en-US"/>
                        </w:rPr>
                      </w:pPr>
                    </w:p>
                    <w:p w:rsidR="00A961E4" w:rsidRPr="00FD4D53" w:rsidRDefault="00A961E4" w:rsidP="00A961E4">
                      <w:pPr>
                        <w:jc w:val="center"/>
                        <w:rPr>
                          <w:sz w:val="20"/>
                          <w:lang w:val="en-US"/>
                        </w:rPr>
                      </w:pPr>
                    </w:p>
                    <w:p w:rsidR="00A961E4" w:rsidRPr="00FD4D53" w:rsidRDefault="00A961E4" w:rsidP="00A961E4">
                      <w:pPr>
                        <w:jc w:val="center"/>
                        <w:rPr>
                          <w:sz w:val="20"/>
                          <w:lang w:val="en-US"/>
                        </w:rPr>
                      </w:pPr>
                    </w:p>
                    <w:p w:rsidR="00A961E4" w:rsidRPr="00FD4D53" w:rsidRDefault="00A961E4" w:rsidP="00A961E4">
                      <w:pPr>
                        <w:rPr>
                          <w:sz w:val="20"/>
                          <w:lang w:val="en-US"/>
                        </w:rPr>
                      </w:pPr>
                    </w:p>
                  </w:txbxContent>
                </v:textbox>
              </v:oval>
              <v:line id="_x0000_s1140" style="position:absolute;flip:x" from="5219,2753" to="6791,2754">
                <v:stroke endarrow="block"/>
              </v:line>
              <v:line id="_x0000_s1141" style="position:absolute;flip:x" from="4696,2753" to="6791,3407">
                <v:stroke endarrow="block"/>
              </v:line>
              <v:line id="_x0000_s1142" style="position:absolute;flip:x y" from="6005,2230" to="6791,2753">
                <v:stroke endarrow="block"/>
              </v:line>
              <v:line id="_x0000_s1143" style="position:absolute" from="7052,3015" to="7052,3540">
                <v:stroke endarrow="block"/>
              </v:line>
              <v:line id="_x0000_s1144" style="position:absolute;flip:x" from="7281,3228" to="8361,3768">
                <v:stroke endarrow="block"/>
              </v:line>
              <v:line id="_x0000_s1145" style="position:absolute;flip:x" from="5088,2360" to="5481,2492">
                <v:stroke dashstyle="dash" endarrow="block"/>
              </v:line>
              <v:line id="_x0000_s1146" style="position:absolute" from="7314,2230" to="7314,2230">
                <v:stroke endarrow="block"/>
              </v:line>
              <v:line id="_x0000_s1147" style="position:absolute;flip:y" from="4696,3540" to="5743,3541">
                <v:stroke endarrow="block"/>
              </v:line>
              <v:line id="_x0000_s1148" style="position:absolute" from="6267,3540" to="6791,3670">
                <v:stroke endarrow="block"/>
              </v:line>
            </v:group>
          </v:group>
        </w:pict>
      </w:r>
    </w:p>
    <w:p w:rsidR="00A961E4" w:rsidRPr="009F65DB" w:rsidRDefault="00A961E4" w:rsidP="00A961E4">
      <w:pPr>
        <w:pStyle w:val="MaimStyle"/>
        <w:ind w:firstLine="709"/>
        <w:rPr>
          <w:rFonts w:ascii="Times New Roman" w:hAnsi="Times New Roman"/>
          <w:color w:val="000000"/>
          <w:sz w:val="28"/>
          <w:szCs w:val="28"/>
          <w:lang w:val="uk-UA"/>
        </w:rPr>
      </w:pPr>
    </w:p>
    <w:p w:rsidR="00A961E4" w:rsidRPr="009F65DB" w:rsidRDefault="00A961E4" w:rsidP="00A961E4">
      <w:pPr>
        <w:pStyle w:val="MaimStyle"/>
        <w:ind w:firstLine="709"/>
        <w:rPr>
          <w:rFonts w:ascii="Times New Roman" w:hAnsi="Times New Roman"/>
          <w:color w:val="000000"/>
          <w:sz w:val="28"/>
          <w:szCs w:val="28"/>
          <w:lang w:val="uk-UA"/>
        </w:rPr>
      </w:pPr>
    </w:p>
    <w:p w:rsidR="00A961E4" w:rsidRPr="009F65DB" w:rsidRDefault="00A961E4" w:rsidP="00A961E4">
      <w:pPr>
        <w:pStyle w:val="MaimStyle"/>
        <w:ind w:firstLine="709"/>
        <w:rPr>
          <w:rFonts w:ascii="Times New Roman" w:hAnsi="Times New Roman"/>
          <w:color w:val="000000"/>
          <w:sz w:val="28"/>
          <w:szCs w:val="28"/>
          <w:lang w:val="uk-UA"/>
        </w:rPr>
      </w:pPr>
    </w:p>
    <w:p w:rsidR="00A961E4" w:rsidRPr="009F65DB" w:rsidRDefault="00A961E4" w:rsidP="00A961E4">
      <w:pPr>
        <w:pStyle w:val="MaimStyle"/>
        <w:ind w:firstLine="709"/>
        <w:rPr>
          <w:rFonts w:ascii="Times New Roman" w:hAnsi="Times New Roman"/>
          <w:color w:val="000000"/>
          <w:sz w:val="28"/>
          <w:szCs w:val="28"/>
          <w:lang w:val="uk-UA"/>
        </w:rPr>
      </w:pPr>
    </w:p>
    <w:p w:rsidR="00A961E4" w:rsidRPr="009F65DB" w:rsidRDefault="00A961E4" w:rsidP="00A961E4">
      <w:pPr>
        <w:pStyle w:val="MaimStyle"/>
        <w:ind w:firstLine="709"/>
        <w:rPr>
          <w:rFonts w:ascii="Times New Roman" w:hAnsi="Times New Roman"/>
          <w:color w:val="000000"/>
          <w:sz w:val="28"/>
          <w:szCs w:val="28"/>
          <w:lang w:val="uk-UA"/>
        </w:rPr>
      </w:pPr>
    </w:p>
    <w:p w:rsidR="00A961E4" w:rsidRPr="009F65DB" w:rsidRDefault="00A961E4" w:rsidP="00A961E4">
      <w:pPr>
        <w:pStyle w:val="MaimStyle"/>
        <w:ind w:firstLine="709"/>
        <w:rPr>
          <w:rFonts w:ascii="Times New Roman" w:hAnsi="Times New Roman"/>
          <w:color w:val="000000"/>
          <w:sz w:val="28"/>
          <w:szCs w:val="28"/>
          <w:lang w:val="uk-UA"/>
        </w:rPr>
      </w:pPr>
    </w:p>
    <w:p w:rsidR="00A961E4" w:rsidRPr="009F65DB" w:rsidRDefault="00A961E4" w:rsidP="00A961E4">
      <w:pPr>
        <w:pStyle w:val="MaimStyle"/>
        <w:ind w:firstLine="709"/>
        <w:rPr>
          <w:rFonts w:ascii="Times New Roman" w:hAnsi="Times New Roman"/>
          <w:color w:val="000000"/>
          <w:sz w:val="28"/>
          <w:szCs w:val="28"/>
          <w:lang w:val="uk-UA"/>
        </w:rPr>
      </w:pPr>
    </w:p>
    <w:p w:rsidR="00A961E4" w:rsidRPr="009F65DB" w:rsidRDefault="00A961E4" w:rsidP="00A961E4">
      <w:pPr>
        <w:pStyle w:val="MaimStyle"/>
        <w:ind w:firstLine="709"/>
        <w:rPr>
          <w:rFonts w:ascii="Times New Roman" w:hAnsi="Times New Roman"/>
          <w:color w:val="000000"/>
          <w:sz w:val="28"/>
          <w:szCs w:val="28"/>
          <w:lang w:val="uk-UA"/>
        </w:rPr>
      </w:pPr>
    </w:p>
    <w:p w:rsidR="00A961E4" w:rsidRPr="009F65DB" w:rsidRDefault="00A961E4" w:rsidP="00A961E4">
      <w:pPr>
        <w:pStyle w:val="MaimStyle"/>
        <w:ind w:firstLine="709"/>
        <w:rPr>
          <w:rFonts w:ascii="Times New Roman" w:hAnsi="Times New Roman"/>
          <w:color w:val="000000"/>
          <w:sz w:val="28"/>
          <w:szCs w:val="28"/>
          <w:lang w:val="uk-UA"/>
        </w:rPr>
      </w:pPr>
    </w:p>
    <w:p w:rsidR="00A961E4" w:rsidRPr="009F65DB" w:rsidRDefault="00A961E4" w:rsidP="00A961E4">
      <w:pPr>
        <w:pStyle w:val="MaimStyle"/>
        <w:ind w:firstLine="709"/>
        <w:rPr>
          <w:rFonts w:ascii="Times New Roman" w:hAnsi="Times New Roman"/>
          <w:color w:val="000000"/>
          <w:sz w:val="28"/>
          <w:szCs w:val="28"/>
          <w:lang w:val="uk-UA"/>
        </w:rPr>
      </w:pPr>
    </w:p>
    <w:p w:rsidR="00A961E4" w:rsidRPr="009F65DB" w:rsidRDefault="00A961E4" w:rsidP="00A961E4">
      <w:pPr>
        <w:pStyle w:val="MaimStyle"/>
        <w:ind w:firstLine="709"/>
        <w:rPr>
          <w:rFonts w:ascii="Times New Roman" w:hAnsi="Times New Roman"/>
          <w:color w:val="000000"/>
          <w:sz w:val="28"/>
          <w:szCs w:val="28"/>
          <w:lang w:val="uk-UA"/>
        </w:rPr>
      </w:pPr>
    </w:p>
    <w:p w:rsidR="00A961E4" w:rsidRPr="009F65DB" w:rsidRDefault="00A961E4" w:rsidP="00A961E4">
      <w:pPr>
        <w:pStyle w:val="MaimStyle"/>
        <w:ind w:firstLine="709"/>
        <w:rPr>
          <w:rFonts w:ascii="Times New Roman" w:hAnsi="Times New Roman"/>
          <w:color w:val="000000"/>
          <w:sz w:val="28"/>
          <w:szCs w:val="28"/>
          <w:lang w:val="uk-UA"/>
        </w:rPr>
      </w:pPr>
    </w:p>
    <w:p w:rsidR="00A961E4" w:rsidRPr="009F65DB" w:rsidRDefault="00A961E4" w:rsidP="00A961E4">
      <w:pPr>
        <w:pStyle w:val="MaimStyle"/>
        <w:ind w:firstLine="709"/>
        <w:rPr>
          <w:rFonts w:ascii="Times New Roman" w:hAnsi="Times New Roman"/>
          <w:color w:val="000000"/>
          <w:sz w:val="28"/>
          <w:szCs w:val="28"/>
          <w:lang w:val="uk-UA"/>
        </w:rPr>
      </w:pPr>
    </w:p>
    <w:p w:rsidR="00A961E4" w:rsidRPr="009F65DB" w:rsidRDefault="00A961E4" w:rsidP="00A961E4">
      <w:pPr>
        <w:pStyle w:val="MaimStyle"/>
        <w:ind w:firstLine="709"/>
        <w:rPr>
          <w:rFonts w:ascii="Times New Roman" w:hAnsi="Times New Roman"/>
          <w:color w:val="000000"/>
          <w:sz w:val="28"/>
          <w:szCs w:val="28"/>
          <w:lang w:val="uk-UA"/>
        </w:rPr>
      </w:pPr>
    </w:p>
    <w:p w:rsidR="00A961E4" w:rsidRPr="009F65DB" w:rsidRDefault="00A961E4" w:rsidP="00A961E4">
      <w:pPr>
        <w:pStyle w:val="MaimStyle"/>
        <w:ind w:firstLine="709"/>
        <w:rPr>
          <w:rFonts w:ascii="Times New Roman" w:hAnsi="Times New Roman"/>
          <w:color w:val="000000"/>
          <w:sz w:val="28"/>
          <w:szCs w:val="28"/>
          <w:lang w:val="uk-UA"/>
        </w:rPr>
      </w:pPr>
    </w:p>
    <w:p w:rsidR="00A961E4" w:rsidRPr="009F65DB" w:rsidRDefault="00A961E4" w:rsidP="00A961E4">
      <w:pPr>
        <w:pStyle w:val="MaimStyle"/>
        <w:ind w:firstLine="709"/>
        <w:rPr>
          <w:rFonts w:ascii="Times New Roman" w:hAnsi="Times New Roman"/>
          <w:color w:val="000000"/>
          <w:sz w:val="28"/>
          <w:szCs w:val="28"/>
          <w:lang w:val="uk-UA"/>
        </w:rPr>
      </w:pPr>
    </w:p>
    <w:p w:rsidR="00A961E4" w:rsidRPr="009F65DB" w:rsidRDefault="00A961E4" w:rsidP="00A961E4">
      <w:pPr>
        <w:pStyle w:val="MaimStyle"/>
        <w:ind w:firstLine="709"/>
        <w:rPr>
          <w:rFonts w:ascii="Times New Roman" w:hAnsi="Times New Roman"/>
          <w:color w:val="000000"/>
          <w:sz w:val="28"/>
          <w:szCs w:val="28"/>
          <w:lang w:val="uk-UA"/>
        </w:rPr>
      </w:pPr>
    </w:p>
    <w:p w:rsidR="00A961E4" w:rsidRPr="009F65DB" w:rsidRDefault="00A961E4" w:rsidP="00A961E4">
      <w:pPr>
        <w:pStyle w:val="MaimStyle"/>
        <w:ind w:firstLine="709"/>
        <w:rPr>
          <w:rFonts w:ascii="Times New Roman" w:hAnsi="Times New Roman"/>
          <w:color w:val="000000"/>
          <w:sz w:val="28"/>
          <w:szCs w:val="28"/>
          <w:lang w:val="uk-UA"/>
        </w:rPr>
      </w:pPr>
    </w:p>
    <w:p w:rsidR="00A961E4" w:rsidRPr="009F65DB" w:rsidRDefault="00A961E4" w:rsidP="00A961E4">
      <w:pPr>
        <w:pStyle w:val="MaimStyle"/>
        <w:ind w:firstLine="709"/>
        <w:rPr>
          <w:rFonts w:ascii="Times New Roman" w:hAnsi="Times New Roman"/>
          <w:color w:val="000000"/>
          <w:sz w:val="28"/>
          <w:szCs w:val="28"/>
          <w:lang w:val="uk-UA"/>
        </w:rPr>
      </w:pPr>
    </w:p>
    <w:p w:rsidR="00A961E4" w:rsidRPr="009F65DB" w:rsidRDefault="00A961E4" w:rsidP="00A961E4">
      <w:pPr>
        <w:pStyle w:val="MaimStyle"/>
        <w:ind w:firstLine="709"/>
        <w:rPr>
          <w:rFonts w:ascii="Times New Roman" w:hAnsi="Times New Roman"/>
          <w:color w:val="000000"/>
          <w:sz w:val="28"/>
          <w:szCs w:val="28"/>
          <w:lang w:val="uk-UA"/>
        </w:rPr>
      </w:pPr>
    </w:p>
    <w:p w:rsidR="00A961E4" w:rsidRPr="009F65DB" w:rsidRDefault="00A961E4" w:rsidP="00A961E4">
      <w:pPr>
        <w:pStyle w:val="MaimStyle"/>
        <w:ind w:firstLine="709"/>
        <w:rPr>
          <w:rFonts w:ascii="Times New Roman" w:hAnsi="Times New Roman"/>
          <w:color w:val="000000"/>
          <w:sz w:val="28"/>
          <w:szCs w:val="28"/>
          <w:lang w:val="uk-UA"/>
        </w:rPr>
      </w:pPr>
    </w:p>
    <w:p w:rsidR="00A961E4" w:rsidRDefault="00A961E4" w:rsidP="00A961E4">
      <w:pPr>
        <w:pStyle w:val="MaimStyle"/>
        <w:ind w:firstLine="709"/>
        <w:rPr>
          <w:rFonts w:ascii="Times New Roman" w:hAnsi="Times New Roman"/>
          <w:color w:val="000000"/>
          <w:sz w:val="28"/>
          <w:szCs w:val="28"/>
          <w:lang w:val="uk-UA"/>
        </w:rPr>
      </w:pPr>
    </w:p>
    <w:p w:rsidR="00A961E4" w:rsidRPr="009F65DB" w:rsidRDefault="00A961E4" w:rsidP="00A961E4">
      <w:pPr>
        <w:pStyle w:val="MaimStyle"/>
        <w:ind w:firstLine="709"/>
        <w:rPr>
          <w:rFonts w:ascii="Times New Roman" w:hAnsi="Times New Roman"/>
          <w:color w:val="000000"/>
          <w:sz w:val="28"/>
          <w:szCs w:val="28"/>
          <w:lang w:val="uk-UA"/>
        </w:rPr>
      </w:pPr>
      <w:r w:rsidRPr="009F65DB">
        <w:rPr>
          <w:rFonts w:ascii="Times New Roman" w:hAnsi="Times New Roman"/>
          <w:color w:val="000000"/>
          <w:sz w:val="28"/>
          <w:szCs w:val="28"/>
          <w:lang w:val="uk-UA"/>
        </w:rPr>
        <w:t xml:space="preserve">Рисунок </w:t>
      </w:r>
      <w:r>
        <w:rPr>
          <w:rFonts w:ascii="Times New Roman" w:hAnsi="Times New Roman"/>
          <w:color w:val="000000"/>
          <w:sz w:val="28"/>
          <w:szCs w:val="28"/>
          <w:lang w:val="uk-UA"/>
        </w:rPr>
        <w:t xml:space="preserve">3 </w:t>
      </w:r>
      <w:r w:rsidRPr="009F65DB">
        <w:rPr>
          <w:rFonts w:ascii="Times New Roman" w:hAnsi="Times New Roman"/>
          <w:color w:val="000000"/>
          <w:sz w:val="28"/>
          <w:szCs w:val="28"/>
          <w:lang w:val="uk-UA"/>
        </w:rPr>
        <w:t xml:space="preserve">– Інформаційний граф </w:t>
      </w:r>
    </w:p>
    <w:p w:rsidR="00A961E4" w:rsidRDefault="00A961E4" w:rsidP="00A961E4">
      <w:pPr>
        <w:pStyle w:val="MaimStyle"/>
        <w:ind w:firstLine="709"/>
        <w:rPr>
          <w:rFonts w:ascii="Times New Roman" w:hAnsi="Times New Roman"/>
          <w:color w:val="000000"/>
          <w:sz w:val="28"/>
          <w:szCs w:val="28"/>
          <w:lang w:val="uk-UA"/>
        </w:rPr>
      </w:pPr>
    </w:p>
    <w:p w:rsidR="00067C07" w:rsidRDefault="00A961E4" w:rsidP="00A961E4">
      <w:pPr>
        <w:pStyle w:val="MaimStyle"/>
        <w:ind w:firstLine="709"/>
        <w:rPr>
          <w:rFonts w:ascii="Times New Roman" w:hAnsi="Times New Roman"/>
          <w:color w:val="000000"/>
          <w:sz w:val="28"/>
          <w:szCs w:val="28"/>
          <w:lang w:val="uk-UA"/>
        </w:rPr>
      </w:pPr>
      <w:r>
        <w:rPr>
          <w:rFonts w:ascii="Times New Roman" w:hAnsi="Times New Roman"/>
          <w:color w:val="000000"/>
          <w:sz w:val="28"/>
          <w:szCs w:val="28"/>
          <w:lang w:val="uk-UA"/>
        </w:rPr>
        <w:br w:type="page"/>
      </w:r>
      <w:r w:rsidR="00067C07" w:rsidRPr="00A961E4">
        <w:rPr>
          <w:rFonts w:ascii="Times New Roman" w:hAnsi="Times New Roman"/>
          <w:color w:val="000000"/>
          <w:sz w:val="28"/>
          <w:szCs w:val="28"/>
          <w:lang w:val="uk-UA"/>
        </w:rPr>
        <w:lastRenderedPageBreak/>
        <w:t>Таблиця 2 – Опис позначень інформаційного графа</w:t>
      </w:r>
    </w:p>
    <w:tbl>
      <w:tblPr>
        <w:tblStyle w:val="a3"/>
        <w:tblW w:w="9072" w:type="dxa"/>
        <w:jc w:val="center"/>
        <w:tblLook w:val="01E0" w:firstRow="1" w:lastRow="1" w:firstColumn="1" w:lastColumn="1" w:noHBand="0" w:noVBand="0"/>
      </w:tblPr>
      <w:tblGrid>
        <w:gridCol w:w="2170"/>
        <w:gridCol w:w="6902"/>
      </w:tblGrid>
      <w:tr w:rsidR="00067C07" w:rsidRPr="000011A8" w:rsidTr="000011A8">
        <w:trPr>
          <w:jc w:val="center"/>
        </w:trPr>
        <w:tc>
          <w:tcPr>
            <w:tcW w:w="2268" w:type="dxa"/>
          </w:tcPr>
          <w:p w:rsidR="00067C07" w:rsidRPr="000011A8" w:rsidRDefault="00067C07" w:rsidP="000011A8">
            <w:pPr>
              <w:spacing w:line="360" w:lineRule="auto"/>
              <w:jc w:val="left"/>
              <w:rPr>
                <w:color w:val="000000"/>
                <w:sz w:val="20"/>
                <w:lang w:val="uk-UA"/>
              </w:rPr>
            </w:pPr>
            <w:r w:rsidRPr="000011A8">
              <w:rPr>
                <w:color w:val="000000"/>
                <w:sz w:val="20"/>
                <w:lang w:val="uk-UA"/>
              </w:rPr>
              <w:t>Види зв'язків</w:t>
            </w:r>
          </w:p>
        </w:tc>
        <w:tc>
          <w:tcPr>
            <w:tcW w:w="7302" w:type="dxa"/>
          </w:tcPr>
          <w:p w:rsidR="00067C07" w:rsidRPr="000011A8" w:rsidRDefault="00067C07" w:rsidP="000011A8">
            <w:pPr>
              <w:spacing w:line="360" w:lineRule="auto"/>
              <w:jc w:val="left"/>
              <w:rPr>
                <w:color w:val="000000"/>
                <w:sz w:val="20"/>
                <w:lang w:val="uk-UA"/>
              </w:rPr>
            </w:pPr>
            <w:r w:rsidRPr="000011A8">
              <w:rPr>
                <w:color w:val="000000"/>
                <w:sz w:val="20"/>
                <w:lang w:val="uk-UA"/>
              </w:rPr>
              <w:t>Пояснення</w:t>
            </w:r>
          </w:p>
        </w:tc>
      </w:tr>
      <w:tr w:rsidR="00067C07" w:rsidRPr="000011A8" w:rsidTr="000011A8">
        <w:trPr>
          <w:trHeight w:val="975"/>
          <w:jc w:val="center"/>
        </w:trPr>
        <w:tc>
          <w:tcPr>
            <w:tcW w:w="2268" w:type="dxa"/>
          </w:tcPr>
          <w:p w:rsidR="00067C07" w:rsidRPr="000011A8" w:rsidRDefault="009C778A" w:rsidP="000011A8">
            <w:pPr>
              <w:spacing w:line="360" w:lineRule="auto"/>
              <w:jc w:val="left"/>
              <w:rPr>
                <w:color w:val="000000"/>
                <w:sz w:val="20"/>
                <w:lang w:val="uk-UA"/>
              </w:rPr>
            </w:pPr>
            <w:r>
              <w:rPr>
                <w:noProof/>
              </w:rPr>
              <w:pict>
                <v:line id="_x0000_s1149" style="position:absolute;z-index:251655680;mso-position-horizontal-relative:text;mso-position-vertical-relative:text" from="9pt,21.75pt" to="81pt,21.75pt"/>
              </w:pict>
            </w:r>
          </w:p>
        </w:tc>
        <w:tc>
          <w:tcPr>
            <w:tcW w:w="7302" w:type="dxa"/>
          </w:tcPr>
          <w:p w:rsidR="00067C07" w:rsidRPr="000011A8" w:rsidRDefault="00067C07" w:rsidP="000011A8">
            <w:pPr>
              <w:spacing w:line="360" w:lineRule="auto"/>
              <w:jc w:val="left"/>
              <w:rPr>
                <w:color w:val="000000"/>
                <w:sz w:val="20"/>
                <w:lang w:val="uk-UA"/>
              </w:rPr>
            </w:pPr>
            <w:r w:rsidRPr="000011A8">
              <w:rPr>
                <w:color w:val="000000"/>
                <w:sz w:val="20"/>
                <w:lang w:val="uk-UA"/>
              </w:rPr>
              <w:t>логічна – зв'язок між параметрами носить умовний характер і не може бути оцінена математично через слабкий вплив</w:t>
            </w:r>
          </w:p>
        </w:tc>
      </w:tr>
      <w:tr w:rsidR="00067C07" w:rsidRPr="000011A8" w:rsidTr="000011A8">
        <w:trPr>
          <w:trHeight w:val="1318"/>
          <w:jc w:val="center"/>
        </w:trPr>
        <w:tc>
          <w:tcPr>
            <w:tcW w:w="2268" w:type="dxa"/>
          </w:tcPr>
          <w:p w:rsidR="00067C07" w:rsidRPr="000011A8" w:rsidRDefault="009C778A" w:rsidP="000011A8">
            <w:pPr>
              <w:spacing w:line="360" w:lineRule="auto"/>
              <w:jc w:val="left"/>
              <w:rPr>
                <w:color w:val="000000"/>
                <w:sz w:val="20"/>
                <w:lang w:val="uk-UA"/>
              </w:rPr>
            </w:pPr>
            <w:r>
              <w:rPr>
                <w:noProof/>
              </w:rPr>
              <w:pict>
                <v:line id="_x0000_s1150" style="position:absolute;z-index:251656704;mso-position-horizontal-relative:text;mso-position-vertical-relative:text" from="9pt,29.8pt" to="81pt,29.8pt">
                  <v:stroke dashstyle="dash" endarrow="block"/>
                </v:line>
              </w:pict>
            </w:r>
          </w:p>
        </w:tc>
        <w:tc>
          <w:tcPr>
            <w:tcW w:w="7302" w:type="dxa"/>
          </w:tcPr>
          <w:p w:rsidR="00067C07" w:rsidRPr="000011A8" w:rsidRDefault="00067C07" w:rsidP="000011A8">
            <w:pPr>
              <w:spacing w:line="360" w:lineRule="auto"/>
              <w:jc w:val="left"/>
              <w:rPr>
                <w:color w:val="000000"/>
                <w:sz w:val="20"/>
                <w:lang w:val="uk-UA"/>
              </w:rPr>
            </w:pPr>
            <w:r w:rsidRPr="000011A8">
              <w:rPr>
                <w:color w:val="000000"/>
                <w:sz w:val="20"/>
                <w:lang w:val="uk-UA"/>
              </w:rPr>
              <w:t>інформаційна – зв'язок між параметрами може бути оцінений, однак у розроблюваній системі не визначається, а задається на основі апріорної інформації</w:t>
            </w:r>
          </w:p>
        </w:tc>
      </w:tr>
      <w:tr w:rsidR="00067C07" w:rsidRPr="000011A8" w:rsidTr="000011A8">
        <w:trPr>
          <w:jc w:val="center"/>
        </w:trPr>
        <w:tc>
          <w:tcPr>
            <w:tcW w:w="2268" w:type="dxa"/>
          </w:tcPr>
          <w:p w:rsidR="00067C07" w:rsidRPr="000011A8" w:rsidRDefault="009C778A" w:rsidP="000011A8">
            <w:pPr>
              <w:spacing w:line="360" w:lineRule="auto"/>
              <w:jc w:val="left"/>
              <w:rPr>
                <w:color w:val="000000"/>
                <w:sz w:val="20"/>
                <w:lang w:val="uk-UA"/>
              </w:rPr>
            </w:pPr>
            <w:r>
              <w:rPr>
                <w:noProof/>
              </w:rPr>
              <w:pict>
                <v:line id="_x0000_s1151" style="position:absolute;z-index:251657728;mso-position-horizontal-relative:text;mso-position-vertical-relative:text" from="9pt,19.85pt" to="81pt,19.85pt">
                  <v:stroke endarrow="block"/>
                </v:line>
              </w:pict>
            </w:r>
          </w:p>
        </w:tc>
        <w:tc>
          <w:tcPr>
            <w:tcW w:w="7302" w:type="dxa"/>
          </w:tcPr>
          <w:p w:rsidR="00067C07" w:rsidRPr="000011A8" w:rsidRDefault="00067C07" w:rsidP="000011A8">
            <w:pPr>
              <w:spacing w:line="360" w:lineRule="auto"/>
              <w:jc w:val="left"/>
              <w:rPr>
                <w:color w:val="000000"/>
                <w:sz w:val="20"/>
                <w:lang w:val="uk-UA"/>
              </w:rPr>
            </w:pPr>
            <w:r w:rsidRPr="000011A8">
              <w:rPr>
                <w:color w:val="000000"/>
                <w:sz w:val="20"/>
                <w:lang w:val="uk-UA"/>
              </w:rPr>
              <w:t>функціональна – функціональна залежність існує і враховується в системі при її розробці</w:t>
            </w:r>
          </w:p>
        </w:tc>
      </w:tr>
    </w:tbl>
    <w:p w:rsidR="00067C07" w:rsidRPr="00A961E4" w:rsidRDefault="00067C07" w:rsidP="00A961E4">
      <w:pPr>
        <w:spacing w:line="360" w:lineRule="auto"/>
        <w:ind w:firstLine="709"/>
        <w:rPr>
          <w:color w:val="000000"/>
          <w:lang w:val="uk-UA"/>
        </w:rPr>
      </w:pPr>
    </w:p>
    <w:p w:rsidR="00067C07" w:rsidRPr="00A961E4" w:rsidRDefault="00067C07" w:rsidP="00A961E4">
      <w:pPr>
        <w:spacing w:line="360" w:lineRule="auto"/>
        <w:ind w:firstLine="709"/>
        <w:rPr>
          <w:color w:val="000000"/>
          <w:lang w:val="uk-UA"/>
        </w:rPr>
      </w:pPr>
      <w:r w:rsidRPr="00A961E4">
        <w:rPr>
          <w:color w:val="000000"/>
          <w:lang w:val="uk-UA"/>
        </w:rPr>
        <w:t xml:space="preserve">Приведемо опис вузлів інформаційного графа: </w:t>
      </w:r>
    </w:p>
    <w:p w:rsidR="00067C07" w:rsidRPr="00A961E4" w:rsidRDefault="00067C07" w:rsidP="00A961E4">
      <w:pPr>
        <w:spacing w:line="360" w:lineRule="auto"/>
        <w:ind w:firstLine="709"/>
        <w:rPr>
          <w:color w:val="000000"/>
          <w:lang w:val="uk-UA"/>
        </w:rPr>
      </w:pPr>
      <w:r w:rsidRPr="00A961E4">
        <w:rPr>
          <w:color w:val="000000"/>
          <w:lang w:val="uk-UA"/>
        </w:rPr>
        <w:t>Р – Параметри кредиту;</w:t>
      </w:r>
    </w:p>
    <w:p w:rsidR="00067C07" w:rsidRPr="00A961E4" w:rsidRDefault="00067C07" w:rsidP="00A961E4">
      <w:pPr>
        <w:numPr>
          <w:ilvl w:val="0"/>
          <w:numId w:val="1"/>
        </w:numPr>
        <w:spacing w:line="360" w:lineRule="auto"/>
        <w:ind w:left="0" w:firstLine="709"/>
        <w:rPr>
          <w:color w:val="000000"/>
          <w:lang w:val="uk-UA"/>
        </w:rPr>
      </w:pPr>
      <w:r w:rsidRPr="00A961E4">
        <w:rPr>
          <w:color w:val="000000"/>
          <w:lang w:val="uk-UA"/>
        </w:rPr>
        <w:t>P</w:t>
      </w:r>
      <w:r w:rsidRPr="00A961E4">
        <w:rPr>
          <w:color w:val="000000"/>
          <w:vertAlign w:val="subscript"/>
          <w:lang w:val="uk-UA"/>
        </w:rPr>
        <w:t>1</w:t>
      </w:r>
      <w:r w:rsidRPr="00A961E4">
        <w:rPr>
          <w:color w:val="000000"/>
          <w:lang w:val="uk-UA"/>
        </w:rPr>
        <w:t xml:space="preserve"> - Сума кредиту;</w:t>
      </w:r>
    </w:p>
    <w:p w:rsidR="00067C07" w:rsidRPr="00A961E4" w:rsidRDefault="00067C07" w:rsidP="00A961E4">
      <w:pPr>
        <w:numPr>
          <w:ilvl w:val="0"/>
          <w:numId w:val="1"/>
        </w:numPr>
        <w:spacing w:line="360" w:lineRule="auto"/>
        <w:ind w:left="0" w:firstLine="709"/>
        <w:rPr>
          <w:color w:val="000000"/>
          <w:lang w:val="uk-UA"/>
        </w:rPr>
      </w:pPr>
      <w:r w:rsidRPr="00A961E4">
        <w:rPr>
          <w:color w:val="000000"/>
          <w:lang w:val="uk-UA"/>
        </w:rPr>
        <w:t>P</w:t>
      </w:r>
      <w:r w:rsidRPr="00A961E4">
        <w:rPr>
          <w:color w:val="000000"/>
          <w:vertAlign w:val="subscript"/>
          <w:lang w:val="uk-UA"/>
        </w:rPr>
        <w:t>2</w:t>
      </w:r>
      <w:r w:rsidR="00BE16D6">
        <w:rPr>
          <w:color w:val="000000"/>
          <w:lang w:val="uk-UA"/>
        </w:rPr>
        <w:t xml:space="preserve"> - Вартість кредиту;</w:t>
      </w:r>
    </w:p>
    <w:p w:rsidR="00067C07" w:rsidRPr="00A961E4" w:rsidRDefault="00067C07" w:rsidP="00A961E4">
      <w:pPr>
        <w:numPr>
          <w:ilvl w:val="0"/>
          <w:numId w:val="1"/>
        </w:numPr>
        <w:spacing w:line="360" w:lineRule="auto"/>
        <w:ind w:left="0" w:firstLine="709"/>
        <w:rPr>
          <w:color w:val="000000"/>
          <w:lang w:val="uk-UA"/>
        </w:rPr>
      </w:pPr>
      <w:r w:rsidRPr="00A961E4">
        <w:rPr>
          <w:color w:val="000000"/>
          <w:lang w:val="uk-UA"/>
        </w:rPr>
        <w:t>P</w:t>
      </w:r>
      <w:r w:rsidRPr="00A961E4">
        <w:rPr>
          <w:color w:val="000000"/>
          <w:vertAlign w:val="subscript"/>
          <w:lang w:val="uk-UA"/>
        </w:rPr>
        <w:t>3</w:t>
      </w:r>
      <w:r w:rsidRPr="00A961E4">
        <w:rPr>
          <w:color w:val="000000"/>
          <w:lang w:val="uk-UA"/>
        </w:rPr>
        <w:t xml:space="preserve"> - Термін кредиту;</w:t>
      </w:r>
      <w:r w:rsidRPr="00A961E4">
        <w:rPr>
          <w:color w:val="000000"/>
          <w:lang w:val="uk-UA"/>
        </w:rPr>
        <w:tab/>
      </w:r>
    </w:p>
    <w:p w:rsidR="00067C07" w:rsidRPr="00A961E4" w:rsidRDefault="00067C07" w:rsidP="00A961E4">
      <w:pPr>
        <w:numPr>
          <w:ilvl w:val="0"/>
          <w:numId w:val="1"/>
        </w:numPr>
        <w:spacing w:line="360" w:lineRule="auto"/>
        <w:ind w:left="0" w:firstLine="709"/>
        <w:rPr>
          <w:color w:val="000000"/>
          <w:lang w:val="uk-UA"/>
        </w:rPr>
      </w:pPr>
      <w:r w:rsidRPr="00A961E4">
        <w:rPr>
          <w:color w:val="000000"/>
          <w:lang w:val="uk-UA"/>
        </w:rPr>
        <w:t>P</w:t>
      </w:r>
      <w:r w:rsidRPr="00A961E4">
        <w:rPr>
          <w:color w:val="000000"/>
          <w:vertAlign w:val="subscript"/>
          <w:lang w:val="uk-UA"/>
        </w:rPr>
        <w:t>4</w:t>
      </w:r>
      <w:r w:rsidRPr="00A961E4">
        <w:rPr>
          <w:color w:val="000000"/>
          <w:lang w:val="uk-UA"/>
        </w:rPr>
        <w:t xml:space="preserve"> - Дата кредитування;</w:t>
      </w:r>
    </w:p>
    <w:p w:rsidR="00067C07" w:rsidRPr="00A961E4" w:rsidRDefault="00067C07" w:rsidP="00A961E4">
      <w:pPr>
        <w:numPr>
          <w:ilvl w:val="0"/>
          <w:numId w:val="1"/>
        </w:numPr>
        <w:spacing w:line="360" w:lineRule="auto"/>
        <w:ind w:left="0" w:firstLine="709"/>
        <w:rPr>
          <w:color w:val="000000"/>
          <w:lang w:val="uk-UA"/>
        </w:rPr>
      </w:pPr>
      <w:r w:rsidRPr="00A961E4">
        <w:rPr>
          <w:color w:val="000000"/>
          <w:lang w:val="uk-UA"/>
        </w:rPr>
        <w:t>P</w:t>
      </w:r>
      <w:r w:rsidRPr="00A961E4">
        <w:rPr>
          <w:color w:val="000000"/>
          <w:vertAlign w:val="subscript"/>
          <w:lang w:val="uk-UA"/>
        </w:rPr>
        <w:t>5</w:t>
      </w:r>
      <w:r w:rsidRPr="00A961E4">
        <w:rPr>
          <w:color w:val="000000"/>
          <w:lang w:val="uk-UA"/>
        </w:rPr>
        <w:t xml:space="preserve"> - Ціль кредитування;</w:t>
      </w:r>
      <w:r w:rsidRPr="00A961E4">
        <w:rPr>
          <w:color w:val="000000"/>
          <w:lang w:val="uk-UA"/>
        </w:rPr>
        <w:tab/>
      </w:r>
    </w:p>
    <w:p w:rsidR="00067C07" w:rsidRPr="00A961E4" w:rsidRDefault="00067C07" w:rsidP="00A961E4">
      <w:pPr>
        <w:numPr>
          <w:ilvl w:val="0"/>
          <w:numId w:val="1"/>
        </w:numPr>
        <w:spacing w:line="360" w:lineRule="auto"/>
        <w:ind w:left="0" w:firstLine="709"/>
        <w:rPr>
          <w:color w:val="000000"/>
          <w:lang w:val="uk-UA"/>
        </w:rPr>
      </w:pPr>
      <w:r w:rsidRPr="00A961E4">
        <w:rPr>
          <w:color w:val="000000"/>
          <w:lang w:val="uk-UA"/>
        </w:rPr>
        <w:t>P</w:t>
      </w:r>
      <w:r w:rsidRPr="00A961E4">
        <w:rPr>
          <w:color w:val="000000"/>
          <w:vertAlign w:val="subscript"/>
          <w:lang w:val="uk-UA"/>
        </w:rPr>
        <w:t>6</w:t>
      </w:r>
      <w:r w:rsidRPr="00A961E4">
        <w:rPr>
          <w:color w:val="000000"/>
          <w:lang w:val="uk-UA"/>
        </w:rPr>
        <w:t xml:space="preserve"> – Кількість;</w:t>
      </w:r>
    </w:p>
    <w:p w:rsidR="00067C07" w:rsidRPr="00A961E4" w:rsidRDefault="00067C07" w:rsidP="00A961E4">
      <w:pPr>
        <w:numPr>
          <w:ilvl w:val="0"/>
          <w:numId w:val="1"/>
        </w:numPr>
        <w:spacing w:line="360" w:lineRule="auto"/>
        <w:ind w:left="0" w:firstLine="709"/>
        <w:rPr>
          <w:color w:val="000000"/>
          <w:lang w:val="uk-UA"/>
        </w:rPr>
      </w:pPr>
      <w:r w:rsidRPr="00A961E4">
        <w:rPr>
          <w:color w:val="000000"/>
          <w:lang w:val="uk-UA"/>
        </w:rPr>
        <w:t>P</w:t>
      </w:r>
      <w:r w:rsidRPr="00A961E4">
        <w:rPr>
          <w:color w:val="000000"/>
          <w:vertAlign w:val="subscript"/>
          <w:lang w:val="uk-UA"/>
        </w:rPr>
        <w:t>7</w:t>
      </w:r>
      <w:r w:rsidRPr="00A961E4">
        <w:rPr>
          <w:color w:val="000000"/>
          <w:lang w:val="uk-UA"/>
        </w:rPr>
        <w:t xml:space="preserve"> – Забезпеченість займу;</w:t>
      </w:r>
    </w:p>
    <w:p w:rsidR="00067C07" w:rsidRPr="00A961E4" w:rsidRDefault="00067C07" w:rsidP="00A961E4">
      <w:pPr>
        <w:spacing w:line="360" w:lineRule="auto"/>
        <w:ind w:firstLine="709"/>
        <w:rPr>
          <w:color w:val="000000"/>
          <w:lang w:val="uk-UA"/>
        </w:rPr>
      </w:pPr>
      <w:r w:rsidRPr="00A961E4">
        <w:rPr>
          <w:color w:val="000000"/>
          <w:lang w:val="uk-UA"/>
        </w:rPr>
        <w:t>Z – Інформація про позичальника;</w:t>
      </w:r>
    </w:p>
    <w:p w:rsidR="00067C07" w:rsidRPr="00A961E4" w:rsidRDefault="00067C07" w:rsidP="00A961E4">
      <w:pPr>
        <w:numPr>
          <w:ilvl w:val="0"/>
          <w:numId w:val="2"/>
        </w:numPr>
        <w:spacing w:line="360" w:lineRule="auto"/>
        <w:ind w:left="0" w:firstLine="709"/>
        <w:rPr>
          <w:color w:val="000000"/>
          <w:lang w:val="uk-UA"/>
        </w:rPr>
      </w:pPr>
      <w:r w:rsidRPr="00A961E4">
        <w:rPr>
          <w:color w:val="000000"/>
          <w:lang w:val="uk-UA"/>
        </w:rPr>
        <w:t>Z</w:t>
      </w:r>
      <w:r w:rsidRPr="00A961E4">
        <w:rPr>
          <w:color w:val="000000"/>
          <w:vertAlign w:val="subscript"/>
          <w:lang w:val="uk-UA"/>
        </w:rPr>
        <w:t>1</w:t>
      </w:r>
      <w:r w:rsidRPr="00A961E4">
        <w:rPr>
          <w:color w:val="000000"/>
          <w:lang w:val="uk-UA"/>
        </w:rPr>
        <w:t xml:space="preserve"> -</w:t>
      </w:r>
      <w:r w:rsidR="00A961E4">
        <w:rPr>
          <w:color w:val="000000"/>
          <w:lang w:val="uk-UA"/>
        </w:rPr>
        <w:t xml:space="preserve"> </w:t>
      </w:r>
      <w:r w:rsidRPr="00A961E4">
        <w:rPr>
          <w:color w:val="000000"/>
          <w:lang w:val="uk-UA"/>
        </w:rPr>
        <w:t>Вік;</w:t>
      </w:r>
    </w:p>
    <w:p w:rsidR="00067C07" w:rsidRPr="00A961E4" w:rsidRDefault="00067C07" w:rsidP="00A961E4">
      <w:pPr>
        <w:numPr>
          <w:ilvl w:val="0"/>
          <w:numId w:val="2"/>
        </w:numPr>
        <w:spacing w:line="360" w:lineRule="auto"/>
        <w:ind w:left="0" w:firstLine="709"/>
        <w:rPr>
          <w:color w:val="000000"/>
          <w:vertAlign w:val="subscript"/>
          <w:lang w:val="uk-UA"/>
        </w:rPr>
      </w:pPr>
      <w:r w:rsidRPr="00A961E4">
        <w:rPr>
          <w:color w:val="000000"/>
          <w:lang w:val="uk-UA"/>
        </w:rPr>
        <w:t>Z</w:t>
      </w:r>
      <w:r w:rsidRPr="00A961E4">
        <w:rPr>
          <w:color w:val="000000"/>
          <w:vertAlign w:val="subscript"/>
          <w:lang w:val="uk-UA"/>
        </w:rPr>
        <w:t>2</w:t>
      </w:r>
      <w:r w:rsidRPr="00A961E4">
        <w:rPr>
          <w:color w:val="000000"/>
          <w:lang w:val="uk-UA"/>
        </w:rPr>
        <w:t xml:space="preserve"> -</w:t>
      </w:r>
      <w:r w:rsidR="00A961E4">
        <w:rPr>
          <w:color w:val="000000"/>
          <w:lang w:val="uk-UA"/>
        </w:rPr>
        <w:t xml:space="preserve"> </w:t>
      </w:r>
      <w:r w:rsidRPr="00A961E4">
        <w:rPr>
          <w:color w:val="000000"/>
          <w:lang w:val="uk-UA"/>
        </w:rPr>
        <w:t>Стать;</w:t>
      </w:r>
    </w:p>
    <w:p w:rsidR="00067C07" w:rsidRPr="00A961E4" w:rsidRDefault="00067C07" w:rsidP="00A961E4">
      <w:pPr>
        <w:numPr>
          <w:ilvl w:val="0"/>
          <w:numId w:val="2"/>
        </w:numPr>
        <w:spacing w:line="360" w:lineRule="auto"/>
        <w:ind w:left="0" w:firstLine="709"/>
        <w:rPr>
          <w:color w:val="000000"/>
          <w:lang w:val="uk-UA"/>
        </w:rPr>
      </w:pPr>
      <w:r w:rsidRPr="00A961E4">
        <w:rPr>
          <w:color w:val="000000"/>
          <w:lang w:val="uk-UA"/>
        </w:rPr>
        <w:t>Z</w:t>
      </w:r>
      <w:r w:rsidRPr="00A961E4">
        <w:rPr>
          <w:color w:val="000000"/>
          <w:vertAlign w:val="subscript"/>
          <w:lang w:val="uk-UA"/>
        </w:rPr>
        <w:t>3</w:t>
      </w:r>
      <w:r w:rsidRPr="00A961E4">
        <w:rPr>
          <w:color w:val="000000"/>
          <w:lang w:val="uk-UA"/>
        </w:rPr>
        <w:t xml:space="preserve"> -</w:t>
      </w:r>
      <w:r w:rsidR="00A961E4">
        <w:rPr>
          <w:color w:val="000000"/>
          <w:lang w:val="uk-UA"/>
        </w:rPr>
        <w:t xml:space="preserve"> </w:t>
      </w:r>
      <w:r w:rsidRPr="00A961E4">
        <w:rPr>
          <w:color w:val="000000"/>
          <w:lang w:val="uk-UA"/>
        </w:rPr>
        <w:t>Освіта;</w:t>
      </w:r>
    </w:p>
    <w:p w:rsidR="00067C07" w:rsidRPr="00A961E4" w:rsidRDefault="00067C07" w:rsidP="00A961E4">
      <w:pPr>
        <w:numPr>
          <w:ilvl w:val="0"/>
          <w:numId w:val="2"/>
        </w:numPr>
        <w:spacing w:line="360" w:lineRule="auto"/>
        <w:ind w:left="0" w:firstLine="709"/>
        <w:rPr>
          <w:color w:val="000000"/>
          <w:lang w:val="uk-UA"/>
        </w:rPr>
      </w:pPr>
      <w:r w:rsidRPr="00A961E4">
        <w:rPr>
          <w:color w:val="000000"/>
          <w:lang w:val="uk-UA"/>
        </w:rPr>
        <w:t>Z</w:t>
      </w:r>
      <w:r w:rsidRPr="00A961E4">
        <w:rPr>
          <w:color w:val="000000"/>
          <w:vertAlign w:val="subscript"/>
          <w:lang w:val="en-US"/>
        </w:rPr>
        <w:t xml:space="preserve">4 </w:t>
      </w:r>
      <w:r w:rsidRPr="00A961E4">
        <w:rPr>
          <w:color w:val="000000"/>
          <w:lang w:val="en-US"/>
        </w:rPr>
        <w:t xml:space="preserve">– </w:t>
      </w:r>
      <w:r w:rsidRPr="00A961E4">
        <w:rPr>
          <w:color w:val="000000"/>
          <w:lang w:val="uk-UA"/>
        </w:rPr>
        <w:t>Наявність кредитної історії;</w:t>
      </w:r>
    </w:p>
    <w:p w:rsidR="00067C07" w:rsidRPr="00A961E4" w:rsidRDefault="00067C07" w:rsidP="00A961E4">
      <w:pPr>
        <w:numPr>
          <w:ilvl w:val="0"/>
          <w:numId w:val="2"/>
        </w:numPr>
        <w:spacing w:line="360" w:lineRule="auto"/>
        <w:ind w:left="0" w:firstLine="709"/>
        <w:rPr>
          <w:color w:val="000000"/>
          <w:lang w:val="uk-UA"/>
        </w:rPr>
      </w:pPr>
      <w:r w:rsidRPr="00A961E4">
        <w:rPr>
          <w:color w:val="000000"/>
          <w:lang w:val="uk-UA"/>
        </w:rPr>
        <w:t>Z</w:t>
      </w:r>
      <w:r w:rsidRPr="00A961E4">
        <w:rPr>
          <w:color w:val="000000"/>
          <w:vertAlign w:val="subscript"/>
          <w:lang w:val="uk-UA"/>
        </w:rPr>
        <w:t xml:space="preserve">5 </w:t>
      </w:r>
      <w:r w:rsidRPr="00A961E4">
        <w:rPr>
          <w:color w:val="000000"/>
          <w:lang w:val="uk-UA"/>
        </w:rPr>
        <w:t>– Оцінка кредитної історії;</w:t>
      </w:r>
    </w:p>
    <w:p w:rsidR="00067C07" w:rsidRPr="00A961E4" w:rsidRDefault="00067C07" w:rsidP="00A961E4">
      <w:pPr>
        <w:spacing w:line="360" w:lineRule="auto"/>
        <w:ind w:firstLine="709"/>
        <w:rPr>
          <w:color w:val="000000"/>
          <w:lang w:val="uk-UA"/>
        </w:rPr>
      </w:pPr>
      <w:r w:rsidRPr="00A961E4">
        <w:rPr>
          <w:color w:val="000000"/>
          <w:lang w:val="uk-UA"/>
        </w:rPr>
        <w:t>S – Власність позичальника;</w:t>
      </w:r>
    </w:p>
    <w:p w:rsidR="00067C07" w:rsidRPr="00A961E4" w:rsidRDefault="00067C07" w:rsidP="00A961E4">
      <w:pPr>
        <w:numPr>
          <w:ilvl w:val="0"/>
          <w:numId w:val="3"/>
        </w:numPr>
        <w:spacing w:line="360" w:lineRule="auto"/>
        <w:ind w:left="0" w:firstLine="709"/>
        <w:rPr>
          <w:color w:val="000000"/>
          <w:lang w:val="uk-UA"/>
        </w:rPr>
      </w:pPr>
      <w:r w:rsidRPr="00A961E4">
        <w:rPr>
          <w:color w:val="000000"/>
          <w:lang w:val="uk-UA"/>
        </w:rPr>
        <w:t>S</w:t>
      </w:r>
      <w:r w:rsidRPr="00A961E4">
        <w:rPr>
          <w:color w:val="000000"/>
          <w:vertAlign w:val="subscript"/>
          <w:lang w:val="uk-UA"/>
        </w:rPr>
        <w:t>1</w:t>
      </w:r>
      <w:r w:rsidRPr="00A961E4">
        <w:rPr>
          <w:color w:val="000000"/>
          <w:lang w:val="uk-UA"/>
        </w:rPr>
        <w:t xml:space="preserve"> - Приватна власність;</w:t>
      </w:r>
    </w:p>
    <w:p w:rsidR="00067C07" w:rsidRPr="00A961E4" w:rsidRDefault="00067C07" w:rsidP="00A961E4">
      <w:pPr>
        <w:numPr>
          <w:ilvl w:val="0"/>
          <w:numId w:val="3"/>
        </w:numPr>
        <w:spacing w:line="360" w:lineRule="auto"/>
        <w:ind w:left="0" w:firstLine="709"/>
        <w:rPr>
          <w:color w:val="000000"/>
          <w:lang w:val="uk-UA"/>
        </w:rPr>
      </w:pPr>
      <w:r w:rsidRPr="00A961E4">
        <w:rPr>
          <w:color w:val="000000"/>
          <w:lang w:val="uk-UA"/>
        </w:rPr>
        <w:t>S</w:t>
      </w:r>
      <w:r w:rsidRPr="00A961E4">
        <w:rPr>
          <w:color w:val="000000"/>
          <w:vertAlign w:val="subscript"/>
          <w:lang w:val="uk-UA"/>
        </w:rPr>
        <w:t>2</w:t>
      </w:r>
      <w:r w:rsidRPr="00A961E4">
        <w:rPr>
          <w:color w:val="000000"/>
          <w:lang w:val="uk-UA"/>
        </w:rPr>
        <w:t xml:space="preserve"> – Квартира;</w:t>
      </w:r>
    </w:p>
    <w:p w:rsidR="00067C07" w:rsidRPr="00A961E4" w:rsidRDefault="00067C07" w:rsidP="00A961E4">
      <w:pPr>
        <w:numPr>
          <w:ilvl w:val="0"/>
          <w:numId w:val="3"/>
        </w:numPr>
        <w:spacing w:line="360" w:lineRule="auto"/>
        <w:ind w:left="0" w:firstLine="709"/>
        <w:rPr>
          <w:color w:val="000000"/>
          <w:lang w:val="uk-UA"/>
        </w:rPr>
      </w:pPr>
      <w:r w:rsidRPr="00A961E4">
        <w:rPr>
          <w:color w:val="000000"/>
          <w:lang w:val="uk-UA"/>
        </w:rPr>
        <w:t>S</w:t>
      </w:r>
      <w:r w:rsidRPr="00A961E4">
        <w:rPr>
          <w:color w:val="000000"/>
          <w:vertAlign w:val="subscript"/>
          <w:lang w:val="uk-UA"/>
        </w:rPr>
        <w:t>3</w:t>
      </w:r>
      <w:r w:rsidRPr="00A961E4">
        <w:rPr>
          <w:color w:val="000000"/>
          <w:lang w:val="uk-UA"/>
        </w:rPr>
        <w:t xml:space="preserve"> - Площа квартири;</w:t>
      </w:r>
    </w:p>
    <w:p w:rsidR="00067C07" w:rsidRPr="00A961E4" w:rsidRDefault="00067C07" w:rsidP="00A961E4">
      <w:pPr>
        <w:numPr>
          <w:ilvl w:val="0"/>
          <w:numId w:val="3"/>
        </w:numPr>
        <w:spacing w:line="360" w:lineRule="auto"/>
        <w:ind w:left="0" w:firstLine="709"/>
        <w:rPr>
          <w:color w:val="000000"/>
          <w:lang w:val="uk-UA"/>
        </w:rPr>
      </w:pPr>
      <w:r w:rsidRPr="00A961E4">
        <w:rPr>
          <w:color w:val="000000"/>
          <w:lang w:val="uk-UA"/>
        </w:rPr>
        <w:t>S</w:t>
      </w:r>
      <w:r w:rsidRPr="00A961E4">
        <w:rPr>
          <w:color w:val="000000"/>
          <w:vertAlign w:val="subscript"/>
          <w:lang w:val="uk-UA"/>
        </w:rPr>
        <w:t>4</w:t>
      </w:r>
      <w:r w:rsidRPr="00A961E4">
        <w:rPr>
          <w:color w:val="000000"/>
          <w:lang w:val="uk-UA"/>
        </w:rPr>
        <w:t xml:space="preserve"> - Спосіб придбання власності;</w:t>
      </w:r>
    </w:p>
    <w:p w:rsidR="00067C07" w:rsidRPr="00A961E4" w:rsidRDefault="00067C07" w:rsidP="00A961E4">
      <w:pPr>
        <w:numPr>
          <w:ilvl w:val="0"/>
          <w:numId w:val="3"/>
        </w:numPr>
        <w:spacing w:line="360" w:lineRule="auto"/>
        <w:ind w:left="0" w:firstLine="709"/>
        <w:rPr>
          <w:color w:val="000000"/>
          <w:lang w:val="uk-UA"/>
        </w:rPr>
      </w:pPr>
      <w:r w:rsidRPr="00A961E4">
        <w:rPr>
          <w:color w:val="000000"/>
          <w:lang w:val="uk-UA"/>
        </w:rPr>
        <w:t>S</w:t>
      </w:r>
      <w:r w:rsidRPr="00A961E4">
        <w:rPr>
          <w:color w:val="000000"/>
          <w:vertAlign w:val="subscript"/>
          <w:lang w:val="uk-UA"/>
        </w:rPr>
        <w:t>5</w:t>
      </w:r>
      <w:r w:rsidRPr="00A961E4">
        <w:rPr>
          <w:color w:val="000000"/>
          <w:lang w:val="uk-UA"/>
        </w:rPr>
        <w:t xml:space="preserve"> – Розташування;</w:t>
      </w:r>
    </w:p>
    <w:p w:rsidR="00067C07" w:rsidRPr="00A961E4" w:rsidRDefault="00067C07" w:rsidP="00A961E4">
      <w:pPr>
        <w:numPr>
          <w:ilvl w:val="0"/>
          <w:numId w:val="3"/>
        </w:numPr>
        <w:spacing w:line="360" w:lineRule="auto"/>
        <w:ind w:left="0" w:firstLine="709"/>
        <w:rPr>
          <w:color w:val="000000"/>
          <w:lang w:val="uk-UA"/>
        </w:rPr>
      </w:pPr>
      <w:r w:rsidRPr="00A961E4">
        <w:rPr>
          <w:color w:val="000000"/>
          <w:lang w:val="uk-UA"/>
        </w:rPr>
        <w:t>S</w:t>
      </w:r>
      <w:r w:rsidRPr="00A961E4">
        <w:rPr>
          <w:color w:val="000000"/>
          <w:vertAlign w:val="subscript"/>
          <w:lang w:val="uk-UA"/>
        </w:rPr>
        <w:t>6</w:t>
      </w:r>
      <w:r w:rsidRPr="00A961E4">
        <w:rPr>
          <w:color w:val="000000"/>
          <w:lang w:val="uk-UA"/>
        </w:rPr>
        <w:t xml:space="preserve"> – Машина;</w:t>
      </w:r>
    </w:p>
    <w:p w:rsidR="00067C07" w:rsidRPr="00A961E4" w:rsidRDefault="00067C07" w:rsidP="00A961E4">
      <w:pPr>
        <w:numPr>
          <w:ilvl w:val="0"/>
          <w:numId w:val="3"/>
        </w:numPr>
        <w:spacing w:line="360" w:lineRule="auto"/>
        <w:ind w:left="0" w:firstLine="709"/>
        <w:rPr>
          <w:color w:val="000000"/>
          <w:lang w:val="uk-UA"/>
        </w:rPr>
      </w:pPr>
      <w:r w:rsidRPr="00A961E4">
        <w:rPr>
          <w:color w:val="000000"/>
          <w:lang w:val="uk-UA"/>
        </w:rPr>
        <w:t>S</w:t>
      </w:r>
      <w:r w:rsidRPr="00A961E4">
        <w:rPr>
          <w:color w:val="000000"/>
          <w:vertAlign w:val="subscript"/>
          <w:lang w:val="uk-UA"/>
        </w:rPr>
        <w:t>7</w:t>
      </w:r>
      <w:r w:rsidRPr="00A961E4">
        <w:rPr>
          <w:color w:val="000000"/>
          <w:lang w:val="uk-UA"/>
        </w:rPr>
        <w:t xml:space="preserve"> - Термін експлуатації машини;</w:t>
      </w:r>
    </w:p>
    <w:p w:rsidR="00067C07" w:rsidRPr="00A961E4" w:rsidRDefault="00067C07" w:rsidP="00A961E4">
      <w:pPr>
        <w:numPr>
          <w:ilvl w:val="0"/>
          <w:numId w:val="3"/>
        </w:numPr>
        <w:spacing w:line="360" w:lineRule="auto"/>
        <w:ind w:left="0" w:firstLine="709"/>
        <w:rPr>
          <w:color w:val="000000"/>
          <w:lang w:val="uk-UA"/>
        </w:rPr>
      </w:pPr>
      <w:r w:rsidRPr="00A961E4">
        <w:rPr>
          <w:color w:val="000000"/>
          <w:lang w:val="uk-UA"/>
        </w:rPr>
        <w:t>S</w:t>
      </w:r>
      <w:r w:rsidRPr="00A961E4">
        <w:rPr>
          <w:color w:val="000000"/>
          <w:vertAlign w:val="subscript"/>
          <w:lang w:val="uk-UA"/>
        </w:rPr>
        <w:t>8</w:t>
      </w:r>
      <w:r w:rsidRPr="00A961E4">
        <w:rPr>
          <w:color w:val="000000"/>
          <w:lang w:val="uk-UA"/>
        </w:rPr>
        <w:t xml:space="preserve"> - Заміський будинок;</w:t>
      </w:r>
    </w:p>
    <w:p w:rsidR="00067C07" w:rsidRPr="00A961E4" w:rsidRDefault="00067C07" w:rsidP="00A961E4">
      <w:pPr>
        <w:numPr>
          <w:ilvl w:val="0"/>
          <w:numId w:val="3"/>
        </w:numPr>
        <w:spacing w:line="360" w:lineRule="auto"/>
        <w:ind w:left="0" w:firstLine="709"/>
        <w:rPr>
          <w:color w:val="000000"/>
          <w:lang w:val="uk-UA"/>
        </w:rPr>
      </w:pPr>
      <w:r w:rsidRPr="00A961E4">
        <w:rPr>
          <w:color w:val="000000"/>
          <w:lang w:val="uk-UA"/>
        </w:rPr>
        <w:t>S</w:t>
      </w:r>
      <w:r w:rsidRPr="00A961E4">
        <w:rPr>
          <w:color w:val="000000"/>
          <w:vertAlign w:val="subscript"/>
          <w:lang w:val="uk-UA"/>
        </w:rPr>
        <w:t>9</w:t>
      </w:r>
      <w:r w:rsidRPr="00A961E4">
        <w:rPr>
          <w:color w:val="000000"/>
          <w:lang w:val="uk-UA"/>
        </w:rPr>
        <w:t xml:space="preserve"> - Земельна ділянка;</w:t>
      </w:r>
    </w:p>
    <w:p w:rsidR="00067C07" w:rsidRPr="00A961E4" w:rsidRDefault="00067C07" w:rsidP="00A961E4">
      <w:pPr>
        <w:numPr>
          <w:ilvl w:val="0"/>
          <w:numId w:val="3"/>
        </w:numPr>
        <w:spacing w:line="360" w:lineRule="auto"/>
        <w:ind w:left="0" w:firstLine="709"/>
        <w:rPr>
          <w:color w:val="000000"/>
          <w:lang w:val="uk-UA"/>
        </w:rPr>
      </w:pPr>
      <w:r w:rsidRPr="00A961E4">
        <w:rPr>
          <w:color w:val="000000"/>
          <w:lang w:val="uk-UA"/>
        </w:rPr>
        <w:t>S</w:t>
      </w:r>
      <w:r w:rsidRPr="00A961E4">
        <w:rPr>
          <w:color w:val="000000"/>
          <w:vertAlign w:val="subscript"/>
          <w:lang w:val="uk-UA"/>
        </w:rPr>
        <w:t>10</w:t>
      </w:r>
      <w:r w:rsidRPr="00A961E4">
        <w:rPr>
          <w:color w:val="000000"/>
          <w:lang w:val="uk-UA"/>
        </w:rPr>
        <w:t xml:space="preserve"> - Прописка в даному районі;</w:t>
      </w:r>
    </w:p>
    <w:p w:rsidR="00067C07" w:rsidRPr="00A961E4" w:rsidRDefault="00067C07" w:rsidP="00A961E4">
      <w:pPr>
        <w:numPr>
          <w:ilvl w:val="0"/>
          <w:numId w:val="3"/>
        </w:numPr>
        <w:spacing w:line="360" w:lineRule="auto"/>
        <w:ind w:left="0" w:firstLine="709"/>
        <w:rPr>
          <w:color w:val="000000"/>
          <w:lang w:val="uk-UA"/>
        </w:rPr>
      </w:pPr>
      <w:r w:rsidRPr="00A961E4">
        <w:rPr>
          <w:color w:val="000000"/>
          <w:lang w:val="uk-UA"/>
        </w:rPr>
        <w:t>S</w:t>
      </w:r>
      <w:r w:rsidRPr="00A961E4">
        <w:rPr>
          <w:color w:val="000000"/>
          <w:vertAlign w:val="subscript"/>
          <w:lang w:val="uk-UA"/>
        </w:rPr>
        <w:t>11</w:t>
      </w:r>
      <w:r w:rsidR="00BE16D6">
        <w:rPr>
          <w:color w:val="000000"/>
          <w:lang w:val="uk-UA"/>
        </w:rPr>
        <w:t xml:space="preserve"> – Гараж;</w:t>
      </w:r>
    </w:p>
    <w:p w:rsidR="00067C07" w:rsidRPr="00A961E4" w:rsidRDefault="00067C07" w:rsidP="00A961E4">
      <w:pPr>
        <w:spacing w:line="360" w:lineRule="auto"/>
        <w:ind w:firstLine="709"/>
        <w:rPr>
          <w:color w:val="000000"/>
          <w:lang w:val="uk-UA"/>
        </w:rPr>
      </w:pPr>
      <w:r w:rsidRPr="00A961E4">
        <w:rPr>
          <w:color w:val="000000"/>
          <w:lang w:val="uk-UA"/>
        </w:rPr>
        <w:t>D – доходи;</w:t>
      </w:r>
    </w:p>
    <w:p w:rsidR="00067C07" w:rsidRPr="00A961E4" w:rsidRDefault="00067C07" w:rsidP="00A961E4">
      <w:pPr>
        <w:spacing w:line="360" w:lineRule="auto"/>
        <w:ind w:firstLine="709"/>
        <w:rPr>
          <w:color w:val="000000"/>
          <w:lang w:val="uk-UA"/>
        </w:rPr>
      </w:pPr>
      <w:r w:rsidRPr="00A961E4">
        <w:rPr>
          <w:color w:val="000000"/>
          <w:lang w:val="uk-UA"/>
        </w:rPr>
        <w:t>D</w:t>
      </w:r>
      <w:r w:rsidRPr="00A961E4">
        <w:rPr>
          <w:color w:val="000000"/>
          <w:vertAlign w:val="subscript"/>
          <w:lang w:val="uk-UA"/>
        </w:rPr>
        <w:t>1</w:t>
      </w:r>
      <w:r w:rsidR="00BE16D6">
        <w:rPr>
          <w:color w:val="000000"/>
          <w:lang w:val="uk-UA"/>
        </w:rPr>
        <w:t xml:space="preserve"> - Клас підприємства;</w:t>
      </w:r>
    </w:p>
    <w:p w:rsidR="00067C07" w:rsidRPr="00A961E4" w:rsidRDefault="00067C07" w:rsidP="00A961E4">
      <w:pPr>
        <w:spacing w:line="360" w:lineRule="auto"/>
        <w:ind w:firstLine="709"/>
        <w:rPr>
          <w:color w:val="000000"/>
          <w:lang w:val="uk-UA"/>
        </w:rPr>
      </w:pPr>
      <w:r w:rsidRPr="00A961E4">
        <w:rPr>
          <w:color w:val="000000"/>
          <w:lang w:val="uk-UA"/>
        </w:rPr>
        <w:t>D</w:t>
      </w:r>
      <w:r w:rsidRPr="00A961E4">
        <w:rPr>
          <w:color w:val="000000"/>
          <w:vertAlign w:val="subscript"/>
          <w:lang w:val="uk-UA"/>
        </w:rPr>
        <w:t>2</w:t>
      </w:r>
      <w:r w:rsidRPr="00A961E4">
        <w:rPr>
          <w:color w:val="000000"/>
          <w:lang w:val="uk-UA"/>
        </w:rPr>
        <w:t xml:space="preserve"> - Час роботи підприємства;</w:t>
      </w:r>
    </w:p>
    <w:p w:rsidR="00067C07" w:rsidRPr="00A961E4" w:rsidRDefault="00067C07" w:rsidP="00A961E4">
      <w:pPr>
        <w:spacing w:line="360" w:lineRule="auto"/>
        <w:ind w:firstLine="709"/>
        <w:rPr>
          <w:color w:val="000000"/>
          <w:lang w:val="uk-UA"/>
        </w:rPr>
      </w:pPr>
      <w:r w:rsidRPr="00A961E4">
        <w:rPr>
          <w:color w:val="000000"/>
          <w:lang w:val="uk-UA"/>
        </w:rPr>
        <w:t>D</w:t>
      </w:r>
      <w:r w:rsidRPr="00A961E4">
        <w:rPr>
          <w:color w:val="000000"/>
          <w:vertAlign w:val="subscript"/>
          <w:lang w:val="uk-UA"/>
        </w:rPr>
        <w:t>3</w:t>
      </w:r>
      <w:r w:rsidR="00BE16D6">
        <w:rPr>
          <w:color w:val="000000"/>
          <w:lang w:val="uk-UA"/>
        </w:rPr>
        <w:t xml:space="preserve"> - Галузь підприємства;</w:t>
      </w:r>
    </w:p>
    <w:p w:rsidR="00067C07" w:rsidRPr="00A961E4" w:rsidRDefault="00067C07" w:rsidP="00A961E4">
      <w:pPr>
        <w:spacing w:line="360" w:lineRule="auto"/>
        <w:ind w:firstLine="709"/>
        <w:rPr>
          <w:color w:val="000000"/>
          <w:lang w:val="uk-UA"/>
        </w:rPr>
      </w:pPr>
      <w:r w:rsidRPr="00A961E4">
        <w:rPr>
          <w:color w:val="000000"/>
          <w:lang w:val="uk-UA"/>
        </w:rPr>
        <w:t>D</w:t>
      </w:r>
      <w:r w:rsidRPr="00A961E4">
        <w:rPr>
          <w:color w:val="000000"/>
          <w:vertAlign w:val="subscript"/>
          <w:lang w:val="uk-UA"/>
        </w:rPr>
        <w:t>4</w:t>
      </w:r>
      <w:r w:rsidRPr="00A961E4">
        <w:rPr>
          <w:color w:val="000000"/>
          <w:lang w:val="uk-UA"/>
        </w:rPr>
        <w:t xml:space="preserve"> - Спеціалізація;</w:t>
      </w:r>
    </w:p>
    <w:p w:rsidR="00067C07" w:rsidRPr="00A961E4" w:rsidRDefault="00067C07" w:rsidP="00A961E4">
      <w:pPr>
        <w:spacing w:line="360" w:lineRule="auto"/>
        <w:ind w:firstLine="709"/>
        <w:rPr>
          <w:color w:val="000000"/>
          <w:lang w:val="uk-UA"/>
        </w:rPr>
      </w:pPr>
      <w:r w:rsidRPr="00A961E4">
        <w:rPr>
          <w:color w:val="000000"/>
          <w:lang w:val="uk-UA"/>
        </w:rPr>
        <w:t>D</w:t>
      </w:r>
      <w:r w:rsidRPr="00A961E4">
        <w:rPr>
          <w:color w:val="000000"/>
          <w:vertAlign w:val="subscript"/>
          <w:lang w:val="uk-UA"/>
        </w:rPr>
        <w:t>5</w:t>
      </w:r>
      <w:r w:rsidR="00BE16D6">
        <w:rPr>
          <w:color w:val="000000"/>
          <w:lang w:val="uk-UA"/>
        </w:rPr>
        <w:t xml:space="preserve"> - Посада;</w:t>
      </w:r>
    </w:p>
    <w:p w:rsidR="00067C07" w:rsidRPr="00A961E4" w:rsidRDefault="00067C07" w:rsidP="00A961E4">
      <w:pPr>
        <w:spacing w:line="360" w:lineRule="auto"/>
        <w:ind w:firstLine="709"/>
        <w:rPr>
          <w:color w:val="000000"/>
          <w:lang w:val="uk-UA"/>
        </w:rPr>
      </w:pPr>
      <w:r w:rsidRPr="00A961E4">
        <w:rPr>
          <w:color w:val="000000"/>
          <w:lang w:val="uk-UA"/>
        </w:rPr>
        <w:t>D</w:t>
      </w:r>
      <w:r w:rsidRPr="00A961E4">
        <w:rPr>
          <w:color w:val="000000"/>
          <w:vertAlign w:val="subscript"/>
          <w:lang w:val="uk-UA"/>
        </w:rPr>
        <w:t>6</w:t>
      </w:r>
      <w:r w:rsidRPr="00A961E4">
        <w:rPr>
          <w:color w:val="000000"/>
          <w:lang w:val="uk-UA"/>
        </w:rPr>
        <w:t xml:space="preserve"> -</w:t>
      </w:r>
      <w:r w:rsidR="00BE16D6">
        <w:rPr>
          <w:color w:val="000000"/>
          <w:lang w:val="uk-UA"/>
        </w:rPr>
        <w:t xml:space="preserve"> Термін роботи на підприємстві;</w:t>
      </w:r>
    </w:p>
    <w:p w:rsidR="00067C07" w:rsidRPr="00A961E4" w:rsidRDefault="00067C07" w:rsidP="00A961E4">
      <w:pPr>
        <w:spacing w:line="360" w:lineRule="auto"/>
        <w:ind w:firstLine="709"/>
        <w:rPr>
          <w:color w:val="000000"/>
          <w:lang w:val="uk-UA"/>
        </w:rPr>
      </w:pPr>
      <w:r w:rsidRPr="00A961E4">
        <w:rPr>
          <w:color w:val="000000"/>
          <w:lang w:val="uk-UA"/>
        </w:rPr>
        <w:t>D</w:t>
      </w:r>
      <w:r w:rsidRPr="00A961E4">
        <w:rPr>
          <w:color w:val="000000"/>
          <w:vertAlign w:val="subscript"/>
          <w:lang w:val="uk-UA"/>
        </w:rPr>
        <w:t>7</w:t>
      </w:r>
      <w:r w:rsidRPr="00A961E4">
        <w:rPr>
          <w:color w:val="000000"/>
          <w:lang w:val="uk-UA"/>
        </w:rPr>
        <w:t xml:space="preserve"> - Термін роботи зі спеціальності;</w:t>
      </w:r>
    </w:p>
    <w:p w:rsidR="00067C07" w:rsidRPr="00A961E4" w:rsidRDefault="00067C07" w:rsidP="00A961E4">
      <w:pPr>
        <w:spacing w:line="360" w:lineRule="auto"/>
        <w:ind w:firstLine="709"/>
        <w:rPr>
          <w:color w:val="000000"/>
          <w:lang w:val="uk-UA"/>
        </w:rPr>
      </w:pPr>
      <w:r w:rsidRPr="00A961E4">
        <w:rPr>
          <w:color w:val="000000"/>
          <w:lang w:val="uk-UA"/>
        </w:rPr>
        <w:t>D</w:t>
      </w:r>
      <w:r w:rsidRPr="00A961E4">
        <w:rPr>
          <w:color w:val="000000"/>
          <w:vertAlign w:val="subscript"/>
          <w:lang w:val="uk-UA"/>
        </w:rPr>
        <w:t>8</w:t>
      </w:r>
      <w:r w:rsidRPr="00A961E4">
        <w:rPr>
          <w:color w:val="000000"/>
          <w:lang w:val="uk-UA"/>
        </w:rPr>
        <w:t xml:space="preserve"> - Середньомісячний доход;</w:t>
      </w:r>
    </w:p>
    <w:p w:rsidR="00067C07" w:rsidRPr="00A961E4" w:rsidRDefault="00067C07" w:rsidP="00A961E4">
      <w:pPr>
        <w:spacing w:line="360" w:lineRule="auto"/>
        <w:ind w:firstLine="709"/>
        <w:rPr>
          <w:color w:val="000000"/>
          <w:lang w:val="uk-UA"/>
        </w:rPr>
      </w:pPr>
      <w:r w:rsidRPr="00A961E4">
        <w:rPr>
          <w:color w:val="000000"/>
          <w:lang w:val="uk-UA"/>
        </w:rPr>
        <w:t>R – витрати;</w:t>
      </w:r>
    </w:p>
    <w:p w:rsidR="00067C07" w:rsidRPr="00A961E4" w:rsidRDefault="00067C07" w:rsidP="00A961E4">
      <w:pPr>
        <w:spacing w:line="360" w:lineRule="auto"/>
        <w:ind w:firstLine="709"/>
        <w:rPr>
          <w:color w:val="000000"/>
          <w:lang w:val="uk-UA"/>
        </w:rPr>
      </w:pPr>
      <w:r w:rsidRPr="00A961E4">
        <w:rPr>
          <w:color w:val="000000"/>
          <w:lang w:val="uk-UA"/>
        </w:rPr>
        <w:t>R</w:t>
      </w:r>
      <w:r w:rsidRPr="00A961E4">
        <w:rPr>
          <w:color w:val="000000"/>
          <w:vertAlign w:val="subscript"/>
          <w:lang w:val="uk-UA"/>
        </w:rPr>
        <w:t>1</w:t>
      </w:r>
      <w:r w:rsidR="00BE16D6">
        <w:rPr>
          <w:color w:val="000000"/>
          <w:lang w:val="uk-UA"/>
        </w:rPr>
        <w:t xml:space="preserve"> - Середньомісячні витрати;</w:t>
      </w:r>
    </w:p>
    <w:p w:rsidR="00067C07" w:rsidRPr="00A961E4" w:rsidRDefault="00067C07" w:rsidP="00A961E4">
      <w:pPr>
        <w:spacing w:line="360" w:lineRule="auto"/>
        <w:ind w:firstLine="709"/>
        <w:rPr>
          <w:color w:val="000000"/>
          <w:lang w:val="uk-UA"/>
        </w:rPr>
      </w:pPr>
      <w:r w:rsidRPr="00A961E4">
        <w:rPr>
          <w:color w:val="000000"/>
          <w:lang w:val="uk-UA"/>
        </w:rPr>
        <w:t>R</w:t>
      </w:r>
      <w:r w:rsidRPr="00A961E4">
        <w:rPr>
          <w:color w:val="000000"/>
          <w:vertAlign w:val="subscript"/>
          <w:lang w:val="uk-UA"/>
        </w:rPr>
        <w:t>2</w:t>
      </w:r>
      <w:r w:rsidRPr="00A961E4">
        <w:rPr>
          <w:color w:val="000000"/>
          <w:lang w:val="uk-UA"/>
        </w:rPr>
        <w:t xml:space="preserve"> - Основний напрямок витрат;</w:t>
      </w:r>
    </w:p>
    <w:p w:rsidR="00067C07" w:rsidRPr="00A961E4" w:rsidRDefault="00067C07" w:rsidP="00A961E4">
      <w:pPr>
        <w:spacing w:line="360" w:lineRule="auto"/>
        <w:ind w:firstLine="709"/>
        <w:rPr>
          <w:color w:val="000000"/>
          <w:lang w:val="uk-UA"/>
        </w:rPr>
      </w:pPr>
      <w:r w:rsidRPr="00A961E4">
        <w:rPr>
          <w:color w:val="000000"/>
          <w:lang w:val="uk-UA"/>
        </w:rPr>
        <w:t>R</w:t>
      </w:r>
      <w:r w:rsidRPr="00A961E4">
        <w:rPr>
          <w:color w:val="000000"/>
          <w:vertAlign w:val="subscript"/>
          <w:lang w:val="uk-UA"/>
        </w:rPr>
        <w:t>3</w:t>
      </w:r>
      <w:r w:rsidR="00BE16D6">
        <w:rPr>
          <w:color w:val="000000"/>
          <w:lang w:val="uk-UA"/>
        </w:rPr>
        <w:t xml:space="preserve"> - Кількість утриманців;</w:t>
      </w:r>
    </w:p>
    <w:p w:rsidR="00067C07" w:rsidRPr="00A961E4" w:rsidRDefault="00067C07" w:rsidP="00A961E4">
      <w:pPr>
        <w:spacing w:line="360" w:lineRule="auto"/>
        <w:ind w:firstLine="709"/>
        <w:rPr>
          <w:color w:val="000000"/>
          <w:lang w:val="uk-UA"/>
        </w:rPr>
      </w:pPr>
      <w:r w:rsidRPr="00A961E4">
        <w:rPr>
          <w:color w:val="000000"/>
          <w:lang w:val="uk-UA"/>
        </w:rPr>
        <w:t>R</w:t>
      </w:r>
      <w:r w:rsidRPr="00A961E4">
        <w:rPr>
          <w:color w:val="000000"/>
          <w:vertAlign w:val="subscript"/>
          <w:lang w:val="uk-UA"/>
        </w:rPr>
        <w:t>4</w:t>
      </w:r>
      <w:r w:rsidRPr="00A961E4">
        <w:rPr>
          <w:color w:val="000000"/>
          <w:lang w:val="uk-UA"/>
        </w:rPr>
        <w:t xml:space="preserve"> - Цивільний стан</w:t>
      </w:r>
      <w:r w:rsidR="00BE16D6">
        <w:rPr>
          <w:color w:val="000000"/>
          <w:lang w:val="uk-UA"/>
        </w:rPr>
        <w:t>;</w:t>
      </w:r>
    </w:p>
    <w:p w:rsidR="00067C07" w:rsidRPr="00A961E4" w:rsidRDefault="00067C07" w:rsidP="00A961E4">
      <w:pPr>
        <w:spacing w:line="360" w:lineRule="auto"/>
        <w:ind w:firstLine="709"/>
        <w:rPr>
          <w:color w:val="000000"/>
          <w:lang w:val="uk-UA"/>
        </w:rPr>
      </w:pPr>
      <w:r w:rsidRPr="00A961E4">
        <w:rPr>
          <w:color w:val="000000"/>
          <w:lang w:val="uk-UA"/>
        </w:rPr>
        <w:t>R</w:t>
      </w:r>
      <w:r w:rsidRPr="00A961E4">
        <w:rPr>
          <w:color w:val="000000"/>
          <w:vertAlign w:val="subscript"/>
          <w:lang w:val="uk-UA"/>
        </w:rPr>
        <w:t>5</w:t>
      </w:r>
      <w:r w:rsidR="00BE16D6">
        <w:rPr>
          <w:color w:val="000000"/>
          <w:lang w:val="uk-UA"/>
        </w:rPr>
        <w:t xml:space="preserve"> - Зайнятість чоловіка;</w:t>
      </w:r>
    </w:p>
    <w:p w:rsidR="00067C07" w:rsidRPr="00A961E4" w:rsidRDefault="00067C07" w:rsidP="00A961E4">
      <w:pPr>
        <w:spacing w:line="360" w:lineRule="auto"/>
        <w:ind w:firstLine="709"/>
        <w:rPr>
          <w:color w:val="000000"/>
          <w:lang w:val="uk-UA"/>
        </w:rPr>
      </w:pPr>
      <w:r w:rsidRPr="00A961E4">
        <w:rPr>
          <w:color w:val="000000"/>
          <w:lang w:val="uk-UA"/>
        </w:rPr>
        <w:t>R</w:t>
      </w:r>
      <w:r w:rsidRPr="00A961E4">
        <w:rPr>
          <w:color w:val="000000"/>
          <w:vertAlign w:val="subscript"/>
          <w:lang w:val="uk-UA"/>
        </w:rPr>
        <w:t>6</w:t>
      </w:r>
      <w:r w:rsidR="00BE16D6">
        <w:rPr>
          <w:color w:val="000000"/>
          <w:lang w:val="uk-UA"/>
        </w:rPr>
        <w:t xml:space="preserve"> - Термін проживання в регіоні;</w:t>
      </w:r>
    </w:p>
    <w:p w:rsidR="00067C07" w:rsidRPr="00A961E4" w:rsidRDefault="00067C07" w:rsidP="00A961E4">
      <w:pPr>
        <w:spacing w:line="360" w:lineRule="auto"/>
        <w:ind w:firstLine="709"/>
        <w:rPr>
          <w:color w:val="000000"/>
          <w:lang w:val="uk-UA"/>
        </w:rPr>
      </w:pPr>
      <w:r w:rsidRPr="00A961E4">
        <w:rPr>
          <w:color w:val="000000"/>
          <w:lang w:val="uk-UA"/>
        </w:rPr>
        <w:t>V – рішення прийняте системою – давати \ не давати</w:t>
      </w:r>
      <w:r w:rsidR="00A961E4">
        <w:rPr>
          <w:color w:val="000000"/>
          <w:lang w:val="uk-UA"/>
        </w:rPr>
        <w:t xml:space="preserve"> </w:t>
      </w:r>
      <w:r w:rsidRPr="00A961E4">
        <w:rPr>
          <w:color w:val="000000"/>
          <w:lang w:val="uk-UA"/>
        </w:rPr>
        <w:t>кредит;</w:t>
      </w:r>
    </w:p>
    <w:p w:rsidR="00FC7EA0" w:rsidRPr="00A961E4" w:rsidRDefault="00067C07" w:rsidP="00A961E4">
      <w:pPr>
        <w:spacing w:line="360" w:lineRule="auto"/>
        <w:ind w:firstLine="709"/>
        <w:rPr>
          <w:lang w:val="uk-UA"/>
        </w:rPr>
      </w:pPr>
      <w:r w:rsidRPr="00A961E4">
        <w:rPr>
          <w:color w:val="000000"/>
          <w:lang w:val="uk-UA"/>
        </w:rPr>
        <w:t>Інформаційний граф має 6 вузлів, галузі яких безпосередньо зв'язані один з одним.</w:t>
      </w:r>
      <w:r w:rsidRPr="00A961E4">
        <w:rPr>
          <w:color w:val="000000"/>
          <w:szCs w:val="28"/>
          <w:lang w:val="uk-UA"/>
        </w:rPr>
        <w:t xml:space="preserve"> </w:t>
      </w:r>
      <w:bookmarkStart w:id="1" w:name="_GoBack"/>
      <w:bookmarkEnd w:id="1"/>
    </w:p>
    <w:sectPr w:rsidR="00FC7EA0" w:rsidRPr="00A961E4" w:rsidSect="00A961E4">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246DD6"/>
    <w:multiLevelType w:val="hybridMultilevel"/>
    <w:tmpl w:val="18B0767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2BE93221"/>
    <w:multiLevelType w:val="hybridMultilevel"/>
    <w:tmpl w:val="99E8E9D2"/>
    <w:lvl w:ilvl="0" w:tplc="2654E8C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92F7562"/>
    <w:multiLevelType w:val="hybridMultilevel"/>
    <w:tmpl w:val="A9BE7B5A"/>
    <w:lvl w:ilvl="0" w:tplc="0419000F">
      <w:start w:val="1"/>
      <w:numFmt w:val="decimal"/>
      <w:lvlText w:val="%1."/>
      <w:lvlJc w:val="left"/>
      <w:pPr>
        <w:tabs>
          <w:tab w:val="num" w:pos="1505"/>
        </w:tabs>
        <w:ind w:left="1505" w:hanging="360"/>
      </w:pPr>
      <w:rPr>
        <w:rFonts w:cs="Times New Roman"/>
      </w:rPr>
    </w:lvl>
    <w:lvl w:ilvl="1" w:tplc="04190019">
      <w:start w:val="1"/>
      <w:numFmt w:val="lowerLetter"/>
      <w:lvlText w:val="%2."/>
      <w:lvlJc w:val="left"/>
      <w:pPr>
        <w:tabs>
          <w:tab w:val="num" w:pos="2225"/>
        </w:tabs>
        <w:ind w:left="2225" w:hanging="360"/>
      </w:pPr>
      <w:rPr>
        <w:rFonts w:cs="Times New Roman"/>
      </w:rPr>
    </w:lvl>
    <w:lvl w:ilvl="2" w:tplc="0419001B" w:tentative="1">
      <w:start w:val="1"/>
      <w:numFmt w:val="lowerRoman"/>
      <w:lvlText w:val="%3."/>
      <w:lvlJc w:val="right"/>
      <w:pPr>
        <w:tabs>
          <w:tab w:val="num" w:pos="2945"/>
        </w:tabs>
        <w:ind w:left="2945" w:hanging="180"/>
      </w:pPr>
      <w:rPr>
        <w:rFonts w:cs="Times New Roman"/>
      </w:rPr>
    </w:lvl>
    <w:lvl w:ilvl="3" w:tplc="0419000F" w:tentative="1">
      <w:start w:val="1"/>
      <w:numFmt w:val="decimal"/>
      <w:lvlText w:val="%4."/>
      <w:lvlJc w:val="left"/>
      <w:pPr>
        <w:tabs>
          <w:tab w:val="num" w:pos="3665"/>
        </w:tabs>
        <w:ind w:left="3665" w:hanging="360"/>
      </w:pPr>
      <w:rPr>
        <w:rFonts w:cs="Times New Roman"/>
      </w:rPr>
    </w:lvl>
    <w:lvl w:ilvl="4" w:tplc="04190019" w:tentative="1">
      <w:start w:val="1"/>
      <w:numFmt w:val="lowerLetter"/>
      <w:lvlText w:val="%5."/>
      <w:lvlJc w:val="left"/>
      <w:pPr>
        <w:tabs>
          <w:tab w:val="num" w:pos="4385"/>
        </w:tabs>
        <w:ind w:left="4385" w:hanging="360"/>
      </w:pPr>
      <w:rPr>
        <w:rFonts w:cs="Times New Roman"/>
      </w:rPr>
    </w:lvl>
    <w:lvl w:ilvl="5" w:tplc="0419001B" w:tentative="1">
      <w:start w:val="1"/>
      <w:numFmt w:val="lowerRoman"/>
      <w:lvlText w:val="%6."/>
      <w:lvlJc w:val="right"/>
      <w:pPr>
        <w:tabs>
          <w:tab w:val="num" w:pos="5105"/>
        </w:tabs>
        <w:ind w:left="5105" w:hanging="180"/>
      </w:pPr>
      <w:rPr>
        <w:rFonts w:cs="Times New Roman"/>
      </w:rPr>
    </w:lvl>
    <w:lvl w:ilvl="6" w:tplc="0419000F" w:tentative="1">
      <w:start w:val="1"/>
      <w:numFmt w:val="decimal"/>
      <w:lvlText w:val="%7."/>
      <w:lvlJc w:val="left"/>
      <w:pPr>
        <w:tabs>
          <w:tab w:val="num" w:pos="5825"/>
        </w:tabs>
        <w:ind w:left="5825" w:hanging="360"/>
      </w:pPr>
      <w:rPr>
        <w:rFonts w:cs="Times New Roman"/>
      </w:rPr>
    </w:lvl>
    <w:lvl w:ilvl="7" w:tplc="04190019" w:tentative="1">
      <w:start w:val="1"/>
      <w:numFmt w:val="lowerLetter"/>
      <w:lvlText w:val="%8."/>
      <w:lvlJc w:val="left"/>
      <w:pPr>
        <w:tabs>
          <w:tab w:val="num" w:pos="6545"/>
        </w:tabs>
        <w:ind w:left="6545" w:hanging="360"/>
      </w:pPr>
      <w:rPr>
        <w:rFonts w:cs="Times New Roman"/>
      </w:rPr>
    </w:lvl>
    <w:lvl w:ilvl="8" w:tplc="0419001B" w:tentative="1">
      <w:start w:val="1"/>
      <w:numFmt w:val="lowerRoman"/>
      <w:lvlText w:val="%9."/>
      <w:lvlJc w:val="right"/>
      <w:pPr>
        <w:tabs>
          <w:tab w:val="num" w:pos="7265"/>
        </w:tabs>
        <w:ind w:left="7265" w:hanging="180"/>
      </w:pPr>
      <w:rPr>
        <w:rFonts w:cs="Times New Roman"/>
      </w:rPr>
    </w:lvl>
  </w:abstractNum>
  <w:abstractNum w:abstractNumId="3">
    <w:nsid w:val="4F8E3EFD"/>
    <w:multiLevelType w:val="hybridMultilevel"/>
    <w:tmpl w:val="79E60A68"/>
    <w:lvl w:ilvl="0" w:tplc="509C07F4">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5D2179A4"/>
    <w:multiLevelType w:val="hybridMultilevel"/>
    <w:tmpl w:val="D208312E"/>
    <w:lvl w:ilvl="0" w:tplc="509C07F4">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77EC7323"/>
    <w:multiLevelType w:val="hybridMultilevel"/>
    <w:tmpl w:val="886E456C"/>
    <w:lvl w:ilvl="0" w:tplc="509C07F4">
      <w:start w:val="1"/>
      <w:numFmt w:val="bullet"/>
      <w:lvlText w:val=""/>
      <w:lvlJc w:val="left"/>
      <w:pPr>
        <w:tabs>
          <w:tab w:val="num" w:pos="1080"/>
        </w:tabs>
        <w:ind w:left="1080" w:hanging="360"/>
      </w:pPr>
      <w:rPr>
        <w:rFonts w:ascii="Symbol" w:hAnsi="Symbol" w:hint="default"/>
      </w:rPr>
    </w:lvl>
    <w:lvl w:ilvl="1" w:tplc="D4BA93AE">
      <w:start w:val="4"/>
      <w:numFmt w:val="bullet"/>
      <w:lvlText w:val="-"/>
      <w:lvlJc w:val="left"/>
      <w:pPr>
        <w:tabs>
          <w:tab w:val="num" w:pos="2310"/>
        </w:tabs>
        <w:ind w:left="2310" w:hanging="870"/>
      </w:pPr>
      <w:rPr>
        <w:rFonts w:ascii="Times New Roman" w:eastAsia="Times New Roman" w:hAnsi="Times New Roman"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7C07"/>
    <w:rsid w:val="000011A8"/>
    <w:rsid w:val="00067C07"/>
    <w:rsid w:val="000736B7"/>
    <w:rsid w:val="00484F7A"/>
    <w:rsid w:val="00906BC6"/>
    <w:rsid w:val="00984CC5"/>
    <w:rsid w:val="009C778A"/>
    <w:rsid w:val="009F65DB"/>
    <w:rsid w:val="00A961E4"/>
    <w:rsid w:val="00AB5DA1"/>
    <w:rsid w:val="00B44FFF"/>
    <w:rsid w:val="00BE16D6"/>
    <w:rsid w:val="00DB5215"/>
    <w:rsid w:val="00E07ABD"/>
    <w:rsid w:val="00FC7EA0"/>
    <w:rsid w:val="00FD4D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59"/>
    <o:shapelayout v:ext="edit">
      <o:idmap v:ext="edit" data="1"/>
    </o:shapelayout>
  </w:shapeDefaults>
  <w:decimalSymbol w:val=","/>
  <w:listSeparator w:val=";"/>
  <w14:defaultImageDpi w14:val="0"/>
  <w15:docId w15:val="{F03AEEAB-2D55-4268-94D3-782431FA9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7C07"/>
    <w:pPr>
      <w:spacing w:after="0" w:line="240" w:lineRule="auto"/>
      <w:jc w:val="both"/>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aimStyle">
    <w:name w:val="MaimStyle"/>
    <w:uiPriority w:val="99"/>
    <w:rsid w:val="00067C07"/>
    <w:pPr>
      <w:spacing w:after="0" w:line="360" w:lineRule="auto"/>
      <w:ind w:firstLine="567"/>
      <w:jc w:val="both"/>
    </w:pPr>
    <w:rPr>
      <w:rFonts w:ascii="Courier New" w:hAnsi="Courier New"/>
      <w:sz w:val="24"/>
      <w:szCs w:val="20"/>
    </w:rPr>
  </w:style>
  <w:style w:type="table" w:styleId="a3">
    <w:name w:val="Table Grid"/>
    <w:basedOn w:val="a1"/>
    <w:uiPriority w:val="99"/>
    <w:rsid w:val="00067C07"/>
    <w:pPr>
      <w:spacing w:after="0" w:line="240" w:lineRule="auto"/>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gif"/><Relationship Id="rId5" Type="http://schemas.openxmlformats.org/officeDocument/2006/relationships/image" Target="media/image1.pn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1540</Words>
  <Characters>8783</Characters>
  <Application>Microsoft Office Word</Application>
  <DocSecurity>0</DocSecurity>
  <Lines>73</Lines>
  <Paragraphs>20</Paragraphs>
  <ScaleCrop>false</ScaleCrop>
  <Company>Организация</Company>
  <LinksUpToDate>false</LinksUpToDate>
  <CharactersWithSpaces>10303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РОЗРОБКА ФОРМАЛІЗОВАНОЇ СХЕМИ ОЦІНКИ КРЕДИТНИХ РИЗИКІВ</dc:title>
  <dc:subject/>
  <dc:creator>Customer</dc:creator>
  <cp:keywords/>
  <dc:description/>
  <cp:lastModifiedBy>admin</cp:lastModifiedBy>
  <cp:revision>2</cp:revision>
  <dcterms:created xsi:type="dcterms:W3CDTF">2014-03-29T13:01:00Z</dcterms:created>
  <dcterms:modified xsi:type="dcterms:W3CDTF">2014-03-29T13:01:00Z</dcterms:modified>
</cp:coreProperties>
</file>