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Содержание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Содержание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Введение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Глава 1. Лексический анализ произведения Достоевского «Дневник писателя»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Глава 2. Морфологический анализ произведения Достоевского «Дневник писателя»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Глава 3. Синтаксический анализ произведения Достоевского «Дневник писателя»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Заключение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Default="009502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Введение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Фёдор Михайлович Достоевский – один из самых значительных русских писателей и мыслителей.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Достоевский является самым ярким представителем «онтологической», «рефлексивной» поэтики, которая в отличие от традиционной, описательной поэтики, оставляет персонаж в некотором смысле свободным в своих отношениях с текстом, который его описывает (то есть для него миром), что проявляется в том, что он осознает свое с ним отношение и действует исходя из него. Отсюда вся парадоксальность, противоречивость и непоследовательность персонажей Достоевского.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Творчество Достоевского посвящено постижению глубины человеческого духа. Писатель анализирует самые потаенные лабиринты сознания, последовательно проводя почти в каждом из своих произведений три ключевые мысли: идею личности как самодовлеющей ценности, одухотворенной Божьим Духом; идею страдания как реальной подоплеки нашего существования; идею Бога как высшего этического критерия и мистической сущности всемирного бытия.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своих произведениях Достоевский показал, что нравственность, построенная на шатких основаниях личного произвола, неизбежно приводит к принципу: «все дозволено», т. е. к прямому уже отрицанию всякой нравственности, а значит и самоуничтожению личности.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«Дневник писателя» Федора Михайловича Достоевского – произведение, написанное в публицистическом стиле с элементами разговорного и художественного. Характеризуется логичностью, эмоциональностью, оценочностью, призывностью. Информация, которую предлагает писатель, предназначена не для узкого круга специалистов-критиков, а для широких слоёв общества, причём воздействие направлено не только на разум читателя, но и на чувства.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Элементы разговорного и художественного стилей служат для непосредственного общения, когда автор делится с окружающими своими мыслями или чувствами, использует всё богатство лексики, что придает «Дневнику» образности, эмоциональности, а речи автора – конкретности.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Дневник – текст, предназначенный для внутреннего потребления, записи для самого себя. Это не просто пометки для памяти, хроника текущих событий – это способ интимного самоанализа, своеобразный апокриф (неканоническая автобиография человека, существующая лишь для внутреннего потребления). Достоевский «взрывает» это представление о дневнике – потаенное, интимное предлагается для публичного чтения. Не отменяя личностного тона в повествовании, Достоевский дает возможность читателю познакомиться с точкой зрения на события, которую предлагает именно он. Федор Михайлович соединил в «Дневнике» три принципиальных составляющих: документализм (опору на факты), художественную образность (стремление запечатлеть повседневность в максимально обобщающей эмоциональной форме) и личностный характер повествования, свойственный дневниковым записям.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На страницах «Дневника» автор размышляет о всемирно-историческом назначении русского народа, о взаимоотношениях церкви и государства, о войне и мире, о вечном противостоянии «отцов и детей», о месте искусства в нравственном воспитании общества. Политические, идеологические, этические, эстетические проблемы переплетаются в «Дневнике писателя» не только на тематико-содержательном уровне, но и на уровне формы, укрепляется идейно-художественное единство издания. Достоевского тревожит состояние современного общества, русской семьи. «Современное русское семейство становится всё более и более «случайным семейством». Именно случайное семейство - вот определение современной русской семьи. Старый облик свой она как-то вдруг потеряла, как-то внезапно даже, а новый... в силах ли она будет создать себе новый, желанный и удовлетворяющий русское сердце облик? Иные и столь серьезные даже люди говорят прямо, что русского семейства теперь «вовсе нет». Разумеется, всё это говорится лишь о русском интеллигентном семействе, то есть высших сословий, не народном. Но, однако, народное-то семейство - разве теперь оно не вопрос тоже?», - пишет он на страницах своего «Дневника» и пытается ответить сам на поставленный вопрос.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Данная работа посвящена «Дневнику писателя» Достоевского.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Актуальность данной работы предопределена постоянным интересом к творчеству одного из величайших писателей России и мира – Федора Михайловича Достоевского. «Дневник писателя» Достоевского недостаточно проанализирован в современной литературе, что и определяет актуальность выбранной нами темы исследования. Следует заметить, что особенной ценностью в творчестве писателя, следует считать его глубокую правдивость в отображении среды, лиц, глубину переживаний героев и разнообразие жизненных и философских ситуаций.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Целью нашего исследования является формирование целостной стилистической картины произведения «Дневник писателя» Федора Михайловича Достоевского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Теоретическое значение изучения «Дневника писателя» состоит в результатах подробного изучения актуальности, тематики и проблематики данного произведения для формирования представления о творчестве Федора Михайловича Достоевского.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Объектом данного исследования является произведение Достоевского «Дневник писателя».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Предметом исследования является детальный стилистический анализ выбранного в качестве объекта исследования произведения Достоевского – «Дневник писателя».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рамках достижения поставленной цели автором были поставлены и решены следующие задания: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1. Внимательно прочесть «Дневник писателя» Федора Достоевского.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2. Провести лексический анализ «Дневника писателя» Достоевского.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3. Провести морфологический анализ «Дневника писателя» Достоевского.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4. Провести синтаксический анализ «Дневника писателя» Достоевского.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5. Сделать выводы по результатам проведенного в ходе работы анализа.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Источниками информации для написания работы послужили работы Федора Михайловича Достоевского, в частности, его произведение «Дневник писателя», работы других известных писателей и публицистов о Достоевском и его творчестве, а также периодические и научные издания по проблематике стилистического анализа произведений, что описано в разделе использованной литературы.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Default="009502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Глава 1. Лексический анализ произведения Достоевского «Дневник писателя»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Рассмотрим особенности лексики Федора Михайловича Достоевского, которые он использует в своем произведении «Дневник писателя».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«Дневнике писателя» отчетливо прослеживается определенный уровень взаимоотношений с аудиторией: автор не считает свою точку зрения окончательной, канонической. Но он стремится к тому, чтобы она, по возможности, была принята аудиторией. Именно поэтому в «Дневнике писателя» господствует не проповеднический тон и даже не исповедальный, что, казалось бы, следовало ожидать от дневника, а тон ораторской речи, тон размышления вслух, тон готовности прислушаться и учесть другие точки зрения.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Одна из глав «Дневника» начинается тем, что Федор Михайлович выказывает желание посетить место своего детства и отрочества – маленькую деревушку, в которой он жил вместе с родителями и о которой хранит теплые воспоминания. И тут же автор ставит проблемный вопрос, чем и привлекает внимание читателя: «Вот у вас есть такие воспоминания и такие места, и у всех нас были. Любопытно: что у нынешней молодежи, у нынешних детей и подростков будет драгоценного в их воспоминаниях, и будет ли? Главное, что именно? Какого рода?»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Но для того, чтобы изобразить проблемы прошлого века в современном свете, автору понадобилось прибегнуть ко всему богатству русской лексики, поэтому «Дневник писателя» Федора Достоевского изобилует разнообразными тропами: эпитетами, метафорами, гиперболами, лексическими повторами, тавтологиями, сравнениями, которые хоть и служат для разных целей, но в общем помогают понять читателю ту главную мысль, идею, которую хотел донести до него автор.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Образность повествованию помогают придать эпитеты, которые усиливают значение существительных, создают экспрессию. Подобранные под определенную обстановку в произведении, они помогают лучше представить происходящее. Приведу примеры: давний московский знакомый, с которым вижусь редко, но мнение которого глубоко ценю; маленькое и незамечательное место; (выражает теплоту отношения к человеку, месту), дорогими воспоминаниями; святые воспоминания (человек дорожит воспоминаниями), дорогой запас; любопытный и серьезный вопрос (интерес автора); современных тревожных сомнений; стройном и отчетливом изложении; прекрасные картины; современное русское семейство; непродолжительном времени; Могуча Русь (восхищение автора); самая невиннейшая вещь; злорадных типах; слухи глупые (пренебрежение); совершенный джентльмен; слабая, нежненькая, совсем не сформировавшаяся грудка такого маленького ребенка (жалость); удивительные отцы; весьма неприятные соображения; попытки эти иногда даже и с прекрасным началом, но невыдержанные, незаконченные, а иногда так и совсем безобразные; циническую, озлобленную леность; переходное и разлагающееся состояние общества; гадкие интриги и гнусное раболепство; жаждущие души своих жалких детей; женщина эгоистичная (отвращение к образам, пренебрежение); детская «фантастичность»; развращенного сердца; маленький случай; холодный, подобранный, обиженный вид (сострадание); доброго намерения; родители бессердечные, ненавистники детей ваших; глубокую, неподдельную горесть; унизительное и срамное положение; любовь к родному гнезду; гнетущий труд; ребенок хитрый, скрытный; ребенка доброго, простодушного; горькие, тяжелые впечатления их детских сердец; добродушною улыбкою; излюбленный герой автора; огромный талант, значительный ум и весьма уважаемый интеллигентною Россиею человек; горьком недоумении; слова эти старые, вера эта давнишняя; великой цивилизации; будущее великое; бешеная мечта; страшная и святая вещь; страна святых чудес; будущая мирная победа; любимейших мною наших писателей; милым и любимым моим романистом; бесспорное и глубочайшее родство; русский гений; настоящий сознательный поворот; самое яркое, твердое и неоспоримое доказательство; величайшее мировое, общечеловеческое и всеединящее значение; небольшое слово; вековечными вопросами; сомнительным умственным путем; московский барич; ученую книгу; пристроенных детей; русским делом; старый князь; дело ясное, обвинение вздорное; славянских землях, славянскими владетельными князьями; неслыханные притеснения, зверства, грабежи; прошлогоднее движение; заболтавшихся людей; славянские земли; краткий комический разговор; личные мнения; мнение нелепое; бесшабашных людей; темный и совершенно необразованный русский народ; простые деревенские мужики; святыми местами и всеми тамошними восточными христианами; нечестивые агаряне; русский народ; худые, дрянные люди; великий художник; древней исторической черты; милосердым сердцем; бесчисленные рассказы о бесчисленных мучениях; бесчисленные рассказы о бесчисленных мучениях; человек честный и бесспорно порядочный; непосредственное чувство; изолгавшаяся и исподлившаяся нация (передают настроение и отношение автора к описываемому).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Значительную роль в «Дневнике писателя» играют метафоры, которые помогают полностью раскрыть сущность происходящего, характеры героев: «оставило во мне самое глубокое и сильное впечатление на всю потом жизнь и где всё полно для меня самыми дорогими воспоминаниями» (передает незабываемые ощущения автора); «Без святого и драгоценного, унесенного в жизнь из воспоминаний детства, не может и жить человек», «Воспоминания эти могут быть даже тяжелые, горькие, но ведь и прожитое страдание может обратиться впоследствии в святыню для души» (передает значимость детства в жизни каждого человека); «Но беда в том, что никогда еще не было эпохи в нашей русской жизни, которая столь менее представляла бы данных для предчувствования и предузнания всегда загадочного нашего будущего, как теперешняя эпоха»; «Затем, чуть-чуть вы вселите в него доверчивость вашим ответом и готовностью отвечать ему, он тотчас, впрочем опять-таки с осторожностью, меняет любопытный вид на таинственный, приближается к вам и спрашивает, уже понижая голос: «А нет ли, дескать, чего особенного?»; «Слабая, нежненькая, совсем не сформировавшаяся грудка такого маленького ребенка приучена уже к такому ужасу»; «Удивительные в наше время попадаются отцы!» (передает удивление и возмущение автора); «Попытки эти иногда даже и с прекрасным началом, но невыдержанные, незаконченные, а иногда так и совсем безобразные»; «циническую, озлобленную леность»; «Большинство же путается, теряет нитку и, наконец, махает рукой» (передает безвыходное положение общества); «Без зачатков положительного и прекрасного нельзя выходить человеку в жизнь из детства, без зачатков положительного и прекрасного нельзя пускать поколение в путь»; «Одним словом, я хочу сказать, что тащить это дело Джунковских в уголовный суд было невозможно»; «Детские сердца мягки»; «но нанять учителя для преподавания детям наук не значит, конечно, сдать ему детей, так сказать, с плеч долой, чтоб отвязаться от них и чтоб они больше уж вас не беспокоили»; «Сердечная, всегда наглядная для них забота ваша о них, любовь ваша к ним согрели бы как теплым лучом всё посеянное в их душах, и плод вышел бы, конечно, обильный и добрый»; «Наконец, ребенка доброго, простодушного, с сердцем прямым и открытым – вы сначала измучаете, а потом ожесточите и потеряете его сердце»; «Великий восточный орел взлетел над миром, сверкая двумя крылами на вершинах христианства»; «На этот раз, однако, он поразил меня твердостью и горячею настойчивостью своего мнения об «Анне Карениной»; «Захваченные в круговорот лжи, люди совершают преступление и гибнут неотразимо: как видно, мысль на любимейшую и стариннейшую из европейских тем» (передает безнравственность общества); «Так как общество устроено ненормально, то и нельзя спрашивать ответа с единиц людских за последствия»; «Теперь, когда я выразил мои чувства, может быть, поймут, как подействовало на меня отпадение такого автора, отъединение его от русского всеобщего и великого дела и парадоксальная неправда, возведенная им на народ в его несчастной восьмой части, изданной им отдельно. Он просто отнимает у народа всё его драгоценнейшее, лишает его главного смысла его жизни. Ему бы несравненно приятнее было, если б народ наш не подымался повсеместно сердцем своим за терпящих за веру братий своих; «Известия об этих ужасах проникли и к нам в Россию, в интеллигентную публику и, наконец, в народ»; «сердцем своим был заодно с царем своим»; «Это мнение нелепое, идущее прямо против факта, и в устах князя оно легко объясняется: оно исходит от одного из прежних опекунов народа»; «Умный Левин мог бы понять гораздо более его, но его сбило с толку соображение, что народ не знает истории и географии».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Для придания экспрессии автор неоднократно обращается к лексическим повторам, тавтологии: «Что представила до сих пор эта, лишь начинающаяся, впрочем, но столь важная по значению в будущем, новая корпорация, и на что она в состоянии ответить? На это лучше не отвечать»; «О, ответов, конечно, будет множество, пожалуй, еще больше, чем вопросов, - ответов добрых и злых, глупых и премудрых, но главный характер их, кажется, будет тот, что каждый ответ родит еще по три новых вопроса, и пойдет это всё crescendo. В результате хаос, но хаос бы еще хорошо: скороспелые разрешения задач хуже хаоса»; «Да совершится же это совершенство и да закончатся наконец страдания и недоумения цивилизации нашей!»; «живая жизнь»; «становится всё более и более случайным семейством. Именно случайное семейство - вот определение современной русской семьи»; «всё это, бесспорно, родит и родило уже вопросы»; «А главное, - нечего и говорить об этом. Вынесут. Конечно, вынесут, и без нас вынесут, и без ответчиков и при ответчиках».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Автор не остановился на использовании метафор. В произведении встречаются гиперболы, как разновидность метафоры. Они придают содержанию еще больше экспрессивности и значимости. Приведу примеры: «переходное и разлагающееся состояние общества порождает леность и апатию»; «столь крутой перелом жизни»; «…еще горящих огнем ревности»; «Могуча Русь, и не то еще выносила. Да и не таково назначение и цель ее, чтоб зря повернулась она с вековой своей дороги, да и размеры ее не те»; «и вот я вновь погрузился в весьма неприятные соображения»; «юноша вступает в жизнь один как перст, сердцем он не жил, сердце его ничем не связано с его прошедшим, с семейством, с детством»; «Но это еще лучшие из детей, а ведь большинство-то их уносит с собою в жизнь не одну лишь грязь воспоминаний, а и самую грязь, запасется ею даже нарочно, карманы полные набьет себе этой грязью в дорогу, чтоб употребить ее потом в дело и уже не с скрежетом страдания, как его родители, а с легким сердцем»; «Вспомните тоже, что лишь для детей и для их золотых головок…»; «чистый сердцем Левин»; «Правда, это человек горячий»; «Тут трунить и смеяться опять-таки нечего: слова эти старые, вера эта давнишняя, и уже одно то, что не умирает эта вера и не умолкают эти слова, а, напротив, всё больше и больше крепнут, расширяют круг свой и приобретают себе новых адептов, новых убежденных деятелей»; «хотя Европа еще далеко не понимает его и долго будет не верить ему»; «Россия обнажает меч против турок, но кто знает, может быть, столкнется и с Европой - не рано ли это?»; «Прирожденность ли нам и естественность братства нашего, всё яснее и яснее выходящего в наше время наружу из-под всего, что давило его веками, и несмотря на сор и грязь, которая встречает его теперь, грязнит и искажает черты его до неузнаваемости?»; «Из краткого разговора с ним я всегда уношу какое-нибудь тонкое и дальновидное его слово»; «Зло и добро определено, взвешено, размеры и степени определялись исторически мудрецами человечества, неустанной работой над душой человека и высшей научной разработкой над степенью единительной силы человечества в общежитии»; «Разумом, что ли, дошел я до того, что надо любить ближнего и не душить его?»; «Сергей Иванович только что бросился, всецело и с азартом, в славянскую деятельность, и комитетом на него много возложено».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Далее следует обратиться к сравнениям, к важной части повествования, поскольку большую образность создают именно они. Чтобы подтвердить эту точку зрения, хотелось бы проиллюстрировать некоторые из них: «Мысль эта выражена Пушкиным не как одно только указание, учение или теория, не как мечтание или пророчество, но исполнена им на деле, заключена вековечно в гениальных созданиях его и доказана ими»; «Всем этим народам он сказал и заявил, что русский гений знает их, понял их, соприкоснулся им как родной»; «Вместо нее мы, конечно, могли бы указать Европе прямо на источник, то есть на самого Пушкина, как на самое яркое, твердое и неоспоримое доказательство самостоятельности русского гения и права его на величайшее мировое, общечеловеческое и всеединящее значение в будущем»; «Мало того: вряд ли у таких, как Левин, и может быть окончательная вера»; «Я хочу только сказать, что вот эти, как Левин, сколько бы ни прожили с народом или подле народа, но народом вполне не сделаются».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Достоевский в своем произведении использует довольно яркий глагольный ряд. Это придает описанию подвижность, экспрессию. Приведу ряд глаголов, передающих вышеизложенную речь: с которым вижусь редко, но мнение которого глубоко ценю (указывает на уважение автором своего знакомого); я узнал при этом кое-что весьма любопытное (указывает на источник информации); сорок лет я там не был и столько раз хотел туда съездить (передает сожаление); отнюдь я не желаю их повторения; сказал мне мой собеседник (источник информации); в вагонах я заметил (указывает на наблюдательность автора); простонародье выслушивало и расспрашивало (источник информации).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Теперь хотелось бы обратиться к манере повествования. Оно ведется от первого лица, человека, который ведет свой личный дневник, записывая в него все свои впечатления от различных событий в обществе. В тексте очень часто автор обращается к читателю, к русским писателям, к русскому народу, мы видим его размышления над различными темами. Отсюда возникает разговорный элемент в повествовании. Тема настолько злободневна для Федора Михайловича, что иногда он прибегает к критике.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Таким образом, можно сделать следующий вывод: лексический склад произведения очень разнообразен. Автор использует простые слова, характерные для той эпохи, которую он описывает, что придает дневнику прошлых лет. Разнообразные тропы не делают смысл произведения непонятным, а наоборот, усиливают его колорит.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Утверждать, что работа написана только в публицистическом стиле, мы не можем, так как автор делится с окружающими своими мыслями или чувствами, обменивается информацией по бытовым вопросам в неофициальной обстановке, что указывает на использование элементов разговорного стиля. Федор Михайлович воздействует на воображение и чувства читателя, передаёт свои мысли и чувства, использует всё богатство лексики, возможности разных стилей, характеризуется образностью, эмоциональностью, конкретностью речи, что характерно для художественного стиля.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Таким образом, «Дневник писателя» Федора Михайловича Достоевского – произведение публицистического стиля с элементами художественного и разговорного. Благодаря богатой лексике, ироническим замечаниям, которыми пользуется автор, произведение становится легким для восприятия любого читателя.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Достоевский использует эпитеты, гиперболы, метафоры, сравнения для того, чтобы выразительнее, понятнее описать образ, на который следует обратить внимание, что делает произведение ярким, экспрессивным, интересным.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Глава 2. Морфологический анализ произведения Достоевского «Дневник писателя»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После лексического анализа выбранного нами в качестве объекта произведения обратимся к элементам морфологического анализа.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Морфология в широком понимании – наука о формах и строении. В узком смысле, применимо к литературным произведениям – строение, структура формы предложения (слова, словосочетания), организованная в соответствии с его функцией, материалом и способом образования.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Морфологический анализ в лингвистике – определение морфологических характеристик слова, словосочетания, предложения. Обратимся к данному определению более подробно[1, с.12-13].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Итак, слова и морфемы принадлежат к знакам, они обладают своими соотнесенными друг с другом означаемыми и означающими. В силу этого существенного различия морфологический анализ, имеющий дело с морфемами и словами как двусторонними единицами, более сложен, чем фонологический либо лексический. Он предполагает обращение к целому ряду дополнительных критериев.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Аналитический подход к языку (путь от языковых средств к их функциям и значениям) во многом предполагает использование одинаковых исследовательских процедур по отношению к единицам фонологического, морфологического и синтаксического структурных уровней. Но есть и серьёзные различия, обусловленные неодинаковой природой единиц разных уровней.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Так, единицы фонологического и морфологического уровней одинаковы в том отношении, что они образуют множества принципиально исчислимых величин.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Поскольку речь Достоевского в его произведении «Дневник писателя» богата сложными морфологическими конструкциями, есть смысл провести морфологический анализ данного произведения с целью выяснения и классификации определенных характерных особенностей морфологии.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Начнем с того, что слово и морфема – основные единицы (верхняя и нижняя) морфологического уровня языковой структуры. Их описанием занимается морфология как один из разделов грамматики[5, с.48].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Для того, чтобы более четко провести морфологический анализ выбранного произведения, мы будем выбирать наиболее яркие отрывки и характеризовать их определенными морфологическими категориями.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Всем ясно теперь, что с разрешением Восточного вопроса вдвинется в человечество новый элемент, новая стихия, которая лежала до сих пор пассивно и косно и которая, во всяком случае и наименее говоря, не может не повлиять на мировые судьбы чрезвычайно сильно и решительно. (такой прием часто используется в полемике и дискуссии, когда утверждение в контексте предложения с вводными словами «всем ясно» совершает своего рода психологическую привязку к словам говорящего); данное построение высказывания определяет характер оппозиций между словами (и, соответственно, между морфемами), лежащих в основе системной организации лексикона и морфемикона.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История вечная, старая-престарая, начавшаяся гораздо раньше Мартына Ивановича Лютера, но по неизменным историческим законам почти точь-в-точь та же история и в нашей штунде: известно, что они уже распадаются, спорят о буквах, толкуют Евангелие всяк на свой страх и на свою совесть, и, главное, с самого начала, - бедный, несчастный, темный народ!; (изменение словоформ прилагательных и глаголов (старая-престарая, спорят-толкуют, бедный-несчастный) ведет к расширению смысловой нагрузки предложения). Таким образом определяется характер варьирования слов и морфем в речи и отношения между вариантами одного слова и, соответственно, между вариантами одной морфемы.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Эта штунда не имеет никакого будущего, широко не раздвинется, скоро остановится и наверно сольется с которой-нибудь из темных сект народа русского, с какой-нибудь хлыстовщиной – этой древнейшей сектой всего, кажется, мира, имеющей бесспорно свой смысл и хранящей его в двух древнейших атрибутах: верчении и пророчестве (автор использует своеобразное перенесение значимости и смысла для украшения и обогащения речи); в данном случае проявляются дифференциальные признаки, определяющие место слов и морфем в соответствующих системах и обеспечивающие их различение и отождествление[1, с.65].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Несмотря на эти разумные и интеллигентные голоса, мне всё же кажется позволительным и вполне извинительным сказать нечто особенное и об Данилове; мало того, я даже думаю, что и самая интеллигенция наша вовсе бы себя не столь унизила, если б отнеслась к этому факту повнимательнее; определенное затрагивание функций слов в речи, отношений между словами в предложении или словосочетании – синтагматическое, или реляционное, значение.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Послушайте, ведь вы всё же не эти циники, вы всего только люди интеллигентно-европействующие, то есть в сущности предобрейшие: ведь не отрицаете же и вы, что летом народ наш проявил местами чрезвычайную силу духа: люди покидали свои дома и детей и шли умирать за веру, за угнетенных, бог знает куда и бог знает с какими средствами, точь-в-точь как первые крестоносцы девять столетий тому назад в Европе (следует заметить, что данный способ оформления речи с повторами служит для усиления благозвучности предложения). Так выражается фонемная и просодическая структура экспонентов как слов, так и морфем.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Я утверждаю, что так было со всеми великими нациями мира, древнейшими и новейшими, что только эта лишь вера и возвышала их до возможности, каждую, иметь, в свои сроки, огромное мировое влияние на судьбы человечества: так, бесспорно, было с древним Римом, так потом было с Римом в католическое время его существования, ведь когда католическую идею его унаследовала Франция, то то же самое сталось и с Францией, и, в продолжение почти двух веков, Франция, вплоть до самого недавнего погрома и уныния своего, всё время и бесспорно – считала себя во главе мира, по крайней мере нравственно, а временами и политически, предводительницей хода его и указательницей его будущего; (такой способ указания на действующего или говорящего позволяет выделять направление высказывания и интонацию говорящего). В данном примере видно использование отнесения словоформ к какому-то внеязыковому моменту. Так, например, значение единственного числа имени существительного в принципе опирается на идею единичности данного предмета высказывания (Франция).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Так точно и в народах: пусть есть народы благоразумные, честные и умеренные, спокойные, без всяких порывов, торговцы и кораблестроители, живущие богато и с чрезвычайною опрятностью; ну и бог с ними, всё же далеко они не пойдут; это непременно выйдет средина, которая ничем не сослужит человечеству: этой энергии в них нет, великого самомнения этого в них нет, трех этих шевелящихся китов под ними нет, на которых стоят все великие народы; Указание на характер структурно-синтаксических отношений между словами внутри сложного предложения. Таково, в данном случае, значение винительного падежа имени существительного.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Вы верите (да и я с вами) в общечеловечность, то есть в то, что падут когда-нибудь, перед светом разума и сознания, естественные преграды и предрассудки, разделяющие до сих пор свободное общение наций эгоизмом национальных требований, и что тогда только народы заживут одним духом и ладом, как братья, разумно и любовно стремясь к общей гармонии. В данном примере используется нарушение грамматических форм. Это осуществляется с целью усилить трагичность высказывания[1, с.82].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Мы с восторгом встретили пришествие Руссо и Вольтера, мы с путешествующим Карамзиным умилительно радовались созванию "Национальных Штатов" в 89 году, и если мы и приходили потом в отчаяние, в конце первой четверти уже нынешнего века, вместе с передовыми европейцами над их погибшими мечтами и разбитыми идеалами, то веры нашей все-таки не потеряли и даже самих европейцев утешали (в данном примере используется различие в родах существительных для создания эффекта противопоставления). Использование классификации слов внутри одной части речи.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И действительно: чем сильнее и самостоятельнее развились бы мы в национальном духе нашем, тем сильнее и ближе отозвались бы европейской душе и, породнившись с нею, стали бы тотчас ей понятнее, тогда не отвертывались бы от нас высокомерно, а выслушивали бы нас; (использование вводных словоформ позволяет менять интонацию в пределах одного предложения). Это свойства морфологических уровней, позволяющие осуществлять сегментацию речи на слова и морфемы и инвентаризацию этих единиц в лексиконе и морфемиконе.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составе декабристов действительно, может быть, было более лиц в связях с высшим и богатейшим обществом; но ведь декабристов было и несравненно более числом, чем петрашевцев, между которыми было тоже немало лиц в связях и в родстве с лучшим обществом, а вместе с тем и богатейших; И те и другие принадлежали бесспорно совершенно к одному и тому же господскому, «барскому», так сказать, обществу, и в этой характерной черте тогдашнего типа политических преступников, то есть декабристов и петрашевцев, решительно не было никакого различия. Намеренное изменение формы слова, чтобы придать повествованию большую экспрессию.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Помню, что на первый взгляд меня очень поразила его наружность, его нос, его лоб; я представлял его себе почему-то совсем другим – «этого ужасного, этого страшного критика»; Кстати, я несколько раз спрашивал себя: чем так-таки прокормились эти несколько сот тысяч ртов из болгар, босняков, герцеговинцев и прочих, бежавших от своих мучителей, после избиения и разорения, в Сербию, Черногорию, Австрию и куда попало (в данном случае связь между «речью» и говорящим о ней, как о предмете, делает активным участником коммуникативного акта говорящего). В данном случае мы видим использование конкретной коммуникативно-ситуационной соотнесённости. Так, значение первого лица предполагает указание на говорящего как активного участника данного коммуникативного акта[5, с.52-53].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Таким образом, следует сделать вывод, что в своем произведении «Дневник писателя» Достоевский использует различные морфологические особенности при построении предложений. Отметим, что изменение морфемной структуры рассматриваемой речевой единицы в данном случае влияет на различные аспекты высказываний говорящего. Здесь следует отметить и движение мысли, и усиление трагичности либо другого эффекта, и изменение словоформ для подчеркивания важности высказывания.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Также заметим, что автор довольно часто меняет структуру предложения, выносит на «передний план» вводные слова, восклицания, а также использует видоизмененные словоформы, что характеризует богатство речи автора и широкие возможности оперирования морфемами в контексте одного предложения либо высказывания.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Всего в произведении около 35% существительных, 30% глаголов и отглагольных форм, 20% прилагательных и 15% остальных значимых частей. Следовательно, текст имеет смешанный характер: именной с глагольным.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Глава 3. Синтаксический анализ произведения Достоевского «Дневник писателя»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Синтаксис – раздел языкознания, изучающий строй связной речи и включающий две основные части: учение о словосочетании и учение о предложении.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синтаксисе решаются следующие основные вопросы: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* соединение слов в словосочетания и предложения;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* рассмотрение видов синтаксической связи;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* определение типов словосочетаний и предложений;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* определение значения словосочетаний и предложений;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* соединение простых предложений в сложные[2, с.34-35].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Именно эти основные вопросы будут основополагающими в нашем синтаксическом анализе. Мы рассмотрим наиболее яркие предложения и словосочетания анализируемого произведения и раскроем сущность их формирования и взаимосвязей.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словосочетаниях, предложениях и текстах в качестве строительного материала используются слова (точнее, словоформы) с присущими им означаемыми и означающими.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Выполнение таких задач, как соединение слов в речи, оформление предложений и текстов (развернутых высказываний) как целостных образований, членение текста на предложения, а предложений на их составляющие, различение предложений разных коммуникативных типов, выражение синтаксических функций выделяемых в предложении составляющих и их синтаксически господствующего или подчинённого статуса, приходится на долю формальных синтаксических средств.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Поскольку повествовательный стиль Достоевского, как великого писателя, богат обилием словоформ и разнообразием синтаксических структур, есть смысл провести синтаксический анализ его произведения «Дневник писателя» с примерами, наиболее ярко выражающими сущность синтаксических категорий.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Сербская скупщина, собравшаяся в прошлом месяце в Белграде на одно мгновение (на полтора часа, как писали в газетах), чтоб только решить: «Заключить мир или нет?»,-скупщина эта, как слышно, выказала вовсе не такое слишком уж поспешно миролюбивое настроение, какого от нее ждали, принимая в соображение обстоятельства; (соединение словосочетаний как прилагательными, так и союзами) В данном случае мы видим использование различных способов соединения элементарных словосочетаний в более сложные.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С таким страдающим, в первые дни своей школы, мальчиком я еще летом, читая о них, сравнивал невольно сербского новобранца-членовредителя, - иначе как тем же самым чувством и объяснить не мог его несчастного, нерассуждающего, животного почти желания бросить ружье и бежать скорей домой, разница лишь в том, что при этом желании объявлялась и невероятная, феноменальная как бы тупость (явная смена порядка слов с целью усиления впечатления). Перед нами использование другого универсального синтаксического средства – изменение порядка слов (их аранжировка), а в более сложных конструкциях и порядок предложений. Порядок слов в предложениях характеризуется тенденцией к непосредственному соположению связанных друг с другом составляющих, то есть их позиционному соседству, примыканию друг к другу.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Если ограничить право турок сдирать со спин райи кожу, то надобно затеять войну, а затей войну – сейчас выступит вперед Россия, - значит, может наступить такое усложнение войны, при котором война обнимет весь свет; тогда прощай производство, и пролетарий пойдет на улицу, а пролетарий опасен на улице, ведь в речах палатам уже упоминается прямо и откровенно, вслух на весь мир, что пролетарий опасен, что с пролетарием неспокойно, что пролетарий внимает социализму. (следует заметить, что такой способ ощутимо более действеннее, чем использование дистантного расположения, поскольку предложение наполнено эмоционально за счет оборотов речи).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принципе, расстановка слов должна соответствовать движению мысли. В этом случае говорят об объективном порядке слов, который выполняет своего рода иконическую функцию (сперва называется то, что является исходным в описании данного положения дел).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Вот мнение Европы (решение, может быть); вот - интересы цивилизации, и - да будут они опять-таки прокляты!... и тем более прокляты, что аберрация умов (а русских преимущественно) предстоит несомненная (в данном случае мы видим смену интонации в составляющих одного предложения, такой порядок точно передает движение мысли); а в вопросительном предложении (общий вопрос) глагольное сказуемое предшествует подлежащему: Нет, серьезно: что в том благосостоянии, которое достигается ценою неправды и сдирания кож? Что правда для человека как лица, то пусть остается правдой и для всей нации; Такой порядок слов определяет наличие инверсии, обусловленной необходимостью различения коммуникативных типов предложения. В данном повествовательном предложении обычен прямой порядок слов, с подлежащим в начальной позиции[6, с.51-52].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Как можно было им допустить, чтоб эта грубая черная масса, недавно еще крепостная, а теперь опившаяся водкой, знала бы и была уверена, что назначение ее - служение Христу, а царя ее - хранение Христовой веры и освобождение православия (в данном примере слово «Как» выступает в качестве связующего, и определяет интонацию, выражает удивление автора); В данном случае проявляется использование выдвижения в начальную позицию слова, служащего связи предложения с предтекстом.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Вы думаете – немецкий пастор, обработавший у нас штунду, или заезжий европеец, корреспондент политической газеты, или образованный какой-нибудь высший еврей из тех, что не веруют в бога и которых вдруг у нас так много теперь расплодилось, или, наконец, кто-нибудь из тех поселившихся за границей русских, воображающих Россию и народ ее лишь в образе пьяной бабы, со штофом в руках? (в данном примере мы видим указание на объект действия и субъект); в данном предложении мы видим использование вынесения в начальную позицию употребляемого в качестве темы компонента высказывания (так, темой высказывания в данном случае является указание на деятеля).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Если начать писать историю этого всемирного племени, то можно тотчас же найти сто тысяч таких же и еще крупнейших фактов, так что один или два факта лишних ничего особенного не прибавят, но ведь что при этом любопытно: любопытно то, что чуть лишь вам - в споре ли или просто в минуту собственного раздумья - чуть лишь вам понадобится справка о еврее и делах его, - то не ходите в библиотеки для чтения, не ройтесь в старых книгах или в собственных старых отметках, не трудитесь, не ищите, не напрягайтесь, а не сходя с места, не подымаясь даже со стула, протяните лишь руку к какой хотите первой лежащей подле вас газете и поищите на второй или на третьей странице: непременно найдете что-нибудь о евреях, и непременно то, что вас интересует, непременно самое характернейшее и непременно одно и то же - то есть всё одни и те же подвиги! (использование прилагательных для усиления интонации) Использование структурных схем построения элементарных словосочетаний.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Разве не продолжаются и до сих пор еще прежние, еще от крепостных времен оставшиеся и нежелаемые стеснения в полной свободе выбора местожительства и для русского простолюдина, на которые давно обращает внимание правительство?.(явное эмоциональное высказывание сожаления). Наличие выражения говорящим своих эмоций (в данном случае необычная расстановка слов подкрепляется эмфатическим ударением.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Стало быть, недаром же все-таки царят там повсеместно евреи на биржах, недаром они движут капиталами, недаром же они властители кредита и недаром, повторю это, они же властители и всей международной политики, и что будет дальше - конечно, известно и самим евреям: близится их царство, полное их царство! (попытка передать читателю скрытую мотивацию героя). Видна необходимость выражения дополнительного значения.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Наступает, напротив, материализм, слепая, плотоядная жажда личного материального обеспечения, жажда личного накопления денег всеми средствами - вот всё, что признано за высшую цель, за разумное, за свободу, вместо христианской идеи спасения лишь посредством теснейшего нравственного и братского единения людей. (смена интонации в контексте одного предложения). В данном случае мы наблюдаем наиболее универсальное синтаксическое средство – интонацию. В формальном отношении именно наличие интонации отличает предложение и текст как коммуникативные единицы от словосочетания. Она всеми своими компонентами (и прежде всего мелодической и динамической составляющими) обеспечивает единство коммуникативных образований [7, с.84-85].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Потом хотелось бы мне, но уже несколько побольше, написать по поводу некоторых из полученных мною за всё время издания «Дневника» писем, и особенно анонимных; С тонким чувством и умом можно много взять художнику в одной уже перетасовке ролей всех этих нищих предметов и домашней утвари в бедной хате, и этой забавной перетасовкой сразу оцарапать вам сердце; Выражение атрибутивных связей. В данном предложении при наличии нескольких дополнений то, которое по смыслу более тесно связано с глаголом (обычно дополнение адресата), может быть отделено от него другими дополнениями.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Инстинктивное предчувствие есть, а неверие продолжается: «Россия! Но как же она может, как она смеет? Готова ли она? Готова ли внутренне, нравственно, не только матерьяльно? Там Европа, легко сказать Европа! А Россия, что такое Россия? И на такой шаг?»; (взаимоотношения объектов и субъектов в вопросительной и утвердительной форме); Выражение отношений между действием и его объектом или обстоятельством.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Но надо быть на всё готовым, и что же: если предположить даже самый худший, самый даже невозможно худший исход для начавшейся теперь войны, то хоть и много вынесем скверного, уже надоевшего до смерти старого горя, но колосс всё же не будет расшатан и рано ли, поздно ли, а возьмет всё свое; (относится к сложносоставным предложениям произведения). Использование синтаксического сложения для построения предложения в целом.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Но мудрецы наши схватились и за другую сторону дела: они проповедуют о человеколюбии, о гуманности, они скорбят о пролитой крови, о том, что мы еще больше озвереем и осквернимся в войне и тем еще более отдалимся от внутреннего преуспеяния, от верной дороги, от науки (наполнение таким образом предложения способствует сильной связности и фактически невозможности удаления частей из контекста). В данном случае в качестве формального способа выражения синтаксических связей и функций используются служебные слова (союзы и союзные слова, частицы, предлоги и послелоги, связки). В данных примерах близким к позиционному примыканию является синтаксическое сложение, используемое для создания подчиненных конструкций, в составе которых свободно соединяются корни (или основы)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А так как замысел "панславизма" колоссальностью своей, без сомнения, может пугать Европу, то уж по одному закону самосохранения Европа несомненно вправе остановить нас, точно так же, впрочем, как и мы вправе идти вперед, нисколько не останавливаясь перед ее страхом и руководясь, в движении нашем, лишь политическою предусмотрительностию и благоразумием; (такой способ составления предложения позволяет четко определять основные составляющие). В данном случае подчинённое слово находится перед господствующим, что определяет использование препозиции.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И куда девалась тогда вся их цивилизация: бросилась самая ученая и просвещенная из всех наций на другую, столь же ученую и просвещенную, и, воспользовавшись случаем, загрызла ее как дикий зверь, выпила ее кровь, выжала из нее соки в виде миллиардов дани и отрубила у ней целый бок в виде двух, самых лучших провинций; (как видим, постпозиция используется и для усиления эффекта, и для констатации фактов). Здесь автор использует постпозицию – подчинённое слово следует за господствующим.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Лишь искусство поддерживает еще в обществе высшую жизнь и будит души, засыпающие в периоды долгого мира; Такая война укрепляет каждую душу сознанием самопожертвования, а дух всей нации сознанием взаимной солидарности и единения всех членов, составляющих нацию; Применение элементарных пропозициональных схем построения предложений.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Да и вообще можно сказать, что если общество нездорово и заражено, то даже такое благое дело, как долгий мир, вместо пользы обществу, обращается ему же во вред – это вообще можно применить даже и ко всей Европе (данный пример характеризует принцип пропозиционального связывания посредством использования предлогов). Использование способов сцепления элементарных пропозиций в сложные, комплексные пропозициональные структуры.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Различный характер выражаемых языковыми средствами эмоций обусловливает наличие разных типов актов и, соответственно, разных прагматических типов предложений, обеспечивающих определённые социальные потребности общающихся.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отличие от фонологии, морфологии и лексикологии, синтаксис имеет дело не с воспроизводимыми языковыми единицами, а с единицами конструктивными, которые строятся каждый раз, в каждом отдельном речевом акте заново.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Привязка к коммуникативно-прагматическому контексту в наибольшей степени присуща тексту как полному знаку, обладающему относительной коммуникативной завершённостью. Прагматические свойства текста позволяют квалифицировать его не просто как замкнутую последовательность предложений, а как замкнутую последовательность речевых актов[2, с.48].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Характерной особенностью «Дневника писателя» Достоевского является использование автором односоставных предложений. Таким образом автор пытается высказать свои суждения в особом, ненавязчивом темпе, чтобы внести понятность и прозрачность в текст: Мысль и дельный труд в этом смысле - большая помеха; Я смешной человек; Было в мрачный, самый мрачный вечер, какой только может быть; Поднялся в мой пятый этаж; Рядом, в другой комнате, за перегородкой – настоящий содом; И вот меня зарывают в землю.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Таким образом, проанализировав наиболее значимые с точки зрения синтаксиса участки произведения «Дневник писателя», следует сделать вывод, что автор очень широко и разнообразно использует различные синтаксические средства. Для объединения как простых предложений в сложные, так и для соединения словосочетаний автор использует предлоги, союзы, прилагательные, а также интонацию высказывания.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Произведение наполнено сложносоставными предложениями, однако наряду с этим фактом нам также встречается множество односоставных предложений. В целом произведение «Дневник писателя» с точки зрения синтаксиса построено грамотно и довольно разнообразно и многогранно, что свидетельствует о высоком уровне профессионализма автора.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Заключение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данной работе было охарактеризовано произведение Федора Михайловича Достоевского «Дневник писателя», проведен стилистический анализ, включающий в себя лексический, морфологический и синтаксический анализ данного произведения.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лексике были выделены характерные для произведения тропы, приведены примеры из текста.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разделе морфологии охарактеризованы морфемы произведения и характерные аспекты морфологического анализа.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разделе синтаксического анализа приводятся наиболее распространенные синтаксические структуры речи и их использование в произведении с примерами.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«Дневник писателя» Федора Михайловича Достоевского – произведение, написанное в публицистическом стиле с элементами разговорного и художественного. Характеризуется логичностью, эмоциональностью, оценочностью, призывностью. Информация, которую предлагает писатель, предназначена не для узкого круга специалистов-критиков, а для широких слоёв общества, причём воздействие направлено не только на разум читателя, но и на чувства.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Элементы разговорного и художественного стилей служат для непосредственного общения, когда автор делится с окружающими своими мыслями или чувствами, использует всё богатство лексики, что придает «Дневнику» образности, эмоциональности, а речи автора – конкретности.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В заключение следует сказать, что анализируемое нами произведение полно стилистических особенностей, которые раскрыты нами в результате анализа; «Дневник писателя» является глубоким и в то же время понятным читателю произведением, которое переносит нас в мир писателя, заставляет переживать с ним все происходящее в его жизни, позволяет осмысливать и анализировать целый отрезок жизни нашей страны того времени в целом, и отношение Федора Михайловича Достоевского к данным событиям в частности.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На страницах «Дневника» автор размышляет о всемирно-историческом назначении русского народа, о взаимоотношениях церкви и государства, о войне и мире, о вечном противостоянии «отцов и детей», о месте искусства в нравственном воспитании общества. Политические, идеологические, этические, эстетические проблемы переплетаются в «Дневнике писателя» не только на тематико-содержательном уровне, но и на уровне формы, укрепляется идейно-художественное единство издания.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Федор Михайлович соединил в «Дневнике» три принципиальных составляющих: документализм (опору на факты), художественную образность (стремление запечатлеть повседневность в максимально обобщающей эмоциональной форме) и личностный характер повествования, свойственный дневниковым записям.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Таким образом, следует сделать вывод, что все поставленные во введении задачи были решены в полном объеме.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Default="009502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9502AC" w:rsidRPr="009502AC" w:rsidRDefault="009502AC" w:rsidP="009502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1. Коваленко В.А. Общая морфология: введение в проблематику. – М., 2002 г. – 376 с.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2. Никитская А.М. Синтаксис. Лингвистический энциклопедический словарь, – М., 1999 г. – 311 с.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3. Коструба Б.Н. Лексика и лексические категории. – М., 2001 г. – 297 с.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4. Данилюк В.А. Морфологический словарь русского языка – М., 2001 г. – 572 с.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5. Розенталь Д.Э. Словарь лингвистических терминов. – Сп-Б, 2001 г. – 469 с.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6. Виноградов В.А., Васильева Н.В., Шахнарович А.М. Краткий словарь лингвистических терминов. М., Русский язык, 1995. – 175 с.</w:t>
      </w:r>
    </w:p>
    <w:p w:rsidR="009502AC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7. Розенталь Д.Э., Теленкова М. А. Словарь-справочник лингвистических терминов. Изд. 2-е. М.: Просвещение, 2006. – 543 c.</w:t>
      </w:r>
    </w:p>
    <w:p w:rsidR="0047781E" w:rsidRPr="009502AC" w:rsidRDefault="009502AC" w:rsidP="009502A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2AC">
        <w:rPr>
          <w:rFonts w:ascii="Times New Roman" w:hAnsi="Times New Roman"/>
          <w:sz w:val="28"/>
          <w:szCs w:val="28"/>
        </w:rPr>
        <w:t>8. Достоевский Ф.М. «Дневник писателя»</w:t>
      </w:r>
      <w:bookmarkStart w:id="0" w:name="_GoBack"/>
      <w:bookmarkEnd w:id="0"/>
    </w:p>
    <w:sectPr w:rsidR="0047781E" w:rsidRPr="009502AC" w:rsidSect="009502A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2AC"/>
    <w:rsid w:val="00020345"/>
    <w:rsid w:val="000631A2"/>
    <w:rsid w:val="00077D15"/>
    <w:rsid w:val="00086AA6"/>
    <w:rsid w:val="000A14DB"/>
    <w:rsid w:val="000B3504"/>
    <w:rsid w:val="00145B71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641F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236DB"/>
    <w:rsid w:val="0058263D"/>
    <w:rsid w:val="0059166F"/>
    <w:rsid w:val="005B1F3E"/>
    <w:rsid w:val="005E636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56A4E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8E6316"/>
    <w:rsid w:val="009039C5"/>
    <w:rsid w:val="009116BE"/>
    <w:rsid w:val="00945BC2"/>
    <w:rsid w:val="009502AC"/>
    <w:rsid w:val="00981B15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134FB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BDE9C9-73E6-4A89-B842-8A6E4A0F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1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7428</Words>
  <Characters>42340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2014-03-20T15:23:00Z</dcterms:created>
  <dcterms:modified xsi:type="dcterms:W3CDTF">2014-03-20T15:23:00Z</dcterms:modified>
</cp:coreProperties>
</file>