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FD" w:rsidRPr="007A6588" w:rsidRDefault="009473FD" w:rsidP="009473FD">
      <w:pPr>
        <w:spacing w:before="120"/>
        <w:jc w:val="center"/>
        <w:rPr>
          <w:b/>
          <w:bCs/>
          <w:sz w:val="32"/>
          <w:szCs w:val="32"/>
        </w:rPr>
      </w:pPr>
      <w:r w:rsidRPr="007A6588">
        <w:rPr>
          <w:b/>
          <w:bCs/>
          <w:sz w:val="32"/>
          <w:szCs w:val="32"/>
        </w:rPr>
        <w:t>Азимина, или Банановое дерево</w:t>
      </w:r>
    </w:p>
    <w:p w:rsidR="009473FD" w:rsidRPr="007A6588" w:rsidRDefault="009473FD" w:rsidP="009473FD">
      <w:pPr>
        <w:spacing w:before="120"/>
        <w:jc w:val="center"/>
        <w:rPr>
          <w:sz w:val="28"/>
          <w:szCs w:val="28"/>
        </w:rPr>
      </w:pPr>
      <w:r w:rsidRPr="007A6588">
        <w:rPr>
          <w:sz w:val="28"/>
          <w:szCs w:val="28"/>
        </w:rPr>
        <w:t>Вилковская Татьяна</w:t>
      </w:r>
    </w:p>
    <w:p w:rsidR="009473FD" w:rsidRPr="00CC697D" w:rsidRDefault="009473FD" w:rsidP="009473FD">
      <w:pPr>
        <w:spacing w:before="120"/>
        <w:ind w:firstLine="567"/>
        <w:jc w:val="both"/>
      </w:pPr>
      <w:r w:rsidRPr="00CC697D">
        <w:t xml:space="preserve">Что такое бананы, за последнее десятилетие узнали все жители России (многие с удовольствием употребляют их каждый день, особенно дети); банан - это теплолюбивый гость из далекой Африки. </w:t>
      </w:r>
    </w:p>
    <w:p w:rsidR="009473FD" w:rsidRPr="00CC697D" w:rsidRDefault="009473FD" w:rsidP="009473FD">
      <w:pPr>
        <w:spacing w:before="120"/>
        <w:ind w:firstLine="567"/>
        <w:jc w:val="both"/>
      </w:pPr>
      <w:r w:rsidRPr="00CC697D">
        <w:t xml:space="preserve">А вот так называемое банановое дерево - азимина (Asimina triloba), или аннона трехлопастная может расти и в регионах с относительно холодной зимой - не только как кадочное растение в комнатных условиях, но и в открытом грунте; его успешно выращивают в Крыму и на Кавказе. Азимину называют также мексиканский банан, или банан Небраски; она получила эти названия за вытянутую (как у банана) форму плодов. </w:t>
      </w:r>
    </w:p>
    <w:p w:rsidR="009473FD" w:rsidRPr="00CC697D" w:rsidRDefault="009473FD" w:rsidP="009473FD">
      <w:pPr>
        <w:spacing w:before="120"/>
        <w:ind w:firstLine="567"/>
        <w:jc w:val="both"/>
      </w:pPr>
      <w:r w:rsidRPr="00CC697D">
        <w:t>Это не только плодовое и декоративное растение; семена и листья азимины используют в медицине.</w:t>
      </w:r>
    </w:p>
    <w:p w:rsidR="009473FD" w:rsidRPr="00CC697D" w:rsidRDefault="009473FD" w:rsidP="009473FD">
      <w:pPr>
        <w:spacing w:before="120"/>
        <w:ind w:firstLine="567"/>
        <w:jc w:val="both"/>
      </w:pPr>
      <w:r w:rsidRPr="00CC697D">
        <w:t>Родиной мексиканского банана являются южные районы США. В настоящее время азимина также распространена в Испании, Франции и Италии; в Россию она завезена еще в прошлом столетии. Дело в том, что это растение очень морозостойко и может переносить даже суровые зимы с морозами (до -29°). Цветочные почки азимины, которые появляются в начале апреля, благодаря тонкой изоляционной оболочке совершенно свободно переносят весенние заморозки.</w:t>
      </w:r>
    </w:p>
    <w:p w:rsidR="009473FD" w:rsidRPr="00CC697D" w:rsidRDefault="009473FD" w:rsidP="009473FD">
      <w:pPr>
        <w:spacing w:before="120"/>
        <w:ind w:firstLine="567"/>
        <w:jc w:val="both"/>
      </w:pPr>
      <w:r w:rsidRPr="00CC697D">
        <w:t>Азимина - листопадное дерево, достигающее в благоприятных условиях нескольких метров (на родине около 12 метров); легко формируется в карликовой форме. Это очень декоративное растение с широкой пирамидальной кроной и красивой гладкой корой; листья довольно крупные (до 30 см в длину и 10 см в ширину). Большие повислые листья азимины повреждаются при сильном ветре, что необходимо учесть, если выращивать её на балконе или в саду.</w:t>
      </w:r>
    </w:p>
    <w:p w:rsidR="009473FD" w:rsidRPr="00CC697D" w:rsidRDefault="009473FD" w:rsidP="009473FD">
      <w:pPr>
        <w:spacing w:before="120"/>
        <w:ind w:firstLine="567"/>
        <w:jc w:val="both"/>
      </w:pPr>
      <w:r w:rsidRPr="00CC697D">
        <w:t>Цветки азимины красно-фиолетовые, однодомные, крупные (до 4 см в диаметре); чашечка состоит из трех листиков, венчик - из шести лепестков. Зацветает азимина весной до развёртывания листьев; цветение длительное (около трех недель). Это перекрестноопыляемое растение; в комнатных условиях необходимо искусственное опыление мягкой кистью или ватой.</w:t>
      </w:r>
    </w:p>
    <w:p w:rsidR="009473FD" w:rsidRPr="00CC697D" w:rsidRDefault="009473FD" w:rsidP="009473FD">
      <w:pPr>
        <w:spacing w:before="120"/>
        <w:ind w:firstLine="567"/>
        <w:jc w:val="both"/>
      </w:pPr>
      <w:r w:rsidRPr="00CC697D">
        <w:t>Плоды у азимины достигают 12 см в длину и 5 см в диаметре, они собраны в соплодия из восьми и более плодов. Под тонкой кожицей плода находится богатая фруктозой и сахарозой мякоть с очень сладким вкусом и нежным ананасово-земляничным ароматом. В плодах азимины также содержатся все важнейшие для человека микроэлементы, какие имеются в тропических бананах и хурме. Мякоть плода азимины беловато-желтая, по консистенции напоминает сливочное масло. При правильной агротехнике урожайность этой культуры высокая (25 кг с дерева и выше).</w:t>
      </w:r>
    </w:p>
    <w:p w:rsidR="009473FD" w:rsidRPr="00CC697D" w:rsidRDefault="009473FD" w:rsidP="009473FD">
      <w:pPr>
        <w:spacing w:before="120"/>
        <w:ind w:firstLine="567"/>
        <w:jc w:val="both"/>
      </w:pPr>
      <w:r w:rsidRPr="00CC697D">
        <w:t>Благодаря красивым крупным листьям и цветам азимина очень декоративна.</w:t>
      </w:r>
    </w:p>
    <w:p w:rsidR="009473FD" w:rsidRPr="00CC697D" w:rsidRDefault="009473FD" w:rsidP="009473FD">
      <w:pPr>
        <w:spacing w:before="120"/>
        <w:ind w:firstLine="567"/>
        <w:jc w:val="both"/>
      </w:pPr>
      <w:r w:rsidRPr="00CC697D">
        <w:t>В контейнере это растение вырастает значительно ниже своей естественной высоты.</w:t>
      </w:r>
    </w:p>
    <w:p w:rsidR="009473FD" w:rsidRPr="00CC697D" w:rsidRDefault="009473FD" w:rsidP="009473FD">
      <w:pPr>
        <w:spacing w:before="120"/>
        <w:ind w:firstLine="567"/>
        <w:jc w:val="both"/>
      </w:pPr>
      <w:r w:rsidRPr="00CC697D">
        <w:t>В середине осени листья азимины желтеют и опадают, а новые листья вырастают поздней весной, после цветения. Одиночные цветки появляются пазухах листьев предыдущих лет, в марте-мае. Каждый цветок азимины содержит несколько пестиков, чем объясняется способность одного цветка образовывать около 9 плодов. Цветки обоеполые, но не самоопыляющиеся, поэтому для плодоношения необходимо проводить перекрестное опыление (для этого нужно иметь два дерева). Опыление азимины проводится, когда её пыльца становится коричневатой и рыхлой, а кончики пестиков - глянцево-зелеными и липкими. Плоды азимины созревают в течение 4 недель; они содержат по 10-14 крупных коричнево-черных семян, расположенных двумя рядами.</w:t>
      </w:r>
    </w:p>
    <w:p w:rsidR="009473FD" w:rsidRPr="00CC697D" w:rsidRDefault="009473FD" w:rsidP="009473FD">
      <w:pPr>
        <w:spacing w:before="120"/>
        <w:ind w:firstLine="567"/>
        <w:jc w:val="both"/>
      </w:pPr>
      <w:r w:rsidRPr="00CC697D">
        <w:t>Азимина светолюбива, однако в первые два года жизни требует легкого притенения от прямого солнца. Взрослые растения предпочитают полное солнечное освещение.</w:t>
      </w:r>
    </w:p>
    <w:p w:rsidR="009473FD" w:rsidRPr="00CC697D" w:rsidRDefault="009473FD" w:rsidP="009473FD">
      <w:pPr>
        <w:spacing w:before="120"/>
        <w:ind w:firstLine="567"/>
        <w:jc w:val="both"/>
      </w:pPr>
      <w:r w:rsidRPr="00CC697D">
        <w:t>Сеянцы азимины развивается медленно, но при увеличении светового дня (до 16 часов)</w:t>
      </w:r>
      <w:r>
        <w:t xml:space="preserve"> </w:t>
      </w:r>
      <w:r w:rsidRPr="00CC697D">
        <w:t>скорость роста увеличивается: за три месяца молодое деревце может вырасти до 1,5</w:t>
      </w:r>
      <w:r>
        <w:t xml:space="preserve"> </w:t>
      </w:r>
      <w:r w:rsidRPr="00CC697D">
        <w:t>метров в высоту.</w:t>
      </w:r>
    </w:p>
    <w:p w:rsidR="009473FD" w:rsidRPr="00CC697D" w:rsidRDefault="009473FD" w:rsidP="009473FD">
      <w:pPr>
        <w:spacing w:before="120"/>
        <w:ind w:firstLine="567"/>
        <w:jc w:val="both"/>
      </w:pPr>
      <w:r w:rsidRPr="00CC697D">
        <w:t>Поливать азимину нужно с весны до осени регулярно, постоянно поддерживая почву во</w:t>
      </w:r>
      <w:r>
        <w:t xml:space="preserve"> </w:t>
      </w:r>
      <w:r w:rsidRPr="00CC697D">
        <w:t>влажном состоянии; однако застоя воды следует избегать.</w:t>
      </w:r>
    </w:p>
    <w:p w:rsidR="009473FD" w:rsidRPr="00CC697D" w:rsidRDefault="009473FD" w:rsidP="009473FD">
      <w:pPr>
        <w:spacing w:before="120"/>
        <w:ind w:firstLine="567"/>
        <w:jc w:val="both"/>
      </w:pPr>
      <w:r w:rsidRPr="00CC697D">
        <w:t>У азимины мясистые ломкие корни, поэтому ее не пересаживают, а переваливают. Делают это весной, когда растение трогается в рост. Для хорошего роста необходим глубокий горшок, так как азимина развивает большую корневую систему.</w:t>
      </w:r>
    </w:p>
    <w:p w:rsidR="009473FD" w:rsidRPr="00CC697D" w:rsidRDefault="009473FD" w:rsidP="009473FD">
      <w:pPr>
        <w:spacing w:before="120"/>
        <w:ind w:firstLine="567"/>
        <w:jc w:val="both"/>
      </w:pPr>
      <w:r w:rsidRPr="00CC697D">
        <w:t>Почва для азимины должна быть легкой, плодородной и слабокислой (рН 5-7), я рекомендую следующую смесь: 2 части перепревшего навоза; 1 часть листового перегноя (из-под дуба или из-под берёзы); 1 часть дерновой земли; 0,25 части золы; немного песка.</w:t>
      </w:r>
    </w:p>
    <w:p w:rsidR="009473FD" w:rsidRPr="00CC697D" w:rsidRDefault="009473FD" w:rsidP="009473FD">
      <w:pPr>
        <w:spacing w:before="120"/>
        <w:ind w:firstLine="567"/>
        <w:jc w:val="both"/>
      </w:pPr>
      <w:r w:rsidRPr="00CC697D">
        <w:t xml:space="preserve">Во время активного роста азимину подкармливают по следующей схеме (для примера возьмём июнь, но так надо делать каждый месяц): 1 и 15 июня - навоз; 8 июня - водорастворимое удобрение "Кемира -люкс"; 20 июня - зола от соломы или ботвы картофеля (1 ч.л. золы рассыпать по поверхности почвы и полить); 25 июня - прудовый ил (150-200 г на литр воды). </w:t>
      </w:r>
    </w:p>
    <w:p w:rsidR="009473FD" w:rsidRPr="00CC697D" w:rsidRDefault="009473FD" w:rsidP="009473FD">
      <w:pPr>
        <w:spacing w:before="120"/>
        <w:ind w:firstLine="567"/>
        <w:jc w:val="both"/>
      </w:pPr>
      <w:r w:rsidRPr="00CC697D">
        <w:t>Зимой у азимины наступает период глубокого покоя, во время которого растению требуется как минимум две недели холодного и 160 дней прохладного содержания.</w:t>
      </w:r>
    </w:p>
    <w:p w:rsidR="009473FD" w:rsidRPr="00CC697D" w:rsidRDefault="009473FD" w:rsidP="009473FD">
      <w:pPr>
        <w:spacing w:before="120"/>
        <w:ind w:firstLine="567"/>
        <w:jc w:val="both"/>
      </w:pPr>
      <w:r w:rsidRPr="00CC697D">
        <w:t>Цветки и плоды у азимины образуются на прошлогодних побегах, поэтому взрослые растения ежегодно подрезают на замещение. Также перед началом роста производят санитарную обрезку дерева.</w:t>
      </w:r>
    </w:p>
    <w:p w:rsidR="009473FD" w:rsidRPr="00CC697D" w:rsidRDefault="009473FD" w:rsidP="009473FD">
      <w:pPr>
        <w:spacing w:before="120"/>
        <w:ind w:firstLine="567"/>
        <w:jc w:val="both"/>
      </w:pPr>
      <w:r w:rsidRPr="00CC697D">
        <w:t>Размножают азимину семенами и прививкой. Семена азимины для хорошей всхожести должны пройти стратификацию при температуре 0°-4° С в течение 90-120 дней. Семена прорастают в течение 7 недель; при посадке поздней осенью в грунт, можно ожидать всходов в июле следующего года. Молодые ростки азимины имеют чувствительную корневую систему, поэтому их не рекомендуется пересаживать.</w:t>
      </w:r>
    </w:p>
    <w:p w:rsidR="009473FD" w:rsidRPr="00CC697D" w:rsidRDefault="009473FD" w:rsidP="009473FD">
      <w:pPr>
        <w:spacing w:before="120"/>
        <w:ind w:firstLine="567"/>
        <w:jc w:val="both"/>
      </w:pPr>
      <w:r w:rsidRPr="00CC697D">
        <w:t xml:space="preserve">Выращенные из семян растения обычно начинают цвести и плодоносить через 4-8 лет, что зависит от качества семян, сорта и условий содержания. Привитое дерево может начать цвести через 2-3 года, однако прививать азимину очень сложно. </w:t>
      </w:r>
    </w:p>
    <w:p w:rsidR="009473FD" w:rsidRPr="00CC697D" w:rsidRDefault="009473FD" w:rsidP="009473FD">
      <w:pPr>
        <w:spacing w:before="120"/>
        <w:ind w:firstLine="567"/>
        <w:jc w:val="both"/>
      </w:pPr>
      <w:r w:rsidRPr="00CC697D">
        <w:t>Растение устойчиво к вредителям.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3FD"/>
    <w:rsid w:val="00051FB8"/>
    <w:rsid w:val="00095BA6"/>
    <w:rsid w:val="00210DB3"/>
    <w:rsid w:val="0031418A"/>
    <w:rsid w:val="00350B15"/>
    <w:rsid w:val="00377A3D"/>
    <w:rsid w:val="0052086C"/>
    <w:rsid w:val="005A2562"/>
    <w:rsid w:val="006664E6"/>
    <w:rsid w:val="00755964"/>
    <w:rsid w:val="007A6588"/>
    <w:rsid w:val="008C19D7"/>
    <w:rsid w:val="00947151"/>
    <w:rsid w:val="009473FD"/>
    <w:rsid w:val="00A44D32"/>
    <w:rsid w:val="00B764F4"/>
    <w:rsid w:val="00CC697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6F862F-A32B-44BC-BCAB-9DA8A003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3F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47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838</Words>
  <Characters>4778</Characters>
  <Application>Microsoft Office Word</Application>
  <DocSecurity>0</DocSecurity>
  <Lines>39</Lines>
  <Paragraphs>11</Paragraphs>
  <ScaleCrop>false</ScaleCrop>
  <Company>Home</Company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Азимина, или Банановое дерево</dc:title>
  <dc:subject/>
  <dc:creator>Alena</dc:creator>
  <cp:keywords/>
  <dc:description/>
  <cp:lastModifiedBy>admin</cp:lastModifiedBy>
  <cp:revision>2</cp:revision>
  <dcterms:created xsi:type="dcterms:W3CDTF">2014-02-19T11:58:00Z</dcterms:created>
  <dcterms:modified xsi:type="dcterms:W3CDTF">2014-02-19T11:58:00Z</dcterms:modified>
</cp:coreProperties>
</file>